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8B0B4" w14:textId="2ECD5CDC" w:rsidR="00DB0A17" w:rsidRPr="0048503B" w:rsidRDefault="00DB0A17" w:rsidP="00911CB2">
      <w:pPr>
        <w:pStyle w:val="af6"/>
        <w:ind w:left="5579"/>
        <w:jc w:val="left"/>
        <w:rPr>
          <w:sz w:val="24"/>
          <w:szCs w:val="24"/>
          <w:lang w:val="uk-UA"/>
        </w:rPr>
      </w:pPr>
      <w:r w:rsidRPr="0048503B">
        <w:rPr>
          <w:sz w:val="24"/>
          <w:szCs w:val="24"/>
          <w:lang w:val="uk-UA"/>
        </w:rPr>
        <w:t>Додаток 3</w:t>
      </w:r>
    </w:p>
    <w:p w14:paraId="5BE2B66B" w14:textId="48DA3965" w:rsidR="00DB0A17" w:rsidRPr="0048503B" w:rsidRDefault="00DB0A17" w:rsidP="00911CB2">
      <w:pPr>
        <w:pStyle w:val="af6"/>
        <w:ind w:left="5579"/>
        <w:jc w:val="left"/>
        <w:rPr>
          <w:b w:val="0"/>
          <w:bCs/>
          <w:sz w:val="24"/>
          <w:szCs w:val="24"/>
          <w:lang w:val="uk-UA"/>
        </w:rPr>
      </w:pPr>
      <w:r w:rsidRPr="0048503B">
        <w:rPr>
          <w:b w:val="0"/>
          <w:bCs/>
          <w:sz w:val="24"/>
          <w:szCs w:val="24"/>
          <w:lang w:val="uk-UA"/>
        </w:rPr>
        <w:t>до Програми охорони довкілля</w:t>
      </w:r>
    </w:p>
    <w:p w14:paraId="237CFCF7" w14:textId="77777777" w:rsidR="00DB0A17" w:rsidRPr="0048503B" w:rsidRDefault="00DB0A17" w:rsidP="00911CB2">
      <w:pPr>
        <w:pStyle w:val="af6"/>
        <w:ind w:left="5579"/>
        <w:jc w:val="left"/>
        <w:rPr>
          <w:b w:val="0"/>
          <w:bCs/>
          <w:sz w:val="24"/>
          <w:szCs w:val="24"/>
          <w:lang w:val="uk-UA"/>
        </w:rPr>
      </w:pPr>
      <w:r w:rsidRPr="0048503B">
        <w:rPr>
          <w:b w:val="0"/>
          <w:bCs/>
          <w:sz w:val="24"/>
          <w:szCs w:val="24"/>
          <w:lang w:val="uk-UA"/>
        </w:rPr>
        <w:t xml:space="preserve">Кременчуцької міської територіальної громади на період 2026–2030 роки </w:t>
      </w:r>
    </w:p>
    <w:p w14:paraId="53E20D17" w14:textId="0D015E42" w:rsidR="00E233A2" w:rsidRPr="0048503B" w:rsidRDefault="00DB0A17" w:rsidP="00911CB2">
      <w:pPr>
        <w:pStyle w:val="af6"/>
        <w:ind w:left="5579"/>
        <w:jc w:val="left"/>
        <w:rPr>
          <w:b w:val="0"/>
          <w:bCs/>
          <w:sz w:val="24"/>
          <w:szCs w:val="24"/>
          <w:lang w:val="uk-UA"/>
        </w:rPr>
      </w:pPr>
      <w:r w:rsidRPr="0048503B">
        <w:rPr>
          <w:b w:val="0"/>
          <w:bCs/>
          <w:sz w:val="24"/>
          <w:szCs w:val="24"/>
          <w:lang w:val="uk-UA"/>
        </w:rPr>
        <w:t>(«Довкілля–2030»)</w:t>
      </w:r>
    </w:p>
    <w:p w14:paraId="4796B82B" w14:textId="77777777" w:rsidR="00DB0A17" w:rsidRPr="0048503B" w:rsidRDefault="00DB0A17" w:rsidP="00DB0A17">
      <w:pPr>
        <w:pStyle w:val="af6"/>
        <w:spacing w:line="360" w:lineRule="auto"/>
        <w:ind w:left="5580"/>
        <w:jc w:val="left"/>
        <w:rPr>
          <w:lang w:val="uk-UA"/>
        </w:rPr>
      </w:pPr>
    </w:p>
    <w:p w14:paraId="221D0EB6" w14:textId="77777777" w:rsidR="00E233A2" w:rsidRPr="0048503B" w:rsidRDefault="00E233A2" w:rsidP="00E233A2">
      <w:pPr>
        <w:pStyle w:val="af6"/>
        <w:spacing w:line="360" w:lineRule="auto"/>
        <w:rPr>
          <w:b w:val="0"/>
          <w:lang w:val="uk-UA"/>
        </w:rPr>
      </w:pPr>
      <w:r w:rsidRPr="0048503B">
        <w:rPr>
          <w:b w:val="0"/>
          <w:lang w:val="uk-UA"/>
        </w:rPr>
        <w:t>Міністерство освіти і науки України</w:t>
      </w:r>
    </w:p>
    <w:p w14:paraId="4FCA3069" w14:textId="77777777" w:rsidR="00E233A2" w:rsidRPr="0048503B" w:rsidRDefault="00E233A2" w:rsidP="00E233A2">
      <w:pPr>
        <w:jc w:val="center"/>
        <w:rPr>
          <w:sz w:val="28"/>
          <w:szCs w:val="28"/>
          <w:lang w:val="uk-UA"/>
        </w:rPr>
      </w:pPr>
      <w:r w:rsidRPr="0048503B">
        <w:rPr>
          <w:sz w:val="28"/>
          <w:szCs w:val="28"/>
          <w:lang w:val="uk-UA"/>
        </w:rPr>
        <w:t>Кременчуцький національний університет імені Михайла Остроградського</w:t>
      </w:r>
    </w:p>
    <w:p w14:paraId="1AB01340" w14:textId="77777777" w:rsidR="00E233A2" w:rsidRPr="0048503B" w:rsidRDefault="00E233A2" w:rsidP="00E233A2">
      <w:pPr>
        <w:jc w:val="center"/>
        <w:rPr>
          <w:sz w:val="28"/>
          <w:szCs w:val="28"/>
          <w:lang w:val="uk-UA"/>
        </w:rPr>
      </w:pPr>
      <w:r w:rsidRPr="0048503B">
        <w:rPr>
          <w:sz w:val="28"/>
          <w:szCs w:val="28"/>
          <w:lang w:val="uk-UA"/>
        </w:rPr>
        <w:t>(</w:t>
      </w:r>
      <w:proofErr w:type="spellStart"/>
      <w:r w:rsidRPr="0048503B">
        <w:rPr>
          <w:sz w:val="28"/>
          <w:szCs w:val="28"/>
          <w:lang w:val="uk-UA"/>
        </w:rPr>
        <w:t>КрНУ</w:t>
      </w:r>
      <w:proofErr w:type="spellEnd"/>
      <w:r w:rsidRPr="0048503B">
        <w:rPr>
          <w:sz w:val="28"/>
          <w:szCs w:val="28"/>
          <w:lang w:val="uk-UA"/>
        </w:rPr>
        <w:t>)</w:t>
      </w:r>
    </w:p>
    <w:p w14:paraId="6FDF2F53" w14:textId="77777777" w:rsidR="00E233A2" w:rsidRPr="0048503B" w:rsidRDefault="00E233A2" w:rsidP="00E233A2">
      <w:pPr>
        <w:jc w:val="center"/>
        <w:rPr>
          <w:sz w:val="28"/>
          <w:szCs w:val="28"/>
          <w:lang w:val="uk-UA"/>
        </w:rPr>
      </w:pPr>
      <w:r w:rsidRPr="0048503B">
        <w:rPr>
          <w:sz w:val="28"/>
          <w:szCs w:val="28"/>
          <w:lang w:val="uk-UA"/>
        </w:rPr>
        <w:t>39600, м. Кременчук, Полтавська обл., вул. Університетська, 20</w:t>
      </w:r>
    </w:p>
    <w:p w14:paraId="60278261" w14:textId="77777777" w:rsidR="00E233A2" w:rsidRPr="0048503B" w:rsidRDefault="00E233A2" w:rsidP="00E233A2">
      <w:pPr>
        <w:jc w:val="center"/>
        <w:rPr>
          <w:sz w:val="28"/>
          <w:szCs w:val="28"/>
          <w:lang w:val="uk-UA"/>
        </w:rPr>
      </w:pPr>
      <w:proofErr w:type="spellStart"/>
      <w:r w:rsidRPr="0048503B">
        <w:rPr>
          <w:sz w:val="28"/>
          <w:szCs w:val="28"/>
          <w:lang w:val="uk-UA"/>
        </w:rPr>
        <w:t>тел</w:t>
      </w:r>
      <w:proofErr w:type="spellEnd"/>
      <w:r w:rsidRPr="0048503B">
        <w:rPr>
          <w:sz w:val="28"/>
          <w:szCs w:val="28"/>
          <w:lang w:val="uk-UA"/>
        </w:rPr>
        <w:t>.: (0536) 75-83-67</w:t>
      </w:r>
    </w:p>
    <w:p w14:paraId="66C1AD8F" w14:textId="77777777" w:rsidR="00E233A2" w:rsidRPr="0048503B" w:rsidRDefault="00E233A2" w:rsidP="00E233A2">
      <w:pPr>
        <w:jc w:val="center"/>
        <w:rPr>
          <w:sz w:val="28"/>
          <w:szCs w:val="28"/>
          <w:lang w:val="uk-UA"/>
        </w:rPr>
      </w:pPr>
    </w:p>
    <w:p w14:paraId="2F2C3D7D" w14:textId="77777777" w:rsidR="00E233A2" w:rsidRPr="0048503B" w:rsidRDefault="00E233A2" w:rsidP="00E233A2">
      <w:pPr>
        <w:jc w:val="center"/>
        <w:rPr>
          <w:sz w:val="28"/>
          <w:szCs w:val="28"/>
          <w:lang w:val="uk-UA"/>
        </w:rPr>
      </w:pPr>
    </w:p>
    <w:p w14:paraId="4F3FA586" w14:textId="77777777" w:rsidR="00E233A2" w:rsidRPr="0048503B" w:rsidRDefault="00E233A2" w:rsidP="00E233A2">
      <w:pPr>
        <w:jc w:val="center"/>
        <w:rPr>
          <w:sz w:val="28"/>
          <w:szCs w:val="28"/>
          <w:lang w:val="uk-UA"/>
        </w:rPr>
      </w:pPr>
    </w:p>
    <w:p w14:paraId="3D6E8FF0" w14:textId="77777777" w:rsidR="00430AFF" w:rsidRPr="0048503B" w:rsidRDefault="00430AFF" w:rsidP="00E233A2">
      <w:pPr>
        <w:jc w:val="center"/>
        <w:rPr>
          <w:sz w:val="28"/>
          <w:szCs w:val="28"/>
          <w:lang w:val="uk-UA"/>
        </w:rPr>
      </w:pPr>
    </w:p>
    <w:p w14:paraId="5594C12E" w14:textId="77777777" w:rsidR="00430AFF" w:rsidRPr="0048503B" w:rsidRDefault="00430AFF" w:rsidP="00E233A2">
      <w:pPr>
        <w:jc w:val="center"/>
        <w:rPr>
          <w:sz w:val="28"/>
          <w:szCs w:val="28"/>
          <w:lang w:val="uk-UA"/>
        </w:rPr>
      </w:pPr>
    </w:p>
    <w:p w14:paraId="46C3D721" w14:textId="77777777" w:rsidR="00E233A2" w:rsidRPr="0048503B" w:rsidRDefault="00E233A2" w:rsidP="00E233A2">
      <w:pPr>
        <w:jc w:val="center"/>
        <w:rPr>
          <w:sz w:val="28"/>
          <w:szCs w:val="28"/>
          <w:lang w:val="uk-UA"/>
        </w:rPr>
      </w:pPr>
    </w:p>
    <w:p w14:paraId="6220E986" w14:textId="77777777" w:rsidR="00E233A2" w:rsidRPr="0048503B" w:rsidRDefault="00E233A2" w:rsidP="00E233A2">
      <w:pPr>
        <w:jc w:val="center"/>
        <w:rPr>
          <w:sz w:val="28"/>
          <w:szCs w:val="28"/>
          <w:lang w:val="uk-UA"/>
        </w:rPr>
      </w:pPr>
    </w:p>
    <w:p w14:paraId="23ABA009" w14:textId="77777777" w:rsidR="00E233A2" w:rsidRPr="0048503B" w:rsidRDefault="00E233A2" w:rsidP="00E233A2">
      <w:pPr>
        <w:jc w:val="center"/>
        <w:rPr>
          <w:sz w:val="28"/>
          <w:szCs w:val="28"/>
          <w:lang w:val="uk-UA"/>
        </w:rPr>
      </w:pPr>
      <w:r w:rsidRPr="0048503B">
        <w:rPr>
          <w:sz w:val="28"/>
          <w:szCs w:val="28"/>
          <w:lang w:val="uk-UA"/>
        </w:rPr>
        <w:t>ЗВІТ</w:t>
      </w:r>
    </w:p>
    <w:p w14:paraId="0A273165" w14:textId="77777777" w:rsidR="00E233A2" w:rsidRPr="0048503B" w:rsidRDefault="00E233A2" w:rsidP="00E233A2">
      <w:pPr>
        <w:jc w:val="center"/>
        <w:rPr>
          <w:sz w:val="28"/>
          <w:szCs w:val="28"/>
          <w:lang w:val="uk-UA"/>
        </w:rPr>
      </w:pPr>
      <w:r w:rsidRPr="0048503B">
        <w:rPr>
          <w:sz w:val="28"/>
          <w:szCs w:val="28"/>
          <w:lang w:val="uk-UA"/>
        </w:rPr>
        <w:t>ПРО НАУКОВО-ДОСЛІДНУ РОБОТУ</w:t>
      </w:r>
    </w:p>
    <w:p w14:paraId="1C9EA50B" w14:textId="77777777" w:rsidR="00E233A2" w:rsidRPr="0048503B" w:rsidRDefault="00E233A2" w:rsidP="00E233A2">
      <w:pPr>
        <w:jc w:val="center"/>
        <w:rPr>
          <w:sz w:val="28"/>
          <w:szCs w:val="28"/>
          <w:lang w:val="uk-UA"/>
        </w:rPr>
      </w:pPr>
      <w:r w:rsidRPr="0048503B">
        <w:rPr>
          <w:sz w:val="28"/>
          <w:szCs w:val="28"/>
          <w:lang w:val="uk-UA"/>
        </w:rPr>
        <w:t xml:space="preserve">за договором від </w:t>
      </w:r>
      <w:r w:rsidR="00997ED4" w:rsidRPr="0048503B">
        <w:rPr>
          <w:sz w:val="28"/>
          <w:szCs w:val="28"/>
          <w:lang w:val="uk-UA"/>
        </w:rPr>
        <w:t xml:space="preserve">24.03.2025 № </w:t>
      </w:r>
      <w:r w:rsidRPr="0048503B">
        <w:rPr>
          <w:sz w:val="28"/>
          <w:szCs w:val="28"/>
          <w:lang w:val="uk-UA"/>
        </w:rPr>
        <w:t xml:space="preserve">603/25-ЦБГЗ/150 </w:t>
      </w:r>
    </w:p>
    <w:p w14:paraId="0D2E5710" w14:textId="77777777" w:rsidR="00E233A2" w:rsidRPr="0048503B" w:rsidRDefault="00E233A2" w:rsidP="00E233A2">
      <w:pPr>
        <w:jc w:val="center"/>
        <w:rPr>
          <w:sz w:val="28"/>
          <w:szCs w:val="28"/>
          <w:lang w:val="uk-UA"/>
        </w:rPr>
      </w:pPr>
    </w:p>
    <w:p w14:paraId="45CEBFE7" w14:textId="77777777" w:rsidR="00E233A2" w:rsidRPr="0048503B" w:rsidRDefault="00E233A2" w:rsidP="00E233A2">
      <w:pPr>
        <w:jc w:val="center"/>
        <w:rPr>
          <w:spacing w:val="-8"/>
          <w:sz w:val="28"/>
          <w:szCs w:val="28"/>
          <w:lang w:val="uk-UA"/>
        </w:rPr>
      </w:pPr>
      <w:r w:rsidRPr="0048503B">
        <w:rPr>
          <w:sz w:val="28"/>
          <w:szCs w:val="28"/>
          <w:lang w:val="uk-UA"/>
        </w:rPr>
        <w:t xml:space="preserve">ПРОВЕДЕННЯ НАУКОВИХ ДОСЛІДЖЕНЬ У ГАЛУЗІ ОХОРОНИ І РАЦІОНАЛЬНОГО ВИКОРИСТАННЯ ПРИРОДНИХ РЕСУРСІВ З МЕТОЮ ПРОПАГАНДИ ОХОРОНИ НАВКОЛИШНЬОГО ПРИРОДНОГО </w:t>
      </w:r>
      <w:r w:rsidRPr="0048503B">
        <w:rPr>
          <w:spacing w:val="-8"/>
          <w:sz w:val="28"/>
          <w:szCs w:val="28"/>
          <w:lang w:val="uk-UA"/>
        </w:rPr>
        <w:t xml:space="preserve">СЕРЕДОВИЩА ТА </w:t>
      </w:r>
      <w:r w:rsidRPr="0048503B">
        <w:rPr>
          <w:spacing w:val="-6"/>
          <w:sz w:val="28"/>
          <w:szCs w:val="28"/>
          <w:lang w:val="uk-UA"/>
        </w:rPr>
        <w:t>ЕКОЛОГІЧНОЇ ОСВІТИ ШЛЯХОМ РОЗРОБКИ ПРОГРАМИ ОХОРОНИ ДОВКІЛЛЯ КРЕМЕНЧУЦЬКОЇ МІСЬКОЇ ТЕРИТОРІАЛЬНОЇ ГРОМАДИ</w:t>
      </w:r>
      <w:r w:rsidRPr="0048503B">
        <w:rPr>
          <w:spacing w:val="-8"/>
          <w:sz w:val="28"/>
          <w:szCs w:val="28"/>
          <w:lang w:val="uk-UA"/>
        </w:rPr>
        <w:t xml:space="preserve"> НА ПЕРІОД 2026–2030 РОКИ </w:t>
      </w:r>
    </w:p>
    <w:p w14:paraId="27A4D883" w14:textId="77777777" w:rsidR="00E233A2" w:rsidRPr="0048503B" w:rsidRDefault="00E233A2" w:rsidP="00E233A2">
      <w:pPr>
        <w:jc w:val="center"/>
        <w:rPr>
          <w:sz w:val="28"/>
          <w:szCs w:val="28"/>
          <w:lang w:val="uk-UA"/>
        </w:rPr>
      </w:pPr>
      <w:r w:rsidRPr="0048503B">
        <w:rPr>
          <w:spacing w:val="-8"/>
          <w:sz w:val="28"/>
          <w:szCs w:val="28"/>
          <w:lang w:val="uk-UA"/>
        </w:rPr>
        <w:t>(«ДОВКІЛЛЯ–2030»)</w:t>
      </w:r>
    </w:p>
    <w:p w14:paraId="7A12DA06" w14:textId="77777777" w:rsidR="00E233A2" w:rsidRPr="0048503B" w:rsidRDefault="00E233A2" w:rsidP="00E233A2">
      <w:pPr>
        <w:jc w:val="center"/>
        <w:rPr>
          <w:sz w:val="28"/>
          <w:szCs w:val="28"/>
          <w:lang w:val="uk-UA"/>
        </w:rPr>
      </w:pPr>
    </w:p>
    <w:p w14:paraId="40432079" w14:textId="77777777" w:rsidR="00E233A2" w:rsidRPr="0048503B" w:rsidRDefault="00E233A2" w:rsidP="00E233A2">
      <w:pPr>
        <w:jc w:val="center"/>
        <w:rPr>
          <w:sz w:val="28"/>
          <w:szCs w:val="28"/>
          <w:lang w:val="uk-UA"/>
        </w:rPr>
      </w:pPr>
    </w:p>
    <w:p w14:paraId="6A41AB61" w14:textId="77777777" w:rsidR="00E233A2" w:rsidRPr="0048503B" w:rsidRDefault="00E233A2" w:rsidP="00E233A2">
      <w:pPr>
        <w:jc w:val="center"/>
        <w:rPr>
          <w:sz w:val="28"/>
          <w:szCs w:val="28"/>
          <w:lang w:val="uk-UA"/>
        </w:rPr>
      </w:pPr>
    </w:p>
    <w:p w14:paraId="745897E1" w14:textId="77777777" w:rsidR="00E233A2" w:rsidRPr="0048503B" w:rsidRDefault="00E233A2" w:rsidP="00E233A2">
      <w:pPr>
        <w:jc w:val="center"/>
        <w:rPr>
          <w:sz w:val="28"/>
          <w:szCs w:val="28"/>
          <w:lang w:val="uk-UA"/>
        </w:rPr>
      </w:pPr>
    </w:p>
    <w:p w14:paraId="27C570DE" w14:textId="77777777" w:rsidR="00430AFF" w:rsidRPr="0048503B" w:rsidRDefault="00430AFF" w:rsidP="00E233A2">
      <w:pPr>
        <w:jc w:val="center"/>
        <w:rPr>
          <w:sz w:val="28"/>
          <w:szCs w:val="28"/>
          <w:lang w:val="uk-UA"/>
        </w:rPr>
      </w:pPr>
    </w:p>
    <w:p w14:paraId="5C87C74B" w14:textId="77777777" w:rsidR="00430AFF" w:rsidRPr="0048503B" w:rsidRDefault="00430AFF" w:rsidP="00E233A2">
      <w:pPr>
        <w:jc w:val="center"/>
        <w:rPr>
          <w:sz w:val="28"/>
          <w:szCs w:val="28"/>
          <w:lang w:val="uk-UA"/>
        </w:rPr>
      </w:pPr>
    </w:p>
    <w:p w14:paraId="5FF56F7F" w14:textId="77777777" w:rsidR="00430AFF" w:rsidRPr="0048503B" w:rsidRDefault="00430AFF" w:rsidP="00E233A2">
      <w:pPr>
        <w:jc w:val="center"/>
        <w:rPr>
          <w:sz w:val="28"/>
          <w:szCs w:val="28"/>
          <w:lang w:val="uk-UA"/>
        </w:rPr>
      </w:pPr>
    </w:p>
    <w:p w14:paraId="65C34083" w14:textId="77777777" w:rsidR="00430AFF" w:rsidRDefault="00430AFF" w:rsidP="00E233A2">
      <w:pPr>
        <w:jc w:val="center"/>
        <w:rPr>
          <w:sz w:val="28"/>
          <w:szCs w:val="28"/>
          <w:lang w:val="uk-UA"/>
        </w:rPr>
      </w:pPr>
    </w:p>
    <w:p w14:paraId="2F3E6C23" w14:textId="77777777" w:rsidR="00911CB2" w:rsidRDefault="00911CB2" w:rsidP="00E233A2">
      <w:pPr>
        <w:jc w:val="center"/>
        <w:rPr>
          <w:sz w:val="28"/>
          <w:szCs w:val="28"/>
          <w:lang w:val="uk-UA"/>
        </w:rPr>
      </w:pPr>
    </w:p>
    <w:p w14:paraId="5F715ADF" w14:textId="77777777" w:rsidR="00911CB2" w:rsidRDefault="00911CB2" w:rsidP="00E233A2">
      <w:pPr>
        <w:jc w:val="center"/>
        <w:rPr>
          <w:sz w:val="28"/>
          <w:szCs w:val="28"/>
          <w:lang w:val="uk-UA"/>
        </w:rPr>
      </w:pPr>
    </w:p>
    <w:p w14:paraId="21E713F1" w14:textId="77777777" w:rsidR="00911CB2" w:rsidRDefault="00911CB2" w:rsidP="00E233A2">
      <w:pPr>
        <w:jc w:val="center"/>
        <w:rPr>
          <w:sz w:val="28"/>
          <w:szCs w:val="28"/>
          <w:lang w:val="uk-UA"/>
        </w:rPr>
      </w:pPr>
    </w:p>
    <w:p w14:paraId="0E8ED894" w14:textId="77777777" w:rsidR="00430AFF" w:rsidRPr="0048503B" w:rsidRDefault="00430AFF" w:rsidP="00E233A2">
      <w:pPr>
        <w:jc w:val="center"/>
        <w:rPr>
          <w:sz w:val="28"/>
          <w:szCs w:val="28"/>
          <w:lang w:val="uk-UA"/>
        </w:rPr>
      </w:pPr>
    </w:p>
    <w:p w14:paraId="19176A54" w14:textId="77777777" w:rsidR="00430AFF" w:rsidRPr="0048503B" w:rsidRDefault="00430AFF" w:rsidP="00E233A2">
      <w:pPr>
        <w:jc w:val="center"/>
        <w:rPr>
          <w:sz w:val="28"/>
          <w:szCs w:val="28"/>
          <w:lang w:val="uk-UA"/>
        </w:rPr>
      </w:pPr>
    </w:p>
    <w:p w14:paraId="3256D3B6" w14:textId="77777777" w:rsidR="00E233A2" w:rsidRPr="0048503B" w:rsidRDefault="00E233A2" w:rsidP="00E233A2">
      <w:pPr>
        <w:jc w:val="center"/>
        <w:rPr>
          <w:sz w:val="28"/>
          <w:szCs w:val="28"/>
          <w:lang w:val="uk-UA"/>
        </w:rPr>
      </w:pPr>
    </w:p>
    <w:p w14:paraId="4804B3A0" w14:textId="77777777" w:rsidR="00E233A2" w:rsidRPr="0048503B" w:rsidRDefault="00E233A2" w:rsidP="00E233A2">
      <w:pPr>
        <w:jc w:val="center"/>
        <w:rPr>
          <w:sz w:val="28"/>
          <w:szCs w:val="28"/>
          <w:lang w:val="uk-UA"/>
        </w:rPr>
      </w:pPr>
      <w:r w:rsidRPr="0048503B">
        <w:rPr>
          <w:sz w:val="28"/>
          <w:szCs w:val="28"/>
          <w:lang w:val="uk-UA"/>
        </w:rPr>
        <w:t>202</w:t>
      </w:r>
      <w:r w:rsidR="00AF56A0" w:rsidRPr="0048503B">
        <w:rPr>
          <w:sz w:val="28"/>
          <w:szCs w:val="28"/>
          <w:lang w:val="uk-UA"/>
        </w:rPr>
        <w:t>5</w:t>
      </w:r>
    </w:p>
    <w:p w14:paraId="776BD80A" w14:textId="77777777" w:rsidR="00E233A2" w:rsidRPr="0048503B" w:rsidRDefault="00E233A2" w:rsidP="00E233A2">
      <w:pPr>
        <w:rPr>
          <w:szCs w:val="28"/>
          <w:lang w:val="uk-UA"/>
        </w:rPr>
      </w:pPr>
    </w:p>
    <w:p w14:paraId="72A3EDB8" w14:textId="77777777" w:rsidR="00997ED4" w:rsidRPr="0048503B" w:rsidRDefault="00997ED4" w:rsidP="00997ED4">
      <w:pPr>
        <w:rPr>
          <w:sz w:val="28"/>
          <w:szCs w:val="28"/>
          <w:lang w:val="uk-UA"/>
        </w:rPr>
      </w:pPr>
      <w:r w:rsidRPr="0048503B">
        <w:rPr>
          <w:sz w:val="28"/>
          <w:szCs w:val="28"/>
          <w:lang w:val="uk-UA"/>
        </w:rPr>
        <w:lastRenderedPageBreak/>
        <w:t>УДК 574: 911.2</w:t>
      </w:r>
    </w:p>
    <w:p w14:paraId="15E39891" w14:textId="77777777" w:rsidR="00997ED4" w:rsidRPr="0048503B" w:rsidRDefault="00997ED4" w:rsidP="00997ED4">
      <w:pPr>
        <w:rPr>
          <w:sz w:val="28"/>
          <w:szCs w:val="28"/>
          <w:lang w:val="uk-UA"/>
        </w:rPr>
      </w:pPr>
      <w:r w:rsidRPr="0048503B">
        <w:rPr>
          <w:sz w:val="28"/>
          <w:szCs w:val="28"/>
          <w:lang w:val="uk-UA"/>
        </w:rPr>
        <w:t>№ держреєстрації  ___</w:t>
      </w:r>
    </w:p>
    <w:p w14:paraId="5760BBBB" w14:textId="77777777" w:rsidR="00997ED4" w:rsidRPr="0048503B" w:rsidRDefault="00997ED4" w:rsidP="00997ED4">
      <w:pPr>
        <w:rPr>
          <w:sz w:val="28"/>
          <w:szCs w:val="28"/>
          <w:lang w:val="uk-UA"/>
        </w:rPr>
      </w:pPr>
      <w:proofErr w:type="spellStart"/>
      <w:r w:rsidRPr="0048503B">
        <w:rPr>
          <w:sz w:val="28"/>
          <w:szCs w:val="28"/>
          <w:lang w:val="uk-UA"/>
        </w:rPr>
        <w:t>Інв</w:t>
      </w:r>
      <w:proofErr w:type="spellEnd"/>
      <w:r w:rsidRPr="0048503B">
        <w:rPr>
          <w:sz w:val="28"/>
          <w:szCs w:val="28"/>
          <w:lang w:val="uk-UA"/>
        </w:rPr>
        <w:t>. № ___</w:t>
      </w:r>
    </w:p>
    <w:p w14:paraId="350ED298" w14:textId="77777777" w:rsidR="00997ED4" w:rsidRPr="0048503B" w:rsidRDefault="00997ED4" w:rsidP="00997ED4">
      <w:pPr>
        <w:pStyle w:val="af6"/>
        <w:spacing w:line="360" w:lineRule="auto"/>
        <w:jc w:val="both"/>
        <w:rPr>
          <w:lang w:val="uk-UA"/>
        </w:rPr>
      </w:pPr>
    </w:p>
    <w:p w14:paraId="14B1ED02" w14:textId="77777777" w:rsidR="00997ED4" w:rsidRPr="0048503B" w:rsidRDefault="00997ED4" w:rsidP="00997ED4">
      <w:pPr>
        <w:pStyle w:val="af6"/>
        <w:spacing w:line="360" w:lineRule="auto"/>
        <w:rPr>
          <w:b w:val="0"/>
          <w:lang w:val="uk-UA"/>
        </w:rPr>
      </w:pPr>
      <w:r w:rsidRPr="0048503B">
        <w:rPr>
          <w:b w:val="0"/>
          <w:lang w:val="uk-UA"/>
        </w:rPr>
        <w:t>Міністерство освіти і науки України</w:t>
      </w:r>
    </w:p>
    <w:p w14:paraId="08DE2CC3" w14:textId="77777777" w:rsidR="00997ED4" w:rsidRPr="0048503B" w:rsidRDefault="00997ED4" w:rsidP="00997ED4">
      <w:pPr>
        <w:jc w:val="center"/>
        <w:rPr>
          <w:sz w:val="28"/>
          <w:szCs w:val="28"/>
          <w:lang w:val="uk-UA"/>
        </w:rPr>
      </w:pPr>
      <w:r w:rsidRPr="0048503B">
        <w:rPr>
          <w:sz w:val="28"/>
          <w:szCs w:val="28"/>
          <w:lang w:val="uk-UA"/>
        </w:rPr>
        <w:t>Кременчуцький національний університет імені Михайла Остроградського</w:t>
      </w:r>
    </w:p>
    <w:p w14:paraId="4E67EFCF" w14:textId="77777777" w:rsidR="00997ED4" w:rsidRPr="0048503B" w:rsidRDefault="00997ED4" w:rsidP="00997ED4">
      <w:pPr>
        <w:jc w:val="center"/>
        <w:rPr>
          <w:sz w:val="28"/>
          <w:szCs w:val="28"/>
          <w:lang w:val="uk-UA"/>
        </w:rPr>
      </w:pPr>
      <w:r w:rsidRPr="0048503B">
        <w:rPr>
          <w:sz w:val="28"/>
          <w:szCs w:val="28"/>
          <w:lang w:val="uk-UA"/>
        </w:rPr>
        <w:t>(</w:t>
      </w:r>
      <w:proofErr w:type="spellStart"/>
      <w:r w:rsidRPr="0048503B">
        <w:rPr>
          <w:sz w:val="28"/>
          <w:szCs w:val="28"/>
          <w:lang w:val="uk-UA"/>
        </w:rPr>
        <w:t>КрНУ</w:t>
      </w:r>
      <w:proofErr w:type="spellEnd"/>
      <w:r w:rsidRPr="0048503B">
        <w:rPr>
          <w:sz w:val="28"/>
          <w:szCs w:val="28"/>
          <w:lang w:val="uk-UA"/>
        </w:rPr>
        <w:t>)</w:t>
      </w:r>
    </w:p>
    <w:p w14:paraId="0467B02B" w14:textId="77777777" w:rsidR="00997ED4" w:rsidRPr="0048503B" w:rsidRDefault="00997ED4" w:rsidP="00997ED4">
      <w:pPr>
        <w:jc w:val="center"/>
        <w:rPr>
          <w:sz w:val="28"/>
          <w:szCs w:val="28"/>
          <w:lang w:val="uk-UA"/>
        </w:rPr>
      </w:pPr>
      <w:r w:rsidRPr="0048503B">
        <w:rPr>
          <w:sz w:val="28"/>
          <w:szCs w:val="28"/>
          <w:lang w:val="uk-UA"/>
        </w:rPr>
        <w:t>39600, м. Кременчук, Полтавська обл., вул. Університетська, 20</w:t>
      </w:r>
    </w:p>
    <w:p w14:paraId="18DE1E8A" w14:textId="77777777" w:rsidR="00997ED4" w:rsidRPr="0048503B" w:rsidRDefault="00997ED4" w:rsidP="00997ED4">
      <w:pPr>
        <w:jc w:val="center"/>
        <w:rPr>
          <w:sz w:val="28"/>
          <w:szCs w:val="28"/>
          <w:lang w:val="uk-UA"/>
        </w:rPr>
      </w:pPr>
      <w:proofErr w:type="spellStart"/>
      <w:r w:rsidRPr="0048503B">
        <w:rPr>
          <w:sz w:val="28"/>
          <w:szCs w:val="28"/>
          <w:lang w:val="uk-UA"/>
        </w:rPr>
        <w:t>тел</w:t>
      </w:r>
      <w:proofErr w:type="spellEnd"/>
      <w:r w:rsidRPr="0048503B">
        <w:rPr>
          <w:sz w:val="28"/>
          <w:szCs w:val="28"/>
          <w:lang w:val="uk-UA"/>
        </w:rPr>
        <w:t>.: (0536) 75-83-67</w:t>
      </w:r>
    </w:p>
    <w:p w14:paraId="1C466176" w14:textId="77777777" w:rsidR="00997ED4" w:rsidRPr="0048503B" w:rsidRDefault="00997ED4" w:rsidP="00997ED4">
      <w:pPr>
        <w:jc w:val="center"/>
        <w:rPr>
          <w:sz w:val="28"/>
          <w:szCs w:val="28"/>
          <w:lang w:val="uk-UA"/>
        </w:rPr>
      </w:pPr>
    </w:p>
    <w:p w14:paraId="5315B0BA" w14:textId="77777777" w:rsidR="00997ED4" w:rsidRPr="0048503B" w:rsidRDefault="00997ED4" w:rsidP="00997ED4">
      <w:pPr>
        <w:pStyle w:val="8"/>
        <w:spacing w:before="0"/>
        <w:ind w:firstLine="0"/>
        <w:jc w:val="right"/>
        <w:rPr>
          <w:rFonts w:ascii="Times New Roman" w:hAnsi="Times New Roman" w:cs="Times New Roman"/>
          <w:color w:val="auto"/>
          <w:sz w:val="28"/>
          <w:szCs w:val="28"/>
        </w:rPr>
      </w:pPr>
      <w:r w:rsidRPr="0048503B">
        <w:rPr>
          <w:rFonts w:ascii="Times New Roman" w:hAnsi="Times New Roman" w:cs="Times New Roman"/>
          <w:color w:val="auto"/>
          <w:sz w:val="28"/>
          <w:szCs w:val="28"/>
        </w:rPr>
        <w:t>ЗАТВЕРДЖУЮ</w:t>
      </w:r>
    </w:p>
    <w:p w14:paraId="0229A6A4" w14:textId="77777777" w:rsidR="00997ED4" w:rsidRPr="0048503B" w:rsidRDefault="00997ED4" w:rsidP="00997ED4">
      <w:pPr>
        <w:spacing w:line="360" w:lineRule="auto"/>
        <w:jc w:val="right"/>
        <w:rPr>
          <w:sz w:val="28"/>
          <w:szCs w:val="28"/>
          <w:lang w:val="uk-UA"/>
        </w:rPr>
      </w:pPr>
      <w:r w:rsidRPr="0048503B">
        <w:rPr>
          <w:sz w:val="28"/>
          <w:szCs w:val="28"/>
          <w:lang w:val="uk-UA"/>
        </w:rPr>
        <w:t>В.о. ректора,</w:t>
      </w:r>
    </w:p>
    <w:p w14:paraId="12EA979B" w14:textId="77777777" w:rsidR="00997ED4" w:rsidRPr="0048503B" w:rsidRDefault="00997ED4" w:rsidP="00997ED4">
      <w:pPr>
        <w:spacing w:line="360" w:lineRule="auto"/>
        <w:jc w:val="right"/>
        <w:rPr>
          <w:sz w:val="28"/>
          <w:szCs w:val="28"/>
          <w:lang w:val="uk-UA"/>
        </w:rPr>
      </w:pPr>
      <w:r w:rsidRPr="0048503B">
        <w:rPr>
          <w:sz w:val="28"/>
          <w:szCs w:val="28"/>
          <w:lang w:val="uk-UA"/>
        </w:rPr>
        <w:t xml:space="preserve">д-р </w:t>
      </w:r>
      <w:proofErr w:type="spellStart"/>
      <w:r w:rsidRPr="0048503B">
        <w:rPr>
          <w:sz w:val="28"/>
          <w:szCs w:val="28"/>
          <w:lang w:val="uk-UA"/>
        </w:rPr>
        <w:t>біол</w:t>
      </w:r>
      <w:proofErr w:type="spellEnd"/>
      <w:r w:rsidRPr="0048503B">
        <w:rPr>
          <w:sz w:val="28"/>
          <w:szCs w:val="28"/>
          <w:lang w:val="uk-UA"/>
        </w:rPr>
        <w:t>. наук, професор</w:t>
      </w:r>
    </w:p>
    <w:p w14:paraId="4CC6C75D" w14:textId="77777777" w:rsidR="00997ED4" w:rsidRPr="0048503B" w:rsidRDefault="00997ED4" w:rsidP="00997ED4">
      <w:pPr>
        <w:spacing w:line="360" w:lineRule="auto"/>
        <w:jc w:val="right"/>
        <w:rPr>
          <w:sz w:val="28"/>
          <w:szCs w:val="28"/>
          <w:lang w:val="uk-UA"/>
        </w:rPr>
      </w:pPr>
      <w:r w:rsidRPr="0048503B">
        <w:rPr>
          <w:sz w:val="28"/>
          <w:szCs w:val="28"/>
          <w:lang w:val="uk-UA"/>
        </w:rPr>
        <w:t>___________Володимир НИКИФОРОВ</w:t>
      </w:r>
    </w:p>
    <w:p w14:paraId="00DB1228" w14:textId="77777777" w:rsidR="00997ED4" w:rsidRPr="0048503B" w:rsidRDefault="00997ED4" w:rsidP="00997ED4">
      <w:pPr>
        <w:jc w:val="center"/>
        <w:rPr>
          <w:sz w:val="28"/>
          <w:szCs w:val="28"/>
          <w:lang w:val="uk-UA"/>
        </w:rPr>
      </w:pPr>
    </w:p>
    <w:p w14:paraId="6F543410" w14:textId="77777777" w:rsidR="00997ED4" w:rsidRPr="0048503B" w:rsidRDefault="00997ED4" w:rsidP="00997ED4">
      <w:pPr>
        <w:jc w:val="center"/>
        <w:rPr>
          <w:sz w:val="28"/>
          <w:szCs w:val="28"/>
          <w:lang w:val="uk-UA"/>
        </w:rPr>
      </w:pPr>
    </w:p>
    <w:p w14:paraId="0C5E381D" w14:textId="77777777" w:rsidR="00997ED4" w:rsidRPr="0048503B" w:rsidRDefault="00997ED4" w:rsidP="00997ED4">
      <w:pPr>
        <w:jc w:val="center"/>
        <w:rPr>
          <w:sz w:val="28"/>
          <w:szCs w:val="28"/>
          <w:lang w:val="uk-UA"/>
        </w:rPr>
      </w:pPr>
    </w:p>
    <w:p w14:paraId="159B5793" w14:textId="77777777" w:rsidR="00997ED4" w:rsidRPr="0048503B" w:rsidRDefault="00997ED4" w:rsidP="00997ED4">
      <w:pPr>
        <w:jc w:val="center"/>
        <w:rPr>
          <w:sz w:val="28"/>
          <w:szCs w:val="28"/>
          <w:lang w:val="uk-UA"/>
        </w:rPr>
      </w:pPr>
    </w:p>
    <w:p w14:paraId="037B6E3C" w14:textId="77777777" w:rsidR="00997ED4" w:rsidRPr="0048503B" w:rsidRDefault="00997ED4" w:rsidP="00997ED4">
      <w:pPr>
        <w:jc w:val="center"/>
        <w:rPr>
          <w:sz w:val="28"/>
          <w:szCs w:val="28"/>
          <w:lang w:val="uk-UA"/>
        </w:rPr>
      </w:pPr>
      <w:r w:rsidRPr="0048503B">
        <w:rPr>
          <w:sz w:val="28"/>
          <w:szCs w:val="28"/>
          <w:lang w:val="uk-UA"/>
        </w:rPr>
        <w:t>ЗВІТ</w:t>
      </w:r>
    </w:p>
    <w:p w14:paraId="3140A061" w14:textId="77777777" w:rsidR="00997ED4" w:rsidRPr="0048503B" w:rsidRDefault="00997ED4" w:rsidP="00997ED4">
      <w:pPr>
        <w:jc w:val="center"/>
        <w:rPr>
          <w:sz w:val="28"/>
          <w:szCs w:val="28"/>
          <w:lang w:val="uk-UA"/>
        </w:rPr>
      </w:pPr>
      <w:r w:rsidRPr="0048503B">
        <w:rPr>
          <w:sz w:val="28"/>
          <w:szCs w:val="28"/>
          <w:lang w:val="uk-UA"/>
        </w:rPr>
        <w:t>ПРО НАУКОВО-ДОСЛІДНУ РОБОТУ</w:t>
      </w:r>
    </w:p>
    <w:p w14:paraId="17558601" w14:textId="77777777" w:rsidR="00997ED4" w:rsidRPr="0048503B" w:rsidRDefault="00997ED4" w:rsidP="00997ED4">
      <w:pPr>
        <w:jc w:val="center"/>
        <w:rPr>
          <w:sz w:val="28"/>
          <w:szCs w:val="28"/>
          <w:lang w:val="uk-UA"/>
        </w:rPr>
      </w:pPr>
      <w:r w:rsidRPr="0048503B">
        <w:rPr>
          <w:sz w:val="28"/>
          <w:szCs w:val="28"/>
          <w:lang w:val="uk-UA"/>
        </w:rPr>
        <w:t>за договором від 24.03.2025 № 603/25-ЦБГЗ/150</w:t>
      </w:r>
    </w:p>
    <w:p w14:paraId="470282E5" w14:textId="77777777" w:rsidR="00997ED4" w:rsidRPr="0048503B" w:rsidRDefault="00997ED4" w:rsidP="00997ED4">
      <w:pPr>
        <w:jc w:val="center"/>
        <w:rPr>
          <w:sz w:val="28"/>
          <w:szCs w:val="28"/>
          <w:lang w:val="uk-UA"/>
        </w:rPr>
      </w:pPr>
    </w:p>
    <w:p w14:paraId="46645D50" w14:textId="77777777" w:rsidR="00997ED4" w:rsidRPr="0048503B" w:rsidRDefault="00997ED4" w:rsidP="00997ED4">
      <w:pPr>
        <w:jc w:val="center"/>
        <w:rPr>
          <w:spacing w:val="-8"/>
          <w:sz w:val="28"/>
          <w:szCs w:val="28"/>
          <w:lang w:val="uk-UA"/>
        </w:rPr>
      </w:pPr>
      <w:r w:rsidRPr="0048503B">
        <w:rPr>
          <w:sz w:val="28"/>
          <w:szCs w:val="28"/>
          <w:lang w:val="uk-UA"/>
        </w:rPr>
        <w:t xml:space="preserve">ПРОВЕДЕННЯ НАУКОВИХ ДОСЛІДЖЕНЬ У ГАЛУЗІ ОХОРОНИ І РАЦІОНАЛЬНОГО ВИКОРИСТАННЯ ПРИРОДНИХ РЕСУРСІВ З МЕТОЮ ПРОПАГАНДИ ОХОРОНИ НАВКОЛИШНЬОГО ПРИРОДНОГО </w:t>
      </w:r>
      <w:r w:rsidRPr="0048503B">
        <w:rPr>
          <w:spacing w:val="-8"/>
          <w:sz w:val="28"/>
          <w:szCs w:val="28"/>
          <w:lang w:val="uk-UA"/>
        </w:rPr>
        <w:t xml:space="preserve">СЕРЕДОВИЩА ТА </w:t>
      </w:r>
      <w:r w:rsidRPr="0048503B">
        <w:rPr>
          <w:spacing w:val="-6"/>
          <w:sz w:val="28"/>
          <w:szCs w:val="28"/>
          <w:lang w:val="uk-UA"/>
        </w:rPr>
        <w:t>ЕКОЛОГІЧНОЇ ОСВІТИ ШЛЯХОМ РОЗРОБКИ ПРОГРАМИ ОХОРОНИ ДОВКІЛЛЯ КРЕМЕНЧУЦЬКОЇ МІСЬКОЇ ТЕРИТОРІАЛЬНОЇ ГРОМАДИ</w:t>
      </w:r>
      <w:r w:rsidRPr="0048503B">
        <w:rPr>
          <w:spacing w:val="-8"/>
          <w:sz w:val="28"/>
          <w:szCs w:val="28"/>
          <w:lang w:val="uk-UA"/>
        </w:rPr>
        <w:t xml:space="preserve"> НА ПЕРІОД 2026–2030 РОКИ </w:t>
      </w:r>
    </w:p>
    <w:p w14:paraId="135CA2E7" w14:textId="77777777" w:rsidR="00997ED4" w:rsidRPr="0048503B" w:rsidRDefault="00997ED4" w:rsidP="00997ED4">
      <w:pPr>
        <w:jc w:val="center"/>
        <w:rPr>
          <w:sz w:val="28"/>
          <w:szCs w:val="28"/>
          <w:lang w:val="uk-UA"/>
        </w:rPr>
      </w:pPr>
      <w:r w:rsidRPr="0048503B">
        <w:rPr>
          <w:spacing w:val="-8"/>
          <w:sz w:val="28"/>
          <w:szCs w:val="28"/>
          <w:lang w:val="uk-UA"/>
        </w:rPr>
        <w:t>(«ДОВКІЛЛЯ–2030»)</w:t>
      </w:r>
    </w:p>
    <w:p w14:paraId="63E22D6A" w14:textId="77777777" w:rsidR="00997ED4" w:rsidRPr="0048503B" w:rsidRDefault="00997ED4" w:rsidP="00997ED4">
      <w:pPr>
        <w:jc w:val="center"/>
        <w:rPr>
          <w:sz w:val="28"/>
          <w:szCs w:val="28"/>
          <w:lang w:val="uk-UA"/>
        </w:rPr>
      </w:pPr>
    </w:p>
    <w:p w14:paraId="76F52FDE" w14:textId="77777777" w:rsidR="00997ED4" w:rsidRPr="0048503B" w:rsidRDefault="00997ED4" w:rsidP="00997ED4">
      <w:pPr>
        <w:jc w:val="center"/>
        <w:rPr>
          <w:sz w:val="28"/>
          <w:szCs w:val="28"/>
          <w:lang w:val="uk-UA"/>
        </w:rPr>
      </w:pPr>
    </w:p>
    <w:p w14:paraId="373A5B39" w14:textId="77777777" w:rsidR="00997ED4" w:rsidRPr="0048503B" w:rsidRDefault="00997ED4" w:rsidP="00997ED4">
      <w:pPr>
        <w:jc w:val="center"/>
        <w:rPr>
          <w:sz w:val="28"/>
          <w:szCs w:val="28"/>
          <w:lang w:val="uk-UA"/>
        </w:rPr>
      </w:pPr>
    </w:p>
    <w:p w14:paraId="54CA720C" w14:textId="77777777" w:rsidR="00993452" w:rsidRPr="0048503B" w:rsidRDefault="00993452" w:rsidP="00997ED4">
      <w:pPr>
        <w:jc w:val="center"/>
        <w:rPr>
          <w:sz w:val="28"/>
          <w:szCs w:val="28"/>
          <w:lang w:val="uk-UA"/>
        </w:rPr>
      </w:pPr>
    </w:p>
    <w:p w14:paraId="7586161D" w14:textId="77777777" w:rsidR="00997ED4" w:rsidRPr="0048503B" w:rsidRDefault="00997ED4" w:rsidP="00997ED4">
      <w:pPr>
        <w:jc w:val="center"/>
        <w:rPr>
          <w:sz w:val="28"/>
          <w:szCs w:val="28"/>
          <w:lang w:val="uk-UA"/>
        </w:rPr>
      </w:pPr>
    </w:p>
    <w:p w14:paraId="340B5BFC" w14:textId="77777777" w:rsidR="00993452" w:rsidRPr="0048503B" w:rsidRDefault="00993452" w:rsidP="00993452">
      <w:pPr>
        <w:pStyle w:val="a3"/>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Науковий керівник                       _____________   Надія ГАЛЬЧЕНКО</w:t>
      </w:r>
    </w:p>
    <w:p w14:paraId="32D4995B" w14:textId="77777777" w:rsidR="00993452" w:rsidRPr="0048503B" w:rsidRDefault="00993452" w:rsidP="00993452">
      <w:pPr>
        <w:pStyle w:val="a3"/>
        <w:jc w:val="both"/>
        <w:rPr>
          <w:rFonts w:ascii="Times New Roman" w:hAnsi="Times New Roman" w:cs="Times New Roman"/>
          <w:sz w:val="24"/>
          <w:szCs w:val="24"/>
          <w:lang w:val="uk-UA"/>
        </w:rPr>
      </w:pPr>
      <w:proofErr w:type="spellStart"/>
      <w:r w:rsidRPr="0048503B">
        <w:rPr>
          <w:rFonts w:ascii="Times New Roman" w:hAnsi="Times New Roman" w:cs="Times New Roman"/>
          <w:sz w:val="28"/>
          <w:szCs w:val="28"/>
          <w:lang w:val="uk-UA"/>
        </w:rPr>
        <w:t>канд</w:t>
      </w:r>
      <w:proofErr w:type="spellEnd"/>
      <w:r w:rsidRPr="0048503B">
        <w:rPr>
          <w:rFonts w:ascii="Times New Roman" w:hAnsi="Times New Roman" w:cs="Times New Roman"/>
          <w:sz w:val="28"/>
          <w:szCs w:val="28"/>
          <w:lang w:val="uk-UA"/>
        </w:rPr>
        <w:t xml:space="preserve">. </w:t>
      </w:r>
      <w:proofErr w:type="spellStart"/>
      <w:r w:rsidRPr="0048503B">
        <w:rPr>
          <w:rFonts w:ascii="Times New Roman" w:hAnsi="Times New Roman" w:cs="Times New Roman"/>
          <w:sz w:val="28"/>
          <w:szCs w:val="28"/>
          <w:lang w:val="uk-UA"/>
        </w:rPr>
        <w:t>біол</w:t>
      </w:r>
      <w:proofErr w:type="spellEnd"/>
      <w:r w:rsidRPr="0048503B">
        <w:rPr>
          <w:rFonts w:ascii="Times New Roman" w:hAnsi="Times New Roman" w:cs="Times New Roman"/>
          <w:sz w:val="28"/>
          <w:szCs w:val="28"/>
          <w:lang w:val="uk-UA"/>
        </w:rPr>
        <w:t>. наук, доц.                       (</w:t>
      </w:r>
      <w:r w:rsidRPr="0048503B">
        <w:rPr>
          <w:rFonts w:ascii="Times New Roman" w:hAnsi="Times New Roman" w:cs="Times New Roman"/>
          <w:sz w:val="24"/>
          <w:szCs w:val="24"/>
          <w:lang w:val="uk-UA"/>
        </w:rPr>
        <w:t>підпис)</w:t>
      </w:r>
    </w:p>
    <w:p w14:paraId="210C047D" w14:textId="77777777" w:rsidR="00993452" w:rsidRPr="0048503B" w:rsidRDefault="00993452" w:rsidP="00993452">
      <w:pPr>
        <w:pStyle w:val="a3"/>
        <w:jc w:val="both"/>
        <w:rPr>
          <w:rFonts w:ascii="Times New Roman" w:hAnsi="Times New Roman" w:cs="Times New Roman"/>
          <w:sz w:val="24"/>
          <w:szCs w:val="24"/>
          <w:lang w:val="uk-UA"/>
        </w:rPr>
      </w:pPr>
    </w:p>
    <w:p w14:paraId="6514ED60" w14:textId="77777777" w:rsidR="00993452" w:rsidRPr="0048503B" w:rsidRDefault="00993452" w:rsidP="00993452">
      <w:pPr>
        <w:pStyle w:val="a3"/>
        <w:jc w:val="both"/>
        <w:rPr>
          <w:rFonts w:ascii="Times New Roman" w:hAnsi="Times New Roman" w:cs="Times New Roman"/>
          <w:sz w:val="24"/>
          <w:szCs w:val="24"/>
          <w:lang w:val="uk-UA"/>
        </w:rPr>
      </w:pPr>
    </w:p>
    <w:p w14:paraId="6EE35E07" w14:textId="77777777" w:rsidR="00993452" w:rsidRPr="0048503B" w:rsidRDefault="00993452" w:rsidP="00993452">
      <w:pPr>
        <w:pStyle w:val="a3"/>
        <w:jc w:val="both"/>
        <w:rPr>
          <w:rFonts w:ascii="Times New Roman" w:hAnsi="Times New Roman" w:cs="Times New Roman"/>
          <w:sz w:val="24"/>
          <w:szCs w:val="24"/>
          <w:lang w:val="uk-UA"/>
        </w:rPr>
      </w:pPr>
    </w:p>
    <w:p w14:paraId="239B30CD" w14:textId="77777777" w:rsidR="00993452" w:rsidRPr="0048503B" w:rsidRDefault="00993452" w:rsidP="00993452">
      <w:pPr>
        <w:jc w:val="right"/>
        <w:rPr>
          <w:sz w:val="28"/>
          <w:szCs w:val="28"/>
          <w:lang w:val="uk-UA"/>
        </w:rPr>
      </w:pPr>
      <w:r w:rsidRPr="0048503B">
        <w:rPr>
          <w:sz w:val="28"/>
          <w:szCs w:val="28"/>
          <w:lang w:val="uk-UA"/>
        </w:rPr>
        <w:t xml:space="preserve">Рукопис закінчено </w:t>
      </w:r>
      <w:r w:rsidR="00F03039" w:rsidRPr="0048503B">
        <w:rPr>
          <w:sz w:val="28"/>
          <w:szCs w:val="28"/>
          <w:lang w:val="uk-UA"/>
        </w:rPr>
        <w:t>20 жовт</w:t>
      </w:r>
      <w:r w:rsidRPr="0048503B">
        <w:rPr>
          <w:sz w:val="28"/>
          <w:szCs w:val="28"/>
          <w:lang w:val="uk-UA"/>
        </w:rPr>
        <w:t>ня 2025 р.</w:t>
      </w:r>
    </w:p>
    <w:p w14:paraId="13ABDE80" w14:textId="77777777" w:rsidR="00993452" w:rsidRPr="0048503B" w:rsidRDefault="00993452" w:rsidP="00993452">
      <w:pPr>
        <w:pStyle w:val="a3"/>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Результати роботи розглянуто Науково–технічною радою </w:t>
      </w:r>
      <w:proofErr w:type="spellStart"/>
      <w:r w:rsidRPr="0048503B">
        <w:rPr>
          <w:rFonts w:ascii="Times New Roman" w:hAnsi="Times New Roman" w:cs="Times New Roman"/>
          <w:sz w:val="28"/>
          <w:szCs w:val="28"/>
          <w:lang w:val="uk-UA"/>
        </w:rPr>
        <w:t>КрНУ</w:t>
      </w:r>
      <w:proofErr w:type="spellEnd"/>
      <w:r w:rsidRPr="0048503B">
        <w:rPr>
          <w:rFonts w:ascii="Times New Roman" w:hAnsi="Times New Roman" w:cs="Times New Roman"/>
          <w:sz w:val="28"/>
          <w:szCs w:val="28"/>
          <w:lang w:val="uk-UA"/>
        </w:rPr>
        <w:t xml:space="preserve">, </w:t>
      </w:r>
    </w:p>
    <w:p w14:paraId="4383868D" w14:textId="77777777" w:rsidR="00993452" w:rsidRPr="0048503B" w:rsidRDefault="00993452" w:rsidP="00993452">
      <w:pPr>
        <w:pStyle w:val="a3"/>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протокол від __ серпня 2025 р. № __.</w:t>
      </w:r>
    </w:p>
    <w:p w14:paraId="27CDB5F3" w14:textId="77777777" w:rsidR="009A7E02" w:rsidRPr="0048503B" w:rsidRDefault="009A7E02" w:rsidP="009A7E02">
      <w:pPr>
        <w:pStyle w:val="13"/>
        <w:jc w:val="center"/>
        <w:rPr>
          <w:rFonts w:ascii="Times New Roman" w:hAnsi="Times New Roman" w:cs="Times New Roman"/>
          <w:b/>
          <w:sz w:val="28"/>
          <w:szCs w:val="28"/>
        </w:rPr>
      </w:pPr>
      <w:r w:rsidRPr="0048503B">
        <w:rPr>
          <w:rFonts w:ascii="Times New Roman" w:hAnsi="Times New Roman" w:cs="Times New Roman"/>
          <w:b/>
          <w:sz w:val="28"/>
          <w:szCs w:val="28"/>
        </w:rPr>
        <w:lastRenderedPageBreak/>
        <w:t>СПИСОК АВТОРІВ</w:t>
      </w:r>
    </w:p>
    <w:p w14:paraId="19CA063E" w14:textId="77777777" w:rsidR="009A7E02" w:rsidRPr="0048503B" w:rsidRDefault="009A7E02" w:rsidP="009A7E02">
      <w:pPr>
        <w:pStyle w:val="13"/>
        <w:jc w:val="center"/>
        <w:rPr>
          <w:rFonts w:ascii="Times New Roman" w:hAnsi="Times New Roman"/>
          <w:sz w:val="28"/>
          <w:szCs w:val="28"/>
        </w:rPr>
      </w:pPr>
    </w:p>
    <w:tbl>
      <w:tblPr>
        <w:tblW w:w="938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81"/>
        <w:gridCol w:w="1560"/>
        <w:gridCol w:w="3543"/>
      </w:tblGrid>
      <w:tr w:rsidR="0048503B" w:rsidRPr="0048503B" w14:paraId="6E8ED0A4" w14:textId="77777777" w:rsidTr="007D4997">
        <w:trPr>
          <w:trHeight w:val="906"/>
        </w:trPr>
        <w:tc>
          <w:tcPr>
            <w:tcW w:w="4281" w:type="dxa"/>
          </w:tcPr>
          <w:p w14:paraId="765E3FA1" w14:textId="77777777" w:rsidR="009A7E02" w:rsidRPr="0048503B" w:rsidRDefault="009A7E02" w:rsidP="005B7EBB">
            <w:pPr>
              <w:pStyle w:val="a3"/>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Керівник НДР,</w:t>
            </w:r>
          </w:p>
          <w:p w14:paraId="18BBEBCB" w14:textId="77777777" w:rsidR="009A7E02" w:rsidRPr="0048503B" w:rsidRDefault="009A7E02" w:rsidP="005B7EBB">
            <w:pPr>
              <w:pStyle w:val="a3"/>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кандидат біологічних наук, доцент кафедри цивільної безпеки, охорони праці, геодезії та землеустрою </w:t>
            </w:r>
            <w:proofErr w:type="spellStart"/>
            <w:r w:rsidRPr="0048503B">
              <w:rPr>
                <w:rFonts w:ascii="Times New Roman" w:hAnsi="Times New Roman" w:cs="Times New Roman"/>
                <w:sz w:val="28"/>
                <w:szCs w:val="28"/>
                <w:lang w:val="uk-UA"/>
              </w:rPr>
              <w:t>КрНУ</w:t>
            </w:r>
            <w:proofErr w:type="spellEnd"/>
            <w:r w:rsidRPr="0048503B">
              <w:rPr>
                <w:rFonts w:ascii="Times New Roman" w:hAnsi="Times New Roman" w:cs="Times New Roman"/>
                <w:sz w:val="28"/>
                <w:szCs w:val="28"/>
                <w:lang w:val="uk-UA"/>
              </w:rPr>
              <w:t xml:space="preserve"> імені Михайла Остроградського</w:t>
            </w:r>
          </w:p>
        </w:tc>
        <w:tc>
          <w:tcPr>
            <w:tcW w:w="1560" w:type="dxa"/>
          </w:tcPr>
          <w:p w14:paraId="7C517839" w14:textId="77777777" w:rsidR="009A7E02" w:rsidRPr="0048503B" w:rsidRDefault="009A7E02" w:rsidP="007D4997">
            <w:pPr>
              <w:pStyle w:val="a3"/>
              <w:rPr>
                <w:rFonts w:ascii="Times New Roman" w:hAnsi="Times New Roman" w:cs="Times New Roman"/>
                <w:sz w:val="28"/>
                <w:szCs w:val="28"/>
                <w:lang w:val="uk-UA"/>
              </w:rPr>
            </w:pPr>
          </w:p>
        </w:tc>
        <w:tc>
          <w:tcPr>
            <w:tcW w:w="3543" w:type="dxa"/>
          </w:tcPr>
          <w:p w14:paraId="5C7E2CB9" w14:textId="77777777" w:rsidR="009A7E02" w:rsidRPr="0048503B" w:rsidRDefault="009A7E02" w:rsidP="007D4997">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Надія ГАЛЬЧЕНКО </w:t>
            </w:r>
          </w:p>
          <w:p w14:paraId="6F86A586" w14:textId="77777777" w:rsidR="009A7E02" w:rsidRPr="0048503B" w:rsidRDefault="009A7E02" w:rsidP="007D4997">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(загальне керівництво,</w:t>
            </w:r>
          </w:p>
          <w:p w14:paraId="1B88EA3C" w14:textId="77777777" w:rsidR="009A7E02" w:rsidRPr="0048503B" w:rsidRDefault="009A7E02" w:rsidP="007D4997">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всі розділи звіту)</w:t>
            </w:r>
          </w:p>
        </w:tc>
      </w:tr>
      <w:tr w:rsidR="0048503B" w:rsidRPr="0048503B" w14:paraId="6B8F5138" w14:textId="77777777" w:rsidTr="007D4997">
        <w:trPr>
          <w:trHeight w:val="237"/>
        </w:trPr>
        <w:tc>
          <w:tcPr>
            <w:tcW w:w="4281" w:type="dxa"/>
          </w:tcPr>
          <w:p w14:paraId="77E72367" w14:textId="77777777" w:rsidR="009A7E02" w:rsidRPr="0048503B" w:rsidRDefault="009A7E02" w:rsidP="005B7EBB">
            <w:pPr>
              <w:pStyle w:val="a3"/>
              <w:jc w:val="both"/>
              <w:rPr>
                <w:rFonts w:ascii="Times New Roman" w:hAnsi="Times New Roman" w:cs="Times New Roman"/>
                <w:sz w:val="28"/>
                <w:szCs w:val="28"/>
                <w:lang w:val="uk-UA"/>
              </w:rPr>
            </w:pPr>
          </w:p>
        </w:tc>
        <w:tc>
          <w:tcPr>
            <w:tcW w:w="1560" w:type="dxa"/>
          </w:tcPr>
          <w:p w14:paraId="7946221F" w14:textId="77777777" w:rsidR="009A7E02" w:rsidRPr="0048503B" w:rsidRDefault="009A7E02" w:rsidP="007D4997">
            <w:pPr>
              <w:pStyle w:val="a3"/>
              <w:rPr>
                <w:rFonts w:ascii="Times New Roman" w:hAnsi="Times New Roman" w:cs="Times New Roman"/>
                <w:sz w:val="28"/>
                <w:szCs w:val="28"/>
                <w:lang w:val="uk-UA"/>
              </w:rPr>
            </w:pPr>
          </w:p>
        </w:tc>
        <w:tc>
          <w:tcPr>
            <w:tcW w:w="3543" w:type="dxa"/>
          </w:tcPr>
          <w:p w14:paraId="1297FB45" w14:textId="77777777" w:rsidR="009A7E02" w:rsidRPr="0048503B" w:rsidRDefault="009A7E02" w:rsidP="007D4997">
            <w:pPr>
              <w:pStyle w:val="a3"/>
              <w:rPr>
                <w:rFonts w:ascii="Times New Roman" w:hAnsi="Times New Roman" w:cs="Times New Roman"/>
                <w:sz w:val="28"/>
                <w:szCs w:val="28"/>
                <w:lang w:val="uk-UA"/>
              </w:rPr>
            </w:pPr>
          </w:p>
        </w:tc>
      </w:tr>
      <w:tr w:rsidR="0048503B" w:rsidRPr="0048503B" w14:paraId="59C9EF6B" w14:textId="77777777" w:rsidTr="007D4997">
        <w:trPr>
          <w:trHeight w:val="365"/>
        </w:trPr>
        <w:tc>
          <w:tcPr>
            <w:tcW w:w="4281" w:type="dxa"/>
          </w:tcPr>
          <w:p w14:paraId="742BB24C" w14:textId="77777777" w:rsidR="009A7E02" w:rsidRPr="0048503B" w:rsidRDefault="009A7E02" w:rsidP="005B7EBB">
            <w:pPr>
              <w:pStyle w:val="a3"/>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Відповідальний виконавець</w:t>
            </w:r>
          </w:p>
          <w:p w14:paraId="4B640F9C" w14:textId="77777777" w:rsidR="009A7E02" w:rsidRPr="0048503B" w:rsidRDefault="005B7EBB" w:rsidP="005B7EBB">
            <w:pPr>
              <w:pStyle w:val="a3"/>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доктор</w:t>
            </w:r>
            <w:r w:rsidR="009A7E02" w:rsidRPr="0048503B">
              <w:rPr>
                <w:rFonts w:ascii="Times New Roman" w:hAnsi="Times New Roman" w:cs="Times New Roman"/>
                <w:sz w:val="28"/>
                <w:szCs w:val="28"/>
                <w:lang w:val="uk-UA"/>
              </w:rPr>
              <w:t xml:space="preserve"> технічних наук, </w:t>
            </w:r>
            <w:r w:rsidRPr="0048503B">
              <w:rPr>
                <w:rFonts w:ascii="Times New Roman" w:hAnsi="Times New Roman" w:cs="Times New Roman"/>
                <w:sz w:val="28"/>
                <w:szCs w:val="28"/>
                <w:lang w:val="uk-UA"/>
              </w:rPr>
              <w:t>професор</w:t>
            </w:r>
            <w:r w:rsidR="009A7E02" w:rsidRPr="0048503B">
              <w:rPr>
                <w:rFonts w:ascii="Times New Roman" w:hAnsi="Times New Roman" w:cs="Times New Roman"/>
                <w:sz w:val="28"/>
                <w:szCs w:val="28"/>
                <w:lang w:val="uk-UA"/>
              </w:rPr>
              <w:t xml:space="preserve"> кафедри </w:t>
            </w:r>
            <w:r w:rsidRPr="0048503B">
              <w:rPr>
                <w:rFonts w:ascii="Times New Roman" w:hAnsi="Times New Roman" w:cs="Times New Roman"/>
                <w:sz w:val="28"/>
                <w:szCs w:val="28"/>
                <w:lang w:val="uk-UA"/>
              </w:rPr>
              <w:t xml:space="preserve">цивільної безпеки, охорони праці, геодезії та землеустрою </w:t>
            </w:r>
            <w:proofErr w:type="spellStart"/>
            <w:r w:rsidR="009A7E02" w:rsidRPr="0048503B">
              <w:rPr>
                <w:rFonts w:ascii="Times New Roman" w:hAnsi="Times New Roman" w:cs="Times New Roman"/>
                <w:sz w:val="28"/>
                <w:szCs w:val="28"/>
                <w:lang w:val="uk-UA"/>
              </w:rPr>
              <w:t>КрНУ</w:t>
            </w:r>
            <w:proofErr w:type="spellEnd"/>
            <w:r w:rsidR="009A7E02" w:rsidRPr="0048503B">
              <w:rPr>
                <w:rFonts w:ascii="Times New Roman" w:hAnsi="Times New Roman" w:cs="Times New Roman"/>
                <w:sz w:val="28"/>
                <w:szCs w:val="28"/>
                <w:lang w:val="uk-UA"/>
              </w:rPr>
              <w:t xml:space="preserve"> імені Михайла Остроградського </w:t>
            </w:r>
          </w:p>
        </w:tc>
        <w:tc>
          <w:tcPr>
            <w:tcW w:w="1560" w:type="dxa"/>
          </w:tcPr>
          <w:p w14:paraId="58B7B334" w14:textId="77777777" w:rsidR="009A7E02" w:rsidRPr="0048503B" w:rsidRDefault="009A7E02" w:rsidP="007D4997">
            <w:pPr>
              <w:pStyle w:val="a3"/>
              <w:rPr>
                <w:rFonts w:ascii="Times New Roman" w:hAnsi="Times New Roman" w:cs="Times New Roman"/>
                <w:sz w:val="28"/>
                <w:szCs w:val="28"/>
                <w:lang w:val="uk-UA"/>
              </w:rPr>
            </w:pPr>
          </w:p>
        </w:tc>
        <w:tc>
          <w:tcPr>
            <w:tcW w:w="3543" w:type="dxa"/>
          </w:tcPr>
          <w:p w14:paraId="1A62C26F" w14:textId="77777777" w:rsidR="009A7E02" w:rsidRPr="0048503B" w:rsidRDefault="005B7EBB" w:rsidP="007D4997">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Сергій СУКАЧ</w:t>
            </w:r>
          </w:p>
        </w:tc>
      </w:tr>
      <w:tr w:rsidR="0048503B" w:rsidRPr="0048503B" w14:paraId="25F575C7" w14:textId="77777777" w:rsidTr="007D4997">
        <w:trPr>
          <w:trHeight w:val="365"/>
        </w:trPr>
        <w:tc>
          <w:tcPr>
            <w:tcW w:w="4281" w:type="dxa"/>
          </w:tcPr>
          <w:p w14:paraId="32F2C692" w14:textId="77777777" w:rsidR="009A7E02" w:rsidRPr="0048503B" w:rsidRDefault="009A7E02" w:rsidP="005B7EBB">
            <w:pPr>
              <w:pStyle w:val="a3"/>
              <w:jc w:val="both"/>
              <w:rPr>
                <w:rFonts w:ascii="Times New Roman" w:hAnsi="Times New Roman" w:cs="Times New Roman"/>
                <w:sz w:val="28"/>
                <w:szCs w:val="28"/>
                <w:lang w:val="uk-UA"/>
              </w:rPr>
            </w:pPr>
          </w:p>
        </w:tc>
        <w:tc>
          <w:tcPr>
            <w:tcW w:w="1560" w:type="dxa"/>
          </w:tcPr>
          <w:p w14:paraId="26B89BB1" w14:textId="77777777" w:rsidR="009A7E02" w:rsidRPr="0048503B" w:rsidRDefault="009A7E02" w:rsidP="007D4997">
            <w:pPr>
              <w:pStyle w:val="a3"/>
              <w:rPr>
                <w:rFonts w:ascii="Times New Roman" w:hAnsi="Times New Roman" w:cs="Times New Roman"/>
                <w:sz w:val="28"/>
                <w:szCs w:val="28"/>
                <w:lang w:val="uk-UA"/>
              </w:rPr>
            </w:pPr>
          </w:p>
        </w:tc>
        <w:tc>
          <w:tcPr>
            <w:tcW w:w="3543" w:type="dxa"/>
          </w:tcPr>
          <w:p w14:paraId="1339A82D" w14:textId="77777777" w:rsidR="009A7E02" w:rsidRPr="0048503B" w:rsidRDefault="009A7E02" w:rsidP="007D4997">
            <w:pPr>
              <w:pStyle w:val="a3"/>
              <w:rPr>
                <w:rFonts w:ascii="Times New Roman" w:hAnsi="Times New Roman" w:cs="Times New Roman"/>
                <w:sz w:val="28"/>
                <w:szCs w:val="28"/>
                <w:lang w:val="uk-UA"/>
              </w:rPr>
            </w:pPr>
          </w:p>
        </w:tc>
      </w:tr>
      <w:tr w:rsidR="0048503B" w:rsidRPr="0048503B" w14:paraId="61EC9478" w14:textId="77777777" w:rsidTr="007D4997">
        <w:trPr>
          <w:trHeight w:val="365"/>
        </w:trPr>
        <w:tc>
          <w:tcPr>
            <w:tcW w:w="4281" w:type="dxa"/>
          </w:tcPr>
          <w:p w14:paraId="54B42C4F" w14:textId="77777777" w:rsidR="009A7E02" w:rsidRPr="0048503B" w:rsidRDefault="009A7E02" w:rsidP="005B7EBB">
            <w:pPr>
              <w:pStyle w:val="a3"/>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Виконавці:</w:t>
            </w:r>
          </w:p>
          <w:p w14:paraId="1F14A473" w14:textId="77777777" w:rsidR="009A7E02" w:rsidRPr="0048503B" w:rsidRDefault="009A7E02" w:rsidP="005B7EBB">
            <w:pPr>
              <w:pStyle w:val="a3"/>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доктор біологічних наук, професор, в.о. ректора </w:t>
            </w:r>
            <w:proofErr w:type="spellStart"/>
            <w:r w:rsidRPr="0048503B">
              <w:rPr>
                <w:rFonts w:ascii="Times New Roman" w:hAnsi="Times New Roman" w:cs="Times New Roman"/>
                <w:sz w:val="28"/>
                <w:szCs w:val="28"/>
                <w:lang w:val="uk-UA"/>
              </w:rPr>
              <w:t>КрНУ</w:t>
            </w:r>
            <w:proofErr w:type="spellEnd"/>
            <w:r w:rsidRPr="0048503B">
              <w:rPr>
                <w:rFonts w:ascii="Times New Roman" w:hAnsi="Times New Roman" w:cs="Times New Roman"/>
                <w:sz w:val="28"/>
                <w:szCs w:val="28"/>
                <w:lang w:val="uk-UA"/>
              </w:rPr>
              <w:t xml:space="preserve"> імені Михайла Остроградського</w:t>
            </w:r>
          </w:p>
        </w:tc>
        <w:tc>
          <w:tcPr>
            <w:tcW w:w="1560" w:type="dxa"/>
          </w:tcPr>
          <w:p w14:paraId="75F589C5" w14:textId="77777777" w:rsidR="009A7E02" w:rsidRPr="0048503B" w:rsidRDefault="009A7E02" w:rsidP="007D4997">
            <w:pPr>
              <w:pStyle w:val="a3"/>
              <w:rPr>
                <w:rFonts w:ascii="Times New Roman" w:hAnsi="Times New Roman" w:cs="Times New Roman"/>
                <w:sz w:val="28"/>
                <w:szCs w:val="28"/>
                <w:lang w:val="uk-UA"/>
              </w:rPr>
            </w:pPr>
          </w:p>
        </w:tc>
        <w:tc>
          <w:tcPr>
            <w:tcW w:w="3543" w:type="dxa"/>
          </w:tcPr>
          <w:p w14:paraId="67B33B08" w14:textId="77777777" w:rsidR="009A7E02" w:rsidRPr="0048503B" w:rsidRDefault="009A7E02" w:rsidP="007D4997">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Володимир НИКИФОРОВ</w:t>
            </w:r>
          </w:p>
        </w:tc>
      </w:tr>
      <w:tr w:rsidR="0048503B" w:rsidRPr="0048503B" w14:paraId="02E4CE67" w14:textId="77777777" w:rsidTr="007D4997">
        <w:trPr>
          <w:trHeight w:val="365"/>
        </w:trPr>
        <w:tc>
          <w:tcPr>
            <w:tcW w:w="4281" w:type="dxa"/>
          </w:tcPr>
          <w:p w14:paraId="4C08B561" w14:textId="77777777" w:rsidR="009A7E02" w:rsidRPr="0048503B" w:rsidRDefault="009A7E02" w:rsidP="007D4997">
            <w:pPr>
              <w:pStyle w:val="a3"/>
              <w:rPr>
                <w:rFonts w:ascii="Times New Roman" w:hAnsi="Times New Roman" w:cs="Times New Roman"/>
                <w:sz w:val="28"/>
                <w:szCs w:val="28"/>
                <w:lang w:val="uk-UA"/>
              </w:rPr>
            </w:pPr>
          </w:p>
        </w:tc>
        <w:tc>
          <w:tcPr>
            <w:tcW w:w="1560" w:type="dxa"/>
          </w:tcPr>
          <w:p w14:paraId="052338C3" w14:textId="77777777" w:rsidR="009A7E02" w:rsidRPr="0048503B" w:rsidRDefault="009A7E02" w:rsidP="007D4997">
            <w:pPr>
              <w:pStyle w:val="a3"/>
              <w:rPr>
                <w:rFonts w:ascii="Times New Roman" w:hAnsi="Times New Roman" w:cs="Times New Roman"/>
                <w:sz w:val="28"/>
                <w:szCs w:val="28"/>
                <w:lang w:val="uk-UA"/>
              </w:rPr>
            </w:pPr>
          </w:p>
        </w:tc>
        <w:tc>
          <w:tcPr>
            <w:tcW w:w="3543" w:type="dxa"/>
          </w:tcPr>
          <w:p w14:paraId="3345413F" w14:textId="77777777" w:rsidR="009A7E02" w:rsidRPr="0048503B" w:rsidRDefault="009A7E02" w:rsidP="007D4997">
            <w:pPr>
              <w:pStyle w:val="a3"/>
              <w:rPr>
                <w:rFonts w:ascii="Times New Roman" w:hAnsi="Times New Roman" w:cs="Times New Roman"/>
                <w:sz w:val="28"/>
                <w:szCs w:val="28"/>
                <w:lang w:val="uk-UA"/>
              </w:rPr>
            </w:pPr>
          </w:p>
        </w:tc>
      </w:tr>
      <w:tr w:rsidR="0048503B" w:rsidRPr="0048503B" w14:paraId="1DC77121" w14:textId="77777777" w:rsidTr="007D4997">
        <w:trPr>
          <w:trHeight w:val="365"/>
        </w:trPr>
        <w:tc>
          <w:tcPr>
            <w:tcW w:w="4281" w:type="dxa"/>
          </w:tcPr>
          <w:p w14:paraId="1ECF07F5" w14:textId="77777777" w:rsidR="009A7E02" w:rsidRPr="0048503B" w:rsidRDefault="009A7E02" w:rsidP="007D4997">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доктор технічних наук, професор кафедри цивільної безпеки, охорони праці, геодезії та землеустрою </w:t>
            </w:r>
            <w:proofErr w:type="spellStart"/>
            <w:r w:rsidRPr="0048503B">
              <w:rPr>
                <w:rFonts w:ascii="Times New Roman" w:hAnsi="Times New Roman" w:cs="Times New Roman"/>
                <w:sz w:val="28"/>
                <w:szCs w:val="28"/>
                <w:lang w:val="uk-UA"/>
              </w:rPr>
              <w:t>КрНУ</w:t>
            </w:r>
            <w:proofErr w:type="spellEnd"/>
            <w:r w:rsidRPr="0048503B">
              <w:rPr>
                <w:rFonts w:ascii="Times New Roman" w:hAnsi="Times New Roman" w:cs="Times New Roman"/>
                <w:sz w:val="28"/>
                <w:szCs w:val="28"/>
                <w:lang w:val="uk-UA"/>
              </w:rPr>
              <w:t xml:space="preserve"> імені Михайла Остроградського</w:t>
            </w:r>
          </w:p>
        </w:tc>
        <w:tc>
          <w:tcPr>
            <w:tcW w:w="1560" w:type="dxa"/>
          </w:tcPr>
          <w:p w14:paraId="077100E0" w14:textId="77777777" w:rsidR="009A7E02" w:rsidRPr="0048503B" w:rsidRDefault="009A7E02" w:rsidP="007D4997">
            <w:pPr>
              <w:pStyle w:val="a3"/>
              <w:rPr>
                <w:rFonts w:ascii="Times New Roman" w:hAnsi="Times New Roman" w:cs="Times New Roman"/>
                <w:sz w:val="28"/>
                <w:szCs w:val="28"/>
                <w:lang w:val="uk-UA"/>
              </w:rPr>
            </w:pPr>
          </w:p>
        </w:tc>
        <w:tc>
          <w:tcPr>
            <w:tcW w:w="3543" w:type="dxa"/>
          </w:tcPr>
          <w:p w14:paraId="153B44B4" w14:textId="77777777" w:rsidR="009A7E02" w:rsidRPr="0048503B" w:rsidRDefault="009A7E02" w:rsidP="007D4997">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Володимир БАХАРЄВ</w:t>
            </w:r>
          </w:p>
        </w:tc>
      </w:tr>
      <w:tr w:rsidR="0048503B" w:rsidRPr="0048503B" w14:paraId="212A4517" w14:textId="77777777" w:rsidTr="007D4997">
        <w:trPr>
          <w:trHeight w:val="365"/>
        </w:trPr>
        <w:tc>
          <w:tcPr>
            <w:tcW w:w="4281" w:type="dxa"/>
          </w:tcPr>
          <w:p w14:paraId="074BBA43" w14:textId="77777777" w:rsidR="009A7E02" w:rsidRPr="0048503B" w:rsidRDefault="009A7E02" w:rsidP="007D4997">
            <w:pPr>
              <w:pStyle w:val="a3"/>
              <w:rPr>
                <w:rFonts w:ascii="Times New Roman" w:hAnsi="Times New Roman" w:cs="Times New Roman"/>
                <w:sz w:val="28"/>
                <w:szCs w:val="28"/>
                <w:lang w:val="uk-UA"/>
              </w:rPr>
            </w:pPr>
          </w:p>
        </w:tc>
        <w:tc>
          <w:tcPr>
            <w:tcW w:w="1560" w:type="dxa"/>
          </w:tcPr>
          <w:p w14:paraId="7F354373" w14:textId="77777777" w:rsidR="009A7E02" w:rsidRPr="0048503B" w:rsidRDefault="009A7E02" w:rsidP="007D4997">
            <w:pPr>
              <w:pStyle w:val="a3"/>
              <w:rPr>
                <w:rFonts w:ascii="Times New Roman" w:hAnsi="Times New Roman" w:cs="Times New Roman"/>
                <w:sz w:val="28"/>
                <w:szCs w:val="28"/>
                <w:lang w:val="uk-UA"/>
              </w:rPr>
            </w:pPr>
          </w:p>
        </w:tc>
        <w:tc>
          <w:tcPr>
            <w:tcW w:w="3543" w:type="dxa"/>
          </w:tcPr>
          <w:p w14:paraId="39698BF0" w14:textId="77777777" w:rsidR="009A7E02" w:rsidRPr="0048503B" w:rsidRDefault="009A7E02" w:rsidP="007D4997">
            <w:pPr>
              <w:pStyle w:val="a3"/>
              <w:rPr>
                <w:rFonts w:ascii="Times New Roman" w:hAnsi="Times New Roman" w:cs="Times New Roman"/>
                <w:sz w:val="28"/>
                <w:szCs w:val="28"/>
                <w:lang w:val="uk-UA"/>
              </w:rPr>
            </w:pPr>
          </w:p>
        </w:tc>
      </w:tr>
      <w:tr w:rsidR="005B7EBB" w:rsidRPr="0048503B" w14:paraId="7403712F" w14:textId="77777777" w:rsidTr="007D4997">
        <w:tc>
          <w:tcPr>
            <w:tcW w:w="4281" w:type="dxa"/>
          </w:tcPr>
          <w:p w14:paraId="6DA94118" w14:textId="77777777" w:rsidR="009A7E02" w:rsidRPr="0048503B" w:rsidRDefault="005B7EBB" w:rsidP="005B7EBB">
            <w:pPr>
              <w:pStyle w:val="a3"/>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студент</w:t>
            </w:r>
            <w:r w:rsidR="009A7E02" w:rsidRPr="0048503B">
              <w:rPr>
                <w:rFonts w:ascii="Times New Roman" w:hAnsi="Times New Roman" w:cs="Times New Roman"/>
                <w:sz w:val="28"/>
                <w:szCs w:val="28"/>
                <w:lang w:val="uk-UA"/>
              </w:rPr>
              <w:t xml:space="preserve"> </w:t>
            </w:r>
            <w:r w:rsidR="001578E4" w:rsidRPr="0048503B">
              <w:rPr>
                <w:rFonts w:ascii="Times New Roman" w:hAnsi="Times New Roman" w:cs="Times New Roman"/>
                <w:sz w:val="28"/>
                <w:szCs w:val="28"/>
                <w:lang w:val="uk-UA"/>
              </w:rPr>
              <w:t xml:space="preserve">спеціальності G18 «Геодезія та землеустрій» </w:t>
            </w:r>
            <w:r w:rsidR="009A7E02" w:rsidRPr="0048503B">
              <w:rPr>
                <w:rFonts w:ascii="Times New Roman" w:hAnsi="Times New Roman" w:cs="Times New Roman"/>
                <w:sz w:val="28"/>
                <w:szCs w:val="28"/>
                <w:lang w:val="uk-UA"/>
              </w:rPr>
              <w:t xml:space="preserve">кафедри цивільної безпеки, охорони праці, геодезії та землеустрою </w:t>
            </w:r>
            <w:proofErr w:type="spellStart"/>
            <w:r w:rsidR="009A7E02" w:rsidRPr="0048503B">
              <w:rPr>
                <w:rFonts w:ascii="Times New Roman" w:hAnsi="Times New Roman" w:cs="Times New Roman"/>
                <w:sz w:val="28"/>
                <w:szCs w:val="28"/>
                <w:lang w:val="uk-UA"/>
              </w:rPr>
              <w:t>КрНУ</w:t>
            </w:r>
            <w:proofErr w:type="spellEnd"/>
            <w:r w:rsidR="009A7E02" w:rsidRPr="0048503B">
              <w:rPr>
                <w:rFonts w:ascii="Times New Roman" w:hAnsi="Times New Roman" w:cs="Times New Roman"/>
                <w:sz w:val="28"/>
                <w:szCs w:val="28"/>
                <w:lang w:val="uk-UA"/>
              </w:rPr>
              <w:t xml:space="preserve"> імені Михайла Остроградського</w:t>
            </w:r>
          </w:p>
        </w:tc>
        <w:tc>
          <w:tcPr>
            <w:tcW w:w="1560" w:type="dxa"/>
          </w:tcPr>
          <w:p w14:paraId="11332956" w14:textId="77777777" w:rsidR="009A7E02" w:rsidRPr="0048503B" w:rsidRDefault="009A7E02" w:rsidP="007D4997">
            <w:pPr>
              <w:pStyle w:val="a3"/>
              <w:rPr>
                <w:rFonts w:ascii="Times New Roman" w:hAnsi="Times New Roman" w:cs="Times New Roman"/>
                <w:sz w:val="28"/>
                <w:szCs w:val="28"/>
                <w:lang w:val="uk-UA"/>
              </w:rPr>
            </w:pPr>
          </w:p>
        </w:tc>
        <w:tc>
          <w:tcPr>
            <w:tcW w:w="3543" w:type="dxa"/>
          </w:tcPr>
          <w:p w14:paraId="72C58635" w14:textId="77777777" w:rsidR="009A7E02" w:rsidRPr="0048503B" w:rsidRDefault="005B7EBB" w:rsidP="007D4997">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Тарас ЯКИМЕЦЬ</w:t>
            </w:r>
          </w:p>
          <w:p w14:paraId="1EBA816A" w14:textId="77777777" w:rsidR="009A7E02" w:rsidRPr="0048503B" w:rsidRDefault="009A7E02" w:rsidP="007D4997">
            <w:pPr>
              <w:pStyle w:val="a3"/>
              <w:rPr>
                <w:rFonts w:ascii="Times New Roman" w:hAnsi="Times New Roman" w:cs="Times New Roman"/>
                <w:sz w:val="28"/>
                <w:szCs w:val="28"/>
                <w:lang w:val="uk-UA"/>
              </w:rPr>
            </w:pPr>
          </w:p>
        </w:tc>
      </w:tr>
    </w:tbl>
    <w:p w14:paraId="431A0253" w14:textId="77777777" w:rsidR="009A7E02" w:rsidRPr="0048503B" w:rsidRDefault="009A7E02" w:rsidP="00613AAD">
      <w:pPr>
        <w:pStyle w:val="a3"/>
        <w:jc w:val="center"/>
        <w:rPr>
          <w:rFonts w:ascii="Times New Roman" w:hAnsi="Times New Roman" w:cs="Times New Roman"/>
          <w:b/>
          <w:sz w:val="28"/>
          <w:szCs w:val="28"/>
          <w:lang w:val="uk-UA"/>
        </w:rPr>
      </w:pPr>
    </w:p>
    <w:p w14:paraId="57D7F382" w14:textId="77777777" w:rsidR="001B2196" w:rsidRPr="0048503B" w:rsidRDefault="001B2196" w:rsidP="00613AAD">
      <w:pPr>
        <w:pStyle w:val="a3"/>
        <w:jc w:val="center"/>
        <w:rPr>
          <w:rFonts w:ascii="Times New Roman" w:hAnsi="Times New Roman" w:cs="Times New Roman"/>
          <w:b/>
          <w:sz w:val="28"/>
          <w:szCs w:val="28"/>
          <w:lang w:val="uk-UA"/>
        </w:rPr>
      </w:pPr>
    </w:p>
    <w:p w14:paraId="12A59566" w14:textId="77777777" w:rsidR="001B2196" w:rsidRPr="0048503B" w:rsidRDefault="001B2196" w:rsidP="00613AAD">
      <w:pPr>
        <w:pStyle w:val="a3"/>
        <w:jc w:val="center"/>
        <w:rPr>
          <w:rFonts w:ascii="Times New Roman" w:hAnsi="Times New Roman" w:cs="Times New Roman"/>
          <w:b/>
          <w:sz w:val="28"/>
          <w:szCs w:val="28"/>
          <w:lang w:val="uk-UA"/>
        </w:rPr>
      </w:pPr>
    </w:p>
    <w:p w14:paraId="7561355B" w14:textId="77777777" w:rsidR="001B2196" w:rsidRPr="0048503B" w:rsidRDefault="001B2196" w:rsidP="00613AAD">
      <w:pPr>
        <w:pStyle w:val="a3"/>
        <w:jc w:val="center"/>
        <w:rPr>
          <w:rFonts w:ascii="Times New Roman" w:hAnsi="Times New Roman" w:cs="Times New Roman"/>
          <w:b/>
          <w:sz w:val="28"/>
          <w:szCs w:val="28"/>
          <w:lang w:val="uk-UA"/>
        </w:rPr>
      </w:pPr>
    </w:p>
    <w:p w14:paraId="2D48D2F4" w14:textId="77777777" w:rsidR="001B2196" w:rsidRPr="0048503B" w:rsidRDefault="001B2196" w:rsidP="00613AAD">
      <w:pPr>
        <w:pStyle w:val="a3"/>
        <w:jc w:val="center"/>
        <w:rPr>
          <w:rFonts w:ascii="Times New Roman" w:hAnsi="Times New Roman" w:cs="Times New Roman"/>
          <w:b/>
          <w:sz w:val="28"/>
          <w:szCs w:val="28"/>
          <w:lang w:val="uk-UA"/>
        </w:rPr>
      </w:pPr>
    </w:p>
    <w:p w14:paraId="5DD1ADE2" w14:textId="77777777" w:rsidR="001B2196" w:rsidRPr="0048503B" w:rsidRDefault="001B2196" w:rsidP="00613AAD">
      <w:pPr>
        <w:pStyle w:val="a3"/>
        <w:jc w:val="center"/>
        <w:rPr>
          <w:rFonts w:ascii="Times New Roman" w:hAnsi="Times New Roman" w:cs="Times New Roman"/>
          <w:b/>
          <w:sz w:val="28"/>
          <w:szCs w:val="28"/>
          <w:lang w:val="uk-UA"/>
        </w:rPr>
      </w:pPr>
    </w:p>
    <w:p w14:paraId="5008AFBC" w14:textId="77777777" w:rsidR="001B2196" w:rsidRPr="0048503B" w:rsidRDefault="001B2196" w:rsidP="00613AAD">
      <w:pPr>
        <w:pStyle w:val="a3"/>
        <w:jc w:val="center"/>
        <w:rPr>
          <w:rFonts w:ascii="Times New Roman" w:hAnsi="Times New Roman" w:cs="Times New Roman"/>
          <w:b/>
          <w:sz w:val="28"/>
          <w:szCs w:val="28"/>
          <w:lang w:val="uk-UA"/>
        </w:rPr>
      </w:pPr>
    </w:p>
    <w:p w14:paraId="784AAA11" w14:textId="77777777" w:rsidR="001B2196" w:rsidRPr="0048503B" w:rsidRDefault="001B2196" w:rsidP="00613AAD">
      <w:pPr>
        <w:pStyle w:val="a3"/>
        <w:jc w:val="center"/>
        <w:rPr>
          <w:rFonts w:ascii="Times New Roman" w:hAnsi="Times New Roman" w:cs="Times New Roman"/>
          <w:b/>
          <w:sz w:val="28"/>
          <w:szCs w:val="28"/>
          <w:lang w:val="uk-UA"/>
        </w:rPr>
      </w:pPr>
    </w:p>
    <w:p w14:paraId="636B4828" w14:textId="77777777" w:rsidR="001B2196" w:rsidRPr="0048503B" w:rsidRDefault="001B2196" w:rsidP="00613AAD">
      <w:pPr>
        <w:pStyle w:val="a3"/>
        <w:jc w:val="center"/>
        <w:rPr>
          <w:rFonts w:ascii="Times New Roman" w:hAnsi="Times New Roman" w:cs="Times New Roman"/>
          <w:b/>
          <w:sz w:val="28"/>
          <w:szCs w:val="28"/>
          <w:lang w:val="uk-UA"/>
        </w:rPr>
      </w:pPr>
    </w:p>
    <w:p w14:paraId="25BC1BA5" w14:textId="77777777" w:rsidR="001B2196" w:rsidRPr="0048503B" w:rsidRDefault="001B2196" w:rsidP="00613AAD">
      <w:pPr>
        <w:pStyle w:val="a3"/>
        <w:jc w:val="center"/>
        <w:rPr>
          <w:rFonts w:ascii="Times New Roman" w:hAnsi="Times New Roman" w:cs="Times New Roman"/>
          <w:b/>
          <w:sz w:val="28"/>
          <w:szCs w:val="28"/>
          <w:lang w:val="uk-UA"/>
        </w:rPr>
      </w:pPr>
    </w:p>
    <w:p w14:paraId="3C7D5F1C" w14:textId="77777777" w:rsidR="001B2196" w:rsidRPr="0048503B" w:rsidRDefault="001B2196" w:rsidP="00613AAD">
      <w:pPr>
        <w:pStyle w:val="a3"/>
        <w:jc w:val="center"/>
        <w:rPr>
          <w:rFonts w:ascii="Times New Roman" w:hAnsi="Times New Roman" w:cs="Times New Roman"/>
          <w:b/>
          <w:sz w:val="28"/>
          <w:szCs w:val="28"/>
          <w:lang w:val="uk-UA"/>
        </w:rPr>
      </w:pPr>
    </w:p>
    <w:p w14:paraId="30B68AAB" w14:textId="77777777" w:rsidR="00AF1793" w:rsidRPr="0048503B" w:rsidRDefault="00A476E4" w:rsidP="00613AAD">
      <w:pPr>
        <w:pStyle w:val="a3"/>
        <w:jc w:val="center"/>
        <w:rPr>
          <w:rFonts w:ascii="Times New Roman" w:hAnsi="Times New Roman" w:cs="Times New Roman"/>
          <w:b/>
          <w:sz w:val="28"/>
          <w:szCs w:val="28"/>
          <w:lang w:val="uk-UA"/>
        </w:rPr>
      </w:pPr>
      <w:r w:rsidRPr="0048503B">
        <w:rPr>
          <w:rFonts w:ascii="Times New Roman" w:hAnsi="Times New Roman" w:cs="Times New Roman"/>
          <w:b/>
          <w:sz w:val="28"/>
          <w:szCs w:val="28"/>
          <w:lang w:val="uk-UA"/>
        </w:rPr>
        <w:lastRenderedPageBreak/>
        <w:t>ЗМІСТ</w:t>
      </w:r>
    </w:p>
    <w:p w14:paraId="65F27F43" w14:textId="77777777" w:rsidR="00A476E4" w:rsidRPr="0048503B" w:rsidRDefault="00A476E4" w:rsidP="00613AAD">
      <w:pPr>
        <w:pStyle w:val="a3"/>
        <w:jc w:val="center"/>
        <w:rPr>
          <w:rFonts w:ascii="Times New Roman" w:hAnsi="Times New Roman" w:cs="Times New Roman"/>
          <w:sz w:val="28"/>
          <w:szCs w:val="28"/>
          <w:lang w:val="uk-UA"/>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6"/>
        <w:gridCol w:w="8008"/>
        <w:gridCol w:w="702"/>
      </w:tblGrid>
      <w:tr w:rsidR="0048503B" w:rsidRPr="0048503B" w14:paraId="025879C0" w14:textId="77777777" w:rsidTr="002245E9">
        <w:tc>
          <w:tcPr>
            <w:tcW w:w="8784" w:type="dxa"/>
            <w:gridSpan w:val="2"/>
          </w:tcPr>
          <w:p w14:paraId="23090F93" w14:textId="77777777" w:rsidR="00F97353" w:rsidRPr="0048503B" w:rsidRDefault="00F97353" w:rsidP="002A64CA">
            <w:pPr>
              <w:pStyle w:val="a3"/>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ВСТУП…………………………………</w:t>
            </w:r>
            <w:r w:rsidR="002245E9" w:rsidRPr="0048503B">
              <w:rPr>
                <w:rFonts w:ascii="Times New Roman" w:hAnsi="Times New Roman"/>
                <w:sz w:val="28"/>
                <w:szCs w:val="28"/>
                <w:lang w:val="uk-UA"/>
              </w:rPr>
              <w:t>……………………………………</w:t>
            </w:r>
          </w:p>
        </w:tc>
        <w:tc>
          <w:tcPr>
            <w:tcW w:w="702" w:type="dxa"/>
          </w:tcPr>
          <w:p w14:paraId="2DA732E6" w14:textId="77777777" w:rsidR="00F97353" w:rsidRPr="0048503B" w:rsidRDefault="00DC696A" w:rsidP="002A64CA">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6</w:t>
            </w:r>
          </w:p>
        </w:tc>
      </w:tr>
      <w:tr w:rsidR="0048503B" w:rsidRPr="0048503B" w14:paraId="0D319A01" w14:textId="77777777" w:rsidTr="002245E9">
        <w:tc>
          <w:tcPr>
            <w:tcW w:w="776" w:type="dxa"/>
          </w:tcPr>
          <w:p w14:paraId="17436636" w14:textId="77777777" w:rsidR="002A64CA" w:rsidRPr="0048503B" w:rsidRDefault="002A64CA" w:rsidP="002A64CA">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1</w:t>
            </w:r>
          </w:p>
        </w:tc>
        <w:tc>
          <w:tcPr>
            <w:tcW w:w="8008" w:type="dxa"/>
          </w:tcPr>
          <w:p w14:paraId="0FB4E696" w14:textId="77777777" w:rsidR="002A64CA" w:rsidRPr="0048503B" w:rsidRDefault="002A64CA" w:rsidP="002A64CA">
            <w:pPr>
              <w:pStyle w:val="a3"/>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КЛІМАТИЧНА ПОЛІТИКА: ПОМ'ЯКШЕННЯ ТА АДАПТАЦІЯ ДО ЗМІНИ КЛІМАТУ </w:t>
            </w:r>
            <w:r w:rsidRPr="0048503B">
              <w:rPr>
                <w:rFonts w:ascii="Times New Roman" w:hAnsi="Times New Roman"/>
                <w:sz w:val="28"/>
                <w:szCs w:val="28"/>
                <w:lang w:val="uk-UA"/>
              </w:rPr>
              <w:t>……………………………</w:t>
            </w:r>
            <w:r w:rsidR="002245E9" w:rsidRPr="0048503B">
              <w:rPr>
                <w:rFonts w:ascii="Times New Roman" w:hAnsi="Times New Roman"/>
                <w:sz w:val="28"/>
                <w:szCs w:val="28"/>
                <w:lang w:val="uk-UA"/>
              </w:rPr>
              <w:t>…………………</w:t>
            </w:r>
          </w:p>
        </w:tc>
        <w:tc>
          <w:tcPr>
            <w:tcW w:w="702" w:type="dxa"/>
          </w:tcPr>
          <w:p w14:paraId="29FEBF1E" w14:textId="77777777" w:rsidR="002A64CA" w:rsidRPr="0048503B" w:rsidRDefault="002A64CA" w:rsidP="002A64CA">
            <w:pPr>
              <w:pStyle w:val="a3"/>
              <w:jc w:val="center"/>
              <w:rPr>
                <w:rFonts w:ascii="Times New Roman" w:hAnsi="Times New Roman" w:cs="Times New Roman"/>
                <w:sz w:val="28"/>
                <w:szCs w:val="28"/>
                <w:lang w:val="uk-UA"/>
              </w:rPr>
            </w:pPr>
          </w:p>
          <w:p w14:paraId="2CF6A556" w14:textId="77777777" w:rsidR="00C9724D" w:rsidRPr="0048503B" w:rsidRDefault="00DC696A" w:rsidP="002A64CA">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7</w:t>
            </w:r>
          </w:p>
        </w:tc>
      </w:tr>
      <w:tr w:rsidR="0048503B" w:rsidRPr="0048503B" w14:paraId="37AC69F4" w14:textId="77777777" w:rsidTr="002245E9">
        <w:tc>
          <w:tcPr>
            <w:tcW w:w="776" w:type="dxa"/>
          </w:tcPr>
          <w:p w14:paraId="42EDCFF6" w14:textId="77777777" w:rsidR="002A64CA" w:rsidRPr="0048503B" w:rsidRDefault="002A64CA" w:rsidP="002A64CA">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1.1</w:t>
            </w:r>
          </w:p>
        </w:tc>
        <w:tc>
          <w:tcPr>
            <w:tcW w:w="8008" w:type="dxa"/>
          </w:tcPr>
          <w:p w14:paraId="384FE1AA" w14:textId="77777777" w:rsidR="002A64CA" w:rsidRPr="0048503B" w:rsidRDefault="002A64CA" w:rsidP="002A64CA">
            <w:pPr>
              <w:pStyle w:val="a3"/>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Вступ до кліматичної політики……………………………</w:t>
            </w:r>
            <w:r w:rsidR="002245E9" w:rsidRPr="0048503B">
              <w:rPr>
                <w:rFonts w:ascii="Times New Roman" w:hAnsi="Times New Roman" w:cs="Times New Roman"/>
                <w:sz w:val="28"/>
                <w:szCs w:val="28"/>
                <w:lang w:val="uk-UA"/>
              </w:rPr>
              <w:t>………..</w:t>
            </w:r>
          </w:p>
        </w:tc>
        <w:tc>
          <w:tcPr>
            <w:tcW w:w="702" w:type="dxa"/>
          </w:tcPr>
          <w:p w14:paraId="6B9113AB" w14:textId="77777777" w:rsidR="002A64CA" w:rsidRPr="0048503B" w:rsidRDefault="00DC696A" w:rsidP="002A64CA">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7</w:t>
            </w:r>
          </w:p>
        </w:tc>
      </w:tr>
      <w:tr w:rsidR="0048503B" w:rsidRPr="0048503B" w14:paraId="2F7768AC" w14:textId="77777777" w:rsidTr="002245E9">
        <w:tc>
          <w:tcPr>
            <w:tcW w:w="776" w:type="dxa"/>
          </w:tcPr>
          <w:p w14:paraId="6C697F98" w14:textId="77777777" w:rsidR="002A64CA" w:rsidRPr="0048503B" w:rsidRDefault="002A64CA" w:rsidP="002A64CA">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1.2</w:t>
            </w:r>
          </w:p>
        </w:tc>
        <w:tc>
          <w:tcPr>
            <w:tcW w:w="8008" w:type="dxa"/>
          </w:tcPr>
          <w:p w14:paraId="2650CEC6" w14:textId="77777777" w:rsidR="002A64CA" w:rsidRPr="0048503B" w:rsidRDefault="002A64CA" w:rsidP="002A64CA">
            <w:pPr>
              <w:pStyle w:val="a3"/>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Охарактеризувати адаптацію до зміни клімату у Кременчуцькій міській територіальній громаді</w:t>
            </w:r>
            <w:r w:rsidR="00C006DC" w:rsidRPr="0048503B">
              <w:rPr>
                <w:rFonts w:ascii="Times New Roman" w:hAnsi="Times New Roman" w:cs="Times New Roman"/>
                <w:sz w:val="28"/>
                <w:szCs w:val="28"/>
                <w:lang w:val="uk-UA"/>
              </w:rPr>
              <w:t>……………………………………</w:t>
            </w:r>
            <w:r w:rsidR="002245E9" w:rsidRPr="0048503B">
              <w:rPr>
                <w:rFonts w:ascii="Times New Roman" w:hAnsi="Times New Roman" w:cs="Times New Roman"/>
                <w:sz w:val="28"/>
                <w:szCs w:val="28"/>
                <w:lang w:val="uk-UA"/>
              </w:rPr>
              <w:t>..</w:t>
            </w:r>
          </w:p>
        </w:tc>
        <w:tc>
          <w:tcPr>
            <w:tcW w:w="702" w:type="dxa"/>
          </w:tcPr>
          <w:p w14:paraId="051952C8" w14:textId="77777777" w:rsidR="002A64CA" w:rsidRPr="0048503B" w:rsidRDefault="002A64CA" w:rsidP="002A64CA">
            <w:pPr>
              <w:pStyle w:val="a3"/>
              <w:jc w:val="center"/>
              <w:rPr>
                <w:rFonts w:ascii="Times New Roman" w:hAnsi="Times New Roman" w:cs="Times New Roman"/>
                <w:sz w:val="28"/>
                <w:szCs w:val="28"/>
                <w:lang w:val="uk-UA"/>
              </w:rPr>
            </w:pPr>
          </w:p>
          <w:p w14:paraId="378975C2" w14:textId="77777777" w:rsidR="00C9724D" w:rsidRPr="0048503B" w:rsidRDefault="00C9724D" w:rsidP="002A64CA">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9</w:t>
            </w:r>
          </w:p>
        </w:tc>
      </w:tr>
      <w:tr w:rsidR="0048503B" w:rsidRPr="0048503B" w14:paraId="3D7BFBF3" w14:textId="77777777" w:rsidTr="002245E9">
        <w:tc>
          <w:tcPr>
            <w:tcW w:w="776" w:type="dxa"/>
          </w:tcPr>
          <w:p w14:paraId="12F7561E" w14:textId="77777777" w:rsidR="002A64CA" w:rsidRPr="0048503B" w:rsidRDefault="002A64CA" w:rsidP="002A64CA">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1.2.1</w:t>
            </w:r>
          </w:p>
        </w:tc>
        <w:tc>
          <w:tcPr>
            <w:tcW w:w="8008" w:type="dxa"/>
          </w:tcPr>
          <w:p w14:paraId="35AF8940" w14:textId="77777777" w:rsidR="002A64CA" w:rsidRPr="0048503B" w:rsidRDefault="002A64CA" w:rsidP="002A64CA">
            <w:pPr>
              <w:pStyle w:val="a3"/>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Вразливість </w:t>
            </w:r>
            <w:proofErr w:type="spellStart"/>
            <w:r w:rsidRPr="0048503B">
              <w:rPr>
                <w:rFonts w:ascii="Times New Roman" w:hAnsi="Times New Roman" w:cs="Times New Roman"/>
                <w:sz w:val="28"/>
                <w:szCs w:val="28"/>
                <w:lang w:val="uk-UA"/>
              </w:rPr>
              <w:t>урбоекосистеми</w:t>
            </w:r>
            <w:proofErr w:type="spellEnd"/>
            <w:r w:rsidRPr="0048503B">
              <w:rPr>
                <w:rFonts w:ascii="Times New Roman" w:hAnsi="Times New Roman" w:cs="Times New Roman"/>
                <w:sz w:val="28"/>
                <w:szCs w:val="28"/>
                <w:lang w:val="uk-UA"/>
              </w:rPr>
              <w:t xml:space="preserve"> громади до зміни клімату………</w:t>
            </w:r>
            <w:r w:rsidR="002245E9" w:rsidRPr="0048503B">
              <w:rPr>
                <w:rFonts w:ascii="Times New Roman" w:hAnsi="Times New Roman" w:cs="Times New Roman"/>
                <w:sz w:val="28"/>
                <w:szCs w:val="28"/>
                <w:lang w:val="uk-UA"/>
              </w:rPr>
              <w:t>….</w:t>
            </w:r>
          </w:p>
        </w:tc>
        <w:tc>
          <w:tcPr>
            <w:tcW w:w="702" w:type="dxa"/>
          </w:tcPr>
          <w:p w14:paraId="2A31399D" w14:textId="77777777" w:rsidR="002A64CA" w:rsidRPr="0048503B" w:rsidRDefault="00E15884" w:rsidP="002A64CA">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9</w:t>
            </w:r>
          </w:p>
        </w:tc>
      </w:tr>
      <w:tr w:rsidR="0048503B" w:rsidRPr="0048503B" w14:paraId="760C34E6" w14:textId="77777777" w:rsidTr="002245E9">
        <w:tc>
          <w:tcPr>
            <w:tcW w:w="776" w:type="dxa"/>
          </w:tcPr>
          <w:p w14:paraId="587D70CB" w14:textId="77777777" w:rsidR="002A64CA" w:rsidRPr="0048503B" w:rsidRDefault="002A64CA" w:rsidP="002A64CA">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1.2.2</w:t>
            </w:r>
          </w:p>
        </w:tc>
        <w:tc>
          <w:tcPr>
            <w:tcW w:w="8008" w:type="dxa"/>
          </w:tcPr>
          <w:p w14:paraId="5F5CFB94" w14:textId="77777777" w:rsidR="002A64CA" w:rsidRPr="0048503B" w:rsidRDefault="002A64CA" w:rsidP="002A64CA">
            <w:pPr>
              <w:pStyle w:val="a3"/>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Шляхи адаптації </w:t>
            </w:r>
            <w:proofErr w:type="spellStart"/>
            <w:r w:rsidRPr="0048503B">
              <w:rPr>
                <w:rFonts w:ascii="Times New Roman" w:hAnsi="Times New Roman" w:cs="Times New Roman"/>
                <w:sz w:val="28"/>
                <w:szCs w:val="28"/>
                <w:lang w:val="uk-UA"/>
              </w:rPr>
              <w:t>урбоекосистеми</w:t>
            </w:r>
            <w:proofErr w:type="spellEnd"/>
            <w:r w:rsidRPr="0048503B">
              <w:rPr>
                <w:rFonts w:ascii="Times New Roman" w:hAnsi="Times New Roman" w:cs="Times New Roman"/>
                <w:sz w:val="28"/>
                <w:szCs w:val="28"/>
                <w:lang w:val="uk-UA"/>
              </w:rPr>
              <w:t xml:space="preserve"> громади до зміни клімату…</w:t>
            </w:r>
            <w:r w:rsidR="002245E9" w:rsidRPr="0048503B">
              <w:rPr>
                <w:rFonts w:ascii="Times New Roman" w:hAnsi="Times New Roman" w:cs="Times New Roman"/>
                <w:sz w:val="28"/>
                <w:szCs w:val="28"/>
                <w:lang w:val="uk-UA"/>
              </w:rPr>
              <w:t>…</w:t>
            </w:r>
          </w:p>
        </w:tc>
        <w:tc>
          <w:tcPr>
            <w:tcW w:w="702" w:type="dxa"/>
          </w:tcPr>
          <w:p w14:paraId="0D2C42D2" w14:textId="77777777" w:rsidR="002A64CA" w:rsidRPr="0048503B" w:rsidRDefault="00E15884" w:rsidP="002A64CA">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15</w:t>
            </w:r>
          </w:p>
        </w:tc>
      </w:tr>
      <w:tr w:rsidR="0048503B" w:rsidRPr="0048503B" w14:paraId="223FBD8E" w14:textId="77777777" w:rsidTr="002245E9">
        <w:tc>
          <w:tcPr>
            <w:tcW w:w="776" w:type="dxa"/>
          </w:tcPr>
          <w:p w14:paraId="4D5647C0" w14:textId="77777777" w:rsidR="002A64CA" w:rsidRPr="0048503B" w:rsidRDefault="002A64CA" w:rsidP="002A64CA">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1.3</w:t>
            </w:r>
          </w:p>
        </w:tc>
        <w:tc>
          <w:tcPr>
            <w:tcW w:w="8008" w:type="dxa"/>
          </w:tcPr>
          <w:p w14:paraId="020B75AF" w14:textId="77777777" w:rsidR="002A64CA" w:rsidRPr="0048503B" w:rsidRDefault="002A64CA" w:rsidP="002A64CA">
            <w:pPr>
              <w:pStyle w:val="a3"/>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План заходів щодо їх реалізації на пом’якшення наслідків зміни клімату та адаптація до неї</w:t>
            </w:r>
            <w:r w:rsidR="00C006DC" w:rsidRPr="0048503B">
              <w:rPr>
                <w:rFonts w:ascii="Times New Roman" w:hAnsi="Times New Roman" w:cs="Times New Roman"/>
                <w:sz w:val="28"/>
                <w:szCs w:val="28"/>
                <w:lang w:val="uk-UA"/>
              </w:rPr>
              <w:t>…………………………………………</w:t>
            </w:r>
          </w:p>
        </w:tc>
        <w:tc>
          <w:tcPr>
            <w:tcW w:w="702" w:type="dxa"/>
          </w:tcPr>
          <w:p w14:paraId="0CAE6164" w14:textId="77777777" w:rsidR="002A64CA" w:rsidRPr="0048503B" w:rsidRDefault="002A64CA" w:rsidP="002A64CA">
            <w:pPr>
              <w:pStyle w:val="a3"/>
              <w:jc w:val="center"/>
              <w:rPr>
                <w:rFonts w:ascii="Times New Roman" w:hAnsi="Times New Roman" w:cs="Times New Roman"/>
                <w:sz w:val="28"/>
                <w:szCs w:val="28"/>
                <w:lang w:val="uk-UA"/>
              </w:rPr>
            </w:pPr>
          </w:p>
          <w:p w14:paraId="18DAF041" w14:textId="77777777" w:rsidR="00E15884" w:rsidRPr="0048503B" w:rsidRDefault="00E15884" w:rsidP="002A64CA">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19</w:t>
            </w:r>
          </w:p>
        </w:tc>
      </w:tr>
      <w:tr w:rsidR="0048503B" w:rsidRPr="0048503B" w14:paraId="54398689" w14:textId="77777777" w:rsidTr="002245E9">
        <w:tc>
          <w:tcPr>
            <w:tcW w:w="776" w:type="dxa"/>
          </w:tcPr>
          <w:p w14:paraId="0257B3EA" w14:textId="77777777" w:rsidR="002A64CA" w:rsidRPr="0048503B" w:rsidRDefault="002A64CA" w:rsidP="002A64CA">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1.3.1</w:t>
            </w:r>
          </w:p>
        </w:tc>
        <w:tc>
          <w:tcPr>
            <w:tcW w:w="8008" w:type="dxa"/>
          </w:tcPr>
          <w:p w14:paraId="799DC021" w14:textId="77777777" w:rsidR="002A64CA" w:rsidRPr="0048503B" w:rsidRDefault="002A64CA" w:rsidP="002A64CA">
            <w:pPr>
              <w:pStyle w:val="a3"/>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Результати оцінювання вразливості </w:t>
            </w:r>
            <w:proofErr w:type="spellStart"/>
            <w:r w:rsidRPr="0048503B">
              <w:rPr>
                <w:rFonts w:ascii="Times New Roman" w:hAnsi="Times New Roman" w:cs="Times New Roman"/>
                <w:sz w:val="28"/>
                <w:szCs w:val="28"/>
                <w:lang w:val="uk-UA"/>
              </w:rPr>
              <w:t>урбоекосистеми</w:t>
            </w:r>
            <w:proofErr w:type="spellEnd"/>
            <w:r w:rsidRPr="0048503B">
              <w:rPr>
                <w:rFonts w:ascii="Times New Roman" w:hAnsi="Times New Roman" w:cs="Times New Roman"/>
                <w:sz w:val="28"/>
                <w:szCs w:val="28"/>
                <w:lang w:val="uk-UA"/>
              </w:rPr>
              <w:t xml:space="preserve"> громади до зміни клімату……………………………………………………….</w:t>
            </w:r>
            <w:r w:rsidR="002245E9" w:rsidRPr="0048503B">
              <w:rPr>
                <w:rFonts w:ascii="Times New Roman" w:hAnsi="Times New Roman" w:cs="Times New Roman"/>
                <w:sz w:val="28"/>
                <w:szCs w:val="28"/>
                <w:lang w:val="uk-UA"/>
              </w:rPr>
              <w:t>..</w:t>
            </w:r>
          </w:p>
        </w:tc>
        <w:tc>
          <w:tcPr>
            <w:tcW w:w="702" w:type="dxa"/>
          </w:tcPr>
          <w:p w14:paraId="33E0A951" w14:textId="77777777" w:rsidR="002A64CA" w:rsidRPr="0048503B" w:rsidRDefault="002A64CA" w:rsidP="002A64CA">
            <w:pPr>
              <w:pStyle w:val="a3"/>
              <w:jc w:val="center"/>
              <w:rPr>
                <w:rFonts w:ascii="Times New Roman" w:hAnsi="Times New Roman" w:cs="Times New Roman"/>
                <w:sz w:val="28"/>
                <w:szCs w:val="28"/>
                <w:lang w:val="uk-UA"/>
              </w:rPr>
            </w:pPr>
          </w:p>
          <w:p w14:paraId="4CCC49D6" w14:textId="77777777" w:rsidR="00E15884" w:rsidRPr="0048503B" w:rsidRDefault="00E15884" w:rsidP="002A64CA">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19</w:t>
            </w:r>
          </w:p>
        </w:tc>
      </w:tr>
      <w:tr w:rsidR="0048503B" w:rsidRPr="0048503B" w14:paraId="3C8A0E68" w14:textId="77777777" w:rsidTr="002245E9">
        <w:tc>
          <w:tcPr>
            <w:tcW w:w="776" w:type="dxa"/>
          </w:tcPr>
          <w:p w14:paraId="3DEB0FE9" w14:textId="77777777" w:rsidR="002A64CA" w:rsidRPr="0048503B" w:rsidRDefault="002A64CA" w:rsidP="002A64CA">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1.3.2</w:t>
            </w:r>
          </w:p>
        </w:tc>
        <w:tc>
          <w:tcPr>
            <w:tcW w:w="8008" w:type="dxa"/>
          </w:tcPr>
          <w:p w14:paraId="7DCE24D3" w14:textId="77777777" w:rsidR="002A64CA" w:rsidRPr="0048503B" w:rsidRDefault="002A64CA" w:rsidP="002A64CA">
            <w:pPr>
              <w:jc w:val="both"/>
              <w:rPr>
                <w:sz w:val="28"/>
                <w:szCs w:val="28"/>
                <w:lang w:val="uk-UA"/>
              </w:rPr>
            </w:pPr>
            <w:r w:rsidRPr="0048503B">
              <w:rPr>
                <w:sz w:val="28"/>
                <w:szCs w:val="28"/>
                <w:lang w:val="uk-UA"/>
              </w:rPr>
              <w:t xml:space="preserve">План заходів з адаптації </w:t>
            </w:r>
            <w:proofErr w:type="spellStart"/>
            <w:r w:rsidRPr="0048503B">
              <w:rPr>
                <w:sz w:val="28"/>
                <w:szCs w:val="28"/>
                <w:lang w:val="uk-UA"/>
              </w:rPr>
              <w:t>урбоекосистеми</w:t>
            </w:r>
            <w:proofErr w:type="spellEnd"/>
            <w:r w:rsidRPr="0048503B">
              <w:rPr>
                <w:sz w:val="28"/>
                <w:szCs w:val="28"/>
                <w:lang w:val="uk-UA"/>
              </w:rPr>
              <w:t xml:space="preserve"> громади до зміни клімату</w:t>
            </w:r>
            <w:r w:rsidR="00C006DC" w:rsidRPr="0048503B">
              <w:rPr>
                <w:sz w:val="28"/>
                <w:szCs w:val="28"/>
                <w:lang w:val="uk-UA"/>
              </w:rPr>
              <w:t>………………………………………………………………</w:t>
            </w:r>
            <w:r w:rsidR="002245E9" w:rsidRPr="0048503B">
              <w:rPr>
                <w:sz w:val="28"/>
                <w:szCs w:val="28"/>
                <w:lang w:val="uk-UA"/>
              </w:rPr>
              <w:t>..</w:t>
            </w:r>
          </w:p>
        </w:tc>
        <w:tc>
          <w:tcPr>
            <w:tcW w:w="702" w:type="dxa"/>
          </w:tcPr>
          <w:p w14:paraId="6867A1EB" w14:textId="77777777" w:rsidR="002A64CA" w:rsidRPr="0048503B" w:rsidRDefault="002A64CA" w:rsidP="002A64CA">
            <w:pPr>
              <w:pStyle w:val="a3"/>
              <w:jc w:val="center"/>
              <w:rPr>
                <w:rFonts w:ascii="Times New Roman" w:hAnsi="Times New Roman" w:cs="Times New Roman"/>
                <w:sz w:val="28"/>
                <w:szCs w:val="28"/>
                <w:lang w:val="uk-UA"/>
              </w:rPr>
            </w:pPr>
          </w:p>
          <w:p w14:paraId="6ABBAA88" w14:textId="77777777" w:rsidR="00E15884" w:rsidRPr="0048503B" w:rsidRDefault="00E15884" w:rsidP="002A64CA">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21</w:t>
            </w:r>
          </w:p>
        </w:tc>
      </w:tr>
      <w:tr w:rsidR="0048503B" w:rsidRPr="0048503B" w14:paraId="226185E8" w14:textId="77777777" w:rsidTr="002245E9">
        <w:tc>
          <w:tcPr>
            <w:tcW w:w="776" w:type="dxa"/>
          </w:tcPr>
          <w:p w14:paraId="17576DF2" w14:textId="77777777" w:rsidR="002A64CA" w:rsidRPr="0048503B" w:rsidRDefault="002A64CA" w:rsidP="002A64CA">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1.4</w:t>
            </w:r>
          </w:p>
        </w:tc>
        <w:tc>
          <w:tcPr>
            <w:tcW w:w="8008" w:type="dxa"/>
          </w:tcPr>
          <w:p w14:paraId="10219F4E" w14:textId="77777777" w:rsidR="002A64CA" w:rsidRPr="0048503B" w:rsidRDefault="002A64CA" w:rsidP="00C006DC">
            <w:pPr>
              <w:pStyle w:val="a3"/>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Менеджмент відновлення біорізноманіття </w:t>
            </w:r>
            <w:proofErr w:type="spellStart"/>
            <w:r w:rsidRPr="0048503B">
              <w:rPr>
                <w:rFonts w:ascii="Times New Roman" w:hAnsi="Times New Roman" w:cs="Times New Roman"/>
                <w:sz w:val="28"/>
                <w:szCs w:val="28"/>
                <w:lang w:val="uk-UA"/>
              </w:rPr>
              <w:t>урбоекосистеми</w:t>
            </w:r>
            <w:proofErr w:type="spellEnd"/>
            <w:r w:rsidRPr="0048503B">
              <w:rPr>
                <w:rFonts w:ascii="Times New Roman" w:hAnsi="Times New Roman" w:cs="Times New Roman"/>
                <w:sz w:val="28"/>
                <w:szCs w:val="28"/>
                <w:lang w:val="uk-UA"/>
              </w:rPr>
              <w:t xml:space="preserve"> громад</w:t>
            </w:r>
            <w:r w:rsidR="00C006DC" w:rsidRPr="0048503B">
              <w:rPr>
                <w:rFonts w:ascii="Times New Roman" w:hAnsi="Times New Roman" w:cs="Times New Roman"/>
                <w:sz w:val="28"/>
                <w:szCs w:val="28"/>
                <w:lang w:val="uk-UA"/>
              </w:rPr>
              <w:t>и</w:t>
            </w:r>
            <w:r w:rsidRPr="0048503B">
              <w:rPr>
                <w:rFonts w:ascii="Times New Roman" w:hAnsi="Times New Roman" w:cs="Times New Roman"/>
                <w:sz w:val="28"/>
                <w:szCs w:val="28"/>
                <w:lang w:val="uk-UA"/>
              </w:rPr>
              <w:t>……………………………………………………………</w:t>
            </w:r>
            <w:r w:rsidR="002245E9" w:rsidRPr="0048503B">
              <w:rPr>
                <w:rFonts w:ascii="Times New Roman" w:hAnsi="Times New Roman" w:cs="Times New Roman"/>
                <w:sz w:val="28"/>
                <w:szCs w:val="28"/>
                <w:lang w:val="uk-UA"/>
              </w:rPr>
              <w:t>….</w:t>
            </w:r>
          </w:p>
        </w:tc>
        <w:tc>
          <w:tcPr>
            <w:tcW w:w="702" w:type="dxa"/>
          </w:tcPr>
          <w:p w14:paraId="74E92443" w14:textId="77777777" w:rsidR="002A64CA" w:rsidRPr="0048503B" w:rsidRDefault="002A64CA" w:rsidP="002A64CA">
            <w:pPr>
              <w:pStyle w:val="a3"/>
              <w:jc w:val="center"/>
              <w:rPr>
                <w:rFonts w:ascii="Times New Roman" w:hAnsi="Times New Roman" w:cs="Times New Roman"/>
                <w:sz w:val="28"/>
                <w:szCs w:val="28"/>
                <w:lang w:val="uk-UA"/>
              </w:rPr>
            </w:pPr>
          </w:p>
          <w:p w14:paraId="2F210FA2" w14:textId="77777777" w:rsidR="00E15884" w:rsidRPr="0048503B" w:rsidRDefault="00DC696A" w:rsidP="002A64CA">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30</w:t>
            </w:r>
          </w:p>
        </w:tc>
      </w:tr>
      <w:tr w:rsidR="0048503B" w:rsidRPr="0048503B" w14:paraId="23F59516" w14:textId="77777777" w:rsidTr="002245E9">
        <w:tc>
          <w:tcPr>
            <w:tcW w:w="776" w:type="dxa"/>
          </w:tcPr>
          <w:p w14:paraId="125AD6C6" w14:textId="77777777" w:rsidR="00296DE3" w:rsidRPr="0048503B" w:rsidRDefault="00296DE3" w:rsidP="002A64CA">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1.5</w:t>
            </w:r>
          </w:p>
        </w:tc>
        <w:tc>
          <w:tcPr>
            <w:tcW w:w="8008" w:type="dxa"/>
          </w:tcPr>
          <w:p w14:paraId="41EE13F7" w14:textId="77777777" w:rsidR="00296DE3" w:rsidRPr="0048503B" w:rsidRDefault="00296DE3" w:rsidP="00C006DC">
            <w:pPr>
              <w:pStyle w:val="a3"/>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Перелік заходів для </w:t>
            </w:r>
            <w:r w:rsidRPr="0048503B">
              <w:rPr>
                <w:rFonts w:ascii="Times New Roman" w:hAnsi="Times New Roman"/>
                <w:sz w:val="28"/>
                <w:szCs w:val="28"/>
                <w:lang w:val="uk-UA"/>
              </w:rPr>
              <w:t>кліматичної політики: пом'якшення та адаптація до зміни клімату</w:t>
            </w:r>
            <w:r w:rsidR="002245E9" w:rsidRPr="0048503B">
              <w:rPr>
                <w:rFonts w:ascii="Times New Roman" w:hAnsi="Times New Roman"/>
                <w:sz w:val="28"/>
                <w:szCs w:val="28"/>
                <w:lang w:val="uk-UA"/>
              </w:rPr>
              <w:t>………………………………………….</w:t>
            </w:r>
          </w:p>
        </w:tc>
        <w:tc>
          <w:tcPr>
            <w:tcW w:w="702" w:type="dxa"/>
          </w:tcPr>
          <w:p w14:paraId="6580C0BF" w14:textId="77777777" w:rsidR="00296DE3" w:rsidRPr="0048503B" w:rsidRDefault="00296DE3" w:rsidP="002A64CA">
            <w:pPr>
              <w:pStyle w:val="a3"/>
              <w:jc w:val="center"/>
              <w:rPr>
                <w:rFonts w:ascii="Times New Roman" w:hAnsi="Times New Roman" w:cs="Times New Roman"/>
                <w:sz w:val="28"/>
                <w:szCs w:val="28"/>
                <w:lang w:val="uk-UA"/>
              </w:rPr>
            </w:pPr>
          </w:p>
          <w:p w14:paraId="176F4D4F" w14:textId="77777777" w:rsidR="00E15884" w:rsidRPr="0048503B" w:rsidRDefault="00E15884" w:rsidP="002A64CA">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32</w:t>
            </w:r>
          </w:p>
        </w:tc>
      </w:tr>
      <w:tr w:rsidR="0048503B" w:rsidRPr="0048503B" w14:paraId="2109E84E" w14:textId="77777777" w:rsidTr="002245E9">
        <w:tc>
          <w:tcPr>
            <w:tcW w:w="776" w:type="dxa"/>
          </w:tcPr>
          <w:p w14:paraId="1F65281D" w14:textId="77777777" w:rsidR="002A64CA" w:rsidRPr="0048503B" w:rsidRDefault="002A64CA" w:rsidP="002A64CA">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2</w:t>
            </w:r>
          </w:p>
        </w:tc>
        <w:tc>
          <w:tcPr>
            <w:tcW w:w="8008" w:type="dxa"/>
          </w:tcPr>
          <w:p w14:paraId="06C0A014" w14:textId="77777777" w:rsidR="002A64CA" w:rsidRPr="0048503B" w:rsidRDefault="002A64CA" w:rsidP="002A64CA">
            <w:pPr>
              <w:pStyle w:val="a3"/>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ЗАПОБІГАННЯ ПРОМИСЛОВОМУ ЗАБРУДНЕННЮ ТА ОХОРОНА АТМОСФЕРНОГО ПОВІТРЯ </w:t>
            </w:r>
            <w:r w:rsidRPr="0048503B">
              <w:rPr>
                <w:rFonts w:ascii="Times New Roman" w:hAnsi="Times New Roman"/>
                <w:sz w:val="28"/>
                <w:szCs w:val="28"/>
                <w:lang w:val="uk-UA"/>
              </w:rPr>
              <w:t>……………</w:t>
            </w:r>
            <w:r w:rsidR="00C006DC" w:rsidRPr="0048503B">
              <w:rPr>
                <w:rFonts w:ascii="Times New Roman" w:hAnsi="Times New Roman"/>
                <w:sz w:val="28"/>
                <w:szCs w:val="28"/>
                <w:lang w:val="uk-UA"/>
              </w:rPr>
              <w:t>…………</w:t>
            </w:r>
          </w:p>
        </w:tc>
        <w:tc>
          <w:tcPr>
            <w:tcW w:w="702" w:type="dxa"/>
          </w:tcPr>
          <w:p w14:paraId="26C9D3F1" w14:textId="77777777" w:rsidR="002A64CA" w:rsidRPr="0048503B" w:rsidRDefault="002A64CA" w:rsidP="002A64CA">
            <w:pPr>
              <w:pStyle w:val="a3"/>
              <w:jc w:val="center"/>
              <w:rPr>
                <w:rFonts w:ascii="Times New Roman" w:hAnsi="Times New Roman" w:cs="Times New Roman"/>
                <w:sz w:val="28"/>
                <w:szCs w:val="28"/>
                <w:lang w:val="uk-UA"/>
              </w:rPr>
            </w:pPr>
          </w:p>
          <w:p w14:paraId="27D492A1" w14:textId="77777777" w:rsidR="00E15884" w:rsidRPr="0048503B" w:rsidRDefault="00E15884" w:rsidP="00DC696A">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3</w:t>
            </w:r>
            <w:r w:rsidR="00DC696A" w:rsidRPr="0048503B">
              <w:rPr>
                <w:rFonts w:ascii="Times New Roman" w:hAnsi="Times New Roman" w:cs="Times New Roman"/>
                <w:sz w:val="28"/>
                <w:szCs w:val="28"/>
                <w:lang w:val="uk-UA"/>
              </w:rPr>
              <w:t>3</w:t>
            </w:r>
          </w:p>
        </w:tc>
      </w:tr>
      <w:tr w:rsidR="0048503B" w:rsidRPr="0048503B" w14:paraId="06C4FF6D" w14:textId="77777777" w:rsidTr="002245E9">
        <w:tc>
          <w:tcPr>
            <w:tcW w:w="776" w:type="dxa"/>
          </w:tcPr>
          <w:p w14:paraId="1421CC8F" w14:textId="77777777" w:rsidR="002A64CA" w:rsidRPr="0048503B" w:rsidRDefault="002A64CA" w:rsidP="002A64CA">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2.1</w:t>
            </w:r>
          </w:p>
        </w:tc>
        <w:tc>
          <w:tcPr>
            <w:tcW w:w="8008" w:type="dxa"/>
          </w:tcPr>
          <w:p w14:paraId="6FB143B7" w14:textId="77777777" w:rsidR="002A64CA" w:rsidRPr="0048503B" w:rsidRDefault="002A64CA" w:rsidP="002A64CA">
            <w:pPr>
              <w:pStyle w:val="a3"/>
              <w:jc w:val="both"/>
              <w:rPr>
                <w:rFonts w:ascii="Times New Roman" w:hAnsi="Times New Roman" w:cs="Times New Roman"/>
                <w:sz w:val="28"/>
                <w:szCs w:val="28"/>
                <w:lang w:val="uk-UA"/>
              </w:rPr>
            </w:pPr>
            <w:r w:rsidRPr="0048503B">
              <w:rPr>
                <w:rFonts w:ascii="Times New Roman" w:eastAsia="Times New Roman" w:hAnsi="Times New Roman" w:cs="Times New Roman"/>
                <w:sz w:val="28"/>
                <w:szCs w:val="28"/>
                <w:lang w:val="uk-UA" w:eastAsia="ru-RU"/>
              </w:rPr>
              <w:t>Зниження та запобігання забрудненню довкілля</w:t>
            </w:r>
            <w:r w:rsidR="00C006DC" w:rsidRPr="0048503B">
              <w:rPr>
                <w:rFonts w:ascii="Times New Roman" w:eastAsia="Times New Roman" w:hAnsi="Times New Roman" w:cs="Times New Roman"/>
                <w:sz w:val="28"/>
                <w:szCs w:val="28"/>
                <w:lang w:val="uk-UA" w:eastAsia="ru-RU"/>
              </w:rPr>
              <w:t>…………………</w:t>
            </w:r>
          </w:p>
        </w:tc>
        <w:tc>
          <w:tcPr>
            <w:tcW w:w="702" w:type="dxa"/>
          </w:tcPr>
          <w:p w14:paraId="7E7FC567" w14:textId="77777777" w:rsidR="002A64CA" w:rsidRPr="0048503B" w:rsidRDefault="00E15884" w:rsidP="00DC696A">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3</w:t>
            </w:r>
            <w:r w:rsidR="00DC696A" w:rsidRPr="0048503B">
              <w:rPr>
                <w:rFonts w:ascii="Times New Roman" w:hAnsi="Times New Roman" w:cs="Times New Roman"/>
                <w:sz w:val="28"/>
                <w:szCs w:val="28"/>
                <w:lang w:val="uk-UA"/>
              </w:rPr>
              <w:t>3</w:t>
            </w:r>
          </w:p>
        </w:tc>
      </w:tr>
      <w:tr w:rsidR="0048503B" w:rsidRPr="0048503B" w14:paraId="1980F513" w14:textId="77777777" w:rsidTr="002245E9">
        <w:tc>
          <w:tcPr>
            <w:tcW w:w="776" w:type="dxa"/>
          </w:tcPr>
          <w:p w14:paraId="4E87A794" w14:textId="77777777" w:rsidR="002A64CA" w:rsidRPr="0048503B" w:rsidRDefault="002A64CA" w:rsidP="002A64CA">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2.2</w:t>
            </w:r>
          </w:p>
        </w:tc>
        <w:tc>
          <w:tcPr>
            <w:tcW w:w="8008" w:type="dxa"/>
          </w:tcPr>
          <w:p w14:paraId="4534AE55" w14:textId="77777777" w:rsidR="002A64CA" w:rsidRPr="0048503B" w:rsidRDefault="002A64CA" w:rsidP="002A64CA">
            <w:pPr>
              <w:pStyle w:val="a3"/>
              <w:jc w:val="both"/>
              <w:rPr>
                <w:rFonts w:ascii="Times New Roman" w:eastAsia="Times New Roman" w:hAnsi="Times New Roman" w:cs="Times New Roman"/>
                <w:sz w:val="28"/>
                <w:szCs w:val="28"/>
                <w:lang w:val="uk-UA" w:eastAsia="ru-RU"/>
              </w:rPr>
            </w:pPr>
            <w:r w:rsidRPr="0048503B">
              <w:rPr>
                <w:rFonts w:ascii="Times New Roman" w:eastAsia="Times New Roman" w:hAnsi="Times New Roman" w:cs="Times New Roman"/>
                <w:sz w:val="28"/>
                <w:szCs w:val="28"/>
                <w:lang w:val="uk-UA" w:eastAsia="ru-RU"/>
              </w:rPr>
              <w:t>Розбудова системи моніторингу довкілля на регіональному рівні</w:t>
            </w:r>
            <w:r w:rsidR="00C006DC" w:rsidRPr="0048503B">
              <w:rPr>
                <w:rFonts w:ascii="Times New Roman" w:eastAsia="Times New Roman" w:hAnsi="Times New Roman" w:cs="Times New Roman"/>
                <w:sz w:val="28"/>
                <w:szCs w:val="28"/>
                <w:lang w:val="uk-UA" w:eastAsia="ru-RU"/>
              </w:rPr>
              <w:t>…</w:t>
            </w:r>
            <w:r w:rsidR="002245E9" w:rsidRPr="0048503B">
              <w:rPr>
                <w:rFonts w:ascii="Times New Roman" w:eastAsia="Times New Roman" w:hAnsi="Times New Roman" w:cs="Times New Roman"/>
                <w:sz w:val="28"/>
                <w:szCs w:val="28"/>
                <w:lang w:val="uk-UA" w:eastAsia="ru-RU"/>
              </w:rPr>
              <w:t>………………………………………………………………...</w:t>
            </w:r>
          </w:p>
        </w:tc>
        <w:tc>
          <w:tcPr>
            <w:tcW w:w="702" w:type="dxa"/>
          </w:tcPr>
          <w:p w14:paraId="1110DD5B" w14:textId="77777777" w:rsidR="002A64CA" w:rsidRPr="0048503B" w:rsidRDefault="002A64CA" w:rsidP="002A64CA">
            <w:pPr>
              <w:pStyle w:val="a3"/>
              <w:jc w:val="center"/>
              <w:rPr>
                <w:rFonts w:ascii="Times New Roman" w:hAnsi="Times New Roman" w:cs="Times New Roman"/>
                <w:sz w:val="28"/>
                <w:szCs w:val="28"/>
                <w:lang w:val="uk-UA"/>
              </w:rPr>
            </w:pPr>
          </w:p>
          <w:p w14:paraId="4F08A3CE" w14:textId="77777777" w:rsidR="00E15884" w:rsidRPr="0048503B" w:rsidRDefault="00E15884" w:rsidP="00DC696A">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6</w:t>
            </w:r>
            <w:r w:rsidR="00DC696A" w:rsidRPr="0048503B">
              <w:rPr>
                <w:rFonts w:ascii="Times New Roman" w:hAnsi="Times New Roman" w:cs="Times New Roman"/>
                <w:sz w:val="28"/>
                <w:szCs w:val="28"/>
                <w:lang w:val="uk-UA"/>
              </w:rPr>
              <w:t>5</w:t>
            </w:r>
          </w:p>
        </w:tc>
      </w:tr>
      <w:tr w:rsidR="0048503B" w:rsidRPr="0048503B" w14:paraId="294F07B2" w14:textId="77777777" w:rsidTr="002245E9">
        <w:tc>
          <w:tcPr>
            <w:tcW w:w="776" w:type="dxa"/>
          </w:tcPr>
          <w:p w14:paraId="03468836" w14:textId="77777777" w:rsidR="002A64CA" w:rsidRPr="0048503B" w:rsidRDefault="002A64CA" w:rsidP="002A64CA">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2.3</w:t>
            </w:r>
          </w:p>
        </w:tc>
        <w:tc>
          <w:tcPr>
            <w:tcW w:w="8008" w:type="dxa"/>
          </w:tcPr>
          <w:p w14:paraId="43E43CD5" w14:textId="77777777" w:rsidR="002A64CA" w:rsidRPr="0048503B" w:rsidRDefault="002A64CA" w:rsidP="002A64CA">
            <w:pPr>
              <w:pStyle w:val="a3"/>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Опис орієнтовних локацій для розміщення нових пунктів фіксованих спостережень за забрудненням атмосферного повітря</w:t>
            </w:r>
            <w:r w:rsidR="00C006DC" w:rsidRPr="0048503B">
              <w:rPr>
                <w:rFonts w:ascii="Times New Roman" w:hAnsi="Times New Roman" w:cs="Times New Roman"/>
                <w:sz w:val="28"/>
                <w:szCs w:val="28"/>
                <w:lang w:val="uk-UA"/>
              </w:rPr>
              <w:t>………………………………………………………………</w:t>
            </w:r>
            <w:r w:rsidR="002245E9" w:rsidRPr="0048503B">
              <w:rPr>
                <w:rFonts w:ascii="Times New Roman" w:hAnsi="Times New Roman" w:cs="Times New Roman"/>
                <w:sz w:val="28"/>
                <w:szCs w:val="28"/>
                <w:lang w:val="uk-UA"/>
              </w:rPr>
              <w:t>..</w:t>
            </w:r>
          </w:p>
        </w:tc>
        <w:tc>
          <w:tcPr>
            <w:tcW w:w="702" w:type="dxa"/>
          </w:tcPr>
          <w:p w14:paraId="25FEA095" w14:textId="77777777" w:rsidR="002A64CA" w:rsidRPr="0048503B" w:rsidRDefault="002A64CA" w:rsidP="002A64CA">
            <w:pPr>
              <w:pStyle w:val="a3"/>
              <w:jc w:val="center"/>
              <w:rPr>
                <w:rFonts w:ascii="Times New Roman" w:hAnsi="Times New Roman" w:cs="Times New Roman"/>
                <w:sz w:val="28"/>
                <w:szCs w:val="28"/>
                <w:lang w:val="uk-UA"/>
              </w:rPr>
            </w:pPr>
          </w:p>
          <w:p w14:paraId="34633F82" w14:textId="77777777" w:rsidR="00E15884" w:rsidRPr="0048503B" w:rsidRDefault="00E15884" w:rsidP="002A64CA">
            <w:pPr>
              <w:pStyle w:val="a3"/>
              <w:jc w:val="center"/>
              <w:rPr>
                <w:rFonts w:ascii="Times New Roman" w:hAnsi="Times New Roman" w:cs="Times New Roman"/>
                <w:sz w:val="28"/>
                <w:szCs w:val="28"/>
                <w:lang w:val="uk-UA"/>
              </w:rPr>
            </w:pPr>
          </w:p>
          <w:p w14:paraId="5E882DB9" w14:textId="77777777" w:rsidR="00E15884" w:rsidRPr="0048503B" w:rsidRDefault="00E15884" w:rsidP="00DC696A">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6</w:t>
            </w:r>
            <w:r w:rsidR="00DC696A" w:rsidRPr="0048503B">
              <w:rPr>
                <w:rFonts w:ascii="Times New Roman" w:hAnsi="Times New Roman" w:cs="Times New Roman"/>
                <w:sz w:val="28"/>
                <w:szCs w:val="28"/>
                <w:lang w:val="uk-UA"/>
              </w:rPr>
              <w:t>7</w:t>
            </w:r>
          </w:p>
        </w:tc>
      </w:tr>
      <w:tr w:rsidR="0048503B" w:rsidRPr="0048503B" w14:paraId="6853BC97" w14:textId="77777777" w:rsidTr="002245E9">
        <w:tc>
          <w:tcPr>
            <w:tcW w:w="776" w:type="dxa"/>
          </w:tcPr>
          <w:p w14:paraId="57E70A4F" w14:textId="77777777" w:rsidR="00696F77" w:rsidRPr="0048503B" w:rsidRDefault="00696F77" w:rsidP="002A64CA">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2.4</w:t>
            </w:r>
          </w:p>
        </w:tc>
        <w:tc>
          <w:tcPr>
            <w:tcW w:w="8008" w:type="dxa"/>
          </w:tcPr>
          <w:p w14:paraId="55835FF3" w14:textId="77777777" w:rsidR="00696F77" w:rsidRPr="0048503B" w:rsidRDefault="00696F77" w:rsidP="002A64CA">
            <w:pPr>
              <w:pStyle w:val="a3"/>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Перелік заходів щодо запобігання промисловому забрудненню та охорона атмосферного повітря</w:t>
            </w:r>
            <w:r w:rsidR="002245E9" w:rsidRPr="0048503B">
              <w:rPr>
                <w:rFonts w:ascii="Times New Roman" w:hAnsi="Times New Roman" w:cs="Times New Roman"/>
                <w:sz w:val="28"/>
                <w:szCs w:val="28"/>
                <w:lang w:val="uk-UA"/>
              </w:rPr>
              <w:t>……………………………………..</w:t>
            </w:r>
          </w:p>
        </w:tc>
        <w:tc>
          <w:tcPr>
            <w:tcW w:w="702" w:type="dxa"/>
          </w:tcPr>
          <w:p w14:paraId="2C04D2A8" w14:textId="77777777" w:rsidR="00696F77" w:rsidRPr="0048503B" w:rsidRDefault="00696F77" w:rsidP="002A64CA">
            <w:pPr>
              <w:pStyle w:val="a3"/>
              <w:jc w:val="center"/>
              <w:rPr>
                <w:rFonts w:ascii="Times New Roman" w:hAnsi="Times New Roman" w:cs="Times New Roman"/>
                <w:sz w:val="28"/>
                <w:szCs w:val="28"/>
                <w:lang w:val="uk-UA"/>
              </w:rPr>
            </w:pPr>
          </w:p>
          <w:p w14:paraId="501247A7" w14:textId="77777777" w:rsidR="00E15884" w:rsidRPr="0048503B" w:rsidRDefault="00E15884" w:rsidP="00DC696A">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6</w:t>
            </w:r>
            <w:r w:rsidR="00DC696A" w:rsidRPr="0048503B">
              <w:rPr>
                <w:rFonts w:ascii="Times New Roman" w:hAnsi="Times New Roman" w:cs="Times New Roman"/>
                <w:sz w:val="28"/>
                <w:szCs w:val="28"/>
                <w:lang w:val="uk-UA"/>
              </w:rPr>
              <w:t>9</w:t>
            </w:r>
          </w:p>
        </w:tc>
      </w:tr>
      <w:tr w:rsidR="0048503B" w:rsidRPr="0048503B" w14:paraId="3F2751D5" w14:textId="77777777" w:rsidTr="002245E9">
        <w:tc>
          <w:tcPr>
            <w:tcW w:w="776" w:type="dxa"/>
          </w:tcPr>
          <w:p w14:paraId="6F76CE69" w14:textId="77777777" w:rsidR="002A64CA" w:rsidRPr="0048503B" w:rsidRDefault="002A64CA" w:rsidP="002A64CA">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3</w:t>
            </w:r>
          </w:p>
        </w:tc>
        <w:tc>
          <w:tcPr>
            <w:tcW w:w="8008" w:type="dxa"/>
          </w:tcPr>
          <w:p w14:paraId="3BD97F04" w14:textId="77777777" w:rsidR="002A64CA" w:rsidRPr="0048503B" w:rsidRDefault="002A64CA" w:rsidP="002A64CA">
            <w:pPr>
              <w:pStyle w:val="a3"/>
              <w:jc w:val="both"/>
              <w:rPr>
                <w:rFonts w:ascii="Times New Roman" w:hAnsi="Times New Roman"/>
                <w:sz w:val="28"/>
                <w:szCs w:val="28"/>
                <w:lang w:val="uk-UA"/>
              </w:rPr>
            </w:pPr>
            <w:r w:rsidRPr="0048503B">
              <w:rPr>
                <w:rFonts w:ascii="Times New Roman" w:hAnsi="Times New Roman"/>
                <w:sz w:val="28"/>
                <w:szCs w:val="28"/>
                <w:lang w:val="uk-UA"/>
              </w:rPr>
              <w:t>ЕФЕКТИВНЕ УПРАВЛІННЯ ВІДХОДАМИ</w:t>
            </w:r>
            <w:r w:rsidR="002245E9" w:rsidRPr="0048503B">
              <w:rPr>
                <w:rFonts w:ascii="Times New Roman" w:hAnsi="Times New Roman"/>
                <w:sz w:val="28"/>
                <w:szCs w:val="28"/>
                <w:lang w:val="uk-UA"/>
              </w:rPr>
              <w:t>……………………..</w:t>
            </w:r>
          </w:p>
        </w:tc>
        <w:tc>
          <w:tcPr>
            <w:tcW w:w="702" w:type="dxa"/>
          </w:tcPr>
          <w:p w14:paraId="21EA9372" w14:textId="77777777" w:rsidR="002A64CA" w:rsidRPr="0048503B" w:rsidRDefault="00DC696A" w:rsidP="002A64CA">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71</w:t>
            </w:r>
          </w:p>
        </w:tc>
      </w:tr>
      <w:tr w:rsidR="0048503B" w:rsidRPr="0048503B" w14:paraId="29BB1FB4" w14:textId="77777777" w:rsidTr="002245E9">
        <w:tc>
          <w:tcPr>
            <w:tcW w:w="776" w:type="dxa"/>
          </w:tcPr>
          <w:p w14:paraId="627B34EA" w14:textId="77777777" w:rsidR="002A64CA" w:rsidRPr="0048503B" w:rsidRDefault="002A64CA" w:rsidP="002A64CA">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3.1</w:t>
            </w:r>
          </w:p>
        </w:tc>
        <w:tc>
          <w:tcPr>
            <w:tcW w:w="8008" w:type="dxa"/>
          </w:tcPr>
          <w:p w14:paraId="2BA9DB5D" w14:textId="77777777" w:rsidR="002A64CA" w:rsidRPr="0048503B" w:rsidRDefault="002A64CA" w:rsidP="002A64CA">
            <w:pPr>
              <w:pStyle w:val="a3"/>
              <w:jc w:val="both"/>
              <w:rPr>
                <w:rFonts w:ascii="Times New Roman" w:hAnsi="Times New Roman"/>
                <w:sz w:val="28"/>
                <w:szCs w:val="28"/>
                <w:lang w:val="uk-UA"/>
              </w:rPr>
            </w:pPr>
            <w:r w:rsidRPr="0048503B">
              <w:rPr>
                <w:rFonts w:ascii="Times New Roman" w:eastAsia="Times New Roman" w:hAnsi="Times New Roman" w:cs="Times New Roman"/>
                <w:sz w:val="28"/>
                <w:szCs w:val="28"/>
                <w:lang w:val="uk-UA" w:eastAsia="ru-RU"/>
              </w:rPr>
              <w:t>Ефективне управління побутовими відходами, небезпечними відходами</w:t>
            </w:r>
            <w:r w:rsidR="002245E9" w:rsidRPr="0048503B">
              <w:rPr>
                <w:rFonts w:ascii="Times New Roman" w:eastAsia="Times New Roman" w:hAnsi="Times New Roman" w:cs="Times New Roman"/>
                <w:sz w:val="28"/>
                <w:szCs w:val="28"/>
                <w:lang w:val="uk-UA" w:eastAsia="ru-RU"/>
              </w:rPr>
              <w:t>…………………………………………………………….</w:t>
            </w:r>
          </w:p>
        </w:tc>
        <w:tc>
          <w:tcPr>
            <w:tcW w:w="702" w:type="dxa"/>
          </w:tcPr>
          <w:p w14:paraId="2E5136E8" w14:textId="77777777" w:rsidR="002A64CA" w:rsidRPr="0048503B" w:rsidRDefault="002A64CA" w:rsidP="002A64CA">
            <w:pPr>
              <w:pStyle w:val="a3"/>
              <w:jc w:val="center"/>
              <w:rPr>
                <w:rFonts w:ascii="Times New Roman" w:hAnsi="Times New Roman" w:cs="Times New Roman"/>
                <w:sz w:val="28"/>
                <w:szCs w:val="28"/>
                <w:lang w:val="uk-UA"/>
              </w:rPr>
            </w:pPr>
          </w:p>
          <w:p w14:paraId="7CB43DFD" w14:textId="77777777" w:rsidR="00E15884" w:rsidRPr="0048503B" w:rsidRDefault="00DC696A" w:rsidP="002A64CA">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71</w:t>
            </w:r>
          </w:p>
        </w:tc>
      </w:tr>
      <w:tr w:rsidR="0048503B" w:rsidRPr="0048503B" w14:paraId="7DB93A90" w14:textId="77777777" w:rsidTr="002245E9">
        <w:tc>
          <w:tcPr>
            <w:tcW w:w="776" w:type="dxa"/>
          </w:tcPr>
          <w:p w14:paraId="0ABBFB8F" w14:textId="77777777" w:rsidR="002A64CA" w:rsidRPr="0048503B" w:rsidRDefault="002A64CA" w:rsidP="00E15884">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3.</w:t>
            </w:r>
            <w:r w:rsidR="00E15884" w:rsidRPr="0048503B">
              <w:rPr>
                <w:rFonts w:ascii="Times New Roman" w:hAnsi="Times New Roman" w:cs="Times New Roman"/>
                <w:sz w:val="28"/>
                <w:szCs w:val="28"/>
                <w:lang w:val="uk-UA"/>
              </w:rPr>
              <w:t>2</w:t>
            </w:r>
          </w:p>
        </w:tc>
        <w:tc>
          <w:tcPr>
            <w:tcW w:w="8008" w:type="dxa"/>
          </w:tcPr>
          <w:p w14:paraId="68AE5525" w14:textId="77777777" w:rsidR="002A64CA" w:rsidRPr="0048503B" w:rsidRDefault="002A64CA" w:rsidP="002A64CA">
            <w:pPr>
              <w:pStyle w:val="a3"/>
              <w:jc w:val="both"/>
              <w:rPr>
                <w:rFonts w:ascii="Times New Roman" w:eastAsia="Times New Roman" w:hAnsi="Times New Roman" w:cs="Times New Roman"/>
                <w:sz w:val="28"/>
                <w:szCs w:val="28"/>
                <w:lang w:val="uk-UA" w:eastAsia="ru-RU"/>
              </w:rPr>
            </w:pPr>
            <w:r w:rsidRPr="0048503B">
              <w:rPr>
                <w:rFonts w:ascii="Times New Roman" w:eastAsia="Times New Roman" w:hAnsi="Times New Roman" w:cs="Times New Roman"/>
                <w:sz w:val="28"/>
                <w:szCs w:val="28"/>
                <w:lang w:val="uk-UA" w:eastAsia="ru-RU"/>
              </w:rPr>
              <w:t>Розвиток інфраструктури управління відходами</w:t>
            </w:r>
            <w:r w:rsidR="002245E9" w:rsidRPr="0048503B">
              <w:rPr>
                <w:rFonts w:ascii="Times New Roman" w:eastAsia="Times New Roman" w:hAnsi="Times New Roman" w:cs="Times New Roman"/>
                <w:sz w:val="28"/>
                <w:szCs w:val="28"/>
                <w:lang w:val="uk-UA" w:eastAsia="ru-RU"/>
              </w:rPr>
              <w:t>………………….</w:t>
            </w:r>
          </w:p>
        </w:tc>
        <w:tc>
          <w:tcPr>
            <w:tcW w:w="702" w:type="dxa"/>
          </w:tcPr>
          <w:p w14:paraId="03054F20" w14:textId="77777777" w:rsidR="002A64CA" w:rsidRPr="0048503B" w:rsidRDefault="00E15884" w:rsidP="00DC696A">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8</w:t>
            </w:r>
            <w:r w:rsidR="00DC696A" w:rsidRPr="0048503B">
              <w:rPr>
                <w:rFonts w:ascii="Times New Roman" w:hAnsi="Times New Roman" w:cs="Times New Roman"/>
                <w:sz w:val="28"/>
                <w:szCs w:val="28"/>
                <w:lang w:val="uk-UA"/>
              </w:rPr>
              <w:t>8</w:t>
            </w:r>
          </w:p>
        </w:tc>
      </w:tr>
      <w:tr w:rsidR="0048503B" w:rsidRPr="0048503B" w14:paraId="335EB90E" w14:textId="77777777" w:rsidTr="002245E9">
        <w:tc>
          <w:tcPr>
            <w:tcW w:w="776" w:type="dxa"/>
          </w:tcPr>
          <w:p w14:paraId="4608B281" w14:textId="77777777" w:rsidR="00586356" w:rsidRPr="0048503B" w:rsidRDefault="00586356" w:rsidP="00E15884">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3.</w:t>
            </w:r>
            <w:r w:rsidR="00E15884" w:rsidRPr="0048503B">
              <w:rPr>
                <w:rFonts w:ascii="Times New Roman" w:hAnsi="Times New Roman" w:cs="Times New Roman"/>
                <w:sz w:val="28"/>
                <w:szCs w:val="28"/>
                <w:lang w:val="uk-UA"/>
              </w:rPr>
              <w:t>3</w:t>
            </w:r>
          </w:p>
        </w:tc>
        <w:tc>
          <w:tcPr>
            <w:tcW w:w="8008" w:type="dxa"/>
          </w:tcPr>
          <w:p w14:paraId="56B4E9EF" w14:textId="77777777" w:rsidR="00586356" w:rsidRPr="0048503B" w:rsidRDefault="00586356" w:rsidP="002A64CA">
            <w:pPr>
              <w:pStyle w:val="a3"/>
              <w:jc w:val="both"/>
              <w:rPr>
                <w:rFonts w:ascii="Times New Roman" w:eastAsia="Times New Roman" w:hAnsi="Times New Roman" w:cs="Times New Roman"/>
                <w:sz w:val="28"/>
                <w:szCs w:val="28"/>
                <w:lang w:val="uk-UA" w:eastAsia="ru-RU"/>
              </w:rPr>
            </w:pPr>
            <w:r w:rsidRPr="0048503B">
              <w:rPr>
                <w:rFonts w:ascii="Times New Roman" w:eastAsia="Times New Roman" w:hAnsi="Times New Roman" w:cs="Times New Roman"/>
                <w:sz w:val="28"/>
                <w:szCs w:val="28"/>
                <w:lang w:val="uk-UA" w:eastAsia="ru-RU"/>
              </w:rPr>
              <w:t>Перелік заходів щодо ефективного управління відходами</w:t>
            </w:r>
            <w:r w:rsidR="002245E9" w:rsidRPr="0048503B">
              <w:rPr>
                <w:rFonts w:ascii="Times New Roman" w:eastAsia="Times New Roman" w:hAnsi="Times New Roman" w:cs="Times New Roman"/>
                <w:sz w:val="28"/>
                <w:szCs w:val="28"/>
                <w:lang w:val="uk-UA" w:eastAsia="ru-RU"/>
              </w:rPr>
              <w:t>……….</w:t>
            </w:r>
          </w:p>
        </w:tc>
        <w:tc>
          <w:tcPr>
            <w:tcW w:w="702" w:type="dxa"/>
          </w:tcPr>
          <w:p w14:paraId="757F6551" w14:textId="77777777" w:rsidR="00586356" w:rsidRPr="0048503B" w:rsidRDefault="00DC696A" w:rsidP="002A64CA">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91</w:t>
            </w:r>
          </w:p>
        </w:tc>
      </w:tr>
      <w:tr w:rsidR="0048503B" w:rsidRPr="0048503B" w14:paraId="6A5E93B9" w14:textId="77777777" w:rsidTr="002245E9">
        <w:tc>
          <w:tcPr>
            <w:tcW w:w="776" w:type="dxa"/>
          </w:tcPr>
          <w:p w14:paraId="53EE25D3" w14:textId="77777777" w:rsidR="002A64CA" w:rsidRPr="0048503B" w:rsidRDefault="0079399D" w:rsidP="002A64CA">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4</w:t>
            </w:r>
          </w:p>
        </w:tc>
        <w:tc>
          <w:tcPr>
            <w:tcW w:w="8008" w:type="dxa"/>
          </w:tcPr>
          <w:p w14:paraId="722E0463" w14:textId="77777777" w:rsidR="002A64CA" w:rsidRPr="0048503B" w:rsidRDefault="002A64CA" w:rsidP="002A64CA">
            <w:pPr>
              <w:pStyle w:val="a3"/>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ЗБАЛАНСОВАНЕ ВИКОРИСТАННЯ ПРИРОДНИХ РЕСУРСІВ…</w:t>
            </w:r>
            <w:r w:rsidR="002245E9" w:rsidRPr="0048503B">
              <w:rPr>
                <w:rFonts w:ascii="Times New Roman" w:hAnsi="Times New Roman" w:cs="Times New Roman"/>
                <w:sz w:val="28"/>
                <w:szCs w:val="28"/>
                <w:lang w:val="uk-UA"/>
              </w:rPr>
              <w:t>…………………………………………………………</w:t>
            </w:r>
          </w:p>
        </w:tc>
        <w:tc>
          <w:tcPr>
            <w:tcW w:w="702" w:type="dxa"/>
          </w:tcPr>
          <w:p w14:paraId="6A6B4A04" w14:textId="77777777" w:rsidR="002A64CA" w:rsidRPr="0048503B" w:rsidRDefault="002A64CA" w:rsidP="002A64CA">
            <w:pPr>
              <w:pStyle w:val="a3"/>
              <w:jc w:val="center"/>
              <w:rPr>
                <w:rFonts w:ascii="Times New Roman" w:hAnsi="Times New Roman" w:cs="Times New Roman"/>
                <w:sz w:val="28"/>
                <w:szCs w:val="28"/>
                <w:lang w:val="uk-UA"/>
              </w:rPr>
            </w:pPr>
          </w:p>
          <w:p w14:paraId="310365A1" w14:textId="77777777" w:rsidR="00E15884" w:rsidRPr="0048503B" w:rsidRDefault="00E15884" w:rsidP="00DC696A">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9</w:t>
            </w:r>
            <w:r w:rsidR="00DC696A" w:rsidRPr="0048503B">
              <w:rPr>
                <w:rFonts w:ascii="Times New Roman" w:hAnsi="Times New Roman" w:cs="Times New Roman"/>
                <w:sz w:val="28"/>
                <w:szCs w:val="28"/>
                <w:lang w:val="uk-UA"/>
              </w:rPr>
              <w:t>3</w:t>
            </w:r>
          </w:p>
        </w:tc>
      </w:tr>
      <w:tr w:rsidR="0048503B" w:rsidRPr="0048503B" w14:paraId="5B23F90A" w14:textId="77777777" w:rsidTr="002245E9">
        <w:tc>
          <w:tcPr>
            <w:tcW w:w="776" w:type="dxa"/>
          </w:tcPr>
          <w:p w14:paraId="49560FED" w14:textId="77777777" w:rsidR="002A64CA" w:rsidRPr="0048503B" w:rsidRDefault="0079399D" w:rsidP="002A64CA">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4</w:t>
            </w:r>
            <w:r w:rsidR="002A64CA" w:rsidRPr="0048503B">
              <w:rPr>
                <w:rFonts w:ascii="Times New Roman" w:hAnsi="Times New Roman" w:cs="Times New Roman"/>
                <w:sz w:val="28"/>
                <w:szCs w:val="28"/>
                <w:lang w:val="uk-UA"/>
              </w:rPr>
              <w:t>.1</w:t>
            </w:r>
          </w:p>
        </w:tc>
        <w:tc>
          <w:tcPr>
            <w:tcW w:w="8008" w:type="dxa"/>
          </w:tcPr>
          <w:p w14:paraId="05ADCA46" w14:textId="77777777" w:rsidR="002A64CA" w:rsidRPr="0048503B" w:rsidRDefault="002A64CA" w:rsidP="002A64CA">
            <w:pPr>
              <w:pStyle w:val="a3"/>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Охорона і раціональне використання водних ресурсів </w:t>
            </w:r>
            <w:r w:rsidR="00C006DC" w:rsidRPr="0048503B">
              <w:rPr>
                <w:rFonts w:ascii="Times New Roman" w:hAnsi="Times New Roman"/>
                <w:sz w:val="28"/>
                <w:szCs w:val="28"/>
                <w:lang w:val="uk-UA"/>
              </w:rPr>
              <w:t>…………</w:t>
            </w:r>
            <w:r w:rsidR="002245E9" w:rsidRPr="0048503B">
              <w:rPr>
                <w:rFonts w:ascii="Times New Roman" w:hAnsi="Times New Roman"/>
                <w:sz w:val="28"/>
                <w:szCs w:val="28"/>
                <w:lang w:val="uk-UA"/>
              </w:rPr>
              <w:t>..</w:t>
            </w:r>
          </w:p>
        </w:tc>
        <w:tc>
          <w:tcPr>
            <w:tcW w:w="702" w:type="dxa"/>
          </w:tcPr>
          <w:p w14:paraId="7735845E" w14:textId="77777777" w:rsidR="002A64CA" w:rsidRPr="0048503B" w:rsidRDefault="00E15884" w:rsidP="00DC696A">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9</w:t>
            </w:r>
            <w:r w:rsidR="00DC696A" w:rsidRPr="0048503B">
              <w:rPr>
                <w:rFonts w:ascii="Times New Roman" w:hAnsi="Times New Roman" w:cs="Times New Roman"/>
                <w:sz w:val="28"/>
                <w:szCs w:val="28"/>
                <w:lang w:val="uk-UA"/>
              </w:rPr>
              <w:t>3</w:t>
            </w:r>
          </w:p>
        </w:tc>
      </w:tr>
      <w:tr w:rsidR="0048503B" w:rsidRPr="0048503B" w14:paraId="443C22CF" w14:textId="77777777" w:rsidTr="002245E9">
        <w:tc>
          <w:tcPr>
            <w:tcW w:w="776" w:type="dxa"/>
          </w:tcPr>
          <w:p w14:paraId="0E15EE3F" w14:textId="77777777" w:rsidR="00B77588" w:rsidRPr="0048503B" w:rsidRDefault="00B77588" w:rsidP="002A64CA">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4.2</w:t>
            </w:r>
          </w:p>
        </w:tc>
        <w:tc>
          <w:tcPr>
            <w:tcW w:w="8008" w:type="dxa"/>
          </w:tcPr>
          <w:p w14:paraId="7A6192CB" w14:textId="77777777" w:rsidR="00B77588" w:rsidRPr="0048503B" w:rsidRDefault="00B77588" w:rsidP="002A64CA">
            <w:pPr>
              <w:pStyle w:val="a3"/>
              <w:jc w:val="both"/>
              <w:rPr>
                <w:rFonts w:ascii="Times New Roman" w:hAnsi="Times New Roman" w:cs="Times New Roman"/>
                <w:sz w:val="28"/>
                <w:szCs w:val="28"/>
                <w:lang w:val="uk-UA"/>
              </w:rPr>
            </w:pPr>
            <w:r w:rsidRPr="0048503B">
              <w:rPr>
                <w:rFonts w:ascii="Times New Roman" w:eastAsia="Times New Roman" w:hAnsi="Times New Roman" w:cs="Times New Roman"/>
                <w:sz w:val="28"/>
                <w:szCs w:val="28"/>
                <w:lang w:val="uk-UA" w:eastAsia="ru-RU"/>
              </w:rPr>
              <w:t>Перелік заходів щодо охорони та раціонального використання водних ресурсів</w:t>
            </w:r>
            <w:r w:rsidR="002245E9" w:rsidRPr="0048503B">
              <w:rPr>
                <w:rFonts w:ascii="Times New Roman" w:eastAsia="Times New Roman" w:hAnsi="Times New Roman" w:cs="Times New Roman"/>
                <w:sz w:val="28"/>
                <w:szCs w:val="28"/>
                <w:lang w:val="uk-UA" w:eastAsia="ru-RU"/>
              </w:rPr>
              <w:t>………………………………………………………</w:t>
            </w:r>
          </w:p>
        </w:tc>
        <w:tc>
          <w:tcPr>
            <w:tcW w:w="702" w:type="dxa"/>
          </w:tcPr>
          <w:p w14:paraId="0C496086" w14:textId="77777777" w:rsidR="00B77588" w:rsidRPr="0048503B" w:rsidRDefault="00B77588" w:rsidP="002A64CA">
            <w:pPr>
              <w:pStyle w:val="a3"/>
              <w:jc w:val="center"/>
              <w:rPr>
                <w:rFonts w:ascii="Times New Roman" w:hAnsi="Times New Roman" w:cs="Times New Roman"/>
                <w:sz w:val="28"/>
                <w:szCs w:val="28"/>
                <w:lang w:val="uk-UA"/>
              </w:rPr>
            </w:pPr>
          </w:p>
          <w:p w14:paraId="7608A202" w14:textId="77777777" w:rsidR="00E15884" w:rsidRPr="0048503B" w:rsidRDefault="00E15884" w:rsidP="00DC696A">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10</w:t>
            </w:r>
            <w:r w:rsidR="00DC696A" w:rsidRPr="0048503B">
              <w:rPr>
                <w:rFonts w:ascii="Times New Roman" w:hAnsi="Times New Roman" w:cs="Times New Roman"/>
                <w:sz w:val="28"/>
                <w:szCs w:val="28"/>
                <w:lang w:val="uk-UA"/>
              </w:rPr>
              <w:t>3</w:t>
            </w:r>
          </w:p>
        </w:tc>
      </w:tr>
      <w:tr w:rsidR="0048503B" w:rsidRPr="0048503B" w14:paraId="414B93B5" w14:textId="77777777" w:rsidTr="002245E9">
        <w:tc>
          <w:tcPr>
            <w:tcW w:w="776" w:type="dxa"/>
          </w:tcPr>
          <w:p w14:paraId="5210313F" w14:textId="77777777" w:rsidR="002A64CA" w:rsidRPr="0048503B" w:rsidRDefault="0079399D" w:rsidP="00B77588">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4</w:t>
            </w:r>
            <w:r w:rsidR="002A64CA" w:rsidRPr="0048503B">
              <w:rPr>
                <w:rFonts w:ascii="Times New Roman" w:hAnsi="Times New Roman" w:cs="Times New Roman"/>
                <w:sz w:val="28"/>
                <w:szCs w:val="28"/>
                <w:lang w:val="uk-UA"/>
              </w:rPr>
              <w:t>.</w:t>
            </w:r>
            <w:r w:rsidR="00B77588" w:rsidRPr="0048503B">
              <w:rPr>
                <w:rFonts w:ascii="Times New Roman" w:hAnsi="Times New Roman" w:cs="Times New Roman"/>
                <w:sz w:val="28"/>
                <w:szCs w:val="28"/>
                <w:lang w:val="uk-UA"/>
              </w:rPr>
              <w:t>3</w:t>
            </w:r>
          </w:p>
        </w:tc>
        <w:tc>
          <w:tcPr>
            <w:tcW w:w="8008" w:type="dxa"/>
          </w:tcPr>
          <w:p w14:paraId="523E13C1" w14:textId="77777777" w:rsidR="002A64CA" w:rsidRPr="0048503B" w:rsidRDefault="002A64CA" w:rsidP="002A64CA">
            <w:pPr>
              <w:pStyle w:val="a3"/>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Охорона і раціональне використання земель </w:t>
            </w:r>
            <w:r w:rsidRPr="0048503B">
              <w:rPr>
                <w:rFonts w:ascii="Times New Roman" w:hAnsi="Times New Roman"/>
                <w:sz w:val="28"/>
                <w:szCs w:val="28"/>
                <w:lang w:val="uk-UA"/>
              </w:rPr>
              <w:t>……………………</w:t>
            </w:r>
          </w:p>
        </w:tc>
        <w:tc>
          <w:tcPr>
            <w:tcW w:w="702" w:type="dxa"/>
          </w:tcPr>
          <w:p w14:paraId="3288B319" w14:textId="77777777" w:rsidR="002A64CA" w:rsidRPr="0048503B" w:rsidRDefault="00E15884" w:rsidP="00DC696A">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10</w:t>
            </w:r>
            <w:r w:rsidR="00DC696A" w:rsidRPr="0048503B">
              <w:rPr>
                <w:rFonts w:ascii="Times New Roman" w:hAnsi="Times New Roman" w:cs="Times New Roman"/>
                <w:sz w:val="28"/>
                <w:szCs w:val="28"/>
                <w:lang w:val="uk-UA"/>
              </w:rPr>
              <w:t>4</w:t>
            </w:r>
          </w:p>
        </w:tc>
      </w:tr>
      <w:tr w:rsidR="0048503B" w:rsidRPr="0048503B" w14:paraId="5F1BB8BD" w14:textId="77777777" w:rsidTr="002245E9">
        <w:tc>
          <w:tcPr>
            <w:tcW w:w="776" w:type="dxa"/>
          </w:tcPr>
          <w:p w14:paraId="0B6E677D" w14:textId="77777777" w:rsidR="00B77588" w:rsidRPr="0048503B" w:rsidRDefault="00B77588" w:rsidP="00B77588">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4.4</w:t>
            </w:r>
          </w:p>
        </w:tc>
        <w:tc>
          <w:tcPr>
            <w:tcW w:w="8008" w:type="dxa"/>
          </w:tcPr>
          <w:p w14:paraId="2584ECFF" w14:textId="46D174FD" w:rsidR="00B77588" w:rsidRPr="0048503B" w:rsidRDefault="00B77588" w:rsidP="002A64CA">
            <w:pPr>
              <w:pStyle w:val="a3"/>
              <w:jc w:val="both"/>
              <w:rPr>
                <w:rFonts w:ascii="Times New Roman" w:hAnsi="Times New Roman" w:cs="Times New Roman"/>
                <w:sz w:val="28"/>
                <w:szCs w:val="28"/>
                <w:lang w:val="uk-UA"/>
              </w:rPr>
            </w:pPr>
            <w:r w:rsidRPr="0048503B">
              <w:rPr>
                <w:rFonts w:ascii="Times New Roman" w:eastAsia="Times New Roman" w:hAnsi="Times New Roman" w:cs="Times New Roman"/>
                <w:sz w:val="28"/>
                <w:szCs w:val="28"/>
                <w:lang w:val="uk-UA" w:eastAsia="ru-RU"/>
              </w:rPr>
              <w:t xml:space="preserve">Перелік заходів щодо охорони та раціонального використання земельних ресурсів і </w:t>
            </w:r>
            <w:r w:rsidR="00592E4A" w:rsidRPr="0048503B">
              <w:rPr>
                <w:rFonts w:ascii="Times New Roman" w:eastAsia="Times New Roman" w:hAnsi="Times New Roman" w:cs="Times New Roman"/>
                <w:sz w:val="28"/>
                <w:szCs w:val="28"/>
                <w:lang w:val="uk-UA" w:eastAsia="ru-RU"/>
              </w:rPr>
              <w:t>ґрунтів</w:t>
            </w:r>
            <w:r w:rsidR="002245E9" w:rsidRPr="0048503B">
              <w:rPr>
                <w:rFonts w:ascii="Times New Roman" w:eastAsia="Times New Roman" w:hAnsi="Times New Roman" w:cs="Times New Roman"/>
                <w:sz w:val="28"/>
                <w:szCs w:val="28"/>
                <w:lang w:val="uk-UA" w:eastAsia="ru-RU"/>
              </w:rPr>
              <w:t>………………………………………..</w:t>
            </w:r>
          </w:p>
        </w:tc>
        <w:tc>
          <w:tcPr>
            <w:tcW w:w="702" w:type="dxa"/>
          </w:tcPr>
          <w:p w14:paraId="7784AA28" w14:textId="77777777" w:rsidR="00B77588" w:rsidRPr="0048503B" w:rsidRDefault="00B77588" w:rsidP="002A64CA">
            <w:pPr>
              <w:pStyle w:val="a3"/>
              <w:jc w:val="center"/>
              <w:rPr>
                <w:rFonts w:ascii="Times New Roman" w:hAnsi="Times New Roman" w:cs="Times New Roman"/>
                <w:sz w:val="28"/>
                <w:szCs w:val="28"/>
                <w:lang w:val="uk-UA"/>
              </w:rPr>
            </w:pPr>
          </w:p>
          <w:p w14:paraId="3780B139" w14:textId="77777777" w:rsidR="00E15884" w:rsidRPr="0048503B" w:rsidRDefault="00E15884" w:rsidP="00DC696A">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11</w:t>
            </w:r>
            <w:r w:rsidR="00DC696A" w:rsidRPr="0048503B">
              <w:rPr>
                <w:rFonts w:ascii="Times New Roman" w:hAnsi="Times New Roman" w:cs="Times New Roman"/>
                <w:sz w:val="28"/>
                <w:szCs w:val="28"/>
                <w:lang w:val="uk-UA"/>
              </w:rPr>
              <w:t>5</w:t>
            </w:r>
          </w:p>
        </w:tc>
      </w:tr>
      <w:tr w:rsidR="0048503B" w:rsidRPr="0048503B" w14:paraId="7E30596B" w14:textId="77777777" w:rsidTr="002245E9">
        <w:tc>
          <w:tcPr>
            <w:tcW w:w="776" w:type="dxa"/>
          </w:tcPr>
          <w:p w14:paraId="458B0D1E" w14:textId="77777777" w:rsidR="00B77588" w:rsidRPr="0048503B" w:rsidRDefault="00B77588" w:rsidP="00B77588">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4.5</w:t>
            </w:r>
          </w:p>
        </w:tc>
        <w:tc>
          <w:tcPr>
            <w:tcW w:w="8008" w:type="dxa"/>
          </w:tcPr>
          <w:p w14:paraId="0283054E" w14:textId="77777777" w:rsidR="00B77588" w:rsidRPr="0048503B" w:rsidRDefault="00B77588" w:rsidP="00B77588">
            <w:pPr>
              <w:pStyle w:val="a3"/>
              <w:jc w:val="both"/>
              <w:rPr>
                <w:rFonts w:ascii="Times New Roman" w:hAnsi="Times New Roman"/>
                <w:sz w:val="28"/>
                <w:szCs w:val="28"/>
                <w:lang w:val="uk-UA"/>
              </w:rPr>
            </w:pPr>
            <w:r w:rsidRPr="0048503B">
              <w:rPr>
                <w:rFonts w:ascii="Times New Roman" w:hAnsi="Times New Roman"/>
                <w:sz w:val="28"/>
                <w:szCs w:val="28"/>
                <w:lang w:val="uk-UA"/>
              </w:rPr>
              <w:t>Охорона і раціональне використання ресурсів тваринного світу</w:t>
            </w:r>
            <w:r w:rsidR="002245E9" w:rsidRPr="0048503B">
              <w:rPr>
                <w:rFonts w:ascii="Times New Roman" w:hAnsi="Times New Roman"/>
                <w:sz w:val="28"/>
                <w:szCs w:val="28"/>
                <w:lang w:val="uk-UA"/>
              </w:rPr>
              <w:t>…</w:t>
            </w:r>
          </w:p>
        </w:tc>
        <w:tc>
          <w:tcPr>
            <w:tcW w:w="702" w:type="dxa"/>
          </w:tcPr>
          <w:p w14:paraId="776F26CC" w14:textId="77777777" w:rsidR="00B77588" w:rsidRPr="0048503B" w:rsidRDefault="00E15884" w:rsidP="00DC696A">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11</w:t>
            </w:r>
            <w:r w:rsidR="00DC696A" w:rsidRPr="0048503B">
              <w:rPr>
                <w:rFonts w:ascii="Times New Roman" w:hAnsi="Times New Roman" w:cs="Times New Roman"/>
                <w:sz w:val="28"/>
                <w:szCs w:val="28"/>
                <w:lang w:val="uk-UA"/>
              </w:rPr>
              <w:t>5</w:t>
            </w:r>
          </w:p>
        </w:tc>
      </w:tr>
      <w:tr w:rsidR="0048503B" w:rsidRPr="0048503B" w14:paraId="6EAE6A28" w14:textId="77777777" w:rsidTr="002245E9">
        <w:tc>
          <w:tcPr>
            <w:tcW w:w="776" w:type="dxa"/>
          </w:tcPr>
          <w:p w14:paraId="1FE351A3" w14:textId="77777777" w:rsidR="00B77588" w:rsidRPr="0048503B" w:rsidRDefault="00B77588" w:rsidP="00B77588">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lastRenderedPageBreak/>
              <w:t>4.6</w:t>
            </w:r>
          </w:p>
        </w:tc>
        <w:tc>
          <w:tcPr>
            <w:tcW w:w="8008" w:type="dxa"/>
          </w:tcPr>
          <w:p w14:paraId="6EBFA61D" w14:textId="77777777" w:rsidR="00B77588" w:rsidRPr="0048503B" w:rsidRDefault="00B77588" w:rsidP="00B77588">
            <w:pPr>
              <w:pStyle w:val="a3"/>
              <w:jc w:val="both"/>
              <w:rPr>
                <w:rFonts w:ascii="Times New Roman" w:hAnsi="Times New Roman"/>
                <w:sz w:val="28"/>
                <w:szCs w:val="28"/>
                <w:lang w:val="uk-UA"/>
              </w:rPr>
            </w:pPr>
            <w:r w:rsidRPr="0048503B">
              <w:rPr>
                <w:rFonts w:ascii="Times New Roman" w:eastAsia="Times New Roman" w:hAnsi="Times New Roman" w:cs="Times New Roman"/>
                <w:sz w:val="28"/>
                <w:szCs w:val="28"/>
                <w:lang w:val="uk-UA" w:eastAsia="ru-RU"/>
              </w:rPr>
              <w:t>Перелік заходів щодо охорони та раціонального використання ресурсів тваринного світу</w:t>
            </w:r>
            <w:r w:rsidR="002245E9" w:rsidRPr="0048503B">
              <w:rPr>
                <w:rFonts w:ascii="Times New Roman" w:eastAsia="Times New Roman" w:hAnsi="Times New Roman" w:cs="Times New Roman"/>
                <w:sz w:val="28"/>
                <w:szCs w:val="28"/>
                <w:lang w:val="uk-UA" w:eastAsia="ru-RU"/>
              </w:rPr>
              <w:t>…………………………………………..</w:t>
            </w:r>
          </w:p>
        </w:tc>
        <w:tc>
          <w:tcPr>
            <w:tcW w:w="702" w:type="dxa"/>
          </w:tcPr>
          <w:p w14:paraId="4954A6D0" w14:textId="77777777" w:rsidR="00B77588" w:rsidRPr="0048503B" w:rsidRDefault="00B77588" w:rsidP="00B77588">
            <w:pPr>
              <w:pStyle w:val="a3"/>
              <w:jc w:val="center"/>
              <w:rPr>
                <w:rFonts w:ascii="Times New Roman" w:hAnsi="Times New Roman" w:cs="Times New Roman"/>
                <w:sz w:val="28"/>
                <w:szCs w:val="28"/>
                <w:lang w:val="uk-UA"/>
              </w:rPr>
            </w:pPr>
          </w:p>
          <w:p w14:paraId="4F905234" w14:textId="77777777" w:rsidR="00E15884" w:rsidRPr="0048503B" w:rsidRDefault="00E15884" w:rsidP="00DC696A">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11</w:t>
            </w:r>
            <w:r w:rsidR="00DC696A" w:rsidRPr="0048503B">
              <w:rPr>
                <w:rFonts w:ascii="Times New Roman" w:hAnsi="Times New Roman" w:cs="Times New Roman"/>
                <w:sz w:val="28"/>
                <w:szCs w:val="28"/>
                <w:lang w:val="uk-UA"/>
              </w:rPr>
              <w:t>7</w:t>
            </w:r>
          </w:p>
        </w:tc>
      </w:tr>
      <w:tr w:rsidR="0048503B" w:rsidRPr="0048503B" w14:paraId="761BF2BD" w14:textId="77777777" w:rsidTr="002245E9">
        <w:tc>
          <w:tcPr>
            <w:tcW w:w="776" w:type="dxa"/>
          </w:tcPr>
          <w:p w14:paraId="342B757F" w14:textId="77777777" w:rsidR="00B77588" w:rsidRPr="0048503B" w:rsidRDefault="00B77588" w:rsidP="00B77588">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5</w:t>
            </w:r>
          </w:p>
        </w:tc>
        <w:tc>
          <w:tcPr>
            <w:tcW w:w="8008" w:type="dxa"/>
          </w:tcPr>
          <w:p w14:paraId="02475172" w14:textId="77777777" w:rsidR="00B77588" w:rsidRPr="0048503B" w:rsidRDefault="00B77588" w:rsidP="00B77588">
            <w:pPr>
              <w:pStyle w:val="a3"/>
              <w:jc w:val="both"/>
              <w:rPr>
                <w:rFonts w:ascii="Times New Roman" w:hAnsi="Times New Roman"/>
                <w:sz w:val="28"/>
                <w:szCs w:val="28"/>
                <w:lang w:val="uk-UA"/>
              </w:rPr>
            </w:pPr>
            <w:r w:rsidRPr="0048503B">
              <w:rPr>
                <w:rFonts w:ascii="Times New Roman" w:hAnsi="Times New Roman"/>
                <w:sz w:val="28"/>
                <w:szCs w:val="28"/>
                <w:lang w:val="uk-UA"/>
              </w:rPr>
              <w:t>ЗБЕРЕЖЕННЯ I ВІДНОВЛЕННЯ БIОРIЗНОМАНIТТЯ ТА ПРИРОДНИХ ЕКОСИСТЕМ, РОЗВИТОК ПРИРОДООХОРОННИХ ТЕРИТОРІЙ ТА ОБ’ЄКТІВ</w:t>
            </w:r>
            <w:r w:rsidR="002245E9" w:rsidRPr="0048503B">
              <w:rPr>
                <w:rFonts w:ascii="Times New Roman" w:hAnsi="Times New Roman"/>
                <w:sz w:val="28"/>
                <w:szCs w:val="28"/>
                <w:lang w:val="uk-UA"/>
              </w:rPr>
              <w:t>…………..</w:t>
            </w:r>
          </w:p>
        </w:tc>
        <w:tc>
          <w:tcPr>
            <w:tcW w:w="702" w:type="dxa"/>
          </w:tcPr>
          <w:p w14:paraId="050C40C2" w14:textId="77777777" w:rsidR="00B77588" w:rsidRPr="0048503B" w:rsidRDefault="00B77588" w:rsidP="00B77588">
            <w:pPr>
              <w:pStyle w:val="a3"/>
              <w:jc w:val="center"/>
              <w:rPr>
                <w:rFonts w:ascii="Times New Roman" w:hAnsi="Times New Roman" w:cs="Times New Roman"/>
                <w:sz w:val="28"/>
                <w:szCs w:val="28"/>
                <w:lang w:val="uk-UA"/>
              </w:rPr>
            </w:pPr>
          </w:p>
          <w:p w14:paraId="421D0AC0" w14:textId="77777777" w:rsidR="00E15884" w:rsidRPr="0048503B" w:rsidRDefault="00E15884" w:rsidP="00B77588">
            <w:pPr>
              <w:pStyle w:val="a3"/>
              <w:jc w:val="center"/>
              <w:rPr>
                <w:rFonts w:ascii="Times New Roman" w:hAnsi="Times New Roman" w:cs="Times New Roman"/>
                <w:sz w:val="28"/>
                <w:szCs w:val="28"/>
                <w:lang w:val="uk-UA"/>
              </w:rPr>
            </w:pPr>
          </w:p>
          <w:p w14:paraId="6F324207" w14:textId="77777777" w:rsidR="00E15884" w:rsidRPr="0048503B" w:rsidRDefault="00E15884" w:rsidP="00DC696A">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11</w:t>
            </w:r>
            <w:r w:rsidR="00DC696A" w:rsidRPr="0048503B">
              <w:rPr>
                <w:rFonts w:ascii="Times New Roman" w:hAnsi="Times New Roman" w:cs="Times New Roman"/>
                <w:sz w:val="28"/>
                <w:szCs w:val="28"/>
                <w:lang w:val="uk-UA"/>
              </w:rPr>
              <w:t>8</w:t>
            </w:r>
          </w:p>
        </w:tc>
      </w:tr>
      <w:tr w:rsidR="0048503B" w:rsidRPr="0048503B" w14:paraId="5FB91703" w14:textId="77777777" w:rsidTr="002245E9">
        <w:tc>
          <w:tcPr>
            <w:tcW w:w="776" w:type="dxa"/>
          </w:tcPr>
          <w:p w14:paraId="293C2197" w14:textId="77777777" w:rsidR="00B77588" w:rsidRPr="0048503B" w:rsidRDefault="00B77588" w:rsidP="00B77588">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5.1</w:t>
            </w:r>
          </w:p>
        </w:tc>
        <w:tc>
          <w:tcPr>
            <w:tcW w:w="8008" w:type="dxa"/>
          </w:tcPr>
          <w:p w14:paraId="02E16B1C" w14:textId="77777777" w:rsidR="00B77588" w:rsidRPr="0048503B" w:rsidRDefault="00B77588" w:rsidP="00B77588">
            <w:pPr>
              <w:pStyle w:val="a3"/>
              <w:jc w:val="both"/>
              <w:rPr>
                <w:rFonts w:ascii="Times New Roman" w:hAnsi="Times New Roman"/>
                <w:sz w:val="28"/>
                <w:szCs w:val="28"/>
                <w:lang w:val="uk-UA"/>
              </w:rPr>
            </w:pPr>
            <w:r w:rsidRPr="0048503B">
              <w:rPr>
                <w:rFonts w:ascii="Times New Roman" w:hAnsi="Times New Roman"/>
                <w:sz w:val="28"/>
                <w:szCs w:val="28"/>
                <w:lang w:val="uk-UA"/>
              </w:rPr>
              <w:t>Збереження природно-заповідного фонду. Екологічна мережа. Смарагдова мережа</w:t>
            </w:r>
            <w:r w:rsidR="002245E9" w:rsidRPr="0048503B">
              <w:rPr>
                <w:rFonts w:ascii="Times New Roman" w:hAnsi="Times New Roman"/>
                <w:sz w:val="28"/>
                <w:szCs w:val="28"/>
                <w:lang w:val="uk-UA"/>
              </w:rPr>
              <w:t>………………………………………………….</w:t>
            </w:r>
            <w:r w:rsidRPr="0048503B">
              <w:rPr>
                <w:rFonts w:ascii="Times New Roman" w:hAnsi="Times New Roman"/>
                <w:sz w:val="28"/>
                <w:szCs w:val="28"/>
                <w:lang w:val="uk-UA"/>
              </w:rPr>
              <w:t xml:space="preserve"> </w:t>
            </w:r>
          </w:p>
        </w:tc>
        <w:tc>
          <w:tcPr>
            <w:tcW w:w="702" w:type="dxa"/>
          </w:tcPr>
          <w:p w14:paraId="1CD6CF11" w14:textId="77777777" w:rsidR="00B77588" w:rsidRPr="0048503B" w:rsidRDefault="00B77588" w:rsidP="00B77588">
            <w:pPr>
              <w:pStyle w:val="a3"/>
              <w:jc w:val="center"/>
              <w:rPr>
                <w:rFonts w:ascii="Times New Roman" w:hAnsi="Times New Roman" w:cs="Times New Roman"/>
                <w:sz w:val="28"/>
                <w:szCs w:val="28"/>
                <w:lang w:val="uk-UA"/>
              </w:rPr>
            </w:pPr>
          </w:p>
          <w:p w14:paraId="77D27400" w14:textId="77777777" w:rsidR="00E15884" w:rsidRPr="0048503B" w:rsidRDefault="00E15884" w:rsidP="00DC696A">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11</w:t>
            </w:r>
            <w:r w:rsidR="00DC696A" w:rsidRPr="0048503B">
              <w:rPr>
                <w:rFonts w:ascii="Times New Roman" w:hAnsi="Times New Roman" w:cs="Times New Roman"/>
                <w:sz w:val="28"/>
                <w:szCs w:val="28"/>
                <w:lang w:val="uk-UA"/>
              </w:rPr>
              <w:t>8</w:t>
            </w:r>
          </w:p>
        </w:tc>
      </w:tr>
      <w:tr w:rsidR="0048503B" w:rsidRPr="0048503B" w14:paraId="5B77F90B" w14:textId="77777777" w:rsidTr="002245E9">
        <w:tc>
          <w:tcPr>
            <w:tcW w:w="776" w:type="dxa"/>
          </w:tcPr>
          <w:p w14:paraId="5AB4C766" w14:textId="77777777" w:rsidR="00B77588" w:rsidRPr="0048503B" w:rsidRDefault="002F3941" w:rsidP="00B77588">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5.2</w:t>
            </w:r>
          </w:p>
        </w:tc>
        <w:tc>
          <w:tcPr>
            <w:tcW w:w="8008" w:type="dxa"/>
          </w:tcPr>
          <w:p w14:paraId="645270D0" w14:textId="77777777" w:rsidR="00B77588" w:rsidRPr="0048503B" w:rsidRDefault="002F3941" w:rsidP="00B77588">
            <w:pPr>
              <w:pStyle w:val="a3"/>
              <w:jc w:val="both"/>
              <w:rPr>
                <w:rFonts w:ascii="Times New Roman" w:hAnsi="Times New Roman"/>
                <w:sz w:val="28"/>
                <w:szCs w:val="28"/>
                <w:lang w:val="uk-UA"/>
              </w:rPr>
            </w:pPr>
            <w:r w:rsidRPr="0048503B">
              <w:rPr>
                <w:rFonts w:ascii="Times New Roman" w:eastAsia="Times New Roman" w:hAnsi="Times New Roman" w:cs="Times New Roman"/>
                <w:sz w:val="28"/>
                <w:szCs w:val="28"/>
                <w:lang w:val="uk-UA" w:eastAsia="ru-RU"/>
              </w:rPr>
              <w:t xml:space="preserve">Перелік заходів щодо </w:t>
            </w:r>
            <w:r w:rsidRPr="0048503B">
              <w:rPr>
                <w:rFonts w:ascii="Times New Roman" w:hAnsi="Times New Roman"/>
                <w:sz w:val="28"/>
                <w:szCs w:val="28"/>
                <w:lang w:val="uk-UA"/>
              </w:rPr>
              <w:t xml:space="preserve">збереження i відновлення </w:t>
            </w:r>
            <w:proofErr w:type="spellStart"/>
            <w:r w:rsidRPr="0048503B">
              <w:rPr>
                <w:rFonts w:ascii="Times New Roman" w:hAnsi="Times New Roman"/>
                <w:sz w:val="28"/>
                <w:szCs w:val="28"/>
                <w:lang w:val="uk-UA"/>
              </w:rPr>
              <w:t>бiорiзноманiття</w:t>
            </w:r>
            <w:proofErr w:type="spellEnd"/>
            <w:r w:rsidRPr="0048503B">
              <w:rPr>
                <w:rFonts w:ascii="Times New Roman" w:hAnsi="Times New Roman"/>
                <w:sz w:val="28"/>
                <w:szCs w:val="28"/>
                <w:lang w:val="uk-UA"/>
              </w:rPr>
              <w:t xml:space="preserve"> та природних екосистем, розвиток природоохоронних територій та об’єктів. Озеленення. Екологічна мережа</w:t>
            </w:r>
            <w:r w:rsidR="002245E9" w:rsidRPr="0048503B">
              <w:rPr>
                <w:rFonts w:ascii="Times New Roman" w:hAnsi="Times New Roman"/>
                <w:sz w:val="28"/>
                <w:szCs w:val="28"/>
                <w:lang w:val="uk-UA"/>
              </w:rPr>
              <w:t>………………………</w:t>
            </w:r>
            <w:r w:rsidRPr="0048503B">
              <w:rPr>
                <w:rFonts w:ascii="Times New Roman" w:hAnsi="Times New Roman"/>
                <w:sz w:val="28"/>
                <w:szCs w:val="28"/>
                <w:lang w:val="uk-UA"/>
              </w:rPr>
              <w:t xml:space="preserve"> </w:t>
            </w:r>
          </w:p>
        </w:tc>
        <w:tc>
          <w:tcPr>
            <w:tcW w:w="702" w:type="dxa"/>
          </w:tcPr>
          <w:p w14:paraId="49BED6D2" w14:textId="77777777" w:rsidR="00B77588" w:rsidRPr="0048503B" w:rsidRDefault="00B77588" w:rsidP="00B77588">
            <w:pPr>
              <w:pStyle w:val="a3"/>
              <w:jc w:val="center"/>
              <w:rPr>
                <w:rFonts w:ascii="Times New Roman" w:hAnsi="Times New Roman" w:cs="Times New Roman"/>
                <w:sz w:val="28"/>
                <w:szCs w:val="28"/>
                <w:lang w:val="uk-UA"/>
              </w:rPr>
            </w:pPr>
          </w:p>
          <w:p w14:paraId="39440869" w14:textId="77777777" w:rsidR="00E15884" w:rsidRPr="0048503B" w:rsidRDefault="00E15884" w:rsidP="00B77588">
            <w:pPr>
              <w:pStyle w:val="a3"/>
              <w:jc w:val="center"/>
              <w:rPr>
                <w:rFonts w:ascii="Times New Roman" w:hAnsi="Times New Roman" w:cs="Times New Roman"/>
                <w:sz w:val="28"/>
                <w:szCs w:val="28"/>
                <w:lang w:val="uk-UA"/>
              </w:rPr>
            </w:pPr>
          </w:p>
          <w:p w14:paraId="020380FC" w14:textId="77777777" w:rsidR="00E15884" w:rsidRPr="0048503B" w:rsidRDefault="00E15884" w:rsidP="007B6E8F">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12</w:t>
            </w:r>
            <w:r w:rsidR="007B6E8F" w:rsidRPr="0048503B">
              <w:rPr>
                <w:rFonts w:ascii="Times New Roman" w:hAnsi="Times New Roman" w:cs="Times New Roman"/>
                <w:sz w:val="28"/>
                <w:szCs w:val="28"/>
                <w:lang w:val="uk-UA"/>
              </w:rPr>
              <w:t>5</w:t>
            </w:r>
          </w:p>
        </w:tc>
      </w:tr>
      <w:tr w:rsidR="0048503B" w:rsidRPr="0048503B" w14:paraId="28354A49" w14:textId="77777777" w:rsidTr="002245E9">
        <w:tc>
          <w:tcPr>
            <w:tcW w:w="776" w:type="dxa"/>
          </w:tcPr>
          <w:p w14:paraId="249A0F5D" w14:textId="77777777" w:rsidR="00B77588" w:rsidRPr="0048503B" w:rsidRDefault="00B77588" w:rsidP="00B77588">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6</w:t>
            </w:r>
          </w:p>
        </w:tc>
        <w:tc>
          <w:tcPr>
            <w:tcW w:w="8008" w:type="dxa"/>
          </w:tcPr>
          <w:p w14:paraId="454C30A3" w14:textId="77777777" w:rsidR="00B77588" w:rsidRPr="0048503B" w:rsidRDefault="00B77588" w:rsidP="00B77588">
            <w:pPr>
              <w:pStyle w:val="a3"/>
              <w:jc w:val="both"/>
              <w:rPr>
                <w:rFonts w:ascii="Times New Roman" w:hAnsi="Times New Roman"/>
                <w:sz w:val="28"/>
                <w:szCs w:val="28"/>
                <w:lang w:val="uk-UA"/>
              </w:rPr>
            </w:pPr>
            <w:r w:rsidRPr="0048503B">
              <w:rPr>
                <w:rFonts w:ascii="Times New Roman" w:hAnsi="Times New Roman"/>
                <w:sz w:val="28"/>
                <w:szCs w:val="28"/>
                <w:lang w:val="uk-UA"/>
              </w:rPr>
              <w:t>ЕФЕКТИВНЕ ДЕРЖАВНЕ УПРАВЛІННЯ У СФЕРІ ОХОРОНИ ДОВКІЛЛЯ ТА ПРИРОДОКОРИСТУВАННЯ</w:t>
            </w:r>
            <w:r w:rsidR="002245E9" w:rsidRPr="0048503B">
              <w:rPr>
                <w:rFonts w:ascii="Times New Roman" w:hAnsi="Times New Roman"/>
                <w:sz w:val="28"/>
                <w:szCs w:val="28"/>
                <w:lang w:val="uk-UA"/>
              </w:rPr>
              <w:t>……………………</w:t>
            </w:r>
          </w:p>
        </w:tc>
        <w:tc>
          <w:tcPr>
            <w:tcW w:w="702" w:type="dxa"/>
          </w:tcPr>
          <w:p w14:paraId="16F2AC7E" w14:textId="77777777" w:rsidR="00B77588" w:rsidRPr="0048503B" w:rsidRDefault="00B77588" w:rsidP="00B77588">
            <w:pPr>
              <w:pStyle w:val="a3"/>
              <w:jc w:val="center"/>
              <w:rPr>
                <w:rFonts w:ascii="Times New Roman" w:hAnsi="Times New Roman" w:cs="Times New Roman"/>
                <w:sz w:val="28"/>
                <w:szCs w:val="28"/>
                <w:lang w:val="uk-UA"/>
              </w:rPr>
            </w:pPr>
          </w:p>
          <w:p w14:paraId="76D017FD" w14:textId="77777777" w:rsidR="00E15884" w:rsidRPr="0048503B" w:rsidRDefault="00E15884" w:rsidP="007B6E8F">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12</w:t>
            </w:r>
            <w:r w:rsidR="007B6E8F" w:rsidRPr="0048503B">
              <w:rPr>
                <w:rFonts w:ascii="Times New Roman" w:hAnsi="Times New Roman" w:cs="Times New Roman"/>
                <w:sz w:val="28"/>
                <w:szCs w:val="28"/>
                <w:lang w:val="uk-UA"/>
              </w:rPr>
              <w:t>6</w:t>
            </w:r>
          </w:p>
        </w:tc>
      </w:tr>
      <w:tr w:rsidR="0048503B" w:rsidRPr="0048503B" w14:paraId="161A72D6" w14:textId="77777777" w:rsidTr="002245E9">
        <w:tc>
          <w:tcPr>
            <w:tcW w:w="776" w:type="dxa"/>
          </w:tcPr>
          <w:p w14:paraId="1F6F9249" w14:textId="77777777" w:rsidR="00F36AAF" w:rsidRPr="0048503B" w:rsidRDefault="00F36AAF" w:rsidP="00B77588">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6.1</w:t>
            </w:r>
          </w:p>
        </w:tc>
        <w:tc>
          <w:tcPr>
            <w:tcW w:w="8008" w:type="dxa"/>
          </w:tcPr>
          <w:p w14:paraId="164BC41A" w14:textId="77777777" w:rsidR="00F36AAF" w:rsidRPr="0048503B" w:rsidRDefault="00F36AAF" w:rsidP="00B77588">
            <w:pPr>
              <w:pStyle w:val="a3"/>
              <w:jc w:val="both"/>
              <w:rPr>
                <w:rFonts w:ascii="Times New Roman" w:hAnsi="Times New Roman"/>
                <w:sz w:val="28"/>
                <w:szCs w:val="28"/>
                <w:lang w:val="uk-UA"/>
              </w:rPr>
            </w:pPr>
            <w:r w:rsidRPr="0048503B">
              <w:rPr>
                <w:rFonts w:ascii="Times New Roman" w:hAnsi="Times New Roman" w:cs="Times New Roman"/>
                <w:sz w:val="28"/>
                <w:szCs w:val="28"/>
                <w:lang w:val="uk-UA"/>
              </w:rPr>
              <w:t>Стисла характеристика ефективного управління</w:t>
            </w:r>
            <w:r w:rsidR="002245E9" w:rsidRPr="0048503B">
              <w:rPr>
                <w:rFonts w:ascii="Times New Roman" w:hAnsi="Times New Roman" w:cs="Times New Roman"/>
                <w:sz w:val="28"/>
                <w:szCs w:val="28"/>
                <w:lang w:val="uk-UA"/>
              </w:rPr>
              <w:t>………………….</w:t>
            </w:r>
          </w:p>
        </w:tc>
        <w:tc>
          <w:tcPr>
            <w:tcW w:w="702" w:type="dxa"/>
          </w:tcPr>
          <w:p w14:paraId="73AEDB28" w14:textId="77777777" w:rsidR="00F36AAF" w:rsidRPr="0048503B" w:rsidRDefault="00E15884" w:rsidP="007B6E8F">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12</w:t>
            </w:r>
            <w:r w:rsidR="007B6E8F" w:rsidRPr="0048503B">
              <w:rPr>
                <w:rFonts w:ascii="Times New Roman" w:hAnsi="Times New Roman" w:cs="Times New Roman"/>
                <w:sz w:val="28"/>
                <w:szCs w:val="28"/>
                <w:lang w:val="uk-UA"/>
              </w:rPr>
              <w:t>6</w:t>
            </w:r>
          </w:p>
        </w:tc>
      </w:tr>
      <w:tr w:rsidR="0048503B" w:rsidRPr="0048503B" w14:paraId="5E6768A3" w14:textId="77777777" w:rsidTr="002245E9">
        <w:tc>
          <w:tcPr>
            <w:tcW w:w="776" w:type="dxa"/>
          </w:tcPr>
          <w:p w14:paraId="0FB44566" w14:textId="77777777" w:rsidR="002F3941" w:rsidRPr="0048503B" w:rsidRDefault="002F3941" w:rsidP="00F36AAF">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6.</w:t>
            </w:r>
            <w:r w:rsidR="00F36AAF" w:rsidRPr="0048503B">
              <w:rPr>
                <w:rFonts w:ascii="Times New Roman" w:hAnsi="Times New Roman" w:cs="Times New Roman"/>
                <w:sz w:val="28"/>
                <w:szCs w:val="28"/>
                <w:lang w:val="uk-UA"/>
              </w:rPr>
              <w:t>2</w:t>
            </w:r>
          </w:p>
        </w:tc>
        <w:tc>
          <w:tcPr>
            <w:tcW w:w="8008" w:type="dxa"/>
          </w:tcPr>
          <w:p w14:paraId="11D722BD" w14:textId="77777777" w:rsidR="002F3941" w:rsidRPr="0048503B" w:rsidRDefault="002F3941" w:rsidP="00B77588">
            <w:pPr>
              <w:pStyle w:val="a3"/>
              <w:jc w:val="both"/>
              <w:rPr>
                <w:rFonts w:ascii="Times New Roman" w:hAnsi="Times New Roman"/>
                <w:sz w:val="28"/>
                <w:szCs w:val="28"/>
                <w:lang w:val="uk-UA"/>
              </w:rPr>
            </w:pPr>
            <w:r w:rsidRPr="0048503B">
              <w:rPr>
                <w:rFonts w:ascii="Times New Roman" w:eastAsia="Times New Roman" w:hAnsi="Times New Roman" w:cs="Times New Roman"/>
                <w:sz w:val="28"/>
                <w:szCs w:val="28"/>
                <w:lang w:val="uk-UA" w:eastAsia="ru-RU"/>
              </w:rPr>
              <w:t>Перелік заходів щодо ефективного державного управління у сфері довкілля та природокористування</w:t>
            </w:r>
            <w:r w:rsidR="002245E9" w:rsidRPr="0048503B">
              <w:rPr>
                <w:rFonts w:ascii="Times New Roman" w:eastAsia="Times New Roman" w:hAnsi="Times New Roman" w:cs="Times New Roman"/>
                <w:sz w:val="28"/>
                <w:szCs w:val="28"/>
                <w:lang w:val="uk-UA" w:eastAsia="ru-RU"/>
              </w:rPr>
              <w:t>…………………………..</w:t>
            </w:r>
          </w:p>
        </w:tc>
        <w:tc>
          <w:tcPr>
            <w:tcW w:w="702" w:type="dxa"/>
          </w:tcPr>
          <w:p w14:paraId="055C677C" w14:textId="77777777" w:rsidR="002F3941" w:rsidRPr="0048503B" w:rsidRDefault="002F3941" w:rsidP="00B77588">
            <w:pPr>
              <w:pStyle w:val="a3"/>
              <w:jc w:val="center"/>
              <w:rPr>
                <w:rFonts w:ascii="Times New Roman" w:hAnsi="Times New Roman" w:cs="Times New Roman"/>
                <w:sz w:val="28"/>
                <w:szCs w:val="28"/>
                <w:lang w:val="uk-UA"/>
              </w:rPr>
            </w:pPr>
          </w:p>
          <w:p w14:paraId="44FAA3B6" w14:textId="77777777" w:rsidR="00E15884" w:rsidRPr="0048503B" w:rsidRDefault="00E15884" w:rsidP="007B6E8F">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12</w:t>
            </w:r>
            <w:r w:rsidR="007B6E8F" w:rsidRPr="0048503B">
              <w:rPr>
                <w:rFonts w:ascii="Times New Roman" w:hAnsi="Times New Roman" w:cs="Times New Roman"/>
                <w:sz w:val="28"/>
                <w:szCs w:val="28"/>
                <w:lang w:val="uk-UA"/>
              </w:rPr>
              <w:t>7</w:t>
            </w:r>
          </w:p>
        </w:tc>
      </w:tr>
      <w:tr w:rsidR="0048503B" w:rsidRPr="0048503B" w14:paraId="1C6A463E" w14:textId="77777777" w:rsidTr="002245E9">
        <w:tc>
          <w:tcPr>
            <w:tcW w:w="8784" w:type="dxa"/>
            <w:gridSpan w:val="2"/>
          </w:tcPr>
          <w:p w14:paraId="40262828" w14:textId="77777777" w:rsidR="00E15884" w:rsidRPr="0048503B" w:rsidRDefault="00E15884" w:rsidP="00B77588">
            <w:pPr>
              <w:pStyle w:val="a3"/>
              <w:jc w:val="both"/>
              <w:rPr>
                <w:rFonts w:ascii="Times New Roman" w:eastAsia="Times New Roman" w:hAnsi="Times New Roman" w:cs="Times New Roman"/>
                <w:sz w:val="28"/>
                <w:szCs w:val="28"/>
                <w:lang w:val="uk-UA" w:eastAsia="ru-RU"/>
              </w:rPr>
            </w:pPr>
            <w:r w:rsidRPr="0048503B">
              <w:rPr>
                <w:rFonts w:ascii="Times New Roman" w:eastAsia="Times New Roman" w:hAnsi="Times New Roman" w:cs="Times New Roman"/>
                <w:sz w:val="28"/>
                <w:szCs w:val="28"/>
                <w:lang w:val="uk-UA" w:eastAsia="ru-RU"/>
              </w:rPr>
              <w:t>ВИСНОВКИ</w:t>
            </w:r>
            <w:r w:rsidR="002245E9" w:rsidRPr="0048503B">
              <w:rPr>
                <w:rFonts w:ascii="Times New Roman" w:eastAsia="Times New Roman" w:hAnsi="Times New Roman" w:cs="Times New Roman"/>
                <w:sz w:val="28"/>
                <w:szCs w:val="28"/>
                <w:lang w:val="uk-UA" w:eastAsia="ru-RU"/>
              </w:rPr>
              <w:t>…………………………………………………………………</w:t>
            </w:r>
          </w:p>
        </w:tc>
        <w:tc>
          <w:tcPr>
            <w:tcW w:w="702" w:type="dxa"/>
          </w:tcPr>
          <w:p w14:paraId="12DF5270" w14:textId="77777777" w:rsidR="00E15884" w:rsidRPr="0048503B" w:rsidRDefault="00E15884" w:rsidP="007B6E8F">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12</w:t>
            </w:r>
            <w:r w:rsidR="007B6E8F" w:rsidRPr="0048503B">
              <w:rPr>
                <w:rFonts w:ascii="Times New Roman" w:hAnsi="Times New Roman" w:cs="Times New Roman"/>
                <w:sz w:val="28"/>
                <w:szCs w:val="28"/>
                <w:lang w:val="uk-UA"/>
              </w:rPr>
              <w:t>8</w:t>
            </w:r>
          </w:p>
        </w:tc>
      </w:tr>
      <w:tr w:rsidR="00C9724D" w:rsidRPr="0048503B" w14:paraId="3AFBBAA0" w14:textId="77777777" w:rsidTr="002245E9">
        <w:tc>
          <w:tcPr>
            <w:tcW w:w="8784" w:type="dxa"/>
            <w:gridSpan w:val="2"/>
          </w:tcPr>
          <w:p w14:paraId="34156ACD" w14:textId="77777777" w:rsidR="00F97353" w:rsidRPr="0048503B" w:rsidRDefault="00F97353" w:rsidP="00B77588">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ПЕРЕЛІК ВИКОРИСТАНИХ ДЖЕРЕЛ…………………………</w:t>
            </w:r>
            <w:r w:rsidR="002245E9" w:rsidRPr="0048503B">
              <w:rPr>
                <w:rFonts w:ascii="Times New Roman" w:hAnsi="Times New Roman" w:cs="Times New Roman"/>
                <w:sz w:val="28"/>
                <w:szCs w:val="28"/>
                <w:lang w:val="uk-UA"/>
              </w:rPr>
              <w:t>………..</w:t>
            </w:r>
          </w:p>
        </w:tc>
        <w:tc>
          <w:tcPr>
            <w:tcW w:w="702" w:type="dxa"/>
          </w:tcPr>
          <w:p w14:paraId="34AF0FBE" w14:textId="77777777" w:rsidR="00F97353" w:rsidRPr="0048503B" w:rsidRDefault="00E15884" w:rsidP="007B6E8F">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12</w:t>
            </w:r>
            <w:r w:rsidR="007B6E8F" w:rsidRPr="0048503B">
              <w:rPr>
                <w:rFonts w:ascii="Times New Roman" w:hAnsi="Times New Roman" w:cs="Times New Roman"/>
                <w:sz w:val="28"/>
                <w:szCs w:val="28"/>
                <w:lang w:val="uk-UA"/>
              </w:rPr>
              <w:t>9</w:t>
            </w:r>
          </w:p>
        </w:tc>
      </w:tr>
    </w:tbl>
    <w:p w14:paraId="6633545B" w14:textId="77777777" w:rsidR="00A476E4" w:rsidRPr="0048503B" w:rsidRDefault="00A476E4" w:rsidP="00613AAD">
      <w:pPr>
        <w:pStyle w:val="a3"/>
        <w:jc w:val="center"/>
        <w:rPr>
          <w:rFonts w:ascii="Times New Roman" w:hAnsi="Times New Roman" w:cs="Times New Roman"/>
          <w:sz w:val="28"/>
          <w:szCs w:val="28"/>
          <w:lang w:val="uk-UA"/>
        </w:rPr>
      </w:pPr>
    </w:p>
    <w:p w14:paraId="5A3804CB" w14:textId="77777777" w:rsidR="00A476E4" w:rsidRPr="0048503B" w:rsidRDefault="00A476E4" w:rsidP="00613AAD">
      <w:pPr>
        <w:pStyle w:val="a3"/>
        <w:jc w:val="center"/>
        <w:rPr>
          <w:rFonts w:ascii="Times New Roman" w:hAnsi="Times New Roman" w:cs="Times New Roman"/>
          <w:sz w:val="28"/>
          <w:szCs w:val="28"/>
          <w:lang w:val="uk-UA"/>
        </w:rPr>
      </w:pPr>
    </w:p>
    <w:p w14:paraId="321CC281" w14:textId="77777777" w:rsidR="004D1566" w:rsidRPr="0048503B" w:rsidRDefault="004D1566" w:rsidP="00613AAD">
      <w:pPr>
        <w:pStyle w:val="a3"/>
        <w:jc w:val="center"/>
        <w:rPr>
          <w:rFonts w:ascii="Times New Roman" w:hAnsi="Times New Roman" w:cs="Times New Roman"/>
          <w:sz w:val="28"/>
          <w:szCs w:val="28"/>
          <w:lang w:val="uk-UA"/>
        </w:rPr>
      </w:pPr>
    </w:p>
    <w:p w14:paraId="145E91C7" w14:textId="77777777" w:rsidR="004D1566" w:rsidRPr="0048503B" w:rsidRDefault="004D1566" w:rsidP="00613AAD">
      <w:pPr>
        <w:pStyle w:val="a3"/>
        <w:jc w:val="center"/>
        <w:rPr>
          <w:rFonts w:ascii="Times New Roman" w:hAnsi="Times New Roman" w:cs="Times New Roman"/>
          <w:sz w:val="28"/>
          <w:szCs w:val="28"/>
          <w:lang w:val="uk-UA"/>
        </w:rPr>
      </w:pPr>
    </w:p>
    <w:p w14:paraId="0B0B3AA4" w14:textId="77777777" w:rsidR="002D2CD8" w:rsidRPr="0048503B" w:rsidRDefault="002D2CD8" w:rsidP="00613AAD">
      <w:pPr>
        <w:pStyle w:val="a3"/>
        <w:jc w:val="center"/>
        <w:rPr>
          <w:rFonts w:ascii="Times New Roman" w:hAnsi="Times New Roman" w:cs="Times New Roman"/>
          <w:sz w:val="28"/>
          <w:szCs w:val="28"/>
          <w:lang w:val="uk-UA"/>
        </w:rPr>
      </w:pPr>
    </w:p>
    <w:p w14:paraId="48D553A9" w14:textId="77777777" w:rsidR="002D2CD8" w:rsidRPr="0048503B" w:rsidRDefault="002D2CD8" w:rsidP="00613AAD">
      <w:pPr>
        <w:pStyle w:val="a3"/>
        <w:jc w:val="center"/>
        <w:rPr>
          <w:rFonts w:ascii="Times New Roman" w:hAnsi="Times New Roman" w:cs="Times New Roman"/>
          <w:sz w:val="28"/>
          <w:szCs w:val="28"/>
          <w:lang w:val="uk-UA"/>
        </w:rPr>
      </w:pPr>
    </w:p>
    <w:p w14:paraId="3AF74912" w14:textId="77777777" w:rsidR="002D2CD8" w:rsidRPr="0048503B" w:rsidRDefault="002D2CD8" w:rsidP="00613AAD">
      <w:pPr>
        <w:pStyle w:val="a3"/>
        <w:jc w:val="center"/>
        <w:rPr>
          <w:rFonts w:ascii="Times New Roman" w:hAnsi="Times New Roman" w:cs="Times New Roman"/>
          <w:sz w:val="28"/>
          <w:szCs w:val="28"/>
          <w:lang w:val="uk-UA"/>
        </w:rPr>
      </w:pPr>
    </w:p>
    <w:p w14:paraId="3BBB06BD" w14:textId="77777777" w:rsidR="004D1566" w:rsidRPr="0048503B" w:rsidRDefault="004D1566" w:rsidP="00613AAD">
      <w:pPr>
        <w:pStyle w:val="a3"/>
        <w:jc w:val="center"/>
        <w:rPr>
          <w:rFonts w:ascii="Times New Roman" w:hAnsi="Times New Roman" w:cs="Times New Roman"/>
          <w:sz w:val="28"/>
          <w:szCs w:val="28"/>
          <w:lang w:val="uk-UA"/>
        </w:rPr>
      </w:pPr>
    </w:p>
    <w:p w14:paraId="10FE5A47" w14:textId="77777777" w:rsidR="004D1566" w:rsidRPr="0048503B" w:rsidRDefault="004D1566" w:rsidP="00613AAD">
      <w:pPr>
        <w:pStyle w:val="a3"/>
        <w:jc w:val="center"/>
        <w:rPr>
          <w:rFonts w:ascii="Times New Roman" w:hAnsi="Times New Roman" w:cs="Times New Roman"/>
          <w:sz w:val="28"/>
          <w:szCs w:val="28"/>
          <w:lang w:val="uk-UA"/>
        </w:rPr>
      </w:pPr>
    </w:p>
    <w:p w14:paraId="08DA1290" w14:textId="77777777" w:rsidR="00D67997" w:rsidRPr="0048503B" w:rsidRDefault="00D67997" w:rsidP="00613AAD">
      <w:pPr>
        <w:pStyle w:val="a3"/>
        <w:jc w:val="center"/>
        <w:rPr>
          <w:rFonts w:ascii="Times New Roman" w:hAnsi="Times New Roman" w:cs="Times New Roman"/>
          <w:sz w:val="28"/>
          <w:szCs w:val="28"/>
          <w:lang w:val="uk-UA"/>
        </w:rPr>
      </w:pPr>
    </w:p>
    <w:p w14:paraId="3106DDB4" w14:textId="77777777" w:rsidR="00D67997" w:rsidRPr="0048503B" w:rsidRDefault="00D67997" w:rsidP="00613AAD">
      <w:pPr>
        <w:pStyle w:val="a3"/>
        <w:jc w:val="center"/>
        <w:rPr>
          <w:rFonts w:ascii="Times New Roman" w:hAnsi="Times New Roman" w:cs="Times New Roman"/>
          <w:sz w:val="28"/>
          <w:szCs w:val="28"/>
          <w:lang w:val="uk-UA"/>
        </w:rPr>
      </w:pPr>
    </w:p>
    <w:p w14:paraId="6F740F7D" w14:textId="77777777" w:rsidR="00D67997" w:rsidRPr="0048503B" w:rsidRDefault="00D67997" w:rsidP="00613AAD">
      <w:pPr>
        <w:pStyle w:val="a3"/>
        <w:jc w:val="center"/>
        <w:rPr>
          <w:rFonts w:ascii="Times New Roman" w:hAnsi="Times New Roman" w:cs="Times New Roman"/>
          <w:sz w:val="28"/>
          <w:szCs w:val="28"/>
          <w:lang w:val="uk-UA"/>
        </w:rPr>
      </w:pPr>
    </w:p>
    <w:p w14:paraId="52832B17" w14:textId="77777777" w:rsidR="00D67997" w:rsidRPr="0048503B" w:rsidRDefault="00D67997" w:rsidP="00613AAD">
      <w:pPr>
        <w:pStyle w:val="a3"/>
        <w:jc w:val="center"/>
        <w:rPr>
          <w:rFonts w:ascii="Times New Roman" w:hAnsi="Times New Roman" w:cs="Times New Roman"/>
          <w:sz w:val="28"/>
          <w:szCs w:val="28"/>
          <w:lang w:val="uk-UA"/>
        </w:rPr>
      </w:pPr>
    </w:p>
    <w:p w14:paraId="0D18F4CA" w14:textId="77777777" w:rsidR="00D67997" w:rsidRPr="0048503B" w:rsidRDefault="00D67997" w:rsidP="00613AAD">
      <w:pPr>
        <w:pStyle w:val="a3"/>
        <w:jc w:val="center"/>
        <w:rPr>
          <w:rFonts w:ascii="Times New Roman" w:hAnsi="Times New Roman" w:cs="Times New Roman"/>
          <w:sz w:val="28"/>
          <w:szCs w:val="28"/>
          <w:lang w:val="uk-UA"/>
        </w:rPr>
      </w:pPr>
    </w:p>
    <w:p w14:paraId="11739E49" w14:textId="77777777" w:rsidR="00D67997" w:rsidRPr="0048503B" w:rsidRDefault="00D67997" w:rsidP="00613AAD">
      <w:pPr>
        <w:pStyle w:val="a3"/>
        <w:jc w:val="center"/>
        <w:rPr>
          <w:rFonts w:ascii="Times New Roman" w:hAnsi="Times New Roman" w:cs="Times New Roman"/>
          <w:sz w:val="28"/>
          <w:szCs w:val="28"/>
          <w:lang w:val="uk-UA"/>
        </w:rPr>
      </w:pPr>
    </w:p>
    <w:p w14:paraId="1B8C1324" w14:textId="77777777" w:rsidR="00D67997" w:rsidRPr="0048503B" w:rsidRDefault="00D67997" w:rsidP="00613AAD">
      <w:pPr>
        <w:pStyle w:val="a3"/>
        <w:jc w:val="center"/>
        <w:rPr>
          <w:rFonts w:ascii="Times New Roman" w:hAnsi="Times New Roman" w:cs="Times New Roman"/>
          <w:sz w:val="28"/>
          <w:szCs w:val="28"/>
          <w:lang w:val="uk-UA"/>
        </w:rPr>
      </w:pPr>
    </w:p>
    <w:p w14:paraId="67C6FD87" w14:textId="77777777" w:rsidR="00D67997" w:rsidRPr="0048503B" w:rsidRDefault="00D67997" w:rsidP="00613AAD">
      <w:pPr>
        <w:pStyle w:val="a3"/>
        <w:jc w:val="center"/>
        <w:rPr>
          <w:rFonts w:ascii="Times New Roman" w:hAnsi="Times New Roman" w:cs="Times New Roman"/>
          <w:sz w:val="28"/>
          <w:szCs w:val="28"/>
          <w:lang w:val="uk-UA"/>
        </w:rPr>
      </w:pPr>
    </w:p>
    <w:p w14:paraId="57F91FC0" w14:textId="77777777" w:rsidR="00D67997" w:rsidRPr="0048503B" w:rsidRDefault="00D67997" w:rsidP="00613AAD">
      <w:pPr>
        <w:pStyle w:val="a3"/>
        <w:jc w:val="center"/>
        <w:rPr>
          <w:rFonts w:ascii="Times New Roman" w:hAnsi="Times New Roman" w:cs="Times New Roman"/>
          <w:sz w:val="28"/>
          <w:szCs w:val="28"/>
          <w:lang w:val="uk-UA"/>
        </w:rPr>
      </w:pPr>
    </w:p>
    <w:p w14:paraId="0B43DE52" w14:textId="77777777" w:rsidR="00D67997" w:rsidRPr="0048503B" w:rsidRDefault="00D67997" w:rsidP="00613AAD">
      <w:pPr>
        <w:pStyle w:val="a3"/>
        <w:jc w:val="center"/>
        <w:rPr>
          <w:rFonts w:ascii="Times New Roman" w:hAnsi="Times New Roman" w:cs="Times New Roman"/>
          <w:sz w:val="28"/>
          <w:szCs w:val="28"/>
          <w:lang w:val="uk-UA"/>
        </w:rPr>
      </w:pPr>
    </w:p>
    <w:p w14:paraId="45B4B3E6" w14:textId="77777777" w:rsidR="00311D8B" w:rsidRPr="0048503B" w:rsidRDefault="00311D8B" w:rsidP="00613AAD">
      <w:pPr>
        <w:pStyle w:val="a3"/>
        <w:jc w:val="center"/>
        <w:rPr>
          <w:rFonts w:ascii="Times New Roman" w:hAnsi="Times New Roman" w:cs="Times New Roman"/>
          <w:sz w:val="28"/>
          <w:szCs w:val="28"/>
          <w:lang w:val="uk-UA"/>
        </w:rPr>
      </w:pPr>
    </w:p>
    <w:p w14:paraId="40665CAA" w14:textId="77777777" w:rsidR="00311D8B" w:rsidRPr="0048503B" w:rsidRDefault="00311D8B" w:rsidP="00613AAD">
      <w:pPr>
        <w:pStyle w:val="a3"/>
        <w:jc w:val="center"/>
        <w:rPr>
          <w:rFonts w:ascii="Times New Roman" w:hAnsi="Times New Roman" w:cs="Times New Roman"/>
          <w:sz w:val="28"/>
          <w:szCs w:val="28"/>
          <w:lang w:val="uk-UA"/>
        </w:rPr>
      </w:pPr>
    </w:p>
    <w:p w14:paraId="31FDC4FE" w14:textId="77777777" w:rsidR="00311D8B" w:rsidRPr="0048503B" w:rsidRDefault="00311D8B" w:rsidP="00613AAD">
      <w:pPr>
        <w:pStyle w:val="a3"/>
        <w:jc w:val="center"/>
        <w:rPr>
          <w:rFonts w:ascii="Times New Roman" w:hAnsi="Times New Roman" w:cs="Times New Roman"/>
          <w:sz w:val="28"/>
          <w:szCs w:val="28"/>
          <w:lang w:val="uk-UA"/>
        </w:rPr>
      </w:pPr>
    </w:p>
    <w:p w14:paraId="6F7B18F1" w14:textId="77777777" w:rsidR="00311D8B" w:rsidRPr="0048503B" w:rsidRDefault="00311D8B" w:rsidP="00613AAD">
      <w:pPr>
        <w:pStyle w:val="a3"/>
        <w:jc w:val="center"/>
        <w:rPr>
          <w:rFonts w:ascii="Times New Roman" w:hAnsi="Times New Roman" w:cs="Times New Roman"/>
          <w:sz w:val="28"/>
          <w:szCs w:val="28"/>
          <w:lang w:val="uk-UA"/>
        </w:rPr>
      </w:pPr>
    </w:p>
    <w:p w14:paraId="6078B921" w14:textId="77777777" w:rsidR="00311D8B" w:rsidRPr="0048503B" w:rsidRDefault="00311D8B" w:rsidP="00613AAD">
      <w:pPr>
        <w:pStyle w:val="a3"/>
        <w:jc w:val="center"/>
        <w:rPr>
          <w:rFonts w:ascii="Times New Roman" w:hAnsi="Times New Roman" w:cs="Times New Roman"/>
          <w:sz w:val="28"/>
          <w:szCs w:val="28"/>
          <w:lang w:val="uk-UA"/>
        </w:rPr>
      </w:pPr>
    </w:p>
    <w:p w14:paraId="12631044" w14:textId="77777777" w:rsidR="00311D8B" w:rsidRPr="0048503B" w:rsidRDefault="00311D8B" w:rsidP="00613AAD">
      <w:pPr>
        <w:pStyle w:val="a3"/>
        <w:jc w:val="center"/>
        <w:rPr>
          <w:rFonts w:ascii="Times New Roman" w:hAnsi="Times New Roman" w:cs="Times New Roman"/>
          <w:sz w:val="28"/>
          <w:szCs w:val="28"/>
          <w:lang w:val="uk-UA"/>
        </w:rPr>
      </w:pPr>
    </w:p>
    <w:p w14:paraId="7D73BC0B" w14:textId="77777777" w:rsidR="00D67997" w:rsidRPr="0048503B" w:rsidRDefault="00D67997" w:rsidP="00613AAD">
      <w:pPr>
        <w:pStyle w:val="a3"/>
        <w:jc w:val="center"/>
        <w:rPr>
          <w:rFonts w:ascii="Times New Roman" w:hAnsi="Times New Roman" w:cs="Times New Roman"/>
          <w:sz w:val="28"/>
          <w:szCs w:val="28"/>
          <w:lang w:val="uk-UA"/>
        </w:rPr>
      </w:pPr>
    </w:p>
    <w:p w14:paraId="5C01ECCD" w14:textId="77777777" w:rsidR="00D67997" w:rsidRPr="0048503B" w:rsidRDefault="00D67997" w:rsidP="00613AAD">
      <w:pPr>
        <w:pStyle w:val="a3"/>
        <w:jc w:val="center"/>
        <w:rPr>
          <w:rFonts w:ascii="Times New Roman" w:hAnsi="Times New Roman" w:cs="Times New Roman"/>
          <w:sz w:val="28"/>
          <w:szCs w:val="28"/>
          <w:lang w:val="uk-UA"/>
        </w:rPr>
      </w:pPr>
    </w:p>
    <w:p w14:paraId="109C811D" w14:textId="77777777" w:rsidR="00DB0A17" w:rsidRPr="0048503B" w:rsidRDefault="00DB0A17" w:rsidP="003627E6">
      <w:pPr>
        <w:pStyle w:val="a3"/>
        <w:jc w:val="center"/>
        <w:rPr>
          <w:rFonts w:ascii="Times New Roman" w:hAnsi="Times New Roman" w:cs="Times New Roman"/>
          <w:b/>
          <w:sz w:val="28"/>
          <w:szCs w:val="28"/>
          <w:lang w:val="uk-UA"/>
        </w:rPr>
      </w:pPr>
    </w:p>
    <w:p w14:paraId="326D75A9" w14:textId="7C241DE9" w:rsidR="00D67997" w:rsidRPr="0048503B" w:rsidRDefault="00311D8B" w:rsidP="003627E6">
      <w:pPr>
        <w:pStyle w:val="a3"/>
        <w:jc w:val="center"/>
        <w:rPr>
          <w:rFonts w:ascii="Times New Roman" w:hAnsi="Times New Roman" w:cs="Times New Roman"/>
          <w:b/>
          <w:sz w:val="28"/>
          <w:szCs w:val="28"/>
          <w:lang w:val="uk-UA"/>
        </w:rPr>
      </w:pPr>
      <w:r w:rsidRPr="0048503B">
        <w:rPr>
          <w:rFonts w:ascii="Times New Roman" w:hAnsi="Times New Roman" w:cs="Times New Roman"/>
          <w:b/>
          <w:sz w:val="28"/>
          <w:szCs w:val="28"/>
          <w:lang w:val="uk-UA"/>
        </w:rPr>
        <w:lastRenderedPageBreak/>
        <w:t>ВСТУП</w:t>
      </w:r>
    </w:p>
    <w:p w14:paraId="2C47A9E4" w14:textId="77777777" w:rsidR="00641CDF" w:rsidRPr="0048503B" w:rsidRDefault="00641CDF" w:rsidP="00641CDF">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Сучасні тенденції розвитку міст в Україні свідчать про зростання ролі екологічної складової у забезпеченні збалансованого соціально-економічного розвитку. Кременчук, як один із найбільших промислових центрів Полтавської області та Придніпровського регіону, має високий рівень антропогенного навантаження на природне середовище. Це зумовлено значною концентрацією промислових підприємств, інтенсивним транспортним рухом, урбанізацією, а також зростанням обсягів побутових і промислових відходів. У цих умовах виникає потреба у створенні цілісної та комплексної </w:t>
      </w:r>
      <w:r w:rsidRPr="0048503B">
        <w:rPr>
          <w:rStyle w:val="ab"/>
          <w:rFonts w:ascii="Times New Roman" w:hAnsi="Times New Roman" w:cs="Times New Roman"/>
          <w:b w:val="0"/>
          <w:bCs w:val="0"/>
          <w:sz w:val="28"/>
          <w:szCs w:val="28"/>
          <w:lang w:val="uk-UA"/>
        </w:rPr>
        <w:t>Програми охорони навколишнього природного середовища Кременчуцької міської територіальної громади</w:t>
      </w:r>
      <w:r w:rsidRPr="0048503B">
        <w:rPr>
          <w:rFonts w:ascii="Times New Roman" w:hAnsi="Times New Roman" w:cs="Times New Roman"/>
          <w:sz w:val="28"/>
          <w:szCs w:val="28"/>
          <w:lang w:val="uk-UA"/>
        </w:rPr>
        <w:t>, яка дозволить координувати заходи з охорони довкілля та забезпечувати їх ефективну реалізацію.</w:t>
      </w:r>
    </w:p>
    <w:p w14:paraId="544D4CF8" w14:textId="77777777" w:rsidR="00641CDF" w:rsidRPr="0048503B" w:rsidRDefault="00641CDF" w:rsidP="00641CDF">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Екологічна ситуація у Кременчуцькій міській територіальній громаді характеризується поєднанням відносної стабільності окремих показників із наявністю системних проблем, що потребують негайного вирішення.</w:t>
      </w:r>
    </w:p>
    <w:p w14:paraId="348EA853" w14:textId="77777777" w:rsidR="00641CDF" w:rsidRPr="0048503B" w:rsidRDefault="00641CDF" w:rsidP="00641CDF">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Викиди промислових підприємств та автотранспорту є головним джерелом забруднення. За цим показником Кременчуцька міська територіальна громада посідає одне з перших місць у Полтавській області.</w:t>
      </w:r>
    </w:p>
    <w:p w14:paraId="5FDC5703" w14:textId="77777777" w:rsidR="00641CDF" w:rsidRPr="0048503B" w:rsidRDefault="00641CDF" w:rsidP="00641CDF">
      <w:pPr>
        <w:pStyle w:val="a3"/>
        <w:ind w:firstLine="708"/>
        <w:jc w:val="both"/>
        <w:rPr>
          <w:rFonts w:ascii="Times New Roman" w:hAnsi="Times New Roman" w:cs="Times New Roman"/>
          <w:sz w:val="28"/>
          <w:szCs w:val="28"/>
          <w:lang w:val="uk-UA"/>
        </w:rPr>
      </w:pPr>
      <w:r w:rsidRPr="0048503B">
        <w:rPr>
          <w:rStyle w:val="ab"/>
          <w:rFonts w:ascii="Times New Roman" w:hAnsi="Times New Roman" w:cs="Times New Roman"/>
          <w:b w:val="0"/>
          <w:bCs w:val="0"/>
          <w:sz w:val="28"/>
          <w:szCs w:val="28"/>
          <w:lang w:val="uk-UA"/>
        </w:rPr>
        <w:t>Водні ресурси.</w:t>
      </w:r>
      <w:r w:rsidRPr="0048503B">
        <w:rPr>
          <w:rFonts w:ascii="Times New Roman" w:hAnsi="Times New Roman" w:cs="Times New Roman"/>
          <w:sz w:val="28"/>
          <w:szCs w:val="28"/>
          <w:lang w:val="uk-UA"/>
        </w:rPr>
        <w:t xml:space="preserve"> Єдиним джерелом питного водопостачання є Кременчуцьке водосховище, якість води якого погіршується, особливо у літній період. Малі річки міста (Сухий </w:t>
      </w:r>
      <w:proofErr w:type="spellStart"/>
      <w:r w:rsidRPr="0048503B">
        <w:rPr>
          <w:rFonts w:ascii="Times New Roman" w:hAnsi="Times New Roman" w:cs="Times New Roman"/>
          <w:sz w:val="28"/>
          <w:szCs w:val="28"/>
          <w:lang w:val="uk-UA"/>
        </w:rPr>
        <w:t>Кагамлик</w:t>
      </w:r>
      <w:proofErr w:type="spellEnd"/>
      <w:r w:rsidRPr="0048503B">
        <w:rPr>
          <w:rFonts w:ascii="Times New Roman" w:hAnsi="Times New Roman" w:cs="Times New Roman"/>
          <w:sz w:val="28"/>
          <w:szCs w:val="28"/>
          <w:lang w:val="uk-UA"/>
        </w:rPr>
        <w:t xml:space="preserve">, Сухий </w:t>
      </w:r>
      <w:proofErr w:type="spellStart"/>
      <w:r w:rsidRPr="0048503B">
        <w:rPr>
          <w:rFonts w:ascii="Times New Roman" w:hAnsi="Times New Roman" w:cs="Times New Roman"/>
          <w:sz w:val="28"/>
          <w:szCs w:val="28"/>
          <w:lang w:val="uk-UA"/>
        </w:rPr>
        <w:t>Омельник</w:t>
      </w:r>
      <w:proofErr w:type="spellEnd"/>
      <w:r w:rsidRPr="0048503B">
        <w:rPr>
          <w:rFonts w:ascii="Times New Roman" w:hAnsi="Times New Roman" w:cs="Times New Roman"/>
          <w:sz w:val="28"/>
          <w:szCs w:val="28"/>
          <w:lang w:val="uk-UA"/>
        </w:rPr>
        <w:t>, Крива Руда) мають урбанізований характер і потребують відновлення.</w:t>
      </w:r>
    </w:p>
    <w:p w14:paraId="2302E648" w14:textId="77777777" w:rsidR="00641CDF" w:rsidRPr="0048503B" w:rsidRDefault="00641CDF" w:rsidP="00641CDF">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У місті накопичено значні обсяги промислових і побутових відходів, наявне звалище наближається до меж заповнення. Відсутність належної інфраструктури для утилізації відходів підсилює екологічні ризики.</w:t>
      </w:r>
    </w:p>
    <w:p w14:paraId="414929FA" w14:textId="77777777" w:rsidR="00641CDF" w:rsidRPr="0048503B" w:rsidRDefault="00641CDF" w:rsidP="00641CDF">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Попри високу урбанізацію, у місті та його околицях збереглися природні комплекси, зокрема об’єкти природно-заповідного фонду. Проте вони потребують охорони та підтримки.</w:t>
      </w:r>
    </w:p>
    <w:p w14:paraId="2EDC4326" w14:textId="77777777" w:rsidR="00641CDF" w:rsidRPr="0048503B" w:rsidRDefault="00641CDF" w:rsidP="00641CDF">
      <w:pPr>
        <w:pStyle w:val="a3"/>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Таким чином, стан довкілля є одним із ключових чинників, що обґрунтовує необхідність створення спеціальної програми екологічного спрямування.</w:t>
      </w:r>
    </w:p>
    <w:p w14:paraId="5308CEC9" w14:textId="77777777" w:rsidR="00641CDF" w:rsidRPr="0048503B" w:rsidRDefault="00641CDF" w:rsidP="00641CDF">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Очікувані результати реалізації програми</w:t>
      </w:r>
    </w:p>
    <w:p w14:paraId="13F1E7E3" w14:textId="77777777" w:rsidR="00641CDF" w:rsidRPr="0048503B" w:rsidRDefault="00641CDF" w:rsidP="00641CDF">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Запровадження програми охорони довкілля матиме низку позитивних ефектів:</w:t>
      </w:r>
    </w:p>
    <w:p w14:paraId="4259B466" w14:textId="77777777" w:rsidR="00641CDF" w:rsidRPr="0048503B" w:rsidRDefault="00641CDF" w:rsidP="00641CDF">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зниження рівня забруднення повітря, води та ґрунтів;</w:t>
      </w:r>
    </w:p>
    <w:p w14:paraId="066A8B18" w14:textId="77777777" w:rsidR="00641CDF" w:rsidRPr="0048503B" w:rsidRDefault="00641CDF" w:rsidP="00641CDF">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покращення якості питної води та умов життя населення;</w:t>
      </w:r>
    </w:p>
    <w:p w14:paraId="4066C99F" w14:textId="77777777" w:rsidR="00641CDF" w:rsidRPr="0048503B" w:rsidRDefault="00641CDF" w:rsidP="00641CDF">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зменшення екологічних ризиків для здоров’я людини;</w:t>
      </w:r>
    </w:p>
    <w:p w14:paraId="4251B18D" w14:textId="77777777" w:rsidR="00641CDF" w:rsidRPr="0048503B" w:rsidRDefault="00641CDF" w:rsidP="00641CDF">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збереження та відтворення біорізноманіття міста й прилеглих територій;</w:t>
      </w:r>
    </w:p>
    <w:p w14:paraId="5315516D" w14:textId="77777777" w:rsidR="00641CDF" w:rsidRPr="0048503B" w:rsidRDefault="00641CDF" w:rsidP="00641CDF">
      <w:pPr>
        <w:pStyle w:val="a3"/>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створення умов для розвитку екологічного туризму та рекреаційної діяльності;</w:t>
      </w:r>
    </w:p>
    <w:p w14:paraId="73E1AF51" w14:textId="77777777" w:rsidR="00641CDF" w:rsidRPr="0048503B" w:rsidRDefault="00641CDF" w:rsidP="00641CDF">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підвищення інвестиційної привабливості громади за рахунок покращення екологічного іміджу.</w:t>
      </w:r>
    </w:p>
    <w:p w14:paraId="340FA5C5" w14:textId="77777777" w:rsidR="00641CDF" w:rsidRPr="0048503B" w:rsidRDefault="00C57455" w:rsidP="00C57455">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Доцільність розробки програми охорони довкілля для Кременчуцької міської територіальної громади зумовлена комплексом екологічних проблем, які не можуть бути вирішені без системного підходу. Впровадження екологічної програми є необхідним кроком до реалізації принципів сталого розвитку, що передбачає збереження природних ресурсів.</w:t>
      </w:r>
    </w:p>
    <w:p w14:paraId="57574D68" w14:textId="77777777" w:rsidR="00CB7F8D" w:rsidRPr="0048503B" w:rsidRDefault="004C59F5" w:rsidP="00613AAD">
      <w:pPr>
        <w:pStyle w:val="a3"/>
        <w:jc w:val="center"/>
        <w:rPr>
          <w:rFonts w:ascii="Times New Roman" w:hAnsi="Times New Roman" w:cs="Times New Roman"/>
          <w:b/>
          <w:sz w:val="28"/>
          <w:szCs w:val="28"/>
          <w:lang w:val="uk-UA"/>
        </w:rPr>
      </w:pPr>
      <w:r w:rsidRPr="0048503B">
        <w:rPr>
          <w:rFonts w:ascii="Times New Roman" w:hAnsi="Times New Roman" w:cs="Times New Roman"/>
          <w:b/>
          <w:sz w:val="28"/>
          <w:szCs w:val="28"/>
          <w:lang w:val="uk-UA"/>
        </w:rPr>
        <w:lastRenderedPageBreak/>
        <w:t>1 КЛІМАТИЧНА ПОЛІТИКА: ПОМ'ЯКШЕННЯ ТА АДАПТАЦІЯ ДО ЗМІНИ КЛІМАТУ</w:t>
      </w:r>
      <w:r w:rsidR="003C0284" w:rsidRPr="0048503B">
        <w:rPr>
          <w:rFonts w:ascii="Times New Roman" w:hAnsi="Times New Roman" w:cs="Times New Roman"/>
          <w:b/>
          <w:sz w:val="28"/>
          <w:szCs w:val="28"/>
          <w:lang w:val="uk-UA"/>
        </w:rPr>
        <w:t xml:space="preserve"> </w:t>
      </w:r>
    </w:p>
    <w:p w14:paraId="4B417CA0" w14:textId="77777777" w:rsidR="00613AAD" w:rsidRPr="0048503B" w:rsidRDefault="00613AAD" w:rsidP="00613AAD">
      <w:pPr>
        <w:pStyle w:val="a3"/>
        <w:numPr>
          <w:ilvl w:val="1"/>
          <w:numId w:val="1"/>
        </w:numPr>
        <w:jc w:val="center"/>
        <w:rPr>
          <w:rFonts w:ascii="Times New Roman" w:hAnsi="Times New Roman" w:cs="Times New Roman"/>
          <w:b/>
          <w:sz w:val="28"/>
          <w:szCs w:val="28"/>
          <w:lang w:val="uk-UA"/>
        </w:rPr>
      </w:pPr>
      <w:r w:rsidRPr="0048503B">
        <w:rPr>
          <w:rFonts w:ascii="Times New Roman" w:hAnsi="Times New Roman" w:cs="Times New Roman"/>
          <w:b/>
          <w:sz w:val="28"/>
          <w:szCs w:val="28"/>
          <w:lang w:val="uk-UA"/>
        </w:rPr>
        <w:t>Вступ до кліматичної політики</w:t>
      </w:r>
    </w:p>
    <w:p w14:paraId="2A56EAE8" w14:textId="77777777" w:rsidR="00613AAD" w:rsidRPr="0048503B" w:rsidRDefault="00613AAD" w:rsidP="00613AAD">
      <w:pPr>
        <w:ind w:firstLine="708"/>
        <w:jc w:val="both"/>
        <w:rPr>
          <w:sz w:val="28"/>
          <w:szCs w:val="28"/>
          <w:lang w:val="uk-UA"/>
        </w:rPr>
      </w:pPr>
      <w:r w:rsidRPr="0048503B">
        <w:rPr>
          <w:sz w:val="28"/>
          <w:szCs w:val="28"/>
          <w:lang w:val="uk-UA"/>
        </w:rPr>
        <w:t>Останнім часом міжнародна спільнота докладає дедалі більше зусиль у сфері впливів зміни клімату та аналізу адаптаційних заходів. На міжнародному рівні країни Європи взяли на себе зобов’язання виділяти кошти на адаптацію до зміни клімату і підготовку та реалізацію планів адаптації до зміни клімату на державному рівні. У квітні 2013 р. Європейською Комісією було схвалено Стратегію з адаптації ЄС. В Україні найбільш вагомим документом у цій сфері є Закон України «Про ратифікацію Угоди між Україною та Європейським Союзом про участь України у Програмі ЄС LIFE – Програмі дій з довкілля та клімату», схвалений Верховною радою України у вересні 2022 р.</w:t>
      </w:r>
      <w:r w:rsidR="005E5026" w:rsidRPr="0048503B">
        <w:rPr>
          <w:sz w:val="28"/>
          <w:szCs w:val="28"/>
          <w:lang w:val="uk-UA"/>
        </w:rPr>
        <w:t xml:space="preserve"> Закон України «Про основні засади державної кліматичної політики».</w:t>
      </w:r>
    </w:p>
    <w:p w14:paraId="637E8585" w14:textId="77777777" w:rsidR="00613AAD" w:rsidRPr="0048503B" w:rsidRDefault="00613AAD" w:rsidP="00613AAD">
      <w:pPr>
        <w:ind w:firstLine="708"/>
        <w:jc w:val="both"/>
        <w:rPr>
          <w:sz w:val="28"/>
          <w:szCs w:val="28"/>
          <w:lang w:val="uk-UA"/>
        </w:rPr>
      </w:pPr>
      <w:r w:rsidRPr="0048503B">
        <w:rPr>
          <w:sz w:val="28"/>
          <w:szCs w:val="28"/>
          <w:lang w:val="uk-UA"/>
        </w:rPr>
        <w:t>Хоча зміна клімату є глобальною проблемою, її вплив здебільшого помітний на місцевому рівні. Тому для ефективної адаптації вкрай необхідне активне залучення місцевих органів влади. Місцеві органи влади мають бути на вістрі запровадження адаптаційних заходів. При цьому має бути враховано до уваги вплив зміни клімату під час підготовки середньо- та довготривалих стратегій та щоденного процесу прийняття рішень.</w:t>
      </w:r>
    </w:p>
    <w:p w14:paraId="07D524D9" w14:textId="77777777" w:rsidR="005E5026" w:rsidRPr="0048503B" w:rsidRDefault="005E5026" w:rsidP="005E5026">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Відповідно до ст. 14 Закону України «Про основні засади державної кліматичної політики» органи місцевого самоврядування для забезпечення досягнення цілей державної кліматичної політики на місцевому рівні органи місцевого самоврядування у межах своїх повноважень розробляють та затверджують місцеві плани зменшення обсягів антропогенних викидів парникових газів та збільшення обсягів видалення парникових газів поглиначами, а також місцеві стратегії адаптації до зміни клімату.</w:t>
      </w:r>
    </w:p>
    <w:p w14:paraId="16F35108" w14:textId="77777777" w:rsidR="005E5026" w:rsidRPr="0048503B" w:rsidRDefault="005E5026" w:rsidP="005E5026">
      <w:pPr>
        <w:pStyle w:val="a3"/>
        <w:ind w:firstLine="708"/>
        <w:jc w:val="both"/>
        <w:rPr>
          <w:rFonts w:ascii="Times New Roman" w:hAnsi="Times New Roman" w:cs="Times New Roman"/>
          <w:sz w:val="28"/>
          <w:szCs w:val="28"/>
          <w:lang w:val="uk-UA"/>
        </w:rPr>
      </w:pPr>
      <w:bookmarkStart w:id="0" w:name="n218"/>
      <w:bookmarkEnd w:id="0"/>
      <w:r w:rsidRPr="0048503B">
        <w:rPr>
          <w:rFonts w:ascii="Times New Roman" w:hAnsi="Times New Roman" w:cs="Times New Roman"/>
          <w:sz w:val="28"/>
          <w:szCs w:val="28"/>
          <w:lang w:val="uk-UA"/>
        </w:rPr>
        <w:t>Під час розроблення регіональних та місцевих планів зменшення обсягів антропогенних викидів парникових газів та збільшення обсягів видалення парникових газів поглиначами, регіональних та місцевих стратегій адаптації до зміни клімату враховуються Довгострокова стратегія низьковуглецевого розвитку України, національно визначений внесок України до </w:t>
      </w:r>
      <w:hyperlink r:id="rId7" w:tgtFrame="_blank" w:history="1">
        <w:r w:rsidRPr="0048503B">
          <w:rPr>
            <w:rStyle w:val="a8"/>
            <w:rFonts w:ascii="Times New Roman" w:hAnsi="Times New Roman" w:cs="Times New Roman"/>
            <w:color w:val="auto"/>
            <w:sz w:val="28"/>
            <w:szCs w:val="28"/>
            <w:u w:val="none"/>
            <w:lang w:val="uk-UA"/>
          </w:rPr>
          <w:t>Паризької угоди</w:t>
        </w:r>
      </w:hyperlink>
      <w:r w:rsidRPr="0048503B">
        <w:rPr>
          <w:rFonts w:ascii="Times New Roman" w:hAnsi="Times New Roman" w:cs="Times New Roman"/>
          <w:sz w:val="28"/>
          <w:szCs w:val="28"/>
          <w:lang w:val="uk-UA"/>
        </w:rPr>
        <w:t>, Національний план з енергетики та клімату, Стратегія адаптації до зміни клімату, секторальні програмні документи щодо зменшення обсягів антропогенних викидів парникових газів та збільшення обсягів видалення парникових газів поглиначами, секторальні програмні документи щодо адаптації до зміни клімату.</w:t>
      </w:r>
    </w:p>
    <w:p w14:paraId="0F785C3A" w14:textId="77777777" w:rsidR="00613AAD" w:rsidRPr="0048503B" w:rsidRDefault="00613AAD" w:rsidP="00613AAD">
      <w:pPr>
        <w:ind w:firstLine="708"/>
        <w:jc w:val="both"/>
        <w:rPr>
          <w:sz w:val="28"/>
          <w:szCs w:val="28"/>
          <w:lang w:val="uk-UA"/>
        </w:rPr>
      </w:pPr>
      <w:r w:rsidRPr="0048503B">
        <w:rPr>
          <w:sz w:val="28"/>
          <w:szCs w:val="28"/>
          <w:lang w:val="uk-UA"/>
        </w:rPr>
        <w:t>Наприклад, планування розвитку міської території має відбуватися таким чином, щоб не збільшувався стік поверхневих вод, які заповнюють простір, що є частиною системи охолодження та циркуляції повітря; будівництво або відновлення кварталів міста або інших громадських місць не повинно відбуватися унаслідок зменшення зелених насаджень або погіршення проникності поверхонь тощо.</w:t>
      </w:r>
    </w:p>
    <w:p w14:paraId="1776D904" w14:textId="77777777" w:rsidR="00613AAD" w:rsidRPr="0048503B" w:rsidRDefault="00613AAD" w:rsidP="00613AAD">
      <w:pPr>
        <w:ind w:firstLine="708"/>
        <w:jc w:val="both"/>
        <w:rPr>
          <w:sz w:val="28"/>
          <w:szCs w:val="28"/>
          <w:lang w:val="uk-UA"/>
        </w:rPr>
      </w:pPr>
      <w:r w:rsidRPr="0048503B">
        <w:rPr>
          <w:sz w:val="28"/>
          <w:szCs w:val="28"/>
          <w:lang w:val="uk-UA"/>
        </w:rPr>
        <w:t xml:space="preserve">У своїй повсякденній діяльності в сфері прийняття рішень (схвалення розпорядчих документів, висунення пропозицій, видання розпоряджень та наказів тощо) місцеві органи влади та самоврядування мають бути обізнані та брати до уваги потенційні впливи зміни клімату, фактори ризику та заходи, що </w:t>
      </w:r>
      <w:r w:rsidRPr="0048503B">
        <w:rPr>
          <w:sz w:val="28"/>
          <w:szCs w:val="28"/>
          <w:lang w:val="uk-UA"/>
        </w:rPr>
        <w:lastRenderedPageBreak/>
        <w:t>сприятимуть адаптації. Окрім того, інші зацікавлені сторони (бізнес, громадськість) також повинні долучатись до процесу адаптації як опосередковано (поширення інформації), так і безпосередньо (формування умов та середовища для запровадження адаптаційних заходів).</w:t>
      </w:r>
    </w:p>
    <w:p w14:paraId="45702DEB" w14:textId="77777777" w:rsidR="00613AAD" w:rsidRPr="0048503B" w:rsidRDefault="00613AAD" w:rsidP="00613AAD">
      <w:pPr>
        <w:ind w:firstLine="708"/>
        <w:jc w:val="both"/>
        <w:rPr>
          <w:sz w:val="28"/>
          <w:szCs w:val="28"/>
          <w:lang w:val="uk-UA"/>
        </w:rPr>
      </w:pPr>
      <w:r w:rsidRPr="0048503B">
        <w:rPr>
          <w:sz w:val="28"/>
          <w:szCs w:val="28"/>
          <w:lang w:val="uk-UA"/>
        </w:rPr>
        <w:t>Адаптація до зміни клімату в місті потребує комплексного підходу та виконання заходів на різних рівнях. Під час формування загальноміського плану адаптації міста до зміни клімату слід звернути увагу, що є заходи, які мінімізують відразу кілька негативних наслідків кліматичної зміни (наприклад, збільшення площ зелених насаджень, використання пористих поверхонь для стоянок і тротуарів тощо). Тому їх впровадження буде найефективнішим для адаптації. Для окремих негативних наслідків зміни клімату важливо розробити систему моніторингу раннього сповіщення населення та управління мінімізацією ризиків, що дасть змогу частково знизити збитки, спричинені метеорологічними факторами.</w:t>
      </w:r>
    </w:p>
    <w:p w14:paraId="7B9E6470" w14:textId="77777777" w:rsidR="00613AAD" w:rsidRPr="0048503B" w:rsidRDefault="00613AAD" w:rsidP="00613AAD">
      <w:pPr>
        <w:ind w:firstLine="708"/>
        <w:jc w:val="both"/>
        <w:rPr>
          <w:sz w:val="28"/>
          <w:szCs w:val="28"/>
          <w:lang w:val="uk-UA"/>
        </w:rPr>
      </w:pPr>
      <w:r w:rsidRPr="0048503B">
        <w:rPr>
          <w:sz w:val="28"/>
          <w:szCs w:val="28"/>
          <w:lang w:val="uk-UA"/>
        </w:rPr>
        <w:t xml:space="preserve">Одним із важливих організаційних завдань під час розробки заходів із адаптації </w:t>
      </w:r>
      <w:proofErr w:type="spellStart"/>
      <w:r w:rsidRPr="0048503B">
        <w:rPr>
          <w:sz w:val="28"/>
          <w:szCs w:val="28"/>
          <w:lang w:val="uk-UA"/>
        </w:rPr>
        <w:t>урбоекосистеми</w:t>
      </w:r>
      <w:proofErr w:type="spellEnd"/>
      <w:r w:rsidRPr="0048503B">
        <w:rPr>
          <w:sz w:val="28"/>
          <w:szCs w:val="28"/>
          <w:lang w:val="uk-UA"/>
        </w:rPr>
        <w:t xml:space="preserve"> міста є проведення потужної інформаційної кампанії, спрямованої на різну цільову аудиторію (від наймолодших мешканців міста до найстарших). Задля здійснення комунікації слід обирати різноманітні способи передачі інформації для різних цільових груп, але важливо реалізувати основну мету переконати кожного жителя міста, що і від нього залежить успішність міської адаптації до кліматичної зміни.</w:t>
      </w:r>
    </w:p>
    <w:p w14:paraId="06801540" w14:textId="77777777" w:rsidR="00613AAD" w:rsidRPr="0048503B" w:rsidRDefault="00613AAD" w:rsidP="00613AAD">
      <w:pPr>
        <w:ind w:firstLine="708"/>
        <w:jc w:val="both"/>
        <w:rPr>
          <w:sz w:val="28"/>
          <w:szCs w:val="28"/>
          <w:lang w:val="uk-UA"/>
        </w:rPr>
      </w:pPr>
      <w:r w:rsidRPr="0048503B">
        <w:rPr>
          <w:sz w:val="28"/>
          <w:szCs w:val="28"/>
          <w:lang w:val="uk-UA"/>
        </w:rPr>
        <w:t>Надана таким чином інформація допоможе людям зменшити негативний вплив конкретно на них (наприклад, доведення до відома Правил поведінки під час спеки/паводків тощо). Корисним буде створення інтернет-сторінки на сайті міської державної адміністрації, присвяченої адаптації міста до зміни клімату, де буде розміщена всі інформація з цієї тематики.</w:t>
      </w:r>
    </w:p>
    <w:p w14:paraId="7ABBF5C3" w14:textId="77777777" w:rsidR="00613AAD" w:rsidRPr="0048503B" w:rsidRDefault="00613AAD" w:rsidP="00613AAD">
      <w:pPr>
        <w:ind w:firstLine="708"/>
        <w:jc w:val="both"/>
        <w:rPr>
          <w:sz w:val="28"/>
          <w:szCs w:val="28"/>
          <w:lang w:val="uk-UA"/>
        </w:rPr>
      </w:pPr>
      <w:r w:rsidRPr="0048503B">
        <w:rPr>
          <w:sz w:val="28"/>
          <w:szCs w:val="28"/>
          <w:lang w:val="uk-UA"/>
        </w:rPr>
        <w:t>В умовах, коли проблема кліматичної зміни стає все актуальнішою, будь-яке питання в місті (планування забудови нових районів, розвитку транспортної інфраструктури, обрання місця для торговельного центру тощо) має вирішуватися з урахуванням прогнозованої кліматичної зміни. Зниження вразливості міста до теплового стресу, до підтоплення та проявів стихійних гідрометеорологічних явищ може бути реалізоване з використанням різноманітних будівельно-архітектурних заходів.</w:t>
      </w:r>
    </w:p>
    <w:p w14:paraId="17D03EEA" w14:textId="77777777" w:rsidR="00613AAD" w:rsidRPr="0048503B" w:rsidRDefault="00613AAD" w:rsidP="00613AAD">
      <w:pPr>
        <w:ind w:firstLine="708"/>
        <w:jc w:val="both"/>
        <w:rPr>
          <w:sz w:val="28"/>
          <w:szCs w:val="28"/>
          <w:lang w:val="uk-UA"/>
        </w:rPr>
      </w:pPr>
      <w:r w:rsidRPr="0048503B">
        <w:rPr>
          <w:sz w:val="28"/>
          <w:szCs w:val="28"/>
          <w:lang w:val="uk-UA"/>
        </w:rPr>
        <w:t xml:space="preserve">Найпоширенішими з них є використання під час будівництва матеріалів із певними характеристиками водостійких, теплоізоляційних або з високою відбивною здатністю; використання інновацій під час </w:t>
      </w:r>
      <w:proofErr w:type="spellStart"/>
      <w:r w:rsidRPr="0048503B">
        <w:rPr>
          <w:sz w:val="28"/>
          <w:szCs w:val="28"/>
          <w:lang w:val="uk-UA"/>
        </w:rPr>
        <w:t>проєктування</w:t>
      </w:r>
      <w:proofErr w:type="spellEnd"/>
      <w:r w:rsidRPr="0048503B">
        <w:rPr>
          <w:sz w:val="28"/>
          <w:szCs w:val="28"/>
          <w:lang w:val="uk-UA"/>
        </w:rPr>
        <w:t xml:space="preserve"> будівель зелених дахів або стін, резервуарів для тимчасового зберігання дощової води; правильне розміщення будинків один відносно одного та відносно сторін горизонту; підвищення рівня підлоги у </w:t>
      </w:r>
      <w:proofErr w:type="spellStart"/>
      <w:r w:rsidRPr="0048503B">
        <w:rPr>
          <w:sz w:val="28"/>
          <w:szCs w:val="28"/>
          <w:lang w:val="uk-UA"/>
        </w:rPr>
        <w:t>паводконебезпечних</w:t>
      </w:r>
      <w:proofErr w:type="spellEnd"/>
      <w:r w:rsidRPr="0048503B">
        <w:rPr>
          <w:sz w:val="28"/>
          <w:szCs w:val="28"/>
          <w:lang w:val="uk-UA"/>
        </w:rPr>
        <w:t xml:space="preserve"> місцях тощо.</w:t>
      </w:r>
    </w:p>
    <w:p w14:paraId="2B0A6143" w14:textId="77777777" w:rsidR="00613AAD" w:rsidRPr="0048503B" w:rsidRDefault="00613AAD" w:rsidP="00613AAD">
      <w:pPr>
        <w:ind w:firstLine="708"/>
        <w:jc w:val="both"/>
        <w:rPr>
          <w:sz w:val="28"/>
          <w:szCs w:val="28"/>
          <w:lang w:val="uk-UA"/>
        </w:rPr>
      </w:pPr>
      <w:r w:rsidRPr="0048503B">
        <w:rPr>
          <w:sz w:val="28"/>
          <w:szCs w:val="28"/>
          <w:lang w:val="uk-UA"/>
        </w:rPr>
        <w:t xml:space="preserve">Інженерно-технічні заходи можуть використовуватися для мінімізації ризиків, пов'язаних майже з усіма негативними наслідками кліматичної зміни у місті, тому вони також дуже різноманітні. Серед них можна виділити періодичні (регулярне очищення та технічне обслуговування зливної міської каналізації, розчищення та вирубування сухостою для зменшення ймовірності поширення пожеж у зелених зонах) та одноразові (укріплення берегів річок та інших великих </w:t>
      </w:r>
      <w:r w:rsidRPr="0048503B">
        <w:rPr>
          <w:sz w:val="28"/>
          <w:szCs w:val="28"/>
          <w:lang w:val="uk-UA"/>
        </w:rPr>
        <w:lastRenderedPageBreak/>
        <w:t>водойм, що є у місті, створення штучних систем поливу для забезпечення оптимальних умов зволоження у межах зелених зон під час літніх сухих і спекотних періодів).</w:t>
      </w:r>
    </w:p>
    <w:p w14:paraId="48422167" w14:textId="77777777" w:rsidR="00613AAD" w:rsidRPr="0048503B" w:rsidRDefault="00613AAD" w:rsidP="00613AAD">
      <w:pPr>
        <w:ind w:firstLine="708"/>
        <w:jc w:val="both"/>
        <w:rPr>
          <w:sz w:val="28"/>
          <w:szCs w:val="28"/>
          <w:lang w:val="uk-UA"/>
        </w:rPr>
      </w:pPr>
      <w:r w:rsidRPr="0048503B">
        <w:rPr>
          <w:sz w:val="28"/>
          <w:szCs w:val="28"/>
          <w:lang w:val="uk-UA"/>
        </w:rPr>
        <w:t xml:space="preserve">Важливу роль для зменшення вразливості </w:t>
      </w:r>
      <w:proofErr w:type="spellStart"/>
      <w:r w:rsidRPr="0048503B">
        <w:rPr>
          <w:sz w:val="28"/>
          <w:szCs w:val="28"/>
          <w:lang w:val="uk-UA"/>
        </w:rPr>
        <w:t>урбоекосистеми</w:t>
      </w:r>
      <w:proofErr w:type="spellEnd"/>
      <w:r w:rsidRPr="0048503B">
        <w:rPr>
          <w:sz w:val="28"/>
          <w:szCs w:val="28"/>
          <w:lang w:val="uk-UA"/>
        </w:rPr>
        <w:t xml:space="preserve"> до окремих негативних наслідків кліматичної зміни відіграють економічні заходи, адже пільгове оподаткування, застосування субсидій, системи штрафів, диференційоване ціноутворення ефективні для зниження використання води й електроенергії, скидів та викидів забруднюючих речовин у водне та повітряне середовище, а страхування рухомого та нерухомого майна допоможе швидше ліквідувати збитки та відновити пошкоджене.</w:t>
      </w:r>
    </w:p>
    <w:p w14:paraId="2C0852FF" w14:textId="77777777" w:rsidR="0069543A" w:rsidRPr="0048503B" w:rsidRDefault="0069543A" w:rsidP="00613AAD">
      <w:pPr>
        <w:pStyle w:val="a3"/>
        <w:jc w:val="both"/>
        <w:rPr>
          <w:rFonts w:ascii="Times New Roman" w:hAnsi="Times New Roman" w:cs="Times New Roman"/>
          <w:sz w:val="28"/>
          <w:szCs w:val="28"/>
          <w:lang w:val="uk-UA"/>
        </w:rPr>
      </w:pPr>
    </w:p>
    <w:p w14:paraId="5664CDA9" w14:textId="77777777" w:rsidR="00CB7F8D" w:rsidRPr="0048503B" w:rsidRDefault="00613AAD" w:rsidP="00613AAD">
      <w:pPr>
        <w:pStyle w:val="a3"/>
        <w:jc w:val="center"/>
        <w:rPr>
          <w:rFonts w:ascii="Times New Roman" w:hAnsi="Times New Roman" w:cs="Times New Roman"/>
          <w:b/>
          <w:sz w:val="28"/>
          <w:szCs w:val="28"/>
          <w:lang w:val="uk-UA"/>
        </w:rPr>
      </w:pPr>
      <w:r w:rsidRPr="0048503B">
        <w:rPr>
          <w:rFonts w:ascii="Times New Roman" w:hAnsi="Times New Roman" w:cs="Times New Roman"/>
          <w:b/>
          <w:sz w:val="28"/>
          <w:szCs w:val="28"/>
          <w:lang w:val="uk-UA"/>
        </w:rPr>
        <w:t xml:space="preserve">1.2 </w:t>
      </w:r>
      <w:r w:rsidR="004C59F5" w:rsidRPr="0048503B">
        <w:rPr>
          <w:rFonts w:ascii="Times New Roman" w:hAnsi="Times New Roman" w:cs="Times New Roman"/>
          <w:b/>
          <w:sz w:val="28"/>
          <w:szCs w:val="28"/>
          <w:lang w:val="uk-UA"/>
        </w:rPr>
        <w:t>Охарактеризувати адаптацію до зміни клімату у Кременчуцькій міській територіальній громаді</w:t>
      </w:r>
    </w:p>
    <w:p w14:paraId="7432C21B" w14:textId="77777777" w:rsidR="006634FF" w:rsidRPr="0048503B" w:rsidRDefault="006634FF" w:rsidP="00613AAD">
      <w:pPr>
        <w:ind w:firstLine="709"/>
        <w:jc w:val="both"/>
        <w:rPr>
          <w:b/>
          <w:i/>
          <w:sz w:val="28"/>
          <w:szCs w:val="28"/>
          <w:lang w:val="uk-UA"/>
        </w:rPr>
      </w:pPr>
      <w:r w:rsidRPr="0048503B">
        <w:rPr>
          <w:b/>
          <w:i/>
          <w:sz w:val="28"/>
          <w:szCs w:val="28"/>
          <w:lang w:val="uk-UA"/>
        </w:rPr>
        <w:t>1.</w:t>
      </w:r>
      <w:r w:rsidR="00613AAD" w:rsidRPr="0048503B">
        <w:rPr>
          <w:b/>
          <w:i/>
          <w:sz w:val="28"/>
          <w:szCs w:val="28"/>
          <w:lang w:val="uk-UA"/>
        </w:rPr>
        <w:t>2</w:t>
      </w:r>
      <w:r w:rsidRPr="0048503B">
        <w:rPr>
          <w:b/>
          <w:i/>
          <w:sz w:val="28"/>
          <w:szCs w:val="28"/>
          <w:lang w:val="uk-UA"/>
        </w:rPr>
        <w:t xml:space="preserve">.1 Вразливість </w:t>
      </w:r>
      <w:proofErr w:type="spellStart"/>
      <w:r w:rsidRPr="0048503B">
        <w:rPr>
          <w:b/>
          <w:i/>
          <w:sz w:val="28"/>
          <w:szCs w:val="28"/>
          <w:lang w:val="uk-UA"/>
        </w:rPr>
        <w:t>урбоекосистеми</w:t>
      </w:r>
      <w:proofErr w:type="spellEnd"/>
      <w:r w:rsidRPr="0048503B">
        <w:rPr>
          <w:b/>
          <w:i/>
          <w:sz w:val="28"/>
          <w:szCs w:val="28"/>
          <w:lang w:val="uk-UA"/>
        </w:rPr>
        <w:t xml:space="preserve"> </w:t>
      </w:r>
      <w:r w:rsidR="00C45A99" w:rsidRPr="0048503B">
        <w:rPr>
          <w:b/>
          <w:i/>
          <w:sz w:val="28"/>
          <w:szCs w:val="28"/>
          <w:lang w:val="uk-UA"/>
        </w:rPr>
        <w:t>громади</w:t>
      </w:r>
      <w:r w:rsidRPr="0048503B">
        <w:rPr>
          <w:b/>
          <w:i/>
          <w:sz w:val="28"/>
          <w:szCs w:val="28"/>
          <w:lang w:val="uk-UA"/>
        </w:rPr>
        <w:t xml:space="preserve"> до зміни клімату</w:t>
      </w:r>
    </w:p>
    <w:p w14:paraId="5A4D6D5C" w14:textId="77777777" w:rsidR="006634FF" w:rsidRPr="0048503B" w:rsidRDefault="006634FF" w:rsidP="00613AAD">
      <w:pPr>
        <w:ind w:firstLine="709"/>
        <w:jc w:val="both"/>
        <w:rPr>
          <w:b/>
          <w:sz w:val="28"/>
          <w:szCs w:val="28"/>
          <w:lang w:val="uk-UA"/>
        </w:rPr>
      </w:pPr>
      <w:r w:rsidRPr="0048503B">
        <w:rPr>
          <w:sz w:val="28"/>
          <w:szCs w:val="28"/>
          <w:lang w:val="uk-UA"/>
        </w:rPr>
        <w:t xml:space="preserve">У більшості високорозвинених країн у містах проживає 75–80 % населення, в Україні – 68 %. Однією з рис сучасної урбанізації є концентрація значної кількості населення переважно у великих і середніх містах. Таким чином, відбувається формування </w:t>
      </w:r>
      <w:proofErr w:type="spellStart"/>
      <w:r w:rsidRPr="0048503B">
        <w:rPr>
          <w:sz w:val="28"/>
          <w:szCs w:val="28"/>
          <w:lang w:val="uk-UA"/>
        </w:rPr>
        <w:t>урбоекосистеми</w:t>
      </w:r>
      <w:proofErr w:type="spellEnd"/>
      <w:r w:rsidRPr="0048503B">
        <w:rPr>
          <w:sz w:val="28"/>
          <w:szCs w:val="28"/>
          <w:lang w:val="uk-UA"/>
        </w:rPr>
        <w:t xml:space="preserve">, що є якісно новим фізико-географічним станом </w:t>
      </w:r>
      <w:proofErr w:type="spellStart"/>
      <w:r w:rsidRPr="0048503B">
        <w:rPr>
          <w:sz w:val="28"/>
          <w:szCs w:val="28"/>
          <w:lang w:val="uk-UA"/>
        </w:rPr>
        <w:t>геосередовища</w:t>
      </w:r>
      <w:proofErr w:type="spellEnd"/>
      <w:r w:rsidRPr="0048503B">
        <w:rPr>
          <w:sz w:val="28"/>
          <w:szCs w:val="28"/>
          <w:lang w:val="uk-UA"/>
        </w:rPr>
        <w:t>, який виникає внаслідок тривалого розвитку міста. Під час його формування змінюються всі компоненти навколишнього середовища: атмосфера, поверхневі гідросфера та літосфера (</w:t>
      </w:r>
      <w:proofErr w:type="spellStart"/>
      <w:r w:rsidRPr="0048503B">
        <w:rPr>
          <w:sz w:val="28"/>
          <w:szCs w:val="28"/>
          <w:lang w:val="uk-UA"/>
        </w:rPr>
        <w:t>едафотопи</w:t>
      </w:r>
      <w:proofErr w:type="spellEnd"/>
      <w:r w:rsidRPr="0048503B">
        <w:rPr>
          <w:sz w:val="28"/>
          <w:szCs w:val="28"/>
          <w:lang w:val="uk-UA"/>
        </w:rPr>
        <w:t>), клімат, рослинний і тваринний світ тощо. Водночас чим більші розміри міста, час його існування та ступінь розвитку індустрії в місті, тим суттєвіші зміни в його природному середовищі.</w:t>
      </w:r>
    </w:p>
    <w:p w14:paraId="67693D75" w14:textId="77777777" w:rsidR="006634FF" w:rsidRPr="0048503B" w:rsidRDefault="006634FF" w:rsidP="00613AAD">
      <w:pPr>
        <w:ind w:firstLine="709"/>
        <w:jc w:val="both"/>
        <w:rPr>
          <w:sz w:val="28"/>
          <w:szCs w:val="28"/>
          <w:lang w:val="uk-UA"/>
        </w:rPr>
      </w:pPr>
      <w:r w:rsidRPr="0048503B">
        <w:rPr>
          <w:sz w:val="28"/>
          <w:szCs w:val="28"/>
          <w:lang w:val="uk-UA"/>
        </w:rPr>
        <w:t xml:space="preserve">Будь яка </w:t>
      </w:r>
      <w:proofErr w:type="spellStart"/>
      <w:r w:rsidRPr="0048503B">
        <w:rPr>
          <w:sz w:val="28"/>
          <w:szCs w:val="28"/>
          <w:lang w:val="uk-UA"/>
        </w:rPr>
        <w:t>урбоекосистема</w:t>
      </w:r>
      <w:proofErr w:type="spellEnd"/>
      <w:r w:rsidRPr="0048503B">
        <w:rPr>
          <w:sz w:val="28"/>
          <w:szCs w:val="28"/>
          <w:lang w:val="uk-UA"/>
        </w:rPr>
        <w:t xml:space="preserve"> характеризується певними мікрокліматичними особливостями:</w:t>
      </w:r>
    </w:p>
    <w:p w14:paraId="4B67A5F1" w14:textId="77777777" w:rsidR="006634FF" w:rsidRPr="0048503B" w:rsidRDefault="006634FF" w:rsidP="00613AAD">
      <w:pPr>
        <w:ind w:firstLine="709"/>
        <w:jc w:val="both"/>
        <w:rPr>
          <w:sz w:val="28"/>
          <w:szCs w:val="28"/>
          <w:lang w:val="uk-UA"/>
        </w:rPr>
      </w:pPr>
      <w:r w:rsidRPr="0048503B">
        <w:rPr>
          <w:sz w:val="28"/>
          <w:szCs w:val="28"/>
          <w:lang w:val="uk-UA"/>
        </w:rPr>
        <w:t>– спостерігаються відмінності термічного режиму (формування у місті так званого острова тепла – ОТ);</w:t>
      </w:r>
    </w:p>
    <w:p w14:paraId="6255F2BA" w14:textId="77777777" w:rsidR="006634FF" w:rsidRPr="0048503B" w:rsidRDefault="006634FF" w:rsidP="00613AAD">
      <w:pPr>
        <w:ind w:firstLine="709"/>
        <w:jc w:val="both"/>
        <w:rPr>
          <w:sz w:val="28"/>
          <w:szCs w:val="28"/>
          <w:lang w:val="uk-UA"/>
        </w:rPr>
      </w:pPr>
      <w:r w:rsidRPr="0048503B">
        <w:rPr>
          <w:sz w:val="28"/>
          <w:szCs w:val="28"/>
          <w:lang w:val="uk-UA"/>
        </w:rPr>
        <w:t>– зміна вітрового режиму міста та наявність специфічної циркуляції – міського бризу (що утворюється за безвітряної погоди внаслідок існування ОТ);</w:t>
      </w:r>
    </w:p>
    <w:p w14:paraId="164DC428" w14:textId="77777777" w:rsidR="006634FF" w:rsidRPr="0048503B" w:rsidRDefault="006634FF" w:rsidP="00613AAD">
      <w:pPr>
        <w:ind w:firstLine="709"/>
        <w:jc w:val="both"/>
        <w:rPr>
          <w:sz w:val="28"/>
          <w:szCs w:val="28"/>
          <w:lang w:val="uk-UA"/>
        </w:rPr>
      </w:pPr>
      <w:r w:rsidRPr="0048503B">
        <w:rPr>
          <w:sz w:val="28"/>
          <w:szCs w:val="28"/>
          <w:lang w:val="uk-UA"/>
        </w:rPr>
        <w:t>– зниження відносної вологості у місті (формування сухого острова – СО);</w:t>
      </w:r>
    </w:p>
    <w:p w14:paraId="406AEC4D" w14:textId="77777777" w:rsidR="006634FF" w:rsidRPr="0048503B" w:rsidRDefault="006634FF" w:rsidP="00613AAD">
      <w:pPr>
        <w:ind w:firstLine="709"/>
        <w:jc w:val="both"/>
        <w:rPr>
          <w:sz w:val="28"/>
          <w:szCs w:val="28"/>
          <w:lang w:val="uk-UA"/>
        </w:rPr>
      </w:pPr>
      <w:r w:rsidRPr="0048503B">
        <w:rPr>
          <w:sz w:val="28"/>
          <w:szCs w:val="28"/>
          <w:lang w:val="uk-UA"/>
        </w:rPr>
        <w:t>– специфіка режиму хмарності над окремими частинами міста;</w:t>
      </w:r>
    </w:p>
    <w:p w14:paraId="60F82189" w14:textId="77777777" w:rsidR="006634FF" w:rsidRPr="0048503B" w:rsidRDefault="006634FF" w:rsidP="00613AAD">
      <w:pPr>
        <w:ind w:firstLine="709"/>
        <w:jc w:val="both"/>
        <w:rPr>
          <w:sz w:val="28"/>
          <w:szCs w:val="28"/>
          <w:lang w:val="uk-UA"/>
        </w:rPr>
      </w:pPr>
      <w:r w:rsidRPr="0048503B">
        <w:rPr>
          <w:sz w:val="28"/>
          <w:szCs w:val="28"/>
          <w:lang w:val="uk-UA"/>
        </w:rPr>
        <w:t>– зростання кількості опадів та випадків туманів;</w:t>
      </w:r>
    </w:p>
    <w:p w14:paraId="2A2B5D43" w14:textId="77777777" w:rsidR="006634FF" w:rsidRPr="0048503B" w:rsidRDefault="006634FF" w:rsidP="00613AAD">
      <w:pPr>
        <w:ind w:firstLine="709"/>
        <w:jc w:val="both"/>
        <w:rPr>
          <w:sz w:val="28"/>
          <w:szCs w:val="28"/>
          <w:lang w:val="uk-UA"/>
        </w:rPr>
      </w:pPr>
      <w:r w:rsidRPr="0048503B">
        <w:rPr>
          <w:sz w:val="28"/>
          <w:szCs w:val="28"/>
          <w:lang w:val="uk-UA"/>
        </w:rPr>
        <w:t>– зменшення тривалості залягання снігового покриву.</w:t>
      </w:r>
    </w:p>
    <w:p w14:paraId="5CA59AAC" w14:textId="77777777" w:rsidR="006634FF" w:rsidRPr="0048503B" w:rsidRDefault="006634FF" w:rsidP="00613AAD">
      <w:pPr>
        <w:ind w:firstLine="709"/>
        <w:jc w:val="both"/>
        <w:rPr>
          <w:sz w:val="28"/>
          <w:szCs w:val="28"/>
          <w:lang w:val="uk-UA"/>
        </w:rPr>
      </w:pPr>
      <w:r w:rsidRPr="0048503B">
        <w:rPr>
          <w:sz w:val="28"/>
          <w:szCs w:val="28"/>
          <w:lang w:val="uk-UA"/>
        </w:rPr>
        <w:t xml:space="preserve">Кліматичні зміни можуть спричинити прямі (підтоплення, аномальна спека тощо) та непрямі (порушення нормального водопостачання, енергозабезпечення тощо) ризики. І хоча пов’язані зі зміною клімату локальні ризики є специфічними, вразливість та здатність до адаптації мають спільні для різних </w:t>
      </w:r>
      <w:proofErr w:type="spellStart"/>
      <w:r w:rsidRPr="0048503B">
        <w:rPr>
          <w:sz w:val="28"/>
          <w:szCs w:val="28"/>
          <w:lang w:val="uk-UA"/>
        </w:rPr>
        <w:t>урбоекосистем</w:t>
      </w:r>
      <w:proofErr w:type="spellEnd"/>
      <w:r w:rsidRPr="0048503B">
        <w:rPr>
          <w:sz w:val="28"/>
          <w:szCs w:val="28"/>
          <w:lang w:val="uk-UA"/>
        </w:rPr>
        <w:t xml:space="preserve"> риси:</w:t>
      </w:r>
    </w:p>
    <w:p w14:paraId="582B8F53" w14:textId="77777777" w:rsidR="006634FF" w:rsidRPr="0048503B" w:rsidRDefault="006634FF" w:rsidP="00613AAD">
      <w:pPr>
        <w:ind w:firstLine="709"/>
        <w:jc w:val="both"/>
        <w:rPr>
          <w:sz w:val="28"/>
          <w:szCs w:val="28"/>
          <w:lang w:val="uk-UA"/>
        </w:rPr>
      </w:pPr>
      <w:r w:rsidRPr="0048503B">
        <w:rPr>
          <w:sz w:val="28"/>
          <w:szCs w:val="28"/>
          <w:lang w:val="uk-UA"/>
        </w:rPr>
        <w:t>– зміни клімату впливають на жителів міста залежно від їх статі, віку, соціального положення тощо;</w:t>
      </w:r>
    </w:p>
    <w:p w14:paraId="1A265100" w14:textId="77777777" w:rsidR="006634FF" w:rsidRPr="0048503B" w:rsidRDefault="006634FF" w:rsidP="00613AAD">
      <w:pPr>
        <w:ind w:firstLine="709"/>
        <w:jc w:val="both"/>
        <w:rPr>
          <w:sz w:val="28"/>
          <w:szCs w:val="28"/>
          <w:lang w:val="uk-UA"/>
        </w:rPr>
      </w:pPr>
      <w:r w:rsidRPr="0048503B">
        <w:rPr>
          <w:sz w:val="28"/>
          <w:szCs w:val="28"/>
          <w:lang w:val="uk-UA"/>
        </w:rPr>
        <w:t>– невідповідність будівельних норм і стандартів очікуваним кліматичним змінам можуть обмежити адаптаційний потенціал;</w:t>
      </w:r>
    </w:p>
    <w:p w14:paraId="4AFE2B6A" w14:textId="77777777" w:rsidR="006634FF" w:rsidRPr="0048503B" w:rsidRDefault="006634FF" w:rsidP="00613AAD">
      <w:pPr>
        <w:ind w:firstLine="709"/>
        <w:jc w:val="both"/>
        <w:rPr>
          <w:sz w:val="28"/>
          <w:szCs w:val="28"/>
          <w:lang w:val="uk-UA"/>
        </w:rPr>
      </w:pPr>
      <w:r w:rsidRPr="0048503B">
        <w:rPr>
          <w:sz w:val="28"/>
          <w:szCs w:val="28"/>
          <w:lang w:val="uk-UA"/>
        </w:rPr>
        <w:t xml:space="preserve">– наслідки зміни клімату можуть бути </w:t>
      </w:r>
      <w:proofErr w:type="spellStart"/>
      <w:r w:rsidRPr="0048503B">
        <w:rPr>
          <w:sz w:val="28"/>
          <w:szCs w:val="28"/>
          <w:lang w:val="uk-UA"/>
        </w:rPr>
        <w:t>непрогнозовано</w:t>
      </w:r>
      <w:proofErr w:type="spellEnd"/>
      <w:r w:rsidRPr="0048503B">
        <w:rPr>
          <w:sz w:val="28"/>
          <w:szCs w:val="28"/>
          <w:lang w:val="uk-UA"/>
        </w:rPr>
        <w:t xml:space="preserve"> тривалими;</w:t>
      </w:r>
    </w:p>
    <w:p w14:paraId="13D4671D" w14:textId="77777777" w:rsidR="006634FF" w:rsidRPr="0048503B" w:rsidRDefault="006634FF" w:rsidP="00613AAD">
      <w:pPr>
        <w:ind w:firstLine="709"/>
        <w:jc w:val="both"/>
        <w:rPr>
          <w:sz w:val="28"/>
          <w:szCs w:val="28"/>
          <w:lang w:val="uk-UA"/>
        </w:rPr>
      </w:pPr>
      <w:r w:rsidRPr="0048503B">
        <w:rPr>
          <w:sz w:val="28"/>
          <w:szCs w:val="28"/>
          <w:lang w:val="uk-UA"/>
        </w:rPr>
        <w:lastRenderedPageBreak/>
        <w:t>– нові райони міста, що збільшуються, є менше пристосованими до протидії загрозі зміни клімату, зокрема через те, що їх менеджмент, логістика й інфраструктура знаходяться в стадії розвитку.</w:t>
      </w:r>
    </w:p>
    <w:p w14:paraId="568482B3" w14:textId="77777777" w:rsidR="006634FF" w:rsidRPr="0048503B" w:rsidRDefault="006634FF" w:rsidP="00613AAD">
      <w:pPr>
        <w:ind w:firstLine="709"/>
        <w:jc w:val="both"/>
        <w:rPr>
          <w:sz w:val="28"/>
          <w:szCs w:val="28"/>
          <w:lang w:val="uk-UA"/>
        </w:rPr>
      </w:pPr>
      <w:r w:rsidRPr="0048503B">
        <w:rPr>
          <w:sz w:val="28"/>
          <w:szCs w:val="28"/>
          <w:lang w:val="uk-UA"/>
        </w:rPr>
        <w:t>До основних потенційних негативних наслідків зміни клімату, що можуть проявлятися у містах, належать: а) тепловий стрес, б) підтоплення, в) зменшення площ і скорочення видового складу зелених насаджень, г) стихійні гідрометеорологічні явища, д) зменшення кількості та погіршення якості питної води, е) зростання кількості інфекційних й алергійних захворювань, ж) порушення функціонування енергетичних систем міста.</w:t>
      </w:r>
    </w:p>
    <w:p w14:paraId="3496EB96" w14:textId="77777777" w:rsidR="006634FF" w:rsidRPr="0048503B" w:rsidRDefault="006634FF" w:rsidP="00613AAD">
      <w:pPr>
        <w:ind w:firstLine="709"/>
        <w:jc w:val="both"/>
        <w:rPr>
          <w:sz w:val="28"/>
          <w:szCs w:val="28"/>
          <w:lang w:val="uk-UA"/>
        </w:rPr>
      </w:pPr>
      <w:r w:rsidRPr="0048503B">
        <w:rPr>
          <w:i/>
          <w:sz w:val="28"/>
          <w:szCs w:val="28"/>
          <w:lang w:val="uk-UA"/>
        </w:rPr>
        <w:t>Тепловий стрес.</w:t>
      </w:r>
      <w:r w:rsidRPr="0048503B">
        <w:rPr>
          <w:sz w:val="28"/>
          <w:szCs w:val="28"/>
          <w:lang w:val="uk-UA"/>
        </w:rPr>
        <w:t xml:space="preserve"> Оцінка інтенсивності ОТ здійснюється шляхом розрахунку різниці між середньою температурою повітря на метеостанції, що розташована у місті, та середньою температурою повітря на метеостанції, що розташована за містом або на незначній відстані від нього. Однією з причин формування у місті ОТ є переважання штучних підстильних поверхонь, що мають нижче альбедо, ніж природні, і, відповідно, поглинають більше сонячної радіації, більше нагріваються та повільніше охолоджуються.</w:t>
      </w:r>
    </w:p>
    <w:p w14:paraId="1CD8BC2D" w14:textId="77777777" w:rsidR="006634FF" w:rsidRPr="0048503B" w:rsidRDefault="006634FF" w:rsidP="00613AAD">
      <w:pPr>
        <w:ind w:firstLine="709"/>
        <w:jc w:val="both"/>
        <w:rPr>
          <w:sz w:val="28"/>
          <w:szCs w:val="28"/>
          <w:lang w:val="uk-UA"/>
        </w:rPr>
      </w:pPr>
      <w:r w:rsidRPr="0048503B">
        <w:rPr>
          <w:sz w:val="28"/>
          <w:szCs w:val="28"/>
          <w:lang w:val="uk-UA"/>
        </w:rPr>
        <w:t>Зелені зони знижують локальну температуру повітря і сприяють зниженню ризику настання теплового стресу в міського населення. Згідно з Правилами утримання зелених насаджень у населених пунктах України, зелені насадження різних структурних елементів у межах міста мають становити: міські парки – рівень озеленення 65–80 %, сквери 75–80 %, житлові райони не менше 25 %.</w:t>
      </w:r>
    </w:p>
    <w:p w14:paraId="41B7C64A" w14:textId="77777777" w:rsidR="006634FF" w:rsidRPr="0048503B" w:rsidRDefault="006634FF" w:rsidP="00613AAD">
      <w:pPr>
        <w:ind w:firstLine="709"/>
        <w:jc w:val="both"/>
        <w:rPr>
          <w:sz w:val="28"/>
          <w:szCs w:val="28"/>
          <w:lang w:val="uk-UA"/>
        </w:rPr>
      </w:pPr>
      <w:r w:rsidRPr="0048503B">
        <w:rPr>
          <w:sz w:val="28"/>
          <w:szCs w:val="28"/>
          <w:lang w:val="uk-UA"/>
        </w:rPr>
        <w:t xml:space="preserve">Вода характеризується низьким значенням альбедо (3–5 %) та найбільшою питомою теплоємністю серед усіх наявних у природі рідин, тому вона прогрівається дуже повільно і в один і той самий час її температура буде меншою, ніж поверхня міста. Як результат, вода є найхолоднішою поверхнею на міській території вдень. В умовах </w:t>
      </w:r>
      <w:r w:rsidR="00835820" w:rsidRPr="0048503B">
        <w:rPr>
          <w:sz w:val="28"/>
          <w:szCs w:val="28"/>
          <w:lang w:val="uk-UA"/>
        </w:rPr>
        <w:t>громади</w:t>
      </w:r>
      <w:r w:rsidRPr="0048503B">
        <w:rPr>
          <w:sz w:val="28"/>
          <w:szCs w:val="28"/>
          <w:lang w:val="uk-UA"/>
        </w:rPr>
        <w:t xml:space="preserve"> циркуляція повітря відбувається на зразок </w:t>
      </w:r>
      <w:proofErr w:type="spellStart"/>
      <w:r w:rsidRPr="0048503B">
        <w:rPr>
          <w:sz w:val="28"/>
          <w:szCs w:val="28"/>
          <w:lang w:val="uk-UA"/>
        </w:rPr>
        <w:t>бризової</w:t>
      </w:r>
      <w:proofErr w:type="spellEnd"/>
      <w:r w:rsidRPr="0048503B">
        <w:rPr>
          <w:sz w:val="28"/>
          <w:szCs w:val="28"/>
          <w:lang w:val="uk-UA"/>
        </w:rPr>
        <w:t>, що виникає між водосховищем і берегом, вдень сприяє винесенню на суходіл прохолоднішого повітря, що зумовлює певне зниження температури. Дніпро спричинює потужний вплив на міський ОТ за достатньо великих лінійних розмірів річки в межах міста, денний ОТ, що над ним сформувався, може розпадатись на кілька частин, залежно від конфігурації водного потоку.</w:t>
      </w:r>
    </w:p>
    <w:p w14:paraId="423EEAB6" w14:textId="77777777" w:rsidR="006634FF" w:rsidRPr="0048503B" w:rsidRDefault="006634FF" w:rsidP="00613AAD">
      <w:pPr>
        <w:ind w:firstLine="709"/>
        <w:jc w:val="both"/>
        <w:rPr>
          <w:sz w:val="28"/>
          <w:szCs w:val="28"/>
          <w:lang w:val="uk-UA"/>
        </w:rPr>
      </w:pPr>
      <w:r w:rsidRPr="0048503B">
        <w:rPr>
          <w:sz w:val="28"/>
          <w:szCs w:val="28"/>
          <w:lang w:val="uk-UA"/>
        </w:rPr>
        <w:t xml:space="preserve">Наявність </w:t>
      </w:r>
      <w:r w:rsidR="00C45A99" w:rsidRPr="0048503B">
        <w:rPr>
          <w:sz w:val="28"/>
          <w:szCs w:val="28"/>
          <w:lang w:val="uk-UA"/>
        </w:rPr>
        <w:t>на території Кременчуцької міської територіальної громади</w:t>
      </w:r>
      <w:r w:rsidRPr="0048503B">
        <w:rPr>
          <w:sz w:val="28"/>
          <w:szCs w:val="28"/>
          <w:lang w:val="uk-UA"/>
        </w:rPr>
        <w:t xml:space="preserve"> потужних промислових підприємств і значної кількості автомобілів, що внаслідок своєї діяльності викликає теплове забруднення, призводить до збільшення ОТ міста та підвищує ймовірність виникнення теплового стресу, для оцінки якого важливим критерієм є вікова структура населення міста. Діти і люди похилого віку, а також люди, що страждають на хронічні захворювання (насамперед, серцево-судинні) є вразливими групами населення за фізіологічними показниками.</w:t>
      </w:r>
    </w:p>
    <w:p w14:paraId="02BF1C31" w14:textId="77777777" w:rsidR="006634FF" w:rsidRPr="0048503B" w:rsidRDefault="006634FF" w:rsidP="00613AAD">
      <w:pPr>
        <w:ind w:firstLine="709"/>
        <w:jc w:val="both"/>
        <w:rPr>
          <w:sz w:val="28"/>
          <w:szCs w:val="28"/>
          <w:lang w:val="uk-UA"/>
        </w:rPr>
      </w:pPr>
      <w:r w:rsidRPr="0048503B">
        <w:rPr>
          <w:sz w:val="28"/>
          <w:szCs w:val="28"/>
          <w:lang w:val="uk-UA"/>
        </w:rPr>
        <w:t xml:space="preserve">За шкалою ООН старим населення вважається тоді, коли його частка у віці понад 65 років становить більше 7 %. За даними Державної служби статистики України частка населення віком 65 років і старше відносно загальної чисельності постійного населення України становить 15,2 %, хоча в різних регіонах рівень </w:t>
      </w:r>
      <w:r w:rsidRPr="0048503B">
        <w:rPr>
          <w:sz w:val="28"/>
          <w:szCs w:val="28"/>
          <w:lang w:val="uk-UA"/>
        </w:rPr>
        <w:lastRenderedPageBreak/>
        <w:t>старіння населення суттєво різниться. Чим вищим у місті є відсоток вразливих груп населення, тим вразливішим є місто до теплового стресу.</w:t>
      </w:r>
    </w:p>
    <w:p w14:paraId="78A92FA1" w14:textId="77777777" w:rsidR="006634FF" w:rsidRPr="0048503B" w:rsidRDefault="006634FF" w:rsidP="00613AAD">
      <w:pPr>
        <w:ind w:firstLine="709"/>
        <w:jc w:val="both"/>
        <w:rPr>
          <w:sz w:val="28"/>
          <w:szCs w:val="28"/>
          <w:lang w:val="uk-UA"/>
        </w:rPr>
      </w:pPr>
      <w:r w:rsidRPr="0048503B">
        <w:rPr>
          <w:sz w:val="28"/>
          <w:szCs w:val="28"/>
          <w:lang w:val="uk-UA"/>
        </w:rPr>
        <w:t>Наявність належного медичного обслуговування знижує вразливість містян до теплового стресу. Оцінити якість медичного обслуговування можна за кількістю лікарняних ліжок, лікарень та закладів первинної допомоги на 10 тис. населення. За кількістю лікарняних ліжок та лікарень Україна випереджає Європу відповідно у півтора і два рази. Ліжковий фонд системи МОЗ України у середньому становить 81,5 лікарняних ліжок на 10 тис. населення (в Європі 55–65 ліжок). Проте закладів первинної медичної допомоги у нас у чотири рази менше, ніж в ЄС. Як наслідок основна функція надання першої допомоги не завжди виконується якісно та на належному рівні. А у випадку тривалого прояву високих температур повітря зростає кількість звернень хворих на серцево-судинні патології. На фоні спеки можуть загострюватися хронічні захворювання інших фізіологічних систем організму, тому населення потребує якісної невідкладної допомоги.</w:t>
      </w:r>
    </w:p>
    <w:p w14:paraId="0D953DA9" w14:textId="77777777" w:rsidR="006634FF" w:rsidRPr="0048503B" w:rsidRDefault="006634FF" w:rsidP="00613AAD">
      <w:pPr>
        <w:ind w:firstLine="709"/>
        <w:jc w:val="both"/>
        <w:rPr>
          <w:sz w:val="28"/>
          <w:szCs w:val="28"/>
          <w:lang w:val="uk-UA"/>
        </w:rPr>
      </w:pPr>
      <w:r w:rsidRPr="0048503B">
        <w:rPr>
          <w:sz w:val="28"/>
          <w:szCs w:val="28"/>
          <w:lang w:val="uk-UA"/>
        </w:rPr>
        <w:t>Обмежений доступ населення до інформації про погоду та клімат, про правила поводження під час спеки роблять мешканців міста вразливішим до тривалих спекотних періодів. Аналізуючи доступ населення до джерел інформації про погоду, не слід забувати, що для старшого покоління основними джерелами інформації все ще залишається радіо та телебачення. Важливу роль у підвищенні обізнаності відіграють масштабні державні інформаційні кампанії, присвячені проблемам хвиль тепла та правилам поведінки під час таких періодів, висвітлення цих питань у межах шкільної програми тощо.</w:t>
      </w:r>
    </w:p>
    <w:p w14:paraId="316B44DA" w14:textId="77777777" w:rsidR="006634FF" w:rsidRPr="0048503B" w:rsidRDefault="006634FF" w:rsidP="00613AAD">
      <w:pPr>
        <w:ind w:firstLine="709"/>
        <w:jc w:val="both"/>
        <w:rPr>
          <w:sz w:val="28"/>
          <w:szCs w:val="28"/>
          <w:lang w:val="uk-UA"/>
        </w:rPr>
      </w:pPr>
      <w:r w:rsidRPr="0048503B">
        <w:rPr>
          <w:i/>
          <w:sz w:val="28"/>
          <w:szCs w:val="28"/>
          <w:lang w:val="uk-UA"/>
        </w:rPr>
        <w:t xml:space="preserve">Вразливість міста до підтоплення. </w:t>
      </w:r>
      <w:r w:rsidR="00835820" w:rsidRPr="0048503B">
        <w:rPr>
          <w:sz w:val="28"/>
          <w:szCs w:val="28"/>
          <w:lang w:val="uk-UA"/>
        </w:rPr>
        <w:t>Підтоплення Кременчуцької міської територіальної громади</w:t>
      </w:r>
      <w:r w:rsidRPr="0048503B">
        <w:rPr>
          <w:sz w:val="28"/>
          <w:szCs w:val="28"/>
          <w:lang w:val="uk-UA"/>
        </w:rPr>
        <w:t xml:space="preserve"> може бути спричинено випаданням значної кількості опадів за короткий час, швидким таненням великого обсягу снігу, паводковим підняттям рівня води у водосховищі тощо. Зростання частоти випадання зливових опадів у поєднанні з неналежним станом зливової каналізації та фізико-географічними особливостями міста (висота над рівнем моря, гідрографія та інше) підвищують ризик підтоплення міста.</w:t>
      </w:r>
    </w:p>
    <w:p w14:paraId="7B3D2B78" w14:textId="77777777" w:rsidR="006634FF" w:rsidRPr="0048503B" w:rsidRDefault="006634FF" w:rsidP="00613AAD">
      <w:pPr>
        <w:ind w:firstLine="709"/>
        <w:jc w:val="both"/>
        <w:rPr>
          <w:sz w:val="28"/>
          <w:szCs w:val="28"/>
          <w:lang w:val="uk-UA"/>
        </w:rPr>
      </w:pPr>
      <w:r w:rsidRPr="0048503B">
        <w:rPr>
          <w:sz w:val="28"/>
          <w:szCs w:val="28"/>
          <w:lang w:val="uk-UA"/>
        </w:rPr>
        <w:t xml:space="preserve">До зон підтоплення </w:t>
      </w:r>
      <w:r w:rsidR="00835820" w:rsidRPr="0048503B">
        <w:rPr>
          <w:sz w:val="28"/>
          <w:szCs w:val="28"/>
          <w:lang w:val="uk-UA"/>
        </w:rPr>
        <w:t>громади</w:t>
      </w:r>
      <w:r w:rsidRPr="0048503B">
        <w:rPr>
          <w:sz w:val="28"/>
          <w:szCs w:val="28"/>
          <w:lang w:val="uk-UA"/>
        </w:rPr>
        <w:t xml:space="preserve">, де може спостерігається підняття ґрунтових вод у наслідок активного танення снігу та тривалих сезонних опадів, належать центральні частини міста та Крюкова, деякі території І </w:t>
      </w:r>
      <w:proofErr w:type="spellStart"/>
      <w:r w:rsidRPr="0048503B">
        <w:rPr>
          <w:sz w:val="28"/>
          <w:szCs w:val="28"/>
          <w:lang w:val="uk-UA"/>
        </w:rPr>
        <w:t>і</w:t>
      </w:r>
      <w:proofErr w:type="spellEnd"/>
      <w:r w:rsidRPr="0048503B">
        <w:rPr>
          <w:sz w:val="28"/>
          <w:szCs w:val="28"/>
          <w:lang w:val="uk-UA"/>
        </w:rPr>
        <w:t xml:space="preserve"> ІІ </w:t>
      </w:r>
      <w:proofErr w:type="spellStart"/>
      <w:r w:rsidRPr="0048503B">
        <w:rPr>
          <w:sz w:val="28"/>
          <w:szCs w:val="28"/>
          <w:lang w:val="uk-UA"/>
        </w:rPr>
        <w:t>Занасипів</w:t>
      </w:r>
      <w:proofErr w:type="spellEnd"/>
      <w:r w:rsidRPr="0048503B">
        <w:rPr>
          <w:sz w:val="28"/>
          <w:szCs w:val="28"/>
          <w:lang w:val="uk-UA"/>
        </w:rPr>
        <w:t xml:space="preserve">, </w:t>
      </w:r>
      <w:proofErr w:type="spellStart"/>
      <w:r w:rsidRPr="0048503B">
        <w:rPr>
          <w:sz w:val="28"/>
          <w:szCs w:val="28"/>
          <w:lang w:val="uk-UA"/>
        </w:rPr>
        <w:t>квт</w:t>
      </w:r>
      <w:proofErr w:type="spellEnd"/>
      <w:r w:rsidRPr="0048503B">
        <w:rPr>
          <w:sz w:val="28"/>
          <w:szCs w:val="28"/>
          <w:lang w:val="uk-UA"/>
        </w:rPr>
        <w:t xml:space="preserve">. 278, вулиці Віри Холодної, Рокитнянська, провулки в районі вулиці Хорольської, зони новобудов Молодіжного, а також </w:t>
      </w:r>
      <w:proofErr w:type="spellStart"/>
      <w:r w:rsidRPr="0048503B">
        <w:rPr>
          <w:sz w:val="28"/>
          <w:szCs w:val="28"/>
          <w:lang w:val="uk-UA"/>
        </w:rPr>
        <w:t>Лашки</w:t>
      </w:r>
      <w:proofErr w:type="spellEnd"/>
      <w:r w:rsidRPr="0048503B">
        <w:rPr>
          <w:sz w:val="28"/>
          <w:szCs w:val="28"/>
          <w:lang w:val="uk-UA"/>
        </w:rPr>
        <w:t xml:space="preserve"> і Чередники.</w:t>
      </w:r>
    </w:p>
    <w:p w14:paraId="74B99759" w14:textId="77777777" w:rsidR="006634FF" w:rsidRPr="0048503B" w:rsidRDefault="006634FF" w:rsidP="00613AAD">
      <w:pPr>
        <w:ind w:firstLine="709"/>
        <w:jc w:val="both"/>
        <w:rPr>
          <w:sz w:val="28"/>
          <w:szCs w:val="28"/>
          <w:lang w:val="uk-UA"/>
        </w:rPr>
      </w:pPr>
      <w:r w:rsidRPr="0048503B">
        <w:rPr>
          <w:sz w:val="28"/>
          <w:szCs w:val="28"/>
          <w:lang w:val="uk-UA"/>
        </w:rPr>
        <w:t>Підрозділи ДСНС мають на балансі необхідні технічні засоби для відкачування талих і ґрунтових вод із територій, розташованих у проблемних місцях. КП «</w:t>
      </w:r>
      <w:proofErr w:type="spellStart"/>
      <w:r w:rsidRPr="0048503B">
        <w:rPr>
          <w:sz w:val="28"/>
          <w:szCs w:val="28"/>
          <w:lang w:val="uk-UA"/>
        </w:rPr>
        <w:t>Кременчукводоканал</w:t>
      </w:r>
      <w:proofErr w:type="spellEnd"/>
      <w:r w:rsidRPr="0048503B">
        <w:rPr>
          <w:sz w:val="28"/>
          <w:szCs w:val="28"/>
          <w:lang w:val="uk-UA"/>
        </w:rPr>
        <w:t xml:space="preserve">» в умовах можливого ускладнення ситуації, пов’язаного з відведенням талих вод і підняттям рівня води у Кременчуцькому водосховищі, має цілодобово проводити наліз якості води в централізованій мережі водопостачання </w:t>
      </w:r>
      <w:r w:rsidR="00835820" w:rsidRPr="0048503B">
        <w:rPr>
          <w:sz w:val="28"/>
          <w:szCs w:val="28"/>
          <w:lang w:val="uk-UA"/>
        </w:rPr>
        <w:t>громади</w:t>
      </w:r>
      <w:r w:rsidRPr="0048503B">
        <w:rPr>
          <w:sz w:val="28"/>
          <w:szCs w:val="28"/>
          <w:lang w:val="uk-UA"/>
        </w:rPr>
        <w:t>. На випадок погіршення її стану підприємство має необхідний обсяг знезаражувальних засобів. Для забезпечення безперервного водопостачання в місті, зокрема в умовах перебоїв із електропостачанням, основні об’єкти КП «</w:t>
      </w:r>
      <w:proofErr w:type="spellStart"/>
      <w:r w:rsidRPr="0048503B">
        <w:rPr>
          <w:sz w:val="28"/>
          <w:szCs w:val="28"/>
          <w:lang w:val="uk-UA"/>
        </w:rPr>
        <w:t>Кременчукводоканал</w:t>
      </w:r>
      <w:proofErr w:type="spellEnd"/>
      <w:r w:rsidRPr="0048503B">
        <w:rPr>
          <w:sz w:val="28"/>
          <w:szCs w:val="28"/>
          <w:lang w:val="uk-UA"/>
        </w:rPr>
        <w:t xml:space="preserve">» обладнані альтернативними джерелами електроживлення. Всі комунальні підприємства </w:t>
      </w:r>
      <w:r w:rsidR="00835820" w:rsidRPr="0048503B">
        <w:rPr>
          <w:sz w:val="28"/>
          <w:szCs w:val="28"/>
          <w:lang w:val="uk-UA"/>
        </w:rPr>
        <w:lastRenderedPageBreak/>
        <w:t>громади</w:t>
      </w:r>
      <w:r w:rsidRPr="0048503B">
        <w:rPr>
          <w:sz w:val="28"/>
          <w:szCs w:val="28"/>
          <w:lang w:val="uk-UA"/>
        </w:rPr>
        <w:t xml:space="preserve"> готові до ліквідації наслідків можливих підтоплень міських територій. Аварійні бригади забезпечені всім необхідним обладнанням для проведення таких робіт.</w:t>
      </w:r>
    </w:p>
    <w:p w14:paraId="0EF01BCF" w14:textId="77777777" w:rsidR="006634FF" w:rsidRPr="0048503B" w:rsidRDefault="006634FF" w:rsidP="00613AAD">
      <w:pPr>
        <w:ind w:firstLine="709"/>
        <w:jc w:val="both"/>
        <w:rPr>
          <w:sz w:val="28"/>
          <w:szCs w:val="28"/>
          <w:lang w:val="uk-UA"/>
        </w:rPr>
      </w:pPr>
      <w:r w:rsidRPr="0048503B">
        <w:rPr>
          <w:sz w:val="28"/>
          <w:szCs w:val="28"/>
          <w:lang w:val="uk-UA"/>
        </w:rPr>
        <w:t xml:space="preserve">Крім того, переважання у місті штучних водонепроникних поверхонь посилює ризик підтоплення окремих територій, адже вода з таких поверхонь швидко стікає і надходить до зливової каналізації, а вода, що потрапила на поверхню ґрунту, інфільтрується в його нижні шари, таким чином зменшуючи ризик підтоплення. Значні площі території </w:t>
      </w:r>
      <w:r w:rsidR="00835820" w:rsidRPr="0048503B">
        <w:rPr>
          <w:sz w:val="28"/>
          <w:szCs w:val="28"/>
          <w:lang w:val="uk-UA"/>
        </w:rPr>
        <w:t>Кременчуцької міської територіальної громади</w:t>
      </w:r>
      <w:r w:rsidRPr="0048503B">
        <w:rPr>
          <w:sz w:val="28"/>
          <w:szCs w:val="28"/>
          <w:lang w:val="uk-UA"/>
        </w:rPr>
        <w:t>, що потрапляють у зону потенційного підтоплення, наявність населення, що проживає в цій зоні (зокрема, дітей та людей похилого віку, які потребують першочергової евакуації у випадку підтоплення), підвищують вразливість міста до підтоплення, а розташування стратегічних об'єктів (лікарень, відділень зв'язку тощо) у місцях, ризик підтоплення яких є мінімальним, навпаки, знижує вразливість міста до прояву цього негативного наслідку зміни клімату.</w:t>
      </w:r>
    </w:p>
    <w:p w14:paraId="2C678C06" w14:textId="77777777" w:rsidR="006634FF" w:rsidRPr="0048503B" w:rsidRDefault="006634FF" w:rsidP="00613AAD">
      <w:pPr>
        <w:ind w:firstLine="709"/>
        <w:jc w:val="both"/>
        <w:rPr>
          <w:sz w:val="28"/>
          <w:szCs w:val="28"/>
          <w:lang w:val="uk-UA"/>
        </w:rPr>
      </w:pPr>
      <w:r w:rsidRPr="0048503B">
        <w:rPr>
          <w:i/>
          <w:sz w:val="28"/>
          <w:szCs w:val="28"/>
          <w:lang w:val="uk-UA"/>
        </w:rPr>
        <w:t>Вразливість міських зелених зон.</w:t>
      </w:r>
      <w:r w:rsidRPr="0048503B">
        <w:rPr>
          <w:sz w:val="28"/>
          <w:szCs w:val="28"/>
          <w:lang w:val="uk-UA"/>
        </w:rPr>
        <w:t xml:space="preserve"> До зелених насаджень </w:t>
      </w:r>
      <w:proofErr w:type="spellStart"/>
      <w:r w:rsidRPr="0048503B">
        <w:rPr>
          <w:sz w:val="28"/>
          <w:szCs w:val="28"/>
          <w:lang w:val="uk-UA"/>
        </w:rPr>
        <w:t>урбоекосистеми</w:t>
      </w:r>
      <w:proofErr w:type="spellEnd"/>
      <w:r w:rsidRPr="0048503B">
        <w:rPr>
          <w:sz w:val="28"/>
          <w:szCs w:val="28"/>
          <w:lang w:val="uk-UA"/>
        </w:rPr>
        <w:t xml:space="preserve"> належать фітоценози деревних, чагарникових і трав'янистих рослин (одно- і багаторічників) на певних територіях (лісові масиви передмістя, парки, сквери, алеї, смуги деревних насаджень вздовж вулиць та доріг, а також газони, квітники, рабатки). Згідно з Наказом </w:t>
      </w:r>
      <w:proofErr w:type="spellStart"/>
      <w:r w:rsidRPr="0048503B">
        <w:rPr>
          <w:sz w:val="28"/>
          <w:szCs w:val="28"/>
          <w:lang w:val="uk-UA"/>
        </w:rPr>
        <w:t>Мінбуджиткомунгоспу</w:t>
      </w:r>
      <w:proofErr w:type="spellEnd"/>
      <w:r w:rsidRPr="0048503B">
        <w:rPr>
          <w:sz w:val="28"/>
          <w:szCs w:val="28"/>
          <w:lang w:val="uk-UA"/>
        </w:rPr>
        <w:t xml:space="preserve"> № 105 від 10.04.2006 р. для міст із населенням 100 тис. і більше на одного жителя має бути 10–15 м² зелених насаджень). </w:t>
      </w:r>
      <w:r w:rsidR="00835820" w:rsidRPr="0048503B">
        <w:rPr>
          <w:sz w:val="28"/>
          <w:szCs w:val="28"/>
          <w:lang w:val="uk-UA"/>
        </w:rPr>
        <w:t>На території Кременчуцької міської територіальної громади</w:t>
      </w:r>
      <w:r w:rsidRPr="0048503B">
        <w:rPr>
          <w:sz w:val="28"/>
          <w:szCs w:val="28"/>
          <w:lang w:val="uk-UA"/>
        </w:rPr>
        <w:t xml:space="preserve"> цей показник становить 132,2 м</w:t>
      </w:r>
      <w:r w:rsidRPr="0048503B">
        <w:rPr>
          <w:sz w:val="28"/>
          <w:szCs w:val="28"/>
          <w:vertAlign w:val="superscript"/>
          <w:lang w:val="uk-UA"/>
        </w:rPr>
        <w:t>2</w:t>
      </w:r>
      <w:r w:rsidRPr="0048503B">
        <w:rPr>
          <w:sz w:val="28"/>
          <w:szCs w:val="28"/>
          <w:lang w:val="uk-UA"/>
        </w:rPr>
        <w:t xml:space="preserve"> на одного </w:t>
      </w:r>
      <w:proofErr w:type="spellStart"/>
      <w:r w:rsidRPr="0048503B">
        <w:rPr>
          <w:sz w:val="28"/>
          <w:szCs w:val="28"/>
          <w:lang w:val="uk-UA"/>
        </w:rPr>
        <w:t>кременчуківця</w:t>
      </w:r>
      <w:proofErr w:type="spellEnd"/>
      <w:r w:rsidRPr="0048503B">
        <w:rPr>
          <w:sz w:val="28"/>
          <w:szCs w:val="28"/>
          <w:lang w:val="uk-UA"/>
        </w:rPr>
        <w:t>.</w:t>
      </w:r>
    </w:p>
    <w:p w14:paraId="1B738205" w14:textId="77777777" w:rsidR="006634FF" w:rsidRPr="0048503B" w:rsidRDefault="006634FF" w:rsidP="00613AAD">
      <w:pPr>
        <w:ind w:firstLine="709"/>
        <w:jc w:val="both"/>
        <w:rPr>
          <w:sz w:val="28"/>
          <w:szCs w:val="28"/>
          <w:lang w:val="uk-UA"/>
        </w:rPr>
      </w:pPr>
      <w:r w:rsidRPr="0048503B">
        <w:rPr>
          <w:sz w:val="28"/>
          <w:szCs w:val="28"/>
          <w:lang w:val="uk-UA"/>
        </w:rPr>
        <w:t>Кожен вид рослин пристосований до певних екологічних умов (температури, хімічного складу ґрунтів, вологи, тривалості світлового дня тощо). Певні значення кожного з екологічних чинників є оптимальними. Якщо значення чинника виходять за межі оптимуму, ріст та розвиток рослини спочатку пригнічується, а згодом подальший вплив може викликати її загибель. Рослини, що ростуть в умовах помірного клімату, є пристосованими до зимових і літніх температур, притаманних для наших широт. Зростання літніх екстремальних температур, що у</w:t>
      </w:r>
      <w:r w:rsidR="00835820" w:rsidRPr="0048503B">
        <w:rPr>
          <w:sz w:val="28"/>
          <w:szCs w:val="28"/>
          <w:lang w:val="uk-UA"/>
        </w:rPr>
        <w:t xml:space="preserve"> містах додатково посилюється ОТ</w:t>
      </w:r>
      <w:r w:rsidRPr="0048503B">
        <w:rPr>
          <w:sz w:val="28"/>
          <w:szCs w:val="28"/>
          <w:lang w:val="uk-UA"/>
        </w:rPr>
        <w:t xml:space="preserve">, викликає загрозу зникнення окремих видів, що зумовлює скорочення видового складу (біорізноманіття) зелених насаджень </w:t>
      </w:r>
      <w:proofErr w:type="spellStart"/>
      <w:r w:rsidRPr="0048503B">
        <w:rPr>
          <w:sz w:val="28"/>
          <w:szCs w:val="28"/>
          <w:lang w:val="uk-UA"/>
        </w:rPr>
        <w:t>урбоекосистеми</w:t>
      </w:r>
      <w:proofErr w:type="spellEnd"/>
      <w:r w:rsidRPr="0048503B">
        <w:rPr>
          <w:sz w:val="28"/>
          <w:szCs w:val="28"/>
          <w:lang w:val="uk-UA"/>
        </w:rPr>
        <w:t>.</w:t>
      </w:r>
    </w:p>
    <w:p w14:paraId="394FCA5D" w14:textId="77777777" w:rsidR="006634FF" w:rsidRPr="0048503B" w:rsidRDefault="006634FF" w:rsidP="00613AAD">
      <w:pPr>
        <w:ind w:firstLine="709"/>
        <w:jc w:val="both"/>
        <w:rPr>
          <w:sz w:val="28"/>
          <w:szCs w:val="28"/>
          <w:lang w:val="uk-UA"/>
        </w:rPr>
      </w:pPr>
      <w:r w:rsidRPr="0048503B">
        <w:rPr>
          <w:sz w:val="28"/>
          <w:szCs w:val="28"/>
          <w:lang w:val="uk-UA"/>
        </w:rPr>
        <w:t>Забезпеченість рослин достатньою кількістю вологи протягом вегетаційного періоду (кількість днів з температурою +10</w:t>
      </w:r>
      <w:r w:rsidRPr="0048503B">
        <w:rPr>
          <w:sz w:val="28"/>
          <w:szCs w:val="28"/>
          <w:vertAlign w:val="superscript"/>
          <w:lang w:val="uk-UA"/>
        </w:rPr>
        <w:t>о</w:t>
      </w:r>
      <w:r w:rsidRPr="0048503B">
        <w:rPr>
          <w:sz w:val="28"/>
          <w:szCs w:val="28"/>
          <w:lang w:val="uk-UA"/>
        </w:rPr>
        <w:t xml:space="preserve">С і більше протягом року) є так само важливою, як й оптимальний температурний режим. Крім того, потрібно, щоб опади випадали регулярно та мали середню інтенсивність. </w:t>
      </w:r>
      <w:r w:rsidR="00835820" w:rsidRPr="0048503B">
        <w:rPr>
          <w:sz w:val="28"/>
          <w:szCs w:val="28"/>
          <w:lang w:val="uk-UA"/>
        </w:rPr>
        <w:t>На території громади</w:t>
      </w:r>
      <w:r w:rsidRPr="0048503B">
        <w:rPr>
          <w:sz w:val="28"/>
          <w:szCs w:val="28"/>
          <w:lang w:val="uk-UA"/>
        </w:rPr>
        <w:t xml:space="preserve"> вегетаційний період триває у середньому 157–172 дні. Теплий сезон, з температурами вище 22°C, триває з 20 травня до 9 вересня.</w:t>
      </w:r>
    </w:p>
    <w:p w14:paraId="451335BD" w14:textId="77777777" w:rsidR="006634FF" w:rsidRPr="0048503B" w:rsidRDefault="006634FF" w:rsidP="00613AAD">
      <w:pPr>
        <w:ind w:firstLine="709"/>
        <w:jc w:val="both"/>
        <w:rPr>
          <w:sz w:val="28"/>
          <w:szCs w:val="28"/>
          <w:lang w:val="uk-UA"/>
        </w:rPr>
      </w:pPr>
      <w:r w:rsidRPr="0048503B">
        <w:rPr>
          <w:sz w:val="28"/>
          <w:szCs w:val="28"/>
          <w:lang w:val="uk-UA"/>
        </w:rPr>
        <w:t xml:space="preserve">Зміна тривалості вегетаційного періоду спричиняє міграцію деяких видів рослин, що може призвести як до зменшення площі зелених насаджень, так і до часткової зміни їх видового складу. Поява нових, зокрема інвазійних (карантинних), видів рослин є індикатором, який показує на зміну екологічних умов середовища, що зумовлює можливість зникнення </w:t>
      </w:r>
      <w:proofErr w:type="spellStart"/>
      <w:r w:rsidRPr="0048503B">
        <w:rPr>
          <w:sz w:val="28"/>
          <w:szCs w:val="28"/>
          <w:lang w:val="uk-UA"/>
        </w:rPr>
        <w:t>апофітів</w:t>
      </w:r>
      <w:proofErr w:type="spellEnd"/>
      <w:r w:rsidRPr="0048503B">
        <w:rPr>
          <w:sz w:val="28"/>
          <w:szCs w:val="28"/>
          <w:lang w:val="uk-UA"/>
        </w:rPr>
        <w:t xml:space="preserve"> (аборигенних видів флори). Зростання температур, у тому числі зимових, може спричинити </w:t>
      </w:r>
      <w:r w:rsidRPr="0048503B">
        <w:rPr>
          <w:sz w:val="28"/>
          <w:szCs w:val="28"/>
          <w:lang w:val="uk-UA"/>
        </w:rPr>
        <w:lastRenderedPageBreak/>
        <w:t xml:space="preserve">пом‘якшення клімату і розширення ареалу існування окремих видів шкідників рослин і збудників </w:t>
      </w:r>
      <w:proofErr w:type="spellStart"/>
      <w:r w:rsidRPr="0048503B">
        <w:rPr>
          <w:sz w:val="28"/>
          <w:szCs w:val="28"/>
          <w:lang w:val="uk-UA"/>
        </w:rPr>
        <w:t>фітопатологій</w:t>
      </w:r>
      <w:proofErr w:type="spellEnd"/>
      <w:r w:rsidRPr="0048503B">
        <w:rPr>
          <w:sz w:val="28"/>
          <w:szCs w:val="28"/>
          <w:lang w:val="uk-UA"/>
        </w:rPr>
        <w:t>. Нові захворювання та шкідники можуть становити значну загрозу для рослинних угрупувань міста.</w:t>
      </w:r>
    </w:p>
    <w:p w14:paraId="0D017957" w14:textId="77777777" w:rsidR="006634FF" w:rsidRPr="0048503B" w:rsidRDefault="006634FF" w:rsidP="00613AAD">
      <w:pPr>
        <w:ind w:firstLine="709"/>
        <w:jc w:val="both"/>
        <w:rPr>
          <w:sz w:val="28"/>
          <w:szCs w:val="28"/>
          <w:lang w:val="uk-UA"/>
        </w:rPr>
      </w:pPr>
      <w:r w:rsidRPr="0048503B">
        <w:rPr>
          <w:sz w:val="28"/>
          <w:szCs w:val="28"/>
          <w:lang w:val="uk-UA"/>
        </w:rPr>
        <w:t xml:space="preserve">Для забезпечення повноцінного функціонування фітоценозів </w:t>
      </w:r>
      <w:r w:rsidR="00F20A69" w:rsidRPr="0048503B">
        <w:rPr>
          <w:sz w:val="28"/>
          <w:szCs w:val="28"/>
          <w:lang w:val="uk-UA"/>
        </w:rPr>
        <w:t>Кременчуцької міської територіальної громади</w:t>
      </w:r>
      <w:r w:rsidRPr="0048503B">
        <w:rPr>
          <w:sz w:val="28"/>
          <w:szCs w:val="28"/>
          <w:lang w:val="uk-UA"/>
        </w:rPr>
        <w:t xml:space="preserve"> у важливими є не лише кліматичні умови, а також робота підрозділів комунальних служб міста, що виконують догляд за ними: насадження нових дерев, кущів і газонів, своєчасне прибирання засохлих гілок, обробка від шкідників і </w:t>
      </w:r>
      <w:proofErr w:type="spellStart"/>
      <w:r w:rsidRPr="0048503B">
        <w:rPr>
          <w:sz w:val="28"/>
          <w:szCs w:val="28"/>
          <w:lang w:val="uk-UA"/>
        </w:rPr>
        <w:t>хвороб</w:t>
      </w:r>
      <w:proofErr w:type="spellEnd"/>
      <w:r w:rsidRPr="0048503B">
        <w:rPr>
          <w:sz w:val="28"/>
          <w:szCs w:val="28"/>
          <w:lang w:val="uk-UA"/>
        </w:rPr>
        <w:t xml:space="preserve"> (за потреби) тощо. Неналежна якість атмосферного повітря, зумовлена запиленістю, наявністю діоксиду </w:t>
      </w:r>
      <w:proofErr w:type="spellStart"/>
      <w:r w:rsidR="001A422B" w:rsidRPr="0048503B">
        <w:rPr>
          <w:sz w:val="28"/>
          <w:szCs w:val="28"/>
          <w:lang w:val="uk-UA"/>
        </w:rPr>
        <w:t>с</w:t>
      </w:r>
      <w:r w:rsidRPr="0048503B">
        <w:rPr>
          <w:sz w:val="28"/>
          <w:szCs w:val="28"/>
          <w:lang w:val="uk-UA"/>
        </w:rPr>
        <w:t>ульфуру</w:t>
      </w:r>
      <w:proofErr w:type="spellEnd"/>
      <w:r w:rsidRPr="0048503B">
        <w:rPr>
          <w:sz w:val="28"/>
          <w:szCs w:val="28"/>
          <w:lang w:val="uk-UA"/>
        </w:rPr>
        <w:t xml:space="preserve"> й оксидів </w:t>
      </w:r>
      <w:r w:rsidR="001A422B" w:rsidRPr="0048503B">
        <w:rPr>
          <w:sz w:val="28"/>
          <w:szCs w:val="28"/>
          <w:lang w:val="uk-UA"/>
        </w:rPr>
        <w:t>к</w:t>
      </w:r>
      <w:r w:rsidRPr="0048503B">
        <w:rPr>
          <w:sz w:val="28"/>
          <w:szCs w:val="28"/>
          <w:lang w:val="uk-UA"/>
        </w:rPr>
        <w:t xml:space="preserve">арбону та </w:t>
      </w:r>
      <w:r w:rsidR="001A422B" w:rsidRPr="0048503B">
        <w:rPr>
          <w:sz w:val="28"/>
          <w:szCs w:val="28"/>
          <w:lang w:val="uk-UA"/>
        </w:rPr>
        <w:t>н</w:t>
      </w:r>
      <w:r w:rsidRPr="0048503B">
        <w:rPr>
          <w:sz w:val="28"/>
          <w:szCs w:val="28"/>
          <w:lang w:val="uk-UA"/>
        </w:rPr>
        <w:t>ітрогену (що під час взаємодії з атмосферною вологою перетворюються на кислоти та спричинюють кислотні опади), завдає значної шкоди рослинам.</w:t>
      </w:r>
    </w:p>
    <w:p w14:paraId="0C98C4BE" w14:textId="77777777" w:rsidR="006634FF" w:rsidRPr="0048503B" w:rsidRDefault="006634FF" w:rsidP="00613AAD">
      <w:pPr>
        <w:ind w:firstLine="709"/>
        <w:jc w:val="both"/>
        <w:rPr>
          <w:sz w:val="28"/>
          <w:szCs w:val="28"/>
          <w:lang w:val="uk-UA"/>
        </w:rPr>
      </w:pPr>
      <w:r w:rsidRPr="0048503B">
        <w:rPr>
          <w:i/>
          <w:sz w:val="28"/>
          <w:szCs w:val="28"/>
          <w:lang w:val="uk-UA"/>
        </w:rPr>
        <w:t>Вразливість міста до стихійних гідрометеорологічних явищ.</w:t>
      </w:r>
      <w:r w:rsidRPr="0048503B">
        <w:rPr>
          <w:sz w:val="28"/>
          <w:szCs w:val="28"/>
          <w:lang w:val="uk-UA"/>
        </w:rPr>
        <w:t xml:space="preserve"> До стихійних метеорологічних явищ (СМЯ) належать явища, які за своєю інтенсивністю, поширенням (понад 1/3 території) та тривалістю досягають і перевищують такі критерії:</w:t>
      </w:r>
    </w:p>
    <w:p w14:paraId="5BC06119" w14:textId="77777777" w:rsidR="006634FF" w:rsidRPr="0048503B" w:rsidRDefault="006634FF" w:rsidP="00613AAD">
      <w:pPr>
        <w:pStyle w:val="a6"/>
        <w:spacing w:after="0" w:line="240" w:lineRule="auto"/>
        <w:ind w:left="0" w:firstLine="709"/>
        <w:jc w:val="both"/>
        <w:rPr>
          <w:rFonts w:ascii="Times New Roman" w:hAnsi="Times New Roman" w:cs="Times New Roman"/>
          <w:sz w:val="28"/>
          <w:szCs w:val="28"/>
        </w:rPr>
      </w:pPr>
      <w:r w:rsidRPr="0048503B">
        <w:rPr>
          <w:rFonts w:ascii="Times New Roman" w:hAnsi="Times New Roman" w:cs="Times New Roman"/>
          <w:sz w:val="28"/>
          <w:szCs w:val="28"/>
        </w:rPr>
        <w:t>– дуже сильний дощ (кількість опадів 50 мм і більше за 12 год і менше);</w:t>
      </w:r>
    </w:p>
    <w:p w14:paraId="7E59DF22" w14:textId="77777777" w:rsidR="006634FF" w:rsidRPr="0048503B" w:rsidRDefault="006634FF" w:rsidP="00613AAD">
      <w:pPr>
        <w:pStyle w:val="a6"/>
        <w:spacing w:after="0" w:line="240" w:lineRule="auto"/>
        <w:ind w:left="0" w:firstLine="709"/>
        <w:jc w:val="both"/>
        <w:rPr>
          <w:rFonts w:ascii="Times New Roman" w:hAnsi="Times New Roman" w:cs="Times New Roman"/>
          <w:sz w:val="28"/>
          <w:szCs w:val="28"/>
        </w:rPr>
      </w:pPr>
      <w:r w:rsidRPr="0048503B">
        <w:rPr>
          <w:rFonts w:ascii="Times New Roman" w:hAnsi="Times New Roman" w:cs="Times New Roman"/>
          <w:sz w:val="28"/>
          <w:szCs w:val="28"/>
        </w:rPr>
        <w:t>– дуже сильний сніг (кількість опадів 20 мм і більше за 12 год і менше);</w:t>
      </w:r>
    </w:p>
    <w:p w14:paraId="58D2207F" w14:textId="77777777" w:rsidR="006634FF" w:rsidRPr="0048503B" w:rsidRDefault="006634FF" w:rsidP="00613AAD">
      <w:pPr>
        <w:pStyle w:val="a6"/>
        <w:spacing w:after="0" w:line="240" w:lineRule="auto"/>
        <w:ind w:left="0" w:firstLine="709"/>
        <w:jc w:val="both"/>
        <w:rPr>
          <w:rFonts w:ascii="Times New Roman" w:hAnsi="Times New Roman" w:cs="Times New Roman"/>
          <w:sz w:val="28"/>
          <w:szCs w:val="28"/>
        </w:rPr>
      </w:pPr>
      <w:r w:rsidRPr="0048503B">
        <w:rPr>
          <w:rFonts w:ascii="Times New Roman" w:hAnsi="Times New Roman" w:cs="Times New Roman"/>
          <w:sz w:val="28"/>
          <w:szCs w:val="28"/>
        </w:rPr>
        <w:t>– сильна злива (кількість опадів 30 мм і більше за 1 год і менше);</w:t>
      </w:r>
    </w:p>
    <w:p w14:paraId="10359FCD" w14:textId="77777777" w:rsidR="006634FF" w:rsidRPr="0048503B" w:rsidRDefault="006634FF" w:rsidP="00613AAD">
      <w:pPr>
        <w:pStyle w:val="a6"/>
        <w:spacing w:after="0" w:line="240" w:lineRule="auto"/>
        <w:ind w:left="0" w:firstLine="709"/>
        <w:jc w:val="both"/>
        <w:rPr>
          <w:rFonts w:ascii="Times New Roman" w:hAnsi="Times New Roman" w:cs="Times New Roman"/>
          <w:sz w:val="28"/>
          <w:szCs w:val="28"/>
        </w:rPr>
      </w:pPr>
      <w:r w:rsidRPr="0048503B">
        <w:rPr>
          <w:rFonts w:ascii="Times New Roman" w:hAnsi="Times New Roman" w:cs="Times New Roman"/>
          <w:sz w:val="28"/>
          <w:szCs w:val="28"/>
        </w:rPr>
        <w:t>– тривалий дощ (кількість опадів 100 мм і більше за 12 год та менше);</w:t>
      </w:r>
    </w:p>
    <w:p w14:paraId="74403205" w14:textId="77777777" w:rsidR="006634FF" w:rsidRPr="0048503B" w:rsidRDefault="006634FF" w:rsidP="00613AAD">
      <w:pPr>
        <w:pStyle w:val="a6"/>
        <w:spacing w:after="0" w:line="240" w:lineRule="auto"/>
        <w:ind w:left="0" w:firstLine="709"/>
        <w:jc w:val="both"/>
        <w:rPr>
          <w:rFonts w:ascii="Times New Roman" w:hAnsi="Times New Roman" w:cs="Times New Roman"/>
          <w:sz w:val="28"/>
          <w:szCs w:val="28"/>
        </w:rPr>
      </w:pPr>
      <w:r w:rsidRPr="0048503B">
        <w:rPr>
          <w:rFonts w:ascii="Times New Roman" w:hAnsi="Times New Roman" w:cs="Times New Roman"/>
          <w:sz w:val="28"/>
          <w:szCs w:val="28"/>
        </w:rPr>
        <w:t>– крупний град (діаметр градин 20 мм і більше);</w:t>
      </w:r>
    </w:p>
    <w:p w14:paraId="5DCBCCA5" w14:textId="77777777" w:rsidR="006634FF" w:rsidRPr="0048503B" w:rsidRDefault="006634FF" w:rsidP="00613AAD">
      <w:pPr>
        <w:pStyle w:val="a6"/>
        <w:spacing w:after="0" w:line="240" w:lineRule="auto"/>
        <w:ind w:left="0" w:firstLine="709"/>
        <w:jc w:val="both"/>
        <w:rPr>
          <w:rFonts w:ascii="Times New Roman" w:hAnsi="Times New Roman" w:cs="Times New Roman"/>
          <w:sz w:val="28"/>
          <w:szCs w:val="28"/>
        </w:rPr>
      </w:pPr>
      <w:r w:rsidRPr="0048503B">
        <w:rPr>
          <w:rFonts w:ascii="Times New Roman" w:hAnsi="Times New Roman" w:cs="Times New Roman"/>
          <w:sz w:val="28"/>
          <w:szCs w:val="28"/>
        </w:rPr>
        <w:t>– сильний вітер, зокрема, шквал, смерч (максимальна швидкість вітру 25 м/с і більше);</w:t>
      </w:r>
    </w:p>
    <w:p w14:paraId="6E76C642" w14:textId="77777777" w:rsidR="006634FF" w:rsidRPr="0048503B" w:rsidRDefault="006634FF" w:rsidP="00613AAD">
      <w:pPr>
        <w:pStyle w:val="a6"/>
        <w:spacing w:after="0" w:line="240" w:lineRule="auto"/>
        <w:ind w:left="0" w:firstLine="709"/>
        <w:jc w:val="both"/>
        <w:rPr>
          <w:rFonts w:ascii="Times New Roman" w:hAnsi="Times New Roman" w:cs="Times New Roman"/>
          <w:sz w:val="28"/>
          <w:szCs w:val="28"/>
        </w:rPr>
      </w:pPr>
      <w:r w:rsidRPr="0048503B">
        <w:rPr>
          <w:rFonts w:ascii="Times New Roman" w:hAnsi="Times New Roman" w:cs="Times New Roman"/>
          <w:sz w:val="28"/>
          <w:szCs w:val="28"/>
        </w:rPr>
        <w:t>– сильні хуртовини, сильні пилові бурі (швидкість вітру 15 м/с і більше тривалістю 12 год і більше);</w:t>
      </w:r>
    </w:p>
    <w:p w14:paraId="5DA0B687" w14:textId="77777777" w:rsidR="006634FF" w:rsidRPr="0048503B" w:rsidRDefault="006634FF" w:rsidP="00613AAD">
      <w:pPr>
        <w:pStyle w:val="a6"/>
        <w:spacing w:after="0" w:line="240" w:lineRule="auto"/>
        <w:ind w:left="0" w:firstLine="709"/>
        <w:jc w:val="both"/>
        <w:rPr>
          <w:rFonts w:ascii="Times New Roman" w:hAnsi="Times New Roman" w:cs="Times New Roman"/>
          <w:sz w:val="28"/>
          <w:szCs w:val="28"/>
        </w:rPr>
      </w:pPr>
      <w:r w:rsidRPr="0048503B">
        <w:rPr>
          <w:rFonts w:ascii="Times New Roman" w:hAnsi="Times New Roman" w:cs="Times New Roman"/>
          <w:sz w:val="28"/>
          <w:szCs w:val="28"/>
        </w:rPr>
        <w:t>– сильна ожеледь (діаметром 20 мм і більше);</w:t>
      </w:r>
    </w:p>
    <w:p w14:paraId="79875040" w14:textId="77777777" w:rsidR="006634FF" w:rsidRPr="0048503B" w:rsidRDefault="006634FF" w:rsidP="00613AAD">
      <w:pPr>
        <w:pStyle w:val="a6"/>
        <w:spacing w:after="0" w:line="240" w:lineRule="auto"/>
        <w:ind w:left="0" w:firstLine="709"/>
        <w:jc w:val="both"/>
        <w:rPr>
          <w:rFonts w:ascii="Times New Roman" w:hAnsi="Times New Roman" w:cs="Times New Roman"/>
          <w:sz w:val="28"/>
          <w:szCs w:val="28"/>
        </w:rPr>
      </w:pPr>
      <w:r w:rsidRPr="0048503B">
        <w:rPr>
          <w:rFonts w:ascii="Times New Roman" w:hAnsi="Times New Roman" w:cs="Times New Roman"/>
          <w:sz w:val="28"/>
          <w:szCs w:val="28"/>
        </w:rPr>
        <w:t>– сильні тумани (за погіршення видимості менше 100 м тривалістю 12 год і більше);</w:t>
      </w:r>
    </w:p>
    <w:p w14:paraId="571EA714" w14:textId="77777777" w:rsidR="006634FF" w:rsidRPr="0048503B" w:rsidRDefault="006634FF" w:rsidP="00613AAD">
      <w:pPr>
        <w:pStyle w:val="a6"/>
        <w:spacing w:after="0" w:line="240" w:lineRule="auto"/>
        <w:ind w:left="0" w:firstLine="709"/>
        <w:jc w:val="both"/>
        <w:rPr>
          <w:rFonts w:ascii="Times New Roman" w:hAnsi="Times New Roman" w:cs="Times New Roman"/>
          <w:sz w:val="28"/>
          <w:szCs w:val="28"/>
        </w:rPr>
      </w:pPr>
      <w:r w:rsidRPr="0048503B">
        <w:rPr>
          <w:rFonts w:ascii="Times New Roman" w:hAnsi="Times New Roman" w:cs="Times New Roman"/>
          <w:sz w:val="28"/>
          <w:szCs w:val="28"/>
        </w:rPr>
        <w:t>– сильне налипання мокрого снігу, складні відкладення ожеледі та паморозі (діаметром 35 мм і більше та деякі інші).</w:t>
      </w:r>
    </w:p>
    <w:p w14:paraId="4DFC7F9C" w14:textId="77777777" w:rsidR="006634FF" w:rsidRPr="0048503B" w:rsidRDefault="006634FF" w:rsidP="00613AAD">
      <w:pPr>
        <w:ind w:firstLine="709"/>
        <w:jc w:val="both"/>
        <w:rPr>
          <w:sz w:val="28"/>
          <w:szCs w:val="28"/>
          <w:lang w:val="uk-UA"/>
        </w:rPr>
      </w:pPr>
      <w:r w:rsidRPr="0048503B">
        <w:rPr>
          <w:sz w:val="28"/>
          <w:szCs w:val="28"/>
          <w:lang w:val="uk-UA"/>
        </w:rPr>
        <w:t xml:space="preserve">Прояв СМЯ може призводити до перебоїв у нормальній роботі інфраструктури </w:t>
      </w:r>
      <w:r w:rsidR="00F20A69" w:rsidRPr="0048503B">
        <w:rPr>
          <w:sz w:val="28"/>
          <w:szCs w:val="28"/>
          <w:lang w:val="uk-UA"/>
        </w:rPr>
        <w:t>громади</w:t>
      </w:r>
      <w:r w:rsidRPr="0048503B">
        <w:rPr>
          <w:sz w:val="28"/>
          <w:szCs w:val="28"/>
          <w:lang w:val="uk-UA"/>
        </w:rPr>
        <w:t xml:space="preserve">, руйнувань та інших негативних наслідків. Сильні зливи або шквали можуть спричинювати руйнування або пошкодження промислових об'єктів, що викликають аварійні викиди чи скиди </w:t>
      </w:r>
      <w:proofErr w:type="spellStart"/>
      <w:r w:rsidRPr="0048503B">
        <w:rPr>
          <w:sz w:val="28"/>
          <w:szCs w:val="28"/>
          <w:lang w:val="uk-UA"/>
        </w:rPr>
        <w:t>полютантів</w:t>
      </w:r>
      <w:proofErr w:type="spellEnd"/>
      <w:r w:rsidRPr="0048503B">
        <w:rPr>
          <w:sz w:val="28"/>
          <w:szCs w:val="28"/>
          <w:lang w:val="uk-UA"/>
        </w:rPr>
        <w:t xml:space="preserve"> у довкілля, людські жертви, порушення функціонування міської інфраструктури тощо. Чим ближче підприємства розташовані до густонаселених районів міста, тим більш потенційно небезпечними можуть бути наслідки їх руйнувань чи пошкоджень СМЯ. Сильний вітер може стати причиною обривів ліній електропередачі та перебоїв у електропостачанні, пошкодження дерев у місті.</w:t>
      </w:r>
    </w:p>
    <w:p w14:paraId="6AB8593D" w14:textId="77777777" w:rsidR="006634FF" w:rsidRPr="0048503B" w:rsidRDefault="006634FF" w:rsidP="00613AAD">
      <w:pPr>
        <w:ind w:firstLine="709"/>
        <w:jc w:val="both"/>
        <w:rPr>
          <w:sz w:val="28"/>
          <w:szCs w:val="28"/>
          <w:lang w:val="uk-UA"/>
        </w:rPr>
      </w:pPr>
      <w:r w:rsidRPr="0048503B">
        <w:rPr>
          <w:i/>
          <w:sz w:val="28"/>
          <w:szCs w:val="28"/>
          <w:lang w:val="uk-UA"/>
        </w:rPr>
        <w:t xml:space="preserve">Вразливість </w:t>
      </w:r>
      <w:r w:rsidR="00F20A69" w:rsidRPr="0048503B">
        <w:rPr>
          <w:i/>
          <w:sz w:val="28"/>
          <w:szCs w:val="28"/>
          <w:lang w:val="uk-UA"/>
        </w:rPr>
        <w:t>громади</w:t>
      </w:r>
      <w:r w:rsidRPr="0048503B">
        <w:rPr>
          <w:i/>
          <w:sz w:val="28"/>
          <w:szCs w:val="28"/>
          <w:lang w:val="uk-UA"/>
        </w:rPr>
        <w:t xml:space="preserve"> до погіршення якості та зменшення кількості питної води. </w:t>
      </w:r>
      <w:r w:rsidRPr="0048503B">
        <w:rPr>
          <w:sz w:val="28"/>
          <w:szCs w:val="28"/>
          <w:lang w:val="uk-UA"/>
        </w:rPr>
        <w:t xml:space="preserve">Нестача власних джерел водопостачання у місті або неналежна якість води зумовлює використання привозної води для потреб населення. Обмеженість власних джерел водопостачання та використання привозної води роблять місто вразливішим до погіршення якості та зменшення кількості питної </w:t>
      </w:r>
      <w:r w:rsidRPr="0048503B">
        <w:rPr>
          <w:sz w:val="28"/>
          <w:szCs w:val="28"/>
          <w:lang w:val="uk-UA"/>
        </w:rPr>
        <w:lastRenderedPageBreak/>
        <w:t xml:space="preserve">води. Альтернативним джерелом привозної води </w:t>
      </w:r>
      <w:r w:rsidR="00F20A69" w:rsidRPr="0048503B">
        <w:rPr>
          <w:sz w:val="28"/>
          <w:szCs w:val="28"/>
          <w:lang w:val="uk-UA"/>
        </w:rPr>
        <w:t>на території Кременчуцької міської територіальної громади</w:t>
      </w:r>
      <w:r w:rsidRPr="0048503B">
        <w:rPr>
          <w:sz w:val="28"/>
          <w:szCs w:val="28"/>
          <w:lang w:val="uk-UA"/>
        </w:rPr>
        <w:t xml:space="preserve"> є автомати з продажу питної води.</w:t>
      </w:r>
    </w:p>
    <w:p w14:paraId="3D4463A2" w14:textId="77777777" w:rsidR="006634FF" w:rsidRPr="0048503B" w:rsidRDefault="006634FF" w:rsidP="00613AAD">
      <w:pPr>
        <w:ind w:firstLine="709"/>
        <w:jc w:val="both"/>
        <w:rPr>
          <w:sz w:val="28"/>
          <w:szCs w:val="28"/>
          <w:lang w:val="uk-UA"/>
        </w:rPr>
      </w:pPr>
      <w:r w:rsidRPr="0048503B">
        <w:rPr>
          <w:sz w:val="28"/>
          <w:szCs w:val="28"/>
          <w:lang w:val="uk-UA"/>
        </w:rPr>
        <w:t>Використання води з поверхневих джерел підвищує ймовірність погіршення її якості (скиди стічних вод підприємств, поширення інфекцій) та/або зниження кількості внаслідок зміни термічного режиму повітря, скорочення тривалості й інтенсивності опадів, і як результат – зменшення річкового стоку. Негативна тенденція річкового стоку та прогноз його подальшого зниження суттєво підвищують вразливість міста, особливо якщо в ньому переважає поверхневе водопостачання.</w:t>
      </w:r>
    </w:p>
    <w:p w14:paraId="03AF1BF7" w14:textId="77777777" w:rsidR="006634FF" w:rsidRPr="0048503B" w:rsidRDefault="006634FF" w:rsidP="00613AAD">
      <w:pPr>
        <w:ind w:firstLine="709"/>
        <w:jc w:val="both"/>
        <w:rPr>
          <w:sz w:val="28"/>
          <w:szCs w:val="28"/>
          <w:lang w:val="uk-UA"/>
        </w:rPr>
      </w:pPr>
      <w:r w:rsidRPr="0048503B">
        <w:rPr>
          <w:sz w:val="28"/>
          <w:szCs w:val="28"/>
          <w:lang w:val="uk-UA"/>
        </w:rPr>
        <w:t xml:space="preserve">Посуха – це складне явище, зумовлене тривалою та значною нестачею опадів за підвищеної температури повітря у теплий період року, внаслідок чого вичерпуються запаси вологи через випаровування. Відповідно, за умов тривалих </w:t>
      </w:r>
      <w:proofErr w:type="spellStart"/>
      <w:r w:rsidRPr="0048503B">
        <w:rPr>
          <w:sz w:val="28"/>
          <w:szCs w:val="28"/>
          <w:lang w:val="uk-UA"/>
        </w:rPr>
        <w:t>посух</w:t>
      </w:r>
      <w:proofErr w:type="spellEnd"/>
      <w:r w:rsidRPr="0048503B">
        <w:rPr>
          <w:sz w:val="28"/>
          <w:szCs w:val="28"/>
          <w:lang w:val="uk-UA"/>
        </w:rPr>
        <w:t xml:space="preserve"> знижується стік річок із поверхневим живленням. Крім того, під час </w:t>
      </w:r>
      <w:proofErr w:type="spellStart"/>
      <w:r w:rsidRPr="0048503B">
        <w:rPr>
          <w:sz w:val="28"/>
          <w:szCs w:val="28"/>
          <w:lang w:val="uk-UA"/>
        </w:rPr>
        <w:t>посух</w:t>
      </w:r>
      <w:proofErr w:type="spellEnd"/>
      <w:r w:rsidRPr="0048503B">
        <w:rPr>
          <w:sz w:val="28"/>
          <w:szCs w:val="28"/>
          <w:lang w:val="uk-UA"/>
        </w:rPr>
        <w:t xml:space="preserve"> зростає водоспоживання у місті.</w:t>
      </w:r>
    </w:p>
    <w:p w14:paraId="6FD08B99" w14:textId="77777777" w:rsidR="006634FF" w:rsidRPr="0048503B" w:rsidRDefault="006634FF" w:rsidP="00613AAD">
      <w:pPr>
        <w:ind w:firstLine="709"/>
        <w:jc w:val="both"/>
        <w:rPr>
          <w:sz w:val="28"/>
          <w:szCs w:val="28"/>
          <w:lang w:val="uk-UA"/>
        </w:rPr>
      </w:pPr>
      <w:r w:rsidRPr="0048503B">
        <w:rPr>
          <w:sz w:val="28"/>
          <w:szCs w:val="28"/>
          <w:lang w:val="uk-UA"/>
        </w:rPr>
        <w:t xml:space="preserve">У </w:t>
      </w:r>
      <w:r w:rsidR="00F20A69" w:rsidRPr="0048503B">
        <w:rPr>
          <w:sz w:val="28"/>
          <w:szCs w:val="28"/>
          <w:lang w:val="uk-UA"/>
        </w:rPr>
        <w:t>Кременчуцькій міській територіальній громаді</w:t>
      </w:r>
      <w:r w:rsidRPr="0048503B">
        <w:rPr>
          <w:sz w:val="28"/>
          <w:szCs w:val="28"/>
          <w:lang w:val="uk-UA"/>
        </w:rPr>
        <w:t xml:space="preserve"> є потужні промислові об'єкти, що використовують значну кількість води, що призводить до зростання водоспоживання. Скиди стічних вод підприємств міста підвищують ризик погіршення якості поверхневих вод. Навіть за умови належного очищення води досить складно гарантувати відсут</w:t>
      </w:r>
      <w:r w:rsidR="00F20A69" w:rsidRPr="0048503B">
        <w:rPr>
          <w:sz w:val="28"/>
          <w:szCs w:val="28"/>
          <w:lang w:val="uk-UA"/>
        </w:rPr>
        <w:t xml:space="preserve">ність негативного впливу на </w:t>
      </w:r>
      <w:proofErr w:type="spellStart"/>
      <w:r w:rsidR="00F20A69" w:rsidRPr="0048503B">
        <w:rPr>
          <w:sz w:val="28"/>
          <w:szCs w:val="28"/>
          <w:lang w:val="uk-UA"/>
        </w:rPr>
        <w:t>Кам’</w:t>
      </w:r>
      <w:r w:rsidRPr="0048503B">
        <w:rPr>
          <w:sz w:val="28"/>
          <w:szCs w:val="28"/>
          <w:lang w:val="uk-UA"/>
        </w:rPr>
        <w:t>янське</w:t>
      </w:r>
      <w:proofErr w:type="spellEnd"/>
      <w:r w:rsidRPr="0048503B">
        <w:rPr>
          <w:sz w:val="28"/>
          <w:szCs w:val="28"/>
          <w:lang w:val="uk-UA"/>
        </w:rPr>
        <w:t xml:space="preserve"> водосховище, який може відбутися внаслідок аварійного скиду. Цей чинник найбільше підвищує вразливість міст, у яких переважає поверхневе водопостачання. Належний стан водопровідної мережі забезпечить подання води споживачам та водовідведення без втрат, до яких можуть призвести аварії мережі.</w:t>
      </w:r>
    </w:p>
    <w:p w14:paraId="2E88679E" w14:textId="77777777" w:rsidR="006634FF" w:rsidRPr="0048503B" w:rsidRDefault="006634FF" w:rsidP="00613AAD">
      <w:pPr>
        <w:ind w:firstLine="709"/>
        <w:jc w:val="both"/>
        <w:rPr>
          <w:sz w:val="28"/>
          <w:szCs w:val="28"/>
          <w:lang w:val="uk-UA"/>
        </w:rPr>
      </w:pPr>
      <w:r w:rsidRPr="0048503B">
        <w:rPr>
          <w:i/>
          <w:sz w:val="28"/>
          <w:szCs w:val="28"/>
          <w:lang w:val="uk-UA"/>
        </w:rPr>
        <w:t xml:space="preserve">Вразливість </w:t>
      </w:r>
      <w:r w:rsidR="00F20A69" w:rsidRPr="0048503B">
        <w:rPr>
          <w:i/>
          <w:sz w:val="28"/>
          <w:szCs w:val="28"/>
          <w:lang w:val="uk-UA"/>
        </w:rPr>
        <w:t>громади</w:t>
      </w:r>
      <w:r w:rsidRPr="0048503B">
        <w:rPr>
          <w:i/>
          <w:sz w:val="28"/>
          <w:szCs w:val="28"/>
          <w:lang w:val="uk-UA"/>
        </w:rPr>
        <w:t xml:space="preserve"> до зростання кількості інфекційних та алергійних захворювань.</w:t>
      </w:r>
      <w:r w:rsidRPr="0048503B">
        <w:rPr>
          <w:sz w:val="28"/>
          <w:szCs w:val="28"/>
          <w:lang w:val="uk-UA"/>
        </w:rPr>
        <w:t xml:space="preserve"> Зростання зимових температур повітря призведе до підвищення виживаності інфекційних збудників та паразитів і, як наслідок, до їх розповсюдження. Крім того, збільшення температури може спричинити активніше поширення збудників із природних осередків. Міський ОТ ще більше підвищує температуру, тому у містах створюються ще сприятливіші умови для перезимівлі збудників захворювань. Прояв СМЯ може також сприяти поширенню інфекційних патологій (наприклад, сильні опади можуть призводити до підтоплення територій і, відповідно, до швидшого поширення інфекційних захворювань, які передаються водним шляхом).</w:t>
      </w:r>
    </w:p>
    <w:p w14:paraId="41FBD5C4" w14:textId="77777777" w:rsidR="006634FF" w:rsidRPr="0048503B" w:rsidRDefault="006634FF" w:rsidP="00613AAD">
      <w:pPr>
        <w:ind w:firstLine="709"/>
        <w:jc w:val="both"/>
        <w:rPr>
          <w:sz w:val="28"/>
          <w:szCs w:val="28"/>
          <w:lang w:val="uk-UA"/>
        </w:rPr>
      </w:pPr>
      <w:r w:rsidRPr="0048503B">
        <w:rPr>
          <w:sz w:val="28"/>
          <w:szCs w:val="28"/>
          <w:lang w:val="uk-UA"/>
        </w:rPr>
        <w:t>Послаблення імунітету більшості міських жителів, зумовлене забрудненням атмосферного повітря, щоденними стресами на роботі тощо, спричиняє підвищену схильність до алергії, частка алергіків у міському середовищі, порівняно з сільською місцевістю, значно зростає. У малозабезпеченого населення до чинників послаблення імунітету додаються ще й неналежні умови праці та проживання, погане харчування, відсутність повноцінного відпочинку.</w:t>
      </w:r>
    </w:p>
    <w:p w14:paraId="754490F9" w14:textId="77777777" w:rsidR="006634FF" w:rsidRPr="0048503B" w:rsidRDefault="006634FF" w:rsidP="00613AAD">
      <w:pPr>
        <w:ind w:firstLine="709"/>
        <w:jc w:val="both"/>
        <w:rPr>
          <w:sz w:val="28"/>
          <w:szCs w:val="28"/>
          <w:lang w:val="uk-UA"/>
        </w:rPr>
      </w:pPr>
      <w:r w:rsidRPr="0048503B">
        <w:rPr>
          <w:i/>
          <w:sz w:val="28"/>
          <w:szCs w:val="28"/>
          <w:lang w:val="uk-UA"/>
        </w:rPr>
        <w:t xml:space="preserve">Вразливість енергетичних систем </w:t>
      </w:r>
      <w:r w:rsidR="00F20A69" w:rsidRPr="0048503B">
        <w:rPr>
          <w:i/>
          <w:sz w:val="28"/>
          <w:szCs w:val="28"/>
          <w:lang w:val="uk-UA"/>
        </w:rPr>
        <w:t>громади</w:t>
      </w:r>
      <w:r w:rsidRPr="0048503B">
        <w:rPr>
          <w:i/>
          <w:sz w:val="28"/>
          <w:szCs w:val="28"/>
          <w:lang w:val="uk-UA"/>
        </w:rPr>
        <w:t>.</w:t>
      </w:r>
      <w:r w:rsidRPr="0048503B">
        <w:rPr>
          <w:sz w:val="28"/>
          <w:szCs w:val="28"/>
          <w:lang w:val="uk-UA"/>
        </w:rPr>
        <w:t xml:space="preserve"> Негативний вплив зміни клімату на енергетичну систему міста може викликати збільшення попиту на електроенергію. Зростання повторюваності хвиль тепла та температури повітря, що посилюється наявністю ОТ у місті, призведе до зростання споживання </w:t>
      </w:r>
      <w:r w:rsidRPr="0048503B">
        <w:rPr>
          <w:sz w:val="28"/>
          <w:szCs w:val="28"/>
          <w:lang w:val="uk-UA"/>
        </w:rPr>
        <w:lastRenderedPageBreak/>
        <w:t xml:space="preserve">електроенергії та навантаження на електросистеми у літній період, зокрема </w:t>
      </w:r>
      <w:proofErr w:type="spellStart"/>
      <w:r w:rsidRPr="0048503B">
        <w:rPr>
          <w:sz w:val="28"/>
          <w:szCs w:val="28"/>
          <w:lang w:val="uk-UA"/>
        </w:rPr>
        <w:t>збільшаться</w:t>
      </w:r>
      <w:proofErr w:type="spellEnd"/>
      <w:r w:rsidRPr="0048503B">
        <w:rPr>
          <w:sz w:val="28"/>
          <w:szCs w:val="28"/>
          <w:lang w:val="uk-UA"/>
        </w:rPr>
        <w:t xml:space="preserve"> витрати енергії на кондиціонування повітря. Також зростає енергоспоживання у періоди з </w:t>
      </w:r>
      <w:proofErr w:type="spellStart"/>
      <w:r w:rsidRPr="0048503B">
        <w:rPr>
          <w:sz w:val="28"/>
          <w:szCs w:val="28"/>
          <w:lang w:val="uk-UA"/>
        </w:rPr>
        <w:t>екстремально</w:t>
      </w:r>
      <w:proofErr w:type="spellEnd"/>
      <w:r w:rsidRPr="0048503B">
        <w:rPr>
          <w:sz w:val="28"/>
          <w:szCs w:val="28"/>
          <w:lang w:val="uk-UA"/>
        </w:rPr>
        <w:t xml:space="preserve"> низькими зимовими температурами для додаткового обігріву приміщень.</w:t>
      </w:r>
    </w:p>
    <w:p w14:paraId="627A9951" w14:textId="77777777" w:rsidR="006634FF" w:rsidRPr="0048503B" w:rsidRDefault="006634FF" w:rsidP="00613AAD">
      <w:pPr>
        <w:ind w:firstLine="709"/>
        <w:jc w:val="both"/>
        <w:rPr>
          <w:sz w:val="28"/>
          <w:szCs w:val="28"/>
          <w:lang w:val="uk-UA"/>
        </w:rPr>
      </w:pPr>
      <w:r w:rsidRPr="0048503B">
        <w:rPr>
          <w:sz w:val="28"/>
          <w:szCs w:val="28"/>
          <w:lang w:val="uk-UA"/>
        </w:rPr>
        <w:t>Зростання вироблення електроенергії й енергопостачання споживачів може бути викликане такими чинниками:</w:t>
      </w:r>
    </w:p>
    <w:p w14:paraId="145891D1" w14:textId="77777777" w:rsidR="006634FF" w:rsidRPr="0048503B" w:rsidRDefault="006634FF" w:rsidP="00613AAD">
      <w:pPr>
        <w:ind w:firstLine="709"/>
        <w:jc w:val="both"/>
        <w:rPr>
          <w:sz w:val="28"/>
          <w:szCs w:val="28"/>
          <w:lang w:val="uk-UA"/>
        </w:rPr>
      </w:pPr>
      <w:r w:rsidRPr="0048503B">
        <w:rPr>
          <w:sz w:val="28"/>
          <w:szCs w:val="28"/>
          <w:lang w:val="uk-UA"/>
        </w:rPr>
        <w:t>– сильний вітер може призвести до обривів ліній електропередачі та порушення нормального енергопостачання споживачів;</w:t>
      </w:r>
    </w:p>
    <w:p w14:paraId="24DECD27" w14:textId="77777777" w:rsidR="006634FF" w:rsidRPr="0048503B" w:rsidRDefault="006634FF" w:rsidP="00613AAD">
      <w:pPr>
        <w:ind w:firstLine="709"/>
        <w:jc w:val="both"/>
        <w:rPr>
          <w:sz w:val="28"/>
          <w:szCs w:val="28"/>
          <w:lang w:val="uk-UA"/>
        </w:rPr>
      </w:pPr>
      <w:r w:rsidRPr="0048503B">
        <w:rPr>
          <w:sz w:val="28"/>
          <w:szCs w:val="28"/>
          <w:lang w:val="uk-UA"/>
        </w:rPr>
        <w:t>– СМЯ можуть призвести до підтоплення або руйнування розподільчих підстанцій чи інших об'єктів, що належать до енергосистеми міста, тому слід ретельно проаналізувати повторюваність небезпечних явищ, висоту розташування станцій, віддаленість їх від водосховища для визначення реальної загрози підтоплення чи руйнування станції або її окремих частин;</w:t>
      </w:r>
    </w:p>
    <w:p w14:paraId="12711CEC" w14:textId="77777777" w:rsidR="006634FF" w:rsidRPr="0048503B" w:rsidRDefault="006634FF" w:rsidP="00613AAD">
      <w:pPr>
        <w:ind w:firstLine="709"/>
        <w:jc w:val="both"/>
        <w:rPr>
          <w:sz w:val="28"/>
          <w:szCs w:val="28"/>
          <w:lang w:val="uk-UA"/>
        </w:rPr>
      </w:pPr>
      <w:r w:rsidRPr="0048503B">
        <w:rPr>
          <w:sz w:val="28"/>
          <w:szCs w:val="28"/>
          <w:lang w:val="uk-UA"/>
        </w:rPr>
        <w:t>– підвищення температури повітря, перерозподіл опадів, збільшення транспірації з поверхні водосховища може спричинити зниження об'ємів стоку Дніпра і вплинути на виробництво електроенергії гідроелектростанціями;</w:t>
      </w:r>
    </w:p>
    <w:p w14:paraId="186F55B7" w14:textId="77777777" w:rsidR="006634FF" w:rsidRPr="0048503B" w:rsidRDefault="006634FF" w:rsidP="00613AAD">
      <w:pPr>
        <w:ind w:firstLine="709"/>
        <w:jc w:val="both"/>
        <w:rPr>
          <w:sz w:val="28"/>
          <w:szCs w:val="28"/>
          <w:lang w:val="uk-UA"/>
        </w:rPr>
      </w:pPr>
      <w:r w:rsidRPr="0048503B">
        <w:rPr>
          <w:sz w:val="28"/>
          <w:szCs w:val="28"/>
          <w:lang w:val="uk-UA"/>
        </w:rPr>
        <w:t>– підвищення температури повітря може негативно вплинути на роботу ТЕС і ТЕЦ, що може спричинити аварійну зупинку станцій і централей.</w:t>
      </w:r>
    </w:p>
    <w:p w14:paraId="02380801" w14:textId="77777777" w:rsidR="006634FF" w:rsidRPr="0048503B" w:rsidRDefault="006634FF" w:rsidP="00613AAD">
      <w:pPr>
        <w:ind w:firstLine="709"/>
        <w:jc w:val="both"/>
        <w:rPr>
          <w:sz w:val="28"/>
          <w:szCs w:val="28"/>
          <w:lang w:val="uk-UA"/>
        </w:rPr>
      </w:pPr>
      <w:r w:rsidRPr="0048503B">
        <w:rPr>
          <w:sz w:val="28"/>
          <w:szCs w:val="28"/>
          <w:lang w:val="uk-UA"/>
        </w:rPr>
        <w:t>Навантаження на енергосистему міста зростає не лише внаслідок кліматичних змін, а й соціальних чинників (зростання кількості населення міста, що відбувається швидкими темпами, призводить до зростання споживання електроенергії у місті загалом). В умовах зростання навантаження на енергетичну систему важливо, щоб її технічний стан був задовільним, тому мають бути замінені всі зношені деталі, технічне обслуговування та перевірки мають здійснюватися регулярно та ретельно.</w:t>
      </w:r>
    </w:p>
    <w:p w14:paraId="3A97BC85" w14:textId="77777777" w:rsidR="006634FF" w:rsidRPr="0048503B" w:rsidRDefault="006634FF" w:rsidP="00613AAD">
      <w:pPr>
        <w:ind w:firstLine="709"/>
        <w:jc w:val="both"/>
        <w:rPr>
          <w:sz w:val="28"/>
          <w:szCs w:val="28"/>
          <w:lang w:val="uk-UA"/>
        </w:rPr>
      </w:pPr>
      <w:r w:rsidRPr="0048503B">
        <w:rPr>
          <w:sz w:val="28"/>
          <w:szCs w:val="28"/>
          <w:lang w:val="uk-UA"/>
        </w:rPr>
        <w:t xml:space="preserve">Задля зниження вразливості енергетичної системи </w:t>
      </w:r>
      <w:r w:rsidR="00F20A69" w:rsidRPr="0048503B">
        <w:rPr>
          <w:sz w:val="28"/>
          <w:szCs w:val="28"/>
          <w:lang w:val="uk-UA"/>
        </w:rPr>
        <w:t>Кременчуцької міської територіальної громади</w:t>
      </w:r>
      <w:r w:rsidRPr="0048503B">
        <w:rPr>
          <w:sz w:val="28"/>
          <w:szCs w:val="28"/>
          <w:lang w:val="uk-UA"/>
        </w:rPr>
        <w:t xml:space="preserve"> необхідною є наявність кількох джерел електропостачання (або можливість використання альтернативних джерел), що можуть забезпечити безперебійне енергопостачання </w:t>
      </w:r>
      <w:r w:rsidR="00F20A69" w:rsidRPr="0048503B">
        <w:rPr>
          <w:sz w:val="28"/>
          <w:szCs w:val="28"/>
          <w:lang w:val="uk-UA"/>
        </w:rPr>
        <w:t>а</w:t>
      </w:r>
      <w:r w:rsidRPr="0048503B">
        <w:rPr>
          <w:sz w:val="28"/>
          <w:szCs w:val="28"/>
          <w:lang w:val="uk-UA"/>
        </w:rPr>
        <w:t>бо, принаймні, наявність автономних джерел енергії для стратегічних об'єктів на випадок аварійних ситуацій.</w:t>
      </w:r>
    </w:p>
    <w:p w14:paraId="6A280FF6" w14:textId="77777777" w:rsidR="006634FF" w:rsidRPr="0048503B" w:rsidRDefault="006634FF" w:rsidP="00613AAD">
      <w:pPr>
        <w:pStyle w:val="a3"/>
        <w:jc w:val="both"/>
        <w:rPr>
          <w:rFonts w:ascii="Times New Roman" w:hAnsi="Times New Roman" w:cs="Times New Roman"/>
          <w:sz w:val="28"/>
          <w:szCs w:val="28"/>
          <w:lang w:val="uk-UA"/>
        </w:rPr>
      </w:pPr>
    </w:p>
    <w:p w14:paraId="1DF93273" w14:textId="77777777" w:rsidR="00ED0CE9" w:rsidRPr="0048503B" w:rsidRDefault="00ED0CE9" w:rsidP="00613AAD">
      <w:pPr>
        <w:jc w:val="center"/>
        <w:rPr>
          <w:b/>
          <w:i/>
          <w:sz w:val="28"/>
          <w:szCs w:val="28"/>
          <w:lang w:val="uk-UA"/>
        </w:rPr>
      </w:pPr>
      <w:r w:rsidRPr="0048503B">
        <w:rPr>
          <w:b/>
          <w:i/>
          <w:sz w:val="28"/>
          <w:szCs w:val="28"/>
          <w:lang w:val="uk-UA"/>
        </w:rPr>
        <w:t>1.2</w:t>
      </w:r>
      <w:r w:rsidR="00613AAD" w:rsidRPr="0048503B">
        <w:rPr>
          <w:b/>
          <w:i/>
          <w:sz w:val="28"/>
          <w:szCs w:val="28"/>
          <w:lang w:val="uk-UA"/>
        </w:rPr>
        <w:t>.2</w:t>
      </w:r>
      <w:r w:rsidRPr="0048503B">
        <w:rPr>
          <w:b/>
          <w:i/>
          <w:sz w:val="28"/>
          <w:szCs w:val="28"/>
          <w:lang w:val="uk-UA"/>
        </w:rPr>
        <w:t xml:space="preserve"> Шляхи адаптації </w:t>
      </w:r>
      <w:proofErr w:type="spellStart"/>
      <w:r w:rsidRPr="0048503B">
        <w:rPr>
          <w:b/>
          <w:i/>
          <w:sz w:val="28"/>
          <w:szCs w:val="28"/>
          <w:lang w:val="uk-UA"/>
        </w:rPr>
        <w:t>урбоекосистеми</w:t>
      </w:r>
      <w:proofErr w:type="spellEnd"/>
      <w:r w:rsidRPr="0048503B">
        <w:rPr>
          <w:b/>
          <w:i/>
          <w:sz w:val="28"/>
          <w:szCs w:val="28"/>
          <w:lang w:val="uk-UA"/>
        </w:rPr>
        <w:t xml:space="preserve"> </w:t>
      </w:r>
      <w:r w:rsidR="00F20A69" w:rsidRPr="0048503B">
        <w:rPr>
          <w:b/>
          <w:i/>
          <w:sz w:val="28"/>
          <w:szCs w:val="28"/>
          <w:lang w:val="uk-UA"/>
        </w:rPr>
        <w:t>громади</w:t>
      </w:r>
      <w:r w:rsidRPr="0048503B">
        <w:rPr>
          <w:b/>
          <w:i/>
          <w:sz w:val="28"/>
          <w:szCs w:val="28"/>
          <w:lang w:val="uk-UA"/>
        </w:rPr>
        <w:t xml:space="preserve"> до зміни клімату</w:t>
      </w:r>
    </w:p>
    <w:p w14:paraId="7C1136B2" w14:textId="77777777" w:rsidR="00ED0CE9" w:rsidRPr="0048503B" w:rsidRDefault="00ED0CE9" w:rsidP="00613AAD">
      <w:pPr>
        <w:ind w:firstLine="709"/>
        <w:jc w:val="both"/>
        <w:rPr>
          <w:sz w:val="28"/>
          <w:szCs w:val="28"/>
          <w:lang w:val="uk-UA"/>
        </w:rPr>
      </w:pPr>
      <w:r w:rsidRPr="0048503B">
        <w:rPr>
          <w:sz w:val="28"/>
          <w:szCs w:val="28"/>
          <w:lang w:val="uk-UA"/>
        </w:rPr>
        <w:t>Першим кроком на шляху адаптації до наслідків зміни клімату є значне скорочення антропогенного (</w:t>
      </w:r>
      <w:proofErr w:type="spellStart"/>
      <w:r w:rsidRPr="0048503B">
        <w:rPr>
          <w:sz w:val="28"/>
          <w:szCs w:val="28"/>
          <w:lang w:val="uk-UA"/>
        </w:rPr>
        <w:t>техно</w:t>
      </w:r>
      <w:proofErr w:type="spellEnd"/>
      <w:r w:rsidRPr="0048503B">
        <w:rPr>
          <w:sz w:val="28"/>
          <w:szCs w:val="28"/>
          <w:lang w:val="uk-UA"/>
        </w:rPr>
        <w:t xml:space="preserve">- й </w:t>
      </w:r>
      <w:proofErr w:type="spellStart"/>
      <w:r w:rsidRPr="0048503B">
        <w:rPr>
          <w:sz w:val="28"/>
          <w:szCs w:val="28"/>
          <w:lang w:val="uk-UA"/>
        </w:rPr>
        <w:t>агрогенного</w:t>
      </w:r>
      <w:proofErr w:type="spellEnd"/>
      <w:r w:rsidRPr="0048503B">
        <w:rPr>
          <w:sz w:val="28"/>
          <w:szCs w:val="28"/>
          <w:lang w:val="uk-UA"/>
        </w:rPr>
        <w:t xml:space="preserve">) внеску у зміну клімату. Така адаптація потребує і залежить, серед інших факторів, від успішної реалізації пом’якшувальних заходів на місцевому рівні. Тому важливо зосередитися на адаптації різних секторів економіки та галузей життєдіяльності </w:t>
      </w:r>
      <w:r w:rsidR="00F20A69" w:rsidRPr="0048503B">
        <w:rPr>
          <w:sz w:val="28"/>
          <w:szCs w:val="28"/>
          <w:lang w:val="uk-UA"/>
        </w:rPr>
        <w:t>Кременчуцької міської територі</w:t>
      </w:r>
      <w:r w:rsidR="003026CE" w:rsidRPr="0048503B">
        <w:rPr>
          <w:sz w:val="28"/>
          <w:szCs w:val="28"/>
          <w:lang w:val="uk-UA"/>
        </w:rPr>
        <w:t>альної громади</w:t>
      </w:r>
      <w:r w:rsidRPr="0048503B">
        <w:rPr>
          <w:sz w:val="28"/>
          <w:szCs w:val="28"/>
          <w:lang w:val="uk-UA"/>
        </w:rPr>
        <w:t xml:space="preserve"> до очікуваних впливів і наслідків зміни клімату. І незважаючи на те, що на всіх рівнях (місцевому, національному та міжнародному) повинні реалізовуватись механізми як пом’якшення, так і адаптації, особливого значення набуває реалізація заходів із адаптації саме на місцевому рівні.</w:t>
      </w:r>
    </w:p>
    <w:p w14:paraId="3B6C5176" w14:textId="77777777" w:rsidR="00ED0CE9" w:rsidRPr="0048503B" w:rsidRDefault="00ED0CE9" w:rsidP="00613AAD">
      <w:pPr>
        <w:ind w:firstLine="709"/>
        <w:jc w:val="both"/>
        <w:rPr>
          <w:sz w:val="28"/>
          <w:szCs w:val="28"/>
          <w:lang w:val="uk-UA"/>
        </w:rPr>
      </w:pPr>
      <w:r w:rsidRPr="0048503B">
        <w:rPr>
          <w:sz w:val="28"/>
          <w:szCs w:val="28"/>
          <w:lang w:val="uk-UA"/>
        </w:rPr>
        <w:lastRenderedPageBreak/>
        <w:t>Це пояснюється тим, що більшість наслідків зміни клімату можна відчути на місцевому рівні, і готовність міста або регіону протистояти або адаптуватись до вказаних впливів може відігравати важливу роль у:</w:t>
      </w:r>
    </w:p>
    <w:p w14:paraId="457DED04" w14:textId="77777777" w:rsidR="00ED0CE9" w:rsidRPr="0048503B" w:rsidRDefault="00ED0CE9" w:rsidP="00613AAD">
      <w:pPr>
        <w:ind w:firstLine="709"/>
        <w:jc w:val="both"/>
        <w:rPr>
          <w:sz w:val="28"/>
          <w:szCs w:val="28"/>
          <w:lang w:val="uk-UA"/>
        </w:rPr>
      </w:pPr>
      <w:r w:rsidRPr="0048503B">
        <w:rPr>
          <w:sz w:val="28"/>
          <w:szCs w:val="28"/>
          <w:lang w:val="uk-UA"/>
        </w:rPr>
        <w:t>– попередженні або зменшенні наслідків зміни клімату;</w:t>
      </w:r>
    </w:p>
    <w:p w14:paraId="0AFA816E" w14:textId="77777777" w:rsidR="00ED0CE9" w:rsidRPr="0048503B" w:rsidRDefault="00ED0CE9" w:rsidP="00613AAD">
      <w:pPr>
        <w:ind w:firstLine="709"/>
        <w:jc w:val="both"/>
        <w:rPr>
          <w:sz w:val="28"/>
          <w:szCs w:val="28"/>
          <w:lang w:val="uk-UA"/>
        </w:rPr>
      </w:pPr>
      <w:r w:rsidRPr="0048503B">
        <w:rPr>
          <w:sz w:val="28"/>
          <w:szCs w:val="28"/>
          <w:lang w:val="uk-UA"/>
        </w:rPr>
        <w:t>– запобіганні втрат і ризиків;</w:t>
      </w:r>
    </w:p>
    <w:p w14:paraId="47441DAC" w14:textId="77777777" w:rsidR="00ED0CE9" w:rsidRPr="0048503B" w:rsidRDefault="00ED0CE9" w:rsidP="00613AAD">
      <w:pPr>
        <w:ind w:firstLine="709"/>
        <w:jc w:val="both"/>
        <w:rPr>
          <w:sz w:val="28"/>
          <w:szCs w:val="28"/>
          <w:lang w:val="uk-UA"/>
        </w:rPr>
      </w:pPr>
      <w:r w:rsidRPr="0048503B">
        <w:rPr>
          <w:sz w:val="28"/>
          <w:szCs w:val="28"/>
          <w:lang w:val="uk-UA"/>
        </w:rPr>
        <w:t>– спільному розподілі відповідальності, втрат і ризиків;</w:t>
      </w:r>
    </w:p>
    <w:p w14:paraId="1B33189E" w14:textId="77777777" w:rsidR="00ED0CE9" w:rsidRPr="0048503B" w:rsidRDefault="00ED0CE9" w:rsidP="00613AAD">
      <w:pPr>
        <w:ind w:firstLine="709"/>
        <w:jc w:val="both"/>
        <w:rPr>
          <w:sz w:val="28"/>
          <w:szCs w:val="28"/>
          <w:lang w:val="uk-UA"/>
        </w:rPr>
      </w:pPr>
      <w:r w:rsidRPr="0048503B">
        <w:rPr>
          <w:sz w:val="28"/>
          <w:szCs w:val="28"/>
          <w:lang w:val="uk-UA"/>
        </w:rPr>
        <w:t>– використанні потенційних можливостей, що випливають із зміни клімату.</w:t>
      </w:r>
    </w:p>
    <w:p w14:paraId="124423AB" w14:textId="77777777" w:rsidR="00ED0CE9" w:rsidRPr="0048503B" w:rsidRDefault="00ED0CE9" w:rsidP="00613AAD">
      <w:pPr>
        <w:ind w:firstLine="709"/>
        <w:jc w:val="both"/>
        <w:rPr>
          <w:sz w:val="28"/>
          <w:szCs w:val="28"/>
          <w:lang w:val="uk-UA"/>
        </w:rPr>
      </w:pPr>
      <w:r w:rsidRPr="0048503B">
        <w:rPr>
          <w:sz w:val="28"/>
          <w:szCs w:val="28"/>
          <w:lang w:val="uk-UA"/>
        </w:rPr>
        <w:t xml:space="preserve">На сьогодні існує п’ять наслідків зміни клімату з найбільш негативним потенційним впливом на місцевому рівні: 1) частіше виникнення хвиль тепла; 2) підвищення середньорічної температури; 3) часті і сильніші бурі, сильні вітри й урагани; 4) зменшення кількості опадів – частіші періоди </w:t>
      </w:r>
      <w:proofErr w:type="spellStart"/>
      <w:r w:rsidRPr="0048503B">
        <w:rPr>
          <w:sz w:val="28"/>
          <w:szCs w:val="28"/>
          <w:lang w:val="uk-UA"/>
        </w:rPr>
        <w:t>посух</w:t>
      </w:r>
      <w:proofErr w:type="spellEnd"/>
      <w:r w:rsidRPr="0048503B">
        <w:rPr>
          <w:sz w:val="28"/>
          <w:szCs w:val="28"/>
          <w:lang w:val="uk-UA"/>
        </w:rPr>
        <w:t>; 5) підвищення частоти інтенсивних зливових дощів.</w:t>
      </w:r>
    </w:p>
    <w:p w14:paraId="5B19086C" w14:textId="77777777" w:rsidR="00ED0CE9" w:rsidRPr="0048503B" w:rsidRDefault="00ED0CE9" w:rsidP="00613AAD">
      <w:pPr>
        <w:ind w:firstLine="709"/>
        <w:jc w:val="both"/>
        <w:rPr>
          <w:b/>
          <w:sz w:val="28"/>
          <w:szCs w:val="28"/>
          <w:lang w:val="uk-UA"/>
        </w:rPr>
      </w:pPr>
      <w:r w:rsidRPr="0048503B">
        <w:rPr>
          <w:sz w:val="28"/>
          <w:szCs w:val="28"/>
          <w:lang w:val="uk-UA"/>
        </w:rPr>
        <w:t>Описані тут заходи з адаптації враховують конкретні сфери застосування.</w:t>
      </w:r>
    </w:p>
    <w:p w14:paraId="6A650501" w14:textId="77777777" w:rsidR="00ED0CE9" w:rsidRPr="0048503B" w:rsidRDefault="00ED0CE9" w:rsidP="00613AAD">
      <w:pPr>
        <w:ind w:firstLine="709"/>
        <w:jc w:val="both"/>
        <w:rPr>
          <w:sz w:val="28"/>
          <w:szCs w:val="28"/>
          <w:lang w:val="uk-UA"/>
        </w:rPr>
      </w:pPr>
      <w:proofErr w:type="spellStart"/>
      <w:r w:rsidRPr="0048503B">
        <w:rPr>
          <w:i/>
          <w:sz w:val="28"/>
          <w:szCs w:val="28"/>
          <w:lang w:val="uk-UA"/>
        </w:rPr>
        <w:t>Проєктування</w:t>
      </w:r>
      <w:proofErr w:type="spellEnd"/>
      <w:r w:rsidRPr="0048503B">
        <w:rPr>
          <w:i/>
          <w:sz w:val="28"/>
          <w:szCs w:val="28"/>
          <w:lang w:val="uk-UA"/>
        </w:rPr>
        <w:t xml:space="preserve"> міських об’єктів (будівель та зелених зон) для кращої циркуляції повітря</w:t>
      </w:r>
      <w:r w:rsidRPr="0048503B">
        <w:rPr>
          <w:sz w:val="28"/>
          <w:szCs w:val="28"/>
          <w:lang w:val="uk-UA"/>
        </w:rPr>
        <w:t xml:space="preserve"> спрямоване на покращення обміну повітря між районами міста та природними приміськими територіями, що в літній період допомагає знизити високі температури і перегрів районів міста, а також поліпшити якість повітря. Такий захід може мати форму рекомендацій, правил міського планування або призупинення земельних робіт та інвестиційної діяльності, яка може негативно вплинути на циркуляцію повітря.</w:t>
      </w:r>
    </w:p>
    <w:p w14:paraId="407DD52C" w14:textId="77777777" w:rsidR="00ED0CE9" w:rsidRPr="0048503B" w:rsidRDefault="00ED0CE9" w:rsidP="00613AAD">
      <w:pPr>
        <w:ind w:firstLine="709"/>
        <w:jc w:val="both"/>
        <w:rPr>
          <w:sz w:val="28"/>
          <w:szCs w:val="28"/>
          <w:lang w:val="uk-UA"/>
        </w:rPr>
      </w:pPr>
      <w:r w:rsidRPr="0048503B">
        <w:rPr>
          <w:sz w:val="28"/>
          <w:szCs w:val="28"/>
          <w:lang w:val="uk-UA"/>
        </w:rPr>
        <w:t xml:space="preserve">У нових </w:t>
      </w:r>
      <w:proofErr w:type="spellStart"/>
      <w:r w:rsidRPr="0048503B">
        <w:rPr>
          <w:sz w:val="28"/>
          <w:szCs w:val="28"/>
          <w:lang w:val="uk-UA"/>
        </w:rPr>
        <w:t>проєктах</w:t>
      </w:r>
      <w:proofErr w:type="spellEnd"/>
      <w:r w:rsidRPr="0048503B">
        <w:rPr>
          <w:sz w:val="28"/>
          <w:szCs w:val="28"/>
          <w:lang w:val="uk-UA"/>
        </w:rPr>
        <w:t xml:space="preserve"> розвитку міських територій вентиляцію житлових районів слід підсилювати водоймами, дорожньою розміткою та рослинністю. Оскільки цей захід стосується </w:t>
      </w:r>
      <w:proofErr w:type="spellStart"/>
      <w:r w:rsidRPr="0048503B">
        <w:rPr>
          <w:sz w:val="28"/>
          <w:szCs w:val="28"/>
          <w:lang w:val="uk-UA"/>
        </w:rPr>
        <w:t>проєктної</w:t>
      </w:r>
      <w:proofErr w:type="spellEnd"/>
      <w:r w:rsidRPr="0048503B">
        <w:rPr>
          <w:sz w:val="28"/>
          <w:szCs w:val="28"/>
          <w:lang w:val="uk-UA"/>
        </w:rPr>
        <w:t xml:space="preserve"> документації (у разі нових розробок) або містобудівної документації, він не потребує прямих грошових витрат. В умовах </w:t>
      </w:r>
      <w:r w:rsidR="00723DB3" w:rsidRPr="0048503B">
        <w:rPr>
          <w:sz w:val="28"/>
          <w:szCs w:val="28"/>
          <w:lang w:val="uk-UA"/>
        </w:rPr>
        <w:t>громади</w:t>
      </w:r>
      <w:r w:rsidRPr="0048503B">
        <w:rPr>
          <w:sz w:val="28"/>
          <w:szCs w:val="28"/>
          <w:lang w:val="uk-UA"/>
        </w:rPr>
        <w:t xml:space="preserve"> велике значення для вентиляції житлових, переважно прибережних районів має циркуляція повітряних мас, пов’язана з їх природнім переміщенням вздовж каскаду дніпровських водосховищ.</w:t>
      </w:r>
    </w:p>
    <w:p w14:paraId="3667E2B6" w14:textId="77777777" w:rsidR="00ED0CE9" w:rsidRPr="0048503B" w:rsidRDefault="00ED0CE9" w:rsidP="00613AAD">
      <w:pPr>
        <w:ind w:firstLine="709"/>
        <w:jc w:val="both"/>
        <w:rPr>
          <w:sz w:val="28"/>
          <w:szCs w:val="28"/>
          <w:lang w:val="uk-UA"/>
        </w:rPr>
      </w:pPr>
      <w:r w:rsidRPr="0048503B">
        <w:rPr>
          <w:i/>
          <w:sz w:val="28"/>
          <w:szCs w:val="28"/>
          <w:lang w:val="uk-UA"/>
        </w:rPr>
        <w:t xml:space="preserve">Збільшення площі рослинного покриву, особливо у центрі міста, </w:t>
      </w:r>
      <w:r w:rsidRPr="0048503B">
        <w:rPr>
          <w:sz w:val="28"/>
          <w:szCs w:val="28"/>
          <w:lang w:val="uk-UA"/>
        </w:rPr>
        <w:t xml:space="preserve">який має істотний вплив на формування мікроклімату, зокрема знижує температуру ґрунтів і приґрунтового шару повітря у спекотний період. Крім того, різні площі рослинності зумовлюють охолоджувальний ефект різної інтенсивності, залежно від кількості </w:t>
      </w:r>
      <w:proofErr w:type="spellStart"/>
      <w:r w:rsidRPr="0048503B">
        <w:rPr>
          <w:sz w:val="28"/>
          <w:szCs w:val="28"/>
          <w:lang w:val="uk-UA"/>
        </w:rPr>
        <w:t>фітомаси</w:t>
      </w:r>
      <w:proofErr w:type="spellEnd"/>
      <w:r w:rsidRPr="0048503B">
        <w:rPr>
          <w:sz w:val="28"/>
          <w:szCs w:val="28"/>
          <w:lang w:val="uk-UA"/>
        </w:rPr>
        <w:t xml:space="preserve"> та видового складу рослинності і, насамперед, від частки деревних рослин. Цей захід має бути спрямований на збільшення площі, головним чином, міських парків та інших зелених зон, створення нових зелених територій на стоянках автомобілів і лісових розділових смуг на дорогах. Частка території, вкритої рослинністю, повинна бути визначена кількістю гектарів на тисячу мешканців у відповідних нормативно-правових актах (положеннях) щодо міських ландшафтів та складати н</w:t>
      </w:r>
      <w:r w:rsidR="00723DB3" w:rsidRPr="0048503B">
        <w:rPr>
          <w:sz w:val="28"/>
          <w:szCs w:val="28"/>
          <w:lang w:val="uk-UA"/>
        </w:rPr>
        <w:t>е</w:t>
      </w:r>
      <w:r w:rsidRPr="0048503B">
        <w:rPr>
          <w:sz w:val="28"/>
          <w:szCs w:val="28"/>
          <w:lang w:val="uk-UA"/>
        </w:rPr>
        <w:t xml:space="preserve"> менше 60 %. Площа зелених насаджень </w:t>
      </w:r>
      <w:r w:rsidR="00723DB3" w:rsidRPr="0048503B">
        <w:rPr>
          <w:sz w:val="28"/>
          <w:szCs w:val="28"/>
          <w:lang w:val="uk-UA"/>
        </w:rPr>
        <w:t>на території Кременчуцької міської територіальної громади</w:t>
      </w:r>
      <w:r w:rsidRPr="0048503B">
        <w:rPr>
          <w:sz w:val="28"/>
          <w:szCs w:val="28"/>
          <w:lang w:val="uk-UA"/>
        </w:rPr>
        <w:t xml:space="preserve"> становить 3437 га, що дорівнює 35,85 % від площі міста (9586 га), або 13,2 га на тисячу жителів </w:t>
      </w:r>
      <w:r w:rsidR="00723DB3" w:rsidRPr="0048503B">
        <w:rPr>
          <w:sz w:val="28"/>
          <w:szCs w:val="28"/>
          <w:lang w:val="uk-UA"/>
        </w:rPr>
        <w:t>міста</w:t>
      </w:r>
      <w:r w:rsidRPr="0048503B">
        <w:rPr>
          <w:sz w:val="28"/>
          <w:szCs w:val="28"/>
          <w:lang w:val="uk-UA"/>
        </w:rPr>
        <w:t>.</w:t>
      </w:r>
    </w:p>
    <w:p w14:paraId="4A711EE8" w14:textId="77777777" w:rsidR="00ED0CE9" w:rsidRPr="0048503B" w:rsidRDefault="00ED0CE9" w:rsidP="00613AAD">
      <w:pPr>
        <w:ind w:firstLine="709"/>
        <w:jc w:val="both"/>
        <w:rPr>
          <w:sz w:val="28"/>
          <w:szCs w:val="28"/>
          <w:lang w:val="uk-UA"/>
        </w:rPr>
      </w:pPr>
      <w:r w:rsidRPr="0048503B">
        <w:rPr>
          <w:sz w:val="28"/>
          <w:szCs w:val="28"/>
          <w:lang w:val="uk-UA"/>
        </w:rPr>
        <w:t xml:space="preserve">Згідно з іншими підходами, необхідно враховувати розташування зелених зон у межах </w:t>
      </w:r>
      <w:r w:rsidR="00090CBC" w:rsidRPr="0048503B">
        <w:rPr>
          <w:sz w:val="28"/>
          <w:szCs w:val="28"/>
          <w:lang w:val="uk-UA"/>
        </w:rPr>
        <w:t>громади</w:t>
      </w:r>
      <w:r w:rsidRPr="0048503B">
        <w:rPr>
          <w:sz w:val="28"/>
          <w:szCs w:val="28"/>
          <w:lang w:val="uk-UA"/>
        </w:rPr>
        <w:t xml:space="preserve">, з точки зору їх доступності для громадських просторів, що вимірюється від найвіддаленіших частин міста та враховується як показник рейтингу сталого розвитку міст (Європейські загальні показники, **STATUS, </w:t>
      </w:r>
      <w:r w:rsidRPr="0048503B">
        <w:rPr>
          <w:sz w:val="28"/>
          <w:szCs w:val="28"/>
          <w:lang w:val="uk-UA"/>
        </w:rPr>
        <w:lastRenderedPageBreak/>
        <w:t>TISSUE**). Належними визнаються умови проживання в радіусі 300 м від зелених зон. Також, в умовах сталого розвитку міст просувається концепція компактного міста, що передбачає наявність зелених насаджень меншого розміру на одного жителя, але які мінімізують фрагментацію міського ландшафту.</w:t>
      </w:r>
    </w:p>
    <w:p w14:paraId="70BB8C5C" w14:textId="77777777" w:rsidR="00ED0CE9" w:rsidRPr="0048503B" w:rsidRDefault="00ED0CE9" w:rsidP="00613AAD">
      <w:pPr>
        <w:ind w:firstLine="709"/>
        <w:jc w:val="both"/>
        <w:rPr>
          <w:sz w:val="28"/>
          <w:szCs w:val="28"/>
          <w:lang w:val="uk-UA"/>
        </w:rPr>
      </w:pPr>
      <w:r w:rsidRPr="0048503B">
        <w:rPr>
          <w:i/>
          <w:sz w:val="28"/>
          <w:szCs w:val="28"/>
          <w:lang w:val="uk-UA"/>
        </w:rPr>
        <w:t>Посадка міських та приміських рослинних угруповань</w:t>
      </w:r>
      <w:r w:rsidRPr="0048503B">
        <w:rPr>
          <w:sz w:val="28"/>
          <w:szCs w:val="28"/>
          <w:lang w:val="uk-UA"/>
        </w:rPr>
        <w:t xml:space="preserve"> є найбільш актуальним заходом для промислових і </w:t>
      </w:r>
      <w:proofErr w:type="spellStart"/>
      <w:r w:rsidRPr="0048503B">
        <w:rPr>
          <w:sz w:val="28"/>
          <w:szCs w:val="28"/>
          <w:lang w:val="uk-UA"/>
        </w:rPr>
        <w:t>селітебних</w:t>
      </w:r>
      <w:proofErr w:type="spellEnd"/>
      <w:r w:rsidRPr="0048503B">
        <w:rPr>
          <w:sz w:val="28"/>
          <w:szCs w:val="28"/>
          <w:lang w:val="uk-UA"/>
        </w:rPr>
        <w:t xml:space="preserve"> зон в умовах </w:t>
      </w:r>
      <w:proofErr w:type="spellStart"/>
      <w:r w:rsidRPr="0048503B">
        <w:rPr>
          <w:sz w:val="28"/>
          <w:szCs w:val="28"/>
          <w:lang w:val="uk-UA"/>
        </w:rPr>
        <w:t>урбоекосистеми</w:t>
      </w:r>
      <w:proofErr w:type="spellEnd"/>
      <w:r w:rsidRPr="0048503B">
        <w:rPr>
          <w:sz w:val="28"/>
          <w:szCs w:val="28"/>
          <w:lang w:val="uk-UA"/>
        </w:rPr>
        <w:t xml:space="preserve"> </w:t>
      </w:r>
      <w:r w:rsidR="00DE65D5" w:rsidRPr="0048503B">
        <w:rPr>
          <w:sz w:val="28"/>
          <w:szCs w:val="28"/>
          <w:lang w:val="uk-UA"/>
        </w:rPr>
        <w:t>громади</w:t>
      </w:r>
      <w:r w:rsidRPr="0048503B">
        <w:rPr>
          <w:sz w:val="28"/>
          <w:szCs w:val="28"/>
          <w:lang w:val="uk-UA"/>
        </w:rPr>
        <w:t>. Угруповання деревної рослинності допомагають пом’якшити наслідки високих температур природнім шляхом.</w:t>
      </w:r>
    </w:p>
    <w:p w14:paraId="66049CB5" w14:textId="77777777" w:rsidR="00ED0CE9" w:rsidRPr="0048503B" w:rsidRDefault="00ED0CE9" w:rsidP="00613AAD">
      <w:pPr>
        <w:ind w:firstLine="709"/>
        <w:jc w:val="both"/>
        <w:rPr>
          <w:sz w:val="28"/>
          <w:szCs w:val="28"/>
          <w:lang w:val="uk-UA"/>
        </w:rPr>
      </w:pPr>
      <w:r w:rsidRPr="0048503B">
        <w:rPr>
          <w:sz w:val="28"/>
          <w:szCs w:val="28"/>
          <w:lang w:val="uk-UA"/>
        </w:rPr>
        <w:t>Температура повітря серед зелених насаджень у спеку нижче на 4–8</w:t>
      </w:r>
      <w:r w:rsidRPr="0048503B">
        <w:rPr>
          <w:sz w:val="28"/>
          <w:szCs w:val="28"/>
          <w:vertAlign w:val="superscript"/>
          <w:lang w:val="uk-UA"/>
        </w:rPr>
        <w:t>о</w:t>
      </w:r>
      <w:r w:rsidRPr="0048503B">
        <w:rPr>
          <w:sz w:val="28"/>
          <w:szCs w:val="28"/>
          <w:lang w:val="uk-UA"/>
        </w:rPr>
        <w:t xml:space="preserve">С, ніж на відкритій ділянці. Лісові </w:t>
      </w:r>
      <w:proofErr w:type="spellStart"/>
      <w:r w:rsidRPr="0048503B">
        <w:rPr>
          <w:sz w:val="28"/>
          <w:szCs w:val="28"/>
          <w:lang w:val="uk-UA"/>
        </w:rPr>
        <w:t>культурбіогеоценози</w:t>
      </w:r>
      <w:proofErr w:type="spellEnd"/>
      <w:r w:rsidRPr="0048503B">
        <w:rPr>
          <w:sz w:val="28"/>
          <w:szCs w:val="28"/>
          <w:lang w:val="uk-UA"/>
        </w:rPr>
        <w:t>, знижуючи літню спеку, одночасно підвищують відносну вологість повітря приблизно на 15–30 %. 1 га лісу зволожує та освіжає повітря в 10 разів краще, ніж водний басейн тих самих розмірів. У формуванні сприятливого мікроклімату істотну роль відіграє вплив зелених насаджень на зменшення сили вітру, що проходить через них, швидкість якого вони здатні знижувати в 7–11 разів. Вони припиняють рух гарячих (влітку) і холодних (взимку) вітрів та поширення димів і газів. Смуга лісу шириною 10–12 м та висотою 15–17 м знижує швидкість вітру в два рази на відстані від 200 до 600 м.</w:t>
      </w:r>
    </w:p>
    <w:p w14:paraId="59FCAC2F" w14:textId="77777777" w:rsidR="00ED0CE9" w:rsidRPr="0048503B" w:rsidRDefault="00ED0CE9" w:rsidP="00613AAD">
      <w:pPr>
        <w:ind w:firstLine="709"/>
        <w:jc w:val="both"/>
        <w:rPr>
          <w:sz w:val="28"/>
          <w:szCs w:val="28"/>
          <w:lang w:val="uk-UA"/>
        </w:rPr>
      </w:pPr>
      <w:r w:rsidRPr="0048503B">
        <w:rPr>
          <w:sz w:val="28"/>
          <w:szCs w:val="28"/>
          <w:lang w:val="uk-UA"/>
        </w:rPr>
        <w:t xml:space="preserve">Завдяки фотосинтезу угруповання деревних насаджень значною мірою впливають на хімічний склад й іонізацію атмосферного повітря екосистеми міста. Велика площа приміських хвойних насаджень навколо Кременчука, які на відміну від листяних </w:t>
      </w:r>
      <w:proofErr w:type="spellStart"/>
      <w:r w:rsidRPr="0048503B">
        <w:rPr>
          <w:sz w:val="28"/>
          <w:szCs w:val="28"/>
          <w:lang w:val="uk-UA"/>
        </w:rPr>
        <w:t>фотосинтезують</w:t>
      </w:r>
      <w:proofErr w:type="spellEnd"/>
      <w:r w:rsidRPr="0048503B">
        <w:rPr>
          <w:sz w:val="28"/>
          <w:szCs w:val="28"/>
          <w:lang w:val="uk-UA"/>
        </w:rPr>
        <w:t xml:space="preserve"> протягом року, зумовлює збільшення повітряного кисню на 2–3 %, що компенсує фізіологічну різницю між умістом кисню під час вдиху (19–21 %) та видиху (16 %). Додатковий позитивний вплив на якість атмосферного повітря у Кременчу</w:t>
      </w:r>
      <w:r w:rsidR="00DE65D5" w:rsidRPr="0048503B">
        <w:rPr>
          <w:sz w:val="28"/>
          <w:szCs w:val="28"/>
          <w:lang w:val="uk-UA"/>
        </w:rPr>
        <w:t>ц</w:t>
      </w:r>
      <w:r w:rsidR="00090CBC" w:rsidRPr="0048503B">
        <w:rPr>
          <w:sz w:val="28"/>
          <w:szCs w:val="28"/>
          <w:lang w:val="uk-UA"/>
        </w:rPr>
        <w:t>ькій міській територіальній громаді</w:t>
      </w:r>
      <w:r w:rsidRPr="0048503B">
        <w:rPr>
          <w:sz w:val="28"/>
          <w:szCs w:val="28"/>
          <w:lang w:val="uk-UA"/>
        </w:rPr>
        <w:t xml:space="preserve"> спричинюють природні масиви заплавних лісів, що разом с каскадом водосховищ утворюють Дніпровський національний екологічний коридор у верхів’ях </w:t>
      </w:r>
      <w:proofErr w:type="spellStart"/>
      <w:r w:rsidRPr="0048503B">
        <w:rPr>
          <w:sz w:val="28"/>
          <w:szCs w:val="28"/>
          <w:lang w:val="uk-UA"/>
        </w:rPr>
        <w:t>Камʼянського</w:t>
      </w:r>
      <w:proofErr w:type="spellEnd"/>
      <w:r w:rsidRPr="0048503B">
        <w:rPr>
          <w:sz w:val="28"/>
          <w:szCs w:val="28"/>
          <w:lang w:val="uk-UA"/>
        </w:rPr>
        <w:t xml:space="preserve"> водосховища.</w:t>
      </w:r>
    </w:p>
    <w:p w14:paraId="4D667E82" w14:textId="77777777" w:rsidR="00ED0CE9" w:rsidRPr="0048503B" w:rsidRDefault="00ED0CE9" w:rsidP="00613AAD">
      <w:pPr>
        <w:ind w:firstLine="709"/>
        <w:jc w:val="both"/>
        <w:rPr>
          <w:sz w:val="28"/>
          <w:szCs w:val="28"/>
          <w:lang w:val="uk-UA"/>
        </w:rPr>
      </w:pPr>
      <w:r w:rsidRPr="0048503B">
        <w:rPr>
          <w:sz w:val="28"/>
          <w:szCs w:val="28"/>
          <w:lang w:val="uk-UA"/>
        </w:rPr>
        <w:t xml:space="preserve">Унікальною є також гідростатична функція лісових ценозів, яку сучасні екологи використовують задля припинення процесів </w:t>
      </w:r>
      <w:proofErr w:type="spellStart"/>
      <w:r w:rsidRPr="0048503B">
        <w:rPr>
          <w:sz w:val="28"/>
          <w:szCs w:val="28"/>
          <w:lang w:val="uk-UA"/>
        </w:rPr>
        <w:t>опустелювання</w:t>
      </w:r>
      <w:proofErr w:type="spellEnd"/>
      <w:r w:rsidRPr="0048503B">
        <w:rPr>
          <w:sz w:val="28"/>
          <w:szCs w:val="28"/>
          <w:lang w:val="uk-UA"/>
        </w:rPr>
        <w:t>, зумовлених зниженням рівня ґрунтових вод. Дана функція полягає в тому, що завдяки загальній транспірації (випаровування) з поверхонь листяних пластинок крон сукупність кореневих систем дерев утворює спільну силу всмоктування води із ґрунтів, яка підтягує й утримує рівень підземних вод.</w:t>
      </w:r>
    </w:p>
    <w:p w14:paraId="70102F98" w14:textId="77777777" w:rsidR="00ED0CE9" w:rsidRPr="0048503B" w:rsidRDefault="00ED0CE9" w:rsidP="00613AAD">
      <w:pPr>
        <w:ind w:firstLine="709"/>
        <w:jc w:val="both"/>
        <w:rPr>
          <w:sz w:val="28"/>
          <w:szCs w:val="28"/>
          <w:lang w:val="uk-UA"/>
        </w:rPr>
      </w:pPr>
      <w:proofErr w:type="spellStart"/>
      <w:r w:rsidRPr="0048503B">
        <w:rPr>
          <w:sz w:val="28"/>
          <w:szCs w:val="28"/>
          <w:lang w:val="uk-UA"/>
        </w:rPr>
        <w:t>Лісосмугові</w:t>
      </w:r>
      <w:proofErr w:type="spellEnd"/>
      <w:r w:rsidRPr="0048503B">
        <w:rPr>
          <w:sz w:val="28"/>
          <w:szCs w:val="28"/>
          <w:lang w:val="uk-UA"/>
        </w:rPr>
        <w:t xml:space="preserve"> ценози старого віку є найбільш продуктивними серед антропогенних: загальна біомаса рослин, запаси Нітрогену і Фосфору в ній може бути вищим у 5–10 разів. Тут збільшується вміст гумусу у ґрунті в 1,2–1,5 рази, може вимиватися до 600 т/га водорозчинних солей у шарі до 40 см, акумулюватися щороку від одиниць до сотень центнерів на гектар продуктів дефляції.</w:t>
      </w:r>
    </w:p>
    <w:p w14:paraId="37FEC96A" w14:textId="77777777" w:rsidR="00ED0CE9" w:rsidRPr="0048503B" w:rsidRDefault="00ED0CE9" w:rsidP="00613AAD">
      <w:pPr>
        <w:ind w:firstLine="709"/>
        <w:jc w:val="both"/>
        <w:rPr>
          <w:sz w:val="28"/>
          <w:szCs w:val="28"/>
          <w:lang w:val="uk-UA"/>
        </w:rPr>
      </w:pPr>
      <w:r w:rsidRPr="0048503B">
        <w:rPr>
          <w:sz w:val="28"/>
          <w:szCs w:val="28"/>
          <w:lang w:val="uk-UA"/>
        </w:rPr>
        <w:t xml:space="preserve">Санітарно-гігієнічні функції лісових </w:t>
      </w:r>
      <w:proofErr w:type="spellStart"/>
      <w:r w:rsidRPr="0048503B">
        <w:rPr>
          <w:sz w:val="28"/>
          <w:szCs w:val="28"/>
          <w:lang w:val="uk-UA"/>
        </w:rPr>
        <w:t>культурбіогеоценозів</w:t>
      </w:r>
      <w:proofErr w:type="spellEnd"/>
      <w:r w:rsidRPr="0048503B">
        <w:rPr>
          <w:sz w:val="28"/>
          <w:szCs w:val="28"/>
          <w:lang w:val="uk-UA"/>
        </w:rPr>
        <w:t xml:space="preserve"> проявляються не тільки в утворенні О</w:t>
      </w:r>
      <w:r w:rsidRPr="0048503B">
        <w:rPr>
          <w:sz w:val="28"/>
          <w:szCs w:val="28"/>
          <w:vertAlign w:val="subscript"/>
          <w:lang w:val="uk-UA"/>
        </w:rPr>
        <w:t>2</w:t>
      </w:r>
      <w:r w:rsidRPr="0048503B">
        <w:rPr>
          <w:sz w:val="28"/>
          <w:szCs w:val="28"/>
          <w:lang w:val="uk-UA"/>
        </w:rPr>
        <w:t>, а й у поглинанні СО</w:t>
      </w:r>
      <w:r w:rsidRPr="0048503B">
        <w:rPr>
          <w:sz w:val="28"/>
          <w:szCs w:val="28"/>
          <w:vertAlign w:val="subscript"/>
          <w:lang w:val="uk-UA"/>
        </w:rPr>
        <w:t>2</w:t>
      </w:r>
      <w:r w:rsidRPr="0048503B">
        <w:rPr>
          <w:sz w:val="28"/>
          <w:szCs w:val="28"/>
          <w:lang w:val="uk-UA"/>
        </w:rPr>
        <w:t xml:space="preserve">. Найбільш активні у цьому відношенні середньовікові високопродуктивні насадження. 1 га 60-річного соснового лісу виділяє понад 10 т кисню на рік, а 40-річних дубових насаджень </w:t>
      </w:r>
      <w:r w:rsidRPr="0048503B">
        <w:rPr>
          <w:sz w:val="28"/>
          <w:szCs w:val="28"/>
          <w:lang w:val="uk-UA"/>
        </w:rPr>
        <w:lastRenderedPageBreak/>
        <w:t>– 14 т. Кращі приміські насадження (I класу бонітету) здатні виділити до 20–30 т О</w:t>
      </w:r>
      <w:r w:rsidRPr="0048503B">
        <w:rPr>
          <w:sz w:val="28"/>
          <w:szCs w:val="28"/>
          <w:vertAlign w:val="subscript"/>
          <w:lang w:val="uk-UA"/>
        </w:rPr>
        <w:t>2</w:t>
      </w:r>
      <w:r w:rsidRPr="0048503B">
        <w:rPr>
          <w:sz w:val="28"/>
          <w:szCs w:val="28"/>
          <w:lang w:val="uk-UA"/>
        </w:rPr>
        <w:t xml:space="preserve"> з 1 га на рік. У сонячні теплі дні 1 га приміських лісових насаджень, поглинаючи з повітря 220–280 кг СО</w:t>
      </w:r>
      <w:r w:rsidRPr="0048503B">
        <w:rPr>
          <w:sz w:val="28"/>
          <w:szCs w:val="28"/>
          <w:vertAlign w:val="subscript"/>
          <w:lang w:val="uk-UA"/>
        </w:rPr>
        <w:t>2</w:t>
      </w:r>
      <w:r w:rsidRPr="0048503B">
        <w:rPr>
          <w:sz w:val="28"/>
          <w:szCs w:val="28"/>
          <w:lang w:val="uk-UA"/>
        </w:rPr>
        <w:t>, виділяють 180–220 кг О</w:t>
      </w:r>
      <w:r w:rsidRPr="0048503B">
        <w:rPr>
          <w:sz w:val="28"/>
          <w:szCs w:val="28"/>
          <w:vertAlign w:val="subscript"/>
          <w:lang w:val="uk-UA"/>
        </w:rPr>
        <w:t>2</w:t>
      </w:r>
      <w:r w:rsidRPr="0048503B">
        <w:rPr>
          <w:sz w:val="28"/>
          <w:szCs w:val="28"/>
          <w:lang w:val="uk-UA"/>
        </w:rPr>
        <w:t>.</w:t>
      </w:r>
    </w:p>
    <w:p w14:paraId="4481B043" w14:textId="77777777" w:rsidR="00ED0CE9" w:rsidRPr="0048503B" w:rsidRDefault="00ED0CE9" w:rsidP="00613AAD">
      <w:pPr>
        <w:ind w:firstLine="709"/>
        <w:jc w:val="both"/>
        <w:rPr>
          <w:sz w:val="28"/>
          <w:szCs w:val="28"/>
          <w:lang w:val="uk-UA"/>
        </w:rPr>
      </w:pPr>
      <w:r w:rsidRPr="0048503B">
        <w:rPr>
          <w:sz w:val="28"/>
          <w:szCs w:val="28"/>
          <w:lang w:val="uk-UA"/>
        </w:rPr>
        <w:t xml:space="preserve">У даний час в інтересах захисту </w:t>
      </w:r>
      <w:proofErr w:type="spellStart"/>
      <w:r w:rsidRPr="0048503B">
        <w:rPr>
          <w:sz w:val="28"/>
          <w:szCs w:val="28"/>
          <w:lang w:val="uk-UA"/>
        </w:rPr>
        <w:t>атмотопу</w:t>
      </w:r>
      <w:proofErr w:type="spellEnd"/>
      <w:r w:rsidRPr="0048503B">
        <w:rPr>
          <w:sz w:val="28"/>
          <w:szCs w:val="28"/>
          <w:lang w:val="uk-UA"/>
        </w:rPr>
        <w:t xml:space="preserve"> </w:t>
      </w:r>
      <w:proofErr w:type="spellStart"/>
      <w:r w:rsidRPr="0048503B">
        <w:rPr>
          <w:sz w:val="28"/>
          <w:szCs w:val="28"/>
          <w:lang w:val="uk-UA"/>
        </w:rPr>
        <w:t>урбоекосистеми</w:t>
      </w:r>
      <w:proofErr w:type="spellEnd"/>
      <w:r w:rsidRPr="0048503B">
        <w:rPr>
          <w:sz w:val="28"/>
          <w:szCs w:val="28"/>
          <w:lang w:val="uk-UA"/>
        </w:rPr>
        <w:t xml:space="preserve"> від забруднення техногенними викидами та забезпечення спокійніших умов життя міського населення ступінь шкідливості викидів промислових підприємств, а також досконалість технологічних процесів й очисних споруд покладено в основу визначення ширини санітарно-захисних зон (СЗЗ). Для підприємств 1-го класу шкідливості повинен забезпечуватися санітарний розрив величиною 1000 м, 2-го – 500, 3-го – 300, 4-го – 100 та 5-го класу – 50 м.</w:t>
      </w:r>
    </w:p>
    <w:p w14:paraId="3E53E27E" w14:textId="77777777" w:rsidR="00ED0CE9" w:rsidRPr="0048503B" w:rsidRDefault="00ED0CE9" w:rsidP="00613AAD">
      <w:pPr>
        <w:ind w:firstLine="709"/>
        <w:jc w:val="both"/>
        <w:rPr>
          <w:sz w:val="28"/>
          <w:szCs w:val="28"/>
          <w:lang w:val="uk-UA"/>
        </w:rPr>
      </w:pPr>
      <w:r w:rsidRPr="0048503B">
        <w:rPr>
          <w:sz w:val="28"/>
          <w:szCs w:val="28"/>
          <w:lang w:val="uk-UA"/>
        </w:rPr>
        <w:t xml:space="preserve">Для вивчення механізмів впливу промислових забруднень на рослини необхідно проведення хіміко-фізіологічних досліджень, які дадуть уявлення про ступінь їх адаптації та пригнічення, а також про фізіологічні процеси в рослинному організмі, схильні до специфічних змін у відповідь на те чи інше забруднення екотопу, що може послужити підґрунтям для добору видового складу рослин під час </w:t>
      </w:r>
      <w:proofErr w:type="spellStart"/>
      <w:r w:rsidRPr="0048503B">
        <w:rPr>
          <w:sz w:val="28"/>
          <w:szCs w:val="28"/>
          <w:lang w:val="uk-UA"/>
        </w:rPr>
        <w:t>проєктування</w:t>
      </w:r>
      <w:proofErr w:type="spellEnd"/>
      <w:r w:rsidRPr="0048503B">
        <w:rPr>
          <w:sz w:val="28"/>
          <w:szCs w:val="28"/>
          <w:lang w:val="uk-UA"/>
        </w:rPr>
        <w:t xml:space="preserve"> СЗЗ.</w:t>
      </w:r>
    </w:p>
    <w:p w14:paraId="3324C1AF" w14:textId="77777777" w:rsidR="00ED0CE9" w:rsidRPr="0048503B" w:rsidRDefault="00ED0CE9" w:rsidP="00613AAD">
      <w:pPr>
        <w:ind w:firstLine="709"/>
        <w:jc w:val="both"/>
        <w:rPr>
          <w:sz w:val="28"/>
          <w:szCs w:val="28"/>
          <w:lang w:val="uk-UA"/>
        </w:rPr>
      </w:pPr>
      <w:r w:rsidRPr="0048503B">
        <w:rPr>
          <w:sz w:val="28"/>
          <w:szCs w:val="28"/>
          <w:lang w:val="uk-UA"/>
        </w:rPr>
        <w:t xml:space="preserve">Разом із </w:t>
      </w:r>
      <w:proofErr w:type="spellStart"/>
      <w:r w:rsidRPr="0048503B">
        <w:rPr>
          <w:sz w:val="28"/>
          <w:szCs w:val="28"/>
          <w:lang w:val="uk-UA"/>
        </w:rPr>
        <w:t>термо</w:t>
      </w:r>
      <w:proofErr w:type="spellEnd"/>
      <w:r w:rsidRPr="0048503B">
        <w:rPr>
          <w:sz w:val="28"/>
          <w:szCs w:val="28"/>
          <w:lang w:val="uk-UA"/>
        </w:rPr>
        <w:t xml:space="preserve">- і </w:t>
      </w:r>
      <w:proofErr w:type="spellStart"/>
      <w:r w:rsidRPr="0048503B">
        <w:rPr>
          <w:sz w:val="28"/>
          <w:szCs w:val="28"/>
          <w:lang w:val="uk-UA"/>
        </w:rPr>
        <w:t>гідростабілізуючою</w:t>
      </w:r>
      <w:proofErr w:type="spellEnd"/>
      <w:r w:rsidRPr="0048503B">
        <w:rPr>
          <w:sz w:val="28"/>
          <w:szCs w:val="28"/>
          <w:lang w:val="uk-UA"/>
        </w:rPr>
        <w:t xml:space="preserve"> функціями дерева поглинають пил, зменшують шум (наприклад, від дорожнього руху або промислових зон), виконують санітарно-гігієнічну, лікувально-оздоровчу, естетично-культурну та </w:t>
      </w:r>
      <w:proofErr w:type="spellStart"/>
      <w:r w:rsidRPr="0048503B">
        <w:rPr>
          <w:sz w:val="28"/>
          <w:szCs w:val="28"/>
          <w:lang w:val="uk-UA"/>
        </w:rPr>
        <w:t>просвітницько</w:t>
      </w:r>
      <w:proofErr w:type="spellEnd"/>
      <w:r w:rsidRPr="0048503B">
        <w:rPr>
          <w:sz w:val="28"/>
          <w:szCs w:val="28"/>
          <w:lang w:val="uk-UA"/>
        </w:rPr>
        <w:t xml:space="preserve">-виховну функції. Для створення ефективних систем озеленення, що оздоровлюють і очищають повітря, рекомендується підбирати </w:t>
      </w:r>
      <w:proofErr w:type="spellStart"/>
      <w:r w:rsidRPr="0048503B">
        <w:rPr>
          <w:sz w:val="28"/>
          <w:szCs w:val="28"/>
          <w:lang w:val="uk-UA"/>
        </w:rPr>
        <w:t>деревно</w:t>
      </w:r>
      <w:proofErr w:type="spellEnd"/>
      <w:r w:rsidRPr="0048503B">
        <w:rPr>
          <w:sz w:val="28"/>
          <w:szCs w:val="28"/>
          <w:lang w:val="uk-UA"/>
        </w:rPr>
        <w:t>-чагарникові породи, що відрізняються хорошим пиловловленням і адаптовані до міських мікрокліматичних умов, а також здатні витримувати існуючий рівень забруднення навколишнього середовища, у тому числі пилом.</w:t>
      </w:r>
    </w:p>
    <w:p w14:paraId="24271C1C" w14:textId="77777777" w:rsidR="00ED0CE9" w:rsidRPr="0048503B" w:rsidRDefault="00ED0CE9" w:rsidP="00613AAD">
      <w:pPr>
        <w:ind w:firstLine="709"/>
        <w:jc w:val="both"/>
        <w:rPr>
          <w:sz w:val="28"/>
          <w:szCs w:val="28"/>
          <w:lang w:val="uk-UA"/>
        </w:rPr>
      </w:pPr>
      <w:r w:rsidRPr="0048503B">
        <w:rPr>
          <w:sz w:val="28"/>
          <w:szCs w:val="28"/>
          <w:lang w:val="uk-UA"/>
        </w:rPr>
        <w:t xml:space="preserve">Таким чином, загальною рекомендацією для забезпечення стійкості </w:t>
      </w:r>
      <w:proofErr w:type="spellStart"/>
      <w:r w:rsidRPr="0048503B">
        <w:rPr>
          <w:sz w:val="28"/>
          <w:szCs w:val="28"/>
          <w:lang w:val="uk-UA"/>
        </w:rPr>
        <w:t>урбоекосистеми</w:t>
      </w:r>
      <w:proofErr w:type="spellEnd"/>
      <w:r w:rsidRPr="0048503B">
        <w:rPr>
          <w:sz w:val="28"/>
          <w:szCs w:val="28"/>
          <w:lang w:val="uk-UA"/>
        </w:rPr>
        <w:t xml:space="preserve"> Кременчука до потенційних впливів, зумовлених кліматичними змінами на період до 2030 року, є збільшення території </w:t>
      </w:r>
      <w:proofErr w:type="spellStart"/>
      <w:r w:rsidRPr="0048503B">
        <w:rPr>
          <w:sz w:val="28"/>
          <w:szCs w:val="28"/>
          <w:lang w:val="uk-UA"/>
        </w:rPr>
        <w:t>сільваценозів</w:t>
      </w:r>
      <w:proofErr w:type="spellEnd"/>
      <w:r w:rsidRPr="0048503B">
        <w:rPr>
          <w:sz w:val="28"/>
          <w:szCs w:val="28"/>
          <w:lang w:val="uk-UA"/>
        </w:rPr>
        <w:t xml:space="preserve"> різного призначення (лісові смуги, лісопарки, водоохоронні та приміські ліси, санітарно-захисні зони)</w:t>
      </w:r>
      <w:r w:rsidRPr="0048503B">
        <w:rPr>
          <w:i/>
          <w:sz w:val="28"/>
          <w:szCs w:val="28"/>
          <w:lang w:val="uk-UA"/>
        </w:rPr>
        <w:t xml:space="preserve">. </w:t>
      </w:r>
      <w:r w:rsidRPr="0048503B">
        <w:rPr>
          <w:sz w:val="28"/>
          <w:szCs w:val="28"/>
          <w:lang w:val="uk-UA"/>
        </w:rPr>
        <w:t xml:space="preserve">Для використання під час планування нових зелених насаджень пропонуються такі види дерев: </w:t>
      </w:r>
      <w:proofErr w:type="spellStart"/>
      <w:r w:rsidRPr="0048503B">
        <w:rPr>
          <w:i/>
          <w:sz w:val="28"/>
          <w:szCs w:val="28"/>
          <w:lang w:val="uk-UA"/>
        </w:rPr>
        <w:t>Populus</w:t>
      </w:r>
      <w:proofErr w:type="spellEnd"/>
      <w:r w:rsidRPr="0048503B">
        <w:rPr>
          <w:i/>
          <w:sz w:val="28"/>
          <w:szCs w:val="28"/>
          <w:lang w:val="uk-UA"/>
        </w:rPr>
        <w:t xml:space="preserve"> </w:t>
      </w:r>
      <w:proofErr w:type="spellStart"/>
      <w:r w:rsidRPr="0048503B">
        <w:rPr>
          <w:i/>
          <w:sz w:val="28"/>
          <w:szCs w:val="28"/>
          <w:lang w:val="uk-UA"/>
        </w:rPr>
        <w:t>alba</w:t>
      </w:r>
      <w:proofErr w:type="spellEnd"/>
      <w:r w:rsidRPr="0048503B">
        <w:rPr>
          <w:i/>
          <w:sz w:val="28"/>
          <w:szCs w:val="28"/>
          <w:lang w:val="uk-UA"/>
        </w:rPr>
        <w:t xml:space="preserve">, P. </w:t>
      </w:r>
      <w:proofErr w:type="spellStart"/>
      <w:r w:rsidRPr="0048503B">
        <w:rPr>
          <w:i/>
          <w:sz w:val="28"/>
          <w:szCs w:val="28"/>
          <w:lang w:val="uk-UA"/>
        </w:rPr>
        <w:t>nigra</w:t>
      </w:r>
      <w:proofErr w:type="spellEnd"/>
      <w:r w:rsidRPr="0048503B">
        <w:rPr>
          <w:i/>
          <w:sz w:val="28"/>
          <w:szCs w:val="28"/>
          <w:lang w:val="uk-UA"/>
        </w:rPr>
        <w:t xml:space="preserve">, P. </w:t>
      </w:r>
      <w:proofErr w:type="spellStart"/>
      <w:r w:rsidRPr="0048503B">
        <w:rPr>
          <w:i/>
          <w:sz w:val="28"/>
          <w:szCs w:val="28"/>
          <w:lang w:val="uk-UA"/>
        </w:rPr>
        <w:t>tremula</w:t>
      </w:r>
      <w:proofErr w:type="spellEnd"/>
      <w:r w:rsidRPr="0048503B">
        <w:rPr>
          <w:i/>
          <w:sz w:val="28"/>
          <w:szCs w:val="28"/>
          <w:lang w:val="uk-UA"/>
        </w:rPr>
        <w:t xml:space="preserve">, P. </w:t>
      </w:r>
      <w:proofErr w:type="spellStart"/>
      <w:r w:rsidRPr="0048503B">
        <w:rPr>
          <w:i/>
          <w:sz w:val="28"/>
          <w:szCs w:val="28"/>
          <w:lang w:val="uk-UA"/>
        </w:rPr>
        <w:t>canadensis</w:t>
      </w:r>
      <w:proofErr w:type="spellEnd"/>
      <w:r w:rsidRPr="0048503B">
        <w:rPr>
          <w:i/>
          <w:sz w:val="28"/>
          <w:szCs w:val="28"/>
          <w:lang w:val="uk-UA"/>
        </w:rPr>
        <w:t xml:space="preserve">, </w:t>
      </w:r>
      <w:proofErr w:type="spellStart"/>
      <w:r w:rsidRPr="0048503B">
        <w:rPr>
          <w:i/>
          <w:sz w:val="28"/>
          <w:szCs w:val="28"/>
          <w:lang w:val="uk-UA"/>
        </w:rPr>
        <w:t>Robinia</w:t>
      </w:r>
      <w:proofErr w:type="spellEnd"/>
      <w:r w:rsidRPr="0048503B">
        <w:rPr>
          <w:i/>
          <w:sz w:val="28"/>
          <w:szCs w:val="28"/>
          <w:lang w:val="uk-UA"/>
        </w:rPr>
        <w:t xml:space="preserve"> </w:t>
      </w:r>
      <w:proofErr w:type="spellStart"/>
      <w:r w:rsidRPr="0048503B">
        <w:rPr>
          <w:i/>
          <w:sz w:val="28"/>
          <w:szCs w:val="28"/>
          <w:lang w:val="uk-UA"/>
        </w:rPr>
        <w:t>pseudoacacia</w:t>
      </w:r>
      <w:proofErr w:type="spellEnd"/>
      <w:r w:rsidRPr="0048503B">
        <w:rPr>
          <w:i/>
          <w:sz w:val="28"/>
          <w:szCs w:val="28"/>
          <w:lang w:val="uk-UA"/>
        </w:rPr>
        <w:t xml:space="preserve">, </w:t>
      </w:r>
      <w:proofErr w:type="spellStart"/>
      <w:r w:rsidRPr="0048503B">
        <w:rPr>
          <w:i/>
          <w:sz w:val="28"/>
          <w:szCs w:val="28"/>
          <w:lang w:val="uk-UA"/>
        </w:rPr>
        <w:t>Acer</w:t>
      </w:r>
      <w:proofErr w:type="spellEnd"/>
      <w:r w:rsidRPr="0048503B">
        <w:rPr>
          <w:i/>
          <w:sz w:val="28"/>
          <w:szCs w:val="28"/>
          <w:lang w:val="uk-UA"/>
        </w:rPr>
        <w:t xml:space="preserve"> </w:t>
      </w:r>
      <w:proofErr w:type="spellStart"/>
      <w:r w:rsidRPr="0048503B">
        <w:rPr>
          <w:i/>
          <w:sz w:val="28"/>
          <w:szCs w:val="28"/>
          <w:lang w:val="uk-UA"/>
        </w:rPr>
        <w:t>platanus</w:t>
      </w:r>
      <w:proofErr w:type="spellEnd"/>
      <w:r w:rsidRPr="0048503B">
        <w:rPr>
          <w:i/>
          <w:sz w:val="28"/>
          <w:szCs w:val="28"/>
          <w:lang w:val="uk-UA"/>
        </w:rPr>
        <w:t xml:space="preserve">, A. </w:t>
      </w:r>
      <w:proofErr w:type="spellStart"/>
      <w:r w:rsidRPr="0048503B">
        <w:rPr>
          <w:i/>
          <w:sz w:val="28"/>
          <w:szCs w:val="28"/>
          <w:lang w:val="uk-UA"/>
        </w:rPr>
        <w:t>pseudoplatanus</w:t>
      </w:r>
      <w:proofErr w:type="spellEnd"/>
      <w:r w:rsidRPr="0048503B">
        <w:rPr>
          <w:i/>
          <w:sz w:val="28"/>
          <w:szCs w:val="28"/>
          <w:lang w:val="uk-UA"/>
        </w:rPr>
        <w:t xml:space="preserve">, </w:t>
      </w:r>
      <w:proofErr w:type="spellStart"/>
      <w:r w:rsidRPr="0048503B">
        <w:rPr>
          <w:i/>
          <w:sz w:val="28"/>
          <w:szCs w:val="28"/>
          <w:lang w:val="uk-UA"/>
        </w:rPr>
        <w:t>Fraxinus</w:t>
      </w:r>
      <w:proofErr w:type="spellEnd"/>
      <w:r w:rsidRPr="0048503B">
        <w:rPr>
          <w:i/>
          <w:sz w:val="28"/>
          <w:szCs w:val="28"/>
          <w:lang w:val="uk-UA"/>
        </w:rPr>
        <w:t xml:space="preserve"> </w:t>
      </w:r>
      <w:proofErr w:type="spellStart"/>
      <w:r w:rsidRPr="0048503B">
        <w:rPr>
          <w:i/>
          <w:sz w:val="28"/>
          <w:szCs w:val="28"/>
          <w:lang w:val="uk-UA"/>
        </w:rPr>
        <w:t>excelsior</w:t>
      </w:r>
      <w:proofErr w:type="spellEnd"/>
      <w:r w:rsidRPr="0048503B">
        <w:rPr>
          <w:i/>
          <w:sz w:val="28"/>
          <w:szCs w:val="28"/>
          <w:lang w:val="uk-UA"/>
        </w:rPr>
        <w:t xml:space="preserve">, </w:t>
      </w:r>
      <w:proofErr w:type="spellStart"/>
      <w:r w:rsidRPr="0048503B">
        <w:rPr>
          <w:i/>
          <w:sz w:val="28"/>
          <w:szCs w:val="28"/>
          <w:lang w:val="uk-UA"/>
        </w:rPr>
        <w:t>Salix</w:t>
      </w:r>
      <w:proofErr w:type="spellEnd"/>
      <w:r w:rsidRPr="0048503B">
        <w:rPr>
          <w:i/>
          <w:sz w:val="28"/>
          <w:szCs w:val="28"/>
          <w:lang w:val="uk-UA"/>
        </w:rPr>
        <w:t xml:space="preserve"> </w:t>
      </w:r>
      <w:proofErr w:type="spellStart"/>
      <w:r w:rsidRPr="0048503B">
        <w:rPr>
          <w:i/>
          <w:sz w:val="28"/>
          <w:szCs w:val="28"/>
          <w:lang w:val="uk-UA"/>
        </w:rPr>
        <w:t>alba</w:t>
      </w:r>
      <w:proofErr w:type="spellEnd"/>
      <w:r w:rsidRPr="0048503B">
        <w:rPr>
          <w:i/>
          <w:sz w:val="28"/>
          <w:szCs w:val="28"/>
          <w:lang w:val="uk-UA"/>
        </w:rPr>
        <w:t xml:space="preserve">, </w:t>
      </w:r>
      <w:proofErr w:type="spellStart"/>
      <w:r w:rsidRPr="0048503B">
        <w:rPr>
          <w:i/>
          <w:sz w:val="28"/>
          <w:szCs w:val="28"/>
          <w:lang w:val="uk-UA"/>
        </w:rPr>
        <w:t>Tilia</w:t>
      </w:r>
      <w:proofErr w:type="spellEnd"/>
      <w:r w:rsidRPr="0048503B">
        <w:rPr>
          <w:i/>
          <w:sz w:val="28"/>
          <w:szCs w:val="28"/>
          <w:lang w:val="uk-UA"/>
        </w:rPr>
        <w:t xml:space="preserve"> </w:t>
      </w:r>
      <w:proofErr w:type="spellStart"/>
      <w:r w:rsidRPr="0048503B">
        <w:rPr>
          <w:i/>
          <w:sz w:val="28"/>
          <w:szCs w:val="28"/>
          <w:lang w:val="uk-UA"/>
        </w:rPr>
        <w:t>cordata</w:t>
      </w:r>
      <w:proofErr w:type="spellEnd"/>
      <w:r w:rsidRPr="0048503B">
        <w:rPr>
          <w:i/>
          <w:sz w:val="28"/>
          <w:szCs w:val="28"/>
          <w:lang w:val="uk-UA"/>
        </w:rPr>
        <w:t xml:space="preserve">, </w:t>
      </w:r>
      <w:proofErr w:type="spellStart"/>
      <w:r w:rsidRPr="0048503B">
        <w:rPr>
          <w:i/>
          <w:sz w:val="28"/>
          <w:szCs w:val="28"/>
          <w:lang w:val="uk-UA"/>
        </w:rPr>
        <w:t>Quercus</w:t>
      </w:r>
      <w:proofErr w:type="spellEnd"/>
      <w:r w:rsidRPr="0048503B">
        <w:rPr>
          <w:i/>
          <w:sz w:val="28"/>
          <w:szCs w:val="28"/>
          <w:lang w:val="uk-UA"/>
        </w:rPr>
        <w:t xml:space="preserve"> </w:t>
      </w:r>
      <w:proofErr w:type="spellStart"/>
      <w:r w:rsidRPr="0048503B">
        <w:rPr>
          <w:i/>
          <w:sz w:val="28"/>
          <w:szCs w:val="28"/>
          <w:lang w:val="uk-UA"/>
        </w:rPr>
        <w:t>robur</w:t>
      </w:r>
      <w:proofErr w:type="spellEnd"/>
      <w:r w:rsidRPr="0048503B">
        <w:rPr>
          <w:i/>
          <w:sz w:val="28"/>
          <w:szCs w:val="28"/>
          <w:lang w:val="uk-UA"/>
        </w:rPr>
        <w:t xml:space="preserve">, </w:t>
      </w:r>
      <w:proofErr w:type="spellStart"/>
      <w:r w:rsidRPr="0048503B">
        <w:rPr>
          <w:i/>
          <w:sz w:val="28"/>
          <w:szCs w:val="28"/>
          <w:lang w:val="uk-UA"/>
        </w:rPr>
        <w:t>Gleditsia</w:t>
      </w:r>
      <w:proofErr w:type="spellEnd"/>
      <w:r w:rsidRPr="0048503B">
        <w:rPr>
          <w:i/>
          <w:sz w:val="28"/>
          <w:szCs w:val="28"/>
          <w:lang w:val="uk-UA"/>
        </w:rPr>
        <w:t xml:space="preserve"> </w:t>
      </w:r>
      <w:proofErr w:type="spellStart"/>
      <w:r w:rsidRPr="0048503B">
        <w:rPr>
          <w:i/>
          <w:sz w:val="28"/>
          <w:szCs w:val="28"/>
          <w:lang w:val="uk-UA"/>
        </w:rPr>
        <w:t>triacantos</w:t>
      </w:r>
      <w:proofErr w:type="spellEnd"/>
      <w:r w:rsidRPr="0048503B">
        <w:rPr>
          <w:sz w:val="28"/>
          <w:szCs w:val="28"/>
          <w:lang w:val="uk-UA"/>
        </w:rPr>
        <w:t xml:space="preserve">, а також види садових культур: </w:t>
      </w:r>
      <w:proofErr w:type="spellStart"/>
      <w:r w:rsidRPr="0048503B">
        <w:rPr>
          <w:i/>
          <w:sz w:val="28"/>
          <w:szCs w:val="28"/>
          <w:lang w:val="uk-UA"/>
        </w:rPr>
        <w:t>Padus</w:t>
      </w:r>
      <w:proofErr w:type="spellEnd"/>
      <w:r w:rsidRPr="0048503B">
        <w:rPr>
          <w:i/>
          <w:sz w:val="28"/>
          <w:szCs w:val="28"/>
          <w:lang w:val="uk-UA"/>
        </w:rPr>
        <w:t xml:space="preserve"> </w:t>
      </w:r>
      <w:proofErr w:type="spellStart"/>
      <w:r w:rsidRPr="0048503B">
        <w:rPr>
          <w:i/>
          <w:sz w:val="28"/>
          <w:szCs w:val="28"/>
          <w:lang w:val="uk-UA"/>
        </w:rPr>
        <w:t>avium</w:t>
      </w:r>
      <w:proofErr w:type="spellEnd"/>
      <w:r w:rsidRPr="0048503B">
        <w:rPr>
          <w:i/>
          <w:sz w:val="28"/>
          <w:szCs w:val="28"/>
          <w:lang w:val="uk-UA"/>
        </w:rPr>
        <w:t xml:space="preserve">, </w:t>
      </w:r>
      <w:proofErr w:type="spellStart"/>
      <w:r w:rsidRPr="0048503B">
        <w:rPr>
          <w:i/>
          <w:sz w:val="28"/>
          <w:szCs w:val="28"/>
          <w:lang w:val="uk-UA"/>
        </w:rPr>
        <w:t>Cerasus</w:t>
      </w:r>
      <w:proofErr w:type="spellEnd"/>
      <w:r w:rsidRPr="0048503B">
        <w:rPr>
          <w:i/>
          <w:sz w:val="28"/>
          <w:szCs w:val="28"/>
          <w:lang w:val="uk-UA"/>
        </w:rPr>
        <w:t xml:space="preserve"> </w:t>
      </w:r>
      <w:proofErr w:type="spellStart"/>
      <w:r w:rsidRPr="0048503B">
        <w:rPr>
          <w:i/>
          <w:sz w:val="28"/>
          <w:szCs w:val="28"/>
          <w:lang w:val="uk-UA"/>
        </w:rPr>
        <w:t>avium</w:t>
      </w:r>
      <w:proofErr w:type="spellEnd"/>
      <w:r w:rsidRPr="0048503B">
        <w:rPr>
          <w:i/>
          <w:sz w:val="28"/>
          <w:szCs w:val="28"/>
          <w:lang w:val="uk-UA"/>
        </w:rPr>
        <w:t xml:space="preserve">, </w:t>
      </w:r>
      <w:proofErr w:type="spellStart"/>
      <w:r w:rsidRPr="0048503B">
        <w:rPr>
          <w:i/>
          <w:sz w:val="28"/>
          <w:szCs w:val="28"/>
          <w:lang w:val="uk-UA"/>
        </w:rPr>
        <w:t>Malus</w:t>
      </w:r>
      <w:proofErr w:type="spellEnd"/>
      <w:r w:rsidRPr="0048503B">
        <w:rPr>
          <w:i/>
          <w:sz w:val="28"/>
          <w:szCs w:val="28"/>
          <w:lang w:val="uk-UA"/>
        </w:rPr>
        <w:t xml:space="preserve"> </w:t>
      </w:r>
      <w:proofErr w:type="spellStart"/>
      <w:r w:rsidRPr="0048503B">
        <w:rPr>
          <w:i/>
          <w:sz w:val="28"/>
          <w:szCs w:val="28"/>
          <w:lang w:val="uk-UA"/>
        </w:rPr>
        <w:t>praecox</w:t>
      </w:r>
      <w:proofErr w:type="spellEnd"/>
      <w:r w:rsidRPr="0048503B">
        <w:rPr>
          <w:i/>
          <w:sz w:val="28"/>
          <w:szCs w:val="28"/>
          <w:lang w:val="uk-UA"/>
        </w:rPr>
        <w:t xml:space="preserve">, </w:t>
      </w:r>
      <w:proofErr w:type="spellStart"/>
      <w:r w:rsidRPr="0048503B">
        <w:rPr>
          <w:i/>
          <w:sz w:val="28"/>
          <w:szCs w:val="28"/>
          <w:lang w:val="uk-UA"/>
        </w:rPr>
        <w:t>Juglans</w:t>
      </w:r>
      <w:proofErr w:type="spellEnd"/>
      <w:r w:rsidR="00090CBC" w:rsidRPr="0048503B">
        <w:rPr>
          <w:i/>
          <w:sz w:val="28"/>
          <w:szCs w:val="28"/>
          <w:lang w:val="uk-UA"/>
        </w:rPr>
        <w:t xml:space="preserve"> </w:t>
      </w:r>
      <w:proofErr w:type="spellStart"/>
      <w:r w:rsidR="00090CBC" w:rsidRPr="0048503B">
        <w:rPr>
          <w:i/>
          <w:sz w:val="28"/>
          <w:szCs w:val="28"/>
          <w:lang w:val="uk-UA"/>
        </w:rPr>
        <w:t>regia</w:t>
      </w:r>
      <w:proofErr w:type="spellEnd"/>
      <w:r w:rsidR="00090CBC" w:rsidRPr="0048503B">
        <w:rPr>
          <w:i/>
          <w:sz w:val="28"/>
          <w:szCs w:val="28"/>
          <w:lang w:val="uk-UA"/>
        </w:rPr>
        <w:t xml:space="preserve">, </w:t>
      </w:r>
      <w:proofErr w:type="spellStart"/>
      <w:r w:rsidR="00090CBC" w:rsidRPr="0048503B">
        <w:rPr>
          <w:i/>
          <w:sz w:val="28"/>
          <w:szCs w:val="28"/>
          <w:lang w:val="uk-UA"/>
        </w:rPr>
        <w:t>Morus</w:t>
      </w:r>
      <w:proofErr w:type="spellEnd"/>
      <w:r w:rsidR="00090CBC" w:rsidRPr="0048503B">
        <w:rPr>
          <w:i/>
          <w:sz w:val="28"/>
          <w:szCs w:val="28"/>
          <w:lang w:val="uk-UA"/>
        </w:rPr>
        <w:t xml:space="preserve"> </w:t>
      </w:r>
      <w:proofErr w:type="spellStart"/>
      <w:r w:rsidR="00090CBC" w:rsidRPr="0048503B">
        <w:rPr>
          <w:i/>
          <w:sz w:val="28"/>
          <w:szCs w:val="28"/>
          <w:lang w:val="uk-UA"/>
        </w:rPr>
        <w:t>alba</w:t>
      </w:r>
      <w:proofErr w:type="spellEnd"/>
      <w:r w:rsidR="00090CBC" w:rsidRPr="0048503B">
        <w:rPr>
          <w:i/>
          <w:sz w:val="28"/>
          <w:szCs w:val="28"/>
          <w:lang w:val="uk-UA"/>
        </w:rPr>
        <w:t xml:space="preserve">, M. </w:t>
      </w:r>
      <w:proofErr w:type="spellStart"/>
      <w:r w:rsidR="00090CBC" w:rsidRPr="0048503B">
        <w:rPr>
          <w:i/>
          <w:sz w:val="28"/>
          <w:szCs w:val="28"/>
          <w:lang w:val="uk-UA"/>
        </w:rPr>
        <w:t>nigra</w:t>
      </w:r>
      <w:proofErr w:type="spellEnd"/>
      <w:r w:rsidR="00090CBC" w:rsidRPr="0048503B">
        <w:rPr>
          <w:i/>
          <w:sz w:val="28"/>
          <w:szCs w:val="28"/>
          <w:lang w:val="uk-UA"/>
        </w:rPr>
        <w:t xml:space="preserve">, </w:t>
      </w:r>
      <w:proofErr w:type="spellStart"/>
      <w:r w:rsidR="00090CBC" w:rsidRPr="0048503B">
        <w:rPr>
          <w:i/>
          <w:sz w:val="28"/>
          <w:szCs w:val="28"/>
          <w:lang w:val="uk-UA"/>
        </w:rPr>
        <w:t>Pу</w:t>
      </w:r>
      <w:r w:rsidRPr="0048503B">
        <w:rPr>
          <w:i/>
          <w:sz w:val="28"/>
          <w:szCs w:val="28"/>
          <w:lang w:val="uk-UA"/>
        </w:rPr>
        <w:t>rus</w:t>
      </w:r>
      <w:proofErr w:type="spellEnd"/>
      <w:r w:rsidRPr="0048503B">
        <w:rPr>
          <w:i/>
          <w:sz w:val="28"/>
          <w:szCs w:val="28"/>
          <w:lang w:val="uk-UA"/>
        </w:rPr>
        <w:t xml:space="preserve"> </w:t>
      </w:r>
      <w:proofErr w:type="spellStart"/>
      <w:r w:rsidRPr="0048503B">
        <w:rPr>
          <w:i/>
          <w:sz w:val="28"/>
          <w:szCs w:val="28"/>
          <w:lang w:val="uk-UA"/>
        </w:rPr>
        <w:t>communis</w:t>
      </w:r>
      <w:proofErr w:type="spellEnd"/>
      <w:r w:rsidRPr="0048503B">
        <w:rPr>
          <w:i/>
          <w:sz w:val="28"/>
          <w:szCs w:val="28"/>
          <w:lang w:val="uk-UA"/>
        </w:rPr>
        <w:t xml:space="preserve"> </w:t>
      </w:r>
      <w:r w:rsidRPr="0048503B">
        <w:rPr>
          <w:sz w:val="28"/>
          <w:szCs w:val="28"/>
          <w:lang w:val="uk-UA"/>
        </w:rPr>
        <w:t>тощо.</w:t>
      </w:r>
    </w:p>
    <w:p w14:paraId="0B6E273B" w14:textId="77777777" w:rsidR="00ED0CE9" w:rsidRPr="0048503B" w:rsidRDefault="00ED0CE9" w:rsidP="00613AAD">
      <w:pPr>
        <w:ind w:firstLine="709"/>
        <w:jc w:val="both"/>
        <w:rPr>
          <w:sz w:val="28"/>
          <w:szCs w:val="28"/>
          <w:lang w:val="uk-UA"/>
        </w:rPr>
      </w:pPr>
      <w:r w:rsidRPr="0048503B">
        <w:rPr>
          <w:i/>
          <w:sz w:val="28"/>
          <w:szCs w:val="28"/>
          <w:lang w:val="uk-UA"/>
        </w:rPr>
        <w:t>Створення водних біоценозів.</w:t>
      </w:r>
      <w:r w:rsidRPr="0048503B">
        <w:rPr>
          <w:sz w:val="28"/>
          <w:szCs w:val="28"/>
          <w:lang w:val="uk-UA"/>
        </w:rPr>
        <w:t xml:space="preserve"> Водні об’єкти в міському середовищі є не лише привабливими, але й дуже корисними в багатьох аспектах. Вода завдяки високої теплоємності ефективно охолоджує та зволожує повітря, що утворює комфортний мікроклімат. Температура на підвітряній стороні </w:t>
      </w:r>
      <w:proofErr w:type="spellStart"/>
      <w:r w:rsidRPr="0048503B">
        <w:rPr>
          <w:sz w:val="28"/>
          <w:szCs w:val="28"/>
          <w:lang w:val="uk-UA"/>
        </w:rPr>
        <w:t>гідроценозів</w:t>
      </w:r>
      <w:proofErr w:type="spellEnd"/>
      <w:r w:rsidRPr="0048503B">
        <w:rPr>
          <w:sz w:val="28"/>
          <w:szCs w:val="28"/>
          <w:lang w:val="uk-UA"/>
        </w:rPr>
        <w:t xml:space="preserve"> у середньому втричі нижча, а охолоджуючий ефект у спекотний період може відчуватися на відстані 35 м. Водні об’єкти, що не мають циркуляції води, зазвичай дешевші, і їх експлуатація не потребує джерел енергії. Витрати, пов’язані із забезпеченням проточності води, є вищим, але прийнятними з огляду на їх позитивний вплив на мікроклімат та природній вигляд і естетичну цінність. Проте, слід пам’ятати про витрати на технічне обслуговування та витрати, </w:t>
      </w:r>
      <w:r w:rsidRPr="0048503B">
        <w:rPr>
          <w:sz w:val="28"/>
          <w:szCs w:val="28"/>
          <w:lang w:val="uk-UA"/>
        </w:rPr>
        <w:lastRenderedPageBreak/>
        <w:t>пов’язані з безпекою руху в безпосередній близькості до водних об’єктів (особливо коли йдеться про дітей).</w:t>
      </w:r>
    </w:p>
    <w:p w14:paraId="1BE3B9BC" w14:textId="77777777" w:rsidR="004C59F5" w:rsidRPr="0048503B" w:rsidRDefault="004C59F5" w:rsidP="00613AAD">
      <w:pPr>
        <w:pStyle w:val="a3"/>
        <w:jc w:val="center"/>
        <w:rPr>
          <w:rFonts w:ascii="Times New Roman" w:hAnsi="Times New Roman" w:cs="Times New Roman"/>
          <w:sz w:val="28"/>
          <w:szCs w:val="28"/>
          <w:lang w:val="uk-UA"/>
        </w:rPr>
      </w:pPr>
    </w:p>
    <w:p w14:paraId="0A5916B9" w14:textId="77777777" w:rsidR="004C59F5" w:rsidRPr="0048503B" w:rsidRDefault="004C59F5" w:rsidP="00613AAD">
      <w:pPr>
        <w:pStyle w:val="a3"/>
        <w:jc w:val="center"/>
        <w:rPr>
          <w:rFonts w:ascii="Times New Roman" w:hAnsi="Times New Roman" w:cs="Times New Roman"/>
          <w:b/>
          <w:sz w:val="28"/>
          <w:szCs w:val="28"/>
          <w:lang w:val="uk-UA"/>
        </w:rPr>
      </w:pPr>
      <w:r w:rsidRPr="0048503B">
        <w:rPr>
          <w:rFonts w:ascii="Times New Roman" w:hAnsi="Times New Roman" w:cs="Times New Roman"/>
          <w:b/>
          <w:sz w:val="28"/>
          <w:szCs w:val="28"/>
          <w:lang w:val="uk-UA"/>
        </w:rPr>
        <w:t>1.</w:t>
      </w:r>
      <w:r w:rsidR="002A7E39" w:rsidRPr="0048503B">
        <w:rPr>
          <w:rFonts w:ascii="Times New Roman" w:hAnsi="Times New Roman" w:cs="Times New Roman"/>
          <w:b/>
          <w:sz w:val="28"/>
          <w:szCs w:val="28"/>
          <w:lang w:val="uk-UA"/>
        </w:rPr>
        <w:t>3</w:t>
      </w:r>
      <w:r w:rsidRPr="0048503B">
        <w:rPr>
          <w:rFonts w:ascii="Times New Roman" w:hAnsi="Times New Roman" w:cs="Times New Roman"/>
          <w:b/>
          <w:sz w:val="28"/>
          <w:szCs w:val="28"/>
          <w:lang w:val="uk-UA"/>
        </w:rPr>
        <w:t xml:space="preserve"> </w:t>
      </w:r>
      <w:r w:rsidR="004F1278" w:rsidRPr="0048503B">
        <w:rPr>
          <w:rFonts w:ascii="Times New Roman" w:hAnsi="Times New Roman" w:cs="Times New Roman"/>
          <w:b/>
          <w:sz w:val="28"/>
          <w:szCs w:val="28"/>
          <w:lang w:val="uk-UA"/>
        </w:rPr>
        <w:t>П</w:t>
      </w:r>
      <w:r w:rsidRPr="0048503B">
        <w:rPr>
          <w:rFonts w:ascii="Times New Roman" w:hAnsi="Times New Roman" w:cs="Times New Roman"/>
          <w:b/>
          <w:sz w:val="28"/>
          <w:szCs w:val="28"/>
          <w:lang w:val="uk-UA"/>
        </w:rPr>
        <w:t>лан заходів щодо їх реалізації на пом’якшення наслідків зміни клімату та адаптація до неї</w:t>
      </w:r>
    </w:p>
    <w:p w14:paraId="16C97E3E" w14:textId="77777777" w:rsidR="00020041" w:rsidRPr="0048503B" w:rsidRDefault="002A7E39" w:rsidP="00F22C9D">
      <w:pPr>
        <w:jc w:val="center"/>
        <w:rPr>
          <w:b/>
          <w:i/>
          <w:sz w:val="28"/>
          <w:szCs w:val="28"/>
          <w:lang w:val="uk-UA"/>
        </w:rPr>
      </w:pPr>
      <w:r w:rsidRPr="0048503B">
        <w:rPr>
          <w:b/>
          <w:i/>
          <w:sz w:val="28"/>
          <w:szCs w:val="28"/>
          <w:lang w:val="uk-UA"/>
        </w:rPr>
        <w:t>1.3.</w:t>
      </w:r>
      <w:r w:rsidR="00020041" w:rsidRPr="0048503B">
        <w:rPr>
          <w:b/>
          <w:i/>
          <w:sz w:val="28"/>
          <w:szCs w:val="28"/>
          <w:lang w:val="uk-UA"/>
        </w:rPr>
        <w:t xml:space="preserve">1 Результати оцінювання вразливості </w:t>
      </w:r>
      <w:proofErr w:type="spellStart"/>
      <w:r w:rsidR="00020041" w:rsidRPr="0048503B">
        <w:rPr>
          <w:b/>
          <w:i/>
          <w:sz w:val="28"/>
          <w:szCs w:val="28"/>
          <w:lang w:val="uk-UA"/>
        </w:rPr>
        <w:t>урбоекосистеми</w:t>
      </w:r>
      <w:proofErr w:type="spellEnd"/>
      <w:r w:rsidR="00020041" w:rsidRPr="0048503B">
        <w:rPr>
          <w:b/>
          <w:i/>
          <w:sz w:val="28"/>
          <w:szCs w:val="28"/>
          <w:lang w:val="uk-UA"/>
        </w:rPr>
        <w:t xml:space="preserve"> </w:t>
      </w:r>
      <w:r w:rsidR="00DE65D5" w:rsidRPr="0048503B">
        <w:rPr>
          <w:b/>
          <w:i/>
          <w:sz w:val="28"/>
          <w:szCs w:val="28"/>
          <w:lang w:val="uk-UA"/>
        </w:rPr>
        <w:t>громади</w:t>
      </w:r>
      <w:r w:rsidR="00020041" w:rsidRPr="0048503B">
        <w:rPr>
          <w:b/>
          <w:i/>
          <w:sz w:val="28"/>
          <w:szCs w:val="28"/>
          <w:lang w:val="uk-UA"/>
        </w:rPr>
        <w:t xml:space="preserve"> до зміни клімату</w:t>
      </w:r>
    </w:p>
    <w:p w14:paraId="4AFCCB7E" w14:textId="77777777" w:rsidR="00020041" w:rsidRPr="0048503B" w:rsidRDefault="00020041" w:rsidP="00613AAD">
      <w:pPr>
        <w:ind w:firstLine="567"/>
        <w:jc w:val="both"/>
        <w:rPr>
          <w:sz w:val="28"/>
          <w:szCs w:val="28"/>
          <w:lang w:val="uk-UA"/>
        </w:rPr>
      </w:pPr>
      <w:r w:rsidRPr="0048503B">
        <w:rPr>
          <w:sz w:val="28"/>
          <w:szCs w:val="28"/>
          <w:lang w:val="uk-UA"/>
        </w:rPr>
        <w:t xml:space="preserve">Оцінювання вразливості </w:t>
      </w:r>
      <w:proofErr w:type="spellStart"/>
      <w:r w:rsidRPr="0048503B">
        <w:rPr>
          <w:sz w:val="28"/>
          <w:szCs w:val="28"/>
          <w:lang w:val="uk-UA"/>
        </w:rPr>
        <w:t>урбоекосистеми</w:t>
      </w:r>
      <w:proofErr w:type="spellEnd"/>
      <w:r w:rsidRPr="0048503B">
        <w:rPr>
          <w:sz w:val="28"/>
          <w:szCs w:val="28"/>
          <w:lang w:val="uk-UA"/>
        </w:rPr>
        <w:t xml:space="preserve"> </w:t>
      </w:r>
      <w:r w:rsidR="00DE65D5" w:rsidRPr="0048503B">
        <w:rPr>
          <w:sz w:val="28"/>
          <w:szCs w:val="28"/>
          <w:lang w:val="uk-UA"/>
        </w:rPr>
        <w:t>громади</w:t>
      </w:r>
      <w:r w:rsidRPr="0048503B">
        <w:rPr>
          <w:sz w:val="28"/>
          <w:szCs w:val="28"/>
          <w:lang w:val="uk-UA"/>
        </w:rPr>
        <w:t xml:space="preserve"> до зміни клімату виконано за допомогою п’яти груп індикаторів вразливості:</w:t>
      </w:r>
    </w:p>
    <w:p w14:paraId="5F1778BD" w14:textId="77777777" w:rsidR="00020041" w:rsidRPr="0048503B" w:rsidRDefault="00020041" w:rsidP="00613AAD">
      <w:pPr>
        <w:ind w:firstLine="567"/>
        <w:jc w:val="both"/>
        <w:rPr>
          <w:sz w:val="28"/>
          <w:szCs w:val="28"/>
          <w:lang w:val="uk-UA"/>
        </w:rPr>
      </w:pPr>
      <w:r w:rsidRPr="0048503B">
        <w:rPr>
          <w:sz w:val="28"/>
          <w:szCs w:val="28"/>
          <w:lang w:val="uk-UA"/>
        </w:rPr>
        <w:t>– зелених зон міста;</w:t>
      </w:r>
    </w:p>
    <w:p w14:paraId="227FCDF1" w14:textId="77777777" w:rsidR="00020041" w:rsidRPr="0048503B" w:rsidRDefault="00020041" w:rsidP="00613AAD">
      <w:pPr>
        <w:ind w:firstLine="567"/>
        <w:jc w:val="both"/>
        <w:rPr>
          <w:sz w:val="28"/>
          <w:szCs w:val="28"/>
          <w:lang w:val="uk-UA"/>
        </w:rPr>
      </w:pPr>
      <w:r w:rsidRPr="0048503B">
        <w:rPr>
          <w:sz w:val="28"/>
          <w:szCs w:val="28"/>
          <w:lang w:val="uk-UA"/>
        </w:rPr>
        <w:t>– до теплового стресу;</w:t>
      </w:r>
    </w:p>
    <w:p w14:paraId="1C0C63E1" w14:textId="77777777" w:rsidR="00020041" w:rsidRPr="0048503B" w:rsidRDefault="00020041" w:rsidP="00613AAD">
      <w:pPr>
        <w:ind w:firstLine="567"/>
        <w:jc w:val="both"/>
        <w:rPr>
          <w:sz w:val="28"/>
          <w:szCs w:val="28"/>
          <w:lang w:val="uk-UA"/>
        </w:rPr>
      </w:pPr>
      <w:r w:rsidRPr="0048503B">
        <w:rPr>
          <w:sz w:val="28"/>
          <w:szCs w:val="28"/>
          <w:lang w:val="uk-UA"/>
        </w:rPr>
        <w:t>– до підтоплення;</w:t>
      </w:r>
    </w:p>
    <w:p w14:paraId="22607399" w14:textId="77777777" w:rsidR="00020041" w:rsidRPr="0048503B" w:rsidRDefault="00020041" w:rsidP="00613AAD">
      <w:pPr>
        <w:ind w:firstLine="567"/>
        <w:jc w:val="both"/>
        <w:rPr>
          <w:sz w:val="28"/>
          <w:szCs w:val="28"/>
          <w:lang w:val="uk-UA"/>
        </w:rPr>
      </w:pPr>
      <w:r w:rsidRPr="0048503B">
        <w:rPr>
          <w:sz w:val="28"/>
          <w:szCs w:val="28"/>
          <w:lang w:val="uk-UA"/>
        </w:rPr>
        <w:t>– до стихійних гідрометеорологічних явищ;</w:t>
      </w:r>
    </w:p>
    <w:p w14:paraId="693F8BA6" w14:textId="77777777" w:rsidR="00020041" w:rsidRPr="0048503B" w:rsidRDefault="00020041" w:rsidP="00613AAD">
      <w:pPr>
        <w:ind w:firstLine="567"/>
        <w:jc w:val="both"/>
        <w:rPr>
          <w:sz w:val="28"/>
          <w:szCs w:val="28"/>
          <w:lang w:val="uk-UA"/>
        </w:rPr>
      </w:pPr>
      <w:r w:rsidRPr="0048503B">
        <w:rPr>
          <w:sz w:val="28"/>
          <w:szCs w:val="28"/>
          <w:lang w:val="uk-UA"/>
        </w:rPr>
        <w:t>– до погіршення якості та зменшення кількості питної води.</w:t>
      </w:r>
    </w:p>
    <w:p w14:paraId="45DD3BB1" w14:textId="77777777" w:rsidR="00020041" w:rsidRPr="0048503B" w:rsidRDefault="00020041" w:rsidP="00613AAD">
      <w:pPr>
        <w:ind w:firstLine="567"/>
        <w:jc w:val="both"/>
        <w:rPr>
          <w:sz w:val="28"/>
          <w:szCs w:val="28"/>
          <w:lang w:val="uk-UA"/>
        </w:rPr>
      </w:pPr>
      <w:r w:rsidRPr="0048503B">
        <w:rPr>
          <w:sz w:val="28"/>
          <w:szCs w:val="28"/>
          <w:lang w:val="uk-UA"/>
        </w:rPr>
        <w:t xml:space="preserve">Для визначення найнебезпечніших наслідків кліматичної зміни для </w:t>
      </w:r>
      <w:r w:rsidR="00DE65D5" w:rsidRPr="0048503B">
        <w:rPr>
          <w:sz w:val="28"/>
          <w:szCs w:val="28"/>
          <w:lang w:val="uk-UA"/>
        </w:rPr>
        <w:t>Кременчуцької міської територіальної громади</w:t>
      </w:r>
      <w:r w:rsidRPr="0048503B">
        <w:rPr>
          <w:sz w:val="28"/>
          <w:szCs w:val="28"/>
          <w:lang w:val="uk-UA"/>
        </w:rPr>
        <w:t xml:space="preserve"> проаналізовано кожен індикатор, заповнено оціночну форму (табл.</w:t>
      </w:r>
      <w:r w:rsidR="00DE65D5" w:rsidRPr="0048503B">
        <w:rPr>
          <w:sz w:val="28"/>
          <w:szCs w:val="28"/>
          <w:lang w:val="uk-UA"/>
        </w:rPr>
        <w:t>1.1</w:t>
      </w:r>
      <w:r w:rsidRPr="0048503B">
        <w:rPr>
          <w:sz w:val="28"/>
          <w:szCs w:val="28"/>
          <w:lang w:val="uk-UA"/>
        </w:rPr>
        <w:t xml:space="preserve">), підраховано кількість балів у кожній групі індикаторів та проведено ранжування груп індикаторів за кількістю балів. Для груп індикаторів, що набрали від 8 до 14 балів, необхідно розробляти заходи з адаптації до зміни клімату, включати їх до </w:t>
      </w:r>
      <w:r w:rsidR="00F72876" w:rsidRPr="0048503B">
        <w:rPr>
          <w:sz w:val="28"/>
          <w:szCs w:val="28"/>
          <w:lang w:val="uk-UA"/>
        </w:rPr>
        <w:t>Програми охорони довкілля Кременчуцької міської територіальної громади на період 2026–2030 роки («Довкілля – 2030»)</w:t>
      </w:r>
      <w:r w:rsidRPr="0048503B">
        <w:rPr>
          <w:sz w:val="28"/>
          <w:szCs w:val="28"/>
          <w:lang w:val="uk-UA"/>
        </w:rPr>
        <w:t xml:space="preserve"> та реалізовувати.</w:t>
      </w:r>
    </w:p>
    <w:p w14:paraId="5347CDB7" w14:textId="77777777" w:rsidR="00020041" w:rsidRPr="0048503B" w:rsidRDefault="00020041" w:rsidP="00613AAD">
      <w:pPr>
        <w:ind w:firstLine="567"/>
        <w:jc w:val="both"/>
        <w:rPr>
          <w:sz w:val="28"/>
          <w:szCs w:val="28"/>
          <w:lang w:val="uk-UA"/>
        </w:rPr>
      </w:pPr>
      <w:r w:rsidRPr="0048503B">
        <w:rPr>
          <w:sz w:val="28"/>
          <w:szCs w:val="28"/>
          <w:lang w:val="uk-UA"/>
        </w:rPr>
        <w:t>Групи індикаторів, що набрали менше 8 балів на цьому етапі, не потребують розробки заходів. Проте слід пам'ятати, що оскільки досить швидко можуть відбутися зміни в соціальній структурі міста, енергетичній системі, динаміці розвитку зелених зон, можуть з'явитися нові результати моделювання клімату тощо, тому необхідно принаймні раз на кілька років знову аналізувати всю необхідну інформацію та здійснювати оцінку вразливості.</w:t>
      </w:r>
    </w:p>
    <w:p w14:paraId="04ABCC36" w14:textId="77777777" w:rsidR="00677B64" w:rsidRPr="0048503B" w:rsidRDefault="00677B64" w:rsidP="00DE65D5">
      <w:pPr>
        <w:ind w:firstLine="567"/>
        <w:jc w:val="both"/>
        <w:rPr>
          <w:sz w:val="28"/>
          <w:szCs w:val="28"/>
          <w:lang w:val="uk-UA"/>
        </w:rPr>
      </w:pPr>
    </w:p>
    <w:p w14:paraId="4DC5E837" w14:textId="77777777" w:rsidR="00020041" w:rsidRPr="0048503B" w:rsidRDefault="00DE65D5" w:rsidP="00DE65D5">
      <w:pPr>
        <w:ind w:firstLine="567"/>
        <w:jc w:val="both"/>
        <w:rPr>
          <w:b/>
          <w:sz w:val="28"/>
          <w:szCs w:val="28"/>
          <w:lang w:val="uk-UA"/>
        </w:rPr>
      </w:pPr>
      <w:r w:rsidRPr="0048503B">
        <w:rPr>
          <w:sz w:val="28"/>
          <w:szCs w:val="28"/>
          <w:lang w:val="uk-UA"/>
        </w:rPr>
        <w:t xml:space="preserve">Таблиця 1.1 – </w:t>
      </w:r>
      <w:r w:rsidR="00020041" w:rsidRPr="0048503B">
        <w:rPr>
          <w:sz w:val="28"/>
          <w:szCs w:val="28"/>
          <w:lang w:val="uk-UA"/>
        </w:rPr>
        <w:t>Оціночна форма для визначення наслідків від кліматичної зміни</w:t>
      </w:r>
      <w:r w:rsidRPr="0048503B">
        <w:rPr>
          <w:sz w:val="28"/>
          <w:szCs w:val="28"/>
          <w:lang w:val="uk-UA"/>
        </w:rPr>
        <w:t xml:space="preserve"> </w:t>
      </w:r>
      <w:r w:rsidR="00020041" w:rsidRPr="0048503B">
        <w:rPr>
          <w:sz w:val="28"/>
          <w:szCs w:val="28"/>
          <w:lang w:val="uk-UA"/>
        </w:rPr>
        <w:t xml:space="preserve">у </w:t>
      </w:r>
      <w:r w:rsidRPr="0048503B">
        <w:rPr>
          <w:sz w:val="28"/>
          <w:szCs w:val="28"/>
          <w:lang w:val="uk-UA"/>
        </w:rPr>
        <w:t>Кременчуцькій міській територіальній громаді</w:t>
      </w:r>
    </w:p>
    <w:tbl>
      <w:tblPr>
        <w:tblStyle w:val="a5"/>
        <w:tblW w:w="9855" w:type="dxa"/>
        <w:tblLayout w:type="fixed"/>
        <w:tblLook w:val="04A0" w:firstRow="1" w:lastRow="0" w:firstColumn="1" w:lastColumn="0" w:noHBand="0" w:noVBand="1"/>
      </w:tblPr>
      <w:tblGrid>
        <w:gridCol w:w="6062"/>
        <w:gridCol w:w="1276"/>
        <w:gridCol w:w="1275"/>
        <w:gridCol w:w="1242"/>
      </w:tblGrid>
      <w:tr w:rsidR="0048503B" w:rsidRPr="0048503B" w14:paraId="7F46D18F" w14:textId="77777777" w:rsidTr="00FB416E">
        <w:trPr>
          <w:trHeight w:val="670"/>
        </w:trPr>
        <w:tc>
          <w:tcPr>
            <w:tcW w:w="6062" w:type="dxa"/>
            <w:vAlign w:val="center"/>
          </w:tcPr>
          <w:p w14:paraId="3C6A7374" w14:textId="77777777" w:rsidR="00020041" w:rsidRPr="0048503B" w:rsidRDefault="00020041" w:rsidP="00613AAD">
            <w:pPr>
              <w:jc w:val="center"/>
              <w:rPr>
                <w:lang w:val="uk-UA"/>
              </w:rPr>
            </w:pPr>
            <w:r w:rsidRPr="0048503B">
              <w:rPr>
                <w:lang w:val="uk-UA"/>
              </w:rPr>
              <w:t>Індикатор</w:t>
            </w:r>
          </w:p>
        </w:tc>
        <w:tc>
          <w:tcPr>
            <w:tcW w:w="1276" w:type="dxa"/>
            <w:vAlign w:val="center"/>
          </w:tcPr>
          <w:p w14:paraId="5ADBEB14" w14:textId="77777777" w:rsidR="00020041" w:rsidRPr="0048503B" w:rsidRDefault="00020041" w:rsidP="00613AAD">
            <w:pPr>
              <w:ind w:left="-108" w:right="-108"/>
              <w:jc w:val="center"/>
              <w:rPr>
                <w:lang w:val="uk-UA"/>
              </w:rPr>
            </w:pPr>
            <w:r w:rsidRPr="0048503B">
              <w:rPr>
                <w:lang w:val="uk-UA"/>
              </w:rPr>
              <w:t>Не актуально</w:t>
            </w:r>
          </w:p>
          <w:p w14:paraId="41D6321C" w14:textId="77777777" w:rsidR="00020041" w:rsidRPr="0048503B" w:rsidRDefault="00020041" w:rsidP="00613AAD">
            <w:pPr>
              <w:ind w:left="-108" w:right="-108"/>
              <w:jc w:val="center"/>
              <w:rPr>
                <w:lang w:val="uk-UA"/>
              </w:rPr>
            </w:pPr>
            <w:r w:rsidRPr="0048503B">
              <w:rPr>
                <w:lang w:val="uk-UA"/>
              </w:rPr>
              <w:t>(0 балів)</w:t>
            </w:r>
          </w:p>
        </w:tc>
        <w:tc>
          <w:tcPr>
            <w:tcW w:w="1275" w:type="dxa"/>
            <w:vAlign w:val="center"/>
          </w:tcPr>
          <w:p w14:paraId="514D3FD3" w14:textId="77777777" w:rsidR="00020041" w:rsidRPr="0048503B" w:rsidRDefault="00020041" w:rsidP="00613AAD">
            <w:pPr>
              <w:ind w:left="-108" w:right="-108"/>
              <w:jc w:val="center"/>
              <w:rPr>
                <w:lang w:val="uk-UA"/>
              </w:rPr>
            </w:pPr>
            <w:r w:rsidRPr="0048503B">
              <w:rPr>
                <w:lang w:val="uk-UA"/>
              </w:rPr>
              <w:t>Актуально</w:t>
            </w:r>
          </w:p>
          <w:p w14:paraId="1B9671D3" w14:textId="77777777" w:rsidR="00020041" w:rsidRPr="0048503B" w:rsidRDefault="00020041" w:rsidP="00613AAD">
            <w:pPr>
              <w:ind w:left="-108" w:right="-108"/>
              <w:jc w:val="center"/>
              <w:rPr>
                <w:lang w:val="uk-UA"/>
              </w:rPr>
            </w:pPr>
            <w:r w:rsidRPr="0048503B">
              <w:rPr>
                <w:lang w:val="uk-UA"/>
              </w:rPr>
              <w:t>(1 бал)</w:t>
            </w:r>
          </w:p>
        </w:tc>
        <w:tc>
          <w:tcPr>
            <w:tcW w:w="1242" w:type="dxa"/>
            <w:vAlign w:val="center"/>
          </w:tcPr>
          <w:p w14:paraId="75995BE7" w14:textId="77777777" w:rsidR="00020041" w:rsidRPr="0048503B" w:rsidRDefault="00020041" w:rsidP="00613AAD">
            <w:pPr>
              <w:ind w:left="-108"/>
              <w:jc w:val="center"/>
              <w:rPr>
                <w:lang w:val="uk-UA"/>
              </w:rPr>
            </w:pPr>
            <w:r w:rsidRPr="0048503B">
              <w:rPr>
                <w:lang w:val="uk-UA"/>
              </w:rPr>
              <w:t>Дуже актуально</w:t>
            </w:r>
          </w:p>
          <w:p w14:paraId="1767AC39" w14:textId="77777777" w:rsidR="00020041" w:rsidRPr="0048503B" w:rsidRDefault="00020041" w:rsidP="00613AAD">
            <w:pPr>
              <w:ind w:left="-108"/>
              <w:jc w:val="center"/>
              <w:rPr>
                <w:lang w:val="uk-UA"/>
              </w:rPr>
            </w:pPr>
            <w:r w:rsidRPr="0048503B">
              <w:rPr>
                <w:lang w:val="uk-UA"/>
              </w:rPr>
              <w:t>(2 бали)</w:t>
            </w:r>
          </w:p>
        </w:tc>
      </w:tr>
      <w:tr w:rsidR="0048503B" w:rsidRPr="0048503B" w14:paraId="60BD01BB" w14:textId="77777777" w:rsidTr="00FB416E">
        <w:tc>
          <w:tcPr>
            <w:tcW w:w="6062" w:type="dxa"/>
            <w:vAlign w:val="center"/>
          </w:tcPr>
          <w:p w14:paraId="5AE24665" w14:textId="77777777" w:rsidR="00020041" w:rsidRPr="0048503B" w:rsidRDefault="00020041" w:rsidP="00613AAD">
            <w:pPr>
              <w:jc w:val="center"/>
              <w:rPr>
                <w:lang w:val="uk-UA"/>
              </w:rPr>
            </w:pPr>
            <w:r w:rsidRPr="0048503B">
              <w:rPr>
                <w:lang w:val="uk-UA"/>
              </w:rPr>
              <w:t>1</w:t>
            </w:r>
          </w:p>
        </w:tc>
        <w:tc>
          <w:tcPr>
            <w:tcW w:w="1276" w:type="dxa"/>
            <w:vAlign w:val="center"/>
          </w:tcPr>
          <w:p w14:paraId="35B37CD0" w14:textId="77777777" w:rsidR="00020041" w:rsidRPr="0048503B" w:rsidRDefault="00020041" w:rsidP="00613AAD">
            <w:pPr>
              <w:jc w:val="center"/>
              <w:rPr>
                <w:lang w:val="uk-UA"/>
              </w:rPr>
            </w:pPr>
            <w:r w:rsidRPr="0048503B">
              <w:rPr>
                <w:lang w:val="uk-UA"/>
              </w:rPr>
              <w:t>2</w:t>
            </w:r>
          </w:p>
        </w:tc>
        <w:tc>
          <w:tcPr>
            <w:tcW w:w="1275" w:type="dxa"/>
            <w:vAlign w:val="center"/>
          </w:tcPr>
          <w:p w14:paraId="41C81586" w14:textId="77777777" w:rsidR="00020041" w:rsidRPr="0048503B" w:rsidRDefault="00020041" w:rsidP="00613AAD">
            <w:pPr>
              <w:jc w:val="center"/>
              <w:rPr>
                <w:lang w:val="uk-UA"/>
              </w:rPr>
            </w:pPr>
            <w:r w:rsidRPr="0048503B">
              <w:rPr>
                <w:lang w:val="uk-UA"/>
              </w:rPr>
              <w:t>3</w:t>
            </w:r>
          </w:p>
        </w:tc>
        <w:tc>
          <w:tcPr>
            <w:tcW w:w="1242" w:type="dxa"/>
            <w:vAlign w:val="center"/>
          </w:tcPr>
          <w:p w14:paraId="33EE86FA" w14:textId="77777777" w:rsidR="00020041" w:rsidRPr="0048503B" w:rsidRDefault="00020041" w:rsidP="00613AAD">
            <w:pPr>
              <w:jc w:val="center"/>
              <w:rPr>
                <w:lang w:val="uk-UA"/>
              </w:rPr>
            </w:pPr>
            <w:r w:rsidRPr="0048503B">
              <w:rPr>
                <w:lang w:val="uk-UA"/>
              </w:rPr>
              <w:t>4</w:t>
            </w:r>
          </w:p>
        </w:tc>
      </w:tr>
      <w:tr w:rsidR="0048503B" w:rsidRPr="0048503B" w14:paraId="48993A15" w14:textId="77777777" w:rsidTr="00FB416E">
        <w:tc>
          <w:tcPr>
            <w:tcW w:w="9855" w:type="dxa"/>
            <w:gridSpan w:val="4"/>
            <w:vAlign w:val="center"/>
          </w:tcPr>
          <w:p w14:paraId="4DF845C3" w14:textId="77777777" w:rsidR="00020041" w:rsidRPr="0048503B" w:rsidRDefault="00020041" w:rsidP="00FC29E1">
            <w:pPr>
              <w:pStyle w:val="a3"/>
              <w:jc w:val="center"/>
              <w:rPr>
                <w:rFonts w:ascii="Times New Roman" w:hAnsi="Times New Roman" w:cs="Times New Roman"/>
                <w:b/>
                <w:lang w:val="uk-UA"/>
              </w:rPr>
            </w:pPr>
            <w:r w:rsidRPr="0048503B">
              <w:rPr>
                <w:rFonts w:ascii="Times New Roman" w:hAnsi="Times New Roman" w:cs="Times New Roman"/>
                <w:b/>
                <w:lang w:val="uk-UA"/>
              </w:rPr>
              <w:t>1 Група індикаторів для оцінки вразливості до теплового стресу</w:t>
            </w:r>
          </w:p>
        </w:tc>
      </w:tr>
      <w:tr w:rsidR="0048503B" w:rsidRPr="0048503B" w14:paraId="0709EA1F" w14:textId="77777777" w:rsidTr="00FC29E1">
        <w:trPr>
          <w:trHeight w:val="691"/>
        </w:trPr>
        <w:tc>
          <w:tcPr>
            <w:tcW w:w="6062" w:type="dxa"/>
          </w:tcPr>
          <w:p w14:paraId="39561537" w14:textId="77777777" w:rsidR="00020041" w:rsidRPr="0048503B" w:rsidRDefault="00020041" w:rsidP="00FC29E1">
            <w:pPr>
              <w:jc w:val="both"/>
              <w:rPr>
                <w:lang w:val="uk-UA"/>
              </w:rPr>
            </w:pPr>
            <w:r w:rsidRPr="0048503B">
              <w:rPr>
                <w:lang w:val="uk-UA"/>
              </w:rPr>
              <w:t>1.1 Зростання кількості днів із максимальними температурами повітря понад +30°С протягом останнього десятиріччя порівняно з кліматичною нормою</w:t>
            </w:r>
          </w:p>
        </w:tc>
        <w:tc>
          <w:tcPr>
            <w:tcW w:w="1276" w:type="dxa"/>
            <w:vAlign w:val="center"/>
          </w:tcPr>
          <w:p w14:paraId="3678B3CD" w14:textId="77777777" w:rsidR="00020041" w:rsidRPr="0048503B" w:rsidRDefault="00020041" w:rsidP="00613AAD">
            <w:pPr>
              <w:jc w:val="center"/>
              <w:rPr>
                <w:lang w:val="uk-UA"/>
              </w:rPr>
            </w:pPr>
          </w:p>
        </w:tc>
        <w:tc>
          <w:tcPr>
            <w:tcW w:w="1275" w:type="dxa"/>
            <w:vAlign w:val="center"/>
          </w:tcPr>
          <w:p w14:paraId="4F968AA0" w14:textId="77777777" w:rsidR="00020041" w:rsidRPr="0048503B" w:rsidRDefault="00020041" w:rsidP="00613AAD">
            <w:pPr>
              <w:jc w:val="center"/>
              <w:rPr>
                <w:lang w:val="uk-UA"/>
              </w:rPr>
            </w:pPr>
            <w:r w:rsidRPr="0048503B">
              <w:rPr>
                <w:lang w:val="uk-UA"/>
              </w:rPr>
              <w:t>+</w:t>
            </w:r>
          </w:p>
        </w:tc>
        <w:tc>
          <w:tcPr>
            <w:tcW w:w="1242" w:type="dxa"/>
            <w:vAlign w:val="center"/>
          </w:tcPr>
          <w:p w14:paraId="5D50FD15" w14:textId="77777777" w:rsidR="00020041" w:rsidRPr="0048503B" w:rsidRDefault="00020041" w:rsidP="00613AAD">
            <w:pPr>
              <w:jc w:val="center"/>
              <w:rPr>
                <w:lang w:val="uk-UA"/>
              </w:rPr>
            </w:pPr>
          </w:p>
        </w:tc>
      </w:tr>
      <w:tr w:rsidR="0048503B" w:rsidRPr="0048503B" w14:paraId="5A9FCBC8" w14:textId="77777777" w:rsidTr="00FC29E1">
        <w:trPr>
          <w:trHeight w:val="687"/>
        </w:trPr>
        <w:tc>
          <w:tcPr>
            <w:tcW w:w="6062" w:type="dxa"/>
          </w:tcPr>
          <w:p w14:paraId="2267526C" w14:textId="77777777" w:rsidR="00020041" w:rsidRPr="0048503B" w:rsidRDefault="00020041" w:rsidP="00FC29E1">
            <w:pPr>
              <w:jc w:val="both"/>
              <w:rPr>
                <w:lang w:val="uk-UA"/>
              </w:rPr>
            </w:pPr>
            <w:r w:rsidRPr="0048503B">
              <w:rPr>
                <w:lang w:val="uk-UA"/>
              </w:rPr>
              <w:t>1.2 Зростання середньодобових та середньо-місячних температур повітря у літні місяці протягом останнього десятиріччя порівняно з кліматичною нормою</w:t>
            </w:r>
          </w:p>
        </w:tc>
        <w:tc>
          <w:tcPr>
            <w:tcW w:w="1276" w:type="dxa"/>
            <w:vAlign w:val="center"/>
          </w:tcPr>
          <w:p w14:paraId="70D1C4AF" w14:textId="77777777" w:rsidR="00020041" w:rsidRPr="0048503B" w:rsidRDefault="00020041" w:rsidP="00613AAD">
            <w:pPr>
              <w:jc w:val="center"/>
              <w:rPr>
                <w:lang w:val="uk-UA"/>
              </w:rPr>
            </w:pPr>
          </w:p>
        </w:tc>
        <w:tc>
          <w:tcPr>
            <w:tcW w:w="1275" w:type="dxa"/>
            <w:vAlign w:val="center"/>
          </w:tcPr>
          <w:p w14:paraId="3A736A68" w14:textId="77777777" w:rsidR="00020041" w:rsidRPr="0048503B" w:rsidRDefault="00020041" w:rsidP="00613AAD">
            <w:pPr>
              <w:jc w:val="center"/>
              <w:rPr>
                <w:lang w:val="uk-UA"/>
              </w:rPr>
            </w:pPr>
            <w:r w:rsidRPr="0048503B">
              <w:rPr>
                <w:lang w:val="uk-UA"/>
              </w:rPr>
              <w:t>+</w:t>
            </w:r>
          </w:p>
        </w:tc>
        <w:tc>
          <w:tcPr>
            <w:tcW w:w="1242" w:type="dxa"/>
            <w:vAlign w:val="center"/>
          </w:tcPr>
          <w:p w14:paraId="78C5E2EE" w14:textId="77777777" w:rsidR="00020041" w:rsidRPr="0048503B" w:rsidRDefault="00020041" w:rsidP="00613AAD">
            <w:pPr>
              <w:jc w:val="center"/>
              <w:rPr>
                <w:lang w:val="uk-UA"/>
              </w:rPr>
            </w:pPr>
          </w:p>
        </w:tc>
      </w:tr>
      <w:tr w:rsidR="0048503B" w:rsidRPr="0048503B" w14:paraId="5872613C" w14:textId="77777777" w:rsidTr="00FC29E1">
        <w:trPr>
          <w:trHeight w:val="427"/>
        </w:trPr>
        <w:tc>
          <w:tcPr>
            <w:tcW w:w="6062" w:type="dxa"/>
          </w:tcPr>
          <w:p w14:paraId="3F59934B" w14:textId="77777777" w:rsidR="00020041" w:rsidRPr="0048503B" w:rsidRDefault="00020041" w:rsidP="00FC29E1">
            <w:pPr>
              <w:jc w:val="both"/>
              <w:rPr>
                <w:lang w:val="uk-UA"/>
              </w:rPr>
            </w:pPr>
            <w:r w:rsidRPr="0048503B">
              <w:rPr>
                <w:lang w:val="uk-UA"/>
              </w:rPr>
              <w:t>1.3 Прогнозоване зростання температури повітря для регіону, в якому розташоване місто</w:t>
            </w:r>
          </w:p>
        </w:tc>
        <w:tc>
          <w:tcPr>
            <w:tcW w:w="1276" w:type="dxa"/>
            <w:vAlign w:val="center"/>
          </w:tcPr>
          <w:p w14:paraId="6A7483B4" w14:textId="77777777" w:rsidR="00020041" w:rsidRPr="0048503B" w:rsidRDefault="00020041" w:rsidP="00613AAD">
            <w:pPr>
              <w:jc w:val="center"/>
              <w:rPr>
                <w:lang w:val="uk-UA"/>
              </w:rPr>
            </w:pPr>
          </w:p>
        </w:tc>
        <w:tc>
          <w:tcPr>
            <w:tcW w:w="1275" w:type="dxa"/>
            <w:vAlign w:val="center"/>
          </w:tcPr>
          <w:p w14:paraId="12ED79F8" w14:textId="77777777" w:rsidR="00020041" w:rsidRPr="0048503B" w:rsidRDefault="00020041" w:rsidP="00613AAD">
            <w:pPr>
              <w:jc w:val="center"/>
              <w:rPr>
                <w:lang w:val="uk-UA"/>
              </w:rPr>
            </w:pPr>
            <w:r w:rsidRPr="0048503B">
              <w:rPr>
                <w:lang w:val="uk-UA"/>
              </w:rPr>
              <w:t>+</w:t>
            </w:r>
          </w:p>
        </w:tc>
        <w:tc>
          <w:tcPr>
            <w:tcW w:w="1242" w:type="dxa"/>
            <w:vAlign w:val="center"/>
          </w:tcPr>
          <w:p w14:paraId="3B6CCFF3" w14:textId="77777777" w:rsidR="00020041" w:rsidRPr="0048503B" w:rsidRDefault="00020041" w:rsidP="00613AAD">
            <w:pPr>
              <w:jc w:val="center"/>
              <w:rPr>
                <w:lang w:val="uk-UA"/>
              </w:rPr>
            </w:pPr>
          </w:p>
        </w:tc>
      </w:tr>
      <w:tr w:rsidR="0048503B" w:rsidRPr="0048503B" w14:paraId="4E8DF319" w14:textId="77777777" w:rsidTr="00FC29E1">
        <w:trPr>
          <w:trHeight w:val="236"/>
        </w:trPr>
        <w:tc>
          <w:tcPr>
            <w:tcW w:w="6062" w:type="dxa"/>
          </w:tcPr>
          <w:p w14:paraId="37093156" w14:textId="77777777" w:rsidR="00020041" w:rsidRPr="0048503B" w:rsidRDefault="00020041" w:rsidP="00FC29E1">
            <w:pPr>
              <w:jc w:val="both"/>
              <w:rPr>
                <w:lang w:val="uk-UA"/>
              </w:rPr>
            </w:pPr>
            <w:r w:rsidRPr="0048503B">
              <w:rPr>
                <w:lang w:val="uk-UA"/>
              </w:rPr>
              <w:t>1.4 Зростання повторюваності хвиль тепла протягом останніх років</w:t>
            </w:r>
          </w:p>
        </w:tc>
        <w:tc>
          <w:tcPr>
            <w:tcW w:w="1276" w:type="dxa"/>
            <w:vAlign w:val="center"/>
          </w:tcPr>
          <w:p w14:paraId="76B6715A" w14:textId="77777777" w:rsidR="00020041" w:rsidRPr="0048503B" w:rsidRDefault="00020041" w:rsidP="00613AAD">
            <w:pPr>
              <w:jc w:val="center"/>
              <w:rPr>
                <w:lang w:val="uk-UA"/>
              </w:rPr>
            </w:pPr>
            <w:r w:rsidRPr="0048503B">
              <w:rPr>
                <w:lang w:val="uk-UA"/>
              </w:rPr>
              <w:t>+</w:t>
            </w:r>
          </w:p>
        </w:tc>
        <w:tc>
          <w:tcPr>
            <w:tcW w:w="1275" w:type="dxa"/>
            <w:vAlign w:val="center"/>
          </w:tcPr>
          <w:p w14:paraId="502783FA" w14:textId="77777777" w:rsidR="00020041" w:rsidRPr="0048503B" w:rsidRDefault="00020041" w:rsidP="00613AAD">
            <w:pPr>
              <w:jc w:val="center"/>
              <w:rPr>
                <w:lang w:val="uk-UA"/>
              </w:rPr>
            </w:pPr>
          </w:p>
        </w:tc>
        <w:tc>
          <w:tcPr>
            <w:tcW w:w="1242" w:type="dxa"/>
            <w:vAlign w:val="center"/>
          </w:tcPr>
          <w:p w14:paraId="16FEF872" w14:textId="77777777" w:rsidR="00020041" w:rsidRPr="0048503B" w:rsidRDefault="00020041" w:rsidP="00613AAD">
            <w:pPr>
              <w:jc w:val="center"/>
              <w:rPr>
                <w:lang w:val="uk-UA"/>
              </w:rPr>
            </w:pPr>
          </w:p>
        </w:tc>
      </w:tr>
      <w:tr w:rsidR="0048503B" w:rsidRPr="0048503B" w14:paraId="3FE61A59" w14:textId="77777777" w:rsidTr="00FB416E">
        <w:tc>
          <w:tcPr>
            <w:tcW w:w="6062" w:type="dxa"/>
          </w:tcPr>
          <w:p w14:paraId="36B3DD13" w14:textId="77777777" w:rsidR="00020041" w:rsidRPr="0048503B" w:rsidRDefault="00020041" w:rsidP="00FC29E1">
            <w:pPr>
              <w:jc w:val="both"/>
              <w:rPr>
                <w:lang w:val="uk-UA"/>
              </w:rPr>
            </w:pPr>
            <w:r w:rsidRPr="0048503B">
              <w:rPr>
                <w:lang w:val="uk-UA"/>
              </w:rPr>
              <w:t>1.5 Наявність острова тепла</w:t>
            </w:r>
          </w:p>
        </w:tc>
        <w:tc>
          <w:tcPr>
            <w:tcW w:w="1276" w:type="dxa"/>
            <w:vAlign w:val="center"/>
          </w:tcPr>
          <w:p w14:paraId="2D34F752" w14:textId="77777777" w:rsidR="00020041" w:rsidRPr="0048503B" w:rsidRDefault="00020041" w:rsidP="00613AAD">
            <w:pPr>
              <w:jc w:val="center"/>
              <w:rPr>
                <w:lang w:val="uk-UA"/>
              </w:rPr>
            </w:pPr>
            <w:r w:rsidRPr="0048503B">
              <w:rPr>
                <w:lang w:val="uk-UA"/>
              </w:rPr>
              <w:t>+</w:t>
            </w:r>
          </w:p>
        </w:tc>
        <w:tc>
          <w:tcPr>
            <w:tcW w:w="1275" w:type="dxa"/>
            <w:vAlign w:val="center"/>
          </w:tcPr>
          <w:p w14:paraId="6400E153" w14:textId="77777777" w:rsidR="00020041" w:rsidRPr="0048503B" w:rsidRDefault="00020041" w:rsidP="00613AAD">
            <w:pPr>
              <w:jc w:val="center"/>
              <w:rPr>
                <w:lang w:val="uk-UA"/>
              </w:rPr>
            </w:pPr>
          </w:p>
        </w:tc>
        <w:tc>
          <w:tcPr>
            <w:tcW w:w="1242" w:type="dxa"/>
            <w:vAlign w:val="center"/>
          </w:tcPr>
          <w:p w14:paraId="10D11382" w14:textId="77777777" w:rsidR="00020041" w:rsidRPr="0048503B" w:rsidRDefault="00020041" w:rsidP="00613AAD">
            <w:pPr>
              <w:jc w:val="center"/>
              <w:rPr>
                <w:lang w:val="uk-UA"/>
              </w:rPr>
            </w:pPr>
          </w:p>
        </w:tc>
      </w:tr>
      <w:tr w:rsidR="0048503B" w:rsidRPr="0048503B" w14:paraId="68B0DAE2" w14:textId="77777777" w:rsidTr="00FB416E">
        <w:tc>
          <w:tcPr>
            <w:tcW w:w="6062" w:type="dxa"/>
          </w:tcPr>
          <w:p w14:paraId="798DA40B" w14:textId="77777777" w:rsidR="00020041" w:rsidRPr="0048503B" w:rsidRDefault="00020041" w:rsidP="00FC29E1">
            <w:pPr>
              <w:jc w:val="both"/>
              <w:rPr>
                <w:lang w:val="uk-UA"/>
              </w:rPr>
            </w:pPr>
            <w:r w:rsidRPr="0048503B">
              <w:rPr>
                <w:lang w:val="uk-UA"/>
              </w:rPr>
              <w:t>1.6 Відсутність водних об'єктів у місті</w:t>
            </w:r>
          </w:p>
        </w:tc>
        <w:tc>
          <w:tcPr>
            <w:tcW w:w="1276" w:type="dxa"/>
            <w:vAlign w:val="center"/>
          </w:tcPr>
          <w:p w14:paraId="49DB206C" w14:textId="77777777" w:rsidR="00020041" w:rsidRPr="0048503B" w:rsidRDefault="00020041" w:rsidP="00613AAD">
            <w:pPr>
              <w:jc w:val="center"/>
              <w:rPr>
                <w:lang w:val="uk-UA"/>
              </w:rPr>
            </w:pPr>
            <w:r w:rsidRPr="0048503B">
              <w:rPr>
                <w:lang w:val="uk-UA"/>
              </w:rPr>
              <w:t>+</w:t>
            </w:r>
          </w:p>
        </w:tc>
        <w:tc>
          <w:tcPr>
            <w:tcW w:w="1275" w:type="dxa"/>
            <w:vAlign w:val="center"/>
          </w:tcPr>
          <w:p w14:paraId="7677B4C2" w14:textId="77777777" w:rsidR="00020041" w:rsidRPr="0048503B" w:rsidRDefault="00020041" w:rsidP="00613AAD">
            <w:pPr>
              <w:jc w:val="center"/>
              <w:rPr>
                <w:lang w:val="uk-UA"/>
              </w:rPr>
            </w:pPr>
          </w:p>
        </w:tc>
        <w:tc>
          <w:tcPr>
            <w:tcW w:w="1242" w:type="dxa"/>
            <w:vAlign w:val="center"/>
          </w:tcPr>
          <w:p w14:paraId="695E7B66" w14:textId="77777777" w:rsidR="00020041" w:rsidRPr="0048503B" w:rsidRDefault="00020041" w:rsidP="00613AAD">
            <w:pPr>
              <w:jc w:val="center"/>
              <w:rPr>
                <w:lang w:val="uk-UA"/>
              </w:rPr>
            </w:pPr>
          </w:p>
        </w:tc>
      </w:tr>
      <w:tr w:rsidR="0048503B" w:rsidRPr="0048503B" w14:paraId="61C7CEC8" w14:textId="77777777" w:rsidTr="00FC29E1">
        <w:trPr>
          <w:trHeight w:val="502"/>
        </w:trPr>
        <w:tc>
          <w:tcPr>
            <w:tcW w:w="6062" w:type="dxa"/>
          </w:tcPr>
          <w:p w14:paraId="63CA0058" w14:textId="77777777" w:rsidR="00020041" w:rsidRPr="0048503B" w:rsidRDefault="00020041" w:rsidP="00FC29E1">
            <w:pPr>
              <w:jc w:val="both"/>
              <w:rPr>
                <w:lang w:val="uk-UA"/>
              </w:rPr>
            </w:pPr>
            <w:r w:rsidRPr="0048503B">
              <w:rPr>
                <w:lang w:val="uk-UA"/>
              </w:rPr>
              <w:t>1.7 Малі площі зелених зон у місті, тенденція до їх скорочення, нерівномірність розташування у різних частинах міста</w:t>
            </w:r>
          </w:p>
        </w:tc>
        <w:tc>
          <w:tcPr>
            <w:tcW w:w="1276" w:type="dxa"/>
            <w:vAlign w:val="center"/>
          </w:tcPr>
          <w:p w14:paraId="577C0D8E" w14:textId="77777777" w:rsidR="00020041" w:rsidRPr="0048503B" w:rsidRDefault="00020041" w:rsidP="00613AAD">
            <w:pPr>
              <w:jc w:val="center"/>
              <w:rPr>
                <w:lang w:val="uk-UA"/>
              </w:rPr>
            </w:pPr>
          </w:p>
        </w:tc>
        <w:tc>
          <w:tcPr>
            <w:tcW w:w="1275" w:type="dxa"/>
            <w:vAlign w:val="center"/>
          </w:tcPr>
          <w:p w14:paraId="4D20D567" w14:textId="77777777" w:rsidR="00020041" w:rsidRPr="0048503B" w:rsidRDefault="00020041" w:rsidP="00613AAD">
            <w:pPr>
              <w:jc w:val="center"/>
              <w:rPr>
                <w:lang w:val="uk-UA"/>
              </w:rPr>
            </w:pPr>
            <w:r w:rsidRPr="0048503B">
              <w:rPr>
                <w:lang w:val="uk-UA"/>
              </w:rPr>
              <w:t>+</w:t>
            </w:r>
          </w:p>
        </w:tc>
        <w:tc>
          <w:tcPr>
            <w:tcW w:w="1242" w:type="dxa"/>
            <w:vAlign w:val="center"/>
          </w:tcPr>
          <w:p w14:paraId="7FA7C1EE" w14:textId="77777777" w:rsidR="00020041" w:rsidRPr="0048503B" w:rsidRDefault="00020041" w:rsidP="00613AAD">
            <w:pPr>
              <w:jc w:val="center"/>
              <w:rPr>
                <w:lang w:val="uk-UA"/>
              </w:rPr>
            </w:pPr>
          </w:p>
        </w:tc>
      </w:tr>
      <w:tr w:rsidR="0048503B" w:rsidRPr="0048503B" w14:paraId="64B1283C" w14:textId="77777777" w:rsidTr="00FB416E">
        <w:tc>
          <w:tcPr>
            <w:tcW w:w="6062" w:type="dxa"/>
          </w:tcPr>
          <w:p w14:paraId="4954AA4B" w14:textId="77777777" w:rsidR="00020041" w:rsidRPr="0048503B" w:rsidRDefault="00020041" w:rsidP="00FC29E1">
            <w:pPr>
              <w:jc w:val="both"/>
              <w:rPr>
                <w:lang w:val="uk-UA"/>
              </w:rPr>
            </w:pPr>
            <w:r w:rsidRPr="0048503B">
              <w:rPr>
                <w:lang w:val="uk-UA"/>
              </w:rPr>
              <w:lastRenderedPageBreak/>
              <w:t>1.8 Переважання штучних поверхонь у місті над природними</w:t>
            </w:r>
          </w:p>
        </w:tc>
        <w:tc>
          <w:tcPr>
            <w:tcW w:w="1276" w:type="dxa"/>
            <w:vAlign w:val="center"/>
          </w:tcPr>
          <w:p w14:paraId="5015DEB4" w14:textId="77777777" w:rsidR="00020041" w:rsidRPr="0048503B" w:rsidRDefault="00020041" w:rsidP="00613AAD">
            <w:pPr>
              <w:jc w:val="center"/>
              <w:rPr>
                <w:lang w:val="uk-UA"/>
              </w:rPr>
            </w:pPr>
          </w:p>
        </w:tc>
        <w:tc>
          <w:tcPr>
            <w:tcW w:w="1275" w:type="dxa"/>
            <w:vAlign w:val="center"/>
          </w:tcPr>
          <w:p w14:paraId="720D88F6" w14:textId="77777777" w:rsidR="00020041" w:rsidRPr="0048503B" w:rsidRDefault="00020041" w:rsidP="00613AAD">
            <w:pPr>
              <w:jc w:val="center"/>
              <w:rPr>
                <w:lang w:val="uk-UA"/>
              </w:rPr>
            </w:pPr>
            <w:r w:rsidRPr="0048503B">
              <w:rPr>
                <w:lang w:val="uk-UA"/>
              </w:rPr>
              <w:t>+</w:t>
            </w:r>
          </w:p>
        </w:tc>
        <w:tc>
          <w:tcPr>
            <w:tcW w:w="1242" w:type="dxa"/>
            <w:vAlign w:val="center"/>
          </w:tcPr>
          <w:p w14:paraId="0C4C42F3" w14:textId="77777777" w:rsidR="00020041" w:rsidRPr="0048503B" w:rsidRDefault="00020041" w:rsidP="00613AAD">
            <w:pPr>
              <w:jc w:val="center"/>
              <w:rPr>
                <w:lang w:val="uk-UA"/>
              </w:rPr>
            </w:pPr>
          </w:p>
        </w:tc>
      </w:tr>
      <w:tr w:rsidR="0048503B" w:rsidRPr="0048503B" w14:paraId="6F1697FC" w14:textId="77777777" w:rsidTr="00FB416E">
        <w:tc>
          <w:tcPr>
            <w:tcW w:w="6062" w:type="dxa"/>
          </w:tcPr>
          <w:p w14:paraId="7B617C55" w14:textId="77777777" w:rsidR="00020041" w:rsidRPr="0048503B" w:rsidRDefault="00020041" w:rsidP="00FC29E1">
            <w:pPr>
              <w:jc w:val="both"/>
              <w:rPr>
                <w:lang w:val="uk-UA"/>
              </w:rPr>
            </w:pPr>
            <w:r w:rsidRPr="0048503B">
              <w:rPr>
                <w:lang w:val="uk-UA"/>
              </w:rPr>
              <w:t>1.9 Наявність потужних джерел антропогенного тепла у місті</w:t>
            </w:r>
          </w:p>
        </w:tc>
        <w:tc>
          <w:tcPr>
            <w:tcW w:w="1276" w:type="dxa"/>
            <w:vAlign w:val="center"/>
          </w:tcPr>
          <w:p w14:paraId="65EBB05A" w14:textId="77777777" w:rsidR="00020041" w:rsidRPr="0048503B" w:rsidRDefault="00020041" w:rsidP="00613AAD">
            <w:pPr>
              <w:jc w:val="center"/>
              <w:rPr>
                <w:lang w:val="uk-UA"/>
              </w:rPr>
            </w:pPr>
          </w:p>
        </w:tc>
        <w:tc>
          <w:tcPr>
            <w:tcW w:w="1275" w:type="dxa"/>
            <w:vAlign w:val="center"/>
          </w:tcPr>
          <w:p w14:paraId="1DD9670E" w14:textId="77777777" w:rsidR="00020041" w:rsidRPr="0048503B" w:rsidRDefault="00020041" w:rsidP="00613AAD">
            <w:pPr>
              <w:jc w:val="center"/>
              <w:rPr>
                <w:lang w:val="uk-UA"/>
              </w:rPr>
            </w:pPr>
            <w:r w:rsidRPr="0048503B">
              <w:rPr>
                <w:lang w:val="uk-UA"/>
              </w:rPr>
              <w:t>+</w:t>
            </w:r>
          </w:p>
        </w:tc>
        <w:tc>
          <w:tcPr>
            <w:tcW w:w="1242" w:type="dxa"/>
            <w:vAlign w:val="center"/>
          </w:tcPr>
          <w:p w14:paraId="38534F51" w14:textId="77777777" w:rsidR="00020041" w:rsidRPr="0048503B" w:rsidRDefault="00020041" w:rsidP="00613AAD">
            <w:pPr>
              <w:jc w:val="center"/>
              <w:rPr>
                <w:lang w:val="uk-UA"/>
              </w:rPr>
            </w:pPr>
          </w:p>
        </w:tc>
      </w:tr>
      <w:tr w:rsidR="0048503B" w:rsidRPr="0048503B" w14:paraId="563306AD" w14:textId="77777777" w:rsidTr="00FB416E">
        <w:tc>
          <w:tcPr>
            <w:tcW w:w="6062" w:type="dxa"/>
          </w:tcPr>
          <w:p w14:paraId="50D19C47" w14:textId="77777777" w:rsidR="00020041" w:rsidRPr="0048503B" w:rsidRDefault="00020041" w:rsidP="00FC29E1">
            <w:pPr>
              <w:jc w:val="both"/>
              <w:rPr>
                <w:lang w:val="uk-UA"/>
              </w:rPr>
            </w:pPr>
            <w:r w:rsidRPr="0048503B">
              <w:rPr>
                <w:lang w:val="uk-UA"/>
              </w:rPr>
              <w:t>1.10 Значний відсоток населення у місті, що є вразливим до надмірної спеки (люди похилого віку, діти, люди з хронічними захворюваннями тощо)</w:t>
            </w:r>
          </w:p>
        </w:tc>
        <w:tc>
          <w:tcPr>
            <w:tcW w:w="1276" w:type="dxa"/>
            <w:vAlign w:val="center"/>
          </w:tcPr>
          <w:p w14:paraId="146521D8" w14:textId="77777777" w:rsidR="00020041" w:rsidRPr="0048503B" w:rsidRDefault="00020041" w:rsidP="00613AAD">
            <w:pPr>
              <w:jc w:val="center"/>
              <w:rPr>
                <w:lang w:val="uk-UA"/>
              </w:rPr>
            </w:pPr>
          </w:p>
        </w:tc>
        <w:tc>
          <w:tcPr>
            <w:tcW w:w="1275" w:type="dxa"/>
            <w:vAlign w:val="center"/>
          </w:tcPr>
          <w:p w14:paraId="06D00AFA" w14:textId="77777777" w:rsidR="00020041" w:rsidRPr="0048503B" w:rsidRDefault="00020041" w:rsidP="00613AAD">
            <w:pPr>
              <w:jc w:val="center"/>
              <w:rPr>
                <w:lang w:val="uk-UA"/>
              </w:rPr>
            </w:pPr>
          </w:p>
        </w:tc>
        <w:tc>
          <w:tcPr>
            <w:tcW w:w="1242" w:type="dxa"/>
            <w:vAlign w:val="center"/>
          </w:tcPr>
          <w:p w14:paraId="7641D270" w14:textId="77777777" w:rsidR="00020041" w:rsidRPr="0048503B" w:rsidRDefault="00020041" w:rsidP="00613AAD">
            <w:pPr>
              <w:jc w:val="center"/>
              <w:rPr>
                <w:lang w:val="uk-UA"/>
              </w:rPr>
            </w:pPr>
            <w:r w:rsidRPr="0048503B">
              <w:rPr>
                <w:lang w:val="uk-UA"/>
              </w:rPr>
              <w:t>+</w:t>
            </w:r>
          </w:p>
        </w:tc>
      </w:tr>
      <w:tr w:rsidR="0048503B" w:rsidRPr="0048503B" w14:paraId="2AEC1C1E" w14:textId="77777777" w:rsidTr="00FB416E">
        <w:tc>
          <w:tcPr>
            <w:tcW w:w="6062" w:type="dxa"/>
          </w:tcPr>
          <w:p w14:paraId="7E93FB94" w14:textId="77777777" w:rsidR="00020041" w:rsidRPr="0048503B" w:rsidRDefault="00020041" w:rsidP="00FC29E1">
            <w:pPr>
              <w:jc w:val="both"/>
              <w:rPr>
                <w:lang w:val="uk-UA"/>
              </w:rPr>
            </w:pPr>
            <w:r w:rsidRPr="0048503B">
              <w:rPr>
                <w:lang w:val="uk-UA"/>
              </w:rPr>
              <w:t>1.11 Обмеженість доступу до якісного медичного обслуговування (насамперед швидкої медичної допомоги та кількість лікарняних ліжок на 10 тис. населення менше нормативної)</w:t>
            </w:r>
          </w:p>
        </w:tc>
        <w:tc>
          <w:tcPr>
            <w:tcW w:w="1276" w:type="dxa"/>
            <w:vAlign w:val="center"/>
          </w:tcPr>
          <w:p w14:paraId="0E2749B7" w14:textId="77777777" w:rsidR="00020041" w:rsidRPr="0048503B" w:rsidRDefault="00020041" w:rsidP="00613AAD">
            <w:pPr>
              <w:jc w:val="center"/>
              <w:rPr>
                <w:lang w:val="uk-UA"/>
              </w:rPr>
            </w:pPr>
          </w:p>
        </w:tc>
        <w:tc>
          <w:tcPr>
            <w:tcW w:w="1275" w:type="dxa"/>
            <w:vAlign w:val="center"/>
          </w:tcPr>
          <w:p w14:paraId="1443A928" w14:textId="77777777" w:rsidR="00020041" w:rsidRPr="0048503B" w:rsidRDefault="00020041" w:rsidP="00613AAD">
            <w:pPr>
              <w:jc w:val="center"/>
              <w:rPr>
                <w:lang w:val="uk-UA"/>
              </w:rPr>
            </w:pPr>
            <w:r w:rsidRPr="0048503B">
              <w:rPr>
                <w:lang w:val="uk-UA"/>
              </w:rPr>
              <w:t>+</w:t>
            </w:r>
          </w:p>
        </w:tc>
        <w:tc>
          <w:tcPr>
            <w:tcW w:w="1242" w:type="dxa"/>
            <w:vAlign w:val="center"/>
          </w:tcPr>
          <w:p w14:paraId="02BD1570" w14:textId="77777777" w:rsidR="00020041" w:rsidRPr="0048503B" w:rsidRDefault="00020041" w:rsidP="00613AAD">
            <w:pPr>
              <w:jc w:val="center"/>
              <w:rPr>
                <w:lang w:val="uk-UA"/>
              </w:rPr>
            </w:pPr>
          </w:p>
        </w:tc>
      </w:tr>
      <w:tr w:rsidR="0048503B" w:rsidRPr="0048503B" w14:paraId="7AD65271" w14:textId="77777777" w:rsidTr="00FB416E">
        <w:tc>
          <w:tcPr>
            <w:tcW w:w="6062" w:type="dxa"/>
          </w:tcPr>
          <w:p w14:paraId="3EFF67BE" w14:textId="77777777" w:rsidR="00020041" w:rsidRPr="0048503B" w:rsidRDefault="00020041" w:rsidP="00FC29E1">
            <w:pPr>
              <w:jc w:val="both"/>
              <w:rPr>
                <w:lang w:val="uk-UA"/>
              </w:rPr>
            </w:pPr>
            <w:r w:rsidRPr="0048503B">
              <w:rPr>
                <w:lang w:val="uk-UA"/>
              </w:rPr>
              <w:t>1.12 Обмежений доступ у населення до інформації про погоду та клімат, про правила поводження під час періодів надмірної спеки</w:t>
            </w:r>
          </w:p>
        </w:tc>
        <w:tc>
          <w:tcPr>
            <w:tcW w:w="1276" w:type="dxa"/>
            <w:vAlign w:val="center"/>
          </w:tcPr>
          <w:p w14:paraId="673BC162" w14:textId="77777777" w:rsidR="00020041" w:rsidRPr="0048503B" w:rsidRDefault="00020041" w:rsidP="00613AAD">
            <w:pPr>
              <w:jc w:val="center"/>
              <w:rPr>
                <w:lang w:val="uk-UA"/>
              </w:rPr>
            </w:pPr>
          </w:p>
        </w:tc>
        <w:tc>
          <w:tcPr>
            <w:tcW w:w="1275" w:type="dxa"/>
            <w:vAlign w:val="center"/>
          </w:tcPr>
          <w:p w14:paraId="7A76B2E0" w14:textId="77777777" w:rsidR="00020041" w:rsidRPr="0048503B" w:rsidRDefault="00020041" w:rsidP="00613AAD">
            <w:pPr>
              <w:jc w:val="center"/>
              <w:rPr>
                <w:lang w:val="uk-UA"/>
              </w:rPr>
            </w:pPr>
            <w:r w:rsidRPr="0048503B">
              <w:rPr>
                <w:lang w:val="uk-UA"/>
              </w:rPr>
              <w:t>+</w:t>
            </w:r>
          </w:p>
        </w:tc>
        <w:tc>
          <w:tcPr>
            <w:tcW w:w="1242" w:type="dxa"/>
            <w:vAlign w:val="center"/>
          </w:tcPr>
          <w:p w14:paraId="36B93941" w14:textId="77777777" w:rsidR="00020041" w:rsidRPr="0048503B" w:rsidRDefault="00020041" w:rsidP="00613AAD">
            <w:pPr>
              <w:jc w:val="center"/>
              <w:rPr>
                <w:lang w:val="uk-UA"/>
              </w:rPr>
            </w:pPr>
          </w:p>
        </w:tc>
      </w:tr>
      <w:tr w:rsidR="0048503B" w:rsidRPr="0048503B" w14:paraId="239229D5" w14:textId="77777777" w:rsidTr="00FB416E">
        <w:tc>
          <w:tcPr>
            <w:tcW w:w="6062" w:type="dxa"/>
          </w:tcPr>
          <w:p w14:paraId="0B25C578" w14:textId="77777777" w:rsidR="00020041" w:rsidRPr="0048503B" w:rsidRDefault="00020041" w:rsidP="00613AAD">
            <w:pPr>
              <w:jc w:val="right"/>
              <w:rPr>
                <w:b/>
                <w:lang w:val="uk-UA"/>
              </w:rPr>
            </w:pPr>
            <w:r w:rsidRPr="0048503B">
              <w:rPr>
                <w:b/>
                <w:lang w:val="uk-UA"/>
              </w:rPr>
              <w:t>Сума балів:</w:t>
            </w:r>
          </w:p>
        </w:tc>
        <w:tc>
          <w:tcPr>
            <w:tcW w:w="3793" w:type="dxa"/>
            <w:gridSpan w:val="3"/>
            <w:vAlign w:val="center"/>
          </w:tcPr>
          <w:p w14:paraId="43154F5B" w14:textId="77777777" w:rsidR="00020041" w:rsidRPr="0048503B" w:rsidRDefault="00020041" w:rsidP="00613AAD">
            <w:pPr>
              <w:rPr>
                <w:b/>
                <w:lang w:val="uk-UA"/>
              </w:rPr>
            </w:pPr>
            <w:r w:rsidRPr="0048503B">
              <w:rPr>
                <w:b/>
                <w:lang w:val="uk-UA"/>
              </w:rPr>
              <w:t>10</w:t>
            </w:r>
          </w:p>
        </w:tc>
      </w:tr>
      <w:tr w:rsidR="0048503B" w:rsidRPr="0048503B" w14:paraId="074B7552" w14:textId="77777777" w:rsidTr="00FB416E">
        <w:tc>
          <w:tcPr>
            <w:tcW w:w="9855" w:type="dxa"/>
            <w:gridSpan w:val="4"/>
          </w:tcPr>
          <w:p w14:paraId="395B86B4" w14:textId="77777777" w:rsidR="00020041" w:rsidRPr="0048503B" w:rsidRDefault="00020041" w:rsidP="00613AAD">
            <w:pPr>
              <w:jc w:val="center"/>
              <w:rPr>
                <w:b/>
                <w:lang w:val="uk-UA"/>
              </w:rPr>
            </w:pPr>
            <w:r w:rsidRPr="0048503B">
              <w:rPr>
                <w:b/>
                <w:lang w:val="uk-UA"/>
              </w:rPr>
              <w:t>2 Група індикаторів для оцінки вразливості до підтоплення</w:t>
            </w:r>
          </w:p>
        </w:tc>
      </w:tr>
      <w:tr w:rsidR="0048503B" w:rsidRPr="0048503B" w14:paraId="474D3248" w14:textId="77777777" w:rsidTr="00FB416E">
        <w:tc>
          <w:tcPr>
            <w:tcW w:w="6062" w:type="dxa"/>
          </w:tcPr>
          <w:p w14:paraId="74E07AAA" w14:textId="77777777" w:rsidR="00020041" w:rsidRPr="0048503B" w:rsidRDefault="00020041" w:rsidP="00FC29E1">
            <w:pPr>
              <w:jc w:val="both"/>
              <w:rPr>
                <w:lang w:val="uk-UA"/>
              </w:rPr>
            </w:pPr>
            <w:r w:rsidRPr="0048503B">
              <w:rPr>
                <w:lang w:val="uk-UA"/>
              </w:rPr>
              <w:t>2.1 Зростання кількості днів із аномальною кількістю опадів по сезонами протягом останнього десятиріччя порівняно з кліматичною нормою</w:t>
            </w:r>
          </w:p>
        </w:tc>
        <w:tc>
          <w:tcPr>
            <w:tcW w:w="1276" w:type="dxa"/>
            <w:vAlign w:val="center"/>
          </w:tcPr>
          <w:p w14:paraId="62CECE95" w14:textId="77777777" w:rsidR="00020041" w:rsidRPr="0048503B" w:rsidRDefault="00020041" w:rsidP="00613AAD">
            <w:pPr>
              <w:jc w:val="center"/>
              <w:rPr>
                <w:lang w:val="uk-UA"/>
              </w:rPr>
            </w:pPr>
          </w:p>
        </w:tc>
        <w:tc>
          <w:tcPr>
            <w:tcW w:w="1275" w:type="dxa"/>
            <w:vAlign w:val="center"/>
          </w:tcPr>
          <w:p w14:paraId="32D809AA" w14:textId="77777777" w:rsidR="00020041" w:rsidRPr="0048503B" w:rsidRDefault="00020041" w:rsidP="00613AAD">
            <w:pPr>
              <w:jc w:val="center"/>
              <w:rPr>
                <w:lang w:val="uk-UA"/>
              </w:rPr>
            </w:pPr>
            <w:r w:rsidRPr="0048503B">
              <w:rPr>
                <w:lang w:val="uk-UA"/>
              </w:rPr>
              <w:t>+</w:t>
            </w:r>
          </w:p>
        </w:tc>
        <w:tc>
          <w:tcPr>
            <w:tcW w:w="1242" w:type="dxa"/>
            <w:vAlign w:val="center"/>
          </w:tcPr>
          <w:p w14:paraId="24F788F0" w14:textId="77777777" w:rsidR="00020041" w:rsidRPr="0048503B" w:rsidRDefault="00020041" w:rsidP="00613AAD">
            <w:pPr>
              <w:jc w:val="center"/>
              <w:rPr>
                <w:lang w:val="uk-UA"/>
              </w:rPr>
            </w:pPr>
          </w:p>
        </w:tc>
      </w:tr>
      <w:tr w:rsidR="0048503B" w:rsidRPr="0048503B" w14:paraId="19CFC8CC" w14:textId="77777777" w:rsidTr="00FB416E">
        <w:tc>
          <w:tcPr>
            <w:tcW w:w="6062" w:type="dxa"/>
          </w:tcPr>
          <w:p w14:paraId="778EDEDA" w14:textId="77777777" w:rsidR="00020041" w:rsidRPr="0048503B" w:rsidRDefault="00020041" w:rsidP="00FC29E1">
            <w:pPr>
              <w:jc w:val="both"/>
              <w:rPr>
                <w:lang w:val="uk-UA"/>
              </w:rPr>
            </w:pPr>
            <w:r w:rsidRPr="0048503B">
              <w:rPr>
                <w:lang w:val="uk-UA"/>
              </w:rPr>
              <w:t>2.2 Зростання кількості випадків підтоплення окремих частин міста протягом кількох останніх років</w:t>
            </w:r>
          </w:p>
        </w:tc>
        <w:tc>
          <w:tcPr>
            <w:tcW w:w="1276" w:type="dxa"/>
            <w:vAlign w:val="center"/>
          </w:tcPr>
          <w:p w14:paraId="3F084436" w14:textId="77777777" w:rsidR="00020041" w:rsidRPr="0048503B" w:rsidRDefault="00020041" w:rsidP="00613AAD">
            <w:pPr>
              <w:jc w:val="center"/>
              <w:rPr>
                <w:lang w:val="uk-UA"/>
              </w:rPr>
            </w:pPr>
          </w:p>
        </w:tc>
        <w:tc>
          <w:tcPr>
            <w:tcW w:w="1275" w:type="dxa"/>
            <w:vAlign w:val="center"/>
          </w:tcPr>
          <w:p w14:paraId="3B2D9E90" w14:textId="77777777" w:rsidR="00020041" w:rsidRPr="0048503B" w:rsidRDefault="00020041" w:rsidP="00613AAD">
            <w:pPr>
              <w:jc w:val="center"/>
              <w:rPr>
                <w:lang w:val="uk-UA"/>
              </w:rPr>
            </w:pPr>
            <w:r w:rsidRPr="0048503B">
              <w:rPr>
                <w:lang w:val="uk-UA"/>
              </w:rPr>
              <w:t>+</w:t>
            </w:r>
          </w:p>
        </w:tc>
        <w:tc>
          <w:tcPr>
            <w:tcW w:w="1242" w:type="dxa"/>
            <w:vAlign w:val="center"/>
          </w:tcPr>
          <w:p w14:paraId="6028D712" w14:textId="77777777" w:rsidR="00020041" w:rsidRPr="0048503B" w:rsidRDefault="00020041" w:rsidP="00613AAD">
            <w:pPr>
              <w:jc w:val="center"/>
              <w:rPr>
                <w:lang w:val="uk-UA"/>
              </w:rPr>
            </w:pPr>
          </w:p>
        </w:tc>
      </w:tr>
      <w:tr w:rsidR="0048503B" w:rsidRPr="0048503B" w14:paraId="489BB614" w14:textId="77777777" w:rsidTr="00FB416E">
        <w:tc>
          <w:tcPr>
            <w:tcW w:w="6062" w:type="dxa"/>
          </w:tcPr>
          <w:p w14:paraId="53570C3B" w14:textId="77777777" w:rsidR="00020041" w:rsidRPr="0048503B" w:rsidRDefault="00020041" w:rsidP="00FC29E1">
            <w:pPr>
              <w:jc w:val="both"/>
              <w:rPr>
                <w:lang w:val="uk-UA"/>
              </w:rPr>
            </w:pPr>
            <w:r w:rsidRPr="0048503B">
              <w:rPr>
                <w:lang w:val="uk-UA"/>
              </w:rPr>
              <w:t>2.3 Прогнозоване зростання кількості опадів загалом за рік або за окремі сезони, а також зростання частоти випадання зливових опадів зі значною кількістю за короткий період</w:t>
            </w:r>
          </w:p>
        </w:tc>
        <w:tc>
          <w:tcPr>
            <w:tcW w:w="1276" w:type="dxa"/>
            <w:vAlign w:val="center"/>
          </w:tcPr>
          <w:p w14:paraId="4D7D1045" w14:textId="77777777" w:rsidR="00020041" w:rsidRPr="0048503B" w:rsidRDefault="00020041" w:rsidP="00613AAD">
            <w:pPr>
              <w:jc w:val="center"/>
              <w:rPr>
                <w:lang w:val="uk-UA"/>
              </w:rPr>
            </w:pPr>
          </w:p>
        </w:tc>
        <w:tc>
          <w:tcPr>
            <w:tcW w:w="1275" w:type="dxa"/>
            <w:vAlign w:val="center"/>
          </w:tcPr>
          <w:p w14:paraId="51E602ED" w14:textId="77777777" w:rsidR="00020041" w:rsidRPr="0048503B" w:rsidRDefault="00020041" w:rsidP="00613AAD">
            <w:pPr>
              <w:jc w:val="center"/>
              <w:rPr>
                <w:lang w:val="uk-UA"/>
              </w:rPr>
            </w:pPr>
            <w:r w:rsidRPr="0048503B">
              <w:rPr>
                <w:lang w:val="uk-UA"/>
              </w:rPr>
              <w:t>+</w:t>
            </w:r>
          </w:p>
        </w:tc>
        <w:tc>
          <w:tcPr>
            <w:tcW w:w="1242" w:type="dxa"/>
            <w:vAlign w:val="center"/>
          </w:tcPr>
          <w:p w14:paraId="000B3277" w14:textId="77777777" w:rsidR="00020041" w:rsidRPr="0048503B" w:rsidRDefault="00020041" w:rsidP="00613AAD">
            <w:pPr>
              <w:jc w:val="center"/>
              <w:rPr>
                <w:lang w:val="uk-UA"/>
              </w:rPr>
            </w:pPr>
          </w:p>
        </w:tc>
      </w:tr>
      <w:tr w:rsidR="0048503B" w:rsidRPr="0048503B" w14:paraId="6AFE1A43" w14:textId="77777777" w:rsidTr="00FB416E">
        <w:tc>
          <w:tcPr>
            <w:tcW w:w="6062" w:type="dxa"/>
          </w:tcPr>
          <w:p w14:paraId="18A4F59C" w14:textId="77777777" w:rsidR="00020041" w:rsidRPr="0048503B" w:rsidRDefault="00020041" w:rsidP="00FC29E1">
            <w:pPr>
              <w:jc w:val="both"/>
              <w:rPr>
                <w:lang w:val="uk-UA"/>
              </w:rPr>
            </w:pPr>
            <w:r w:rsidRPr="0048503B">
              <w:rPr>
                <w:lang w:val="uk-UA"/>
              </w:rPr>
              <w:t>2.4 Відсутність у місті зливової каналізації або, за її наявності, її поганий технічний стан, нерегулярні ремонти</w:t>
            </w:r>
          </w:p>
        </w:tc>
        <w:tc>
          <w:tcPr>
            <w:tcW w:w="1276" w:type="dxa"/>
            <w:vAlign w:val="center"/>
          </w:tcPr>
          <w:p w14:paraId="0B6F28B5" w14:textId="77777777" w:rsidR="00020041" w:rsidRPr="0048503B" w:rsidRDefault="00020041" w:rsidP="00613AAD">
            <w:pPr>
              <w:jc w:val="center"/>
              <w:rPr>
                <w:lang w:val="uk-UA"/>
              </w:rPr>
            </w:pPr>
            <w:r w:rsidRPr="0048503B">
              <w:rPr>
                <w:lang w:val="uk-UA"/>
              </w:rPr>
              <w:t>+</w:t>
            </w:r>
          </w:p>
        </w:tc>
        <w:tc>
          <w:tcPr>
            <w:tcW w:w="1275" w:type="dxa"/>
            <w:vAlign w:val="center"/>
          </w:tcPr>
          <w:p w14:paraId="427962B9" w14:textId="77777777" w:rsidR="00020041" w:rsidRPr="0048503B" w:rsidRDefault="00020041" w:rsidP="00613AAD">
            <w:pPr>
              <w:jc w:val="center"/>
              <w:rPr>
                <w:lang w:val="uk-UA"/>
              </w:rPr>
            </w:pPr>
          </w:p>
        </w:tc>
        <w:tc>
          <w:tcPr>
            <w:tcW w:w="1242" w:type="dxa"/>
            <w:vAlign w:val="center"/>
          </w:tcPr>
          <w:p w14:paraId="45CD2B2C" w14:textId="77777777" w:rsidR="00020041" w:rsidRPr="0048503B" w:rsidRDefault="00020041" w:rsidP="00613AAD">
            <w:pPr>
              <w:jc w:val="center"/>
              <w:rPr>
                <w:lang w:val="uk-UA"/>
              </w:rPr>
            </w:pPr>
          </w:p>
        </w:tc>
      </w:tr>
      <w:tr w:rsidR="0048503B" w:rsidRPr="0048503B" w14:paraId="23AB6A8F" w14:textId="77777777" w:rsidTr="00FB416E">
        <w:tc>
          <w:tcPr>
            <w:tcW w:w="6062" w:type="dxa"/>
          </w:tcPr>
          <w:p w14:paraId="31427008" w14:textId="77777777" w:rsidR="00020041" w:rsidRPr="0048503B" w:rsidRDefault="00020041" w:rsidP="00FC29E1">
            <w:pPr>
              <w:jc w:val="both"/>
              <w:rPr>
                <w:lang w:val="uk-UA"/>
              </w:rPr>
            </w:pPr>
            <w:r w:rsidRPr="0048503B">
              <w:rPr>
                <w:lang w:val="uk-UA"/>
              </w:rPr>
              <w:t>2.5 Розташування міста на березі великої водойми</w:t>
            </w:r>
          </w:p>
        </w:tc>
        <w:tc>
          <w:tcPr>
            <w:tcW w:w="1276" w:type="dxa"/>
            <w:vAlign w:val="center"/>
          </w:tcPr>
          <w:p w14:paraId="5CD0A7C4" w14:textId="77777777" w:rsidR="00020041" w:rsidRPr="0048503B" w:rsidRDefault="00020041" w:rsidP="00613AAD">
            <w:pPr>
              <w:jc w:val="center"/>
              <w:rPr>
                <w:lang w:val="uk-UA"/>
              </w:rPr>
            </w:pPr>
          </w:p>
        </w:tc>
        <w:tc>
          <w:tcPr>
            <w:tcW w:w="1275" w:type="dxa"/>
            <w:vAlign w:val="center"/>
          </w:tcPr>
          <w:p w14:paraId="4BC0E145" w14:textId="77777777" w:rsidR="00020041" w:rsidRPr="0048503B" w:rsidRDefault="00020041" w:rsidP="00613AAD">
            <w:pPr>
              <w:jc w:val="center"/>
              <w:rPr>
                <w:lang w:val="uk-UA"/>
              </w:rPr>
            </w:pPr>
          </w:p>
        </w:tc>
        <w:tc>
          <w:tcPr>
            <w:tcW w:w="1242" w:type="dxa"/>
            <w:vAlign w:val="center"/>
          </w:tcPr>
          <w:p w14:paraId="418EF074" w14:textId="77777777" w:rsidR="00020041" w:rsidRPr="0048503B" w:rsidRDefault="00020041" w:rsidP="00613AAD">
            <w:pPr>
              <w:jc w:val="center"/>
              <w:rPr>
                <w:lang w:val="uk-UA"/>
              </w:rPr>
            </w:pPr>
            <w:r w:rsidRPr="0048503B">
              <w:rPr>
                <w:lang w:val="uk-UA"/>
              </w:rPr>
              <w:t>+</w:t>
            </w:r>
          </w:p>
        </w:tc>
      </w:tr>
      <w:tr w:rsidR="0048503B" w:rsidRPr="0048503B" w14:paraId="09D0C187" w14:textId="77777777" w:rsidTr="00FB416E">
        <w:tc>
          <w:tcPr>
            <w:tcW w:w="6062" w:type="dxa"/>
          </w:tcPr>
          <w:p w14:paraId="0223B051" w14:textId="77777777" w:rsidR="00020041" w:rsidRPr="0048503B" w:rsidRDefault="00020041" w:rsidP="00FC29E1">
            <w:pPr>
              <w:jc w:val="both"/>
              <w:rPr>
                <w:lang w:val="uk-UA"/>
              </w:rPr>
            </w:pPr>
            <w:r w:rsidRPr="0048503B">
              <w:rPr>
                <w:lang w:val="uk-UA"/>
              </w:rPr>
              <w:t>2.6 Розташування міста або окремих його частин нижче рівня моря або на незначних висотах</w:t>
            </w:r>
          </w:p>
        </w:tc>
        <w:tc>
          <w:tcPr>
            <w:tcW w:w="1276" w:type="dxa"/>
            <w:vAlign w:val="center"/>
          </w:tcPr>
          <w:p w14:paraId="2E2FC807" w14:textId="77777777" w:rsidR="00020041" w:rsidRPr="0048503B" w:rsidRDefault="00020041" w:rsidP="00613AAD">
            <w:pPr>
              <w:jc w:val="center"/>
              <w:rPr>
                <w:lang w:val="uk-UA"/>
              </w:rPr>
            </w:pPr>
          </w:p>
        </w:tc>
        <w:tc>
          <w:tcPr>
            <w:tcW w:w="1275" w:type="dxa"/>
            <w:vAlign w:val="center"/>
          </w:tcPr>
          <w:p w14:paraId="7A197BA6" w14:textId="77777777" w:rsidR="00020041" w:rsidRPr="0048503B" w:rsidRDefault="00020041" w:rsidP="00613AAD">
            <w:pPr>
              <w:jc w:val="center"/>
              <w:rPr>
                <w:lang w:val="uk-UA"/>
              </w:rPr>
            </w:pPr>
            <w:r w:rsidRPr="0048503B">
              <w:rPr>
                <w:lang w:val="uk-UA"/>
              </w:rPr>
              <w:t>+</w:t>
            </w:r>
          </w:p>
        </w:tc>
        <w:tc>
          <w:tcPr>
            <w:tcW w:w="1242" w:type="dxa"/>
            <w:vAlign w:val="center"/>
          </w:tcPr>
          <w:p w14:paraId="3EA98E9C" w14:textId="77777777" w:rsidR="00020041" w:rsidRPr="0048503B" w:rsidRDefault="00020041" w:rsidP="00613AAD">
            <w:pPr>
              <w:jc w:val="center"/>
              <w:rPr>
                <w:lang w:val="uk-UA"/>
              </w:rPr>
            </w:pPr>
          </w:p>
        </w:tc>
      </w:tr>
      <w:tr w:rsidR="0048503B" w:rsidRPr="0048503B" w14:paraId="38F2ECFF" w14:textId="77777777" w:rsidTr="00FB416E">
        <w:tc>
          <w:tcPr>
            <w:tcW w:w="6062" w:type="dxa"/>
          </w:tcPr>
          <w:p w14:paraId="289D1D21" w14:textId="77777777" w:rsidR="00020041" w:rsidRPr="0048503B" w:rsidRDefault="00020041" w:rsidP="00FC29E1">
            <w:pPr>
              <w:jc w:val="both"/>
              <w:rPr>
                <w:lang w:val="uk-UA"/>
              </w:rPr>
            </w:pPr>
            <w:r w:rsidRPr="0048503B">
              <w:rPr>
                <w:lang w:val="uk-UA"/>
              </w:rPr>
              <w:t>2.7 Наявність населення та розташування стратегічних об'єктів міста в зоні можливого підтоплення</w:t>
            </w:r>
          </w:p>
        </w:tc>
        <w:tc>
          <w:tcPr>
            <w:tcW w:w="1276" w:type="dxa"/>
            <w:vAlign w:val="center"/>
          </w:tcPr>
          <w:p w14:paraId="2E734099" w14:textId="77777777" w:rsidR="00020041" w:rsidRPr="0048503B" w:rsidRDefault="00020041" w:rsidP="00613AAD">
            <w:pPr>
              <w:jc w:val="center"/>
              <w:rPr>
                <w:lang w:val="uk-UA"/>
              </w:rPr>
            </w:pPr>
          </w:p>
        </w:tc>
        <w:tc>
          <w:tcPr>
            <w:tcW w:w="1275" w:type="dxa"/>
            <w:vAlign w:val="center"/>
          </w:tcPr>
          <w:p w14:paraId="1681FD9C" w14:textId="77777777" w:rsidR="00020041" w:rsidRPr="0048503B" w:rsidRDefault="00020041" w:rsidP="00613AAD">
            <w:pPr>
              <w:jc w:val="center"/>
              <w:rPr>
                <w:lang w:val="uk-UA"/>
              </w:rPr>
            </w:pPr>
            <w:r w:rsidRPr="0048503B">
              <w:rPr>
                <w:lang w:val="uk-UA"/>
              </w:rPr>
              <w:t>+</w:t>
            </w:r>
          </w:p>
        </w:tc>
        <w:tc>
          <w:tcPr>
            <w:tcW w:w="1242" w:type="dxa"/>
            <w:vAlign w:val="center"/>
          </w:tcPr>
          <w:p w14:paraId="13EAFCDA" w14:textId="77777777" w:rsidR="00020041" w:rsidRPr="0048503B" w:rsidRDefault="00020041" w:rsidP="00613AAD">
            <w:pPr>
              <w:jc w:val="center"/>
              <w:rPr>
                <w:lang w:val="uk-UA"/>
              </w:rPr>
            </w:pPr>
          </w:p>
        </w:tc>
      </w:tr>
      <w:tr w:rsidR="0048503B" w:rsidRPr="0048503B" w14:paraId="6BDFA056" w14:textId="77777777" w:rsidTr="00FB416E">
        <w:tc>
          <w:tcPr>
            <w:tcW w:w="6062" w:type="dxa"/>
          </w:tcPr>
          <w:p w14:paraId="5A7AB625" w14:textId="77777777" w:rsidR="00020041" w:rsidRPr="0048503B" w:rsidRDefault="00020041" w:rsidP="00FC29E1">
            <w:pPr>
              <w:jc w:val="both"/>
              <w:rPr>
                <w:lang w:val="uk-UA"/>
              </w:rPr>
            </w:pPr>
            <w:r w:rsidRPr="0048503B">
              <w:rPr>
                <w:lang w:val="uk-UA"/>
              </w:rPr>
              <w:t>2.8 Значний відсоток у місті штучних водонепроникних поверхонь, порівняно з природними</w:t>
            </w:r>
          </w:p>
        </w:tc>
        <w:tc>
          <w:tcPr>
            <w:tcW w:w="1276" w:type="dxa"/>
            <w:vAlign w:val="center"/>
          </w:tcPr>
          <w:p w14:paraId="30AA9C88" w14:textId="77777777" w:rsidR="00020041" w:rsidRPr="0048503B" w:rsidRDefault="00020041" w:rsidP="00613AAD">
            <w:pPr>
              <w:jc w:val="center"/>
              <w:rPr>
                <w:lang w:val="uk-UA"/>
              </w:rPr>
            </w:pPr>
          </w:p>
        </w:tc>
        <w:tc>
          <w:tcPr>
            <w:tcW w:w="1275" w:type="dxa"/>
            <w:vAlign w:val="center"/>
          </w:tcPr>
          <w:p w14:paraId="1C43E73F" w14:textId="77777777" w:rsidR="00020041" w:rsidRPr="0048503B" w:rsidRDefault="00020041" w:rsidP="00613AAD">
            <w:pPr>
              <w:jc w:val="center"/>
              <w:rPr>
                <w:lang w:val="uk-UA"/>
              </w:rPr>
            </w:pPr>
            <w:r w:rsidRPr="0048503B">
              <w:rPr>
                <w:lang w:val="uk-UA"/>
              </w:rPr>
              <w:t>+</w:t>
            </w:r>
          </w:p>
        </w:tc>
        <w:tc>
          <w:tcPr>
            <w:tcW w:w="1242" w:type="dxa"/>
            <w:vAlign w:val="center"/>
          </w:tcPr>
          <w:p w14:paraId="740B2D8E" w14:textId="77777777" w:rsidR="00020041" w:rsidRPr="0048503B" w:rsidRDefault="00020041" w:rsidP="00613AAD">
            <w:pPr>
              <w:jc w:val="center"/>
              <w:rPr>
                <w:lang w:val="uk-UA"/>
              </w:rPr>
            </w:pPr>
          </w:p>
        </w:tc>
      </w:tr>
      <w:tr w:rsidR="0048503B" w:rsidRPr="0048503B" w14:paraId="4E9507E8" w14:textId="77777777" w:rsidTr="00FB416E">
        <w:tc>
          <w:tcPr>
            <w:tcW w:w="6062" w:type="dxa"/>
          </w:tcPr>
          <w:p w14:paraId="7D16F7E7" w14:textId="77777777" w:rsidR="00020041" w:rsidRPr="0048503B" w:rsidRDefault="00020041" w:rsidP="00FC29E1">
            <w:pPr>
              <w:jc w:val="both"/>
              <w:rPr>
                <w:lang w:val="uk-UA"/>
              </w:rPr>
            </w:pPr>
            <w:r w:rsidRPr="0048503B">
              <w:rPr>
                <w:lang w:val="uk-UA"/>
              </w:rPr>
              <w:t>2.9 Відсутність достатньої кількості технічних та людськи ресурсів для швидкої евакуації населення з можливих зон підтоплення</w:t>
            </w:r>
          </w:p>
        </w:tc>
        <w:tc>
          <w:tcPr>
            <w:tcW w:w="1276" w:type="dxa"/>
            <w:vAlign w:val="center"/>
          </w:tcPr>
          <w:p w14:paraId="75315213" w14:textId="77777777" w:rsidR="00020041" w:rsidRPr="0048503B" w:rsidRDefault="00020041" w:rsidP="00613AAD">
            <w:pPr>
              <w:jc w:val="center"/>
              <w:rPr>
                <w:lang w:val="uk-UA"/>
              </w:rPr>
            </w:pPr>
            <w:r w:rsidRPr="0048503B">
              <w:rPr>
                <w:lang w:val="uk-UA"/>
              </w:rPr>
              <w:t>+</w:t>
            </w:r>
          </w:p>
        </w:tc>
        <w:tc>
          <w:tcPr>
            <w:tcW w:w="1275" w:type="dxa"/>
            <w:vAlign w:val="center"/>
          </w:tcPr>
          <w:p w14:paraId="0026982B" w14:textId="77777777" w:rsidR="00020041" w:rsidRPr="0048503B" w:rsidRDefault="00020041" w:rsidP="00613AAD">
            <w:pPr>
              <w:jc w:val="center"/>
              <w:rPr>
                <w:lang w:val="uk-UA"/>
              </w:rPr>
            </w:pPr>
          </w:p>
        </w:tc>
        <w:tc>
          <w:tcPr>
            <w:tcW w:w="1242" w:type="dxa"/>
            <w:vAlign w:val="center"/>
          </w:tcPr>
          <w:p w14:paraId="63A8676F" w14:textId="77777777" w:rsidR="00020041" w:rsidRPr="0048503B" w:rsidRDefault="00020041" w:rsidP="00613AAD">
            <w:pPr>
              <w:jc w:val="center"/>
              <w:rPr>
                <w:lang w:val="uk-UA"/>
              </w:rPr>
            </w:pPr>
          </w:p>
        </w:tc>
      </w:tr>
      <w:tr w:rsidR="0048503B" w:rsidRPr="0048503B" w14:paraId="4EB6A2D8" w14:textId="77777777" w:rsidTr="00FB416E">
        <w:tc>
          <w:tcPr>
            <w:tcW w:w="6062" w:type="dxa"/>
          </w:tcPr>
          <w:p w14:paraId="465D3DCD" w14:textId="77777777" w:rsidR="00020041" w:rsidRPr="0048503B" w:rsidRDefault="00020041" w:rsidP="00FC29E1">
            <w:pPr>
              <w:jc w:val="both"/>
              <w:rPr>
                <w:lang w:val="uk-UA"/>
              </w:rPr>
            </w:pPr>
            <w:r w:rsidRPr="0048503B">
              <w:rPr>
                <w:lang w:val="uk-UA"/>
              </w:rPr>
              <w:t>2.10 Зруйнована інфраструктура завдяки кліматичним зміна протягом останніх років</w:t>
            </w:r>
          </w:p>
        </w:tc>
        <w:tc>
          <w:tcPr>
            <w:tcW w:w="1276" w:type="dxa"/>
            <w:vAlign w:val="center"/>
          </w:tcPr>
          <w:p w14:paraId="0218B83E" w14:textId="77777777" w:rsidR="00020041" w:rsidRPr="0048503B" w:rsidRDefault="00020041" w:rsidP="00613AAD">
            <w:pPr>
              <w:jc w:val="center"/>
              <w:rPr>
                <w:lang w:val="uk-UA"/>
              </w:rPr>
            </w:pPr>
            <w:r w:rsidRPr="0048503B">
              <w:rPr>
                <w:lang w:val="uk-UA"/>
              </w:rPr>
              <w:t>+</w:t>
            </w:r>
          </w:p>
        </w:tc>
        <w:tc>
          <w:tcPr>
            <w:tcW w:w="1275" w:type="dxa"/>
            <w:vAlign w:val="center"/>
          </w:tcPr>
          <w:p w14:paraId="0960E30A" w14:textId="77777777" w:rsidR="00020041" w:rsidRPr="0048503B" w:rsidRDefault="00020041" w:rsidP="00613AAD">
            <w:pPr>
              <w:jc w:val="center"/>
              <w:rPr>
                <w:lang w:val="uk-UA"/>
              </w:rPr>
            </w:pPr>
          </w:p>
        </w:tc>
        <w:tc>
          <w:tcPr>
            <w:tcW w:w="1242" w:type="dxa"/>
            <w:vAlign w:val="center"/>
          </w:tcPr>
          <w:p w14:paraId="64F2B92B" w14:textId="77777777" w:rsidR="00020041" w:rsidRPr="0048503B" w:rsidRDefault="00020041" w:rsidP="00613AAD">
            <w:pPr>
              <w:jc w:val="center"/>
              <w:rPr>
                <w:lang w:val="uk-UA"/>
              </w:rPr>
            </w:pPr>
          </w:p>
        </w:tc>
      </w:tr>
      <w:tr w:rsidR="0048503B" w:rsidRPr="0048503B" w14:paraId="0CAC672E" w14:textId="77777777" w:rsidTr="00FB416E">
        <w:tc>
          <w:tcPr>
            <w:tcW w:w="6062" w:type="dxa"/>
          </w:tcPr>
          <w:p w14:paraId="4F92092A" w14:textId="77777777" w:rsidR="00020041" w:rsidRPr="0048503B" w:rsidRDefault="00020041" w:rsidP="00FC29E1">
            <w:pPr>
              <w:jc w:val="both"/>
              <w:rPr>
                <w:lang w:val="uk-UA"/>
              </w:rPr>
            </w:pPr>
            <w:r w:rsidRPr="0048503B">
              <w:rPr>
                <w:lang w:val="uk-UA"/>
              </w:rPr>
              <w:t>2.11 Обмежений доступ у населення до інформації про погоду та клімат, про правила поводження під час підтоплень</w:t>
            </w:r>
          </w:p>
        </w:tc>
        <w:tc>
          <w:tcPr>
            <w:tcW w:w="1276" w:type="dxa"/>
            <w:vAlign w:val="center"/>
          </w:tcPr>
          <w:p w14:paraId="30768226" w14:textId="77777777" w:rsidR="00020041" w:rsidRPr="0048503B" w:rsidRDefault="00020041" w:rsidP="00613AAD">
            <w:pPr>
              <w:jc w:val="center"/>
              <w:rPr>
                <w:lang w:val="uk-UA"/>
              </w:rPr>
            </w:pPr>
            <w:r w:rsidRPr="0048503B">
              <w:rPr>
                <w:lang w:val="uk-UA"/>
              </w:rPr>
              <w:t>+</w:t>
            </w:r>
          </w:p>
        </w:tc>
        <w:tc>
          <w:tcPr>
            <w:tcW w:w="1275" w:type="dxa"/>
            <w:vAlign w:val="center"/>
          </w:tcPr>
          <w:p w14:paraId="4D6BC93D" w14:textId="77777777" w:rsidR="00020041" w:rsidRPr="0048503B" w:rsidRDefault="00020041" w:rsidP="00613AAD">
            <w:pPr>
              <w:jc w:val="center"/>
              <w:rPr>
                <w:lang w:val="uk-UA"/>
              </w:rPr>
            </w:pPr>
          </w:p>
        </w:tc>
        <w:tc>
          <w:tcPr>
            <w:tcW w:w="1242" w:type="dxa"/>
            <w:vAlign w:val="center"/>
          </w:tcPr>
          <w:p w14:paraId="3B141668" w14:textId="77777777" w:rsidR="00020041" w:rsidRPr="0048503B" w:rsidRDefault="00020041" w:rsidP="00613AAD">
            <w:pPr>
              <w:jc w:val="center"/>
              <w:rPr>
                <w:lang w:val="uk-UA"/>
              </w:rPr>
            </w:pPr>
          </w:p>
        </w:tc>
      </w:tr>
      <w:tr w:rsidR="0048503B" w:rsidRPr="0048503B" w14:paraId="483B7B11" w14:textId="77777777" w:rsidTr="00FB416E">
        <w:tc>
          <w:tcPr>
            <w:tcW w:w="6062" w:type="dxa"/>
          </w:tcPr>
          <w:p w14:paraId="4CFF098E" w14:textId="77777777" w:rsidR="00020041" w:rsidRPr="0048503B" w:rsidRDefault="00020041" w:rsidP="00FC29E1">
            <w:pPr>
              <w:jc w:val="both"/>
              <w:rPr>
                <w:lang w:val="uk-UA"/>
              </w:rPr>
            </w:pPr>
            <w:r w:rsidRPr="0048503B">
              <w:rPr>
                <w:lang w:val="uk-UA"/>
              </w:rPr>
              <w:t>2.12 Відсутність інфраструктури в окремих частинах міста, що можуть бути відрізані водою від інших районів</w:t>
            </w:r>
          </w:p>
        </w:tc>
        <w:tc>
          <w:tcPr>
            <w:tcW w:w="1276" w:type="dxa"/>
            <w:vAlign w:val="center"/>
          </w:tcPr>
          <w:p w14:paraId="6F1E6F1D" w14:textId="77777777" w:rsidR="00020041" w:rsidRPr="0048503B" w:rsidRDefault="00020041" w:rsidP="00613AAD">
            <w:pPr>
              <w:jc w:val="center"/>
              <w:rPr>
                <w:lang w:val="uk-UA"/>
              </w:rPr>
            </w:pPr>
          </w:p>
        </w:tc>
        <w:tc>
          <w:tcPr>
            <w:tcW w:w="1275" w:type="dxa"/>
            <w:vAlign w:val="center"/>
          </w:tcPr>
          <w:p w14:paraId="7D99A644" w14:textId="77777777" w:rsidR="00020041" w:rsidRPr="0048503B" w:rsidRDefault="00020041" w:rsidP="00613AAD">
            <w:pPr>
              <w:jc w:val="center"/>
              <w:rPr>
                <w:lang w:val="uk-UA"/>
              </w:rPr>
            </w:pPr>
            <w:r w:rsidRPr="0048503B">
              <w:rPr>
                <w:lang w:val="uk-UA"/>
              </w:rPr>
              <w:t>+</w:t>
            </w:r>
          </w:p>
        </w:tc>
        <w:tc>
          <w:tcPr>
            <w:tcW w:w="1242" w:type="dxa"/>
            <w:vAlign w:val="center"/>
          </w:tcPr>
          <w:p w14:paraId="0A8C6CED" w14:textId="77777777" w:rsidR="00020041" w:rsidRPr="0048503B" w:rsidRDefault="00020041" w:rsidP="00613AAD">
            <w:pPr>
              <w:jc w:val="center"/>
              <w:rPr>
                <w:lang w:val="uk-UA"/>
              </w:rPr>
            </w:pPr>
          </w:p>
        </w:tc>
      </w:tr>
      <w:tr w:rsidR="0048503B" w:rsidRPr="0048503B" w14:paraId="2199A9C0" w14:textId="77777777" w:rsidTr="00FB416E">
        <w:tc>
          <w:tcPr>
            <w:tcW w:w="6062" w:type="dxa"/>
          </w:tcPr>
          <w:p w14:paraId="2CED1325" w14:textId="77777777" w:rsidR="00020041" w:rsidRPr="0048503B" w:rsidRDefault="00020041" w:rsidP="00613AAD">
            <w:pPr>
              <w:jc w:val="right"/>
              <w:rPr>
                <w:b/>
                <w:lang w:val="uk-UA"/>
              </w:rPr>
            </w:pPr>
            <w:r w:rsidRPr="0048503B">
              <w:rPr>
                <w:b/>
                <w:lang w:val="uk-UA"/>
              </w:rPr>
              <w:t>Сума балів:</w:t>
            </w:r>
          </w:p>
        </w:tc>
        <w:tc>
          <w:tcPr>
            <w:tcW w:w="3793" w:type="dxa"/>
            <w:gridSpan w:val="3"/>
            <w:vAlign w:val="center"/>
          </w:tcPr>
          <w:p w14:paraId="1E042F5C" w14:textId="77777777" w:rsidR="00020041" w:rsidRPr="0048503B" w:rsidRDefault="00020041" w:rsidP="00613AAD">
            <w:pPr>
              <w:rPr>
                <w:b/>
                <w:lang w:val="uk-UA"/>
              </w:rPr>
            </w:pPr>
            <w:r w:rsidRPr="0048503B">
              <w:rPr>
                <w:b/>
                <w:lang w:val="uk-UA"/>
              </w:rPr>
              <w:t>9</w:t>
            </w:r>
          </w:p>
        </w:tc>
      </w:tr>
      <w:tr w:rsidR="0048503B" w:rsidRPr="0048503B" w14:paraId="0E220ABE" w14:textId="77777777" w:rsidTr="00FB416E">
        <w:tc>
          <w:tcPr>
            <w:tcW w:w="9855" w:type="dxa"/>
            <w:gridSpan w:val="4"/>
          </w:tcPr>
          <w:p w14:paraId="1F11EF9D" w14:textId="77777777" w:rsidR="00020041" w:rsidRPr="0048503B" w:rsidRDefault="00020041" w:rsidP="00613AAD">
            <w:pPr>
              <w:jc w:val="center"/>
              <w:rPr>
                <w:b/>
                <w:lang w:val="uk-UA"/>
              </w:rPr>
            </w:pPr>
            <w:r w:rsidRPr="0048503B">
              <w:rPr>
                <w:b/>
                <w:lang w:val="uk-UA"/>
              </w:rPr>
              <w:t>3 Група індикаторів для оцінки вразливості міських зелених зон</w:t>
            </w:r>
          </w:p>
        </w:tc>
      </w:tr>
      <w:tr w:rsidR="0048503B" w:rsidRPr="0048503B" w14:paraId="7010FFBE" w14:textId="77777777" w:rsidTr="00FB416E">
        <w:tc>
          <w:tcPr>
            <w:tcW w:w="6062" w:type="dxa"/>
          </w:tcPr>
          <w:p w14:paraId="4B02D10C" w14:textId="77777777" w:rsidR="00020041" w:rsidRPr="0048503B" w:rsidRDefault="00020041" w:rsidP="00FC29E1">
            <w:pPr>
              <w:jc w:val="both"/>
              <w:rPr>
                <w:lang w:val="uk-UA"/>
              </w:rPr>
            </w:pPr>
            <w:r w:rsidRPr="0048503B">
              <w:rPr>
                <w:lang w:val="uk-UA"/>
              </w:rPr>
              <w:t>3.1 Зростання кількості днів із максимальною температурою повітря +30°С і більше протягом останнього десятиріччя порівняно з кліматичною нормою</w:t>
            </w:r>
          </w:p>
        </w:tc>
        <w:tc>
          <w:tcPr>
            <w:tcW w:w="1276" w:type="dxa"/>
            <w:vAlign w:val="center"/>
          </w:tcPr>
          <w:p w14:paraId="461A91C6" w14:textId="77777777" w:rsidR="00020041" w:rsidRPr="0048503B" w:rsidRDefault="00020041" w:rsidP="00613AAD">
            <w:pPr>
              <w:jc w:val="center"/>
              <w:rPr>
                <w:lang w:val="uk-UA"/>
              </w:rPr>
            </w:pPr>
          </w:p>
        </w:tc>
        <w:tc>
          <w:tcPr>
            <w:tcW w:w="1275" w:type="dxa"/>
            <w:vAlign w:val="center"/>
          </w:tcPr>
          <w:p w14:paraId="04573FA9" w14:textId="77777777" w:rsidR="00020041" w:rsidRPr="0048503B" w:rsidRDefault="00020041" w:rsidP="00613AAD">
            <w:pPr>
              <w:jc w:val="center"/>
              <w:rPr>
                <w:lang w:val="uk-UA"/>
              </w:rPr>
            </w:pPr>
            <w:r w:rsidRPr="0048503B">
              <w:rPr>
                <w:lang w:val="uk-UA"/>
              </w:rPr>
              <w:t>+</w:t>
            </w:r>
          </w:p>
        </w:tc>
        <w:tc>
          <w:tcPr>
            <w:tcW w:w="1242" w:type="dxa"/>
            <w:vAlign w:val="center"/>
          </w:tcPr>
          <w:p w14:paraId="2231EAFF" w14:textId="77777777" w:rsidR="00020041" w:rsidRPr="0048503B" w:rsidRDefault="00020041" w:rsidP="00613AAD">
            <w:pPr>
              <w:jc w:val="center"/>
              <w:rPr>
                <w:lang w:val="uk-UA"/>
              </w:rPr>
            </w:pPr>
          </w:p>
        </w:tc>
      </w:tr>
      <w:tr w:rsidR="0048503B" w:rsidRPr="0048503B" w14:paraId="7BCA5156" w14:textId="77777777" w:rsidTr="00FB416E">
        <w:tc>
          <w:tcPr>
            <w:tcW w:w="6062" w:type="dxa"/>
          </w:tcPr>
          <w:p w14:paraId="57300453" w14:textId="77777777" w:rsidR="00020041" w:rsidRPr="0048503B" w:rsidRDefault="00020041" w:rsidP="00FC29E1">
            <w:pPr>
              <w:jc w:val="both"/>
              <w:rPr>
                <w:lang w:val="uk-UA"/>
              </w:rPr>
            </w:pPr>
            <w:r w:rsidRPr="0048503B">
              <w:rPr>
                <w:lang w:val="uk-UA"/>
              </w:rPr>
              <w:t>3.2 Зміщення та зміна тривалості вегетаційного періоду</w:t>
            </w:r>
          </w:p>
        </w:tc>
        <w:tc>
          <w:tcPr>
            <w:tcW w:w="1276" w:type="dxa"/>
            <w:vAlign w:val="center"/>
          </w:tcPr>
          <w:p w14:paraId="6822B7FF" w14:textId="77777777" w:rsidR="00020041" w:rsidRPr="0048503B" w:rsidRDefault="00020041" w:rsidP="00613AAD">
            <w:pPr>
              <w:jc w:val="center"/>
              <w:rPr>
                <w:lang w:val="uk-UA"/>
              </w:rPr>
            </w:pPr>
          </w:p>
        </w:tc>
        <w:tc>
          <w:tcPr>
            <w:tcW w:w="1275" w:type="dxa"/>
            <w:vAlign w:val="center"/>
          </w:tcPr>
          <w:p w14:paraId="16F9954B" w14:textId="77777777" w:rsidR="00020041" w:rsidRPr="0048503B" w:rsidRDefault="00020041" w:rsidP="00613AAD">
            <w:pPr>
              <w:jc w:val="center"/>
              <w:rPr>
                <w:lang w:val="uk-UA"/>
              </w:rPr>
            </w:pPr>
            <w:r w:rsidRPr="0048503B">
              <w:rPr>
                <w:lang w:val="uk-UA"/>
              </w:rPr>
              <w:t>+</w:t>
            </w:r>
          </w:p>
        </w:tc>
        <w:tc>
          <w:tcPr>
            <w:tcW w:w="1242" w:type="dxa"/>
            <w:vAlign w:val="center"/>
          </w:tcPr>
          <w:p w14:paraId="7FE1280C" w14:textId="77777777" w:rsidR="00020041" w:rsidRPr="0048503B" w:rsidRDefault="00020041" w:rsidP="00613AAD">
            <w:pPr>
              <w:jc w:val="center"/>
              <w:rPr>
                <w:lang w:val="uk-UA"/>
              </w:rPr>
            </w:pPr>
          </w:p>
        </w:tc>
      </w:tr>
      <w:tr w:rsidR="0048503B" w:rsidRPr="0048503B" w14:paraId="71C5118A" w14:textId="77777777" w:rsidTr="00FB416E">
        <w:tc>
          <w:tcPr>
            <w:tcW w:w="6062" w:type="dxa"/>
          </w:tcPr>
          <w:p w14:paraId="1B9F4F8C" w14:textId="77777777" w:rsidR="00020041" w:rsidRPr="0048503B" w:rsidRDefault="00020041" w:rsidP="00FC29E1">
            <w:pPr>
              <w:jc w:val="both"/>
              <w:rPr>
                <w:lang w:val="uk-UA"/>
              </w:rPr>
            </w:pPr>
            <w:r w:rsidRPr="0048503B">
              <w:rPr>
                <w:lang w:val="uk-UA"/>
              </w:rPr>
              <w:t>3.3 Зміна кількості та інтенсивності випадання опадів протягом вегетаційного періоду</w:t>
            </w:r>
          </w:p>
        </w:tc>
        <w:tc>
          <w:tcPr>
            <w:tcW w:w="1276" w:type="dxa"/>
            <w:vAlign w:val="center"/>
          </w:tcPr>
          <w:p w14:paraId="49BB78B6" w14:textId="77777777" w:rsidR="00020041" w:rsidRPr="0048503B" w:rsidRDefault="00020041" w:rsidP="00613AAD">
            <w:pPr>
              <w:jc w:val="center"/>
              <w:rPr>
                <w:lang w:val="uk-UA"/>
              </w:rPr>
            </w:pPr>
          </w:p>
        </w:tc>
        <w:tc>
          <w:tcPr>
            <w:tcW w:w="1275" w:type="dxa"/>
            <w:vAlign w:val="center"/>
          </w:tcPr>
          <w:p w14:paraId="3812C991" w14:textId="77777777" w:rsidR="00020041" w:rsidRPr="0048503B" w:rsidRDefault="00020041" w:rsidP="00613AAD">
            <w:pPr>
              <w:jc w:val="center"/>
              <w:rPr>
                <w:lang w:val="uk-UA"/>
              </w:rPr>
            </w:pPr>
            <w:r w:rsidRPr="0048503B">
              <w:rPr>
                <w:lang w:val="uk-UA"/>
              </w:rPr>
              <w:t>+</w:t>
            </w:r>
          </w:p>
        </w:tc>
        <w:tc>
          <w:tcPr>
            <w:tcW w:w="1242" w:type="dxa"/>
            <w:vAlign w:val="center"/>
          </w:tcPr>
          <w:p w14:paraId="43CB8549" w14:textId="77777777" w:rsidR="00020041" w:rsidRPr="0048503B" w:rsidRDefault="00020041" w:rsidP="00613AAD">
            <w:pPr>
              <w:jc w:val="center"/>
              <w:rPr>
                <w:lang w:val="uk-UA"/>
              </w:rPr>
            </w:pPr>
          </w:p>
        </w:tc>
      </w:tr>
      <w:tr w:rsidR="0048503B" w:rsidRPr="0048503B" w14:paraId="5C73AC60" w14:textId="77777777" w:rsidTr="00FB416E">
        <w:tc>
          <w:tcPr>
            <w:tcW w:w="6062" w:type="dxa"/>
          </w:tcPr>
          <w:p w14:paraId="303EDB09" w14:textId="77777777" w:rsidR="00020041" w:rsidRPr="0048503B" w:rsidRDefault="00020041" w:rsidP="00FC29E1">
            <w:pPr>
              <w:jc w:val="both"/>
              <w:rPr>
                <w:lang w:val="uk-UA"/>
              </w:rPr>
            </w:pPr>
            <w:r w:rsidRPr="0048503B">
              <w:rPr>
                <w:lang w:val="uk-UA"/>
              </w:rPr>
              <w:t>3.4 Площа зелених зон у розрахунку на 1 жителя міста, менша нормативної</w:t>
            </w:r>
          </w:p>
        </w:tc>
        <w:tc>
          <w:tcPr>
            <w:tcW w:w="1276" w:type="dxa"/>
            <w:vAlign w:val="center"/>
          </w:tcPr>
          <w:p w14:paraId="7665C481" w14:textId="77777777" w:rsidR="00020041" w:rsidRPr="0048503B" w:rsidRDefault="00020041" w:rsidP="00613AAD">
            <w:pPr>
              <w:jc w:val="center"/>
              <w:rPr>
                <w:lang w:val="uk-UA"/>
              </w:rPr>
            </w:pPr>
            <w:r w:rsidRPr="0048503B">
              <w:rPr>
                <w:lang w:val="uk-UA"/>
              </w:rPr>
              <w:t>+</w:t>
            </w:r>
          </w:p>
        </w:tc>
        <w:tc>
          <w:tcPr>
            <w:tcW w:w="1275" w:type="dxa"/>
            <w:vAlign w:val="center"/>
          </w:tcPr>
          <w:p w14:paraId="393079B5" w14:textId="77777777" w:rsidR="00020041" w:rsidRPr="0048503B" w:rsidRDefault="00020041" w:rsidP="00613AAD">
            <w:pPr>
              <w:jc w:val="center"/>
              <w:rPr>
                <w:lang w:val="uk-UA"/>
              </w:rPr>
            </w:pPr>
          </w:p>
        </w:tc>
        <w:tc>
          <w:tcPr>
            <w:tcW w:w="1242" w:type="dxa"/>
            <w:vAlign w:val="center"/>
          </w:tcPr>
          <w:p w14:paraId="13B9DD83" w14:textId="77777777" w:rsidR="00020041" w:rsidRPr="0048503B" w:rsidRDefault="00020041" w:rsidP="00613AAD">
            <w:pPr>
              <w:jc w:val="center"/>
              <w:rPr>
                <w:lang w:val="uk-UA"/>
              </w:rPr>
            </w:pPr>
          </w:p>
        </w:tc>
      </w:tr>
      <w:tr w:rsidR="0048503B" w:rsidRPr="0048503B" w14:paraId="2153B1E1" w14:textId="77777777" w:rsidTr="00FB416E">
        <w:tc>
          <w:tcPr>
            <w:tcW w:w="6062" w:type="dxa"/>
          </w:tcPr>
          <w:p w14:paraId="5CA8CB25" w14:textId="77777777" w:rsidR="00020041" w:rsidRPr="0048503B" w:rsidRDefault="00020041" w:rsidP="00FC29E1">
            <w:pPr>
              <w:jc w:val="both"/>
              <w:rPr>
                <w:lang w:val="uk-UA"/>
              </w:rPr>
            </w:pPr>
            <w:r w:rsidRPr="0048503B">
              <w:rPr>
                <w:lang w:val="uk-UA"/>
              </w:rPr>
              <w:t>3.5 Скорочення площі зелених зон (у відсотках порівняно із загальною площею міста)</w:t>
            </w:r>
          </w:p>
        </w:tc>
        <w:tc>
          <w:tcPr>
            <w:tcW w:w="1276" w:type="dxa"/>
            <w:vAlign w:val="center"/>
          </w:tcPr>
          <w:p w14:paraId="52863656" w14:textId="77777777" w:rsidR="00020041" w:rsidRPr="0048503B" w:rsidRDefault="00020041" w:rsidP="00613AAD">
            <w:pPr>
              <w:jc w:val="center"/>
              <w:rPr>
                <w:lang w:val="uk-UA"/>
              </w:rPr>
            </w:pPr>
            <w:r w:rsidRPr="0048503B">
              <w:rPr>
                <w:lang w:val="uk-UA"/>
              </w:rPr>
              <w:t>+</w:t>
            </w:r>
          </w:p>
        </w:tc>
        <w:tc>
          <w:tcPr>
            <w:tcW w:w="1275" w:type="dxa"/>
            <w:vAlign w:val="center"/>
          </w:tcPr>
          <w:p w14:paraId="01DF70AA" w14:textId="77777777" w:rsidR="00020041" w:rsidRPr="0048503B" w:rsidRDefault="00020041" w:rsidP="00613AAD">
            <w:pPr>
              <w:jc w:val="center"/>
              <w:rPr>
                <w:lang w:val="uk-UA"/>
              </w:rPr>
            </w:pPr>
          </w:p>
        </w:tc>
        <w:tc>
          <w:tcPr>
            <w:tcW w:w="1242" w:type="dxa"/>
            <w:vAlign w:val="center"/>
          </w:tcPr>
          <w:p w14:paraId="73F1E10D" w14:textId="77777777" w:rsidR="00020041" w:rsidRPr="0048503B" w:rsidRDefault="00020041" w:rsidP="00613AAD">
            <w:pPr>
              <w:jc w:val="center"/>
              <w:rPr>
                <w:lang w:val="uk-UA"/>
              </w:rPr>
            </w:pPr>
          </w:p>
        </w:tc>
      </w:tr>
      <w:tr w:rsidR="0048503B" w:rsidRPr="0048503B" w14:paraId="3A62F144" w14:textId="77777777" w:rsidTr="00FB416E">
        <w:tc>
          <w:tcPr>
            <w:tcW w:w="6062" w:type="dxa"/>
          </w:tcPr>
          <w:p w14:paraId="22DBBC6A" w14:textId="77777777" w:rsidR="00020041" w:rsidRPr="0048503B" w:rsidRDefault="00020041" w:rsidP="00DE65D5">
            <w:pPr>
              <w:jc w:val="both"/>
              <w:rPr>
                <w:lang w:val="uk-UA"/>
              </w:rPr>
            </w:pPr>
            <w:r w:rsidRPr="0048503B">
              <w:rPr>
                <w:lang w:val="uk-UA"/>
              </w:rPr>
              <w:t>3.</w:t>
            </w:r>
            <w:r w:rsidR="00DE65D5" w:rsidRPr="0048503B">
              <w:rPr>
                <w:lang w:val="uk-UA"/>
              </w:rPr>
              <w:t>6</w:t>
            </w:r>
            <w:r w:rsidRPr="0048503B">
              <w:rPr>
                <w:lang w:val="uk-UA"/>
              </w:rPr>
              <w:t> Поява інвазійних видів у межах міських зелених зон</w:t>
            </w:r>
          </w:p>
        </w:tc>
        <w:tc>
          <w:tcPr>
            <w:tcW w:w="1276" w:type="dxa"/>
            <w:vAlign w:val="center"/>
          </w:tcPr>
          <w:p w14:paraId="62D7E069" w14:textId="77777777" w:rsidR="00020041" w:rsidRPr="0048503B" w:rsidRDefault="00020041" w:rsidP="00613AAD">
            <w:pPr>
              <w:jc w:val="center"/>
              <w:rPr>
                <w:lang w:val="uk-UA"/>
              </w:rPr>
            </w:pPr>
          </w:p>
        </w:tc>
        <w:tc>
          <w:tcPr>
            <w:tcW w:w="1275" w:type="dxa"/>
            <w:vAlign w:val="center"/>
          </w:tcPr>
          <w:p w14:paraId="0EC8F4F0" w14:textId="77777777" w:rsidR="00020041" w:rsidRPr="0048503B" w:rsidRDefault="00020041" w:rsidP="00613AAD">
            <w:pPr>
              <w:jc w:val="center"/>
              <w:rPr>
                <w:lang w:val="uk-UA"/>
              </w:rPr>
            </w:pPr>
            <w:r w:rsidRPr="0048503B">
              <w:rPr>
                <w:lang w:val="uk-UA"/>
              </w:rPr>
              <w:t>+</w:t>
            </w:r>
          </w:p>
        </w:tc>
        <w:tc>
          <w:tcPr>
            <w:tcW w:w="1242" w:type="dxa"/>
            <w:vAlign w:val="center"/>
          </w:tcPr>
          <w:p w14:paraId="4E695807" w14:textId="77777777" w:rsidR="00020041" w:rsidRPr="0048503B" w:rsidRDefault="00020041" w:rsidP="00613AAD">
            <w:pPr>
              <w:jc w:val="center"/>
              <w:rPr>
                <w:lang w:val="uk-UA"/>
              </w:rPr>
            </w:pPr>
          </w:p>
        </w:tc>
      </w:tr>
      <w:tr w:rsidR="0048503B" w:rsidRPr="0048503B" w14:paraId="5532E657" w14:textId="77777777" w:rsidTr="00FB416E">
        <w:tc>
          <w:tcPr>
            <w:tcW w:w="6062" w:type="dxa"/>
          </w:tcPr>
          <w:p w14:paraId="00CE86B0" w14:textId="77777777" w:rsidR="00020041" w:rsidRPr="0048503B" w:rsidRDefault="00020041" w:rsidP="00DE65D5">
            <w:pPr>
              <w:jc w:val="both"/>
              <w:rPr>
                <w:lang w:val="uk-UA"/>
              </w:rPr>
            </w:pPr>
            <w:r w:rsidRPr="0048503B">
              <w:rPr>
                <w:lang w:val="uk-UA"/>
              </w:rPr>
              <w:t>3.</w:t>
            </w:r>
            <w:r w:rsidR="00DE65D5" w:rsidRPr="0048503B">
              <w:rPr>
                <w:lang w:val="uk-UA"/>
              </w:rPr>
              <w:t>7</w:t>
            </w:r>
            <w:r w:rsidRPr="0048503B">
              <w:rPr>
                <w:lang w:val="uk-UA"/>
              </w:rPr>
              <w:t> Поява нових шкідників/захворювань рослин у межах зелених зон</w:t>
            </w:r>
          </w:p>
        </w:tc>
        <w:tc>
          <w:tcPr>
            <w:tcW w:w="1276" w:type="dxa"/>
            <w:vAlign w:val="center"/>
          </w:tcPr>
          <w:p w14:paraId="0E11BE45" w14:textId="77777777" w:rsidR="00020041" w:rsidRPr="0048503B" w:rsidRDefault="00020041" w:rsidP="00613AAD">
            <w:pPr>
              <w:jc w:val="center"/>
              <w:rPr>
                <w:lang w:val="uk-UA"/>
              </w:rPr>
            </w:pPr>
          </w:p>
        </w:tc>
        <w:tc>
          <w:tcPr>
            <w:tcW w:w="1275" w:type="dxa"/>
            <w:vAlign w:val="center"/>
          </w:tcPr>
          <w:p w14:paraId="59BD169C" w14:textId="77777777" w:rsidR="00020041" w:rsidRPr="0048503B" w:rsidRDefault="00020041" w:rsidP="00613AAD">
            <w:pPr>
              <w:jc w:val="center"/>
              <w:rPr>
                <w:lang w:val="uk-UA"/>
              </w:rPr>
            </w:pPr>
            <w:r w:rsidRPr="0048503B">
              <w:rPr>
                <w:lang w:val="uk-UA"/>
              </w:rPr>
              <w:t>+</w:t>
            </w:r>
          </w:p>
        </w:tc>
        <w:tc>
          <w:tcPr>
            <w:tcW w:w="1242" w:type="dxa"/>
            <w:vAlign w:val="center"/>
          </w:tcPr>
          <w:p w14:paraId="46195732" w14:textId="77777777" w:rsidR="00020041" w:rsidRPr="0048503B" w:rsidRDefault="00020041" w:rsidP="00613AAD">
            <w:pPr>
              <w:jc w:val="center"/>
              <w:rPr>
                <w:lang w:val="uk-UA"/>
              </w:rPr>
            </w:pPr>
          </w:p>
        </w:tc>
      </w:tr>
      <w:tr w:rsidR="0048503B" w:rsidRPr="0048503B" w14:paraId="48277DE4" w14:textId="77777777" w:rsidTr="00FB416E">
        <w:tc>
          <w:tcPr>
            <w:tcW w:w="6062" w:type="dxa"/>
          </w:tcPr>
          <w:p w14:paraId="1CBB74E5" w14:textId="77777777" w:rsidR="00020041" w:rsidRPr="0048503B" w:rsidRDefault="00020041" w:rsidP="00DE65D5">
            <w:pPr>
              <w:jc w:val="both"/>
              <w:rPr>
                <w:lang w:val="uk-UA"/>
              </w:rPr>
            </w:pPr>
            <w:r w:rsidRPr="0048503B">
              <w:rPr>
                <w:lang w:val="uk-UA"/>
              </w:rPr>
              <w:t>3.</w:t>
            </w:r>
            <w:r w:rsidR="00DE65D5" w:rsidRPr="0048503B">
              <w:rPr>
                <w:lang w:val="uk-UA"/>
              </w:rPr>
              <w:t>8</w:t>
            </w:r>
            <w:r w:rsidRPr="0048503B">
              <w:rPr>
                <w:lang w:val="uk-UA"/>
              </w:rPr>
              <w:t> Скорочення кількості видів рослин у місті</w:t>
            </w:r>
          </w:p>
        </w:tc>
        <w:tc>
          <w:tcPr>
            <w:tcW w:w="1276" w:type="dxa"/>
            <w:vAlign w:val="center"/>
          </w:tcPr>
          <w:p w14:paraId="5E802E23" w14:textId="77777777" w:rsidR="00020041" w:rsidRPr="0048503B" w:rsidRDefault="00020041" w:rsidP="00613AAD">
            <w:pPr>
              <w:jc w:val="center"/>
              <w:rPr>
                <w:lang w:val="uk-UA"/>
              </w:rPr>
            </w:pPr>
            <w:r w:rsidRPr="0048503B">
              <w:rPr>
                <w:lang w:val="uk-UA"/>
              </w:rPr>
              <w:t>+</w:t>
            </w:r>
          </w:p>
        </w:tc>
        <w:tc>
          <w:tcPr>
            <w:tcW w:w="1275" w:type="dxa"/>
            <w:vAlign w:val="center"/>
          </w:tcPr>
          <w:p w14:paraId="7676D059" w14:textId="77777777" w:rsidR="00020041" w:rsidRPr="0048503B" w:rsidRDefault="00020041" w:rsidP="00613AAD">
            <w:pPr>
              <w:jc w:val="center"/>
              <w:rPr>
                <w:lang w:val="uk-UA"/>
              </w:rPr>
            </w:pPr>
          </w:p>
        </w:tc>
        <w:tc>
          <w:tcPr>
            <w:tcW w:w="1242" w:type="dxa"/>
            <w:vAlign w:val="center"/>
          </w:tcPr>
          <w:p w14:paraId="4723EC27" w14:textId="77777777" w:rsidR="00020041" w:rsidRPr="0048503B" w:rsidRDefault="00020041" w:rsidP="00613AAD">
            <w:pPr>
              <w:jc w:val="center"/>
              <w:rPr>
                <w:lang w:val="uk-UA"/>
              </w:rPr>
            </w:pPr>
          </w:p>
        </w:tc>
      </w:tr>
      <w:tr w:rsidR="0048503B" w:rsidRPr="0048503B" w14:paraId="6D47872F" w14:textId="77777777" w:rsidTr="00FB416E">
        <w:tc>
          <w:tcPr>
            <w:tcW w:w="6062" w:type="dxa"/>
          </w:tcPr>
          <w:p w14:paraId="2E1578FC" w14:textId="77777777" w:rsidR="00020041" w:rsidRPr="0048503B" w:rsidRDefault="00020041" w:rsidP="00DE65D5">
            <w:pPr>
              <w:jc w:val="both"/>
              <w:rPr>
                <w:lang w:val="uk-UA"/>
              </w:rPr>
            </w:pPr>
            <w:r w:rsidRPr="0048503B">
              <w:rPr>
                <w:lang w:val="uk-UA"/>
              </w:rPr>
              <w:t>3.</w:t>
            </w:r>
            <w:r w:rsidR="00DE65D5" w:rsidRPr="0048503B">
              <w:rPr>
                <w:lang w:val="uk-UA"/>
              </w:rPr>
              <w:t>9</w:t>
            </w:r>
            <w:r w:rsidRPr="0048503B">
              <w:rPr>
                <w:lang w:val="uk-UA"/>
              </w:rPr>
              <w:t> Обмеженість технічних та людських ресурсів для утримання зелених зон. Низький рівень агротехніки догляду за міськими рослинами</w:t>
            </w:r>
          </w:p>
          <w:p w14:paraId="08CF1745" w14:textId="77777777" w:rsidR="00677B64" w:rsidRPr="0048503B" w:rsidRDefault="00677B64" w:rsidP="00DE65D5">
            <w:pPr>
              <w:jc w:val="both"/>
              <w:rPr>
                <w:lang w:val="uk-UA"/>
              </w:rPr>
            </w:pPr>
          </w:p>
        </w:tc>
        <w:tc>
          <w:tcPr>
            <w:tcW w:w="1276" w:type="dxa"/>
            <w:vAlign w:val="center"/>
          </w:tcPr>
          <w:p w14:paraId="0BBC5CA1" w14:textId="77777777" w:rsidR="00020041" w:rsidRPr="0048503B" w:rsidRDefault="00020041" w:rsidP="00613AAD">
            <w:pPr>
              <w:jc w:val="center"/>
              <w:rPr>
                <w:lang w:val="uk-UA"/>
              </w:rPr>
            </w:pPr>
            <w:r w:rsidRPr="0048503B">
              <w:rPr>
                <w:lang w:val="uk-UA"/>
              </w:rPr>
              <w:t>+</w:t>
            </w:r>
          </w:p>
        </w:tc>
        <w:tc>
          <w:tcPr>
            <w:tcW w:w="1275" w:type="dxa"/>
            <w:vAlign w:val="center"/>
          </w:tcPr>
          <w:p w14:paraId="543A468F" w14:textId="77777777" w:rsidR="00020041" w:rsidRPr="0048503B" w:rsidRDefault="00020041" w:rsidP="00613AAD">
            <w:pPr>
              <w:jc w:val="center"/>
              <w:rPr>
                <w:lang w:val="uk-UA"/>
              </w:rPr>
            </w:pPr>
          </w:p>
        </w:tc>
        <w:tc>
          <w:tcPr>
            <w:tcW w:w="1242" w:type="dxa"/>
            <w:vAlign w:val="center"/>
          </w:tcPr>
          <w:p w14:paraId="5AB1AD05" w14:textId="77777777" w:rsidR="00020041" w:rsidRPr="0048503B" w:rsidRDefault="00020041" w:rsidP="00613AAD">
            <w:pPr>
              <w:jc w:val="center"/>
              <w:rPr>
                <w:lang w:val="uk-UA"/>
              </w:rPr>
            </w:pPr>
          </w:p>
        </w:tc>
      </w:tr>
      <w:tr w:rsidR="0048503B" w:rsidRPr="0048503B" w14:paraId="15BFB52E" w14:textId="77777777" w:rsidTr="00FB416E">
        <w:tc>
          <w:tcPr>
            <w:tcW w:w="6062" w:type="dxa"/>
          </w:tcPr>
          <w:p w14:paraId="6C1A0544" w14:textId="77777777" w:rsidR="00020041" w:rsidRPr="0048503B" w:rsidRDefault="00020041" w:rsidP="00DE65D5">
            <w:pPr>
              <w:jc w:val="both"/>
              <w:rPr>
                <w:lang w:val="uk-UA"/>
              </w:rPr>
            </w:pPr>
            <w:r w:rsidRPr="0048503B">
              <w:rPr>
                <w:lang w:val="uk-UA"/>
              </w:rPr>
              <w:t>3.1</w:t>
            </w:r>
            <w:r w:rsidR="00DE65D5" w:rsidRPr="0048503B">
              <w:rPr>
                <w:lang w:val="uk-UA"/>
              </w:rPr>
              <w:t>0</w:t>
            </w:r>
            <w:r w:rsidRPr="0048503B">
              <w:rPr>
                <w:lang w:val="uk-UA"/>
              </w:rPr>
              <w:t> Недостатнє фінансування для озеленення міста та підтримання в належному стані наявних зелених насаджень</w:t>
            </w:r>
          </w:p>
          <w:p w14:paraId="3D48F0D3" w14:textId="77777777" w:rsidR="00677B64" w:rsidRPr="0048503B" w:rsidRDefault="00677B64" w:rsidP="00DE65D5">
            <w:pPr>
              <w:jc w:val="both"/>
              <w:rPr>
                <w:lang w:val="uk-UA"/>
              </w:rPr>
            </w:pPr>
          </w:p>
        </w:tc>
        <w:tc>
          <w:tcPr>
            <w:tcW w:w="1276" w:type="dxa"/>
            <w:vAlign w:val="center"/>
          </w:tcPr>
          <w:p w14:paraId="324B9084" w14:textId="77777777" w:rsidR="00020041" w:rsidRPr="0048503B" w:rsidRDefault="00020041" w:rsidP="00613AAD">
            <w:pPr>
              <w:jc w:val="center"/>
              <w:rPr>
                <w:lang w:val="uk-UA"/>
              </w:rPr>
            </w:pPr>
            <w:r w:rsidRPr="0048503B">
              <w:rPr>
                <w:lang w:val="uk-UA"/>
              </w:rPr>
              <w:t>+</w:t>
            </w:r>
          </w:p>
        </w:tc>
        <w:tc>
          <w:tcPr>
            <w:tcW w:w="1275" w:type="dxa"/>
            <w:vAlign w:val="center"/>
          </w:tcPr>
          <w:p w14:paraId="17F3E4D5" w14:textId="77777777" w:rsidR="00020041" w:rsidRPr="0048503B" w:rsidRDefault="00020041" w:rsidP="00613AAD">
            <w:pPr>
              <w:jc w:val="center"/>
              <w:rPr>
                <w:lang w:val="uk-UA"/>
              </w:rPr>
            </w:pPr>
          </w:p>
        </w:tc>
        <w:tc>
          <w:tcPr>
            <w:tcW w:w="1242" w:type="dxa"/>
            <w:vAlign w:val="center"/>
          </w:tcPr>
          <w:p w14:paraId="029E80CC" w14:textId="77777777" w:rsidR="00020041" w:rsidRPr="0048503B" w:rsidRDefault="00020041" w:rsidP="00613AAD">
            <w:pPr>
              <w:jc w:val="center"/>
              <w:rPr>
                <w:lang w:val="uk-UA"/>
              </w:rPr>
            </w:pPr>
          </w:p>
        </w:tc>
      </w:tr>
      <w:tr w:rsidR="0048503B" w:rsidRPr="0048503B" w14:paraId="2A437001" w14:textId="77777777" w:rsidTr="00FB416E">
        <w:tc>
          <w:tcPr>
            <w:tcW w:w="6062" w:type="dxa"/>
          </w:tcPr>
          <w:p w14:paraId="7696597C" w14:textId="77777777" w:rsidR="00020041" w:rsidRPr="0048503B" w:rsidRDefault="00020041" w:rsidP="00DE65D5">
            <w:pPr>
              <w:jc w:val="both"/>
              <w:rPr>
                <w:lang w:val="uk-UA"/>
              </w:rPr>
            </w:pPr>
            <w:r w:rsidRPr="0048503B">
              <w:rPr>
                <w:lang w:val="uk-UA"/>
              </w:rPr>
              <w:t>3.1</w:t>
            </w:r>
            <w:r w:rsidR="00DE65D5" w:rsidRPr="0048503B">
              <w:rPr>
                <w:lang w:val="uk-UA"/>
              </w:rPr>
              <w:t>1</w:t>
            </w:r>
            <w:r w:rsidRPr="0048503B">
              <w:rPr>
                <w:lang w:val="uk-UA"/>
              </w:rPr>
              <w:t> Високий рівень забруднення атмосферного повітря у місті</w:t>
            </w:r>
          </w:p>
        </w:tc>
        <w:tc>
          <w:tcPr>
            <w:tcW w:w="1276" w:type="dxa"/>
            <w:vAlign w:val="center"/>
          </w:tcPr>
          <w:p w14:paraId="00F3EE99" w14:textId="77777777" w:rsidR="00020041" w:rsidRPr="0048503B" w:rsidRDefault="00020041" w:rsidP="00613AAD">
            <w:pPr>
              <w:jc w:val="center"/>
              <w:rPr>
                <w:lang w:val="uk-UA"/>
              </w:rPr>
            </w:pPr>
          </w:p>
        </w:tc>
        <w:tc>
          <w:tcPr>
            <w:tcW w:w="1275" w:type="dxa"/>
            <w:vAlign w:val="center"/>
          </w:tcPr>
          <w:p w14:paraId="2915237F" w14:textId="77777777" w:rsidR="00020041" w:rsidRPr="0048503B" w:rsidRDefault="00020041" w:rsidP="00613AAD">
            <w:pPr>
              <w:jc w:val="center"/>
              <w:rPr>
                <w:lang w:val="uk-UA"/>
              </w:rPr>
            </w:pPr>
          </w:p>
        </w:tc>
        <w:tc>
          <w:tcPr>
            <w:tcW w:w="1242" w:type="dxa"/>
            <w:vAlign w:val="center"/>
          </w:tcPr>
          <w:p w14:paraId="2AFF96A8" w14:textId="77777777" w:rsidR="00020041" w:rsidRPr="0048503B" w:rsidRDefault="00020041" w:rsidP="00613AAD">
            <w:pPr>
              <w:jc w:val="center"/>
              <w:rPr>
                <w:lang w:val="uk-UA"/>
              </w:rPr>
            </w:pPr>
            <w:r w:rsidRPr="0048503B">
              <w:rPr>
                <w:lang w:val="uk-UA"/>
              </w:rPr>
              <w:t>+</w:t>
            </w:r>
          </w:p>
        </w:tc>
      </w:tr>
      <w:tr w:rsidR="0048503B" w:rsidRPr="0048503B" w14:paraId="0A94CB9A" w14:textId="77777777" w:rsidTr="00FB416E">
        <w:tc>
          <w:tcPr>
            <w:tcW w:w="6062" w:type="dxa"/>
          </w:tcPr>
          <w:p w14:paraId="782CA4B3" w14:textId="77777777" w:rsidR="00020041" w:rsidRPr="0048503B" w:rsidRDefault="00020041" w:rsidP="00613AAD">
            <w:pPr>
              <w:jc w:val="right"/>
              <w:rPr>
                <w:b/>
                <w:lang w:val="uk-UA"/>
              </w:rPr>
            </w:pPr>
            <w:r w:rsidRPr="0048503B">
              <w:rPr>
                <w:b/>
                <w:lang w:val="uk-UA"/>
              </w:rPr>
              <w:t>Сума балів:</w:t>
            </w:r>
          </w:p>
        </w:tc>
        <w:tc>
          <w:tcPr>
            <w:tcW w:w="3793" w:type="dxa"/>
            <w:gridSpan w:val="3"/>
            <w:vAlign w:val="center"/>
          </w:tcPr>
          <w:p w14:paraId="63B7506A" w14:textId="77777777" w:rsidR="00020041" w:rsidRPr="0048503B" w:rsidRDefault="00020041" w:rsidP="00613AAD">
            <w:pPr>
              <w:rPr>
                <w:b/>
                <w:lang w:val="uk-UA"/>
              </w:rPr>
            </w:pPr>
            <w:r w:rsidRPr="0048503B">
              <w:rPr>
                <w:b/>
                <w:lang w:val="uk-UA"/>
              </w:rPr>
              <w:t>8</w:t>
            </w:r>
          </w:p>
        </w:tc>
      </w:tr>
      <w:tr w:rsidR="0048503B" w:rsidRPr="0048503B" w14:paraId="642D90D8" w14:textId="77777777" w:rsidTr="00FB416E">
        <w:tc>
          <w:tcPr>
            <w:tcW w:w="9855" w:type="dxa"/>
            <w:gridSpan w:val="4"/>
          </w:tcPr>
          <w:p w14:paraId="0953854D" w14:textId="77777777" w:rsidR="00020041" w:rsidRPr="0048503B" w:rsidRDefault="00020041" w:rsidP="00613AAD">
            <w:pPr>
              <w:jc w:val="center"/>
              <w:rPr>
                <w:b/>
                <w:lang w:val="uk-UA"/>
              </w:rPr>
            </w:pPr>
            <w:r w:rsidRPr="0048503B">
              <w:rPr>
                <w:b/>
                <w:lang w:val="uk-UA"/>
              </w:rPr>
              <w:lastRenderedPageBreak/>
              <w:t>4 Група індикаторів для оцінки вразливості до стихійних гідрометеорологічних явищ</w:t>
            </w:r>
          </w:p>
        </w:tc>
      </w:tr>
      <w:tr w:rsidR="0048503B" w:rsidRPr="0048503B" w14:paraId="2217A67A" w14:textId="77777777" w:rsidTr="00FB416E">
        <w:tc>
          <w:tcPr>
            <w:tcW w:w="6062" w:type="dxa"/>
          </w:tcPr>
          <w:p w14:paraId="431A9F50" w14:textId="77777777" w:rsidR="00020041" w:rsidRPr="0048503B" w:rsidRDefault="00020041" w:rsidP="00FC29E1">
            <w:pPr>
              <w:jc w:val="both"/>
              <w:rPr>
                <w:lang w:val="uk-UA"/>
              </w:rPr>
            </w:pPr>
            <w:r w:rsidRPr="0048503B">
              <w:rPr>
                <w:lang w:val="uk-UA"/>
              </w:rPr>
              <w:t>4.1 Зростання повторюваності СМЯ, що завдали руйнувань та збитків, протягом останніх років</w:t>
            </w:r>
          </w:p>
        </w:tc>
        <w:tc>
          <w:tcPr>
            <w:tcW w:w="1276" w:type="dxa"/>
            <w:vAlign w:val="center"/>
          </w:tcPr>
          <w:p w14:paraId="6F5E88AA" w14:textId="77777777" w:rsidR="00020041" w:rsidRPr="0048503B" w:rsidRDefault="00020041" w:rsidP="00613AAD">
            <w:pPr>
              <w:jc w:val="center"/>
              <w:rPr>
                <w:lang w:val="uk-UA"/>
              </w:rPr>
            </w:pPr>
            <w:r w:rsidRPr="0048503B">
              <w:rPr>
                <w:lang w:val="uk-UA"/>
              </w:rPr>
              <w:t>+</w:t>
            </w:r>
          </w:p>
        </w:tc>
        <w:tc>
          <w:tcPr>
            <w:tcW w:w="1275" w:type="dxa"/>
            <w:vAlign w:val="center"/>
          </w:tcPr>
          <w:p w14:paraId="18ADE256" w14:textId="77777777" w:rsidR="00020041" w:rsidRPr="0048503B" w:rsidRDefault="00020041" w:rsidP="00613AAD">
            <w:pPr>
              <w:jc w:val="center"/>
              <w:rPr>
                <w:lang w:val="uk-UA"/>
              </w:rPr>
            </w:pPr>
          </w:p>
        </w:tc>
        <w:tc>
          <w:tcPr>
            <w:tcW w:w="1242" w:type="dxa"/>
            <w:vAlign w:val="center"/>
          </w:tcPr>
          <w:p w14:paraId="61D0CB64" w14:textId="77777777" w:rsidR="00020041" w:rsidRPr="0048503B" w:rsidRDefault="00020041" w:rsidP="00613AAD">
            <w:pPr>
              <w:jc w:val="center"/>
              <w:rPr>
                <w:lang w:val="uk-UA"/>
              </w:rPr>
            </w:pPr>
          </w:p>
        </w:tc>
      </w:tr>
      <w:tr w:rsidR="0048503B" w:rsidRPr="0048503B" w14:paraId="6364E85E" w14:textId="77777777" w:rsidTr="00FB416E">
        <w:tc>
          <w:tcPr>
            <w:tcW w:w="6062" w:type="dxa"/>
          </w:tcPr>
          <w:p w14:paraId="005A666C" w14:textId="77777777" w:rsidR="00020041" w:rsidRPr="0048503B" w:rsidRDefault="00020041" w:rsidP="00FC29E1">
            <w:pPr>
              <w:jc w:val="both"/>
              <w:rPr>
                <w:lang w:val="uk-UA"/>
              </w:rPr>
            </w:pPr>
            <w:r w:rsidRPr="0048503B">
              <w:rPr>
                <w:lang w:val="uk-UA"/>
              </w:rPr>
              <w:t>4.2 Наявність інфраструктури, зокрема підприємств, що була зруйнована через СМЯ протягом останніх років</w:t>
            </w:r>
          </w:p>
        </w:tc>
        <w:tc>
          <w:tcPr>
            <w:tcW w:w="1276" w:type="dxa"/>
            <w:vAlign w:val="center"/>
          </w:tcPr>
          <w:p w14:paraId="2717F761" w14:textId="77777777" w:rsidR="00020041" w:rsidRPr="0048503B" w:rsidRDefault="00020041" w:rsidP="00613AAD">
            <w:pPr>
              <w:jc w:val="center"/>
              <w:rPr>
                <w:lang w:val="uk-UA"/>
              </w:rPr>
            </w:pPr>
            <w:r w:rsidRPr="0048503B">
              <w:rPr>
                <w:lang w:val="uk-UA"/>
              </w:rPr>
              <w:t>+</w:t>
            </w:r>
          </w:p>
        </w:tc>
        <w:tc>
          <w:tcPr>
            <w:tcW w:w="1275" w:type="dxa"/>
            <w:vAlign w:val="center"/>
          </w:tcPr>
          <w:p w14:paraId="5D7A1C47" w14:textId="77777777" w:rsidR="00020041" w:rsidRPr="0048503B" w:rsidRDefault="00020041" w:rsidP="00613AAD">
            <w:pPr>
              <w:jc w:val="center"/>
              <w:rPr>
                <w:lang w:val="uk-UA"/>
              </w:rPr>
            </w:pPr>
          </w:p>
        </w:tc>
        <w:tc>
          <w:tcPr>
            <w:tcW w:w="1242" w:type="dxa"/>
            <w:vAlign w:val="center"/>
          </w:tcPr>
          <w:p w14:paraId="309BC86E" w14:textId="77777777" w:rsidR="00020041" w:rsidRPr="0048503B" w:rsidRDefault="00020041" w:rsidP="00613AAD">
            <w:pPr>
              <w:jc w:val="center"/>
              <w:rPr>
                <w:lang w:val="uk-UA"/>
              </w:rPr>
            </w:pPr>
          </w:p>
        </w:tc>
      </w:tr>
      <w:tr w:rsidR="0048503B" w:rsidRPr="0048503B" w14:paraId="3854B88C" w14:textId="77777777" w:rsidTr="00FB416E">
        <w:tc>
          <w:tcPr>
            <w:tcW w:w="6062" w:type="dxa"/>
          </w:tcPr>
          <w:p w14:paraId="31335822" w14:textId="77777777" w:rsidR="00020041" w:rsidRPr="0048503B" w:rsidRDefault="00020041" w:rsidP="00FC29E1">
            <w:pPr>
              <w:jc w:val="both"/>
              <w:rPr>
                <w:lang w:val="uk-UA"/>
              </w:rPr>
            </w:pPr>
            <w:r w:rsidRPr="0048503B">
              <w:rPr>
                <w:lang w:val="uk-UA"/>
              </w:rPr>
              <w:t>4.3 Обмежений доступ у населення до інформації про погоду та клімат (відсутність завчасного інформування населення про можливі СМЯ)</w:t>
            </w:r>
          </w:p>
        </w:tc>
        <w:tc>
          <w:tcPr>
            <w:tcW w:w="1276" w:type="dxa"/>
            <w:vAlign w:val="center"/>
          </w:tcPr>
          <w:p w14:paraId="19C8DF1B" w14:textId="77777777" w:rsidR="00020041" w:rsidRPr="0048503B" w:rsidRDefault="00020041" w:rsidP="00613AAD">
            <w:pPr>
              <w:jc w:val="center"/>
              <w:rPr>
                <w:lang w:val="uk-UA"/>
              </w:rPr>
            </w:pPr>
          </w:p>
        </w:tc>
        <w:tc>
          <w:tcPr>
            <w:tcW w:w="1275" w:type="dxa"/>
            <w:vAlign w:val="center"/>
          </w:tcPr>
          <w:p w14:paraId="4A23BE9D" w14:textId="77777777" w:rsidR="00020041" w:rsidRPr="0048503B" w:rsidRDefault="00020041" w:rsidP="00613AAD">
            <w:pPr>
              <w:jc w:val="center"/>
              <w:rPr>
                <w:lang w:val="uk-UA"/>
              </w:rPr>
            </w:pPr>
            <w:r w:rsidRPr="0048503B">
              <w:rPr>
                <w:lang w:val="uk-UA"/>
              </w:rPr>
              <w:t>+</w:t>
            </w:r>
          </w:p>
        </w:tc>
        <w:tc>
          <w:tcPr>
            <w:tcW w:w="1242" w:type="dxa"/>
            <w:vAlign w:val="center"/>
          </w:tcPr>
          <w:p w14:paraId="58546287" w14:textId="77777777" w:rsidR="00020041" w:rsidRPr="0048503B" w:rsidRDefault="00020041" w:rsidP="00613AAD">
            <w:pPr>
              <w:jc w:val="center"/>
              <w:rPr>
                <w:lang w:val="uk-UA"/>
              </w:rPr>
            </w:pPr>
          </w:p>
        </w:tc>
      </w:tr>
      <w:tr w:rsidR="0048503B" w:rsidRPr="0048503B" w14:paraId="6F538B29" w14:textId="77777777" w:rsidTr="00FB416E">
        <w:tc>
          <w:tcPr>
            <w:tcW w:w="6062" w:type="dxa"/>
          </w:tcPr>
          <w:p w14:paraId="2538B518" w14:textId="77777777" w:rsidR="00020041" w:rsidRPr="0048503B" w:rsidRDefault="00020041" w:rsidP="00FC29E1">
            <w:pPr>
              <w:jc w:val="both"/>
              <w:rPr>
                <w:lang w:val="uk-UA"/>
              </w:rPr>
            </w:pPr>
            <w:r w:rsidRPr="0048503B">
              <w:rPr>
                <w:lang w:val="uk-UA"/>
              </w:rPr>
              <w:t>4.4 Відсутність у місті зливової каналізації або за її наявності її поганий технічний стан, нерегулярні ремонти</w:t>
            </w:r>
          </w:p>
        </w:tc>
        <w:tc>
          <w:tcPr>
            <w:tcW w:w="1276" w:type="dxa"/>
            <w:vAlign w:val="center"/>
          </w:tcPr>
          <w:p w14:paraId="0B881238" w14:textId="77777777" w:rsidR="00020041" w:rsidRPr="0048503B" w:rsidRDefault="00020041" w:rsidP="00613AAD">
            <w:pPr>
              <w:jc w:val="center"/>
              <w:rPr>
                <w:lang w:val="uk-UA"/>
              </w:rPr>
            </w:pPr>
            <w:r w:rsidRPr="0048503B">
              <w:rPr>
                <w:lang w:val="uk-UA"/>
              </w:rPr>
              <w:t>+</w:t>
            </w:r>
          </w:p>
        </w:tc>
        <w:tc>
          <w:tcPr>
            <w:tcW w:w="1275" w:type="dxa"/>
            <w:vAlign w:val="center"/>
          </w:tcPr>
          <w:p w14:paraId="7E2FA02B" w14:textId="77777777" w:rsidR="00020041" w:rsidRPr="0048503B" w:rsidRDefault="00020041" w:rsidP="00613AAD">
            <w:pPr>
              <w:jc w:val="center"/>
              <w:rPr>
                <w:lang w:val="uk-UA"/>
              </w:rPr>
            </w:pPr>
          </w:p>
        </w:tc>
        <w:tc>
          <w:tcPr>
            <w:tcW w:w="1242" w:type="dxa"/>
            <w:vAlign w:val="center"/>
          </w:tcPr>
          <w:p w14:paraId="042089CF" w14:textId="77777777" w:rsidR="00020041" w:rsidRPr="0048503B" w:rsidRDefault="00020041" w:rsidP="00613AAD">
            <w:pPr>
              <w:jc w:val="center"/>
              <w:rPr>
                <w:lang w:val="uk-UA"/>
              </w:rPr>
            </w:pPr>
          </w:p>
        </w:tc>
      </w:tr>
      <w:tr w:rsidR="0048503B" w:rsidRPr="0048503B" w14:paraId="734E6F9E" w14:textId="77777777" w:rsidTr="00FB416E">
        <w:tc>
          <w:tcPr>
            <w:tcW w:w="6062" w:type="dxa"/>
          </w:tcPr>
          <w:p w14:paraId="730E903D" w14:textId="77777777" w:rsidR="00020041" w:rsidRPr="0048503B" w:rsidRDefault="00020041" w:rsidP="00FC29E1">
            <w:pPr>
              <w:jc w:val="both"/>
              <w:rPr>
                <w:lang w:val="uk-UA"/>
              </w:rPr>
            </w:pPr>
            <w:r w:rsidRPr="0048503B">
              <w:rPr>
                <w:lang w:val="uk-UA"/>
              </w:rPr>
              <w:t>4.5 Відсутність достатньої кількості технічних, людських та фінансових ресурсів для швидкої евакуації населення з можливих зон, що зазнають впливу СМЯ</w:t>
            </w:r>
          </w:p>
        </w:tc>
        <w:tc>
          <w:tcPr>
            <w:tcW w:w="1276" w:type="dxa"/>
            <w:vAlign w:val="center"/>
          </w:tcPr>
          <w:p w14:paraId="10C0672E" w14:textId="77777777" w:rsidR="00020041" w:rsidRPr="0048503B" w:rsidRDefault="00020041" w:rsidP="00613AAD">
            <w:pPr>
              <w:jc w:val="center"/>
              <w:rPr>
                <w:lang w:val="uk-UA"/>
              </w:rPr>
            </w:pPr>
          </w:p>
        </w:tc>
        <w:tc>
          <w:tcPr>
            <w:tcW w:w="1275" w:type="dxa"/>
            <w:vAlign w:val="center"/>
          </w:tcPr>
          <w:p w14:paraId="4042FC4B" w14:textId="77777777" w:rsidR="00020041" w:rsidRPr="0048503B" w:rsidRDefault="00020041" w:rsidP="00613AAD">
            <w:pPr>
              <w:jc w:val="center"/>
              <w:rPr>
                <w:lang w:val="uk-UA"/>
              </w:rPr>
            </w:pPr>
            <w:r w:rsidRPr="0048503B">
              <w:rPr>
                <w:lang w:val="uk-UA"/>
              </w:rPr>
              <w:t>+</w:t>
            </w:r>
          </w:p>
        </w:tc>
        <w:tc>
          <w:tcPr>
            <w:tcW w:w="1242" w:type="dxa"/>
            <w:vAlign w:val="center"/>
          </w:tcPr>
          <w:p w14:paraId="64D5A601" w14:textId="77777777" w:rsidR="00020041" w:rsidRPr="0048503B" w:rsidRDefault="00020041" w:rsidP="00613AAD">
            <w:pPr>
              <w:jc w:val="center"/>
              <w:rPr>
                <w:lang w:val="uk-UA"/>
              </w:rPr>
            </w:pPr>
          </w:p>
        </w:tc>
      </w:tr>
      <w:tr w:rsidR="0048503B" w:rsidRPr="0048503B" w14:paraId="1BC91B6C" w14:textId="77777777" w:rsidTr="00FB416E">
        <w:tc>
          <w:tcPr>
            <w:tcW w:w="6062" w:type="dxa"/>
          </w:tcPr>
          <w:p w14:paraId="231CF8E3" w14:textId="77777777" w:rsidR="00020041" w:rsidRPr="0048503B" w:rsidRDefault="00020041" w:rsidP="00FC29E1">
            <w:pPr>
              <w:jc w:val="both"/>
              <w:rPr>
                <w:lang w:val="uk-UA"/>
              </w:rPr>
            </w:pPr>
            <w:r w:rsidRPr="0048503B">
              <w:rPr>
                <w:lang w:val="uk-UA"/>
              </w:rPr>
              <w:t>4.6 Обмеженість доступу до якісного медичного обслуговування (насамперед швидкої медичної допомоги)</w:t>
            </w:r>
          </w:p>
        </w:tc>
        <w:tc>
          <w:tcPr>
            <w:tcW w:w="1276" w:type="dxa"/>
            <w:vAlign w:val="center"/>
          </w:tcPr>
          <w:p w14:paraId="2984D2F0" w14:textId="77777777" w:rsidR="00020041" w:rsidRPr="0048503B" w:rsidRDefault="00020041" w:rsidP="00613AAD">
            <w:pPr>
              <w:jc w:val="center"/>
              <w:rPr>
                <w:lang w:val="uk-UA"/>
              </w:rPr>
            </w:pPr>
            <w:r w:rsidRPr="0048503B">
              <w:rPr>
                <w:lang w:val="uk-UA"/>
              </w:rPr>
              <w:t>+</w:t>
            </w:r>
          </w:p>
        </w:tc>
        <w:tc>
          <w:tcPr>
            <w:tcW w:w="1275" w:type="dxa"/>
            <w:vAlign w:val="center"/>
          </w:tcPr>
          <w:p w14:paraId="679D1D0C" w14:textId="77777777" w:rsidR="00020041" w:rsidRPr="0048503B" w:rsidRDefault="00020041" w:rsidP="00613AAD">
            <w:pPr>
              <w:jc w:val="center"/>
              <w:rPr>
                <w:lang w:val="uk-UA"/>
              </w:rPr>
            </w:pPr>
          </w:p>
        </w:tc>
        <w:tc>
          <w:tcPr>
            <w:tcW w:w="1242" w:type="dxa"/>
            <w:vAlign w:val="center"/>
          </w:tcPr>
          <w:p w14:paraId="117049BA" w14:textId="77777777" w:rsidR="00020041" w:rsidRPr="0048503B" w:rsidRDefault="00020041" w:rsidP="00613AAD">
            <w:pPr>
              <w:jc w:val="center"/>
              <w:rPr>
                <w:lang w:val="uk-UA"/>
              </w:rPr>
            </w:pPr>
          </w:p>
        </w:tc>
      </w:tr>
      <w:tr w:rsidR="0048503B" w:rsidRPr="0048503B" w14:paraId="72322CF5" w14:textId="77777777" w:rsidTr="00FB416E">
        <w:tc>
          <w:tcPr>
            <w:tcW w:w="6062" w:type="dxa"/>
          </w:tcPr>
          <w:p w14:paraId="0D2DB037" w14:textId="77777777" w:rsidR="00020041" w:rsidRPr="0048503B" w:rsidRDefault="00020041" w:rsidP="00FC29E1">
            <w:pPr>
              <w:jc w:val="right"/>
              <w:rPr>
                <w:lang w:val="uk-UA"/>
              </w:rPr>
            </w:pPr>
            <w:r w:rsidRPr="0048503B">
              <w:rPr>
                <w:b/>
                <w:lang w:val="uk-UA"/>
              </w:rPr>
              <w:t>Сума балів:</w:t>
            </w:r>
          </w:p>
        </w:tc>
        <w:tc>
          <w:tcPr>
            <w:tcW w:w="3793" w:type="dxa"/>
            <w:gridSpan w:val="3"/>
          </w:tcPr>
          <w:p w14:paraId="2CCDE761" w14:textId="77777777" w:rsidR="00020041" w:rsidRPr="0048503B" w:rsidRDefault="00020041" w:rsidP="00613AAD">
            <w:pPr>
              <w:rPr>
                <w:b/>
                <w:lang w:val="uk-UA"/>
              </w:rPr>
            </w:pPr>
            <w:r w:rsidRPr="0048503B">
              <w:rPr>
                <w:b/>
                <w:lang w:val="uk-UA"/>
              </w:rPr>
              <w:t>2</w:t>
            </w:r>
          </w:p>
        </w:tc>
      </w:tr>
      <w:tr w:rsidR="0048503B" w:rsidRPr="0048503B" w14:paraId="6251CAE7" w14:textId="77777777" w:rsidTr="00FB416E">
        <w:tc>
          <w:tcPr>
            <w:tcW w:w="9855" w:type="dxa"/>
            <w:gridSpan w:val="4"/>
          </w:tcPr>
          <w:p w14:paraId="09F3A01A" w14:textId="77777777" w:rsidR="00020041" w:rsidRPr="0048503B" w:rsidRDefault="00020041" w:rsidP="00613AAD">
            <w:pPr>
              <w:jc w:val="center"/>
              <w:rPr>
                <w:b/>
                <w:lang w:val="uk-UA"/>
              </w:rPr>
            </w:pPr>
            <w:r w:rsidRPr="0048503B">
              <w:rPr>
                <w:b/>
                <w:lang w:val="uk-UA"/>
              </w:rPr>
              <w:t>5 Група індикаторів для оцінки вразливості до погіршення якості та зменшення кількості питної води</w:t>
            </w:r>
          </w:p>
        </w:tc>
      </w:tr>
      <w:tr w:rsidR="0048503B" w:rsidRPr="0048503B" w14:paraId="515E9AED" w14:textId="77777777" w:rsidTr="00FB416E">
        <w:tc>
          <w:tcPr>
            <w:tcW w:w="6062" w:type="dxa"/>
          </w:tcPr>
          <w:p w14:paraId="76E1E85D" w14:textId="77777777" w:rsidR="00020041" w:rsidRPr="0048503B" w:rsidRDefault="00020041" w:rsidP="00FB296E">
            <w:pPr>
              <w:jc w:val="both"/>
              <w:rPr>
                <w:lang w:val="uk-UA"/>
              </w:rPr>
            </w:pPr>
            <w:r w:rsidRPr="0048503B">
              <w:rPr>
                <w:lang w:val="uk-UA"/>
              </w:rPr>
              <w:t>5.1 Відсутність у місті власних джерел для водо-постачання населення чи використання привозної води</w:t>
            </w:r>
          </w:p>
        </w:tc>
        <w:tc>
          <w:tcPr>
            <w:tcW w:w="1276" w:type="dxa"/>
            <w:vAlign w:val="center"/>
          </w:tcPr>
          <w:p w14:paraId="539C3FEE" w14:textId="77777777" w:rsidR="00020041" w:rsidRPr="0048503B" w:rsidRDefault="00020041" w:rsidP="00613AAD">
            <w:pPr>
              <w:jc w:val="center"/>
              <w:rPr>
                <w:lang w:val="uk-UA"/>
              </w:rPr>
            </w:pPr>
          </w:p>
        </w:tc>
        <w:tc>
          <w:tcPr>
            <w:tcW w:w="1275" w:type="dxa"/>
            <w:vAlign w:val="center"/>
          </w:tcPr>
          <w:p w14:paraId="2C4D68F3" w14:textId="77777777" w:rsidR="00020041" w:rsidRPr="0048503B" w:rsidRDefault="00020041" w:rsidP="00613AAD">
            <w:pPr>
              <w:jc w:val="center"/>
              <w:rPr>
                <w:lang w:val="uk-UA"/>
              </w:rPr>
            </w:pPr>
            <w:r w:rsidRPr="0048503B">
              <w:rPr>
                <w:lang w:val="uk-UA"/>
              </w:rPr>
              <w:t>+</w:t>
            </w:r>
          </w:p>
        </w:tc>
        <w:tc>
          <w:tcPr>
            <w:tcW w:w="1242" w:type="dxa"/>
            <w:vAlign w:val="center"/>
          </w:tcPr>
          <w:p w14:paraId="30C003CD" w14:textId="77777777" w:rsidR="00020041" w:rsidRPr="0048503B" w:rsidRDefault="00020041" w:rsidP="00613AAD">
            <w:pPr>
              <w:jc w:val="center"/>
              <w:rPr>
                <w:lang w:val="uk-UA"/>
              </w:rPr>
            </w:pPr>
          </w:p>
        </w:tc>
      </w:tr>
      <w:tr w:rsidR="0048503B" w:rsidRPr="0048503B" w14:paraId="4E034608" w14:textId="77777777" w:rsidTr="00FB416E">
        <w:tc>
          <w:tcPr>
            <w:tcW w:w="6062" w:type="dxa"/>
          </w:tcPr>
          <w:p w14:paraId="356A4C91" w14:textId="77777777" w:rsidR="00020041" w:rsidRPr="0048503B" w:rsidRDefault="00020041" w:rsidP="00FB296E">
            <w:pPr>
              <w:jc w:val="both"/>
              <w:rPr>
                <w:lang w:val="uk-UA"/>
              </w:rPr>
            </w:pPr>
            <w:r w:rsidRPr="0048503B">
              <w:rPr>
                <w:lang w:val="uk-UA"/>
              </w:rPr>
              <w:t>5.2 Переважання поверхневих джерел водопостачання у місті над підземними</w:t>
            </w:r>
          </w:p>
        </w:tc>
        <w:tc>
          <w:tcPr>
            <w:tcW w:w="1276" w:type="dxa"/>
            <w:vAlign w:val="center"/>
          </w:tcPr>
          <w:p w14:paraId="4A0821AE" w14:textId="77777777" w:rsidR="00020041" w:rsidRPr="0048503B" w:rsidRDefault="00020041" w:rsidP="00613AAD">
            <w:pPr>
              <w:jc w:val="center"/>
              <w:rPr>
                <w:lang w:val="uk-UA"/>
              </w:rPr>
            </w:pPr>
          </w:p>
        </w:tc>
        <w:tc>
          <w:tcPr>
            <w:tcW w:w="1275" w:type="dxa"/>
            <w:vAlign w:val="center"/>
          </w:tcPr>
          <w:p w14:paraId="3500E33C" w14:textId="77777777" w:rsidR="00020041" w:rsidRPr="0048503B" w:rsidRDefault="00020041" w:rsidP="00613AAD">
            <w:pPr>
              <w:jc w:val="center"/>
              <w:rPr>
                <w:lang w:val="uk-UA"/>
              </w:rPr>
            </w:pPr>
          </w:p>
        </w:tc>
        <w:tc>
          <w:tcPr>
            <w:tcW w:w="1242" w:type="dxa"/>
            <w:vAlign w:val="center"/>
          </w:tcPr>
          <w:p w14:paraId="7E1A3229" w14:textId="77777777" w:rsidR="00020041" w:rsidRPr="0048503B" w:rsidRDefault="00020041" w:rsidP="00613AAD">
            <w:pPr>
              <w:jc w:val="center"/>
              <w:rPr>
                <w:lang w:val="uk-UA"/>
              </w:rPr>
            </w:pPr>
            <w:r w:rsidRPr="0048503B">
              <w:rPr>
                <w:lang w:val="uk-UA"/>
              </w:rPr>
              <w:t>+</w:t>
            </w:r>
          </w:p>
        </w:tc>
      </w:tr>
      <w:tr w:rsidR="0048503B" w:rsidRPr="0048503B" w14:paraId="51F96DFD" w14:textId="77777777" w:rsidTr="00FB416E">
        <w:tc>
          <w:tcPr>
            <w:tcW w:w="6062" w:type="dxa"/>
          </w:tcPr>
          <w:p w14:paraId="6EA2738D" w14:textId="77777777" w:rsidR="00020041" w:rsidRPr="0048503B" w:rsidRDefault="00020041" w:rsidP="00FB296E">
            <w:pPr>
              <w:jc w:val="both"/>
              <w:rPr>
                <w:lang w:val="uk-UA"/>
              </w:rPr>
            </w:pPr>
            <w:r w:rsidRPr="0048503B">
              <w:rPr>
                <w:lang w:val="uk-UA"/>
              </w:rPr>
              <w:t>5.3 Негативна тенденція зміни річкового стоку в регіоні</w:t>
            </w:r>
          </w:p>
        </w:tc>
        <w:tc>
          <w:tcPr>
            <w:tcW w:w="1276" w:type="dxa"/>
            <w:vAlign w:val="center"/>
          </w:tcPr>
          <w:p w14:paraId="6937CF79" w14:textId="77777777" w:rsidR="00020041" w:rsidRPr="0048503B" w:rsidRDefault="00020041" w:rsidP="00613AAD">
            <w:pPr>
              <w:jc w:val="center"/>
              <w:rPr>
                <w:lang w:val="uk-UA"/>
              </w:rPr>
            </w:pPr>
          </w:p>
        </w:tc>
        <w:tc>
          <w:tcPr>
            <w:tcW w:w="1275" w:type="dxa"/>
            <w:vAlign w:val="center"/>
          </w:tcPr>
          <w:p w14:paraId="1D1F3A7D" w14:textId="77777777" w:rsidR="00020041" w:rsidRPr="0048503B" w:rsidRDefault="00020041" w:rsidP="00613AAD">
            <w:pPr>
              <w:jc w:val="center"/>
              <w:rPr>
                <w:lang w:val="uk-UA"/>
              </w:rPr>
            </w:pPr>
            <w:r w:rsidRPr="0048503B">
              <w:rPr>
                <w:lang w:val="uk-UA"/>
              </w:rPr>
              <w:t>+</w:t>
            </w:r>
          </w:p>
        </w:tc>
        <w:tc>
          <w:tcPr>
            <w:tcW w:w="1242" w:type="dxa"/>
            <w:vAlign w:val="center"/>
          </w:tcPr>
          <w:p w14:paraId="5213859B" w14:textId="77777777" w:rsidR="00020041" w:rsidRPr="0048503B" w:rsidRDefault="00020041" w:rsidP="00613AAD">
            <w:pPr>
              <w:jc w:val="center"/>
              <w:rPr>
                <w:lang w:val="uk-UA"/>
              </w:rPr>
            </w:pPr>
          </w:p>
        </w:tc>
      </w:tr>
      <w:tr w:rsidR="0048503B" w:rsidRPr="0048503B" w14:paraId="2C7D5839" w14:textId="77777777" w:rsidTr="00FB416E">
        <w:tc>
          <w:tcPr>
            <w:tcW w:w="6062" w:type="dxa"/>
          </w:tcPr>
          <w:p w14:paraId="68FD6537" w14:textId="77777777" w:rsidR="00020041" w:rsidRPr="0048503B" w:rsidRDefault="00020041" w:rsidP="00FB296E">
            <w:pPr>
              <w:jc w:val="both"/>
              <w:rPr>
                <w:lang w:val="uk-UA"/>
              </w:rPr>
            </w:pPr>
            <w:r w:rsidRPr="0048503B">
              <w:rPr>
                <w:lang w:val="uk-UA"/>
              </w:rPr>
              <w:t xml:space="preserve">5.4 Зростання частоти прояву </w:t>
            </w:r>
            <w:proofErr w:type="spellStart"/>
            <w:r w:rsidRPr="0048503B">
              <w:rPr>
                <w:lang w:val="uk-UA"/>
              </w:rPr>
              <w:t>посух</w:t>
            </w:r>
            <w:proofErr w:type="spellEnd"/>
            <w:r w:rsidRPr="0048503B">
              <w:rPr>
                <w:lang w:val="uk-UA"/>
              </w:rPr>
              <w:t xml:space="preserve"> протягом останніх 10 років</w:t>
            </w:r>
          </w:p>
        </w:tc>
        <w:tc>
          <w:tcPr>
            <w:tcW w:w="1276" w:type="dxa"/>
            <w:vAlign w:val="center"/>
          </w:tcPr>
          <w:p w14:paraId="5C20D4CE" w14:textId="77777777" w:rsidR="00020041" w:rsidRPr="0048503B" w:rsidRDefault="00020041" w:rsidP="00613AAD">
            <w:pPr>
              <w:jc w:val="center"/>
              <w:rPr>
                <w:lang w:val="uk-UA"/>
              </w:rPr>
            </w:pPr>
          </w:p>
        </w:tc>
        <w:tc>
          <w:tcPr>
            <w:tcW w:w="1275" w:type="dxa"/>
            <w:vAlign w:val="center"/>
          </w:tcPr>
          <w:p w14:paraId="7290DD44" w14:textId="77777777" w:rsidR="00020041" w:rsidRPr="0048503B" w:rsidRDefault="00020041" w:rsidP="00613AAD">
            <w:pPr>
              <w:jc w:val="center"/>
              <w:rPr>
                <w:lang w:val="uk-UA"/>
              </w:rPr>
            </w:pPr>
            <w:r w:rsidRPr="0048503B">
              <w:rPr>
                <w:lang w:val="uk-UA"/>
              </w:rPr>
              <w:t>+</w:t>
            </w:r>
          </w:p>
        </w:tc>
        <w:tc>
          <w:tcPr>
            <w:tcW w:w="1242" w:type="dxa"/>
            <w:vAlign w:val="center"/>
          </w:tcPr>
          <w:p w14:paraId="3A857243" w14:textId="77777777" w:rsidR="00020041" w:rsidRPr="0048503B" w:rsidRDefault="00020041" w:rsidP="00613AAD">
            <w:pPr>
              <w:jc w:val="center"/>
              <w:rPr>
                <w:lang w:val="uk-UA"/>
              </w:rPr>
            </w:pPr>
          </w:p>
        </w:tc>
      </w:tr>
      <w:tr w:rsidR="0048503B" w:rsidRPr="0048503B" w14:paraId="49922321" w14:textId="77777777" w:rsidTr="00FB416E">
        <w:tc>
          <w:tcPr>
            <w:tcW w:w="6062" w:type="dxa"/>
          </w:tcPr>
          <w:p w14:paraId="5FAE3B0D" w14:textId="77777777" w:rsidR="00020041" w:rsidRPr="0048503B" w:rsidRDefault="00020041" w:rsidP="00FB296E">
            <w:pPr>
              <w:jc w:val="both"/>
              <w:rPr>
                <w:lang w:val="uk-UA"/>
              </w:rPr>
            </w:pPr>
            <w:r w:rsidRPr="0048503B">
              <w:rPr>
                <w:lang w:val="uk-UA"/>
              </w:rPr>
              <w:t>5.5 Наявність у місті промислових підприємств, що споживають значну кількість води</w:t>
            </w:r>
          </w:p>
        </w:tc>
        <w:tc>
          <w:tcPr>
            <w:tcW w:w="1276" w:type="dxa"/>
            <w:vAlign w:val="center"/>
          </w:tcPr>
          <w:p w14:paraId="3A1C5257" w14:textId="77777777" w:rsidR="00020041" w:rsidRPr="0048503B" w:rsidRDefault="00020041" w:rsidP="00613AAD">
            <w:pPr>
              <w:jc w:val="center"/>
              <w:rPr>
                <w:lang w:val="uk-UA"/>
              </w:rPr>
            </w:pPr>
          </w:p>
        </w:tc>
        <w:tc>
          <w:tcPr>
            <w:tcW w:w="1275" w:type="dxa"/>
            <w:vAlign w:val="center"/>
          </w:tcPr>
          <w:p w14:paraId="6B8FADAB" w14:textId="77777777" w:rsidR="00020041" w:rsidRPr="0048503B" w:rsidRDefault="00020041" w:rsidP="00613AAD">
            <w:pPr>
              <w:jc w:val="center"/>
              <w:rPr>
                <w:lang w:val="uk-UA"/>
              </w:rPr>
            </w:pPr>
          </w:p>
        </w:tc>
        <w:tc>
          <w:tcPr>
            <w:tcW w:w="1242" w:type="dxa"/>
            <w:vAlign w:val="center"/>
          </w:tcPr>
          <w:p w14:paraId="02065FB4" w14:textId="77777777" w:rsidR="00020041" w:rsidRPr="0048503B" w:rsidRDefault="00020041" w:rsidP="00613AAD">
            <w:pPr>
              <w:jc w:val="center"/>
              <w:rPr>
                <w:lang w:val="uk-UA"/>
              </w:rPr>
            </w:pPr>
            <w:r w:rsidRPr="0048503B">
              <w:rPr>
                <w:lang w:val="uk-UA"/>
              </w:rPr>
              <w:t>+</w:t>
            </w:r>
          </w:p>
        </w:tc>
      </w:tr>
      <w:tr w:rsidR="0048503B" w:rsidRPr="0048503B" w14:paraId="1C590DAF" w14:textId="77777777" w:rsidTr="00FB416E">
        <w:tc>
          <w:tcPr>
            <w:tcW w:w="6062" w:type="dxa"/>
          </w:tcPr>
          <w:p w14:paraId="065A7F50" w14:textId="77777777" w:rsidR="00020041" w:rsidRPr="0048503B" w:rsidRDefault="00020041" w:rsidP="00FB296E">
            <w:pPr>
              <w:jc w:val="both"/>
              <w:rPr>
                <w:lang w:val="uk-UA"/>
              </w:rPr>
            </w:pPr>
            <w:r w:rsidRPr="0048503B">
              <w:rPr>
                <w:lang w:val="uk-UA"/>
              </w:rPr>
              <w:t>5.6 Наявність підприємств, що здійснюють скиди води у водні об'єкти</w:t>
            </w:r>
          </w:p>
        </w:tc>
        <w:tc>
          <w:tcPr>
            <w:tcW w:w="1276" w:type="dxa"/>
            <w:vAlign w:val="center"/>
          </w:tcPr>
          <w:p w14:paraId="58D2CDC4" w14:textId="77777777" w:rsidR="00020041" w:rsidRPr="0048503B" w:rsidRDefault="00020041" w:rsidP="00613AAD">
            <w:pPr>
              <w:jc w:val="center"/>
              <w:rPr>
                <w:lang w:val="uk-UA"/>
              </w:rPr>
            </w:pPr>
          </w:p>
        </w:tc>
        <w:tc>
          <w:tcPr>
            <w:tcW w:w="1275" w:type="dxa"/>
            <w:vAlign w:val="center"/>
          </w:tcPr>
          <w:p w14:paraId="2A2CD0C4" w14:textId="77777777" w:rsidR="00020041" w:rsidRPr="0048503B" w:rsidRDefault="00020041" w:rsidP="00613AAD">
            <w:pPr>
              <w:jc w:val="center"/>
              <w:rPr>
                <w:lang w:val="uk-UA"/>
              </w:rPr>
            </w:pPr>
          </w:p>
        </w:tc>
        <w:tc>
          <w:tcPr>
            <w:tcW w:w="1242" w:type="dxa"/>
            <w:vAlign w:val="center"/>
          </w:tcPr>
          <w:p w14:paraId="1451ACA6" w14:textId="77777777" w:rsidR="00020041" w:rsidRPr="0048503B" w:rsidRDefault="00020041" w:rsidP="00613AAD">
            <w:pPr>
              <w:jc w:val="center"/>
              <w:rPr>
                <w:lang w:val="uk-UA"/>
              </w:rPr>
            </w:pPr>
            <w:r w:rsidRPr="0048503B">
              <w:rPr>
                <w:lang w:val="uk-UA"/>
              </w:rPr>
              <w:t>+</w:t>
            </w:r>
          </w:p>
        </w:tc>
      </w:tr>
      <w:tr w:rsidR="0048503B" w:rsidRPr="0048503B" w14:paraId="1A271FDC" w14:textId="77777777" w:rsidTr="00FB416E">
        <w:tc>
          <w:tcPr>
            <w:tcW w:w="6062" w:type="dxa"/>
          </w:tcPr>
          <w:p w14:paraId="1F6EC0F4" w14:textId="77777777" w:rsidR="00020041" w:rsidRPr="0048503B" w:rsidRDefault="00020041" w:rsidP="00FB296E">
            <w:pPr>
              <w:jc w:val="both"/>
              <w:rPr>
                <w:lang w:val="uk-UA"/>
              </w:rPr>
            </w:pPr>
            <w:r w:rsidRPr="0048503B">
              <w:rPr>
                <w:lang w:val="uk-UA"/>
              </w:rPr>
              <w:t>5.7 Неналежний стан водопровідної мережі у місті</w:t>
            </w:r>
          </w:p>
        </w:tc>
        <w:tc>
          <w:tcPr>
            <w:tcW w:w="1276" w:type="dxa"/>
            <w:vAlign w:val="center"/>
          </w:tcPr>
          <w:p w14:paraId="76ED03F7" w14:textId="77777777" w:rsidR="00020041" w:rsidRPr="0048503B" w:rsidRDefault="00020041" w:rsidP="00613AAD">
            <w:pPr>
              <w:jc w:val="center"/>
              <w:rPr>
                <w:lang w:val="uk-UA"/>
              </w:rPr>
            </w:pPr>
          </w:p>
        </w:tc>
        <w:tc>
          <w:tcPr>
            <w:tcW w:w="1275" w:type="dxa"/>
            <w:vAlign w:val="center"/>
          </w:tcPr>
          <w:p w14:paraId="7DBE04D3" w14:textId="77777777" w:rsidR="00020041" w:rsidRPr="0048503B" w:rsidRDefault="00020041" w:rsidP="00613AAD">
            <w:pPr>
              <w:jc w:val="center"/>
              <w:rPr>
                <w:lang w:val="uk-UA"/>
              </w:rPr>
            </w:pPr>
            <w:r w:rsidRPr="0048503B">
              <w:rPr>
                <w:lang w:val="uk-UA"/>
              </w:rPr>
              <w:t>+</w:t>
            </w:r>
          </w:p>
        </w:tc>
        <w:tc>
          <w:tcPr>
            <w:tcW w:w="1242" w:type="dxa"/>
            <w:vAlign w:val="center"/>
          </w:tcPr>
          <w:p w14:paraId="7DCC1AA5" w14:textId="77777777" w:rsidR="00020041" w:rsidRPr="0048503B" w:rsidRDefault="00020041" w:rsidP="00613AAD">
            <w:pPr>
              <w:jc w:val="center"/>
              <w:rPr>
                <w:lang w:val="uk-UA"/>
              </w:rPr>
            </w:pPr>
          </w:p>
        </w:tc>
      </w:tr>
      <w:tr w:rsidR="0048503B" w:rsidRPr="0048503B" w14:paraId="634EF9F8" w14:textId="77777777" w:rsidTr="00FB416E">
        <w:tc>
          <w:tcPr>
            <w:tcW w:w="6062" w:type="dxa"/>
          </w:tcPr>
          <w:p w14:paraId="69FDEE65" w14:textId="77777777" w:rsidR="00020041" w:rsidRPr="0048503B" w:rsidRDefault="00020041" w:rsidP="00FB296E">
            <w:pPr>
              <w:jc w:val="both"/>
              <w:rPr>
                <w:lang w:val="uk-UA"/>
              </w:rPr>
            </w:pPr>
            <w:r w:rsidRPr="0048503B">
              <w:rPr>
                <w:lang w:val="uk-UA"/>
              </w:rPr>
              <w:t>5.8 Неналежний стан водоочисних споруд для очищення води, яку споживає населення</w:t>
            </w:r>
          </w:p>
        </w:tc>
        <w:tc>
          <w:tcPr>
            <w:tcW w:w="1276" w:type="dxa"/>
            <w:vAlign w:val="center"/>
          </w:tcPr>
          <w:p w14:paraId="4DAF90BA" w14:textId="77777777" w:rsidR="00020041" w:rsidRPr="0048503B" w:rsidRDefault="00020041" w:rsidP="00613AAD">
            <w:pPr>
              <w:jc w:val="center"/>
              <w:rPr>
                <w:lang w:val="uk-UA"/>
              </w:rPr>
            </w:pPr>
          </w:p>
        </w:tc>
        <w:tc>
          <w:tcPr>
            <w:tcW w:w="1275" w:type="dxa"/>
            <w:vAlign w:val="center"/>
          </w:tcPr>
          <w:p w14:paraId="635008F5" w14:textId="77777777" w:rsidR="00020041" w:rsidRPr="0048503B" w:rsidRDefault="00020041" w:rsidP="00613AAD">
            <w:pPr>
              <w:jc w:val="center"/>
              <w:rPr>
                <w:lang w:val="uk-UA"/>
              </w:rPr>
            </w:pPr>
            <w:r w:rsidRPr="0048503B">
              <w:rPr>
                <w:lang w:val="uk-UA"/>
              </w:rPr>
              <w:t>+</w:t>
            </w:r>
          </w:p>
        </w:tc>
        <w:tc>
          <w:tcPr>
            <w:tcW w:w="1242" w:type="dxa"/>
            <w:vAlign w:val="center"/>
          </w:tcPr>
          <w:p w14:paraId="10749398" w14:textId="77777777" w:rsidR="00020041" w:rsidRPr="0048503B" w:rsidRDefault="00020041" w:rsidP="00613AAD">
            <w:pPr>
              <w:jc w:val="center"/>
              <w:rPr>
                <w:lang w:val="uk-UA"/>
              </w:rPr>
            </w:pPr>
          </w:p>
        </w:tc>
      </w:tr>
      <w:tr w:rsidR="0048503B" w:rsidRPr="0048503B" w14:paraId="758A4C8D" w14:textId="77777777" w:rsidTr="00FB416E">
        <w:tc>
          <w:tcPr>
            <w:tcW w:w="6062" w:type="dxa"/>
          </w:tcPr>
          <w:p w14:paraId="67D8916F" w14:textId="77777777" w:rsidR="00020041" w:rsidRPr="0048503B" w:rsidRDefault="00020041" w:rsidP="00FB296E">
            <w:pPr>
              <w:jc w:val="both"/>
              <w:rPr>
                <w:lang w:val="uk-UA"/>
              </w:rPr>
            </w:pPr>
            <w:r w:rsidRPr="0048503B">
              <w:rPr>
                <w:lang w:val="uk-UA"/>
              </w:rPr>
              <w:t>5.9 Відсутність належної системи водного менеджменту у місті</w:t>
            </w:r>
          </w:p>
        </w:tc>
        <w:tc>
          <w:tcPr>
            <w:tcW w:w="1276" w:type="dxa"/>
            <w:vAlign w:val="center"/>
          </w:tcPr>
          <w:p w14:paraId="7A503034" w14:textId="77777777" w:rsidR="00020041" w:rsidRPr="0048503B" w:rsidRDefault="00020041" w:rsidP="00613AAD">
            <w:pPr>
              <w:jc w:val="center"/>
              <w:rPr>
                <w:lang w:val="uk-UA"/>
              </w:rPr>
            </w:pPr>
            <w:r w:rsidRPr="0048503B">
              <w:rPr>
                <w:lang w:val="uk-UA"/>
              </w:rPr>
              <w:t>+</w:t>
            </w:r>
          </w:p>
        </w:tc>
        <w:tc>
          <w:tcPr>
            <w:tcW w:w="1275" w:type="dxa"/>
            <w:vAlign w:val="center"/>
          </w:tcPr>
          <w:p w14:paraId="715635C5" w14:textId="77777777" w:rsidR="00020041" w:rsidRPr="0048503B" w:rsidRDefault="00020041" w:rsidP="00613AAD">
            <w:pPr>
              <w:jc w:val="center"/>
              <w:rPr>
                <w:lang w:val="uk-UA"/>
              </w:rPr>
            </w:pPr>
          </w:p>
        </w:tc>
        <w:tc>
          <w:tcPr>
            <w:tcW w:w="1242" w:type="dxa"/>
            <w:vAlign w:val="center"/>
          </w:tcPr>
          <w:p w14:paraId="1359C293" w14:textId="77777777" w:rsidR="00020041" w:rsidRPr="0048503B" w:rsidRDefault="00020041" w:rsidP="00613AAD">
            <w:pPr>
              <w:jc w:val="center"/>
              <w:rPr>
                <w:lang w:val="uk-UA"/>
              </w:rPr>
            </w:pPr>
          </w:p>
        </w:tc>
      </w:tr>
      <w:tr w:rsidR="0048503B" w:rsidRPr="0048503B" w14:paraId="23E55C26" w14:textId="77777777" w:rsidTr="00FB416E">
        <w:tc>
          <w:tcPr>
            <w:tcW w:w="6062" w:type="dxa"/>
          </w:tcPr>
          <w:p w14:paraId="55A7C48B" w14:textId="77777777" w:rsidR="00020041" w:rsidRPr="0048503B" w:rsidRDefault="00020041" w:rsidP="00FB296E">
            <w:pPr>
              <w:jc w:val="both"/>
              <w:rPr>
                <w:lang w:val="uk-UA"/>
              </w:rPr>
            </w:pPr>
            <w:r w:rsidRPr="0048503B">
              <w:rPr>
                <w:lang w:val="uk-UA"/>
              </w:rPr>
              <w:t>5.10 Зростання кількості населення міста</w:t>
            </w:r>
          </w:p>
        </w:tc>
        <w:tc>
          <w:tcPr>
            <w:tcW w:w="1276" w:type="dxa"/>
            <w:vAlign w:val="center"/>
          </w:tcPr>
          <w:p w14:paraId="202BE423" w14:textId="77777777" w:rsidR="00020041" w:rsidRPr="0048503B" w:rsidRDefault="00020041" w:rsidP="00613AAD">
            <w:pPr>
              <w:jc w:val="center"/>
              <w:rPr>
                <w:lang w:val="uk-UA"/>
              </w:rPr>
            </w:pPr>
          </w:p>
        </w:tc>
        <w:tc>
          <w:tcPr>
            <w:tcW w:w="1275" w:type="dxa"/>
            <w:vAlign w:val="center"/>
          </w:tcPr>
          <w:p w14:paraId="4EDBCBCF" w14:textId="77777777" w:rsidR="00020041" w:rsidRPr="0048503B" w:rsidRDefault="00020041" w:rsidP="00613AAD">
            <w:pPr>
              <w:jc w:val="center"/>
              <w:rPr>
                <w:lang w:val="uk-UA"/>
              </w:rPr>
            </w:pPr>
          </w:p>
        </w:tc>
        <w:tc>
          <w:tcPr>
            <w:tcW w:w="1242" w:type="dxa"/>
            <w:vAlign w:val="center"/>
          </w:tcPr>
          <w:p w14:paraId="6126ADC5" w14:textId="77777777" w:rsidR="00020041" w:rsidRPr="0048503B" w:rsidRDefault="00020041" w:rsidP="00613AAD">
            <w:pPr>
              <w:jc w:val="center"/>
              <w:rPr>
                <w:lang w:val="uk-UA"/>
              </w:rPr>
            </w:pPr>
            <w:r w:rsidRPr="0048503B">
              <w:rPr>
                <w:lang w:val="uk-UA"/>
              </w:rPr>
              <w:t>+</w:t>
            </w:r>
          </w:p>
        </w:tc>
      </w:tr>
      <w:tr w:rsidR="0048503B" w:rsidRPr="0048503B" w14:paraId="133837A9" w14:textId="77777777" w:rsidTr="00FB416E">
        <w:tc>
          <w:tcPr>
            <w:tcW w:w="6062" w:type="dxa"/>
          </w:tcPr>
          <w:p w14:paraId="310CE1C4" w14:textId="77777777" w:rsidR="00020041" w:rsidRPr="0048503B" w:rsidRDefault="00020041" w:rsidP="00FB296E">
            <w:pPr>
              <w:jc w:val="both"/>
              <w:rPr>
                <w:lang w:val="uk-UA"/>
              </w:rPr>
            </w:pPr>
            <w:r w:rsidRPr="0048503B">
              <w:rPr>
                <w:lang w:val="uk-UA"/>
              </w:rPr>
              <w:t>5.11 Відсутність культури водоспоживання у населення міста</w:t>
            </w:r>
          </w:p>
        </w:tc>
        <w:tc>
          <w:tcPr>
            <w:tcW w:w="1276" w:type="dxa"/>
            <w:vAlign w:val="center"/>
          </w:tcPr>
          <w:p w14:paraId="563DEC60" w14:textId="77777777" w:rsidR="00020041" w:rsidRPr="0048503B" w:rsidRDefault="00020041" w:rsidP="00613AAD">
            <w:pPr>
              <w:jc w:val="center"/>
              <w:rPr>
                <w:lang w:val="uk-UA"/>
              </w:rPr>
            </w:pPr>
          </w:p>
        </w:tc>
        <w:tc>
          <w:tcPr>
            <w:tcW w:w="1275" w:type="dxa"/>
            <w:vAlign w:val="center"/>
          </w:tcPr>
          <w:p w14:paraId="20A2065A" w14:textId="77777777" w:rsidR="00020041" w:rsidRPr="0048503B" w:rsidRDefault="00020041" w:rsidP="00613AAD">
            <w:pPr>
              <w:jc w:val="center"/>
              <w:rPr>
                <w:lang w:val="uk-UA"/>
              </w:rPr>
            </w:pPr>
            <w:r w:rsidRPr="0048503B">
              <w:rPr>
                <w:lang w:val="uk-UA"/>
              </w:rPr>
              <w:t>+</w:t>
            </w:r>
          </w:p>
        </w:tc>
        <w:tc>
          <w:tcPr>
            <w:tcW w:w="1242" w:type="dxa"/>
            <w:vAlign w:val="center"/>
          </w:tcPr>
          <w:p w14:paraId="02DA7E9E" w14:textId="77777777" w:rsidR="00020041" w:rsidRPr="0048503B" w:rsidRDefault="00020041" w:rsidP="00613AAD">
            <w:pPr>
              <w:jc w:val="center"/>
              <w:rPr>
                <w:lang w:val="uk-UA"/>
              </w:rPr>
            </w:pPr>
          </w:p>
        </w:tc>
      </w:tr>
      <w:tr w:rsidR="0048503B" w:rsidRPr="0048503B" w14:paraId="7F232BAB" w14:textId="77777777" w:rsidTr="00FB416E">
        <w:tc>
          <w:tcPr>
            <w:tcW w:w="6062" w:type="dxa"/>
          </w:tcPr>
          <w:p w14:paraId="6EBC1414" w14:textId="77777777" w:rsidR="00020041" w:rsidRPr="0048503B" w:rsidRDefault="00020041" w:rsidP="00FB296E">
            <w:pPr>
              <w:jc w:val="both"/>
              <w:rPr>
                <w:lang w:val="uk-UA"/>
              </w:rPr>
            </w:pPr>
            <w:r w:rsidRPr="0048503B">
              <w:rPr>
                <w:lang w:val="uk-UA"/>
              </w:rPr>
              <w:t>5.12 Значна частка малозабезпечених сімей у структурі населення міста</w:t>
            </w:r>
          </w:p>
        </w:tc>
        <w:tc>
          <w:tcPr>
            <w:tcW w:w="1276" w:type="dxa"/>
            <w:vAlign w:val="center"/>
          </w:tcPr>
          <w:p w14:paraId="405B3143" w14:textId="77777777" w:rsidR="00020041" w:rsidRPr="0048503B" w:rsidRDefault="00020041" w:rsidP="00613AAD">
            <w:pPr>
              <w:jc w:val="center"/>
              <w:rPr>
                <w:lang w:val="uk-UA"/>
              </w:rPr>
            </w:pPr>
            <w:r w:rsidRPr="0048503B">
              <w:rPr>
                <w:lang w:val="uk-UA"/>
              </w:rPr>
              <w:t>+</w:t>
            </w:r>
          </w:p>
        </w:tc>
        <w:tc>
          <w:tcPr>
            <w:tcW w:w="1275" w:type="dxa"/>
            <w:vAlign w:val="center"/>
          </w:tcPr>
          <w:p w14:paraId="057DA3B2" w14:textId="77777777" w:rsidR="00020041" w:rsidRPr="0048503B" w:rsidRDefault="00020041" w:rsidP="00613AAD">
            <w:pPr>
              <w:jc w:val="center"/>
              <w:rPr>
                <w:lang w:val="uk-UA"/>
              </w:rPr>
            </w:pPr>
          </w:p>
        </w:tc>
        <w:tc>
          <w:tcPr>
            <w:tcW w:w="1242" w:type="dxa"/>
            <w:vAlign w:val="center"/>
          </w:tcPr>
          <w:p w14:paraId="3FFD9AA9" w14:textId="77777777" w:rsidR="00020041" w:rsidRPr="0048503B" w:rsidRDefault="00020041" w:rsidP="00613AAD">
            <w:pPr>
              <w:jc w:val="center"/>
              <w:rPr>
                <w:lang w:val="uk-UA"/>
              </w:rPr>
            </w:pPr>
          </w:p>
        </w:tc>
      </w:tr>
      <w:tr w:rsidR="00020041" w:rsidRPr="0048503B" w14:paraId="7433B96E" w14:textId="77777777" w:rsidTr="00FB416E">
        <w:tc>
          <w:tcPr>
            <w:tcW w:w="6062" w:type="dxa"/>
          </w:tcPr>
          <w:p w14:paraId="034F3D01" w14:textId="77777777" w:rsidR="00020041" w:rsidRPr="0048503B" w:rsidRDefault="00020041" w:rsidP="00613AAD">
            <w:pPr>
              <w:jc w:val="right"/>
              <w:rPr>
                <w:lang w:val="uk-UA"/>
              </w:rPr>
            </w:pPr>
            <w:r w:rsidRPr="0048503B">
              <w:rPr>
                <w:b/>
                <w:lang w:val="uk-UA"/>
              </w:rPr>
              <w:t>Сума балів:</w:t>
            </w:r>
          </w:p>
        </w:tc>
        <w:tc>
          <w:tcPr>
            <w:tcW w:w="3793" w:type="dxa"/>
            <w:gridSpan w:val="3"/>
            <w:vAlign w:val="center"/>
          </w:tcPr>
          <w:p w14:paraId="11E408D6" w14:textId="77777777" w:rsidR="00020041" w:rsidRPr="0048503B" w:rsidRDefault="00020041" w:rsidP="00613AAD">
            <w:pPr>
              <w:rPr>
                <w:b/>
                <w:lang w:val="uk-UA"/>
              </w:rPr>
            </w:pPr>
            <w:r w:rsidRPr="0048503B">
              <w:rPr>
                <w:b/>
                <w:lang w:val="uk-UA"/>
              </w:rPr>
              <w:t>14</w:t>
            </w:r>
          </w:p>
        </w:tc>
      </w:tr>
    </w:tbl>
    <w:p w14:paraId="7F5DB0EF" w14:textId="77777777" w:rsidR="00020041" w:rsidRPr="0048503B" w:rsidRDefault="00020041" w:rsidP="00613AAD">
      <w:pPr>
        <w:jc w:val="both"/>
        <w:rPr>
          <w:b/>
          <w:sz w:val="28"/>
          <w:szCs w:val="28"/>
          <w:lang w:val="uk-UA"/>
        </w:rPr>
      </w:pPr>
    </w:p>
    <w:p w14:paraId="4859CA51" w14:textId="77777777" w:rsidR="00020041" w:rsidRPr="0048503B" w:rsidRDefault="00020041" w:rsidP="00613AAD">
      <w:pPr>
        <w:ind w:firstLine="709"/>
        <w:jc w:val="both"/>
        <w:rPr>
          <w:sz w:val="28"/>
          <w:szCs w:val="28"/>
          <w:lang w:val="uk-UA"/>
        </w:rPr>
      </w:pPr>
      <w:r w:rsidRPr="0048503B">
        <w:rPr>
          <w:sz w:val="28"/>
          <w:szCs w:val="28"/>
          <w:lang w:val="uk-UA"/>
        </w:rPr>
        <w:t xml:space="preserve">Результати ранжування груп індикаторів для оцінки вразливості </w:t>
      </w:r>
      <w:proofErr w:type="spellStart"/>
      <w:r w:rsidRPr="0048503B">
        <w:rPr>
          <w:sz w:val="28"/>
          <w:szCs w:val="28"/>
          <w:lang w:val="uk-UA"/>
        </w:rPr>
        <w:t>урбоекосистеми</w:t>
      </w:r>
      <w:proofErr w:type="spellEnd"/>
      <w:r w:rsidRPr="0048503B">
        <w:rPr>
          <w:sz w:val="28"/>
          <w:szCs w:val="28"/>
          <w:lang w:val="uk-UA"/>
        </w:rPr>
        <w:t xml:space="preserve"> </w:t>
      </w:r>
      <w:r w:rsidR="007B56AF" w:rsidRPr="0048503B">
        <w:rPr>
          <w:sz w:val="28"/>
          <w:szCs w:val="28"/>
          <w:lang w:val="uk-UA"/>
        </w:rPr>
        <w:t>громади</w:t>
      </w:r>
      <w:r w:rsidRPr="0048503B">
        <w:rPr>
          <w:sz w:val="28"/>
          <w:szCs w:val="28"/>
          <w:lang w:val="uk-UA"/>
        </w:rPr>
        <w:t xml:space="preserve"> до зміни клімату за балами:</w:t>
      </w:r>
    </w:p>
    <w:p w14:paraId="37B36B41" w14:textId="77777777" w:rsidR="00020041" w:rsidRPr="0048503B" w:rsidRDefault="00020041" w:rsidP="00613AAD">
      <w:pPr>
        <w:ind w:firstLine="709"/>
        <w:jc w:val="both"/>
        <w:rPr>
          <w:sz w:val="28"/>
          <w:szCs w:val="28"/>
          <w:lang w:val="uk-UA"/>
        </w:rPr>
      </w:pPr>
      <w:r w:rsidRPr="0048503B">
        <w:rPr>
          <w:sz w:val="28"/>
          <w:szCs w:val="28"/>
          <w:lang w:val="uk-UA"/>
        </w:rPr>
        <w:t>1) щодо погіршення якості та зменшення кількості питної води (14 балів);</w:t>
      </w:r>
    </w:p>
    <w:p w14:paraId="792670AE" w14:textId="77777777" w:rsidR="00020041" w:rsidRPr="0048503B" w:rsidRDefault="00020041" w:rsidP="00613AAD">
      <w:pPr>
        <w:ind w:firstLine="709"/>
        <w:jc w:val="both"/>
        <w:rPr>
          <w:sz w:val="28"/>
          <w:szCs w:val="28"/>
          <w:lang w:val="uk-UA"/>
        </w:rPr>
      </w:pPr>
      <w:r w:rsidRPr="0048503B">
        <w:rPr>
          <w:sz w:val="28"/>
          <w:szCs w:val="28"/>
          <w:lang w:val="uk-UA"/>
        </w:rPr>
        <w:t>2) до теплового стресу (10 балів);</w:t>
      </w:r>
    </w:p>
    <w:p w14:paraId="52BDBBC5" w14:textId="77777777" w:rsidR="00020041" w:rsidRPr="0048503B" w:rsidRDefault="00020041" w:rsidP="00613AAD">
      <w:pPr>
        <w:ind w:firstLine="709"/>
        <w:jc w:val="both"/>
        <w:rPr>
          <w:sz w:val="28"/>
          <w:szCs w:val="28"/>
          <w:lang w:val="uk-UA"/>
        </w:rPr>
      </w:pPr>
      <w:r w:rsidRPr="0048503B">
        <w:rPr>
          <w:sz w:val="28"/>
          <w:szCs w:val="28"/>
          <w:lang w:val="uk-UA"/>
        </w:rPr>
        <w:t>3) до підтоплення (9 балів);</w:t>
      </w:r>
    </w:p>
    <w:p w14:paraId="53D95872" w14:textId="77777777" w:rsidR="00020041" w:rsidRPr="0048503B" w:rsidRDefault="00020041" w:rsidP="00613AAD">
      <w:pPr>
        <w:ind w:firstLine="709"/>
        <w:jc w:val="both"/>
        <w:rPr>
          <w:sz w:val="28"/>
          <w:szCs w:val="28"/>
          <w:lang w:val="uk-UA"/>
        </w:rPr>
      </w:pPr>
      <w:r w:rsidRPr="0048503B">
        <w:rPr>
          <w:sz w:val="28"/>
          <w:szCs w:val="28"/>
          <w:lang w:val="uk-UA"/>
        </w:rPr>
        <w:t>4) міських зелених зон (8 балів);</w:t>
      </w:r>
    </w:p>
    <w:p w14:paraId="5422EC1F" w14:textId="77777777" w:rsidR="00020041" w:rsidRPr="0048503B" w:rsidRDefault="00020041" w:rsidP="00613AAD">
      <w:pPr>
        <w:ind w:firstLine="709"/>
        <w:jc w:val="both"/>
        <w:rPr>
          <w:sz w:val="28"/>
          <w:szCs w:val="28"/>
          <w:lang w:val="uk-UA"/>
        </w:rPr>
      </w:pPr>
      <w:r w:rsidRPr="0048503B">
        <w:rPr>
          <w:sz w:val="28"/>
          <w:szCs w:val="28"/>
          <w:lang w:val="uk-UA"/>
        </w:rPr>
        <w:t>5) до стихійних гідрометеорологічних явищ (2 бали).</w:t>
      </w:r>
    </w:p>
    <w:p w14:paraId="5AC951E1" w14:textId="77777777" w:rsidR="00020041" w:rsidRPr="0048503B" w:rsidRDefault="00020041" w:rsidP="00613AAD">
      <w:pPr>
        <w:jc w:val="both"/>
        <w:rPr>
          <w:b/>
          <w:sz w:val="28"/>
          <w:szCs w:val="28"/>
          <w:lang w:val="uk-UA"/>
        </w:rPr>
      </w:pPr>
    </w:p>
    <w:p w14:paraId="7856FECD" w14:textId="77777777" w:rsidR="00020041" w:rsidRPr="0048503B" w:rsidRDefault="004F1278" w:rsidP="00F22C9D">
      <w:pPr>
        <w:jc w:val="center"/>
        <w:rPr>
          <w:b/>
          <w:i/>
          <w:sz w:val="28"/>
          <w:szCs w:val="28"/>
          <w:lang w:val="uk-UA"/>
        </w:rPr>
      </w:pPr>
      <w:r w:rsidRPr="0048503B">
        <w:rPr>
          <w:b/>
          <w:i/>
          <w:sz w:val="28"/>
          <w:szCs w:val="28"/>
          <w:lang w:val="uk-UA"/>
        </w:rPr>
        <w:t>1.</w:t>
      </w:r>
      <w:r w:rsidR="00565263" w:rsidRPr="0048503B">
        <w:rPr>
          <w:b/>
          <w:i/>
          <w:sz w:val="28"/>
          <w:szCs w:val="28"/>
          <w:lang w:val="uk-UA"/>
        </w:rPr>
        <w:t>3</w:t>
      </w:r>
      <w:r w:rsidR="00020041" w:rsidRPr="0048503B">
        <w:rPr>
          <w:b/>
          <w:i/>
          <w:sz w:val="28"/>
          <w:szCs w:val="28"/>
          <w:lang w:val="uk-UA"/>
        </w:rPr>
        <w:t xml:space="preserve">.2 План заходів з адаптації </w:t>
      </w:r>
      <w:proofErr w:type="spellStart"/>
      <w:r w:rsidR="00020041" w:rsidRPr="0048503B">
        <w:rPr>
          <w:b/>
          <w:i/>
          <w:sz w:val="28"/>
          <w:szCs w:val="28"/>
          <w:lang w:val="uk-UA"/>
        </w:rPr>
        <w:t>урбоекосистеми</w:t>
      </w:r>
      <w:proofErr w:type="spellEnd"/>
      <w:r w:rsidR="00020041" w:rsidRPr="0048503B">
        <w:rPr>
          <w:b/>
          <w:i/>
          <w:sz w:val="28"/>
          <w:szCs w:val="28"/>
          <w:lang w:val="uk-UA"/>
        </w:rPr>
        <w:t xml:space="preserve"> </w:t>
      </w:r>
      <w:r w:rsidR="007B56AF" w:rsidRPr="0048503B">
        <w:rPr>
          <w:b/>
          <w:i/>
          <w:sz w:val="28"/>
          <w:szCs w:val="28"/>
          <w:lang w:val="uk-UA"/>
        </w:rPr>
        <w:t>громади</w:t>
      </w:r>
      <w:r w:rsidR="00020041" w:rsidRPr="0048503B">
        <w:rPr>
          <w:b/>
          <w:i/>
          <w:sz w:val="28"/>
          <w:szCs w:val="28"/>
          <w:lang w:val="uk-UA"/>
        </w:rPr>
        <w:t xml:space="preserve"> до зміни клімату</w:t>
      </w:r>
    </w:p>
    <w:p w14:paraId="3C79E50D" w14:textId="77777777" w:rsidR="00020041" w:rsidRPr="0048503B" w:rsidRDefault="00020041" w:rsidP="00613AAD">
      <w:pPr>
        <w:ind w:firstLine="709"/>
        <w:jc w:val="both"/>
        <w:rPr>
          <w:sz w:val="28"/>
          <w:szCs w:val="28"/>
          <w:lang w:val="uk-UA"/>
        </w:rPr>
      </w:pPr>
      <w:r w:rsidRPr="0048503B">
        <w:rPr>
          <w:sz w:val="28"/>
          <w:szCs w:val="28"/>
          <w:lang w:val="uk-UA"/>
        </w:rPr>
        <w:t>Наступним етапом після завершення оцінки вразливості міста до зміни клімату і визначення наслідків, що можуть найбільш негативно вплинути на місто та його жителів, є розробка плану заходів з адаптації міста до кліматичної зміни. На цьому етапі ефективним буде залучення до плану апробованих адаптаційних заходів, що вже реалізовуються в інших містах, та розробка оригінальних заходів, що можуть бути використані лише для конкретного міста і розроблені з урахуванням його особливостей.</w:t>
      </w:r>
    </w:p>
    <w:p w14:paraId="2B54F0D3" w14:textId="77777777" w:rsidR="00020041" w:rsidRPr="0048503B" w:rsidRDefault="00020041" w:rsidP="00613AAD">
      <w:pPr>
        <w:ind w:firstLine="709"/>
        <w:jc w:val="both"/>
        <w:rPr>
          <w:sz w:val="28"/>
          <w:szCs w:val="28"/>
          <w:lang w:val="uk-UA"/>
        </w:rPr>
      </w:pPr>
      <w:r w:rsidRPr="0048503B">
        <w:rPr>
          <w:sz w:val="28"/>
          <w:szCs w:val="28"/>
          <w:lang w:val="uk-UA"/>
        </w:rPr>
        <w:lastRenderedPageBreak/>
        <w:t xml:space="preserve">Найбільша кількість заходів має бути спрямована на мінімізацію того негативного наслідку кліматичної зміни, до якого місто є найбільш вразливим. Нижче представлено групи заходів з адаптації </w:t>
      </w:r>
      <w:proofErr w:type="spellStart"/>
      <w:r w:rsidRPr="0048503B">
        <w:rPr>
          <w:sz w:val="28"/>
          <w:szCs w:val="28"/>
          <w:lang w:val="uk-UA"/>
        </w:rPr>
        <w:t>урбоекосистеми</w:t>
      </w:r>
      <w:proofErr w:type="spellEnd"/>
      <w:r w:rsidRPr="0048503B">
        <w:rPr>
          <w:sz w:val="28"/>
          <w:szCs w:val="28"/>
          <w:lang w:val="uk-UA"/>
        </w:rPr>
        <w:t xml:space="preserve"> до основних негативних наслідків прояву кліматичної зміни з поясненнями щодо реалізації окремих із них та додатковою інформацією, що допоможе </w:t>
      </w:r>
      <w:proofErr w:type="spellStart"/>
      <w:r w:rsidRPr="0048503B">
        <w:rPr>
          <w:sz w:val="28"/>
          <w:szCs w:val="28"/>
          <w:lang w:val="uk-UA"/>
        </w:rPr>
        <w:t>результативно</w:t>
      </w:r>
      <w:proofErr w:type="spellEnd"/>
      <w:r w:rsidRPr="0048503B">
        <w:rPr>
          <w:sz w:val="28"/>
          <w:szCs w:val="28"/>
          <w:lang w:val="uk-UA"/>
        </w:rPr>
        <w:t xml:space="preserve"> їх реалізувати.</w:t>
      </w:r>
    </w:p>
    <w:p w14:paraId="74A7A4F8" w14:textId="77777777" w:rsidR="00020041" w:rsidRPr="0048503B" w:rsidRDefault="00020041" w:rsidP="00613AAD">
      <w:pPr>
        <w:ind w:firstLine="709"/>
        <w:jc w:val="both"/>
        <w:rPr>
          <w:sz w:val="28"/>
          <w:szCs w:val="28"/>
          <w:lang w:val="uk-UA"/>
        </w:rPr>
      </w:pPr>
      <w:r w:rsidRPr="0048503B">
        <w:rPr>
          <w:sz w:val="28"/>
          <w:szCs w:val="28"/>
          <w:lang w:val="uk-UA"/>
        </w:rPr>
        <w:t>План з ада</w:t>
      </w:r>
      <w:r w:rsidR="007B56AF" w:rsidRPr="0048503B">
        <w:rPr>
          <w:sz w:val="28"/>
          <w:szCs w:val="28"/>
          <w:lang w:val="uk-UA"/>
        </w:rPr>
        <w:t xml:space="preserve">птації </w:t>
      </w:r>
      <w:proofErr w:type="spellStart"/>
      <w:r w:rsidR="007B56AF" w:rsidRPr="0048503B">
        <w:rPr>
          <w:sz w:val="28"/>
          <w:szCs w:val="28"/>
          <w:lang w:val="uk-UA"/>
        </w:rPr>
        <w:t>урбоекосистеми</w:t>
      </w:r>
      <w:proofErr w:type="spellEnd"/>
      <w:r w:rsidR="007B56AF" w:rsidRPr="0048503B">
        <w:rPr>
          <w:sz w:val="28"/>
          <w:szCs w:val="28"/>
          <w:lang w:val="uk-UA"/>
        </w:rPr>
        <w:t xml:space="preserve"> Кременчуцької міської територіальної громади</w:t>
      </w:r>
      <w:r w:rsidRPr="0048503B">
        <w:rPr>
          <w:sz w:val="28"/>
          <w:szCs w:val="28"/>
          <w:lang w:val="uk-UA"/>
        </w:rPr>
        <w:t xml:space="preserve"> до зміни клімату передбачає 102 організаційні, будівельно-архітектурні, інженерно-технічні й економічні заходи, які розподілені між сьома групами: 1) 18 заходів з адаптації до теплового стресу, 2) 23 заходи з адаптації до підтоплення, 3) 15 заходів з адаптації до зменшення кількості та погіршення якості питної води, 4) 15 заходів з адаптації енергетичних систем, 5) 13 заходів щодо зменшення негативних наслідків впливу на здоров'я населення, 6) 9 заходів з адаптації зелених зон, 7) 9 заходів з адаптації до стихійних гідрометеорологічних явищ.</w:t>
      </w:r>
    </w:p>
    <w:p w14:paraId="5E70A186" w14:textId="77777777" w:rsidR="00EB3BA7" w:rsidRPr="0048503B" w:rsidRDefault="00EB3BA7" w:rsidP="00613AAD">
      <w:pPr>
        <w:jc w:val="center"/>
        <w:rPr>
          <w:i/>
          <w:sz w:val="28"/>
          <w:szCs w:val="28"/>
          <w:lang w:val="uk-UA"/>
        </w:rPr>
      </w:pPr>
    </w:p>
    <w:p w14:paraId="21F16D05" w14:textId="77777777" w:rsidR="00020041" w:rsidRPr="0048503B" w:rsidRDefault="00020041" w:rsidP="00613AAD">
      <w:pPr>
        <w:jc w:val="center"/>
        <w:rPr>
          <w:i/>
          <w:sz w:val="28"/>
          <w:szCs w:val="28"/>
          <w:lang w:val="uk-UA"/>
        </w:rPr>
      </w:pPr>
      <w:r w:rsidRPr="0048503B">
        <w:rPr>
          <w:i/>
          <w:sz w:val="28"/>
          <w:szCs w:val="28"/>
          <w:lang w:val="uk-UA"/>
        </w:rPr>
        <w:t>Заходи з адаптації до теплового стресу</w:t>
      </w:r>
    </w:p>
    <w:p w14:paraId="45F01C67" w14:textId="77777777" w:rsidR="00020041" w:rsidRPr="0048503B" w:rsidRDefault="00020041" w:rsidP="00613AAD">
      <w:pPr>
        <w:ind w:firstLine="709"/>
        <w:jc w:val="both"/>
        <w:rPr>
          <w:sz w:val="28"/>
          <w:szCs w:val="28"/>
          <w:lang w:val="uk-UA"/>
        </w:rPr>
      </w:pPr>
      <w:r w:rsidRPr="0048503B">
        <w:rPr>
          <w:sz w:val="28"/>
          <w:szCs w:val="28"/>
          <w:lang w:val="uk-UA"/>
        </w:rPr>
        <w:t>(1) Інформаційні заходи з адаптації до теплового стресу:</w:t>
      </w:r>
    </w:p>
    <w:p w14:paraId="277E6F1D" w14:textId="77777777" w:rsidR="00020041" w:rsidRPr="0048503B" w:rsidRDefault="00020041" w:rsidP="00613AAD">
      <w:pPr>
        <w:ind w:firstLine="709"/>
        <w:jc w:val="both"/>
        <w:rPr>
          <w:sz w:val="28"/>
          <w:szCs w:val="28"/>
          <w:lang w:val="uk-UA"/>
        </w:rPr>
      </w:pPr>
      <w:r w:rsidRPr="0048503B">
        <w:rPr>
          <w:sz w:val="28"/>
          <w:szCs w:val="28"/>
          <w:lang w:val="uk-UA"/>
        </w:rPr>
        <w:t>1.1 розробка та впровадження системи оповіщення про спекотну погоду, що може зашкодити здоров'ю (</w:t>
      </w:r>
      <w:proofErr w:type="spellStart"/>
      <w:r w:rsidRPr="0048503B">
        <w:rPr>
          <w:sz w:val="28"/>
          <w:szCs w:val="28"/>
          <w:lang w:val="uk-UA"/>
        </w:rPr>
        <w:t>Heat</w:t>
      </w:r>
      <w:proofErr w:type="spellEnd"/>
      <w:r w:rsidRPr="0048503B">
        <w:rPr>
          <w:sz w:val="28"/>
          <w:szCs w:val="28"/>
          <w:lang w:val="uk-UA"/>
        </w:rPr>
        <w:t xml:space="preserve"> </w:t>
      </w:r>
      <w:proofErr w:type="spellStart"/>
      <w:r w:rsidRPr="0048503B">
        <w:rPr>
          <w:sz w:val="28"/>
          <w:szCs w:val="28"/>
          <w:lang w:val="uk-UA"/>
        </w:rPr>
        <w:t>Health</w:t>
      </w:r>
      <w:proofErr w:type="spellEnd"/>
      <w:r w:rsidRPr="0048503B">
        <w:rPr>
          <w:sz w:val="28"/>
          <w:szCs w:val="28"/>
          <w:lang w:val="uk-UA"/>
        </w:rPr>
        <w:t xml:space="preserve"> </w:t>
      </w:r>
      <w:proofErr w:type="spellStart"/>
      <w:r w:rsidRPr="0048503B">
        <w:rPr>
          <w:sz w:val="28"/>
          <w:szCs w:val="28"/>
          <w:lang w:val="uk-UA"/>
        </w:rPr>
        <w:t>Warning</w:t>
      </w:r>
      <w:proofErr w:type="spellEnd"/>
      <w:r w:rsidRPr="0048503B">
        <w:rPr>
          <w:sz w:val="28"/>
          <w:szCs w:val="28"/>
          <w:lang w:val="uk-UA"/>
        </w:rPr>
        <w:t xml:space="preserve"> </w:t>
      </w:r>
      <w:proofErr w:type="spellStart"/>
      <w:r w:rsidRPr="0048503B">
        <w:rPr>
          <w:sz w:val="28"/>
          <w:szCs w:val="28"/>
          <w:lang w:val="uk-UA"/>
        </w:rPr>
        <w:t>System</w:t>
      </w:r>
      <w:proofErr w:type="spellEnd"/>
      <w:r w:rsidRPr="0048503B">
        <w:rPr>
          <w:sz w:val="28"/>
          <w:szCs w:val="28"/>
          <w:lang w:val="uk-UA"/>
        </w:rPr>
        <w:t xml:space="preserve"> – HHWS). Система HHWS використовує метеорологічні прогнози для вживання заходів, спрямованих на скорочення негативного впливу спекотної погоди на громадське здоров'я. Системи оповіщення населення про спеку можуть бути загальнодержавного або локального масштабу.</w:t>
      </w:r>
    </w:p>
    <w:p w14:paraId="38798141" w14:textId="77777777" w:rsidR="00020041" w:rsidRPr="0048503B" w:rsidRDefault="00020041" w:rsidP="00613AAD">
      <w:pPr>
        <w:ind w:firstLine="709"/>
        <w:jc w:val="both"/>
        <w:rPr>
          <w:sz w:val="28"/>
          <w:szCs w:val="28"/>
          <w:lang w:val="uk-UA"/>
        </w:rPr>
      </w:pPr>
      <w:r w:rsidRPr="0048503B">
        <w:rPr>
          <w:sz w:val="28"/>
          <w:szCs w:val="28"/>
          <w:lang w:val="uk-UA"/>
        </w:rPr>
        <w:t xml:space="preserve">У таких системах має бути передбачено оповіщення усіх категорій споживачів із використанням різноманітних способів передачі інформації: для підприємств та організацій – за допомогою інтернету, для населення </w:t>
      </w:r>
      <w:proofErr w:type="spellStart"/>
      <w:r w:rsidRPr="0048503B">
        <w:rPr>
          <w:sz w:val="28"/>
          <w:szCs w:val="28"/>
          <w:lang w:val="uk-UA"/>
        </w:rPr>
        <w:t>смс</w:t>
      </w:r>
      <w:proofErr w:type="spellEnd"/>
      <w:r w:rsidRPr="0048503B">
        <w:rPr>
          <w:sz w:val="28"/>
          <w:szCs w:val="28"/>
          <w:lang w:val="uk-UA"/>
        </w:rPr>
        <w:t>-розсилка, радіо та телебачення. Створення й ефективна робота такої системи можливі лише за злагодженої співпраці міської влади та підрозділів Управління Гідрометеорології ДСНС. Метеорологи забезпечують завчасну та достовірну інформацію про очікувану спеку, міська влада – донесення її до містян.</w:t>
      </w:r>
    </w:p>
    <w:p w14:paraId="28606CA9" w14:textId="77777777" w:rsidR="00020041" w:rsidRPr="0048503B" w:rsidRDefault="00020041" w:rsidP="00613AAD">
      <w:pPr>
        <w:ind w:firstLine="709"/>
        <w:jc w:val="both"/>
        <w:rPr>
          <w:sz w:val="28"/>
          <w:szCs w:val="28"/>
          <w:lang w:val="uk-UA"/>
        </w:rPr>
      </w:pPr>
      <w:r w:rsidRPr="0048503B">
        <w:rPr>
          <w:sz w:val="28"/>
          <w:szCs w:val="28"/>
          <w:lang w:val="uk-UA"/>
        </w:rPr>
        <w:t>Для того, щоб отримана інформація була максимально корисною, з населенням попередньо має проводитися роз'яснювальна робота. У вирішенні цього завдання важливою є діяльність неурядових громадських організацій, оскільки вони можуть поширювати серед населення інформацію про те, як діяти під час ХТ, захистити себе та допомогти найуразливішим категоріям населення. Одним зі способів донесення такої інформації є проведення тематичних семінарів у школах, закладах вищої освіти, установах тощо.</w:t>
      </w:r>
    </w:p>
    <w:p w14:paraId="16356544" w14:textId="77777777" w:rsidR="00020041" w:rsidRPr="0048503B" w:rsidRDefault="00020041" w:rsidP="00613AAD">
      <w:pPr>
        <w:ind w:firstLine="709"/>
        <w:jc w:val="both"/>
        <w:rPr>
          <w:sz w:val="28"/>
          <w:szCs w:val="28"/>
          <w:lang w:val="uk-UA"/>
        </w:rPr>
      </w:pPr>
      <w:r w:rsidRPr="0048503B">
        <w:rPr>
          <w:sz w:val="28"/>
          <w:szCs w:val="28"/>
          <w:lang w:val="uk-UA"/>
        </w:rPr>
        <w:t>(2) Організаційні заходи</w:t>
      </w:r>
      <w:r w:rsidRPr="0048503B">
        <w:rPr>
          <w:i/>
          <w:sz w:val="28"/>
          <w:szCs w:val="28"/>
          <w:lang w:val="uk-UA"/>
        </w:rPr>
        <w:t xml:space="preserve"> </w:t>
      </w:r>
      <w:r w:rsidRPr="0048503B">
        <w:rPr>
          <w:sz w:val="28"/>
          <w:szCs w:val="28"/>
          <w:lang w:val="uk-UA"/>
        </w:rPr>
        <w:t>з адаптації до теплового стресу:</w:t>
      </w:r>
    </w:p>
    <w:p w14:paraId="197A9B53" w14:textId="77777777" w:rsidR="00020041" w:rsidRPr="0048503B" w:rsidRDefault="00020041" w:rsidP="00613AAD">
      <w:pPr>
        <w:ind w:firstLine="709"/>
        <w:jc w:val="both"/>
        <w:rPr>
          <w:sz w:val="28"/>
          <w:szCs w:val="28"/>
          <w:lang w:val="uk-UA"/>
        </w:rPr>
      </w:pPr>
      <w:r w:rsidRPr="0048503B">
        <w:rPr>
          <w:sz w:val="28"/>
          <w:szCs w:val="28"/>
          <w:lang w:val="uk-UA"/>
        </w:rPr>
        <w:t>2.1 перевести швидку допомогу та пожежну охорону у стан підвищеної готовності в періоди сильної спеки;</w:t>
      </w:r>
    </w:p>
    <w:p w14:paraId="0FA58CC8" w14:textId="77777777" w:rsidR="00020041" w:rsidRPr="0048503B" w:rsidRDefault="00020041" w:rsidP="00613AAD">
      <w:pPr>
        <w:ind w:firstLine="709"/>
        <w:jc w:val="both"/>
        <w:rPr>
          <w:sz w:val="28"/>
          <w:szCs w:val="28"/>
          <w:lang w:val="uk-UA"/>
        </w:rPr>
      </w:pPr>
      <w:r w:rsidRPr="0048503B">
        <w:rPr>
          <w:sz w:val="28"/>
          <w:szCs w:val="28"/>
          <w:lang w:val="uk-UA"/>
        </w:rPr>
        <w:t>2.2 збільшити кількість ліжок у лікарнях та лікарів на чергуваннях за потреби (на підставі аналізу ситуації в лікарнях під час попередніх випадків ХТ);</w:t>
      </w:r>
    </w:p>
    <w:p w14:paraId="5D168F06" w14:textId="77777777" w:rsidR="00020041" w:rsidRPr="0048503B" w:rsidRDefault="00020041" w:rsidP="00613AAD">
      <w:pPr>
        <w:ind w:firstLine="709"/>
        <w:jc w:val="both"/>
        <w:rPr>
          <w:sz w:val="28"/>
          <w:szCs w:val="28"/>
          <w:lang w:val="uk-UA"/>
        </w:rPr>
      </w:pPr>
      <w:r w:rsidRPr="0048503B">
        <w:rPr>
          <w:sz w:val="28"/>
          <w:szCs w:val="28"/>
          <w:lang w:val="uk-UA"/>
        </w:rPr>
        <w:lastRenderedPageBreak/>
        <w:t>2.3 змінити графік роботи установ, які надають послуги населенню (поштові відділення, банки тощо) з урахуванням періоді</w:t>
      </w:r>
      <w:r w:rsidR="004E5122" w:rsidRPr="0048503B">
        <w:rPr>
          <w:sz w:val="28"/>
          <w:szCs w:val="28"/>
          <w:lang w:val="uk-UA"/>
        </w:rPr>
        <w:t>в найбільшої спеки протягом дня.</w:t>
      </w:r>
    </w:p>
    <w:p w14:paraId="4579C620" w14:textId="77777777" w:rsidR="00020041" w:rsidRPr="0048503B" w:rsidRDefault="00020041" w:rsidP="00613AAD">
      <w:pPr>
        <w:ind w:firstLine="709"/>
        <w:jc w:val="both"/>
        <w:rPr>
          <w:sz w:val="28"/>
          <w:szCs w:val="28"/>
          <w:lang w:val="uk-UA"/>
        </w:rPr>
      </w:pPr>
      <w:r w:rsidRPr="0048503B">
        <w:rPr>
          <w:sz w:val="28"/>
          <w:szCs w:val="28"/>
          <w:lang w:val="uk-UA"/>
        </w:rPr>
        <w:t xml:space="preserve">2.5 реалізовувати інформаційну кампанію про зміну клімату, фактори, що її спричинюють, тепловий стрес як один із її наслідків і способи його уникнення та подолання (кампанія має охопити всі верстви населення різного віку та роду занять і використовувати всі можливі засоби – соцмережі, месенджери, публічні сайти, соціальну рекламу на радіо та телебаченні, буклети, </w:t>
      </w:r>
      <w:proofErr w:type="spellStart"/>
      <w:r w:rsidRPr="0048503B">
        <w:rPr>
          <w:sz w:val="28"/>
          <w:szCs w:val="28"/>
          <w:lang w:val="uk-UA"/>
        </w:rPr>
        <w:t>флаєри</w:t>
      </w:r>
      <w:proofErr w:type="spellEnd"/>
      <w:r w:rsidRPr="0048503B">
        <w:rPr>
          <w:sz w:val="28"/>
          <w:szCs w:val="28"/>
          <w:lang w:val="uk-UA"/>
        </w:rPr>
        <w:t>, презентації у школах тощо);</w:t>
      </w:r>
    </w:p>
    <w:p w14:paraId="6BB29782" w14:textId="77777777" w:rsidR="00020041" w:rsidRPr="0048503B" w:rsidRDefault="00020041" w:rsidP="00613AAD">
      <w:pPr>
        <w:ind w:firstLine="709"/>
        <w:jc w:val="both"/>
        <w:rPr>
          <w:sz w:val="28"/>
          <w:szCs w:val="28"/>
          <w:lang w:val="uk-UA"/>
        </w:rPr>
      </w:pPr>
      <w:r w:rsidRPr="0048503B">
        <w:rPr>
          <w:sz w:val="28"/>
          <w:szCs w:val="28"/>
          <w:lang w:val="uk-UA"/>
        </w:rPr>
        <w:t>2.6 забезпечити створення комфортного температурного режиму під час ХТ у місцях скупчення значної кількості людей, що належать до вразливих груп населення (дитячі дошкільні установи, лікарні, будинки для людей похилого віку), облаштувати додаткові затінені зони для населення в парках, скверах, біля водойм у періоди високих температур;</w:t>
      </w:r>
    </w:p>
    <w:p w14:paraId="3D6B46EB" w14:textId="77777777" w:rsidR="00020041" w:rsidRPr="0048503B" w:rsidRDefault="00020041" w:rsidP="00613AAD">
      <w:pPr>
        <w:ind w:firstLine="709"/>
        <w:jc w:val="both"/>
        <w:rPr>
          <w:sz w:val="28"/>
          <w:szCs w:val="28"/>
          <w:lang w:val="uk-UA"/>
        </w:rPr>
      </w:pPr>
      <w:r w:rsidRPr="0048503B">
        <w:rPr>
          <w:sz w:val="28"/>
          <w:szCs w:val="28"/>
          <w:lang w:val="uk-UA"/>
        </w:rPr>
        <w:t>2.7 здійснювати моніторинг вразливих груп населення (визначення їх кількості, розподілу на території міста по районах) для координування дій, спрямованих на допомогу їм у випадку спекотної погоди (організувати групи з мешканців будинків, які б відвідували літніх людей під час спеки та, за потреби, допомагали їм;</w:t>
      </w:r>
    </w:p>
    <w:p w14:paraId="578C8667" w14:textId="77777777" w:rsidR="00020041" w:rsidRPr="0048503B" w:rsidRDefault="00020041" w:rsidP="00613AAD">
      <w:pPr>
        <w:ind w:firstLine="709"/>
        <w:jc w:val="both"/>
        <w:rPr>
          <w:sz w:val="28"/>
          <w:szCs w:val="28"/>
          <w:lang w:val="uk-UA"/>
        </w:rPr>
      </w:pPr>
      <w:r w:rsidRPr="0048503B">
        <w:rPr>
          <w:sz w:val="28"/>
          <w:szCs w:val="28"/>
          <w:lang w:val="uk-UA"/>
        </w:rPr>
        <w:t xml:space="preserve">2.8 створити питні фонтанчики та </w:t>
      </w:r>
      <w:proofErr w:type="spellStart"/>
      <w:r w:rsidRPr="0048503B">
        <w:rPr>
          <w:sz w:val="28"/>
          <w:szCs w:val="28"/>
          <w:lang w:val="uk-UA"/>
        </w:rPr>
        <w:t>бювети</w:t>
      </w:r>
      <w:proofErr w:type="spellEnd"/>
      <w:r w:rsidRPr="0048503B">
        <w:rPr>
          <w:sz w:val="28"/>
          <w:szCs w:val="28"/>
          <w:lang w:val="uk-UA"/>
        </w:rPr>
        <w:t xml:space="preserve"> у різних частинах міста, а також скласти карти прохолодних зон (парків, скверів, фонтанів і водойм) на території міста, де населення може провести час спекотного дня, а також розповсюдити цю інформацію;</w:t>
      </w:r>
    </w:p>
    <w:p w14:paraId="450CFFE0" w14:textId="77777777" w:rsidR="00020041" w:rsidRPr="0048503B" w:rsidRDefault="00020041" w:rsidP="00613AAD">
      <w:pPr>
        <w:ind w:firstLine="709"/>
        <w:jc w:val="both"/>
        <w:rPr>
          <w:sz w:val="28"/>
          <w:szCs w:val="28"/>
          <w:lang w:val="uk-UA"/>
        </w:rPr>
      </w:pPr>
      <w:r w:rsidRPr="0048503B">
        <w:rPr>
          <w:sz w:val="28"/>
          <w:szCs w:val="28"/>
          <w:lang w:val="uk-UA"/>
        </w:rPr>
        <w:t>2.9 запровадити ефективний транспортний менеджмент для зменшення заторів на дорогах та зниження викидів тепла і забруднюючих речовин від автомобілів.</w:t>
      </w:r>
    </w:p>
    <w:p w14:paraId="1EC101C7" w14:textId="77777777" w:rsidR="00020041" w:rsidRPr="0048503B" w:rsidRDefault="00020041" w:rsidP="00613AAD">
      <w:pPr>
        <w:ind w:firstLine="709"/>
        <w:jc w:val="both"/>
        <w:rPr>
          <w:sz w:val="28"/>
          <w:szCs w:val="28"/>
          <w:lang w:val="uk-UA"/>
        </w:rPr>
      </w:pPr>
      <w:r w:rsidRPr="0048503B">
        <w:rPr>
          <w:sz w:val="28"/>
          <w:szCs w:val="28"/>
          <w:lang w:val="uk-UA"/>
        </w:rPr>
        <w:t>(3) Будівельно-архітектурні заходи з адаптації до теплового стресу:</w:t>
      </w:r>
    </w:p>
    <w:p w14:paraId="6D6DFB1E" w14:textId="77777777" w:rsidR="00020041" w:rsidRPr="0048503B" w:rsidRDefault="00020041" w:rsidP="00613AAD">
      <w:pPr>
        <w:ind w:firstLine="709"/>
        <w:jc w:val="both"/>
        <w:rPr>
          <w:b/>
          <w:sz w:val="28"/>
          <w:szCs w:val="28"/>
          <w:lang w:val="uk-UA"/>
        </w:rPr>
      </w:pPr>
      <w:r w:rsidRPr="0048503B">
        <w:rPr>
          <w:sz w:val="28"/>
          <w:szCs w:val="28"/>
          <w:lang w:val="uk-UA"/>
        </w:rPr>
        <w:t>3.1 використовувати для побудови тротуарів, автостоянок і зупинок громадського транспорту термоізоляційні, зокрема пористі, матеріали;</w:t>
      </w:r>
    </w:p>
    <w:p w14:paraId="2F47A735" w14:textId="77777777" w:rsidR="00020041" w:rsidRPr="0048503B" w:rsidRDefault="00020041" w:rsidP="00613AAD">
      <w:pPr>
        <w:ind w:firstLine="709"/>
        <w:jc w:val="both"/>
        <w:rPr>
          <w:sz w:val="28"/>
          <w:szCs w:val="28"/>
          <w:lang w:val="uk-UA"/>
        </w:rPr>
      </w:pPr>
      <w:r w:rsidRPr="0048503B">
        <w:rPr>
          <w:sz w:val="28"/>
          <w:szCs w:val="28"/>
          <w:lang w:val="uk-UA"/>
        </w:rPr>
        <w:t>3.2 постійно збільшувати площу міських зелених зон;</w:t>
      </w:r>
    </w:p>
    <w:p w14:paraId="6AE67916" w14:textId="77777777" w:rsidR="00020041" w:rsidRPr="0048503B" w:rsidRDefault="00020041" w:rsidP="00613AAD">
      <w:pPr>
        <w:ind w:firstLine="709"/>
        <w:jc w:val="both"/>
        <w:rPr>
          <w:sz w:val="28"/>
          <w:szCs w:val="28"/>
          <w:lang w:val="uk-UA"/>
        </w:rPr>
      </w:pPr>
      <w:r w:rsidRPr="0048503B">
        <w:rPr>
          <w:sz w:val="28"/>
          <w:szCs w:val="28"/>
          <w:lang w:val="uk-UA"/>
        </w:rPr>
        <w:t>3.3 будувати фонтани, створювати ставки, відновлювати та належно доглядати за природними водоймами;</w:t>
      </w:r>
    </w:p>
    <w:p w14:paraId="26C04338" w14:textId="77777777" w:rsidR="00020041" w:rsidRPr="0048503B" w:rsidRDefault="00020041" w:rsidP="00613AAD">
      <w:pPr>
        <w:ind w:firstLine="709"/>
        <w:jc w:val="both"/>
        <w:rPr>
          <w:sz w:val="28"/>
          <w:szCs w:val="28"/>
          <w:lang w:val="uk-UA"/>
        </w:rPr>
      </w:pPr>
      <w:r w:rsidRPr="0048503B">
        <w:rPr>
          <w:sz w:val="28"/>
          <w:szCs w:val="28"/>
          <w:lang w:val="uk-UA"/>
        </w:rPr>
        <w:t>3.4 використовувати для дахів і фасадів будинків матеріали, що відбивають максимальну кількість сонячної радіації;</w:t>
      </w:r>
    </w:p>
    <w:p w14:paraId="38DF897F" w14:textId="77777777" w:rsidR="00020041" w:rsidRPr="0048503B" w:rsidRDefault="00020041" w:rsidP="00613AAD">
      <w:pPr>
        <w:ind w:firstLine="709"/>
        <w:jc w:val="both"/>
        <w:rPr>
          <w:sz w:val="28"/>
          <w:szCs w:val="28"/>
          <w:lang w:val="uk-UA"/>
        </w:rPr>
      </w:pPr>
      <w:r w:rsidRPr="0048503B">
        <w:rPr>
          <w:sz w:val="28"/>
          <w:szCs w:val="28"/>
          <w:lang w:val="uk-UA"/>
        </w:rPr>
        <w:t>3.5 застосовувати зелені дахи та стіни для зниження нагріву будівель;</w:t>
      </w:r>
    </w:p>
    <w:p w14:paraId="72AA91EB" w14:textId="77777777" w:rsidR="00020041" w:rsidRPr="0048503B" w:rsidRDefault="00020041" w:rsidP="00613AAD">
      <w:pPr>
        <w:ind w:firstLine="709"/>
        <w:jc w:val="both"/>
        <w:rPr>
          <w:sz w:val="28"/>
          <w:szCs w:val="28"/>
          <w:lang w:val="uk-UA"/>
        </w:rPr>
      </w:pPr>
      <w:r w:rsidRPr="0048503B">
        <w:rPr>
          <w:sz w:val="28"/>
          <w:szCs w:val="28"/>
          <w:lang w:val="uk-UA"/>
        </w:rPr>
        <w:t>3.6 здійснювати контроль за надходженням сонячної радіації всередину приміщень завдяки особливостям їх будови (наприклад, використовувати навіси над вікнами, ролети, дерев'яні жалюзі або насаджувати дерева поблизу;</w:t>
      </w:r>
    </w:p>
    <w:p w14:paraId="14ACDAD6" w14:textId="77777777" w:rsidR="00020041" w:rsidRPr="0048503B" w:rsidRDefault="00020041" w:rsidP="00613AAD">
      <w:pPr>
        <w:pStyle w:val="a6"/>
        <w:spacing w:after="0" w:line="240" w:lineRule="auto"/>
        <w:ind w:left="709"/>
        <w:jc w:val="both"/>
        <w:rPr>
          <w:rFonts w:ascii="Times New Roman" w:hAnsi="Times New Roman" w:cs="Times New Roman"/>
          <w:sz w:val="28"/>
          <w:szCs w:val="28"/>
        </w:rPr>
      </w:pPr>
      <w:r w:rsidRPr="0048503B">
        <w:rPr>
          <w:rFonts w:ascii="Times New Roman" w:hAnsi="Times New Roman" w:cs="Times New Roman"/>
          <w:sz w:val="28"/>
          <w:szCs w:val="28"/>
        </w:rPr>
        <w:t>3.7 забезпечити якнайкращу термоізоляцію будівель;</w:t>
      </w:r>
    </w:p>
    <w:p w14:paraId="4653FDF6" w14:textId="77777777" w:rsidR="00020041" w:rsidRPr="0048503B" w:rsidRDefault="00020041" w:rsidP="00613AAD">
      <w:pPr>
        <w:ind w:firstLine="709"/>
        <w:jc w:val="both"/>
        <w:rPr>
          <w:sz w:val="28"/>
          <w:szCs w:val="28"/>
          <w:lang w:val="uk-UA"/>
        </w:rPr>
      </w:pPr>
      <w:r w:rsidRPr="0048503B">
        <w:rPr>
          <w:sz w:val="28"/>
          <w:szCs w:val="28"/>
          <w:lang w:val="uk-UA"/>
        </w:rPr>
        <w:t>3.8 споруджувати нові будівлі, структура яких така, що забезпечує природну вентиляцію всередині приміщень та рух повітря між будинками.</w:t>
      </w:r>
    </w:p>
    <w:p w14:paraId="1F42A561" w14:textId="77777777" w:rsidR="00EB3BA7" w:rsidRPr="0048503B" w:rsidRDefault="00EB3BA7" w:rsidP="00613AAD">
      <w:pPr>
        <w:jc w:val="center"/>
        <w:rPr>
          <w:i/>
          <w:sz w:val="28"/>
          <w:szCs w:val="28"/>
          <w:lang w:val="uk-UA"/>
        </w:rPr>
      </w:pPr>
    </w:p>
    <w:p w14:paraId="5ACF3A00" w14:textId="77777777" w:rsidR="00A150F3" w:rsidRPr="0048503B" w:rsidRDefault="00A150F3" w:rsidP="00613AAD">
      <w:pPr>
        <w:jc w:val="center"/>
        <w:rPr>
          <w:i/>
          <w:sz w:val="28"/>
          <w:szCs w:val="28"/>
          <w:lang w:val="uk-UA"/>
        </w:rPr>
      </w:pPr>
    </w:p>
    <w:p w14:paraId="5AF101F1" w14:textId="77777777" w:rsidR="00A150F3" w:rsidRPr="0048503B" w:rsidRDefault="00A150F3" w:rsidP="00613AAD">
      <w:pPr>
        <w:jc w:val="center"/>
        <w:rPr>
          <w:i/>
          <w:sz w:val="28"/>
          <w:szCs w:val="28"/>
          <w:lang w:val="uk-UA"/>
        </w:rPr>
      </w:pPr>
    </w:p>
    <w:p w14:paraId="6AE462A0" w14:textId="77777777" w:rsidR="00A150F3" w:rsidRPr="0048503B" w:rsidRDefault="00A150F3" w:rsidP="00613AAD">
      <w:pPr>
        <w:jc w:val="center"/>
        <w:rPr>
          <w:i/>
          <w:sz w:val="28"/>
          <w:szCs w:val="28"/>
          <w:lang w:val="uk-UA"/>
        </w:rPr>
      </w:pPr>
    </w:p>
    <w:p w14:paraId="56A8796D" w14:textId="77777777" w:rsidR="00020041" w:rsidRPr="0048503B" w:rsidRDefault="00020041" w:rsidP="00613AAD">
      <w:pPr>
        <w:jc w:val="center"/>
        <w:rPr>
          <w:i/>
          <w:sz w:val="28"/>
          <w:szCs w:val="28"/>
          <w:lang w:val="uk-UA"/>
        </w:rPr>
      </w:pPr>
      <w:r w:rsidRPr="0048503B">
        <w:rPr>
          <w:i/>
          <w:sz w:val="28"/>
          <w:szCs w:val="28"/>
          <w:lang w:val="uk-UA"/>
        </w:rPr>
        <w:lastRenderedPageBreak/>
        <w:t>Заходи з адаптації до підтоплення</w:t>
      </w:r>
    </w:p>
    <w:p w14:paraId="18473A9E" w14:textId="77777777" w:rsidR="00020041" w:rsidRPr="0048503B" w:rsidRDefault="00020041" w:rsidP="00613AAD">
      <w:pPr>
        <w:ind w:firstLine="709"/>
        <w:jc w:val="both"/>
        <w:rPr>
          <w:sz w:val="28"/>
          <w:szCs w:val="28"/>
          <w:lang w:val="uk-UA"/>
        </w:rPr>
      </w:pPr>
      <w:r w:rsidRPr="0048503B">
        <w:rPr>
          <w:sz w:val="28"/>
          <w:szCs w:val="28"/>
          <w:lang w:val="uk-UA"/>
        </w:rPr>
        <w:t>(4) Розробка стратегії мінімізації ризиків підтоплення:</w:t>
      </w:r>
    </w:p>
    <w:p w14:paraId="7FA08813" w14:textId="77777777" w:rsidR="00020041" w:rsidRPr="0048503B" w:rsidRDefault="00020041" w:rsidP="00613AAD">
      <w:pPr>
        <w:ind w:firstLine="709"/>
        <w:jc w:val="both"/>
        <w:rPr>
          <w:sz w:val="28"/>
          <w:szCs w:val="28"/>
          <w:lang w:val="uk-UA"/>
        </w:rPr>
      </w:pPr>
      <w:r w:rsidRPr="0048503B">
        <w:rPr>
          <w:sz w:val="28"/>
          <w:szCs w:val="28"/>
          <w:lang w:val="uk-UA"/>
        </w:rPr>
        <w:t>4.1 визначити потенційні причини підтоплення міста (значна кількість опадів за короткий час, швидке танення великого об'єму снігу, підняття рівня води у водосховищі тощо), його масштаби та розробити карту потенційних зон підтоплення;</w:t>
      </w:r>
    </w:p>
    <w:p w14:paraId="4C914872" w14:textId="77777777" w:rsidR="00020041" w:rsidRPr="0048503B" w:rsidRDefault="00020041" w:rsidP="00613AAD">
      <w:pPr>
        <w:ind w:firstLine="709"/>
        <w:jc w:val="both"/>
        <w:rPr>
          <w:sz w:val="28"/>
          <w:szCs w:val="28"/>
          <w:lang w:val="uk-UA"/>
        </w:rPr>
      </w:pPr>
      <w:r w:rsidRPr="0048503B">
        <w:rPr>
          <w:sz w:val="28"/>
          <w:szCs w:val="28"/>
          <w:lang w:val="uk-UA"/>
        </w:rPr>
        <w:t>4.2 окреслити можливості його прогнозування (</w:t>
      </w:r>
      <w:proofErr w:type="spellStart"/>
      <w:r w:rsidRPr="0048503B">
        <w:rPr>
          <w:sz w:val="28"/>
          <w:szCs w:val="28"/>
          <w:lang w:val="uk-UA"/>
        </w:rPr>
        <w:t>збутність</w:t>
      </w:r>
      <w:proofErr w:type="spellEnd"/>
      <w:r w:rsidRPr="0048503B">
        <w:rPr>
          <w:sz w:val="28"/>
          <w:szCs w:val="28"/>
          <w:lang w:val="uk-UA"/>
        </w:rPr>
        <w:t xml:space="preserve"> і завчасність таких прогнозів);</w:t>
      </w:r>
    </w:p>
    <w:p w14:paraId="7C952DE1" w14:textId="77777777" w:rsidR="00020041" w:rsidRPr="0048503B" w:rsidRDefault="00020041" w:rsidP="00613AAD">
      <w:pPr>
        <w:ind w:firstLine="709"/>
        <w:jc w:val="both"/>
        <w:rPr>
          <w:sz w:val="28"/>
          <w:szCs w:val="28"/>
          <w:lang w:val="uk-UA"/>
        </w:rPr>
      </w:pPr>
      <w:r w:rsidRPr="0048503B">
        <w:rPr>
          <w:sz w:val="28"/>
          <w:szCs w:val="28"/>
          <w:lang w:val="uk-UA"/>
        </w:rPr>
        <w:t>4.3 спільно з підрозділами ДСНС України розробити план дій на випадок підтоплення та довести його до відома населення;</w:t>
      </w:r>
    </w:p>
    <w:p w14:paraId="020E033C" w14:textId="77777777" w:rsidR="00020041" w:rsidRPr="0048503B" w:rsidRDefault="00020041" w:rsidP="00613AAD">
      <w:pPr>
        <w:ind w:firstLine="709"/>
        <w:jc w:val="both"/>
        <w:rPr>
          <w:sz w:val="28"/>
          <w:szCs w:val="28"/>
          <w:lang w:val="uk-UA"/>
        </w:rPr>
      </w:pPr>
      <w:r w:rsidRPr="0048503B">
        <w:rPr>
          <w:sz w:val="28"/>
          <w:szCs w:val="28"/>
          <w:lang w:val="uk-UA"/>
        </w:rPr>
        <w:t>4.4 забезпечити управління рухом паводку (шляху, яким рухається вода), щоб впоратися з наслідками сильних дощів чи швидкого сніготанення;</w:t>
      </w:r>
    </w:p>
    <w:p w14:paraId="6E9EB6E3" w14:textId="77777777" w:rsidR="00020041" w:rsidRPr="0048503B" w:rsidRDefault="00020041" w:rsidP="00613AAD">
      <w:pPr>
        <w:ind w:firstLine="709"/>
        <w:jc w:val="both"/>
        <w:rPr>
          <w:sz w:val="28"/>
          <w:szCs w:val="28"/>
          <w:lang w:val="uk-UA"/>
        </w:rPr>
      </w:pPr>
      <w:r w:rsidRPr="0048503B">
        <w:rPr>
          <w:sz w:val="28"/>
          <w:szCs w:val="28"/>
          <w:lang w:val="uk-UA"/>
        </w:rPr>
        <w:t>4.5 розробити схему раннього оповіщення населення, що проживає в зоні можливого підтоплення та підвищення рівня поінформованості населення про ймовірність підтоплення, його причини, наслідки, дії під час підтоплення, способи евакуації, перелік речей, які необхідно взяти з собою для швидшої евакуації чи ефективнішого надання допомоги під час підтоплення.</w:t>
      </w:r>
    </w:p>
    <w:p w14:paraId="59DB151B" w14:textId="77777777" w:rsidR="00020041" w:rsidRPr="0048503B" w:rsidRDefault="00020041" w:rsidP="00613AAD">
      <w:pPr>
        <w:pStyle w:val="a6"/>
        <w:spacing w:after="0" w:line="240" w:lineRule="auto"/>
        <w:ind w:left="0" w:firstLine="709"/>
        <w:jc w:val="both"/>
        <w:rPr>
          <w:rFonts w:ascii="Times New Roman" w:hAnsi="Times New Roman" w:cs="Times New Roman"/>
          <w:sz w:val="28"/>
          <w:szCs w:val="28"/>
        </w:rPr>
      </w:pPr>
      <w:r w:rsidRPr="0048503B">
        <w:rPr>
          <w:rFonts w:ascii="Times New Roman" w:hAnsi="Times New Roman" w:cs="Times New Roman"/>
          <w:sz w:val="28"/>
          <w:szCs w:val="28"/>
        </w:rPr>
        <w:t>(5) Організаційні заходи з адаптації до підтоплення:</w:t>
      </w:r>
    </w:p>
    <w:p w14:paraId="44C59A47" w14:textId="77777777" w:rsidR="00020041" w:rsidRPr="0048503B" w:rsidRDefault="00020041" w:rsidP="00613AAD">
      <w:pPr>
        <w:ind w:firstLine="709"/>
        <w:jc w:val="both"/>
        <w:rPr>
          <w:sz w:val="28"/>
          <w:szCs w:val="28"/>
          <w:lang w:val="uk-UA"/>
        </w:rPr>
      </w:pPr>
      <w:r w:rsidRPr="0048503B">
        <w:rPr>
          <w:sz w:val="28"/>
          <w:szCs w:val="28"/>
          <w:lang w:val="uk-UA"/>
        </w:rPr>
        <w:t>5.1 запровадити стратегічне планування в річкових басейнах (заборонити будівництво у заплавах річок та прибережних територіях, що належать до зон потенційного підтоплення, а також перемістити об'єкти промисловості з таких зон);</w:t>
      </w:r>
    </w:p>
    <w:p w14:paraId="6BBC7E17" w14:textId="77777777" w:rsidR="00020041" w:rsidRPr="0048503B" w:rsidRDefault="00020041" w:rsidP="00613AAD">
      <w:pPr>
        <w:ind w:firstLine="709"/>
        <w:jc w:val="both"/>
        <w:rPr>
          <w:sz w:val="28"/>
          <w:szCs w:val="28"/>
          <w:lang w:val="uk-UA"/>
        </w:rPr>
      </w:pPr>
      <w:r w:rsidRPr="0048503B">
        <w:rPr>
          <w:sz w:val="28"/>
          <w:szCs w:val="28"/>
          <w:lang w:val="uk-UA"/>
        </w:rPr>
        <w:t>5.2 забезпечити планування забудови нових районів міста з урахуванням можливого підтоплення окремих територій;</w:t>
      </w:r>
    </w:p>
    <w:p w14:paraId="393E3290" w14:textId="77777777" w:rsidR="00020041" w:rsidRPr="0048503B" w:rsidRDefault="00020041" w:rsidP="00613AAD">
      <w:pPr>
        <w:ind w:firstLine="709"/>
        <w:jc w:val="both"/>
        <w:rPr>
          <w:sz w:val="28"/>
          <w:szCs w:val="28"/>
          <w:lang w:val="uk-UA"/>
        </w:rPr>
      </w:pPr>
      <w:r w:rsidRPr="0048503B">
        <w:rPr>
          <w:sz w:val="28"/>
          <w:szCs w:val="28"/>
          <w:lang w:val="uk-UA"/>
        </w:rPr>
        <w:t>5.3 розробити заходи, спрямовані на перерозподіл ризику підтоплень однієї території внаслідок збільшення ризику підтоплення іншої (менш економічно значимої для міста);</w:t>
      </w:r>
    </w:p>
    <w:p w14:paraId="2226A20B" w14:textId="77777777" w:rsidR="00020041" w:rsidRPr="0048503B" w:rsidRDefault="00020041" w:rsidP="00613AAD">
      <w:pPr>
        <w:ind w:firstLine="709"/>
        <w:jc w:val="both"/>
        <w:rPr>
          <w:sz w:val="28"/>
          <w:szCs w:val="28"/>
          <w:lang w:val="uk-UA"/>
        </w:rPr>
      </w:pPr>
      <w:r w:rsidRPr="0048503B">
        <w:rPr>
          <w:sz w:val="28"/>
          <w:szCs w:val="28"/>
          <w:lang w:val="uk-UA"/>
        </w:rPr>
        <w:t>5.4 організувати належну роботу (за умови існування) метеорологічних і гідрологічних станцій або постів, що забезпечать необхідною інформацією для прогнозування річкових паводків;</w:t>
      </w:r>
    </w:p>
    <w:p w14:paraId="3F2350C5" w14:textId="77777777" w:rsidR="00020041" w:rsidRPr="0048503B" w:rsidRDefault="00020041" w:rsidP="00613AAD">
      <w:pPr>
        <w:ind w:firstLine="709"/>
        <w:jc w:val="both"/>
        <w:rPr>
          <w:sz w:val="28"/>
          <w:szCs w:val="28"/>
          <w:lang w:val="uk-UA"/>
        </w:rPr>
      </w:pPr>
      <w:r w:rsidRPr="0048503B">
        <w:rPr>
          <w:sz w:val="28"/>
          <w:szCs w:val="28"/>
          <w:lang w:val="uk-UA"/>
        </w:rPr>
        <w:t xml:space="preserve">5.5 стежити за несанкціонованою забудовою прибережних територій; </w:t>
      </w:r>
    </w:p>
    <w:p w14:paraId="48DE6810" w14:textId="77777777" w:rsidR="00020041" w:rsidRPr="0048503B" w:rsidRDefault="00020041" w:rsidP="00613AAD">
      <w:pPr>
        <w:ind w:firstLine="709"/>
        <w:jc w:val="both"/>
        <w:rPr>
          <w:sz w:val="28"/>
          <w:szCs w:val="28"/>
          <w:lang w:val="uk-UA"/>
        </w:rPr>
      </w:pPr>
      <w:r w:rsidRPr="0048503B">
        <w:rPr>
          <w:sz w:val="28"/>
          <w:szCs w:val="28"/>
          <w:lang w:val="uk-UA"/>
        </w:rPr>
        <w:t>5.6 поінформувати про можливу загрозу жителів територій, що можуть у перспективі бути затоплені через підвищення рівня водосховища, вжити відповідні адміністративні заходи.</w:t>
      </w:r>
    </w:p>
    <w:p w14:paraId="174B0721" w14:textId="77777777" w:rsidR="00020041" w:rsidRPr="0048503B" w:rsidRDefault="00020041" w:rsidP="00613AAD">
      <w:pPr>
        <w:pStyle w:val="a6"/>
        <w:spacing w:after="0" w:line="240" w:lineRule="auto"/>
        <w:ind w:left="0" w:firstLine="709"/>
        <w:jc w:val="both"/>
        <w:rPr>
          <w:rFonts w:ascii="Times New Roman" w:hAnsi="Times New Roman" w:cs="Times New Roman"/>
          <w:sz w:val="28"/>
          <w:szCs w:val="28"/>
        </w:rPr>
      </w:pPr>
      <w:r w:rsidRPr="0048503B">
        <w:rPr>
          <w:rFonts w:ascii="Times New Roman" w:hAnsi="Times New Roman" w:cs="Times New Roman"/>
          <w:sz w:val="28"/>
          <w:szCs w:val="28"/>
        </w:rPr>
        <w:t>(6) Інженерно-технічні заходи з адаптації до підтоплення:</w:t>
      </w:r>
    </w:p>
    <w:p w14:paraId="345D443F" w14:textId="77777777" w:rsidR="00020041" w:rsidRPr="0048503B" w:rsidRDefault="00020041" w:rsidP="00613AAD">
      <w:pPr>
        <w:ind w:firstLine="709"/>
        <w:jc w:val="both"/>
        <w:rPr>
          <w:sz w:val="28"/>
          <w:szCs w:val="28"/>
          <w:lang w:val="uk-UA"/>
        </w:rPr>
      </w:pPr>
      <w:r w:rsidRPr="0048503B">
        <w:rPr>
          <w:sz w:val="28"/>
          <w:szCs w:val="28"/>
          <w:lang w:val="uk-UA"/>
        </w:rPr>
        <w:t>6.1 модернізувати та розширити зливну міську каналізаційну систему для прийняття значної кількості води під час зливових опадів за потреби;</w:t>
      </w:r>
    </w:p>
    <w:p w14:paraId="790FF4C2" w14:textId="77777777" w:rsidR="00020041" w:rsidRPr="0048503B" w:rsidRDefault="00020041" w:rsidP="00613AAD">
      <w:pPr>
        <w:ind w:firstLine="709"/>
        <w:jc w:val="both"/>
        <w:rPr>
          <w:sz w:val="28"/>
          <w:szCs w:val="28"/>
          <w:lang w:val="uk-UA"/>
        </w:rPr>
      </w:pPr>
      <w:r w:rsidRPr="0048503B">
        <w:rPr>
          <w:sz w:val="28"/>
          <w:szCs w:val="28"/>
          <w:lang w:val="uk-UA"/>
        </w:rPr>
        <w:t>6.2 здійснювати контроль за регулярністю очищення та технічним обслуговуванням каналізації для збільшення пропускної здатності водогонів;</w:t>
      </w:r>
    </w:p>
    <w:p w14:paraId="742DA871" w14:textId="77777777" w:rsidR="00020041" w:rsidRPr="0048503B" w:rsidRDefault="00020041" w:rsidP="00613AAD">
      <w:pPr>
        <w:ind w:firstLine="709"/>
        <w:jc w:val="both"/>
        <w:rPr>
          <w:sz w:val="28"/>
          <w:szCs w:val="28"/>
          <w:lang w:val="uk-UA"/>
        </w:rPr>
      </w:pPr>
      <w:r w:rsidRPr="0048503B">
        <w:rPr>
          <w:sz w:val="28"/>
          <w:szCs w:val="28"/>
          <w:lang w:val="uk-UA"/>
        </w:rPr>
        <w:t>6.3 розробити систему управління дощовою водою в межах усього міста, зокрема шляхом створення резервуарів для її накопичення та використання для господарських потреб;</w:t>
      </w:r>
    </w:p>
    <w:p w14:paraId="16A3DB88" w14:textId="77777777" w:rsidR="00020041" w:rsidRPr="0048503B" w:rsidRDefault="00020041" w:rsidP="00613AAD">
      <w:pPr>
        <w:ind w:firstLine="709"/>
        <w:jc w:val="both"/>
        <w:rPr>
          <w:sz w:val="28"/>
          <w:szCs w:val="28"/>
          <w:lang w:val="uk-UA"/>
        </w:rPr>
      </w:pPr>
      <w:r w:rsidRPr="0048503B">
        <w:rPr>
          <w:sz w:val="28"/>
          <w:szCs w:val="28"/>
          <w:lang w:val="uk-UA"/>
        </w:rPr>
        <w:t>6.4 укріпити борти водосховищ і береги малих річок на території міста та передмістя;</w:t>
      </w:r>
    </w:p>
    <w:p w14:paraId="2729BA36" w14:textId="77777777" w:rsidR="00020041" w:rsidRPr="0048503B" w:rsidRDefault="00020041" w:rsidP="00613AAD">
      <w:pPr>
        <w:ind w:firstLine="709"/>
        <w:jc w:val="both"/>
        <w:rPr>
          <w:sz w:val="28"/>
          <w:szCs w:val="28"/>
          <w:lang w:val="uk-UA"/>
        </w:rPr>
      </w:pPr>
      <w:r w:rsidRPr="0048503B">
        <w:rPr>
          <w:sz w:val="28"/>
          <w:szCs w:val="28"/>
          <w:lang w:val="uk-UA"/>
        </w:rPr>
        <w:lastRenderedPageBreak/>
        <w:t>6.5 відновити водно-болотні угіддя поблизу міста, що можуть у випадку паводку акумулювати значну кількість води, наприклад, на території РЛП «Кременчуцькі плавні»;</w:t>
      </w:r>
    </w:p>
    <w:p w14:paraId="06D9803D" w14:textId="77777777" w:rsidR="00020041" w:rsidRPr="0048503B" w:rsidRDefault="00020041" w:rsidP="00613AAD">
      <w:pPr>
        <w:ind w:firstLine="709"/>
        <w:jc w:val="both"/>
        <w:rPr>
          <w:sz w:val="28"/>
          <w:szCs w:val="28"/>
          <w:lang w:val="uk-UA"/>
        </w:rPr>
      </w:pPr>
      <w:r w:rsidRPr="0048503B">
        <w:rPr>
          <w:sz w:val="28"/>
          <w:szCs w:val="28"/>
          <w:lang w:val="uk-UA"/>
        </w:rPr>
        <w:t>6.6 для збільшення площі поверхонь, крізь які може відбуватися інфільтрація води у ґрунт, та зменшення тиску на дренажні системи під час сильної зливи забезпечити скорочення площ водонепроникних поверхонь і підтримувати/збільшувати кількість зелених насаджень у місті.</w:t>
      </w:r>
    </w:p>
    <w:p w14:paraId="611956BC" w14:textId="77777777" w:rsidR="00020041" w:rsidRPr="0048503B" w:rsidRDefault="00020041" w:rsidP="00613AAD">
      <w:pPr>
        <w:pStyle w:val="a6"/>
        <w:spacing w:after="0" w:line="240" w:lineRule="auto"/>
        <w:ind w:left="0" w:firstLine="709"/>
        <w:jc w:val="both"/>
        <w:rPr>
          <w:rFonts w:ascii="Times New Roman" w:hAnsi="Times New Roman" w:cs="Times New Roman"/>
          <w:sz w:val="28"/>
          <w:szCs w:val="28"/>
        </w:rPr>
      </w:pPr>
      <w:r w:rsidRPr="0048503B">
        <w:rPr>
          <w:rFonts w:ascii="Times New Roman" w:hAnsi="Times New Roman" w:cs="Times New Roman"/>
          <w:sz w:val="28"/>
          <w:szCs w:val="28"/>
        </w:rPr>
        <w:t>(7) Будівельно-архітектурні заходи з адаптації до підтоплення:</w:t>
      </w:r>
    </w:p>
    <w:p w14:paraId="24215B71" w14:textId="77777777" w:rsidR="00020041" w:rsidRPr="0048503B" w:rsidRDefault="00020041" w:rsidP="00613AAD">
      <w:pPr>
        <w:ind w:firstLine="709"/>
        <w:jc w:val="both"/>
        <w:rPr>
          <w:sz w:val="28"/>
          <w:szCs w:val="28"/>
          <w:lang w:val="uk-UA"/>
        </w:rPr>
      </w:pPr>
      <w:r w:rsidRPr="0048503B">
        <w:rPr>
          <w:sz w:val="28"/>
          <w:szCs w:val="28"/>
          <w:lang w:val="uk-UA"/>
        </w:rPr>
        <w:t>7.1 </w:t>
      </w:r>
      <w:proofErr w:type="spellStart"/>
      <w:r w:rsidRPr="0048503B">
        <w:rPr>
          <w:sz w:val="28"/>
          <w:szCs w:val="28"/>
          <w:lang w:val="uk-UA"/>
        </w:rPr>
        <w:t>проєктувати</w:t>
      </w:r>
      <w:proofErr w:type="spellEnd"/>
      <w:r w:rsidRPr="0048503B">
        <w:rPr>
          <w:sz w:val="28"/>
          <w:szCs w:val="28"/>
          <w:lang w:val="uk-UA"/>
        </w:rPr>
        <w:t xml:space="preserve"> нові будівлі та інфраструктуру з використанням відповідних конструкцій і матеріалів, стійких до підтоплення (бетон, вініл, керамічна плитка, склоблоки, різноманітні метали та їх сплави тощо);</w:t>
      </w:r>
    </w:p>
    <w:p w14:paraId="2EBDBC2B" w14:textId="77777777" w:rsidR="00020041" w:rsidRPr="0048503B" w:rsidRDefault="00020041" w:rsidP="00613AAD">
      <w:pPr>
        <w:ind w:firstLine="709"/>
        <w:jc w:val="both"/>
        <w:rPr>
          <w:sz w:val="28"/>
          <w:szCs w:val="28"/>
          <w:lang w:val="uk-UA"/>
        </w:rPr>
      </w:pPr>
      <w:r w:rsidRPr="0048503B">
        <w:rPr>
          <w:sz w:val="28"/>
          <w:szCs w:val="28"/>
          <w:lang w:val="uk-UA"/>
        </w:rPr>
        <w:t xml:space="preserve">7.2 використовувати під час будівництва у </w:t>
      </w:r>
      <w:proofErr w:type="spellStart"/>
      <w:r w:rsidRPr="0048503B">
        <w:rPr>
          <w:sz w:val="28"/>
          <w:szCs w:val="28"/>
          <w:lang w:val="uk-UA"/>
        </w:rPr>
        <w:t>паводконебезпечних</w:t>
      </w:r>
      <w:proofErr w:type="spellEnd"/>
      <w:r w:rsidRPr="0048503B">
        <w:rPr>
          <w:sz w:val="28"/>
          <w:szCs w:val="28"/>
          <w:lang w:val="uk-UA"/>
        </w:rPr>
        <w:t xml:space="preserve"> зонах запобіжні заходи (підвищення рівня підлоги, електричної арматури та електрообладнання);</w:t>
      </w:r>
    </w:p>
    <w:p w14:paraId="3FE8875A" w14:textId="77777777" w:rsidR="00020041" w:rsidRPr="0048503B" w:rsidRDefault="00020041" w:rsidP="00613AAD">
      <w:pPr>
        <w:ind w:firstLine="709"/>
        <w:jc w:val="both"/>
        <w:rPr>
          <w:sz w:val="28"/>
          <w:szCs w:val="28"/>
          <w:lang w:val="uk-UA"/>
        </w:rPr>
      </w:pPr>
      <w:r w:rsidRPr="0048503B">
        <w:rPr>
          <w:sz w:val="28"/>
          <w:szCs w:val="28"/>
          <w:lang w:val="uk-UA"/>
        </w:rPr>
        <w:t>7.3 застосовувати знімні побутові прилади, що легко демонтуються, а також не зберігати у підвальних приміщеннях речей, що можуть бути непоправно зіпсовані паводком;</w:t>
      </w:r>
    </w:p>
    <w:p w14:paraId="569D5758" w14:textId="77777777" w:rsidR="00020041" w:rsidRPr="0048503B" w:rsidRDefault="00020041" w:rsidP="00613AAD">
      <w:pPr>
        <w:ind w:firstLine="709"/>
        <w:jc w:val="both"/>
        <w:rPr>
          <w:sz w:val="28"/>
          <w:szCs w:val="28"/>
          <w:lang w:val="uk-UA"/>
        </w:rPr>
      </w:pPr>
      <w:r w:rsidRPr="0048503B">
        <w:rPr>
          <w:sz w:val="28"/>
          <w:szCs w:val="28"/>
          <w:lang w:val="uk-UA"/>
        </w:rPr>
        <w:t>7.4 передбачити можливість тимчасового блокування труб, стоків та унітазів за допомогою розширюваних/надувних пробок для запобігання зворотного потоку у випадку підтоплення території.</w:t>
      </w:r>
    </w:p>
    <w:p w14:paraId="6D2CA807" w14:textId="77777777" w:rsidR="00020041" w:rsidRPr="0048503B" w:rsidRDefault="00020041" w:rsidP="00613AAD">
      <w:pPr>
        <w:pStyle w:val="a6"/>
        <w:spacing w:after="0" w:line="240" w:lineRule="auto"/>
        <w:ind w:left="0" w:firstLine="709"/>
        <w:jc w:val="both"/>
        <w:rPr>
          <w:rFonts w:ascii="Times New Roman" w:hAnsi="Times New Roman" w:cs="Times New Roman"/>
          <w:sz w:val="28"/>
          <w:szCs w:val="28"/>
        </w:rPr>
      </w:pPr>
      <w:r w:rsidRPr="0048503B">
        <w:rPr>
          <w:rFonts w:ascii="Times New Roman" w:hAnsi="Times New Roman" w:cs="Times New Roman"/>
          <w:sz w:val="28"/>
          <w:szCs w:val="28"/>
        </w:rPr>
        <w:t>(8) Економічні заходи з адаптації до підтоплення:</w:t>
      </w:r>
    </w:p>
    <w:p w14:paraId="6537054F" w14:textId="77777777" w:rsidR="00020041" w:rsidRPr="0048503B" w:rsidRDefault="00020041" w:rsidP="00613AAD">
      <w:pPr>
        <w:pStyle w:val="a6"/>
        <w:spacing w:after="0" w:line="240" w:lineRule="auto"/>
        <w:ind w:left="709"/>
        <w:jc w:val="both"/>
        <w:rPr>
          <w:rFonts w:ascii="Times New Roman" w:hAnsi="Times New Roman" w:cs="Times New Roman"/>
          <w:sz w:val="28"/>
          <w:szCs w:val="28"/>
        </w:rPr>
      </w:pPr>
      <w:r w:rsidRPr="0048503B">
        <w:rPr>
          <w:rFonts w:ascii="Times New Roman" w:hAnsi="Times New Roman" w:cs="Times New Roman"/>
          <w:sz w:val="28"/>
          <w:szCs w:val="28"/>
        </w:rPr>
        <w:t>8.1 здійснювати страхування збитків від підтоплення;</w:t>
      </w:r>
    </w:p>
    <w:p w14:paraId="0AD38FC7" w14:textId="77777777" w:rsidR="00020041" w:rsidRPr="0048503B" w:rsidRDefault="00020041" w:rsidP="00613AAD">
      <w:pPr>
        <w:ind w:firstLine="709"/>
        <w:jc w:val="both"/>
        <w:rPr>
          <w:sz w:val="28"/>
          <w:szCs w:val="28"/>
          <w:lang w:val="uk-UA"/>
        </w:rPr>
      </w:pPr>
      <w:r w:rsidRPr="0048503B">
        <w:rPr>
          <w:sz w:val="28"/>
          <w:szCs w:val="28"/>
          <w:lang w:val="uk-UA"/>
        </w:rPr>
        <w:t>8.2 проводити пільгове оподаткування за умови озеленення міської прибудинкової території та поверхонь будівель.</w:t>
      </w:r>
    </w:p>
    <w:p w14:paraId="713F843B" w14:textId="77777777" w:rsidR="00EB3BA7" w:rsidRPr="0048503B" w:rsidRDefault="00EB3BA7" w:rsidP="00613AAD">
      <w:pPr>
        <w:pStyle w:val="a6"/>
        <w:spacing w:after="0" w:line="240" w:lineRule="auto"/>
        <w:ind w:left="0"/>
        <w:jc w:val="center"/>
        <w:rPr>
          <w:rFonts w:ascii="Times New Roman" w:hAnsi="Times New Roman" w:cs="Times New Roman"/>
          <w:i/>
          <w:sz w:val="28"/>
          <w:szCs w:val="28"/>
        </w:rPr>
      </w:pPr>
    </w:p>
    <w:p w14:paraId="2CC0BB74" w14:textId="77777777" w:rsidR="00020041" w:rsidRPr="0048503B" w:rsidRDefault="00020041" w:rsidP="00613AAD">
      <w:pPr>
        <w:pStyle w:val="a6"/>
        <w:spacing w:after="0" w:line="240" w:lineRule="auto"/>
        <w:ind w:left="0"/>
        <w:jc w:val="center"/>
        <w:rPr>
          <w:rFonts w:ascii="Times New Roman" w:hAnsi="Times New Roman" w:cs="Times New Roman"/>
          <w:i/>
          <w:sz w:val="28"/>
          <w:szCs w:val="28"/>
        </w:rPr>
      </w:pPr>
      <w:r w:rsidRPr="0048503B">
        <w:rPr>
          <w:rFonts w:ascii="Times New Roman" w:hAnsi="Times New Roman" w:cs="Times New Roman"/>
          <w:i/>
          <w:sz w:val="28"/>
          <w:szCs w:val="28"/>
        </w:rPr>
        <w:t>Заходи з адаптації до зменшення кількості та погіршення якості питної води</w:t>
      </w:r>
    </w:p>
    <w:p w14:paraId="78E419E5" w14:textId="77777777" w:rsidR="00020041" w:rsidRPr="0048503B" w:rsidRDefault="00020041" w:rsidP="00613AAD">
      <w:pPr>
        <w:pStyle w:val="a6"/>
        <w:spacing w:after="0" w:line="240" w:lineRule="auto"/>
        <w:ind w:left="0" w:firstLine="709"/>
        <w:jc w:val="both"/>
        <w:rPr>
          <w:rFonts w:ascii="Times New Roman" w:hAnsi="Times New Roman" w:cs="Times New Roman"/>
          <w:sz w:val="28"/>
          <w:szCs w:val="28"/>
        </w:rPr>
      </w:pPr>
      <w:r w:rsidRPr="0048503B">
        <w:rPr>
          <w:rFonts w:ascii="Times New Roman" w:hAnsi="Times New Roman" w:cs="Times New Roman"/>
          <w:sz w:val="28"/>
          <w:szCs w:val="28"/>
        </w:rPr>
        <w:t>(9) Організаційні заходи з адаптації до зменшення кількості та погіршення якості питної води:</w:t>
      </w:r>
    </w:p>
    <w:p w14:paraId="61C24E57" w14:textId="77777777" w:rsidR="00020041" w:rsidRPr="0048503B" w:rsidRDefault="00020041" w:rsidP="00613AAD">
      <w:pPr>
        <w:ind w:firstLine="709"/>
        <w:jc w:val="both"/>
        <w:rPr>
          <w:sz w:val="28"/>
          <w:szCs w:val="28"/>
          <w:lang w:val="uk-UA"/>
        </w:rPr>
      </w:pPr>
      <w:r w:rsidRPr="0048503B">
        <w:rPr>
          <w:sz w:val="28"/>
          <w:szCs w:val="28"/>
          <w:lang w:val="uk-UA"/>
        </w:rPr>
        <w:t xml:space="preserve">9.1 підвищувати обізнаність серед населення як спосіб нарощування потенціалу для економії води (впроваджувати освітні програми з ефективного водокористування, проводити масштабну інформаційну кампанію з використанням радіо, телебачення, інформаційних листівок та </w:t>
      </w:r>
      <w:proofErr w:type="spellStart"/>
      <w:r w:rsidRPr="0048503B">
        <w:rPr>
          <w:sz w:val="28"/>
          <w:szCs w:val="28"/>
          <w:lang w:val="uk-UA"/>
        </w:rPr>
        <w:t>флаєрів</w:t>
      </w:r>
      <w:proofErr w:type="spellEnd"/>
      <w:r w:rsidRPr="0048503B">
        <w:rPr>
          <w:sz w:val="28"/>
          <w:szCs w:val="28"/>
          <w:lang w:val="uk-UA"/>
        </w:rPr>
        <w:t>, соціальної реклами, тематичні семінари про раціональне використання води та можливості її економії для представників бізнесу, промисловості та сільськогосподарських виробників, що здійснюють свою діяльність поблизу міста);</w:t>
      </w:r>
    </w:p>
    <w:p w14:paraId="76444C06" w14:textId="77777777" w:rsidR="00020041" w:rsidRPr="0048503B" w:rsidRDefault="00020041" w:rsidP="00613AAD">
      <w:pPr>
        <w:ind w:firstLine="709"/>
        <w:jc w:val="both"/>
        <w:rPr>
          <w:sz w:val="28"/>
          <w:szCs w:val="28"/>
          <w:lang w:val="uk-UA"/>
        </w:rPr>
      </w:pPr>
      <w:r w:rsidRPr="0048503B">
        <w:rPr>
          <w:sz w:val="28"/>
          <w:szCs w:val="28"/>
          <w:lang w:val="uk-UA"/>
        </w:rPr>
        <w:t>9.2 створити систему аварійного постачання води для населення та стратегічних об'єктів, а також розробити стратегічний план на випадок посухи та розподілу води між споживачами в умовах її обмеженої кількості;</w:t>
      </w:r>
    </w:p>
    <w:p w14:paraId="35257C04" w14:textId="77777777" w:rsidR="00020041" w:rsidRPr="0048503B" w:rsidRDefault="00020041" w:rsidP="00613AAD">
      <w:pPr>
        <w:ind w:firstLine="709"/>
        <w:jc w:val="both"/>
        <w:rPr>
          <w:sz w:val="28"/>
          <w:szCs w:val="28"/>
          <w:lang w:val="uk-UA"/>
        </w:rPr>
      </w:pPr>
      <w:r w:rsidRPr="0048503B">
        <w:rPr>
          <w:sz w:val="28"/>
          <w:szCs w:val="28"/>
          <w:lang w:val="uk-UA"/>
        </w:rPr>
        <w:t>9.3 забезпечити насадження у місті рослин, адаптованих до посушливих умов (відповідно до прогнозів), для зменшення витрат води на їх зрошення, а для рослин, що потребують додаткового поливу, змінити методи зрошення, включно з кількістю, термінами, технологією тощо;</w:t>
      </w:r>
    </w:p>
    <w:p w14:paraId="7A13666A" w14:textId="77777777" w:rsidR="00020041" w:rsidRPr="0048503B" w:rsidRDefault="00020041" w:rsidP="00613AAD">
      <w:pPr>
        <w:ind w:firstLine="709"/>
        <w:jc w:val="both"/>
        <w:rPr>
          <w:sz w:val="28"/>
          <w:szCs w:val="28"/>
          <w:lang w:val="uk-UA"/>
        </w:rPr>
      </w:pPr>
      <w:r w:rsidRPr="0048503B">
        <w:rPr>
          <w:sz w:val="28"/>
          <w:szCs w:val="28"/>
          <w:lang w:val="uk-UA"/>
        </w:rPr>
        <w:t>9.4 стимулювати систему управління водними ресурсами міста та регіону для запобігання заболочування, ерозії та вимивання;</w:t>
      </w:r>
    </w:p>
    <w:p w14:paraId="554CDCDA" w14:textId="77777777" w:rsidR="00020041" w:rsidRPr="0048503B" w:rsidRDefault="00020041" w:rsidP="00613AAD">
      <w:pPr>
        <w:ind w:firstLine="709"/>
        <w:jc w:val="both"/>
        <w:rPr>
          <w:sz w:val="28"/>
          <w:szCs w:val="28"/>
          <w:lang w:val="uk-UA"/>
        </w:rPr>
      </w:pPr>
      <w:r w:rsidRPr="0048503B">
        <w:rPr>
          <w:sz w:val="28"/>
          <w:szCs w:val="28"/>
          <w:lang w:val="uk-UA"/>
        </w:rPr>
        <w:lastRenderedPageBreak/>
        <w:t>9.5 зменшити обсяги скидів забруднюючих речовин комунальними підприємствами, встановити жорсткіші нормативи вмісту забруднювачів.</w:t>
      </w:r>
    </w:p>
    <w:p w14:paraId="00C18A37" w14:textId="77777777" w:rsidR="00020041" w:rsidRPr="0048503B" w:rsidRDefault="00020041" w:rsidP="00613AAD">
      <w:pPr>
        <w:pStyle w:val="a6"/>
        <w:spacing w:after="0" w:line="240" w:lineRule="auto"/>
        <w:ind w:left="0" w:firstLine="709"/>
        <w:jc w:val="both"/>
        <w:rPr>
          <w:rFonts w:ascii="Times New Roman" w:hAnsi="Times New Roman" w:cs="Times New Roman"/>
          <w:sz w:val="28"/>
          <w:szCs w:val="28"/>
        </w:rPr>
      </w:pPr>
      <w:r w:rsidRPr="0048503B">
        <w:rPr>
          <w:rFonts w:ascii="Times New Roman" w:hAnsi="Times New Roman" w:cs="Times New Roman"/>
          <w:sz w:val="28"/>
          <w:szCs w:val="28"/>
        </w:rPr>
        <w:t>(10) Інженерно-технічні заходи з адаптації до зменшення кількості та погіршення якості питної води:</w:t>
      </w:r>
    </w:p>
    <w:p w14:paraId="1BE00C7E" w14:textId="77777777" w:rsidR="00020041" w:rsidRPr="0048503B" w:rsidRDefault="00020041" w:rsidP="00613AAD">
      <w:pPr>
        <w:ind w:firstLine="709"/>
        <w:jc w:val="both"/>
        <w:rPr>
          <w:sz w:val="28"/>
          <w:szCs w:val="28"/>
          <w:lang w:val="uk-UA"/>
        </w:rPr>
      </w:pPr>
      <w:r w:rsidRPr="0048503B">
        <w:rPr>
          <w:sz w:val="28"/>
          <w:szCs w:val="28"/>
          <w:lang w:val="uk-UA"/>
        </w:rPr>
        <w:t>10.1 розвідувати і видобувати нові підземні джерела водопостачання у місті та його околицях;</w:t>
      </w:r>
    </w:p>
    <w:p w14:paraId="7D4BED33" w14:textId="77777777" w:rsidR="00020041" w:rsidRPr="0048503B" w:rsidRDefault="00020041" w:rsidP="00613AAD">
      <w:pPr>
        <w:ind w:firstLine="709"/>
        <w:jc w:val="both"/>
        <w:rPr>
          <w:sz w:val="28"/>
          <w:szCs w:val="28"/>
          <w:lang w:val="uk-UA"/>
        </w:rPr>
      </w:pPr>
      <w:r w:rsidRPr="0048503B">
        <w:rPr>
          <w:sz w:val="28"/>
          <w:szCs w:val="28"/>
          <w:lang w:val="uk-UA"/>
        </w:rPr>
        <w:t>10.2 підвищувати ефективність водокористування через повторне використання води й активно впроваджувати водоочисні споруди для зворотного циклу водопостачання;</w:t>
      </w:r>
    </w:p>
    <w:p w14:paraId="64D7C868" w14:textId="77777777" w:rsidR="00020041" w:rsidRPr="0048503B" w:rsidRDefault="00020041" w:rsidP="00613AAD">
      <w:pPr>
        <w:ind w:firstLine="709"/>
        <w:jc w:val="both"/>
        <w:rPr>
          <w:sz w:val="28"/>
          <w:szCs w:val="28"/>
          <w:lang w:val="uk-UA"/>
        </w:rPr>
      </w:pPr>
      <w:r w:rsidRPr="0048503B">
        <w:rPr>
          <w:sz w:val="28"/>
          <w:szCs w:val="28"/>
          <w:lang w:val="uk-UA"/>
        </w:rPr>
        <w:t>10.3 підвищувати ступінь рециркуляції води для промислових потреб та впроваджувати додаткові способи очищення стічних вод;</w:t>
      </w:r>
    </w:p>
    <w:p w14:paraId="45301E37" w14:textId="77777777" w:rsidR="00020041" w:rsidRPr="0048503B" w:rsidRDefault="00020041" w:rsidP="00613AAD">
      <w:pPr>
        <w:ind w:firstLine="709"/>
        <w:jc w:val="both"/>
        <w:rPr>
          <w:sz w:val="28"/>
          <w:szCs w:val="28"/>
          <w:lang w:val="uk-UA"/>
        </w:rPr>
      </w:pPr>
      <w:r w:rsidRPr="0048503B">
        <w:rPr>
          <w:sz w:val="28"/>
          <w:szCs w:val="28"/>
          <w:lang w:val="uk-UA"/>
        </w:rPr>
        <w:t>10.4 використовувати пристрої, що дають змогу зменшити водоспоживання на виробництві, в побуті, у громадських місцях;</w:t>
      </w:r>
    </w:p>
    <w:p w14:paraId="6203F50D" w14:textId="77777777" w:rsidR="00020041" w:rsidRPr="0048503B" w:rsidRDefault="00020041" w:rsidP="00613AAD">
      <w:pPr>
        <w:ind w:firstLine="709"/>
        <w:jc w:val="both"/>
        <w:rPr>
          <w:sz w:val="28"/>
          <w:szCs w:val="28"/>
          <w:lang w:val="uk-UA"/>
        </w:rPr>
      </w:pPr>
      <w:r w:rsidRPr="0048503B">
        <w:rPr>
          <w:sz w:val="28"/>
          <w:szCs w:val="28"/>
          <w:lang w:val="uk-UA"/>
        </w:rPr>
        <w:t>10.5 видаляти інвазійні немісцеві види рослинності з берегової зони водойм для зменшення ризику їх швидкого заростання чи заболочування;</w:t>
      </w:r>
    </w:p>
    <w:p w14:paraId="4CDCE217" w14:textId="77777777" w:rsidR="00020041" w:rsidRPr="0048503B" w:rsidRDefault="00020041" w:rsidP="00613AAD">
      <w:pPr>
        <w:ind w:firstLine="709"/>
        <w:jc w:val="both"/>
        <w:rPr>
          <w:sz w:val="28"/>
          <w:szCs w:val="28"/>
          <w:lang w:val="uk-UA"/>
        </w:rPr>
      </w:pPr>
      <w:r w:rsidRPr="0048503B">
        <w:rPr>
          <w:sz w:val="28"/>
          <w:szCs w:val="28"/>
          <w:lang w:val="uk-UA"/>
        </w:rPr>
        <w:t>10.6 підтримувати водопровідну мережу в належному стані для уникнення аварій і зменшення втрат води на шляху до споживача, а також здійснювати періодичні технічні огляди та планові ремонти;</w:t>
      </w:r>
    </w:p>
    <w:p w14:paraId="50DA7B8C" w14:textId="77777777" w:rsidR="00020041" w:rsidRPr="0048503B" w:rsidRDefault="00020041" w:rsidP="00613AAD">
      <w:pPr>
        <w:ind w:firstLine="709"/>
        <w:jc w:val="both"/>
        <w:rPr>
          <w:sz w:val="28"/>
          <w:szCs w:val="28"/>
          <w:lang w:val="uk-UA"/>
        </w:rPr>
      </w:pPr>
      <w:r w:rsidRPr="0048503B">
        <w:rPr>
          <w:sz w:val="28"/>
          <w:szCs w:val="28"/>
          <w:lang w:val="uk-UA"/>
        </w:rPr>
        <w:t>10.7 впроваджувати нові технології очищення води, що подається споживачам, та ретельно очищувати стічні води, а також удосконалити систему контролю за якістю питної води.</w:t>
      </w:r>
    </w:p>
    <w:p w14:paraId="68C298FA" w14:textId="77777777" w:rsidR="00020041" w:rsidRPr="0048503B" w:rsidRDefault="00020041" w:rsidP="00613AAD">
      <w:pPr>
        <w:ind w:firstLine="709"/>
        <w:jc w:val="both"/>
        <w:rPr>
          <w:sz w:val="28"/>
          <w:szCs w:val="28"/>
          <w:lang w:val="uk-UA"/>
        </w:rPr>
      </w:pPr>
      <w:r w:rsidRPr="0048503B">
        <w:rPr>
          <w:sz w:val="28"/>
          <w:szCs w:val="28"/>
          <w:lang w:val="uk-UA"/>
        </w:rPr>
        <w:t>(11) Економічні заходи з адаптації до зменшення кількості та погіршення якості питної води:</w:t>
      </w:r>
    </w:p>
    <w:p w14:paraId="0C7396F9" w14:textId="77777777" w:rsidR="00020041" w:rsidRPr="0048503B" w:rsidRDefault="00020041" w:rsidP="00613AAD">
      <w:pPr>
        <w:ind w:firstLine="709"/>
        <w:jc w:val="both"/>
        <w:rPr>
          <w:sz w:val="28"/>
          <w:szCs w:val="28"/>
          <w:lang w:val="uk-UA"/>
        </w:rPr>
      </w:pPr>
      <w:r w:rsidRPr="0048503B">
        <w:rPr>
          <w:sz w:val="28"/>
          <w:szCs w:val="28"/>
          <w:lang w:val="uk-UA"/>
        </w:rPr>
        <w:t>11.1 сприяти зниженню споживання води у промисловості, енергетиці та побуті через застосування субсидій, податків і штрафів;</w:t>
      </w:r>
    </w:p>
    <w:p w14:paraId="4973945D" w14:textId="77777777" w:rsidR="00020041" w:rsidRPr="0048503B" w:rsidRDefault="00020041" w:rsidP="00613AAD">
      <w:pPr>
        <w:ind w:firstLine="709"/>
        <w:jc w:val="both"/>
        <w:rPr>
          <w:sz w:val="28"/>
          <w:szCs w:val="28"/>
          <w:lang w:val="uk-UA"/>
        </w:rPr>
      </w:pPr>
      <w:r w:rsidRPr="0048503B">
        <w:rPr>
          <w:sz w:val="28"/>
          <w:szCs w:val="28"/>
          <w:lang w:val="uk-UA"/>
        </w:rPr>
        <w:t>11.2 підвищувати ціни на понадлімітне використання води у посушливі періоди;</w:t>
      </w:r>
    </w:p>
    <w:p w14:paraId="720F9FAE" w14:textId="77777777" w:rsidR="00020041" w:rsidRPr="0048503B" w:rsidRDefault="00020041" w:rsidP="00613AAD">
      <w:pPr>
        <w:ind w:firstLine="709"/>
        <w:jc w:val="both"/>
        <w:rPr>
          <w:sz w:val="28"/>
          <w:szCs w:val="28"/>
          <w:lang w:val="uk-UA"/>
        </w:rPr>
      </w:pPr>
      <w:r w:rsidRPr="0048503B">
        <w:rPr>
          <w:sz w:val="28"/>
          <w:szCs w:val="28"/>
          <w:lang w:val="uk-UA"/>
        </w:rPr>
        <w:t>11.3 посилювати контроль та збільшувати штрафи за перевищення ГДС забруднюючих речовин у поверхневі водойми.</w:t>
      </w:r>
    </w:p>
    <w:p w14:paraId="5C6DC5A1" w14:textId="77777777" w:rsidR="00EB3BA7" w:rsidRPr="0048503B" w:rsidRDefault="00EB3BA7" w:rsidP="00613AAD">
      <w:pPr>
        <w:jc w:val="center"/>
        <w:rPr>
          <w:i/>
          <w:sz w:val="28"/>
          <w:szCs w:val="28"/>
          <w:lang w:val="uk-UA"/>
        </w:rPr>
      </w:pPr>
    </w:p>
    <w:p w14:paraId="7A438F38" w14:textId="77777777" w:rsidR="00020041" w:rsidRPr="0048503B" w:rsidRDefault="00020041" w:rsidP="00613AAD">
      <w:pPr>
        <w:jc w:val="center"/>
        <w:rPr>
          <w:i/>
          <w:sz w:val="28"/>
          <w:szCs w:val="28"/>
          <w:lang w:val="uk-UA"/>
        </w:rPr>
      </w:pPr>
      <w:r w:rsidRPr="0048503B">
        <w:rPr>
          <w:i/>
          <w:sz w:val="28"/>
          <w:szCs w:val="28"/>
          <w:lang w:val="uk-UA"/>
        </w:rPr>
        <w:t>Заходи з адаптації енергетичних систем</w:t>
      </w:r>
    </w:p>
    <w:p w14:paraId="0CDA6077" w14:textId="77777777" w:rsidR="00020041" w:rsidRPr="0048503B" w:rsidRDefault="00020041" w:rsidP="00613AAD">
      <w:pPr>
        <w:ind w:firstLine="709"/>
        <w:jc w:val="both"/>
        <w:rPr>
          <w:sz w:val="28"/>
          <w:szCs w:val="28"/>
          <w:lang w:val="uk-UA"/>
        </w:rPr>
      </w:pPr>
      <w:r w:rsidRPr="0048503B">
        <w:rPr>
          <w:sz w:val="28"/>
          <w:szCs w:val="28"/>
          <w:lang w:val="uk-UA"/>
        </w:rPr>
        <w:t>(12) Організаційні заходи з адаптації енергетичних систем:</w:t>
      </w:r>
    </w:p>
    <w:p w14:paraId="30B3784B" w14:textId="77777777" w:rsidR="00020041" w:rsidRPr="0048503B" w:rsidRDefault="00020041" w:rsidP="00613AAD">
      <w:pPr>
        <w:ind w:firstLine="709"/>
        <w:jc w:val="both"/>
        <w:rPr>
          <w:sz w:val="28"/>
          <w:szCs w:val="28"/>
          <w:lang w:val="uk-UA"/>
        </w:rPr>
      </w:pPr>
      <w:r w:rsidRPr="0048503B">
        <w:rPr>
          <w:sz w:val="28"/>
          <w:szCs w:val="28"/>
          <w:lang w:val="uk-UA"/>
        </w:rPr>
        <w:t>12.1 оцінити вплив змін клімату на енергетичну галузь, визначити найуразливіші її складові у місті (наприклад, прогнозоване зменшення вироблення електроенергії на ГЕС і ТЕС), моделювати майбутній попит на енергію, особливо під час потенційних періодів його піку;</w:t>
      </w:r>
    </w:p>
    <w:p w14:paraId="701A9E86" w14:textId="77777777" w:rsidR="00020041" w:rsidRPr="0048503B" w:rsidRDefault="00020041" w:rsidP="00613AAD">
      <w:pPr>
        <w:ind w:firstLine="709"/>
        <w:jc w:val="both"/>
        <w:rPr>
          <w:sz w:val="28"/>
          <w:szCs w:val="28"/>
          <w:lang w:val="uk-UA"/>
        </w:rPr>
      </w:pPr>
      <w:r w:rsidRPr="0048503B">
        <w:rPr>
          <w:sz w:val="28"/>
          <w:szCs w:val="28"/>
          <w:lang w:val="uk-UA"/>
        </w:rPr>
        <w:t xml:space="preserve">12.2 розробити план заходів, спрямованих на мінімізацію споживання електроенергії в пікові періоди з </w:t>
      </w:r>
      <w:proofErr w:type="spellStart"/>
      <w:r w:rsidRPr="0048503B">
        <w:rPr>
          <w:sz w:val="28"/>
          <w:szCs w:val="28"/>
          <w:lang w:val="uk-UA"/>
        </w:rPr>
        <w:t>екстремально</w:t>
      </w:r>
      <w:proofErr w:type="spellEnd"/>
      <w:r w:rsidRPr="0048503B">
        <w:rPr>
          <w:sz w:val="28"/>
          <w:szCs w:val="28"/>
          <w:lang w:val="uk-UA"/>
        </w:rPr>
        <w:t xml:space="preserve"> високими літніми/зимовими температурами, коли багато енергії споживається для кондиціонування/обігріву приміщень задля зниження навантаження на енергосистему міста;</w:t>
      </w:r>
    </w:p>
    <w:p w14:paraId="48406D3F" w14:textId="77777777" w:rsidR="00020041" w:rsidRPr="0048503B" w:rsidRDefault="00020041" w:rsidP="00613AAD">
      <w:pPr>
        <w:ind w:firstLine="709"/>
        <w:jc w:val="both"/>
        <w:rPr>
          <w:sz w:val="28"/>
          <w:szCs w:val="28"/>
          <w:lang w:val="uk-UA"/>
        </w:rPr>
      </w:pPr>
      <w:r w:rsidRPr="0048503B">
        <w:rPr>
          <w:sz w:val="28"/>
          <w:szCs w:val="28"/>
          <w:lang w:val="uk-UA"/>
        </w:rPr>
        <w:t>12.3 стимулювати заходи щодо зниження температуру приміщень без використання кондиціонерів (затінювати за допомогою навісів над вікнами, насаджувати дерева для затінення невисоких будинків тощо);</w:t>
      </w:r>
    </w:p>
    <w:p w14:paraId="6AABD962" w14:textId="77777777" w:rsidR="00020041" w:rsidRPr="0048503B" w:rsidRDefault="00020041" w:rsidP="00613AAD">
      <w:pPr>
        <w:ind w:firstLine="709"/>
        <w:jc w:val="both"/>
        <w:rPr>
          <w:sz w:val="28"/>
          <w:szCs w:val="28"/>
          <w:lang w:val="uk-UA"/>
        </w:rPr>
      </w:pPr>
      <w:r w:rsidRPr="0048503B">
        <w:rPr>
          <w:sz w:val="28"/>
          <w:szCs w:val="28"/>
          <w:lang w:val="uk-UA"/>
        </w:rPr>
        <w:t xml:space="preserve">12.4 скласти список установ, організацій, підприємств, які потребують автономних альтернативних джерел електроенергії на випадок аварійної ситуації </w:t>
      </w:r>
      <w:r w:rsidRPr="0048503B">
        <w:rPr>
          <w:sz w:val="28"/>
          <w:szCs w:val="28"/>
          <w:lang w:val="uk-UA"/>
        </w:rPr>
        <w:lastRenderedPageBreak/>
        <w:t>або перебоїв з поданням електроенергії (у такому списку мають обов'язково бути лікарні, навчальні заклади, вокзали тощо), а також розробити план забезпечення їх автономними джерелами електроенергії;</w:t>
      </w:r>
    </w:p>
    <w:p w14:paraId="5DBF7A16" w14:textId="77777777" w:rsidR="00020041" w:rsidRPr="0048503B" w:rsidRDefault="00020041" w:rsidP="00613AAD">
      <w:pPr>
        <w:ind w:firstLine="709"/>
        <w:jc w:val="both"/>
        <w:rPr>
          <w:sz w:val="28"/>
          <w:szCs w:val="28"/>
          <w:lang w:val="uk-UA"/>
        </w:rPr>
      </w:pPr>
      <w:r w:rsidRPr="0048503B">
        <w:rPr>
          <w:sz w:val="28"/>
          <w:szCs w:val="28"/>
          <w:lang w:val="uk-UA"/>
        </w:rPr>
        <w:t>12.5 розробити нові правила для вибору місця розташування електростанцій чи розподільчих підстанцій у межах міста для уникнення підтоплення внаслідок паводків чи прояву СМЯ;</w:t>
      </w:r>
    </w:p>
    <w:p w14:paraId="15BB9701" w14:textId="77777777" w:rsidR="00020041" w:rsidRPr="0048503B" w:rsidRDefault="00020041" w:rsidP="00613AAD">
      <w:pPr>
        <w:ind w:firstLine="709"/>
        <w:jc w:val="both"/>
        <w:rPr>
          <w:sz w:val="28"/>
          <w:szCs w:val="28"/>
          <w:lang w:val="uk-UA"/>
        </w:rPr>
      </w:pPr>
      <w:r w:rsidRPr="0048503B">
        <w:rPr>
          <w:sz w:val="28"/>
          <w:szCs w:val="28"/>
          <w:lang w:val="uk-UA"/>
        </w:rPr>
        <w:t>12.6 сприяти розвитку альтернативних джерел енергії (вітрової, сонячної чи інших видів), особливу увагу варто приділити використанню альтернативних джерел енергії в індивідуальних домогосподарствах;</w:t>
      </w:r>
    </w:p>
    <w:p w14:paraId="589CC240" w14:textId="77777777" w:rsidR="00020041" w:rsidRPr="0048503B" w:rsidRDefault="00020041" w:rsidP="00613AAD">
      <w:pPr>
        <w:ind w:firstLine="709"/>
        <w:jc w:val="both"/>
        <w:rPr>
          <w:sz w:val="28"/>
          <w:szCs w:val="28"/>
          <w:lang w:val="uk-UA"/>
        </w:rPr>
      </w:pPr>
      <w:r w:rsidRPr="0048503B">
        <w:rPr>
          <w:sz w:val="28"/>
          <w:szCs w:val="28"/>
          <w:lang w:val="uk-UA"/>
        </w:rPr>
        <w:t>12.7 стимулювати запровадження енергоощадних технологій у промисловості та серед індивідуальних домогосподарств мешканців міста (енергоощадні лампи, побутові прилади з класом енергоефективності «А»);</w:t>
      </w:r>
    </w:p>
    <w:p w14:paraId="10D4F6A2" w14:textId="77777777" w:rsidR="00020041" w:rsidRPr="0048503B" w:rsidRDefault="00020041" w:rsidP="00613AAD">
      <w:pPr>
        <w:ind w:firstLine="709"/>
        <w:jc w:val="both"/>
        <w:rPr>
          <w:sz w:val="28"/>
          <w:szCs w:val="28"/>
          <w:lang w:val="uk-UA"/>
        </w:rPr>
      </w:pPr>
      <w:r w:rsidRPr="0048503B">
        <w:rPr>
          <w:sz w:val="28"/>
          <w:szCs w:val="28"/>
          <w:lang w:val="uk-UA"/>
        </w:rPr>
        <w:t>12.8 проводити інформаційну кампанію серед населення, представників бізнесу та промислових виробників для пояснення негативних наслідків від функціонування традиційних джерел енергії для довкілля, а також можливих негативних наслідків для електроенергетики від кліматичної зміни, формувати у населення культуру енергоспоживання та усвідомлення необхідності економії енергоресурсів;</w:t>
      </w:r>
    </w:p>
    <w:p w14:paraId="55064F1C" w14:textId="77777777" w:rsidR="00020041" w:rsidRPr="0048503B" w:rsidRDefault="00020041" w:rsidP="00613AAD">
      <w:pPr>
        <w:ind w:firstLine="709"/>
        <w:jc w:val="both"/>
        <w:rPr>
          <w:sz w:val="28"/>
          <w:szCs w:val="28"/>
          <w:lang w:val="uk-UA"/>
        </w:rPr>
      </w:pPr>
      <w:r w:rsidRPr="0048503B">
        <w:rPr>
          <w:sz w:val="28"/>
          <w:szCs w:val="28"/>
          <w:lang w:val="uk-UA"/>
        </w:rPr>
        <w:t>12.9 здійснювати суворий контроль за дотриманням будівельних норм і правил, що забезпечують високу енергоефективність будівель.</w:t>
      </w:r>
    </w:p>
    <w:p w14:paraId="6E15D018" w14:textId="77777777" w:rsidR="00020041" w:rsidRPr="0048503B" w:rsidRDefault="00020041" w:rsidP="00613AAD">
      <w:pPr>
        <w:pStyle w:val="a6"/>
        <w:spacing w:after="0" w:line="240" w:lineRule="auto"/>
        <w:ind w:left="0" w:firstLine="709"/>
        <w:jc w:val="both"/>
        <w:rPr>
          <w:rFonts w:ascii="Times New Roman" w:hAnsi="Times New Roman" w:cs="Times New Roman"/>
          <w:sz w:val="28"/>
          <w:szCs w:val="28"/>
        </w:rPr>
      </w:pPr>
      <w:r w:rsidRPr="0048503B">
        <w:rPr>
          <w:rFonts w:ascii="Times New Roman" w:hAnsi="Times New Roman" w:cs="Times New Roman"/>
          <w:sz w:val="28"/>
          <w:szCs w:val="28"/>
        </w:rPr>
        <w:t>(13) Інженерно-технічні заходи з адаптації енергетичних систем:</w:t>
      </w:r>
    </w:p>
    <w:p w14:paraId="55DD0A46" w14:textId="77777777" w:rsidR="00020041" w:rsidRPr="0048503B" w:rsidRDefault="00020041" w:rsidP="00613AAD">
      <w:pPr>
        <w:ind w:firstLine="709"/>
        <w:jc w:val="both"/>
        <w:rPr>
          <w:sz w:val="28"/>
          <w:szCs w:val="28"/>
          <w:lang w:val="uk-UA"/>
        </w:rPr>
      </w:pPr>
      <w:r w:rsidRPr="0048503B">
        <w:rPr>
          <w:sz w:val="28"/>
          <w:szCs w:val="28"/>
          <w:lang w:val="uk-UA"/>
        </w:rPr>
        <w:t>13.1 оновити основні фонди, обладнати електроенергетичну систему міста, забезпечити підтримання у належному стані (постійні технічні огляди та ремонти) ліній електропередачи з огляду на зростання частоти СМЯ;</w:t>
      </w:r>
    </w:p>
    <w:p w14:paraId="1BE00C74" w14:textId="77777777" w:rsidR="00020041" w:rsidRPr="0048503B" w:rsidRDefault="00020041" w:rsidP="00613AAD">
      <w:pPr>
        <w:ind w:firstLine="709"/>
        <w:jc w:val="both"/>
        <w:rPr>
          <w:sz w:val="28"/>
          <w:szCs w:val="28"/>
          <w:lang w:val="uk-UA"/>
        </w:rPr>
      </w:pPr>
      <w:r w:rsidRPr="0048503B">
        <w:rPr>
          <w:sz w:val="28"/>
          <w:szCs w:val="28"/>
          <w:lang w:val="uk-UA"/>
        </w:rPr>
        <w:t xml:space="preserve">13.2 створити додаткові </w:t>
      </w:r>
      <w:proofErr w:type="spellStart"/>
      <w:r w:rsidRPr="0048503B">
        <w:rPr>
          <w:sz w:val="28"/>
          <w:szCs w:val="28"/>
          <w:lang w:val="uk-UA"/>
        </w:rPr>
        <w:t>високоманеврені</w:t>
      </w:r>
      <w:proofErr w:type="spellEnd"/>
      <w:r w:rsidRPr="0048503B">
        <w:rPr>
          <w:sz w:val="28"/>
          <w:szCs w:val="28"/>
          <w:lang w:val="uk-UA"/>
        </w:rPr>
        <w:t xml:space="preserve"> теплові електростанції на органічних видах палива для гарантованого покриття пікових навантажень у зимовий період;</w:t>
      </w:r>
    </w:p>
    <w:p w14:paraId="7D4A7CA1" w14:textId="77777777" w:rsidR="00020041" w:rsidRPr="0048503B" w:rsidRDefault="00020041" w:rsidP="00613AAD">
      <w:pPr>
        <w:ind w:firstLine="709"/>
        <w:jc w:val="both"/>
        <w:rPr>
          <w:sz w:val="28"/>
          <w:szCs w:val="28"/>
          <w:lang w:val="uk-UA"/>
        </w:rPr>
      </w:pPr>
      <w:r w:rsidRPr="0048503B">
        <w:rPr>
          <w:sz w:val="28"/>
          <w:szCs w:val="28"/>
          <w:lang w:val="uk-UA"/>
        </w:rPr>
        <w:t xml:space="preserve">13.3 для зниження ризику </w:t>
      </w:r>
      <w:proofErr w:type="spellStart"/>
      <w:r w:rsidRPr="0048503B">
        <w:rPr>
          <w:sz w:val="28"/>
          <w:szCs w:val="28"/>
          <w:lang w:val="uk-UA"/>
        </w:rPr>
        <w:t>недовиготовлення</w:t>
      </w:r>
      <w:proofErr w:type="spellEnd"/>
      <w:r w:rsidRPr="0048503B">
        <w:rPr>
          <w:sz w:val="28"/>
          <w:szCs w:val="28"/>
          <w:lang w:val="uk-UA"/>
        </w:rPr>
        <w:t xml:space="preserve"> електроенергії ГЕС і ТЕС через зменшення обсягів водного стоку Дніпра збільшити корисний об'єм Кременчуцького водосховища;</w:t>
      </w:r>
    </w:p>
    <w:p w14:paraId="2D9C1910" w14:textId="77777777" w:rsidR="00020041" w:rsidRPr="0048503B" w:rsidRDefault="00020041" w:rsidP="00613AAD">
      <w:pPr>
        <w:ind w:firstLine="709"/>
        <w:jc w:val="both"/>
        <w:rPr>
          <w:sz w:val="28"/>
          <w:szCs w:val="28"/>
          <w:lang w:val="uk-UA"/>
        </w:rPr>
      </w:pPr>
      <w:r w:rsidRPr="0048503B">
        <w:rPr>
          <w:sz w:val="28"/>
          <w:szCs w:val="28"/>
          <w:lang w:val="uk-UA"/>
        </w:rPr>
        <w:t>13.4 </w:t>
      </w:r>
      <w:proofErr w:type="spellStart"/>
      <w:r w:rsidRPr="0048503B">
        <w:rPr>
          <w:sz w:val="28"/>
          <w:szCs w:val="28"/>
          <w:lang w:val="uk-UA"/>
        </w:rPr>
        <w:t>інтенсивно</w:t>
      </w:r>
      <w:proofErr w:type="spellEnd"/>
      <w:r w:rsidRPr="0048503B">
        <w:rPr>
          <w:sz w:val="28"/>
          <w:szCs w:val="28"/>
          <w:lang w:val="uk-UA"/>
        </w:rPr>
        <w:t xml:space="preserve"> розробляти та впроваджувати всі можливі засоби економії енергії й енергоносіїв, а також проводити в енергетиці та інших галузях політику максимально можливого </w:t>
      </w:r>
      <w:proofErr w:type="spellStart"/>
      <w:r w:rsidRPr="0048503B">
        <w:rPr>
          <w:sz w:val="28"/>
          <w:szCs w:val="28"/>
          <w:lang w:val="uk-UA"/>
        </w:rPr>
        <w:t>енерго</w:t>
      </w:r>
      <w:proofErr w:type="spellEnd"/>
      <w:r w:rsidRPr="0048503B">
        <w:rPr>
          <w:sz w:val="28"/>
          <w:szCs w:val="28"/>
          <w:lang w:val="uk-UA"/>
        </w:rPr>
        <w:t>- та ресурсозбереження.</w:t>
      </w:r>
    </w:p>
    <w:p w14:paraId="587A35EE" w14:textId="77777777" w:rsidR="00020041" w:rsidRPr="0048503B" w:rsidRDefault="00020041" w:rsidP="00613AAD">
      <w:pPr>
        <w:pStyle w:val="a6"/>
        <w:spacing w:after="0" w:line="240" w:lineRule="auto"/>
        <w:ind w:left="0" w:firstLine="709"/>
        <w:jc w:val="both"/>
        <w:rPr>
          <w:rFonts w:ascii="Times New Roman" w:hAnsi="Times New Roman" w:cs="Times New Roman"/>
          <w:sz w:val="28"/>
          <w:szCs w:val="28"/>
        </w:rPr>
      </w:pPr>
      <w:r w:rsidRPr="0048503B">
        <w:rPr>
          <w:rFonts w:ascii="Times New Roman" w:hAnsi="Times New Roman" w:cs="Times New Roman"/>
          <w:sz w:val="28"/>
          <w:szCs w:val="28"/>
        </w:rPr>
        <w:t>(14) Економічні заходи з адаптації енергетичних систем:</w:t>
      </w:r>
    </w:p>
    <w:p w14:paraId="6373D15D" w14:textId="77777777" w:rsidR="00020041" w:rsidRPr="0048503B" w:rsidRDefault="00020041" w:rsidP="00613AAD">
      <w:pPr>
        <w:ind w:firstLine="709"/>
        <w:jc w:val="both"/>
        <w:rPr>
          <w:sz w:val="28"/>
          <w:szCs w:val="28"/>
          <w:lang w:val="uk-UA"/>
        </w:rPr>
      </w:pPr>
      <w:r w:rsidRPr="0048503B">
        <w:rPr>
          <w:sz w:val="28"/>
          <w:szCs w:val="28"/>
          <w:lang w:val="uk-UA"/>
        </w:rPr>
        <w:t>14.1 сприяти зниженню споживання електроенергії у промисловості та в побуті через застосування субсидій, податків і штрафів;</w:t>
      </w:r>
    </w:p>
    <w:p w14:paraId="6D33B7D2" w14:textId="77777777" w:rsidR="00020041" w:rsidRPr="0048503B" w:rsidRDefault="00020041" w:rsidP="00613AAD">
      <w:pPr>
        <w:ind w:firstLine="709"/>
        <w:jc w:val="both"/>
        <w:rPr>
          <w:sz w:val="28"/>
          <w:szCs w:val="28"/>
          <w:lang w:val="uk-UA"/>
        </w:rPr>
      </w:pPr>
      <w:r w:rsidRPr="0048503B">
        <w:rPr>
          <w:sz w:val="28"/>
          <w:szCs w:val="28"/>
          <w:lang w:val="uk-UA"/>
        </w:rPr>
        <w:t>14.2 підвищувати ціни на понадлімітне використання електроенергії у пікові періоди.</w:t>
      </w:r>
    </w:p>
    <w:p w14:paraId="741FE7BA" w14:textId="77777777" w:rsidR="00EB3BA7" w:rsidRPr="0048503B" w:rsidRDefault="00EB3BA7" w:rsidP="00613AAD">
      <w:pPr>
        <w:pStyle w:val="a6"/>
        <w:spacing w:after="0" w:line="240" w:lineRule="auto"/>
        <w:ind w:left="0"/>
        <w:jc w:val="center"/>
        <w:rPr>
          <w:rFonts w:ascii="Times New Roman" w:hAnsi="Times New Roman" w:cs="Times New Roman"/>
          <w:i/>
          <w:sz w:val="28"/>
          <w:szCs w:val="28"/>
        </w:rPr>
      </w:pPr>
    </w:p>
    <w:p w14:paraId="0709AEE7" w14:textId="77777777" w:rsidR="00020041" w:rsidRPr="0048503B" w:rsidRDefault="00020041" w:rsidP="00613AAD">
      <w:pPr>
        <w:pStyle w:val="a6"/>
        <w:spacing w:after="0" w:line="240" w:lineRule="auto"/>
        <w:ind w:left="0"/>
        <w:jc w:val="center"/>
        <w:rPr>
          <w:rFonts w:ascii="Times New Roman" w:hAnsi="Times New Roman" w:cs="Times New Roman"/>
          <w:i/>
          <w:sz w:val="28"/>
          <w:szCs w:val="28"/>
        </w:rPr>
      </w:pPr>
      <w:r w:rsidRPr="0048503B">
        <w:rPr>
          <w:rFonts w:ascii="Times New Roman" w:hAnsi="Times New Roman" w:cs="Times New Roman"/>
          <w:i/>
          <w:sz w:val="28"/>
          <w:szCs w:val="28"/>
        </w:rPr>
        <w:t>Заходи щодо зменшення негативних наслідків впливу на здоров'я населення</w:t>
      </w:r>
    </w:p>
    <w:p w14:paraId="19878FCA" w14:textId="77777777" w:rsidR="00020041" w:rsidRPr="0048503B" w:rsidRDefault="00020041" w:rsidP="00613AAD">
      <w:pPr>
        <w:pStyle w:val="a6"/>
        <w:spacing w:after="0" w:line="240" w:lineRule="auto"/>
        <w:ind w:left="0" w:firstLine="709"/>
        <w:jc w:val="both"/>
        <w:rPr>
          <w:rFonts w:ascii="Times New Roman" w:hAnsi="Times New Roman" w:cs="Times New Roman"/>
          <w:sz w:val="28"/>
          <w:szCs w:val="28"/>
        </w:rPr>
      </w:pPr>
      <w:r w:rsidRPr="0048503B">
        <w:rPr>
          <w:rFonts w:ascii="Times New Roman" w:hAnsi="Times New Roman" w:cs="Times New Roman"/>
          <w:sz w:val="28"/>
          <w:szCs w:val="28"/>
        </w:rPr>
        <w:t>(15) Організаційні заходи</w:t>
      </w:r>
      <w:r w:rsidRPr="0048503B">
        <w:rPr>
          <w:rFonts w:ascii="Times New Roman" w:hAnsi="Times New Roman" w:cs="Times New Roman"/>
          <w:i/>
          <w:sz w:val="28"/>
          <w:szCs w:val="28"/>
        </w:rPr>
        <w:t xml:space="preserve"> </w:t>
      </w:r>
      <w:r w:rsidRPr="0048503B">
        <w:rPr>
          <w:rFonts w:ascii="Times New Roman" w:hAnsi="Times New Roman" w:cs="Times New Roman"/>
          <w:sz w:val="28"/>
          <w:szCs w:val="28"/>
        </w:rPr>
        <w:t>щодо зменшення негативних наслідків впливу на здоров'я населення:</w:t>
      </w:r>
    </w:p>
    <w:p w14:paraId="00A3F0E2" w14:textId="77777777" w:rsidR="00020041" w:rsidRPr="0048503B" w:rsidRDefault="00020041" w:rsidP="00613AAD">
      <w:pPr>
        <w:ind w:firstLine="709"/>
        <w:jc w:val="both"/>
        <w:rPr>
          <w:sz w:val="28"/>
          <w:szCs w:val="28"/>
          <w:lang w:val="uk-UA"/>
        </w:rPr>
      </w:pPr>
      <w:r w:rsidRPr="0048503B">
        <w:rPr>
          <w:sz w:val="28"/>
          <w:szCs w:val="28"/>
          <w:lang w:val="uk-UA"/>
        </w:rPr>
        <w:t>15.1 проводити інформаційну кампанію стосовно обізнаності населення про вплив зміни клімату на появу нових алергенів і поширення інших захворювань;</w:t>
      </w:r>
    </w:p>
    <w:p w14:paraId="2C5CBFEE" w14:textId="77777777" w:rsidR="00020041" w:rsidRPr="0048503B" w:rsidRDefault="00020041" w:rsidP="00613AAD">
      <w:pPr>
        <w:ind w:firstLine="709"/>
        <w:jc w:val="both"/>
        <w:rPr>
          <w:sz w:val="28"/>
          <w:szCs w:val="28"/>
          <w:lang w:val="uk-UA"/>
        </w:rPr>
      </w:pPr>
      <w:r w:rsidRPr="0048503B">
        <w:rPr>
          <w:sz w:val="28"/>
          <w:szCs w:val="28"/>
          <w:lang w:val="uk-UA"/>
        </w:rPr>
        <w:lastRenderedPageBreak/>
        <w:t>15.2 видати інформаційно-освітні матеріали для різних цільових груп населення з питань впливу змін клімату на здоров'я;</w:t>
      </w:r>
    </w:p>
    <w:p w14:paraId="7D3BDF48" w14:textId="77777777" w:rsidR="00020041" w:rsidRPr="0048503B" w:rsidRDefault="00020041" w:rsidP="00613AAD">
      <w:pPr>
        <w:ind w:firstLine="709"/>
        <w:jc w:val="both"/>
        <w:rPr>
          <w:sz w:val="28"/>
          <w:szCs w:val="28"/>
          <w:lang w:val="uk-UA"/>
        </w:rPr>
      </w:pPr>
      <w:r w:rsidRPr="0048503B">
        <w:rPr>
          <w:sz w:val="28"/>
          <w:szCs w:val="28"/>
          <w:lang w:val="uk-UA"/>
        </w:rPr>
        <w:t>15.3 департаменту охорони здоров'я вдосконалювати систему моніторингу захворювань і збудників інфекцій, на які впливає зміна клімату, а також планувати роботи з профілактики цих захворювань;</w:t>
      </w:r>
    </w:p>
    <w:p w14:paraId="7CF1BFFB" w14:textId="77777777" w:rsidR="00020041" w:rsidRPr="0048503B" w:rsidRDefault="00020041" w:rsidP="00613AAD">
      <w:pPr>
        <w:ind w:firstLine="709"/>
        <w:jc w:val="both"/>
        <w:rPr>
          <w:sz w:val="28"/>
          <w:szCs w:val="28"/>
          <w:lang w:val="uk-UA"/>
        </w:rPr>
      </w:pPr>
      <w:r w:rsidRPr="0048503B">
        <w:rPr>
          <w:sz w:val="28"/>
          <w:szCs w:val="28"/>
          <w:lang w:val="uk-UA"/>
        </w:rPr>
        <w:t>15.4 департаменту охорони здоров'я розробити та реалізовувати протиепідемічні заходи щодо захисту населення міста в умовах змін клімату;</w:t>
      </w:r>
    </w:p>
    <w:p w14:paraId="615EFB4A" w14:textId="77777777" w:rsidR="00020041" w:rsidRPr="0048503B" w:rsidRDefault="00020041" w:rsidP="00613AAD">
      <w:pPr>
        <w:ind w:firstLine="709"/>
        <w:jc w:val="both"/>
        <w:rPr>
          <w:sz w:val="28"/>
          <w:szCs w:val="28"/>
          <w:lang w:val="uk-UA"/>
        </w:rPr>
      </w:pPr>
      <w:r w:rsidRPr="0048503B">
        <w:rPr>
          <w:sz w:val="28"/>
          <w:szCs w:val="28"/>
          <w:lang w:val="uk-UA"/>
        </w:rPr>
        <w:t>15.5 провести тематичні семінари для працівників установ охорони здоров'я, присвячені новим захворюванням, що можуть спостерігатися у місті;</w:t>
      </w:r>
    </w:p>
    <w:p w14:paraId="13DB3082" w14:textId="77777777" w:rsidR="00020041" w:rsidRPr="0048503B" w:rsidRDefault="00020041" w:rsidP="00613AAD">
      <w:pPr>
        <w:ind w:firstLine="709"/>
        <w:jc w:val="both"/>
        <w:rPr>
          <w:sz w:val="28"/>
          <w:szCs w:val="28"/>
          <w:lang w:val="uk-UA"/>
        </w:rPr>
      </w:pPr>
      <w:r w:rsidRPr="0048503B">
        <w:rPr>
          <w:sz w:val="28"/>
          <w:szCs w:val="28"/>
          <w:lang w:val="uk-UA"/>
        </w:rPr>
        <w:t>15.6 стимулювати здоровий спосіб життя, а також інформувати населення про способи зміцнення імунітету для формування резистентності організму;</w:t>
      </w:r>
    </w:p>
    <w:p w14:paraId="5AE0B0E9" w14:textId="77777777" w:rsidR="00020041" w:rsidRPr="0048503B" w:rsidRDefault="00020041" w:rsidP="00613AAD">
      <w:pPr>
        <w:ind w:firstLine="709"/>
        <w:jc w:val="both"/>
        <w:rPr>
          <w:sz w:val="28"/>
          <w:szCs w:val="28"/>
          <w:lang w:val="uk-UA"/>
        </w:rPr>
      </w:pPr>
      <w:r w:rsidRPr="0048503B">
        <w:rPr>
          <w:sz w:val="28"/>
          <w:szCs w:val="28"/>
          <w:lang w:val="uk-UA"/>
        </w:rPr>
        <w:t>15.7 розробити та впровадити систему санітарно-епідемічного контролю водопостачання в умовах повеней;</w:t>
      </w:r>
    </w:p>
    <w:p w14:paraId="78EFB1A2" w14:textId="77777777" w:rsidR="00020041" w:rsidRPr="0048503B" w:rsidRDefault="00020041" w:rsidP="00613AAD">
      <w:pPr>
        <w:ind w:firstLine="709"/>
        <w:jc w:val="both"/>
        <w:rPr>
          <w:sz w:val="28"/>
          <w:szCs w:val="28"/>
          <w:lang w:val="uk-UA"/>
        </w:rPr>
      </w:pPr>
      <w:r w:rsidRPr="0048503B">
        <w:rPr>
          <w:sz w:val="28"/>
          <w:szCs w:val="28"/>
          <w:lang w:val="uk-UA"/>
        </w:rPr>
        <w:t>15.8 підвищити контроль за якістю та безпечністю харчових продуктів;</w:t>
      </w:r>
    </w:p>
    <w:p w14:paraId="1E7E8FA3" w14:textId="77777777" w:rsidR="00020041" w:rsidRPr="0048503B" w:rsidRDefault="00020041" w:rsidP="00613AAD">
      <w:pPr>
        <w:ind w:firstLine="709"/>
        <w:jc w:val="both"/>
        <w:rPr>
          <w:sz w:val="28"/>
          <w:szCs w:val="28"/>
          <w:lang w:val="uk-UA"/>
        </w:rPr>
      </w:pPr>
      <w:r w:rsidRPr="0048503B">
        <w:rPr>
          <w:sz w:val="28"/>
          <w:szCs w:val="28"/>
          <w:lang w:val="uk-UA"/>
        </w:rPr>
        <w:t>15.9 здійснювати контроль якості рекреаційних вод (водних об'єктів, що використовуються у місті для рекреації, а також можуть стати джерелом зараження населення);</w:t>
      </w:r>
    </w:p>
    <w:p w14:paraId="78591663" w14:textId="77777777" w:rsidR="00020041" w:rsidRPr="0048503B" w:rsidRDefault="00020041" w:rsidP="00613AAD">
      <w:pPr>
        <w:ind w:firstLine="709"/>
        <w:jc w:val="both"/>
        <w:rPr>
          <w:sz w:val="28"/>
          <w:szCs w:val="28"/>
          <w:lang w:val="uk-UA"/>
        </w:rPr>
      </w:pPr>
      <w:r w:rsidRPr="0048503B">
        <w:rPr>
          <w:sz w:val="28"/>
          <w:szCs w:val="28"/>
          <w:lang w:val="uk-UA"/>
        </w:rPr>
        <w:t xml:space="preserve">15.10 проводити роз'яснювальну роботу з населенням про хворобу </w:t>
      </w:r>
      <w:proofErr w:type="spellStart"/>
      <w:r w:rsidRPr="0048503B">
        <w:rPr>
          <w:sz w:val="28"/>
          <w:szCs w:val="28"/>
          <w:lang w:val="uk-UA"/>
        </w:rPr>
        <w:t>Лайма</w:t>
      </w:r>
      <w:proofErr w:type="spellEnd"/>
      <w:r w:rsidRPr="0048503B">
        <w:rPr>
          <w:sz w:val="28"/>
          <w:szCs w:val="28"/>
          <w:lang w:val="uk-UA"/>
        </w:rPr>
        <w:t>;</w:t>
      </w:r>
    </w:p>
    <w:p w14:paraId="0CBCBA52" w14:textId="77777777" w:rsidR="00020041" w:rsidRPr="0048503B" w:rsidRDefault="00020041" w:rsidP="00613AAD">
      <w:pPr>
        <w:ind w:firstLine="709"/>
        <w:jc w:val="both"/>
        <w:rPr>
          <w:sz w:val="28"/>
          <w:szCs w:val="28"/>
          <w:lang w:val="uk-UA"/>
        </w:rPr>
      </w:pPr>
      <w:r w:rsidRPr="0048503B">
        <w:rPr>
          <w:sz w:val="28"/>
          <w:szCs w:val="28"/>
          <w:lang w:val="uk-UA"/>
        </w:rPr>
        <w:t>15.11 проводити масштабну соціальну рекламу про дотримання правил особистої та громадської гігієни.</w:t>
      </w:r>
    </w:p>
    <w:p w14:paraId="3F449410" w14:textId="77777777" w:rsidR="00020041" w:rsidRPr="0048503B" w:rsidRDefault="00020041" w:rsidP="00613AAD">
      <w:pPr>
        <w:ind w:firstLine="709"/>
        <w:jc w:val="both"/>
        <w:rPr>
          <w:sz w:val="28"/>
          <w:szCs w:val="28"/>
          <w:lang w:val="uk-UA"/>
        </w:rPr>
      </w:pPr>
      <w:r w:rsidRPr="0048503B">
        <w:rPr>
          <w:sz w:val="28"/>
          <w:szCs w:val="28"/>
          <w:lang w:val="uk-UA"/>
        </w:rPr>
        <w:t>(16) Інженерно-технічні заходи щодо зменшення негативних наслідків впливу на здоров'я населення:</w:t>
      </w:r>
    </w:p>
    <w:p w14:paraId="44F0ED19" w14:textId="77777777" w:rsidR="00020041" w:rsidRPr="0048503B" w:rsidRDefault="00020041" w:rsidP="00613AAD">
      <w:pPr>
        <w:ind w:firstLine="709"/>
        <w:jc w:val="both"/>
        <w:rPr>
          <w:sz w:val="28"/>
          <w:szCs w:val="28"/>
          <w:lang w:val="uk-UA"/>
        </w:rPr>
      </w:pPr>
      <w:r w:rsidRPr="0048503B">
        <w:rPr>
          <w:sz w:val="28"/>
          <w:szCs w:val="28"/>
          <w:lang w:val="uk-UA"/>
        </w:rPr>
        <w:t>16.1 під час озеленення міста враховувати алергенні властивості рослин та їх пристосованість до умов міського середовища.</w:t>
      </w:r>
    </w:p>
    <w:p w14:paraId="69C4B644" w14:textId="77777777" w:rsidR="00020041" w:rsidRPr="0048503B" w:rsidRDefault="00020041" w:rsidP="00613AAD">
      <w:pPr>
        <w:pStyle w:val="a6"/>
        <w:spacing w:after="0" w:line="240" w:lineRule="auto"/>
        <w:ind w:left="0" w:firstLine="709"/>
        <w:jc w:val="both"/>
        <w:rPr>
          <w:rFonts w:ascii="Times New Roman" w:hAnsi="Times New Roman" w:cs="Times New Roman"/>
          <w:sz w:val="28"/>
          <w:szCs w:val="28"/>
        </w:rPr>
      </w:pPr>
      <w:r w:rsidRPr="0048503B">
        <w:rPr>
          <w:rFonts w:ascii="Times New Roman" w:hAnsi="Times New Roman" w:cs="Times New Roman"/>
          <w:sz w:val="28"/>
          <w:szCs w:val="28"/>
        </w:rPr>
        <w:t>(17) Економічні заходи щодо зменшення негативних наслідків впливу на здоров'я населення:</w:t>
      </w:r>
    </w:p>
    <w:p w14:paraId="3A9134E8" w14:textId="77777777" w:rsidR="00020041" w:rsidRPr="0048503B" w:rsidRDefault="00020041" w:rsidP="00613AAD">
      <w:pPr>
        <w:ind w:firstLine="709"/>
        <w:jc w:val="both"/>
        <w:rPr>
          <w:sz w:val="28"/>
          <w:szCs w:val="28"/>
          <w:lang w:val="uk-UA"/>
        </w:rPr>
      </w:pPr>
      <w:r w:rsidRPr="0048503B">
        <w:rPr>
          <w:sz w:val="28"/>
          <w:szCs w:val="28"/>
          <w:lang w:val="uk-UA"/>
        </w:rPr>
        <w:t>17.1 покращити матеріально-технічну базу лабораторій та їх технічне оснащення для виявлення чутливих до кліматичних змін патогенних мікроорганізмів з метою ефективного діагнозу інфікованих осіб.</w:t>
      </w:r>
    </w:p>
    <w:p w14:paraId="6FA778D4" w14:textId="77777777" w:rsidR="00EB3BA7" w:rsidRPr="0048503B" w:rsidRDefault="00EB3BA7" w:rsidP="00613AAD">
      <w:pPr>
        <w:pStyle w:val="a6"/>
        <w:spacing w:after="0" w:line="240" w:lineRule="auto"/>
        <w:ind w:left="0"/>
        <w:jc w:val="center"/>
        <w:rPr>
          <w:rFonts w:ascii="Times New Roman" w:hAnsi="Times New Roman" w:cs="Times New Roman"/>
          <w:i/>
          <w:sz w:val="28"/>
          <w:szCs w:val="28"/>
        </w:rPr>
      </w:pPr>
    </w:p>
    <w:p w14:paraId="06D340F9" w14:textId="77777777" w:rsidR="00020041" w:rsidRPr="0048503B" w:rsidRDefault="00020041" w:rsidP="00613AAD">
      <w:pPr>
        <w:pStyle w:val="a6"/>
        <w:spacing w:after="0" w:line="240" w:lineRule="auto"/>
        <w:ind w:left="0"/>
        <w:jc w:val="center"/>
        <w:rPr>
          <w:rFonts w:ascii="Times New Roman" w:hAnsi="Times New Roman" w:cs="Times New Roman"/>
          <w:i/>
          <w:sz w:val="28"/>
          <w:szCs w:val="28"/>
        </w:rPr>
      </w:pPr>
      <w:r w:rsidRPr="0048503B">
        <w:rPr>
          <w:rFonts w:ascii="Times New Roman" w:hAnsi="Times New Roman" w:cs="Times New Roman"/>
          <w:i/>
          <w:sz w:val="28"/>
          <w:szCs w:val="28"/>
        </w:rPr>
        <w:t>Заходи з адаптації зелених зон</w:t>
      </w:r>
    </w:p>
    <w:p w14:paraId="71704FEB" w14:textId="77777777" w:rsidR="00020041" w:rsidRPr="0048503B" w:rsidRDefault="00020041" w:rsidP="00613AAD">
      <w:pPr>
        <w:ind w:firstLine="709"/>
        <w:jc w:val="both"/>
        <w:rPr>
          <w:i/>
          <w:sz w:val="28"/>
          <w:szCs w:val="28"/>
          <w:lang w:val="uk-UA"/>
        </w:rPr>
      </w:pPr>
      <w:r w:rsidRPr="0048503B">
        <w:rPr>
          <w:sz w:val="28"/>
          <w:szCs w:val="28"/>
          <w:lang w:val="uk-UA"/>
        </w:rPr>
        <w:t>(18) Організаційні заходи з адаптації зелених зон:</w:t>
      </w:r>
    </w:p>
    <w:p w14:paraId="7CB6E4CD" w14:textId="77777777" w:rsidR="00020041" w:rsidRPr="0048503B" w:rsidRDefault="00020041" w:rsidP="00613AAD">
      <w:pPr>
        <w:ind w:firstLine="709"/>
        <w:jc w:val="both"/>
        <w:rPr>
          <w:sz w:val="28"/>
          <w:szCs w:val="28"/>
          <w:lang w:val="uk-UA"/>
        </w:rPr>
      </w:pPr>
      <w:r w:rsidRPr="0048503B">
        <w:rPr>
          <w:sz w:val="28"/>
          <w:szCs w:val="28"/>
          <w:lang w:val="uk-UA"/>
        </w:rPr>
        <w:t>18.1 розробити систему моніторингу зелених зон міста для виявлення небезпечних місць, де можуть виникнути пожежі, а також систему моніторингу за шкідниками та хворобами рослин;</w:t>
      </w:r>
    </w:p>
    <w:p w14:paraId="0F74852F" w14:textId="77777777" w:rsidR="00020041" w:rsidRPr="0048503B" w:rsidRDefault="00020041" w:rsidP="00613AAD">
      <w:pPr>
        <w:ind w:firstLine="709"/>
        <w:jc w:val="both"/>
        <w:rPr>
          <w:sz w:val="28"/>
          <w:szCs w:val="28"/>
          <w:lang w:val="uk-UA"/>
        </w:rPr>
      </w:pPr>
      <w:r w:rsidRPr="0048503B">
        <w:rPr>
          <w:sz w:val="28"/>
          <w:szCs w:val="28"/>
          <w:lang w:val="uk-UA"/>
        </w:rPr>
        <w:t>18.2 провести інвентаризацію зелених насаджень міста;</w:t>
      </w:r>
    </w:p>
    <w:p w14:paraId="04262788" w14:textId="77777777" w:rsidR="00020041" w:rsidRPr="0048503B" w:rsidRDefault="00020041" w:rsidP="00613AAD">
      <w:pPr>
        <w:ind w:firstLine="709"/>
        <w:jc w:val="both"/>
        <w:rPr>
          <w:sz w:val="28"/>
          <w:szCs w:val="28"/>
          <w:lang w:val="uk-UA"/>
        </w:rPr>
      </w:pPr>
      <w:r w:rsidRPr="0048503B">
        <w:rPr>
          <w:sz w:val="28"/>
          <w:szCs w:val="28"/>
          <w:lang w:val="uk-UA"/>
        </w:rPr>
        <w:t>18.3 передбачити генпланом міста розширення площі та збільшення кількості зелених зон; проводити консультації з фахівцями для визначення видів дерев, які краще пристосуються до очікуваних змін клімату, та сприяти їх поширенню;</w:t>
      </w:r>
    </w:p>
    <w:p w14:paraId="46C73C83" w14:textId="77777777" w:rsidR="00020041" w:rsidRPr="0048503B" w:rsidRDefault="00020041" w:rsidP="00613AAD">
      <w:pPr>
        <w:ind w:firstLine="709"/>
        <w:jc w:val="both"/>
        <w:rPr>
          <w:sz w:val="28"/>
          <w:szCs w:val="28"/>
          <w:lang w:val="uk-UA"/>
        </w:rPr>
      </w:pPr>
      <w:r w:rsidRPr="0048503B">
        <w:rPr>
          <w:sz w:val="28"/>
          <w:szCs w:val="28"/>
          <w:lang w:val="uk-UA"/>
        </w:rPr>
        <w:t>18.4 створити лісо-насіннєві плантації неподалік від міста для кращого постачання місцевого репродуктивного матеріалу.</w:t>
      </w:r>
    </w:p>
    <w:p w14:paraId="64693897" w14:textId="77777777" w:rsidR="00020041" w:rsidRPr="0048503B" w:rsidRDefault="00020041" w:rsidP="00613AAD">
      <w:pPr>
        <w:pStyle w:val="a6"/>
        <w:spacing w:after="0" w:line="240" w:lineRule="auto"/>
        <w:ind w:left="0" w:firstLine="709"/>
        <w:jc w:val="both"/>
        <w:rPr>
          <w:rFonts w:ascii="Times New Roman" w:hAnsi="Times New Roman" w:cs="Times New Roman"/>
          <w:sz w:val="28"/>
          <w:szCs w:val="28"/>
        </w:rPr>
      </w:pPr>
      <w:r w:rsidRPr="0048503B">
        <w:rPr>
          <w:rFonts w:ascii="Times New Roman" w:hAnsi="Times New Roman" w:cs="Times New Roman"/>
          <w:sz w:val="28"/>
          <w:szCs w:val="28"/>
        </w:rPr>
        <w:t>(19) Інженерно-технічні заходи з адаптації зелених зон:</w:t>
      </w:r>
    </w:p>
    <w:p w14:paraId="33ACF23E" w14:textId="77777777" w:rsidR="00020041" w:rsidRPr="0048503B" w:rsidRDefault="00020041" w:rsidP="00613AAD">
      <w:pPr>
        <w:ind w:firstLine="709"/>
        <w:jc w:val="both"/>
        <w:rPr>
          <w:sz w:val="28"/>
          <w:szCs w:val="28"/>
          <w:lang w:val="uk-UA"/>
        </w:rPr>
      </w:pPr>
      <w:r w:rsidRPr="0048503B">
        <w:rPr>
          <w:sz w:val="28"/>
          <w:szCs w:val="28"/>
          <w:lang w:val="uk-UA"/>
        </w:rPr>
        <w:t>19.1 під час планування нових зелених зон передбачати створення в їх межах водних об'єктів;</w:t>
      </w:r>
    </w:p>
    <w:p w14:paraId="0CD5F1E5" w14:textId="77777777" w:rsidR="00020041" w:rsidRPr="0048503B" w:rsidRDefault="00020041" w:rsidP="00613AAD">
      <w:pPr>
        <w:ind w:firstLine="709"/>
        <w:jc w:val="both"/>
        <w:rPr>
          <w:sz w:val="28"/>
          <w:szCs w:val="28"/>
          <w:lang w:val="uk-UA"/>
        </w:rPr>
      </w:pPr>
      <w:r w:rsidRPr="0048503B">
        <w:rPr>
          <w:sz w:val="28"/>
          <w:szCs w:val="28"/>
          <w:lang w:val="uk-UA"/>
        </w:rPr>
        <w:lastRenderedPageBreak/>
        <w:t>19.2 створити штучні системи поливу для забезпечення оптимальних умов зволоження ґрунту під час літніх сухих і спекотних періодів бажано з використанням дощової води;</w:t>
      </w:r>
    </w:p>
    <w:p w14:paraId="06AD889B" w14:textId="77777777" w:rsidR="00020041" w:rsidRPr="0048503B" w:rsidRDefault="00020041" w:rsidP="00613AAD">
      <w:pPr>
        <w:ind w:firstLine="709"/>
        <w:jc w:val="both"/>
        <w:rPr>
          <w:sz w:val="28"/>
          <w:szCs w:val="28"/>
          <w:lang w:val="uk-UA"/>
        </w:rPr>
      </w:pPr>
      <w:r w:rsidRPr="0048503B">
        <w:rPr>
          <w:sz w:val="28"/>
          <w:szCs w:val="28"/>
          <w:lang w:val="uk-UA"/>
        </w:rPr>
        <w:t>19.3 забезпечити належний рівень агротехніки, дотримання технологій посадки, обрізки та інших видів догляду за деревами;</w:t>
      </w:r>
    </w:p>
    <w:p w14:paraId="4A5E4E71" w14:textId="77777777" w:rsidR="00020041" w:rsidRPr="0048503B" w:rsidRDefault="00020041" w:rsidP="00613AAD">
      <w:pPr>
        <w:ind w:firstLine="709"/>
        <w:jc w:val="both"/>
        <w:rPr>
          <w:sz w:val="28"/>
          <w:szCs w:val="28"/>
          <w:lang w:val="uk-UA"/>
        </w:rPr>
      </w:pPr>
      <w:r w:rsidRPr="0048503B">
        <w:rPr>
          <w:sz w:val="28"/>
          <w:szCs w:val="28"/>
          <w:lang w:val="uk-UA"/>
        </w:rPr>
        <w:t>19.4 утилізувати дерева, кущі чи гілки, уражені шкідниками чи хворобами для недопущення їх подальшого поширення на деревах міста;</w:t>
      </w:r>
    </w:p>
    <w:p w14:paraId="1EF41E5E" w14:textId="77777777" w:rsidR="00020041" w:rsidRPr="0048503B" w:rsidRDefault="00020041" w:rsidP="00613AAD">
      <w:pPr>
        <w:ind w:firstLine="709"/>
        <w:jc w:val="both"/>
        <w:rPr>
          <w:sz w:val="28"/>
          <w:szCs w:val="28"/>
          <w:lang w:val="uk-UA"/>
        </w:rPr>
      </w:pPr>
      <w:r w:rsidRPr="0048503B">
        <w:rPr>
          <w:sz w:val="28"/>
          <w:szCs w:val="28"/>
          <w:lang w:val="uk-UA"/>
        </w:rPr>
        <w:t>19.5 під час насадження нових парків та скверів слід взяти до уваги, що найбільш стійкими екосистемами є ті, що характеризуються багатим біорізноманіттям.</w:t>
      </w:r>
    </w:p>
    <w:p w14:paraId="163DC368" w14:textId="77777777" w:rsidR="00EB3BA7" w:rsidRPr="0048503B" w:rsidRDefault="00EB3BA7" w:rsidP="00613AAD">
      <w:pPr>
        <w:jc w:val="center"/>
        <w:rPr>
          <w:i/>
          <w:sz w:val="28"/>
          <w:szCs w:val="28"/>
          <w:lang w:val="uk-UA"/>
        </w:rPr>
      </w:pPr>
    </w:p>
    <w:p w14:paraId="5A7E3CA7" w14:textId="77777777" w:rsidR="00020041" w:rsidRPr="0048503B" w:rsidRDefault="00020041" w:rsidP="00613AAD">
      <w:pPr>
        <w:jc w:val="center"/>
        <w:rPr>
          <w:i/>
          <w:sz w:val="28"/>
          <w:szCs w:val="28"/>
          <w:lang w:val="uk-UA"/>
        </w:rPr>
      </w:pPr>
      <w:r w:rsidRPr="0048503B">
        <w:rPr>
          <w:i/>
          <w:sz w:val="28"/>
          <w:szCs w:val="28"/>
          <w:lang w:val="uk-UA"/>
        </w:rPr>
        <w:t>Заходи з адаптації до стихійних гідрометеорологічних явищ</w:t>
      </w:r>
    </w:p>
    <w:p w14:paraId="37E9C4A2" w14:textId="77777777" w:rsidR="00020041" w:rsidRPr="0048503B" w:rsidRDefault="00020041" w:rsidP="00613AAD">
      <w:pPr>
        <w:ind w:firstLine="709"/>
        <w:jc w:val="both"/>
        <w:rPr>
          <w:sz w:val="28"/>
          <w:szCs w:val="28"/>
          <w:lang w:val="uk-UA"/>
        </w:rPr>
      </w:pPr>
      <w:r w:rsidRPr="0048503B">
        <w:rPr>
          <w:sz w:val="28"/>
          <w:szCs w:val="28"/>
          <w:lang w:val="uk-UA"/>
        </w:rPr>
        <w:t>(20) Організаційні заходи</w:t>
      </w:r>
      <w:r w:rsidRPr="0048503B">
        <w:rPr>
          <w:i/>
          <w:sz w:val="28"/>
          <w:szCs w:val="28"/>
          <w:lang w:val="uk-UA"/>
        </w:rPr>
        <w:t xml:space="preserve"> </w:t>
      </w:r>
      <w:r w:rsidRPr="0048503B">
        <w:rPr>
          <w:sz w:val="28"/>
          <w:szCs w:val="28"/>
          <w:lang w:val="uk-UA"/>
        </w:rPr>
        <w:t>до стихійних гідрометеорологічних явищ:</w:t>
      </w:r>
    </w:p>
    <w:p w14:paraId="1E295F42" w14:textId="77777777" w:rsidR="00020041" w:rsidRPr="0048503B" w:rsidRDefault="00020041" w:rsidP="00613AAD">
      <w:pPr>
        <w:ind w:firstLine="709"/>
        <w:jc w:val="both"/>
        <w:rPr>
          <w:sz w:val="28"/>
          <w:szCs w:val="28"/>
          <w:lang w:val="uk-UA"/>
        </w:rPr>
      </w:pPr>
      <w:r w:rsidRPr="0048503B">
        <w:rPr>
          <w:sz w:val="28"/>
          <w:szCs w:val="28"/>
          <w:lang w:val="uk-UA"/>
        </w:rPr>
        <w:t>20.1 спільно з метеорологами скласти перелік СМЯ, що мають високу ймовірність прояву у місті;</w:t>
      </w:r>
    </w:p>
    <w:p w14:paraId="343829BD" w14:textId="77777777" w:rsidR="00020041" w:rsidRPr="0048503B" w:rsidRDefault="00020041" w:rsidP="00613AAD">
      <w:pPr>
        <w:ind w:firstLine="709"/>
        <w:jc w:val="both"/>
        <w:rPr>
          <w:sz w:val="28"/>
          <w:szCs w:val="28"/>
          <w:lang w:val="uk-UA"/>
        </w:rPr>
      </w:pPr>
      <w:r w:rsidRPr="0048503B">
        <w:rPr>
          <w:sz w:val="28"/>
          <w:szCs w:val="28"/>
          <w:lang w:val="uk-UA"/>
        </w:rPr>
        <w:t>20.2 підготувати карти територій та список важливих громадських будівель (лікарні, заклади освіти, відділення зв'язку), що можуть зазнати підтоплення внаслідок прояву СМЯ та розробити план заходів щодо мінімізації негативних наслідків;</w:t>
      </w:r>
    </w:p>
    <w:p w14:paraId="69A60B6E" w14:textId="77777777" w:rsidR="00020041" w:rsidRPr="0048503B" w:rsidRDefault="00020041" w:rsidP="00613AAD">
      <w:pPr>
        <w:ind w:firstLine="709"/>
        <w:jc w:val="both"/>
        <w:rPr>
          <w:sz w:val="28"/>
          <w:szCs w:val="28"/>
          <w:lang w:val="uk-UA"/>
        </w:rPr>
      </w:pPr>
      <w:r w:rsidRPr="0048503B">
        <w:rPr>
          <w:sz w:val="28"/>
          <w:szCs w:val="28"/>
          <w:lang w:val="uk-UA"/>
        </w:rPr>
        <w:t>20.3 спільно з підрозділами Державної служби з надзвичайних ситуацій розробити план ліквідації наслідків стихії та надання допомоги постраждалому населенню;</w:t>
      </w:r>
    </w:p>
    <w:p w14:paraId="221157A6" w14:textId="77777777" w:rsidR="00020041" w:rsidRPr="0048503B" w:rsidRDefault="00020041" w:rsidP="00613AAD">
      <w:pPr>
        <w:ind w:firstLine="709"/>
        <w:jc w:val="both"/>
        <w:rPr>
          <w:sz w:val="28"/>
          <w:szCs w:val="28"/>
          <w:lang w:val="uk-UA"/>
        </w:rPr>
      </w:pPr>
      <w:r w:rsidRPr="0048503B">
        <w:rPr>
          <w:sz w:val="28"/>
          <w:szCs w:val="28"/>
          <w:lang w:val="uk-UA"/>
        </w:rPr>
        <w:t>20.4 провести інформаційну роботу з мешканцями міста для доведення до їхнього відома інформації про потенційні СМЯ у місті, можливі їх наслідки, правила евакуації під час підтоплення, перелік необхідних речей, що потрібно брати із собою у такій ситуації тощо;</w:t>
      </w:r>
    </w:p>
    <w:p w14:paraId="0E5C493C" w14:textId="77777777" w:rsidR="00020041" w:rsidRPr="0048503B" w:rsidRDefault="00020041" w:rsidP="00613AAD">
      <w:pPr>
        <w:ind w:firstLine="709"/>
        <w:jc w:val="both"/>
        <w:rPr>
          <w:sz w:val="28"/>
          <w:szCs w:val="28"/>
          <w:lang w:val="uk-UA"/>
        </w:rPr>
      </w:pPr>
      <w:r w:rsidRPr="0048503B">
        <w:rPr>
          <w:sz w:val="28"/>
          <w:szCs w:val="28"/>
          <w:lang w:val="uk-UA"/>
        </w:rPr>
        <w:t>20.5 створити мобільні групи у районах міста для надання допомоги (зокрема й першої медичної) постраждалим, залучити до цієї діяльності представників місцевих відділень Червоного Хреста України;</w:t>
      </w:r>
    </w:p>
    <w:p w14:paraId="057232AE" w14:textId="77777777" w:rsidR="00020041" w:rsidRPr="0048503B" w:rsidRDefault="00020041" w:rsidP="00613AAD">
      <w:pPr>
        <w:ind w:firstLine="709"/>
        <w:jc w:val="both"/>
        <w:rPr>
          <w:sz w:val="28"/>
          <w:szCs w:val="28"/>
          <w:lang w:val="uk-UA"/>
        </w:rPr>
      </w:pPr>
      <w:r w:rsidRPr="0048503B">
        <w:rPr>
          <w:sz w:val="28"/>
          <w:szCs w:val="28"/>
          <w:lang w:val="uk-UA"/>
        </w:rPr>
        <w:t>20.6 вдосконалювати та контролювати роботу системи оповіщення населення про можливі СМЯ, їх масштаби та прогнозовані наслідки;</w:t>
      </w:r>
    </w:p>
    <w:p w14:paraId="090EF350" w14:textId="77777777" w:rsidR="00020041" w:rsidRPr="0048503B" w:rsidRDefault="00020041" w:rsidP="00613AAD">
      <w:pPr>
        <w:ind w:firstLine="709"/>
        <w:jc w:val="both"/>
        <w:rPr>
          <w:sz w:val="28"/>
          <w:szCs w:val="28"/>
          <w:lang w:val="uk-UA"/>
        </w:rPr>
      </w:pPr>
      <w:r w:rsidRPr="0048503B">
        <w:rPr>
          <w:sz w:val="28"/>
          <w:szCs w:val="28"/>
          <w:lang w:val="uk-UA"/>
        </w:rPr>
        <w:t>20.7 налагодити тісну співпрацю з підрозділами ДСНС (наприклад, завчасний прогноз сильного снігопаду, доведений до відома комунальних служб та взятий ними до уваги, дасть змогу уникнути транспортного колапсу у місті або принаймні мінімізувати його масштаби);</w:t>
      </w:r>
    </w:p>
    <w:p w14:paraId="1D98FD16" w14:textId="77777777" w:rsidR="00020041" w:rsidRPr="0048503B" w:rsidRDefault="00020041" w:rsidP="00613AAD">
      <w:pPr>
        <w:ind w:firstLine="709"/>
        <w:jc w:val="both"/>
        <w:rPr>
          <w:sz w:val="28"/>
          <w:szCs w:val="28"/>
          <w:lang w:val="uk-UA"/>
        </w:rPr>
      </w:pPr>
      <w:r w:rsidRPr="0048503B">
        <w:rPr>
          <w:sz w:val="28"/>
          <w:szCs w:val="28"/>
          <w:lang w:val="uk-UA"/>
        </w:rPr>
        <w:t>20.8 розробити план забезпечення потерпілого населення питною водою та продуктами харчування.</w:t>
      </w:r>
    </w:p>
    <w:p w14:paraId="1131F13D" w14:textId="77777777" w:rsidR="00020041" w:rsidRPr="0048503B" w:rsidRDefault="00020041" w:rsidP="00613AAD">
      <w:pPr>
        <w:pStyle w:val="a6"/>
        <w:spacing w:after="0" w:line="240" w:lineRule="auto"/>
        <w:ind w:left="0" w:firstLine="709"/>
        <w:jc w:val="both"/>
        <w:rPr>
          <w:rFonts w:ascii="Times New Roman" w:hAnsi="Times New Roman" w:cs="Times New Roman"/>
          <w:sz w:val="28"/>
          <w:szCs w:val="28"/>
        </w:rPr>
      </w:pPr>
      <w:r w:rsidRPr="0048503B">
        <w:rPr>
          <w:rFonts w:ascii="Times New Roman" w:hAnsi="Times New Roman" w:cs="Times New Roman"/>
          <w:sz w:val="28"/>
          <w:szCs w:val="28"/>
        </w:rPr>
        <w:t>(21) Економічні заходи з адаптації до стихійних гідрометеорологічних явищ:</w:t>
      </w:r>
    </w:p>
    <w:p w14:paraId="44006622" w14:textId="77777777" w:rsidR="00020041" w:rsidRPr="0048503B" w:rsidRDefault="00020041" w:rsidP="00613AAD">
      <w:pPr>
        <w:ind w:firstLine="709"/>
        <w:jc w:val="both"/>
        <w:rPr>
          <w:b/>
          <w:sz w:val="28"/>
          <w:szCs w:val="28"/>
          <w:lang w:val="uk-UA"/>
        </w:rPr>
      </w:pPr>
      <w:r w:rsidRPr="0048503B">
        <w:rPr>
          <w:sz w:val="28"/>
          <w:szCs w:val="28"/>
          <w:lang w:val="uk-UA"/>
        </w:rPr>
        <w:t>21.1 здійснювати страхування збитків від СМЯ.</w:t>
      </w:r>
    </w:p>
    <w:p w14:paraId="5E5B104C" w14:textId="77777777" w:rsidR="00020041" w:rsidRPr="0048503B" w:rsidRDefault="00020041" w:rsidP="00613AAD">
      <w:pPr>
        <w:pStyle w:val="a3"/>
        <w:jc w:val="both"/>
        <w:rPr>
          <w:rFonts w:ascii="Times New Roman" w:hAnsi="Times New Roman" w:cs="Times New Roman"/>
          <w:sz w:val="28"/>
          <w:szCs w:val="28"/>
          <w:lang w:val="uk-UA"/>
        </w:rPr>
      </w:pPr>
    </w:p>
    <w:p w14:paraId="668D2DAA" w14:textId="77777777" w:rsidR="00D83741" w:rsidRPr="0048503B" w:rsidRDefault="00D83741" w:rsidP="00613AAD">
      <w:pPr>
        <w:pStyle w:val="a3"/>
        <w:jc w:val="both"/>
        <w:rPr>
          <w:rFonts w:ascii="Times New Roman" w:hAnsi="Times New Roman" w:cs="Times New Roman"/>
          <w:sz w:val="28"/>
          <w:szCs w:val="28"/>
          <w:lang w:val="uk-UA"/>
        </w:rPr>
      </w:pPr>
    </w:p>
    <w:p w14:paraId="511DCED7" w14:textId="77777777" w:rsidR="00D83741" w:rsidRPr="0048503B" w:rsidRDefault="00D83741" w:rsidP="00613AAD">
      <w:pPr>
        <w:pStyle w:val="a3"/>
        <w:jc w:val="both"/>
        <w:rPr>
          <w:rFonts w:ascii="Times New Roman" w:hAnsi="Times New Roman" w:cs="Times New Roman"/>
          <w:sz w:val="28"/>
          <w:szCs w:val="28"/>
          <w:lang w:val="uk-UA"/>
        </w:rPr>
      </w:pPr>
    </w:p>
    <w:p w14:paraId="7F94E026" w14:textId="77777777" w:rsidR="00D83741" w:rsidRPr="0048503B" w:rsidRDefault="00D83741" w:rsidP="00613AAD">
      <w:pPr>
        <w:pStyle w:val="a3"/>
        <w:jc w:val="both"/>
        <w:rPr>
          <w:rFonts w:ascii="Times New Roman" w:hAnsi="Times New Roman" w:cs="Times New Roman"/>
          <w:sz w:val="28"/>
          <w:szCs w:val="28"/>
          <w:lang w:val="uk-UA"/>
        </w:rPr>
      </w:pPr>
    </w:p>
    <w:p w14:paraId="0D680E0A" w14:textId="77777777" w:rsidR="00D83741" w:rsidRPr="0048503B" w:rsidRDefault="00D83741" w:rsidP="00613AAD">
      <w:pPr>
        <w:pStyle w:val="a3"/>
        <w:jc w:val="both"/>
        <w:rPr>
          <w:rFonts w:ascii="Times New Roman" w:hAnsi="Times New Roman" w:cs="Times New Roman"/>
          <w:sz w:val="28"/>
          <w:szCs w:val="28"/>
          <w:lang w:val="uk-UA"/>
        </w:rPr>
      </w:pPr>
    </w:p>
    <w:p w14:paraId="6BEF4F66" w14:textId="77777777" w:rsidR="00020041" w:rsidRPr="0048503B" w:rsidRDefault="005E7A73" w:rsidP="00613AAD">
      <w:pPr>
        <w:jc w:val="center"/>
        <w:rPr>
          <w:b/>
          <w:sz w:val="28"/>
          <w:szCs w:val="28"/>
          <w:lang w:val="uk-UA"/>
        </w:rPr>
      </w:pPr>
      <w:r w:rsidRPr="0048503B">
        <w:rPr>
          <w:b/>
          <w:sz w:val="28"/>
          <w:szCs w:val="28"/>
          <w:lang w:val="uk-UA"/>
        </w:rPr>
        <w:lastRenderedPageBreak/>
        <w:t>1.</w:t>
      </w:r>
      <w:r w:rsidR="000649C9" w:rsidRPr="0048503B">
        <w:rPr>
          <w:b/>
          <w:sz w:val="28"/>
          <w:szCs w:val="28"/>
          <w:lang w:val="uk-UA"/>
        </w:rPr>
        <w:t>4</w:t>
      </w:r>
      <w:r w:rsidRPr="0048503B">
        <w:rPr>
          <w:b/>
          <w:sz w:val="28"/>
          <w:szCs w:val="28"/>
          <w:lang w:val="uk-UA"/>
        </w:rPr>
        <w:t xml:space="preserve"> </w:t>
      </w:r>
      <w:r w:rsidR="00020041" w:rsidRPr="0048503B">
        <w:rPr>
          <w:b/>
          <w:sz w:val="28"/>
          <w:szCs w:val="28"/>
          <w:lang w:val="uk-UA"/>
        </w:rPr>
        <w:t>М</w:t>
      </w:r>
      <w:r w:rsidRPr="0048503B">
        <w:rPr>
          <w:b/>
          <w:sz w:val="28"/>
          <w:szCs w:val="28"/>
          <w:lang w:val="uk-UA"/>
        </w:rPr>
        <w:t xml:space="preserve">енеджмент відновлення біорізноманіття </w:t>
      </w:r>
      <w:proofErr w:type="spellStart"/>
      <w:r w:rsidRPr="0048503B">
        <w:rPr>
          <w:b/>
          <w:sz w:val="28"/>
          <w:szCs w:val="28"/>
          <w:lang w:val="uk-UA"/>
        </w:rPr>
        <w:t>урбоекосистеми</w:t>
      </w:r>
      <w:proofErr w:type="spellEnd"/>
      <w:r w:rsidRPr="0048503B">
        <w:rPr>
          <w:b/>
          <w:sz w:val="28"/>
          <w:szCs w:val="28"/>
          <w:lang w:val="uk-UA"/>
        </w:rPr>
        <w:t xml:space="preserve"> </w:t>
      </w:r>
      <w:r w:rsidR="00BB4C58" w:rsidRPr="0048503B">
        <w:rPr>
          <w:b/>
          <w:sz w:val="28"/>
          <w:szCs w:val="28"/>
          <w:lang w:val="uk-UA"/>
        </w:rPr>
        <w:t>громади</w:t>
      </w:r>
    </w:p>
    <w:p w14:paraId="56C5FDFB" w14:textId="77777777" w:rsidR="00020041" w:rsidRPr="0048503B" w:rsidRDefault="00020041" w:rsidP="00613AAD">
      <w:pPr>
        <w:ind w:firstLine="709"/>
        <w:jc w:val="both"/>
        <w:rPr>
          <w:sz w:val="28"/>
          <w:szCs w:val="28"/>
          <w:lang w:val="uk-UA"/>
        </w:rPr>
      </w:pPr>
      <w:r w:rsidRPr="0048503B">
        <w:rPr>
          <w:sz w:val="28"/>
          <w:szCs w:val="28"/>
          <w:lang w:val="uk-UA"/>
        </w:rPr>
        <w:t>До завдань сталого розвитку міських громад України зазвичай відносять упровадження маловідходних ресурсозберігаючих промислових і аграрних технологій та забезпечення державного контролю над обсягами, повнотою, ефективністю та доцільністю використання невідновлювальних природних ресурсів. Природоохоронні тенденції сталого розвитку громад спрямовані на природоохоронну діяльність значні інвестиції і домагаються істотного поліпшення екологічних показників оперативної діяльності органів самоврядування, включаючи скорочення обсягів викидів в атмосферу (особливо CО</w:t>
      </w:r>
      <w:r w:rsidRPr="0048503B">
        <w:rPr>
          <w:sz w:val="28"/>
          <w:szCs w:val="28"/>
          <w:vertAlign w:val="subscript"/>
          <w:lang w:val="uk-UA"/>
        </w:rPr>
        <w:t>2</w:t>
      </w:r>
      <w:r w:rsidRPr="0048503B">
        <w:rPr>
          <w:sz w:val="28"/>
          <w:szCs w:val="28"/>
          <w:lang w:val="uk-UA"/>
        </w:rPr>
        <w:t>), підвищення ефективності очисних споруд, більш обережне поводження з небезпечними матеріалами, активізацію заходів з пом’якшення наслідків кліматичних змін, результативну утилізацію відходів, управління екологічними ризиками, а також захисту та відновленню біорізноманіття.</w:t>
      </w:r>
    </w:p>
    <w:p w14:paraId="04AD5ED4" w14:textId="77777777" w:rsidR="00020041" w:rsidRPr="0048503B" w:rsidRDefault="00020041" w:rsidP="00613AAD">
      <w:pPr>
        <w:ind w:firstLine="709"/>
        <w:jc w:val="both"/>
        <w:rPr>
          <w:sz w:val="28"/>
          <w:szCs w:val="28"/>
          <w:lang w:val="uk-UA"/>
        </w:rPr>
      </w:pPr>
      <w:r w:rsidRPr="0048503B">
        <w:rPr>
          <w:sz w:val="28"/>
          <w:szCs w:val="28"/>
          <w:lang w:val="uk-UA"/>
        </w:rPr>
        <w:t xml:space="preserve">Збереження біологічного різноманіття передбачає охорону водночас і окремих особин, їх популяцій у межах певної території, й екосистем у цілому разом з їхнім середовищем існування (біотопами). Зменшення біологічного різноманіття є в значній мірі результатом діяльності людини, оскільки основну загрозу для </w:t>
      </w:r>
      <w:proofErr w:type="spellStart"/>
      <w:r w:rsidRPr="0048503B">
        <w:rPr>
          <w:sz w:val="28"/>
          <w:szCs w:val="28"/>
          <w:lang w:val="uk-UA"/>
        </w:rPr>
        <w:t>біорізноманітності</w:t>
      </w:r>
      <w:proofErr w:type="spellEnd"/>
      <w:r w:rsidRPr="0048503B">
        <w:rPr>
          <w:sz w:val="28"/>
          <w:szCs w:val="28"/>
          <w:lang w:val="uk-UA"/>
        </w:rPr>
        <w:t xml:space="preserve"> становлять незаконні забудови та вирубування лісів, інтродукція чужорідних видів, кліматичні зміни, забруднення довкілля тощо.</w:t>
      </w:r>
    </w:p>
    <w:p w14:paraId="0A1B99ED" w14:textId="77777777" w:rsidR="00020041" w:rsidRPr="0048503B" w:rsidRDefault="00020041" w:rsidP="00613AAD">
      <w:pPr>
        <w:ind w:firstLine="709"/>
        <w:jc w:val="both"/>
        <w:rPr>
          <w:sz w:val="28"/>
          <w:szCs w:val="28"/>
          <w:lang w:val="uk-UA"/>
        </w:rPr>
      </w:pPr>
      <w:r w:rsidRPr="0048503B">
        <w:rPr>
          <w:sz w:val="28"/>
          <w:szCs w:val="28"/>
          <w:lang w:val="uk-UA"/>
        </w:rPr>
        <w:t>Номінально, охорона біорізноманіття є в Україні одним із найбільш розвинених напрямків діяльності у сфері охорони довкілля. Наявна законодавча база, наповнення Червоної книги України та регіональних охоронних списків, розбудова мережі природно-заповідного фонду, формування інших природоохоронних мереж – лише частково відповідають реальній потребі впровадження ефективної екологічної політики щодо біорізноманіття. Тому для сталого розвитку територіальної громади Кременчука актуальним залишається напрям, пов'язаний із розбудовою локальної (міської) екологічної мережі та реалізація принципів забезпечення функціювання її складових елементів.</w:t>
      </w:r>
    </w:p>
    <w:p w14:paraId="5FECC155" w14:textId="77777777" w:rsidR="00020041" w:rsidRPr="0048503B" w:rsidRDefault="00020041" w:rsidP="00613AAD">
      <w:pPr>
        <w:ind w:firstLine="709"/>
        <w:jc w:val="both"/>
        <w:rPr>
          <w:sz w:val="28"/>
          <w:szCs w:val="28"/>
          <w:lang w:val="uk-UA"/>
        </w:rPr>
      </w:pPr>
      <w:r w:rsidRPr="0048503B">
        <w:rPr>
          <w:sz w:val="28"/>
          <w:szCs w:val="28"/>
          <w:lang w:val="uk-UA"/>
        </w:rPr>
        <w:t>Основним напрямком охорони природи в Україні, як і в усьому світі, залишається максимально можливе збереження природних екосистем, охорона біорізноманіття, зниження рівня антропогенного впливу на природу. Перспективними напрямками є створення безвідходних виробництв, вторинна переробка відходів і раціональне природокористування. І ще один актуальний напрям – використання альтернативних джерел енергії. Сучасна охорона природи побудована на комплексному підході, коли охороняються всі компоненти довкілля.</w:t>
      </w:r>
    </w:p>
    <w:p w14:paraId="18C1C87A" w14:textId="77777777" w:rsidR="00020041" w:rsidRPr="0048503B" w:rsidRDefault="00020041" w:rsidP="00613AAD">
      <w:pPr>
        <w:ind w:firstLine="709"/>
        <w:jc w:val="both"/>
        <w:rPr>
          <w:sz w:val="28"/>
          <w:szCs w:val="28"/>
          <w:lang w:val="uk-UA"/>
        </w:rPr>
      </w:pPr>
      <w:r w:rsidRPr="0048503B">
        <w:rPr>
          <w:sz w:val="28"/>
          <w:szCs w:val="28"/>
          <w:lang w:val="uk-UA"/>
        </w:rPr>
        <w:t xml:space="preserve">Тому, засадами сучасних стратегій демутації (відновлення) деградованих (порушених) екосистем є інноваційні наукові знання про </w:t>
      </w:r>
      <w:proofErr w:type="spellStart"/>
      <w:r w:rsidRPr="0048503B">
        <w:rPr>
          <w:sz w:val="28"/>
          <w:szCs w:val="28"/>
          <w:lang w:val="uk-UA"/>
        </w:rPr>
        <w:t>біорізноманітність</w:t>
      </w:r>
      <w:proofErr w:type="spellEnd"/>
      <w:r w:rsidRPr="0048503B">
        <w:rPr>
          <w:sz w:val="28"/>
          <w:szCs w:val="28"/>
          <w:lang w:val="uk-UA"/>
        </w:rPr>
        <w:t xml:space="preserve">, що надійно гарантують повернення значної частини інвестицій у забезпечення </w:t>
      </w:r>
      <w:proofErr w:type="spellStart"/>
      <w:r w:rsidRPr="0048503B">
        <w:rPr>
          <w:sz w:val="28"/>
          <w:szCs w:val="28"/>
          <w:lang w:val="uk-UA"/>
        </w:rPr>
        <w:t>демутаційних</w:t>
      </w:r>
      <w:proofErr w:type="spellEnd"/>
      <w:r w:rsidRPr="0048503B">
        <w:rPr>
          <w:sz w:val="28"/>
          <w:szCs w:val="28"/>
          <w:lang w:val="uk-UA"/>
        </w:rPr>
        <w:t xml:space="preserve"> процесів за рахунок підтримання різноманіття генів, видів й екосистем, які надають послуги користувачам природи. Відновлення порушених унаслідок антропогенної діяльності (головним чином </w:t>
      </w:r>
      <w:proofErr w:type="spellStart"/>
      <w:r w:rsidRPr="0048503B">
        <w:rPr>
          <w:sz w:val="28"/>
          <w:szCs w:val="28"/>
          <w:lang w:val="uk-UA"/>
        </w:rPr>
        <w:t>техно</w:t>
      </w:r>
      <w:proofErr w:type="spellEnd"/>
      <w:r w:rsidRPr="0048503B">
        <w:rPr>
          <w:sz w:val="28"/>
          <w:szCs w:val="28"/>
          <w:lang w:val="uk-UA"/>
        </w:rPr>
        <w:t xml:space="preserve">- й </w:t>
      </w:r>
      <w:proofErr w:type="spellStart"/>
      <w:r w:rsidRPr="0048503B">
        <w:rPr>
          <w:sz w:val="28"/>
          <w:szCs w:val="28"/>
          <w:lang w:val="uk-UA"/>
        </w:rPr>
        <w:t>агрогенної</w:t>
      </w:r>
      <w:proofErr w:type="spellEnd"/>
      <w:r w:rsidRPr="0048503B">
        <w:rPr>
          <w:sz w:val="28"/>
          <w:szCs w:val="28"/>
          <w:lang w:val="uk-UA"/>
        </w:rPr>
        <w:t>) природних систем – керований, довготривалий процес реабілітації екологічних функцій шляхом реставрації втраченого біорізноманіття.</w:t>
      </w:r>
    </w:p>
    <w:p w14:paraId="5D34A7B1" w14:textId="77777777" w:rsidR="00020041" w:rsidRPr="0048503B" w:rsidRDefault="00020041" w:rsidP="00613AAD">
      <w:pPr>
        <w:ind w:firstLine="709"/>
        <w:jc w:val="both"/>
        <w:rPr>
          <w:sz w:val="28"/>
          <w:szCs w:val="28"/>
          <w:lang w:val="uk-UA"/>
        </w:rPr>
      </w:pPr>
      <w:r w:rsidRPr="0048503B">
        <w:rPr>
          <w:sz w:val="28"/>
          <w:szCs w:val="28"/>
          <w:lang w:val="uk-UA"/>
        </w:rPr>
        <w:lastRenderedPageBreak/>
        <w:t xml:space="preserve">У межах великої кількості міжнародних і національних ініціатив, зокрема «Боннської перспективи», «Конвенції про біологічну різноманітність», «Цілей в області сталого розвитку» тощо, збереження і відновлення </w:t>
      </w:r>
      <w:proofErr w:type="spellStart"/>
      <w:r w:rsidRPr="0048503B">
        <w:rPr>
          <w:sz w:val="28"/>
          <w:szCs w:val="28"/>
          <w:lang w:val="uk-UA"/>
        </w:rPr>
        <w:t>біорізноманітності</w:t>
      </w:r>
      <w:proofErr w:type="spellEnd"/>
      <w:r w:rsidRPr="0048503B">
        <w:rPr>
          <w:sz w:val="28"/>
          <w:szCs w:val="28"/>
          <w:lang w:val="uk-UA"/>
        </w:rPr>
        <w:t xml:space="preserve"> залишається очевидною й обов’язковою умовою довготривалого соціального й економічного добробуту територіальних громад. Таким чином, біорізноманіття є ланкою, що об’єднує людину і природу на шляху прогресивної еволюції ноосфери. Сучасні наукові стратегії реставрації </w:t>
      </w:r>
      <w:proofErr w:type="spellStart"/>
      <w:r w:rsidRPr="0048503B">
        <w:rPr>
          <w:sz w:val="28"/>
          <w:szCs w:val="28"/>
          <w:lang w:val="uk-UA"/>
        </w:rPr>
        <w:t>біорізноманітності</w:t>
      </w:r>
      <w:proofErr w:type="spellEnd"/>
      <w:r w:rsidRPr="0048503B">
        <w:rPr>
          <w:sz w:val="28"/>
          <w:szCs w:val="28"/>
          <w:lang w:val="uk-UA"/>
        </w:rPr>
        <w:t xml:space="preserve"> гарантують повернення інвестицій у відновлення порушених екосистем, яке забезпечить підтримку всіх складових життєдіяльності людини.</w:t>
      </w:r>
    </w:p>
    <w:p w14:paraId="4812140E" w14:textId="77777777" w:rsidR="00020041" w:rsidRPr="0048503B" w:rsidRDefault="00020041" w:rsidP="00613AAD">
      <w:pPr>
        <w:ind w:firstLine="709"/>
        <w:jc w:val="both"/>
        <w:rPr>
          <w:sz w:val="28"/>
          <w:szCs w:val="28"/>
          <w:lang w:val="uk-UA"/>
        </w:rPr>
      </w:pPr>
      <w:r w:rsidRPr="0048503B">
        <w:rPr>
          <w:sz w:val="28"/>
          <w:szCs w:val="28"/>
          <w:lang w:val="uk-UA"/>
        </w:rPr>
        <w:t xml:space="preserve">Демутація деградованих екосистем (ДДЕ) задовольняє соціальні потреби людини та дозволяє отримувати чисельні вигоди за рахунок </w:t>
      </w:r>
      <w:proofErr w:type="spellStart"/>
      <w:r w:rsidRPr="0048503B">
        <w:rPr>
          <w:sz w:val="28"/>
          <w:szCs w:val="28"/>
          <w:lang w:val="uk-UA"/>
        </w:rPr>
        <w:t>екосистемних</w:t>
      </w:r>
      <w:proofErr w:type="spellEnd"/>
      <w:r w:rsidRPr="0048503B">
        <w:rPr>
          <w:sz w:val="28"/>
          <w:szCs w:val="28"/>
          <w:lang w:val="uk-UA"/>
        </w:rPr>
        <w:t xml:space="preserve"> послуг, що гарантують продовольчу і харчову безпеку та надійне водозабезпечення, сприяє просуванню місцевого бізнесу і соціальній справедливості, підтримує розвиток сільськогосподарських територій і регіональної економіки, а також формує стійкість до стихійного й екологічного лиха, кліматичних змін тощо.</w:t>
      </w:r>
    </w:p>
    <w:p w14:paraId="7898465B" w14:textId="77777777" w:rsidR="00020041" w:rsidRPr="0048503B" w:rsidRDefault="00020041" w:rsidP="00613AAD">
      <w:pPr>
        <w:ind w:firstLine="709"/>
        <w:jc w:val="both"/>
        <w:rPr>
          <w:sz w:val="28"/>
          <w:szCs w:val="28"/>
          <w:lang w:val="uk-UA"/>
        </w:rPr>
      </w:pPr>
      <w:r w:rsidRPr="0048503B">
        <w:rPr>
          <w:sz w:val="28"/>
          <w:szCs w:val="28"/>
          <w:lang w:val="uk-UA"/>
        </w:rPr>
        <w:t xml:space="preserve">До ключових </w:t>
      </w:r>
      <w:proofErr w:type="spellStart"/>
      <w:r w:rsidRPr="0048503B">
        <w:rPr>
          <w:sz w:val="28"/>
          <w:szCs w:val="28"/>
          <w:lang w:val="uk-UA"/>
        </w:rPr>
        <w:t>екосистемних</w:t>
      </w:r>
      <w:proofErr w:type="spellEnd"/>
      <w:r w:rsidRPr="0048503B">
        <w:rPr>
          <w:sz w:val="28"/>
          <w:szCs w:val="28"/>
          <w:lang w:val="uk-UA"/>
        </w:rPr>
        <w:t xml:space="preserve"> послуг, забезпечення яких зумовлено ДДЕ, належать продукти аграрного виробництва, зокрема харчові, продукти переробки деревини (будівні матеріали, тверде паливо, папір, спирти і ін.), процеси ґрунтоутворення і самоочищення води, формування середовища для видів рослин і тварин, особливо вразливих, рідкісних і зникаючих, утворення мікроклімату та формування локальних біогеохімічних </w:t>
      </w:r>
      <w:proofErr w:type="spellStart"/>
      <w:r w:rsidRPr="0048503B">
        <w:rPr>
          <w:sz w:val="28"/>
          <w:szCs w:val="28"/>
          <w:lang w:val="uk-UA"/>
        </w:rPr>
        <w:t>колообігів</w:t>
      </w:r>
      <w:proofErr w:type="spellEnd"/>
      <w:r w:rsidRPr="0048503B">
        <w:rPr>
          <w:sz w:val="28"/>
          <w:szCs w:val="28"/>
          <w:lang w:val="uk-UA"/>
        </w:rPr>
        <w:t>, у першу чергу біогенних елементів. Такі послуги безпосередньо базуються на біологічному різноманітті видів й екосистем, яке є прямо пропорційним їхньої кількості (функцій) і стабільності (екологічній стійкості).</w:t>
      </w:r>
    </w:p>
    <w:p w14:paraId="04D01922" w14:textId="77777777" w:rsidR="00CC689D" w:rsidRPr="0048503B" w:rsidRDefault="00CC689D" w:rsidP="00C43E23">
      <w:pPr>
        <w:ind w:firstLine="708"/>
        <w:jc w:val="both"/>
        <w:rPr>
          <w:sz w:val="28"/>
          <w:szCs w:val="28"/>
          <w:lang w:val="uk-UA"/>
        </w:rPr>
      </w:pPr>
    </w:p>
    <w:p w14:paraId="3E60DB6F" w14:textId="77777777" w:rsidR="00020041" w:rsidRPr="0048503B" w:rsidRDefault="00020041" w:rsidP="00C43E23">
      <w:pPr>
        <w:ind w:firstLine="708"/>
        <w:jc w:val="both"/>
        <w:rPr>
          <w:sz w:val="28"/>
          <w:szCs w:val="28"/>
          <w:lang w:val="uk-UA"/>
        </w:rPr>
      </w:pPr>
      <w:r w:rsidRPr="0048503B">
        <w:rPr>
          <w:sz w:val="28"/>
          <w:szCs w:val="28"/>
          <w:lang w:val="uk-UA"/>
        </w:rPr>
        <w:t>Таблиця</w:t>
      </w:r>
      <w:r w:rsidR="00C43E23" w:rsidRPr="0048503B">
        <w:rPr>
          <w:sz w:val="28"/>
          <w:szCs w:val="28"/>
          <w:lang w:val="uk-UA"/>
        </w:rPr>
        <w:t xml:space="preserve"> 1.</w:t>
      </w:r>
      <w:r w:rsidR="00BB4C58" w:rsidRPr="0048503B">
        <w:rPr>
          <w:sz w:val="28"/>
          <w:szCs w:val="28"/>
          <w:lang w:val="uk-UA"/>
        </w:rPr>
        <w:t>2</w:t>
      </w:r>
      <w:r w:rsidRPr="0048503B">
        <w:rPr>
          <w:sz w:val="28"/>
          <w:szCs w:val="28"/>
          <w:lang w:val="uk-UA"/>
        </w:rPr>
        <w:t xml:space="preserve"> – Керівні принципи управління процесами демутації порушених екосистем</w:t>
      </w:r>
    </w:p>
    <w:tbl>
      <w:tblPr>
        <w:tblStyle w:val="a5"/>
        <w:tblW w:w="0" w:type="auto"/>
        <w:tblInd w:w="-34" w:type="dxa"/>
        <w:tblLook w:val="04A0" w:firstRow="1" w:lastRow="0" w:firstColumn="1" w:lastColumn="0" w:noHBand="0" w:noVBand="1"/>
      </w:tblPr>
      <w:tblGrid>
        <w:gridCol w:w="2537"/>
        <w:gridCol w:w="141"/>
        <w:gridCol w:w="4066"/>
        <w:gridCol w:w="114"/>
        <w:gridCol w:w="53"/>
        <w:gridCol w:w="2468"/>
      </w:tblGrid>
      <w:tr w:rsidR="0048503B" w:rsidRPr="0048503B" w14:paraId="0F249536" w14:textId="77777777" w:rsidTr="00C43E23">
        <w:tc>
          <w:tcPr>
            <w:tcW w:w="2678" w:type="dxa"/>
            <w:gridSpan w:val="2"/>
            <w:tcBorders>
              <w:top w:val="single" w:sz="4" w:space="0" w:color="auto"/>
              <w:left w:val="single" w:sz="4" w:space="0" w:color="auto"/>
              <w:bottom w:val="single" w:sz="4" w:space="0" w:color="auto"/>
              <w:right w:val="single" w:sz="4" w:space="0" w:color="auto"/>
            </w:tcBorders>
            <w:shd w:val="clear" w:color="auto" w:fill="CCECFF"/>
            <w:vAlign w:val="center"/>
            <w:hideMark/>
          </w:tcPr>
          <w:p w14:paraId="24CF0000" w14:textId="77777777" w:rsidR="00020041" w:rsidRPr="0048503B" w:rsidRDefault="00020041" w:rsidP="00613AAD">
            <w:pPr>
              <w:jc w:val="center"/>
              <w:rPr>
                <w:rFonts w:eastAsiaTheme="minorEastAsia"/>
                <w:b/>
                <w:lang w:val="uk-UA"/>
              </w:rPr>
            </w:pPr>
            <w:r w:rsidRPr="0048503B">
              <w:rPr>
                <w:b/>
                <w:lang w:val="uk-UA"/>
              </w:rPr>
              <w:t>ВІДНОВЛЕННЯ</w:t>
            </w:r>
          </w:p>
          <w:p w14:paraId="343FCF33" w14:textId="77777777" w:rsidR="00020041" w:rsidRPr="0048503B" w:rsidRDefault="00020041" w:rsidP="00613AAD">
            <w:pPr>
              <w:jc w:val="center"/>
              <w:rPr>
                <w:rFonts w:eastAsiaTheme="minorEastAsia"/>
                <w:b/>
                <w:lang w:val="uk-UA"/>
              </w:rPr>
            </w:pPr>
            <w:r w:rsidRPr="0048503B">
              <w:rPr>
                <w:b/>
                <w:lang w:val="uk-UA"/>
              </w:rPr>
              <w:t>ФУНКЦІЇ</w:t>
            </w:r>
          </w:p>
        </w:tc>
        <w:tc>
          <w:tcPr>
            <w:tcW w:w="6701" w:type="dxa"/>
            <w:gridSpan w:val="4"/>
            <w:tcBorders>
              <w:top w:val="single" w:sz="4" w:space="0" w:color="auto"/>
              <w:left w:val="single" w:sz="4" w:space="0" w:color="auto"/>
              <w:bottom w:val="single" w:sz="4" w:space="0" w:color="auto"/>
              <w:right w:val="single" w:sz="4" w:space="0" w:color="auto"/>
            </w:tcBorders>
            <w:shd w:val="clear" w:color="auto" w:fill="CCECFF"/>
            <w:vAlign w:val="center"/>
            <w:hideMark/>
          </w:tcPr>
          <w:p w14:paraId="0EFCB125" w14:textId="77777777" w:rsidR="00020041" w:rsidRPr="0048503B" w:rsidRDefault="00020041" w:rsidP="00804C9A">
            <w:pPr>
              <w:jc w:val="both"/>
              <w:rPr>
                <w:rFonts w:eastAsiaTheme="minorEastAsia"/>
                <w:lang w:val="uk-UA"/>
              </w:rPr>
            </w:pPr>
            <w:r w:rsidRPr="0048503B">
              <w:rPr>
                <w:lang w:val="uk-UA"/>
              </w:rPr>
              <w:t>Відновлення структурно-функціональної організації порушених екосистем, забезпечення урізноманітнення середовища існування видів, запобігання ерозії та повеням, впливу кліматичних змін та іншим екологічним ризикам</w:t>
            </w:r>
          </w:p>
        </w:tc>
      </w:tr>
      <w:tr w:rsidR="0048503B" w:rsidRPr="0048503B" w14:paraId="623E684F" w14:textId="77777777" w:rsidTr="00C43E23">
        <w:tc>
          <w:tcPr>
            <w:tcW w:w="6744" w:type="dxa"/>
            <w:gridSpan w:val="3"/>
            <w:tcBorders>
              <w:top w:val="single" w:sz="4" w:space="0" w:color="auto"/>
              <w:left w:val="single" w:sz="4" w:space="0" w:color="auto"/>
              <w:bottom w:val="single" w:sz="4" w:space="0" w:color="auto"/>
              <w:right w:val="single" w:sz="4" w:space="0" w:color="auto"/>
            </w:tcBorders>
            <w:shd w:val="clear" w:color="auto" w:fill="FFFFCC"/>
            <w:vAlign w:val="center"/>
            <w:hideMark/>
          </w:tcPr>
          <w:p w14:paraId="097CF803" w14:textId="77777777" w:rsidR="00020041" w:rsidRPr="0048503B" w:rsidRDefault="00020041" w:rsidP="00804C9A">
            <w:pPr>
              <w:jc w:val="both"/>
              <w:rPr>
                <w:lang w:val="uk-UA"/>
              </w:rPr>
            </w:pPr>
            <w:r w:rsidRPr="0048503B">
              <w:rPr>
                <w:lang w:val="uk-UA"/>
              </w:rPr>
              <w:t>Урахування можливості та реставрація цілісних конкретних екосистем, а не окремих їх частин, що зазвичай передбачає збалансоване мозаїчне землекористування (аграрні та природно-заповідні території, системи агролісомеліорації, лісонасадження, екологічні коридори, водоохоронні насадження, території природного відновлення тощо); застосування обопільних видів землекористування</w:t>
            </w:r>
          </w:p>
          <w:p w14:paraId="1A4331D5" w14:textId="77777777" w:rsidR="00CC689D" w:rsidRPr="0048503B" w:rsidRDefault="00CC689D" w:rsidP="00804C9A">
            <w:pPr>
              <w:jc w:val="both"/>
              <w:rPr>
                <w:rFonts w:eastAsiaTheme="minorEastAsia"/>
                <w:lang w:val="uk-UA"/>
              </w:rPr>
            </w:pPr>
          </w:p>
        </w:tc>
        <w:tc>
          <w:tcPr>
            <w:tcW w:w="2635" w:type="dxa"/>
            <w:gridSpan w:val="3"/>
            <w:tcBorders>
              <w:top w:val="single" w:sz="4" w:space="0" w:color="auto"/>
              <w:left w:val="single" w:sz="4" w:space="0" w:color="auto"/>
              <w:bottom w:val="single" w:sz="4" w:space="0" w:color="auto"/>
              <w:right w:val="single" w:sz="4" w:space="0" w:color="auto"/>
            </w:tcBorders>
            <w:shd w:val="clear" w:color="auto" w:fill="CCECFF"/>
            <w:vAlign w:val="center"/>
            <w:hideMark/>
          </w:tcPr>
          <w:p w14:paraId="1EDB6856" w14:textId="77777777" w:rsidR="00020041" w:rsidRPr="0048503B" w:rsidRDefault="00020041" w:rsidP="00613AAD">
            <w:pPr>
              <w:jc w:val="center"/>
              <w:rPr>
                <w:rFonts w:eastAsiaTheme="minorEastAsia"/>
                <w:b/>
                <w:lang w:val="uk-UA"/>
              </w:rPr>
            </w:pPr>
            <w:r w:rsidRPr="0048503B">
              <w:rPr>
                <w:b/>
                <w:lang w:val="uk-UA"/>
              </w:rPr>
              <w:t>ЛАНДШАФТНИЙ ПРІОРИТЕТ</w:t>
            </w:r>
          </w:p>
        </w:tc>
      </w:tr>
      <w:tr w:rsidR="0048503B" w:rsidRPr="0048503B" w14:paraId="6ADA395F" w14:textId="77777777" w:rsidTr="00C43E23">
        <w:tc>
          <w:tcPr>
            <w:tcW w:w="2537" w:type="dxa"/>
            <w:tcBorders>
              <w:top w:val="single" w:sz="4" w:space="0" w:color="auto"/>
              <w:left w:val="single" w:sz="4" w:space="0" w:color="auto"/>
              <w:bottom w:val="single" w:sz="4" w:space="0" w:color="auto"/>
              <w:right w:val="single" w:sz="4" w:space="0" w:color="auto"/>
            </w:tcBorders>
            <w:shd w:val="clear" w:color="auto" w:fill="CCECFF"/>
            <w:vAlign w:val="center"/>
            <w:hideMark/>
          </w:tcPr>
          <w:p w14:paraId="0F3479F7" w14:textId="77777777" w:rsidR="00020041" w:rsidRPr="0048503B" w:rsidRDefault="00020041" w:rsidP="00613AAD">
            <w:pPr>
              <w:jc w:val="center"/>
              <w:rPr>
                <w:rFonts w:eastAsiaTheme="minorEastAsia"/>
                <w:b/>
                <w:lang w:val="uk-UA"/>
              </w:rPr>
            </w:pPr>
            <w:r w:rsidRPr="0048503B">
              <w:rPr>
                <w:b/>
                <w:lang w:val="uk-UA"/>
              </w:rPr>
              <w:t>ОТРИМАННЯ</w:t>
            </w:r>
          </w:p>
          <w:p w14:paraId="6B37B558" w14:textId="77777777" w:rsidR="00020041" w:rsidRPr="0048503B" w:rsidRDefault="00020041" w:rsidP="00613AAD">
            <w:pPr>
              <w:jc w:val="center"/>
              <w:rPr>
                <w:rFonts w:eastAsiaTheme="minorEastAsia"/>
                <w:b/>
                <w:lang w:val="uk-UA"/>
              </w:rPr>
            </w:pPr>
            <w:r w:rsidRPr="0048503B">
              <w:rPr>
                <w:b/>
                <w:lang w:val="uk-UA"/>
              </w:rPr>
              <w:t>ВИГОДИ</w:t>
            </w:r>
          </w:p>
        </w:tc>
        <w:tc>
          <w:tcPr>
            <w:tcW w:w="6842" w:type="dxa"/>
            <w:gridSpan w:val="5"/>
            <w:tcBorders>
              <w:top w:val="single" w:sz="4" w:space="0" w:color="auto"/>
              <w:left w:val="single" w:sz="4" w:space="0" w:color="auto"/>
              <w:bottom w:val="single" w:sz="4" w:space="0" w:color="auto"/>
              <w:right w:val="single" w:sz="4" w:space="0" w:color="auto"/>
            </w:tcBorders>
            <w:shd w:val="clear" w:color="auto" w:fill="CCECFF"/>
            <w:vAlign w:val="center"/>
            <w:hideMark/>
          </w:tcPr>
          <w:p w14:paraId="5334EF26" w14:textId="77777777" w:rsidR="00020041" w:rsidRPr="0048503B" w:rsidRDefault="00020041" w:rsidP="00804C9A">
            <w:pPr>
              <w:jc w:val="both"/>
              <w:rPr>
                <w:lang w:val="uk-UA"/>
              </w:rPr>
            </w:pPr>
            <w:r w:rsidRPr="0048503B">
              <w:rPr>
                <w:lang w:val="uk-UA"/>
              </w:rPr>
              <w:t xml:space="preserve">Формування й оновлення комплексу </w:t>
            </w:r>
            <w:proofErr w:type="spellStart"/>
            <w:r w:rsidRPr="0048503B">
              <w:rPr>
                <w:lang w:val="uk-UA"/>
              </w:rPr>
              <w:t>екосистемних</w:t>
            </w:r>
            <w:proofErr w:type="spellEnd"/>
            <w:r w:rsidRPr="0048503B">
              <w:rPr>
                <w:lang w:val="uk-UA"/>
              </w:rPr>
              <w:t xml:space="preserve"> послуг шляхом </w:t>
            </w:r>
            <w:proofErr w:type="spellStart"/>
            <w:r w:rsidRPr="0048503B">
              <w:rPr>
                <w:lang w:val="uk-UA"/>
              </w:rPr>
              <w:t>наукоґрунтовної</w:t>
            </w:r>
            <w:proofErr w:type="spellEnd"/>
            <w:r w:rsidRPr="0048503B">
              <w:rPr>
                <w:lang w:val="uk-UA"/>
              </w:rPr>
              <w:t xml:space="preserve"> інтродукції </w:t>
            </w:r>
            <w:proofErr w:type="spellStart"/>
            <w:r w:rsidRPr="0048503B">
              <w:rPr>
                <w:lang w:val="uk-UA"/>
              </w:rPr>
              <w:t>фанерофітів</w:t>
            </w:r>
            <w:proofErr w:type="spellEnd"/>
            <w:r w:rsidRPr="0048503B">
              <w:rPr>
                <w:lang w:val="uk-UA"/>
              </w:rPr>
              <w:t xml:space="preserve"> у порушені екосистеми: створення лісосмуг різноманітного господарського (для захисту полів й автомобільних доріг, отримання деревного палива) й екологічного (з метою утворення закритого лісового пологу для поглинання </w:t>
            </w:r>
            <w:proofErr w:type="spellStart"/>
            <w:r w:rsidRPr="0048503B">
              <w:rPr>
                <w:lang w:val="uk-UA"/>
              </w:rPr>
              <w:t>сполук</w:t>
            </w:r>
            <w:proofErr w:type="spellEnd"/>
            <w:r w:rsidRPr="0048503B">
              <w:rPr>
                <w:lang w:val="uk-UA"/>
              </w:rPr>
              <w:t xml:space="preserve"> карбону, захисту ґрунтових вод, забезпечення контакту між тваринами, диверсифікація </w:t>
            </w:r>
            <w:proofErr w:type="spellStart"/>
            <w:r w:rsidRPr="0048503B">
              <w:rPr>
                <w:lang w:val="uk-UA"/>
              </w:rPr>
              <w:t>еконіш</w:t>
            </w:r>
            <w:proofErr w:type="spellEnd"/>
            <w:r w:rsidRPr="0048503B">
              <w:rPr>
                <w:lang w:val="uk-UA"/>
              </w:rPr>
              <w:t xml:space="preserve"> тощо) призначення</w:t>
            </w:r>
          </w:p>
          <w:p w14:paraId="30C75A26" w14:textId="77777777" w:rsidR="00CC689D" w:rsidRPr="0048503B" w:rsidRDefault="00CC689D" w:rsidP="00804C9A">
            <w:pPr>
              <w:jc w:val="both"/>
              <w:rPr>
                <w:rFonts w:eastAsiaTheme="minorEastAsia"/>
                <w:lang w:val="uk-UA"/>
              </w:rPr>
            </w:pPr>
          </w:p>
        </w:tc>
      </w:tr>
      <w:tr w:rsidR="0048503B" w:rsidRPr="0048503B" w14:paraId="3B9D5C23" w14:textId="77777777" w:rsidTr="00C43E23">
        <w:tc>
          <w:tcPr>
            <w:tcW w:w="6858" w:type="dxa"/>
            <w:gridSpan w:val="4"/>
            <w:tcBorders>
              <w:top w:val="single" w:sz="4" w:space="0" w:color="auto"/>
              <w:left w:val="single" w:sz="4" w:space="0" w:color="auto"/>
              <w:bottom w:val="single" w:sz="4" w:space="0" w:color="auto"/>
              <w:right w:val="single" w:sz="4" w:space="0" w:color="auto"/>
            </w:tcBorders>
            <w:shd w:val="clear" w:color="auto" w:fill="FFFFCC"/>
            <w:vAlign w:val="center"/>
            <w:hideMark/>
          </w:tcPr>
          <w:p w14:paraId="50D7DBFC" w14:textId="77777777" w:rsidR="00020041" w:rsidRPr="0048503B" w:rsidRDefault="00020041" w:rsidP="00804C9A">
            <w:pPr>
              <w:jc w:val="both"/>
              <w:rPr>
                <w:rFonts w:eastAsiaTheme="minorEastAsia"/>
                <w:lang w:val="uk-UA"/>
              </w:rPr>
            </w:pPr>
            <w:r w:rsidRPr="0048503B">
              <w:rPr>
                <w:lang w:val="uk-UA"/>
              </w:rPr>
              <w:t>Використання різноманітних технологічних стратегій задля демутації лісових фітоценозів – від природного відновлення до посадки дерев і чагарників; адаптація реставраційних стратегій до місцевих соціальних, економічних й екологічних умов</w:t>
            </w:r>
          </w:p>
        </w:tc>
        <w:tc>
          <w:tcPr>
            <w:tcW w:w="2521" w:type="dxa"/>
            <w:gridSpan w:val="2"/>
            <w:tcBorders>
              <w:top w:val="single" w:sz="4" w:space="0" w:color="auto"/>
              <w:left w:val="single" w:sz="4" w:space="0" w:color="auto"/>
              <w:bottom w:val="single" w:sz="4" w:space="0" w:color="auto"/>
              <w:right w:val="single" w:sz="4" w:space="0" w:color="auto"/>
            </w:tcBorders>
            <w:shd w:val="clear" w:color="auto" w:fill="CCECFF"/>
            <w:vAlign w:val="center"/>
            <w:hideMark/>
          </w:tcPr>
          <w:p w14:paraId="041F30BC" w14:textId="77777777" w:rsidR="00020041" w:rsidRPr="0048503B" w:rsidRDefault="00020041" w:rsidP="00613AAD">
            <w:pPr>
              <w:jc w:val="center"/>
              <w:rPr>
                <w:rFonts w:eastAsiaTheme="minorEastAsia"/>
                <w:b/>
                <w:lang w:val="uk-UA"/>
              </w:rPr>
            </w:pPr>
            <w:r w:rsidRPr="0048503B">
              <w:rPr>
                <w:b/>
                <w:lang w:val="uk-UA"/>
              </w:rPr>
              <w:t>КОМПЛЕКСНІ СТРАТЕГІЇ ТА ЇХ АДАПТАЦІЯ</w:t>
            </w:r>
          </w:p>
        </w:tc>
      </w:tr>
      <w:tr w:rsidR="0048503B" w:rsidRPr="0048503B" w14:paraId="4845E93B" w14:textId="77777777" w:rsidTr="00C43E23">
        <w:tc>
          <w:tcPr>
            <w:tcW w:w="2537" w:type="dxa"/>
            <w:tcBorders>
              <w:top w:val="single" w:sz="4" w:space="0" w:color="auto"/>
              <w:left w:val="single" w:sz="4" w:space="0" w:color="auto"/>
              <w:bottom w:val="single" w:sz="4" w:space="0" w:color="auto"/>
              <w:right w:val="single" w:sz="4" w:space="0" w:color="auto"/>
            </w:tcBorders>
            <w:shd w:val="clear" w:color="auto" w:fill="CCECFF"/>
            <w:vAlign w:val="center"/>
            <w:hideMark/>
          </w:tcPr>
          <w:p w14:paraId="1EE47B44" w14:textId="77777777" w:rsidR="00020041" w:rsidRPr="0048503B" w:rsidRDefault="00020041" w:rsidP="00613AAD">
            <w:pPr>
              <w:jc w:val="center"/>
              <w:rPr>
                <w:rFonts w:eastAsiaTheme="minorEastAsia"/>
                <w:b/>
                <w:lang w:val="uk-UA"/>
              </w:rPr>
            </w:pPr>
            <w:r w:rsidRPr="0048503B">
              <w:rPr>
                <w:b/>
                <w:lang w:val="uk-UA"/>
              </w:rPr>
              <w:t>ПОПЕРЕДЖЕННЯ ПОДАЛЬШОЇ</w:t>
            </w:r>
          </w:p>
          <w:p w14:paraId="3E599D4B" w14:textId="77777777" w:rsidR="00020041" w:rsidRPr="0048503B" w:rsidRDefault="00020041" w:rsidP="00613AAD">
            <w:pPr>
              <w:jc w:val="center"/>
              <w:rPr>
                <w:rFonts w:eastAsiaTheme="minorEastAsia"/>
                <w:b/>
                <w:lang w:val="uk-UA"/>
              </w:rPr>
            </w:pPr>
            <w:r w:rsidRPr="0048503B">
              <w:rPr>
                <w:b/>
                <w:lang w:val="uk-UA"/>
              </w:rPr>
              <w:t>ДЕСТРУКЦІЇ</w:t>
            </w:r>
          </w:p>
        </w:tc>
        <w:tc>
          <w:tcPr>
            <w:tcW w:w="6842" w:type="dxa"/>
            <w:gridSpan w:val="5"/>
            <w:tcBorders>
              <w:top w:val="single" w:sz="4" w:space="0" w:color="auto"/>
              <w:left w:val="single" w:sz="4" w:space="0" w:color="auto"/>
              <w:bottom w:val="single" w:sz="4" w:space="0" w:color="auto"/>
              <w:right w:val="single" w:sz="4" w:space="0" w:color="auto"/>
            </w:tcBorders>
            <w:shd w:val="clear" w:color="auto" w:fill="CCECFF"/>
            <w:vAlign w:val="center"/>
            <w:hideMark/>
          </w:tcPr>
          <w:p w14:paraId="0EF42BED" w14:textId="77777777" w:rsidR="00020041" w:rsidRPr="0048503B" w:rsidRDefault="00020041" w:rsidP="00804C9A">
            <w:pPr>
              <w:jc w:val="both"/>
              <w:rPr>
                <w:rFonts w:eastAsiaTheme="minorEastAsia"/>
                <w:lang w:val="uk-UA"/>
              </w:rPr>
            </w:pPr>
            <w:r w:rsidRPr="0048503B">
              <w:rPr>
                <w:lang w:val="uk-UA"/>
              </w:rPr>
              <w:t xml:space="preserve">Усунення причин руйнування екосистем та запобігання подальшого перетворення первинних і вторинних природних </w:t>
            </w:r>
            <w:proofErr w:type="spellStart"/>
            <w:r w:rsidRPr="0048503B">
              <w:rPr>
                <w:lang w:val="uk-UA"/>
              </w:rPr>
              <w:t>сильваценозів</w:t>
            </w:r>
            <w:proofErr w:type="spellEnd"/>
            <w:r w:rsidRPr="0048503B">
              <w:rPr>
                <w:lang w:val="uk-UA"/>
              </w:rPr>
              <w:t xml:space="preserve"> природного та </w:t>
            </w:r>
            <w:r w:rsidRPr="0048503B">
              <w:rPr>
                <w:lang w:val="uk-UA"/>
              </w:rPr>
              <w:lastRenderedPageBreak/>
              <w:t xml:space="preserve">штучного походження; проведення заходів, спрямованих на підтримку </w:t>
            </w:r>
            <w:proofErr w:type="spellStart"/>
            <w:r w:rsidRPr="0048503B">
              <w:rPr>
                <w:lang w:val="uk-UA"/>
              </w:rPr>
              <w:t>біорізноманітності</w:t>
            </w:r>
            <w:proofErr w:type="spellEnd"/>
            <w:r w:rsidRPr="0048503B">
              <w:rPr>
                <w:lang w:val="uk-UA"/>
              </w:rPr>
              <w:t xml:space="preserve"> видів</w:t>
            </w:r>
          </w:p>
        </w:tc>
      </w:tr>
      <w:tr w:rsidR="0048503B" w:rsidRPr="0048503B" w14:paraId="439046F6" w14:textId="77777777" w:rsidTr="00C43E23">
        <w:tc>
          <w:tcPr>
            <w:tcW w:w="6911" w:type="dxa"/>
            <w:gridSpan w:val="5"/>
            <w:tcBorders>
              <w:top w:val="single" w:sz="4" w:space="0" w:color="auto"/>
              <w:left w:val="single" w:sz="4" w:space="0" w:color="auto"/>
              <w:bottom w:val="single" w:sz="4" w:space="0" w:color="auto"/>
              <w:right w:val="single" w:sz="4" w:space="0" w:color="auto"/>
            </w:tcBorders>
            <w:shd w:val="clear" w:color="auto" w:fill="FFFFCC"/>
            <w:vAlign w:val="center"/>
            <w:hideMark/>
          </w:tcPr>
          <w:p w14:paraId="3D1156DF" w14:textId="77777777" w:rsidR="00020041" w:rsidRPr="0048503B" w:rsidRDefault="00020041" w:rsidP="00804C9A">
            <w:pPr>
              <w:jc w:val="both"/>
              <w:rPr>
                <w:rFonts w:eastAsiaTheme="minorEastAsia"/>
                <w:lang w:val="uk-UA"/>
              </w:rPr>
            </w:pPr>
            <w:r w:rsidRPr="0048503B">
              <w:rPr>
                <w:lang w:val="uk-UA"/>
              </w:rPr>
              <w:lastRenderedPageBreak/>
              <w:t>Готовність коригувати стратегію відновлення з часом, відповідно до кліматичних змін й інших екологічних чинників, появи нових знань та трансформації суспільних цінностей; організація безперервного навчання фахівців і моніторинг довкілля, а також оновлення комплексних стратегій у міру здійснення заходів щодо відновлення порушених екосистем</w:t>
            </w:r>
          </w:p>
        </w:tc>
        <w:tc>
          <w:tcPr>
            <w:tcW w:w="2468" w:type="dxa"/>
            <w:tcBorders>
              <w:top w:val="single" w:sz="4" w:space="0" w:color="auto"/>
              <w:left w:val="single" w:sz="4" w:space="0" w:color="auto"/>
              <w:bottom w:val="single" w:sz="4" w:space="0" w:color="auto"/>
              <w:right w:val="single" w:sz="4" w:space="0" w:color="auto"/>
            </w:tcBorders>
            <w:shd w:val="clear" w:color="auto" w:fill="CCECFF"/>
            <w:vAlign w:val="center"/>
            <w:hideMark/>
          </w:tcPr>
          <w:p w14:paraId="5D3E8C11" w14:textId="77777777" w:rsidR="00020041" w:rsidRPr="0048503B" w:rsidRDefault="00020041" w:rsidP="00613AAD">
            <w:pPr>
              <w:jc w:val="center"/>
              <w:rPr>
                <w:rFonts w:eastAsiaTheme="minorEastAsia"/>
                <w:b/>
                <w:lang w:val="uk-UA"/>
              </w:rPr>
            </w:pPr>
            <w:r w:rsidRPr="0048503B">
              <w:rPr>
                <w:b/>
                <w:lang w:val="uk-UA"/>
              </w:rPr>
              <w:t>АДАПТИВНЕ УПРАВЛІННЯ</w:t>
            </w:r>
          </w:p>
        </w:tc>
      </w:tr>
      <w:tr w:rsidR="0048503B" w:rsidRPr="0048503B" w14:paraId="2BA15652" w14:textId="77777777" w:rsidTr="00C43E23">
        <w:tc>
          <w:tcPr>
            <w:tcW w:w="2537" w:type="dxa"/>
            <w:tcBorders>
              <w:top w:val="single" w:sz="4" w:space="0" w:color="auto"/>
              <w:left w:val="single" w:sz="4" w:space="0" w:color="auto"/>
              <w:bottom w:val="single" w:sz="4" w:space="0" w:color="auto"/>
              <w:right w:val="single" w:sz="4" w:space="0" w:color="auto"/>
            </w:tcBorders>
            <w:shd w:val="clear" w:color="auto" w:fill="CCECFF"/>
            <w:vAlign w:val="center"/>
            <w:hideMark/>
          </w:tcPr>
          <w:p w14:paraId="10FF1C98" w14:textId="77777777" w:rsidR="00020041" w:rsidRPr="0048503B" w:rsidRDefault="00020041" w:rsidP="00613AAD">
            <w:pPr>
              <w:jc w:val="center"/>
              <w:rPr>
                <w:rFonts w:eastAsiaTheme="minorEastAsia"/>
                <w:b/>
                <w:lang w:val="uk-UA"/>
              </w:rPr>
            </w:pPr>
            <w:r w:rsidRPr="0048503B">
              <w:rPr>
                <w:b/>
                <w:lang w:val="uk-UA"/>
              </w:rPr>
              <w:t>ЗАЛУЧЕННЯ</w:t>
            </w:r>
          </w:p>
          <w:p w14:paraId="25F8A2CD" w14:textId="77777777" w:rsidR="00020041" w:rsidRPr="0048503B" w:rsidRDefault="00020041" w:rsidP="00613AAD">
            <w:pPr>
              <w:jc w:val="center"/>
              <w:rPr>
                <w:rFonts w:eastAsiaTheme="minorEastAsia"/>
                <w:b/>
                <w:lang w:val="uk-UA"/>
              </w:rPr>
            </w:pPr>
            <w:r w:rsidRPr="0048503B">
              <w:rPr>
                <w:b/>
                <w:lang w:val="uk-UA"/>
              </w:rPr>
              <w:t>ЗАЦІКАВЛЕНИХ</w:t>
            </w:r>
          </w:p>
        </w:tc>
        <w:tc>
          <w:tcPr>
            <w:tcW w:w="6842" w:type="dxa"/>
            <w:gridSpan w:val="5"/>
            <w:tcBorders>
              <w:top w:val="single" w:sz="4" w:space="0" w:color="auto"/>
              <w:left w:val="single" w:sz="4" w:space="0" w:color="auto"/>
              <w:bottom w:val="single" w:sz="4" w:space="0" w:color="auto"/>
              <w:right w:val="single" w:sz="4" w:space="0" w:color="auto"/>
            </w:tcBorders>
            <w:shd w:val="clear" w:color="auto" w:fill="CCECFF"/>
            <w:vAlign w:val="center"/>
            <w:hideMark/>
          </w:tcPr>
          <w:p w14:paraId="4E8A530F" w14:textId="77777777" w:rsidR="00020041" w:rsidRPr="0048503B" w:rsidRDefault="00020041" w:rsidP="00804C9A">
            <w:pPr>
              <w:jc w:val="both"/>
              <w:rPr>
                <w:rFonts w:eastAsiaTheme="minorEastAsia"/>
                <w:lang w:val="uk-UA"/>
              </w:rPr>
            </w:pPr>
            <w:r w:rsidRPr="0048503B">
              <w:rPr>
                <w:lang w:val="uk-UA"/>
              </w:rPr>
              <w:t xml:space="preserve">Активне залучення зацікавлених осіб на місцевому рівні до процесів відновлення, методів здійснення та можливих компромісів; у процесах демутації мають враховуватися права місцевого населення на землю та ресурси, застосовувані ним практики землекористування, а також надаватися </w:t>
            </w:r>
            <w:proofErr w:type="spellStart"/>
            <w:r w:rsidRPr="0048503B">
              <w:rPr>
                <w:lang w:val="uk-UA"/>
              </w:rPr>
              <w:t>екосистемні</w:t>
            </w:r>
            <w:proofErr w:type="spellEnd"/>
            <w:r w:rsidRPr="0048503B">
              <w:rPr>
                <w:lang w:val="uk-UA"/>
              </w:rPr>
              <w:t xml:space="preserve"> послуги та вигоди</w:t>
            </w:r>
          </w:p>
        </w:tc>
      </w:tr>
    </w:tbl>
    <w:p w14:paraId="67794288" w14:textId="77777777" w:rsidR="00020041" w:rsidRPr="0048503B" w:rsidRDefault="00020041" w:rsidP="00613AAD">
      <w:pPr>
        <w:pStyle w:val="a3"/>
        <w:jc w:val="both"/>
        <w:rPr>
          <w:rFonts w:ascii="Times New Roman" w:hAnsi="Times New Roman" w:cs="Times New Roman"/>
          <w:sz w:val="28"/>
          <w:szCs w:val="28"/>
          <w:lang w:val="uk-UA"/>
        </w:rPr>
      </w:pPr>
    </w:p>
    <w:p w14:paraId="31FA44D5" w14:textId="77777777" w:rsidR="00B95E36" w:rsidRPr="0048503B" w:rsidRDefault="00B95E36" w:rsidP="000063BF">
      <w:pPr>
        <w:pStyle w:val="a3"/>
        <w:jc w:val="center"/>
        <w:rPr>
          <w:rFonts w:ascii="Times New Roman" w:hAnsi="Times New Roman" w:cs="Times New Roman"/>
          <w:b/>
          <w:sz w:val="28"/>
          <w:szCs w:val="28"/>
          <w:lang w:val="uk-UA"/>
        </w:rPr>
      </w:pPr>
    </w:p>
    <w:p w14:paraId="692F68A8" w14:textId="77777777" w:rsidR="000063BF" w:rsidRPr="0048503B" w:rsidRDefault="000063BF" w:rsidP="000063BF">
      <w:pPr>
        <w:pStyle w:val="a3"/>
        <w:jc w:val="center"/>
        <w:rPr>
          <w:rFonts w:ascii="Times New Roman" w:hAnsi="Times New Roman" w:cs="Times New Roman"/>
          <w:b/>
          <w:sz w:val="28"/>
          <w:szCs w:val="28"/>
          <w:lang w:val="uk-UA"/>
        </w:rPr>
      </w:pPr>
      <w:r w:rsidRPr="0048503B">
        <w:rPr>
          <w:rFonts w:ascii="Times New Roman" w:hAnsi="Times New Roman" w:cs="Times New Roman"/>
          <w:b/>
          <w:sz w:val="28"/>
          <w:szCs w:val="28"/>
          <w:lang w:val="uk-UA"/>
        </w:rPr>
        <w:t xml:space="preserve">1.5 Перелік заходів для </w:t>
      </w:r>
      <w:r w:rsidRPr="0048503B">
        <w:rPr>
          <w:rFonts w:ascii="Times New Roman" w:hAnsi="Times New Roman"/>
          <w:b/>
          <w:sz w:val="28"/>
          <w:szCs w:val="28"/>
          <w:lang w:val="uk-UA"/>
        </w:rPr>
        <w:t>кліматичної політики: пом'якшення та адаптація до зміни клімату</w:t>
      </w:r>
    </w:p>
    <w:p w14:paraId="5ACEE798" w14:textId="77777777" w:rsidR="00B361D6" w:rsidRPr="0048503B" w:rsidRDefault="00B361D6" w:rsidP="00B361D6">
      <w:pPr>
        <w:pStyle w:val="a3"/>
        <w:ind w:firstLine="709"/>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Програма не передбачає створення підприємств, діяльність яких призведе до збільшення обсягів скидів забруднених вод у поверхневі води. Водночас, за умови відновлення промислового виробництва міста з їх подальшим стабільним розвитком ймовірно може призвести до збільшення обсягів скидів у поверхневі води та до збільшення навантаження на каналізаційні системи. </w:t>
      </w:r>
    </w:p>
    <w:p w14:paraId="4E97A801" w14:textId="77777777" w:rsidR="00C20183" w:rsidRPr="0048503B" w:rsidRDefault="00C20183" w:rsidP="00B361D6">
      <w:pPr>
        <w:pStyle w:val="a3"/>
        <w:ind w:firstLine="708"/>
        <w:jc w:val="both"/>
        <w:rPr>
          <w:rFonts w:ascii="Times New Roman" w:hAnsi="Times New Roman" w:cs="Times New Roman"/>
          <w:sz w:val="28"/>
          <w:szCs w:val="28"/>
          <w:lang w:val="uk-UA"/>
        </w:rPr>
      </w:pPr>
    </w:p>
    <w:p w14:paraId="2B151CE2" w14:textId="77777777" w:rsidR="00B361D6" w:rsidRPr="0048503B" w:rsidRDefault="00B361D6" w:rsidP="00B361D6">
      <w:pPr>
        <w:pStyle w:val="a3"/>
        <w:ind w:firstLine="708"/>
        <w:jc w:val="both"/>
        <w:rPr>
          <w:rFonts w:ascii="Times New Roman" w:hAnsi="Times New Roman"/>
          <w:sz w:val="28"/>
          <w:szCs w:val="28"/>
          <w:lang w:val="uk-UA"/>
        </w:rPr>
      </w:pPr>
      <w:r w:rsidRPr="0048503B">
        <w:rPr>
          <w:rFonts w:ascii="Times New Roman" w:hAnsi="Times New Roman" w:cs="Times New Roman"/>
          <w:sz w:val="28"/>
          <w:szCs w:val="28"/>
          <w:lang w:val="uk-UA"/>
        </w:rPr>
        <w:t xml:space="preserve">Таблиця 1.3 – Перелік заходів для </w:t>
      </w:r>
      <w:r w:rsidRPr="0048503B">
        <w:rPr>
          <w:rFonts w:ascii="Times New Roman" w:hAnsi="Times New Roman"/>
          <w:sz w:val="28"/>
          <w:szCs w:val="28"/>
          <w:lang w:val="uk-UA"/>
        </w:rPr>
        <w:t>кліматичної політики: пом'якшення та адаптація до зміни клімату</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4"/>
        <w:gridCol w:w="8787"/>
      </w:tblGrid>
      <w:tr w:rsidR="0048503B" w:rsidRPr="0048503B" w14:paraId="5D217C94" w14:textId="77777777" w:rsidTr="007D4997">
        <w:tc>
          <w:tcPr>
            <w:tcW w:w="664" w:type="dxa"/>
          </w:tcPr>
          <w:p w14:paraId="6401E0DE" w14:textId="77777777" w:rsidR="00B361D6" w:rsidRPr="0048503B" w:rsidRDefault="00B361D6" w:rsidP="007D4997">
            <w:pPr>
              <w:pStyle w:val="a3"/>
              <w:jc w:val="center"/>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w:t>
            </w:r>
          </w:p>
        </w:tc>
        <w:tc>
          <w:tcPr>
            <w:tcW w:w="8787" w:type="dxa"/>
          </w:tcPr>
          <w:p w14:paraId="371C8B87" w14:textId="77777777" w:rsidR="00B361D6" w:rsidRPr="0048503B" w:rsidRDefault="00B361D6" w:rsidP="007D4997">
            <w:pPr>
              <w:pStyle w:val="a3"/>
              <w:jc w:val="center"/>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Заходи</w:t>
            </w:r>
          </w:p>
        </w:tc>
      </w:tr>
      <w:tr w:rsidR="0048503B" w:rsidRPr="0048503B" w14:paraId="5CEE3FF4" w14:textId="77777777" w:rsidTr="007D4997">
        <w:tc>
          <w:tcPr>
            <w:tcW w:w="664" w:type="dxa"/>
          </w:tcPr>
          <w:p w14:paraId="68B51EFE" w14:textId="77777777" w:rsidR="00B361D6" w:rsidRPr="0048503B" w:rsidRDefault="00E275E6" w:rsidP="007D4997">
            <w:pPr>
              <w:pStyle w:val="a3"/>
              <w:jc w:val="center"/>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1</w:t>
            </w:r>
          </w:p>
        </w:tc>
        <w:tc>
          <w:tcPr>
            <w:tcW w:w="8787" w:type="dxa"/>
          </w:tcPr>
          <w:p w14:paraId="0772DF54" w14:textId="77777777" w:rsidR="00B361D6" w:rsidRPr="0048503B" w:rsidRDefault="00B361D6" w:rsidP="007D4997">
            <w:pPr>
              <w:pStyle w:val="a3"/>
              <w:jc w:val="both"/>
              <w:rPr>
                <w:rFonts w:ascii="Times New Roman" w:hAnsi="Times New Roman" w:cs="Times New Roman"/>
                <w:sz w:val="28"/>
                <w:szCs w:val="28"/>
                <w:lang w:val="uk-UA" w:eastAsia="uk-UA"/>
              </w:rPr>
            </w:pPr>
            <w:r w:rsidRPr="0048503B">
              <w:rPr>
                <w:rFonts w:ascii="Times New Roman" w:hAnsi="Times New Roman"/>
                <w:sz w:val="28"/>
                <w:szCs w:val="28"/>
                <w:lang w:val="uk-UA"/>
              </w:rPr>
              <w:t>Впровадження альтернативних джерел енергії</w:t>
            </w:r>
          </w:p>
        </w:tc>
      </w:tr>
      <w:tr w:rsidR="0048503B" w:rsidRPr="0048503B" w14:paraId="7276A947" w14:textId="77777777" w:rsidTr="007D4997">
        <w:tc>
          <w:tcPr>
            <w:tcW w:w="664" w:type="dxa"/>
          </w:tcPr>
          <w:p w14:paraId="3B185473" w14:textId="77777777" w:rsidR="00E275E6" w:rsidRPr="0048503B" w:rsidRDefault="00E275E6" w:rsidP="00E275E6">
            <w:pPr>
              <w:pStyle w:val="a3"/>
              <w:jc w:val="center"/>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2</w:t>
            </w:r>
          </w:p>
        </w:tc>
        <w:tc>
          <w:tcPr>
            <w:tcW w:w="8787" w:type="dxa"/>
          </w:tcPr>
          <w:p w14:paraId="2F6C8D54" w14:textId="77777777" w:rsidR="00E275E6" w:rsidRPr="0048503B" w:rsidRDefault="00E275E6" w:rsidP="00E275E6">
            <w:pPr>
              <w:pStyle w:val="a3"/>
              <w:jc w:val="both"/>
              <w:rPr>
                <w:rFonts w:ascii="Times New Roman" w:hAnsi="Times New Roman" w:cs="Times New Roman"/>
                <w:sz w:val="28"/>
                <w:szCs w:val="28"/>
                <w:lang w:val="uk-UA" w:eastAsia="uk-UA"/>
              </w:rPr>
            </w:pPr>
            <w:r w:rsidRPr="0048503B">
              <w:rPr>
                <w:rFonts w:ascii="Times New Roman" w:hAnsi="Times New Roman"/>
                <w:sz w:val="28"/>
                <w:szCs w:val="28"/>
                <w:lang w:val="uk-UA"/>
              </w:rPr>
              <w:t>Підвищення енергоефективності адміністративних будівель</w:t>
            </w:r>
          </w:p>
        </w:tc>
      </w:tr>
      <w:tr w:rsidR="0048503B" w:rsidRPr="0048503B" w14:paraId="1D85320C" w14:textId="77777777" w:rsidTr="007D4997">
        <w:tc>
          <w:tcPr>
            <w:tcW w:w="664" w:type="dxa"/>
          </w:tcPr>
          <w:p w14:paraId="4D48F9DC" w14:textId="77777777" w:rsidR="00E275E6" w:rsidRPr="0048503B" w:rsidRDefault="00E275E6" w:rsidP="00E275E6">
            <w:pPr>
              <w:pStyle w:val="a3"/>
              <w:jc w:val="center"/>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3</w:t>
            </w:r>
          </w:p>
        </w:tc>
        <w:tc>
          <w:tcPr>
            <w:tcW w:w="8787" w:type="dxa"/>
          </w:tcPr>
          <w:p w14:paraId="03A64A83" w14:textId="77777777" w:rsidR="00E275E6" w:rsidRPr="0048503B" w:rsidRDefault="00E275E6" w:rsidP="00E275E6">
            <w:pPr>
              <w:pStyle w:val="a3"/>
              <w:jc w:val="both"/>
              <w:rPr>
                <w:rFonts w:ascii="Times New Roman" w:hAnsi="Times New Roman" w:cs="Times New Roman"/>
                <w:sz w:val="28"/>
                <w:szCs w:val="28"/>
                <w:lang w:val="uk-UA" w:eastAsia="uk-UA"/>
              </w:rPr>
            </w:pPr>
            <w:r w:rsidRPr="0048503B">
              <w:rPr>
                <w:rStyle w:val="Bodytext295pt"/>
                <w:rFonts w:eastAsia="Calibri"/>
                <w:color w:val="auto"/>
                <w:sz w:val="28"/>
                <w:szCs w:val="28"/>
              </w:rPr>
              <w:t>Виробництво власної електричної енергії 3 відхідного газу</w:t>
            </w:r>
          </w:p>
        </w:tc>
      </w:tr>
      <w:tr w:rsidR="0048503B" w:rsidRPr="0048503B" w14:paraId="4ED69959" w14:textId="77777777" w:rsidTr="007D4997">
        <w:tc>
          <w:tcPr>
            <w:tcW w:w="664" w:type="dxa"/>
          </w:tcPr>
          <w:p w14:paraId="19DDC184" w14:textId="77777777" w:rsidR="00E275E6" w:rsidRPr="0048503B" w:rsidRDefault="00E275E6" w:rsidP="00E275E6">
            <w:pPr>
              <w:pStyle w:val="a3"/>
              <w:jc w:val="center"/>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4</w:t>
            </w:r>
          </w:p>
        </w:tc>
        <w:tc>
          <w:tcPr>
            <w:tcW w:w="8787" w:type="dxa"/>
          </w:tcPr>
          <w:p w14:paraId="6B559F8B" w14:textId="77777777" w:rsidR="00E275E6" w:rsidRPr="0048503B" w:rsidRDefault="00E275E6" w:rsidP="00E275E6">
            <w:pPr>
              <w:pStyle w:val="a3"/>
              <w:jc w:val="both"/>
              <w:rPr>
                <w:rFonts w:ascii="Times New Roman" w:hAnsi="Times New Roman" w:cs="Times New Roman"/>
                <w:sz w:val="28"/>
                <w:szCs w:val="28"/>
                <w:lang w:val="uk-UA" w:eastAsia="uk-UA"/>
              </w:rPr>
            </w:pPr>
            <w:r w:rsidRPr="0048503B">
              <w:rPr>
                <w:rFonts w:ascii="Times New Roman" w:hAnsi="Times New Roman"/>
                <w:sz w:val="28"/>
                <w:szCs w:val="28"/>
                <w:lang w:val="uk-UA"/>
              </w:rPr>
              <w:t>Проведення моніторингу, звітності викидів парникових газів, верифікація Звітів оператора про викиди парникових газів, підготовка до впровадження системи торгівлі квотами на викиди парникових газів</w:t>
            </w:r>
          </w:p>
        </w:tc>
      </w:tr>
      <w:tr w:rsidR="0048503B" w:rsidRPr="0048503B" w14:paraId="2A405873" w14:textId="77777777" w:rsidTr="007D4997">
        <w:tc>
          <w:tcPr>
            <w:tcW w:w="664" w:type="dxa"/>
          </w:tcPr>
          <w:p w14:paraId="19C5BCEE" w14:textId="77777777" w:rsidR="00E275E6" w:rsidRPr="0048503B" w:rsidRDefault="00E275E6" w:rsidP="00E275E6">
            <w:pPr>
              <w:pStyle w:val="a3"/>
              <w:jc w:val="center"/>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5</w:t>
            </w:r>
          </w:p>
        </w:tc>
        <w:tc>
          <w:tcPr>
            <w:tcW w:w="8787" w:type="dxa"/>
          </w:tcPr>
          <w:p w14:paraId="51EDC8E2" w14:textId="77777777" w:rsidR="00E275E6" w:rsidRPr="0048503B" w:rsidRDefault="00E275E6" w:rsidP="00E275E6">
            <w:pPr>
              <w:pStyle w:val="a3"/>
              <w:jc w:val="both"/>
              <w:rPr>
                <w:rFonts w:ascii="Times New Roman" w:hAnsi="Times New Roman"/>
                <w:sz w:val="28"/>
                <w:szCs w:val="28"/>
                <w:lang w:val="uk-UA"/>
              </w:rPr>
            </w:pPr>
            <w:proofErr w:type="spellStart"/>
            <w:r w:rsidRPr="0048503B">
              <w:rPr>
                <w:rStyle w:val="Bodytext295pt"/>
                <w:rFonts w:eastAsia="Calibri"/>
                <w:color w:val="auto"/>
                <w:sz w:val="28"/>
                <w:szCs w:val="28"/>
              </w:rPr>
              <w:t>Проєктування</w:t>
            </w:r>
            <w:proofErr w:type="spellEnd"/>
            <w:r w:rsidRPr="0048503B">
              <w:rPr>
                <w:rStyle w:val="Bodytext295pt"/>
                <w:rFonts w:eastAsia="Calibri"/>
                <w:color w:val="auto"/>
                <w:sz w:val="28"/>
                <w:szCs w:val="28"/>
              </w:rPr>
              <w:t xml:space="preserve"> турбогенератора</w:t>
            </w:r>
          </w:p>
        </w:tc>
      </w:tr>
    </w:tbl>
    <w:p w14:paraId="018DFF29" w14:textId="77777777" w:rsidR="000063BF" w:rsidRPr="0048503B" w:rsidRDefault="000063BF" w:rsidP="00AD7CA7">
      <w:pPr>
        <w:pStyle w:val="a3"/>
        <w:tabs>
          <w:tab w:val="left" w:pos="959"/>
        </w:tabs>
        <w:jc w:val="center"/>
        <w:rPr>
          <w:rFonts w:ascii="Times New Roman" w:hAnsi="Times New Roman" w:cs="Times New Roman"/>
          <w:b/>
          <w:sz w:val="28"/>
          <w:szCs w:val="28"/>
          <w:lang w:val="uk-UA"/>
        </w:rPr>
      </w:pPr>
    </w:p>
    <w:p w14:paraId="3F827108" w14:textId="77777777" w:rsidR="0009604B" w:rsidRPr="0048503B" w:rsidRDefault="0009604B" w:rsidP="00AD7CA7">
      <w:pPr>
        <w:pStyle w:val="a3"/>
        <w:tabs>
          <w:tab w:val="left" w:pos="959"/>
        </w:tabs>
        <w:jc w:val="center"/>
        <w:rPr>
          <w:rFonts w:ascii="Times New Roman" w:hAnsi="Times New Roman" w:cs="Times New Roman"/>
          <w:b/>
          <w:sz w:val="28"/>
          <w:szCs w:val="28"/>
          <w:lang w:val="uk-UA"/>
        </w:rPr>
      </w:pPr>
    </w:p>
    <w:p w14:paraId="0A370F09" w14:textId="77777777" w:rsidR="00115ABE" w:rsidRPr="0048503B" w:rsidRDefault="00115ABE" w:rsidP="00AD7CA7">
      <w:pPr>
        <w:pStyle w:val="a3"/>
        <w:tabs>
          <w:tab w:val="left" w:pos="959"/>
        </w:tabs>
        <w:jc w:val="center"/>
        <w:rPr>
          <w:rFonts w:ascii="Times New Roman" w:hAnsi="Times New Roman" w:cs="Times New Roman"/>
          <w:b/>
          <w:sz w:val="28"/>
          <w:szCs w:val="28"/>
          <w:lang w:val="uk-UA"/>
        </w:rPr>
      </w:pPr>
    </w:p>
    <w:p w14:paraId="7D488403" w14:textId="77777777" w:rsidR="00115ABE" w:rsidRPr="0048503B" w:rsidRDefault="00115ABE" w:rsidP="00AD7CA7">
      <w:pPr>
        <w:pStyle w:val="a3"/>
        <w:tabs>
          <w:tab w:val="left" w:pos="959"/>
        </w:tabs>
        <w:jc w:val="center"/>
        <w:rPr>
          <w:rFonts w:ascii="Times New Roman" w:hAnsi="Times New Roman" w:cs="Times New Roman"/>
          <w:b/>
          <w:sz w:val="28"/>
          <w:szCs w:val="28"/>
          <w:lang w:val="uk-UA"/>
        </w:rPr>
      </w:pPr>
    </w:p>
    <w:p w14:paraId="61FD6CAF" w14:textId="77777777" w:rsidR="00115ABE" w:rsidRPr="0048503B" w:rsidRDefault="00115ABE" w:rsidP="00AD7CA7">
      <w:pPr>
        <w:pStyle w:val="a3"/>
        <w:tabs>
          <w:tab w:val="left" w:pos="959"/>
        </w:tabs>
        <w:jc w:val="center"/>
        <w:rPr>
          <w:rFonts w:ascii="Times New Roman" w:hAnsi="Times New Roman" w:cs="Times New Roman"/>
          <w:b/>
          <w:sz w:val="28"/>
          <w:szCs w:val="28"/>
          <w:lang w:val="uk-UA"/>
        </w:rPr>
      </w:pPr>
    </w:p>
    <w:p w14:paraId="523F70AE" w14:textId="77777777" w:rsidR="00115ABE" w:rsidRPr="0048503B" w:rsidRDefault="00115ABE" w:rsidP="00AD7CA7">
      <w:pPr>
        <w:pStyle w:val="a3"/>
        <w:tabs>
          <w:tab w:val="left" w:pos="959"/>
        </w:tabs>
        <w:jc w:val="center"/>
        <w:rPr>
          <w:rFonts w:ascii="Times New Roman" w:hAnsi="Times New Roman" w:cs="Times New Roman"/>
          <w:b/>
          <w:sz w:val="28"/>
          <w:szCs w:val="28"/>
          <w:lang w:val="uk-UA"/>
        </w:rPr>
      </w:pPr>
    </w:p>
    <w:p w14:paraId="66D2ADC2" w14:textId="77777777" w:rsidR="00115ABE" w:rsidRPr="0048503B" w:rsidRDefault="00115ABE" w:rsidP="00AD7CA7">
      <w:pPr>
        <w:pStyle w:val="a3"/>
        <w:tabs>
          <w:tab w:val="left" w:pos="959"/>
        </w:tabs>
        <w:jc w:val="center"/>
        <w:rPr>
          <w:rFonts w:ascii="Times New Roman" w:hAnsi="Times New Roman" w:cs="Times New Roman"/>
          <w:b/>
          <w:sz w:val="28"/>
          <w:szCs w:val="28"/>
          <w:lang w:val="uk-UA"/>
        </w:rPr>
      </w:pPr>
    </w:p>
    <w:p w14:paraId="3B60D08E" w14:textId="77777777" w:rsidR="00115ABE" w:rsidRPr="0048503B" w:rsidRDefault="00115ABE" w:rsidP="00AD7CA7">
      <w:pPr>
        <w:pStyle w:val="a3"/>
        <w:tabs>
          <w:tab w:val="left" w:pos="959"/>
        </w:tabs>
        <w:jc w:val="center"/>
        <w:rPr>
          <w:rFonts w:ascii="Times New Roman" w:hAnsi="Times New Roman" w:cs="Times New Roman"/>
          <w:b/>
          <w:sz w:val="28"/>
          <w:szCs w:val="28"/>
          <w:lang w:val="uk-UA"/>
        </w:rPr>
      </w:pPr>
    </w:p>
    <w:p w14:paraId="0C2DB2B4" w14:textId="77777777" w:rsidR="00115ABE" w:rsidRPr="0048503B" w:rsidRDefault="00115ABE" w:rsidP="00AD7CA7">
      <w:pPr>
        <w:pStyle w:val="a3"/>
        <w:tabs>
          <w:tab w:val="left" w:pos="959"/>
        </w:tabs>
        <w:jc w:val="center"/>
        <w:rPr>
          <w:rFonts w:ascii="Times New Roman" w:hAnsi="Times New Roman" w:cs="Times New Roman"/>
          <w:b/>
          <w:sz w:val="28"/>
          <w:szCs w:val="28"/>
          <w:lang w:val="uk-UA"/>
        </w:rPr>
      </w:pPr>
    </w:p>
    <w:p w14:paraId="502D5212" w14:textId="77777777" w:rsidR="00115ABE" w:rsidRPr="0048503B" w:rsidRDefault="00115ABE" w:rsidP="00AD7CA7">
      <w:pPr>
        <w:pStyle w:val="a3"/>
        <w:tabs>
          <w:tab w:val="left" w:pos="959"/>
        </w:tabs>
        <w:jc w:val="center"/>
        <w:rPr>
          <w:rFonts w:ascii="Times New Roman" w:hAnsi="Times New Roman" w:cs="Times New Roman"/>
          <w:b/>
          <w:sz w:val="28"/>
          <w:szCs w:val="28"/>
          <w:lang w:val="uk-UA"/>
        </w:rPr>
      </w:pPr>
    </w:p>
    <w:p w14:paraId="75B25C98" w14:textId="77777777" w:rsidR="00115ABE" w:rsidRPr="0048503B" w:rsidRDefault="00115ABE" w:rsidP="00AD7CA7">
      <w:pPr>
        <w:pStyle w:val="a3"/>
        <w:tabs>
          <w:tab w:val="left" w:pos="959"/>
        </w:tabs>
        <w:jc w:val="center"/>
        <w:rPr>
          <w:rFonts w:ascii="Times New Roman" w:hAnsi="Times New Roman" w:cs="Times New Roman"/>
          <w:b/>
          <w:sz w:val="28"/>
          <w:szCs w:val="28"/>
          <w:lang w:val="uk-UA"/>
        </w:rPr>
      </w:pPr>
    </w:p>
    <w:p w14:paraId="56972E2D" w14:textId="77777777" w:rsidR="00115ABE" w:rsidRPr="0048503B" w:rsidRDefault="00115ABE" w:rsidP="00AD7CA7">
      <w:pPr>
        <w:pStyle w:val="a3"/>
        <w:tabs>
          <w:tab w:val="left" w:pos="959"/>
        </w:tabs>
        <w:jc w:val="center"/>
        <w:rPr>
          <w:rFonts w:ascii="Times New Roman" w:hAnsi="Times New Roman" w:cs="Times New Roman"/>
          <w:b/>
          <w:sz w:val="28"/>
          <w:szCs w:val="28"/>
          <w:lang w:val="uk-UA"/>
        </w:rPr>
      </w:pPr>
    </w:p>
    <w:p w14:paraId="00D3510A" w14:textId="77777777" w:rsidR="00115ABE" w:rsidRPr="0048503B" w:rsidRDefault="00115ABE" w:rsidP="00AD7CA7">
      <w:pPr>
        <w:pStyle w:val="a3"/>
        <w:tabs>
          <w:tab w:val="left" w:pos="959"/>
        </w:tabs>
        <w:jc w:val="center"/>
        <w:rPr>
          <w:rFonts w:ascii="Times New Roman" w:hAnsi="Times New Roman" w:cs="Times New Roman"/>
          <w:b/>
          <w:sz w:val="28"/>
          <w:szCs w:val="28"/>
          <w:lang w:val="uk-UA"/>
        </w:rPr>
      </w:pPr>
    </w:p>
    <w:p w14:paraId="45D89432" w14:textId="77777777" w:rsidR="00115ABE" w:rsidRPr="0048503B" w:rsidRDefault="00115ABE" w:rsidP="00AD7CA7">
      <w:pPr>
        <w:pStyle w:val="a3"/>
        <w:tabs>
          <w:tab w:val="left" w:pos="959"/>
        </w:tabs>
        <w:jc w:val="center"/>
        <w:rPr>
          <w:rFonts w:ascii="Times New Roman" w:hAnsi="Times New Roman" w:cs="Times New Roman"/>
          <w:b/>
          <w:sz w:val="28"/>
          <w:szCs w:val="28"/>
          <w:lang w:val="uk-UA"/>
        </w:rPr>
      </w:pPr>
    </w:p>
    <w:p w14:paraId="20BA1869" w14:textId="77777777" w:rsidR="00BB4C58" w:rsidRPr="0048503B" w:rsidRDefault="009055D2" w:rsidP="00AD7CA7">
      <w:pPr>
        <w:pStyle w:val="a3"/>
        <w:tabs>
          <w:tab w:val="left" w:pos="959"/>
        </w:tabs>
        <w:jc w:val="center"/>
        <w:rPr>
          <w:b/>
          <w:bCs/>
          <w:sz w:val="28"/>
          <w:szCs w:val="28"/>
          <w:lang w:val="uk-UA"/>
        </w:rPr>
      </w:pPr>
      <w:r w:rsidRPr="0048503B">
        <w:rPr>
          <w:rFonts w:ascii="Times New Roman" w:hAnsi="Times New Roman" w:cs="Times New Roman"/>
          <w:b/>
          <w:sz w:val="28"/>
          <w:szCs w:val="28"/>
          <w:lang w:val="uk-UA"/>
        </w:rPr>
        <w:t>2 ЗАПОБІГАННЯ ПРОМИСЛОВОМУ ЗАБРУДНЕННЮ ТА ОХОРОНА АТМОСФЕРНОГО ПОВІТРЯ</w:t>
      </w:r>
      <w:r w:rsidR="003C0284" w:rsidRPr="0048503B">
        <w:rPr>
          <w:rFonts w:ascii="Times New Roman" w:hAnsi="Times New Roman" w:cs="Times New Roman"/>
          <w:b/>
          <w:sz w:val="28"/>
          <w:szCs w:val="28"/>
          <w:lang w:val="uk-UA"/>
        </w:rPr>
        <w:t xml:space="preserve"> </w:t>
      </w:r>
    </w:p>
    <w:p w14:paraId="1E4735B6" w14:textId="77777777" w:rsidR="00BB4C58" w:rsidRPr="0048503B" w:rsidRDefault="00BB4C58" w:rsidP="00AD7CA7">
      <w:pPr>
        <w:ind w:firstLine="708"/>
        <w:jc w:val="both"/>
        <w:rPr>
          <w:sz w:val="28"/>
          <w:szCs w:val="28"/>
          <w:lang w:val="uk-UA"/>
        </w:rPr>
      </w:pPr>
      <w:r w:rsidRPr="0048503B">
        <w:rPr>
          <w:sz w:val="28"/>
          <w:szCs w:val="28"/>
          <w:lang w:val="uk-UA"/>
        </w:rPr>
        <w:lastRenderedPageBreak/>
        <w:t>Відповідно до Закону України від 03.03.2022 № 2115-ІХ «Про захист інтересів суб’єктів подання звітності та інших документів у період дії воєнного стану або стану війни» у період дії воєнного стану або стану війни, а також протягом трьох місяців після його завершення, органи державної статистики призупиняють оприлюднення статистичної інформації. Отже, у розділі буде подано інформацію за попередні періоди.</w:t>
      </w:r>
    </w:p>
    <w:p w14:paraId="2CE4381F" w14:textId="77777777" w:rsidR="00BB4C58" w:rsidRPr="0048503B" w:rsidRDefault="00BB4C58" w:rsidP="00BB4C58">
      <w:pPr>
        <w:rPr>
          <w:sz w:val="28"/>
          <w:szCs w:val="28"/>
          <w:lang w:val="uk-UA"/>
        </w:rPr>
      </w:pPr>
    </w:p>
    <w:p w14:paraId="4A49CF28" w14:textId="77777777" w:rsidR="00BB4C58" w:rsidRPr="0048503B" w:rsidRDefault="00BB4C58" w:rsidP="00AD7CA7">
      <w:pPr>
        <w:jc w:val="center"/>
        <w:rPr>
          <w:b/>
          <w:bCs/>
          <w:sz w:val="28"/>
          <w:szCs w:val="28"/>
          <w:lang w:val="uk-UA"/>
        </w:rPr>
      </w:pPr>
      <w:r w:rsidRPr="0048503B">
        <w:rPr>
          <w:b/>
          <w:bCs/>
          <w:sz w:val="28"/>
          <w:szCs w:val="28"/>
          <w:lang w:val="uk-UA"/>
        </w:rPr>
        <w:t>2.1 Зниження та запобігання забрудненню довкілля</w:t>
      </w:r>
    </w:p>
    <w:p w14:paraId="0C9D1FD4" w14:textId="77777777" w:rsidR="00BB4C58" w:rsidRPr="0048503B" w:rsidRDefault="00BB4C58" w:rsidP="00BB4C58">
      <w:pPr>
        <w:pStyle w:val="Default"/>
        <w:ind w:firstLine="708"/>
        <w:jc w:val="both"/>
        <w:rPr>
          <w:color w:val="auto"/>
          <w:sz w:val="28"/>
          <w:szCs w:val="28"/>
        </w:rPr>
      </w:pPr>
      <w:r w:rsidRPr="0048503B">
        <w:rPr>
          <w:color w:val="auto"/>
          <w:sz w:val="28"/>
          <w:szCs w:val="28"/>
        </w:rPr>
        <w:t>За даними Головного управління статистики у Полтавській області у 2024 році від стаціонарних джерел забруднення повітря надійшло 29185,915 т забруднюючих речовин (без урахування викидів діоксиду вуглецю), що на 1,12 тис. т менше ніж у 2023 році, 2023 рік – 30,3 тис. т забруднюючих речовин (без урахування викидів діоксиду вуглецю),  що на 2,5 тис. т більше ніж у 2022 році; 2022 рік – 25,8 тис. т що на 26,635 тис. т, або на 50,8 % менше ніж у 2021 році.</w:t>
      </w:r>
    </w:p>
    <w:p w14:paraId="02DAC9E2" w14:textId="77777777" w:rsidR="00BB4C58" w:rsidRPr="0048503B" w:rsidRDefault="00BB4C58" w:rsidP="00BB4C58">
      <w:pPr>
        <w:ind w:firstLine="708"/>
        <w:jc w:val="both"/>
        <w:rPr>
          <w:sz w:val="28"/>
          <w:szCs w:val="28"/>
          <w:lang w:val="uk-UA"/>
        </w:rPr>
      </w:pPr>
      <w:r w:rsidRPr="0048503B">
        <w:rPr>
          <w:sz w:val="28"/>
          <w:szCs w:val="28"/>
          <w:lang w:val="uk-UA"/>
        </w:rPr>
        <w:t>Щільність викидів від стаціонарних джерел забруднення у розрахунку на квадратний кілометр території області у 2024 році становила 1,015 т шкідливих речовин, обсяги викидів шкідливих речовин у розрахунку на одну особу області становили 21,58 кг, 2023 рік – 1,05 т шкідливих речовин, обсяги викидів шкідливих речовин у розрахунку на одну особу області становили 22,4 кг.</w:t>
      </w:r>
    </w:p>
    <w:p w14:paraId="1E7F899E" w14:textId="77777777" w:rsidR="00BB4C58" w:rsidRPr="0048503B" w:rsidRDefault="00BB4C58" w:rsidP="00BB4C58">
      <w:pPr>
        <w:ind w:firstLine="708"/>
        <w:jc w:val="both"/>
        <w:rPr>
          <w:sz w:val="28"/>
          <w:szCs w:val="28"/>
          <w:lang w:val="uk-UA"/>
        </w:rPr>
      </w:pPr>
      <w:r w:rsidRPr="0048503B">
        <w:rPr>
          <w:sz w:val="28"/>
          <w:szCs w:val="28"/>
          <w:lang w:val="uk-UA"/>
        </w:rPr>
        <w:t>Серед стаціонарних джерел головними забруднювачами Полтавської області Кременчуцька міська територіальної громади у 2024 році –14,7 %, 2022 рік – 27,4 %.</w:t>
      </w:r>
    </w:p>
    <w:p w14:paraId="1DCF33D1" w14:textId="77777777" w:rsidR="00BB4C58" w:rsidRPr="0048503B" w:rsidRDefault="00BB4C58" w:rsidP="00BB4C58">
      <w:pPr>
        <w:ind w:firstLine="708"/>
        <w:jc w:val="both"/>
        <w:rPr>
          <w:sz w:val="28"/>
          <w:szCs w:val="28"/>
          <w:lang w:val="uk-UA"/>
        </w:rPr>
      </w:pPr>
      <w:r w:rsidRPr="0048503B">
        <w:rPr>
          <w:sz w:val="28"/>
          <w:szCs w:val="28"/>
          <w:lang w:val="uk-UA"/>
        </w:rPr>
        <w:t>У табл</w:t>
      </w:r>
      <w:r w:rsidR="00FE2D25" w:rsidRPr="0048503B">
        <w:rPr>
          <w:sz w:val="28"/>
          <w:szCs w:val="28"/>
          <w:lang w:val="uk-UA"/>
        </w:rPr>
        <w:t>.</w:t>
      </w:r>
      <w:r w:rsidRPr="0048503B">
        <w:rPr>
          <w:sz w:val="28"/>
          <w:szCs w:val="28"/>
          <w:lang w:val="uk-UA"/>
        </w:rPr>
        <w:t xml:space="preserve"> 2.1 подано узагальнену інформацію щодо викидів забруднювальних речовин від промисловості і транспорту в цілому для зони Полтавська (без урахування м. Полтава).</w:t>
      </w:r>
    </w:p>
    <w:p w14:paraId="310392FF" w14:textId="77777777" w:rsidR="00D543A0" w:rsidRPr="0048503B" w:rsidRDefault="00D543A0" w:rsidP="00BB4C58">
      <w:pPr>
        <w:ind w:firstLine="708"/>
        <w:jc w:val="both"/>
        <w:rPr>
          <w:sz w:val="28"/>
          <w:szCs w:val="28"/>
          <w:lang w:val="uk-UA"/>
        </w:rPr>
      </w:pPr>
    </w:p>
    <w:p w14:paraId="712B11B5" w14:textId="77777777" w:rsidR="00BB4C58" w:rsidRPr="0048503B" w:rsidRDefault="00BB4C58" w:rsidP="00BB4C58">
      <w:pPr>
        <w:ind w:firstLine="708"/>
        <w:jc w:val="both"/>
        <w:rPr>
          <w:b/>
          <w:lang w:val="uk-UA"/>
        </w:rPr>
      </w:pPr>
      <w:r w:rsidRPr="0048503B">
        <w:rPr>
          <w:sz w:val="28"/>
          <w:szCs w:val="28"/>
          <w:lang w:val="uk-UA"/>
        </w:rPr>
        <w:t xml:space="preserve">Таблиця 2.1 – Аналіз і візуалізація спектру забруднюючих речовин </w:t>
      </w:r>
      <w:r w:rsidRPr="0048503B">
        <w:rPr>
          <w:lang w:val="uk-UA"/>
        </w:rPr>
        <w:t>(Таблиця складена за інформацією Головного управління статистики у Полтавській області без даних по м. Полтава)*</w:t>
      </w:r>
    </w:p>
    <w:p w14:paraId="1C533B20" w14:textId="77777777" w:rsidR="00BB4C58" w:rsidRPr="0048503B" w:rsidRDefault="00BB4C58" w:rsidP="00BB4C58">
      <w:pPr>
        <w:jc w:val="both"/>
        <w:rPr>
          <w:b/>
          <w:sz w:val="2"/>
          <w:szCs w:val="2"/>
          <w:lang w:val="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4706"/>
        <w:gridCol w:w="1140"/>
        <w:gridCol w:w="1144"/>
        <w:gridCol w:w="1142"/>
        <w:gridCol w:w="967"/>
      </w:tblGrid>
      <w:tr w:rsidR="0048503B" w:rsidRPr="0048503B" w14:paraId="4B8714F5" w14:textId="77777777" w:rsidTr="00BB4C58">
        <w:trPr>
          <w:trHeight w:val="118"/>
        </w:trPr>
        <w:tc>
          <w:tcPr>
            <w:tcW w:w="275" w:type="pct"/>
          </w:tcPr>
          <w:p w14:paraId="40100388" w14:textId="77777777" w:rsidR="00BB4C58" w:rsidRPr="0048503B" w:rsidRDefault="00BB4C58" w:rsidP="00BB4C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7"/>
              <w:contextualSpacing/>
              <w:jc w:val="center"/>
              <w:rPr>
                <w:lang w:val="uk-UA"/>
              </w:rPr>
            </w:pPr>
            <w:r w:rsidRPr="0048503B">
              <w:rPr>
                <w:lang w:val="uk-UA"/>
              </w:rPr>
              <w:t>№</w:t>
            </w:r>
          </w:p>
        </w:tc>
        <w:tc>
          <w:tcPr>
            <w:tcW w:w="2444" w:type="pct"/>
          </w:tcPr>
          <w:p w14:paraId="41644821" w14:textId="77777777" w:rsidR="00BB4C58" w:rsidRPr="0048503B" w:rsidRDefault="00BB4C58" w:rsidP="00BB4C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8"/>
              <w:contextualSpacing/>
              <w:jc w:val="center"/>
              <w:rPr>
                <w:lang w:val="uk-UA"/>
              </w:rPr>
            </w:pPr>
            <w:r w:rsidRPr="0048503B">
              <w:rPr>
                <w:lang w:val="uk-UA"/>
              </w:rPr>
              <w:t>Рік</w:t>
            </w:r>
          </w:p>
        </w:tc>
        <w:tc>
          <w:tcPr>
            <w:tcW w:w="592" w:type="pct"/>
            <w:vAlign w:val="center"/>
          </w:tcPr>
          <w:p w14:paraId="3F2FFE05" w14:textId="77777777" w:rsidR="00BB4C58" w:rsidRPr="0048503B" w:rsidRDefault="00BB4C58" w:rsidP="00BB4C58">
            <w:pPr>
              <w:tabs>
                <w:tab w:val="left" w:pos="0"/>
                <w:tab w:val="left" w:pos="12824"/>
                <w:tab w:val="left" w:pos="14656"/>
              </w:tabs>
              <w:jc w:val="center"/>
              <w:rPr>
                <w:lang w:val="uk-UA"/>
              </w:rPr>
            </w:pPr>
            <w:r w:rsidRPr="0048503B">
              <w:rPr>
                <w:lang w:val="uk-UA"/>
              </w:rPr>
              <w:t>2020</w:t>
            </w:r>
          </w:p>
        </w:tc>
        <w:tc>
          <w:tcPr>
            <w:tcW w:w="594" w:type="pct"/>
            <w:vAlign w:val="center"/>
          </w:tcPr>
          <w:p w14:paraId="2F30CC1A" w14:textId="77777777" w:rsidR="00BB4C58" w:rsidRPr="0048503B" w:rsidRDefault="00BB4C58" w:rsidP="00BB4C58">
            <w:pPr>
              <w:tabs>
                <w:tab w:val="left" w:pos="0"/>
                <w:tab w:val="left" w:pos="12824"/>
                <w:tab w:val="left" w:pos="14656"/>
              </w:tabs>
              <w:jc w:val="center"/>
              <w:rPr>
                <w:lang w:val="uk-UA"/>
              </w:rPr>
            </w:pPr>
            <w:r w:rsidRPr="0048503B">
              <w:rPr>
                <w:lang w:val="uk-UA"/>
              </w:rPr>
              <w:t>2021</w:t>
            </w:r>
          </w:p>
        </w:tc>
        <w:tc>
          <w:tcPr>
            <w:tcW w:w="593" w:type="pct"/>
            <w:vAlign w:val="center"/>
          </w:tcPr>
          <w:p w14:paraId="7E12C374" w14:textId="77777777" w:rsidR="00BB4C58" w:rsidRPr="0048503B" w:rsidRDefault="00BB4C58" w:rsidP="00BB4C58">
            <w:pPr>
              <w:tabs>
                <w:tab w:val="left" w:pos="0"/>
                <w:tab w:val="left" w:pos="12824"/>
                <w:tab w:val="left" w:pos="14656"/>
              </w:tabs>
              <w:jc w:val="center"/>
              <w:rPr>
                <w:lang w:val="uk-UA"/>
              </w:rPr>
            </w:pPr>
            <w:r w:rsidRPr="0048503B">
              <w:rPr>
                <w:lang w:val="uk-UA"/>
              </w:rPr>
              <w:t>2022</w:t>
            </w:r>
          </w:p>
        </w:tc>
        <w:tc>
          <w:tcPr>
            <w:tcW w:w="502" w:type="pct"/>
            <w:vAlign w:val="center"/>
          </w:tcPr>
          <w:p w14:paraId="30E13A51" w14:textId="77777777" w:rsidR="00BB4C58" w:rsidRPr="0048503B" w:rsidRDefault="00BB4C58" w:rsidP="00BB4C58">
            <w:pPr>
              <w:tabs>
                <w:tab w:val="left" w:pos="0"/>
                <w:tab w:val="left" w:pos="12824"/>
                <w:tab w:val="left" w:pos="14656"/>
              </w:tabs>
              <w:jc w:val="center"/>
              <w:rPr>
                <w:lang w:val="uk-UA"/>
              </w:rPr>
            </w:pPr>
            <w:r w:rsidRPr="0048503B">
              <w:rPr>
                <w:lang w:val="uk-UA"/>
              </w:rPr>
              <w:t>2023</w:t>
            </w:r>
          </w:p>
        </w:tc>
      </w:tr>
      <w:tr w:rsidR="0048503B" w:rsidRPr="0048503B" w14:paraId="0861D726" w14:textId="77777777" w:rsidTr="00BB4C58">
        <w:trPr>
          <w:trHeight w:val="425"/>
        </w:trPr>
        <w:tc>
          <w:tcPr>
            <w:tcW w:w="275" w:type="pct"/>
          </w:tcPr>
          <w:p w14:paraId="183BEB8D" w14:textId="77777777" w:rsidR="00BB4C58" w:rsidRPr="0048503B" w:rsidRDefault="00BB4C58" w:rsidP="00BB4C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7"/>
              <w:contextualSpacing/>
              <w:jc w:val="center"/>
              <w:rPr>
                <w:lang w:val="uk-UA"/>
              </w:rPr>
            </w:pPr>
            <w:r w:rsidRPr="0048503B">
              <w:rPr>
                <w:lang w:val="uk-UA"/>
              </w:rPr>
              <w:t>1</w:t>
            </w:r>
          </w:p>
        </w:tc>
        <w:tc>
          <w:tcPr>
            <w:tcW w:w="2444" w:type="pct"/>
          </w:tcPr>
          <w:p w14:paraId="4DC82CF4" w14:textId="77777777" w:rsidR="00BB4C58" w:rsidRPr="0048503B" w:rsidRDefault="00BB4C58" w:rsidP="00BB4C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lang w:val="uk-UA"/>
              </w:rPr>
            </w:pPr>
            <w:r w:rsidRPr="0048503B">
              <w:rPr>
                <w:lang w:val="uk-UA"/>
              </w:rPr>
              <w:t>Загальний обсяг викидів забруднювальних речовин, у зоні «Полтавська» тис. т</w:t>
            </w:r>
          </w:p>
        </w:tc>
        <w:tc>
          <w:tcPr>
            <w:tcW w:w="592" w:type="pct"/>
            <w:vAlign w:val="center"/>
          </w:tcPr>
          <w:p w14:paraId="13717757" w14:textId="77777777" w:rsidR="00BB4C58" w:rsidRPr="0048503B" w:rsidRDefault="00BB4C58" w:rsidP="00BB4C58">
            <w:pPr>
              <w:tabs>
                <w:tab w:val="left" w:pos="0"/>
                <w:tab w:val="left" w:pos="12824"/>
                <w:tab w:val="left" w:pos="14656"/>
              </w:tabs>
              <w:jc w:val="center"/>
              <w:rPr>
                <w:lang w:val="uk-UA"/>
              </w:rPr>
            </w:pPr>
            <w:r w:rsidRPr="0048503B">
              <w:rPr>
                <w:lang w:val="uk-UA"/>
              </w:rPr>
              <w:t>117,1594</w:t>
            </w:r>
          </w:p>
        </w:tc>
        <w:tc>
          <w:tcPr>
            <w:tcW w:w="594" w:type="pct"/>
            <w:vAlign w:val="center"/>
          </w:tcPr>
          <w:p w14:paraId="02FC1143" w14:textId="77777777" w:rsidR="00BB4C58" w:rsidRPr="0048503B" w:rsidRDefault="00BB4C58" w:rsidP="00BB4C58">
            <w:pPr>
              <w:tabs>
                <w:tab w:val="left" w:pos="0"/>
                <w:tab w:val="left" w:pos="12824"/>
                <w:tab w:val="left" w:pos="14656"/>
              </w:tabs>
              <w:jc w:val="center"/>
              <w:rPr>
                <w:lang w:val="uk-UA"/>
              </w:rPr>
            </w:pPr>
            <w:r w:rsidRPr="0048503B">
              <w:rPr>
                <w:lang w:val="uk-UA"/>
              </w:rPr>
              <w:t>130,1344</w:t>
            </w:r>
          </w:p>
        </w:tc>
        <w:tc>
          <w:tcPr>
            <w:tcW w:w="593" w:type="pct"/>
            <w:vAlign w:val="center"/>
          </w:tcPr>
          <w:p w14:paraId="1B2EE3DA" w14:textId="77777777" w:rsidR="00BB4C58" w:rsidRPr="0048503B" w:rsidRDefault="00BB4C58" w:rsidP="00BB4C58">
            <w:pPr>
              <w:tabs>
                <w:tab w:val="left" w:pos="0"/>
                <w:tab w:val="left" w:pos="12824"/>
                <w:tab w:val="left" w:pos="14656"/>
              </w:tabs>
              <w:jc w:val="center"/>
              <w:rPr>
                <w:lang w:val="uk-UA"/>
              </w:rPr>
            </w:pPr>
            <w:r w:rsidRPr="0048503B">
              <w:rPr>
                <w:lang w:val="uk-UA"/>
              </w:rPr>
              <w:t>–</w:t>
            </w:r>
          </w:p>
        </w:tc>
        <w:tc>
          <w:tcPr>
            <w:tcW w:w="502" w:type="pct"/>
            <w:vAlign w:val="center"/>
          </w:tcPr>
          <w:p w14:paraId="70E7D1A0" w14:textId="77777777" w:rsidR="00BB4C58" w:rsidRPr="0048503B" w:rsidRDefault="00BB4C58" w:rsidP="00BB4C58">
            <w:pPr>
              <w:tabs>
                <w:tab w:val="left" w:pos="0"/>
                <w:tab w:val="left" w:pos="12824"/>
                <w:tab w:val="left" w:pos="14656"/>
              </w:tabs>
              <w:jc w:val="center"/>
              <w:rPr>
                <w:lang w:val="uk-UA"/>
              </w:rPr>
            </w:pPr>
            <w:r w:rsidRPr="0048503B">
              <w:rPr>
                <w:lang w:val="uk-UA"/>
              </w:rPr>
              <w:t>–</w:t>
            </w:r>
          </w:p>
        </w:tc>
      </w:tr>
      <w:tr w:rsidR="0048503B" w:rsidRPr="0048503B" w14:paraId="0435EC11" w14:textId="77777777" w:rsidTr="00BB4C58">
        <w:trPr>
          <w:trHeight w:val="266"/>
        </w:trPr>
        <w:tc>
          <w:tcPr>
            <w:tcW w:w="275" w:type="pct"/>
          </w:tcPr>
          <w:p w14:paraId="2C876F33" w14:textId="77777777" w:rsidR="00BB4C58" w:rsidRPr="0048503B" w:rsidRDefault="00BB4C58" w:rsidP="00BB4C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lang w:val="uk-UA"/>
              </w:rPr>
            </w:pPr>
            <w:r w:rsidRPr="0048503B">
              <w:rPr>
                <w:lang w:val="uk-UA"/>
              </w:rPr>
              <w:t>2</w:t>
            </w:r>
          </w:p>
        </w:tc>
        <w:tc>
          <w:tcPr>
            <w:tcW w:w="2444" w:type="pct"/>
          </w:tcPr>
          <w:p w14:paraId="62C1B950" w14:textId="77777777" w:rsidR="00BB4C58" w:rsidRPr="0048503B" w:rsidRDefault="00BB4C58" w:rsidP="00BB4C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lang w:val="uk-UA"/>
              </w:rPr>
            </w:pPr>
            <w:r w:rsidRPr="0048503B">
              <w:rPr>
                <w:lang w:val="uk-UA"/>
              </w:rPr>
              <w:t>Викиди забруднювальних речовин від стаціонарних джерел (тис. т) всього, у тому числі:</w:t>
            </w:r>
          </w:p>
        </w:tc>
        <w:tc>
          <w:tcPr>
            <w:tcW w:w="592" w:type="pct"/>
            <w:vAlign w:val="center"/>
          </w:tcPr>
          <w:p w14:paraId="3CEF1E56" w14:textId="77777777" w:rsidR="00BB4C58" w:rsidRPr="0048503B" w:rsidRDefault="00BB4C58" w:rsidP="00BB4C58">
            <w:pPr>
              <w:tabs>
                <w:tab w:val="left" w:pos="0"/>
                <w:tab w:val="left" w:pos="12824"/>
                <w:tab w:val="left" w:pos="14656"/>
              </w:tabs>
              <w:jc w:val="center"/>
              <w:rPr>
                <w:bCs/>
                <w:lang w:val="uk-UA"/>
              </w:rPr>
            </w:pPr>
            <w:r w:rsidRPr="0048503B">
              <w:rPr>
                <w:bCs/>
                <w:lang w:val="uk-UA"/>
              </w:rPr>
              <w:t>44,95942</w:t>
            </w:r>
          </w:p>
        </w:tc>
        <w:tc>
          <w:tcPr>
            <w:tcW w:w="594" w:type="pct"/>
            <w:vAlign w:val="center"/>
          </w:tcPr>
          <w:p w14:paraId="3C6B8EC7" w14:textId="77777777" w:rsidR="00BB4C58" w:rsidRPr="0048503B" w:rsidRDefault="00BB4C58" w:rsidP="00BB4C58">
            <w:pPr>
              <w:tabs>
                <w:tab w:val="left" w:pos="0"/>
                <w:tab w:val="left" w:pos="12824"/>
                <w:tab w:val="left" w:pos="14656"/>
              </w:tabs>
              <w:jc w:val="center"/>
              <w:rPr>
                <w:bCs/>
                <w:lang w:val="uk-UA"/>
              </w:rPr>
            </w:pPr>
            <w:r w:rsidRPr="0048503B">
              <w:rPr>
                <w:bCs/>
                <w:lang w:val="uk-UA"/>
              </w:rPr>
              <w:t>52,434458</w:t>
            </w:r>
          </w:p>
        </w:tc>
        <w:tc>
          <w:tcPr>
            <w:tcW w:w="593" w:type="pct"/>
            <w:vAlign w:val="center"/>
          </w:tcPr>
          <w:p w14:paraId="0551315A" w14:textId="77777777" w:rsidR="00BB4C58" w:rsidRPr="0048503B" w:rsidRDefault="00BB4C58" w:rsidP="00BB4C58">
            <w:pPr>
              <w:tabs>
                <w:tab w:val="left" w:pos="0"/>
                <w:tab w:val="left" w:pos="12824"/>
                <w:tab w:val="left" w:pos="14656"/>
              </w:tabs>
              <w:jc w:val="center"/>
              <w:rPr>
                <w:lang w:val="uk-UA"/>
              </w:rPr>
            </w:pPr>
            <w:r w:rsidRPr="0048503B">
              <w:rPr>
                <w:lang w:val="uk-UA"/>
              </w:rPr>
              <w:t>27,752097</w:t>
            </w:r>
          </w:p>
        </w:tc>
        <w:tc>
          <w:tcPr>
            <w:tcW w:w="502" w:type="pct"/>
            <w:vAlign w:val="center"/>
          </w:tcPr>
          <w:p w14:paraId="16DF00FF" w14:textId="77777777" w:rsidR="00BB4C58" w:rsidRPr="0048503B" w:rsidRDefault="00BB4C58" w:rsidP="00BB4C58">
            <w:pPr>
              <w:tabs>
                <w:tab w:val="left" w:pos="0"/>
                <w:tab w:val="left" w:pos="12824"/>
                <w:tab w:val="left" w:pos="14656"/>
              </w:tabs>
              <w:jc w:val="center"/>
              <w:rPr>
                <w:lang w:val="uk-UA"/>
              </w:rPr>
            </w:pPr>
            <w:r w:rsidRPr="0048503B">
              <w:rPr>
                <w:lang w:val="uk-UA"/>
              </w:rPr>
              <w:t>30,337</w:t>
            </w:r>
          </w:p>
        </w:tc>
      </w:tr>
      <w:tr w:rsidR="0048503B" w:rsidRPr="0048503B" w14:paraId="28B2E4CA" w14:textId="77777777" w:rsidTr="00BB4C58">
        <w:trPr>
          <w:trHeight w:val="266"/>
        </w:trPr>
        <w:tc>
          <w:tcPr>
            <w:tcW w:w="275" w:type="pct"/>
          </w:tcPr>
          <w:p w14:paraId="23ADE8D9" w14:textId="77777777" w:rsidR="00BB4C58" w:rsidRPr="0048503B" w:rsidRDefault="00BB4C58" w:rsidP="00BB4C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lang w:val="uk-UA"/>
              </w:rPr>
            </w:pPr>
          </w:p>
        </w:tc>
        <w:tc>
          <w:tcPr>
            <w:tcW w:w="2444" w:type="pct"/>
            <w:vAlign w:val="bottom"/>
          </w:tcPr>
          <w:p w14:paraId="61CA87CD" w14:textId="77777777" w:rsidR="00BB4C58" w:rsidRPr="0048503B" w:rsidRDefault="00BB4C58" w:rsidP="00BB4C58">
            <w:pPr>
              <w:tabs>
                <w:tab w:val="left" w:pos="0"/>
                <w:tab w:val="left" w:pos="12824"/>
                <w:tab w:val="left" w:pos="14656"/>
              </w:tabs>
              <w:ind w:left="225"/>
              <w:jc w:val="both"/>
              <w:rPr>
                <w:lang w:val="uk-UA"/>
              </w:rPr>
            </w:pPr>
            <w:r w:rsidRPr="0048503B">
              <w:rPr>
                <w:lang w:val="uk-UA"/>
              </w:rPr>
              <w:t xml:space="preserve">метали та їх сполуки </w:t>
            </w:r>
          </w:p>
        </w:tc>
        <w:tc>
          <w:tcPr>
            <w:tcW w:w="592" w:type="pct"/>
            <w:vAlign w:val="bottom"/>
          </w:tcPr>
          <w:p w14:paraId="31C89B71" w14:textId="77777777" w:rsidR="00BB4C58" w:rsidRPr="0048503B" w:rsidRDefault="00BB4C58" w:rsidP="00BB4C58">
            <w:pPr>
              <w:tabs>
                <w:tab w:val="left" w:pos="0"/>
                <w:tab w:val="left" w:pos="12824"/>
                <w:tab w:val="left" w:pos="14656"/>
              </w:tabs>
              <w:jc w:val="center"/>
              <w:rPr>
                <w:lang w:val="uk-UA"/>
              </w:rPr>
            </w:pPr>
            <w:r w:rsidRPr="0048503B">
              <w:rPr>
                <w:lang w:val="uk-UA"/>
              </w:rPr>
              <w:t>0,032974</w:t>
            </w:r>
          </w:p>
        </w:tc>
        <w:tc>
          <w:tcPr>
            <w:tcW w:w="594" w:type="pct"/>
            <w:vAlign w:val="bottom"/>
          </w:tcPr>
          <w:p w14:paraId="77FFFAF7" w14:textId="77777777" w:rsidR="00BB4C58" w:rsidRPr="0048503B" w:rsidRDefault="00BB4C58" w:rsidP="00BB4C58">
            <w:pPr>
              <w:tabs>
                <w:tab w:val="left" w:pos="0"/>
                <w:tab w:val="left" w:pos="12824"/>
                <w:tab w:val="left" w:pos="14656"/>
              </w:tabs>
              <w:jc w:val="center"/>
              <w:rPr>
                <w:lang w:val="uk-UA"/>
              </w:rPr>
            </w:pPr>
            <w:r w:rsidRPr="0048503B">
              <w:rPr>
                <w:lang w:val="uk-UA"/>
              </w:rPr>
              <w:t>0,052102</w:t>
            </w:r>
          </w:p>
        </w:tc>
        <w:tc>
          <w:tcPr>
            <w:tcW w:w="593" w:type="pct"/>
            <w:vAlign w:val="bottom"/>
          </w:tcPr>
          <w:p w14:paraId="324BC96C" w14:textId="77777777" w:rsidR="00BB4C58" w:rsidRPr="0048503B" w:rsidRDefault="00BB4C58" w:rsidP="00BB4C58">
            <w:pPr>
              <w:tabs>
                <w:tab w:val="left" w:pos="0"/>
                <w:tab w:val="left" w:pos="12824"/>
                <w:tab w:val="left" w:pos="14656"/>
              </w:tabs>
              <w:jc w:val="center"/>
              <w:rPr>
                <w:lang w:val="uk-UA"/>
              </w:rPr>
            </w:pPr>
            <w:r w:rsidRPr="0048503B">
              <w:rPr>
                <w:lang w:val="uk-UA"/>
              </w:rPr>
              <w:t>0,033128</w:t>
            </w:r>
          </w:p>
        </w:tc>
        <w:tc>
          <w:tcPr>
            <w:tcW w:w="502" w:type="pct"/>
            <w:vAlign w:val="bottom"/>
          </w:tcPr>
          <w:p w14:paraId="207AF919" w14:textId="77777777" w:rsidR="00BB4C58" w:rsidRPr="0048503B" w:rsidRDefault="00BB4C58" w:rsidP="00BB4C58">
            <w:pPr>
              <w:tabs>
                <w:tab w:val="left" w:pos="0"/>
                <w:tab w:val="left" w:pos="12824"/>
                <w:tab w:val="left" w:pos="14656"/>
              </w:tabs>
              <w:jc w:val="center"/>
              <w:rPr>
                <w:lang w:val="uk-UA"/>
              </w:rPr>
            </w:pPr>
            <w:r w:rsidRPr="0048503B">
              <w:rPr>
                <w:lang w:val="uk-UA"/>
              </w:rPr>
              <w:t>0,045629</w:t>
            </w:r>
          </w:p>
        </w:tc>
      </w:tr>
      <w:tr w:rsidR="0048503B" w:rsidRPr="0048503B" w14:paraId="2CE12014" w14:textId="77777777" w:rsidTr="00BB4C58">
        <w:trPr>
          <w:trHeight w:val="266"/>
        </w:trPr>
        <w:tc>
          <w:tcPr>
            <w:tcW w:w="275" w:type="pct"/>
          </w:tcPr>
          <w:p w14:paraId="71FFCF67" w14:textId="77777777" w:rsidR="00BB4C58" w:rsidRPr="0048503B" w:rsidRDefault="00BB4C58" w:rsidP="00BB4C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lang w:val="uk-UA"/>
              </w:rPr>
            </w:pPr>
          </w:p>
        </w:tc>
        <w:tc>
          <w:tcPr>
            <w:tcW w:w="2444" w:type="pct"/>
            <w:vAlign w:val="bottom"/>
          </w:tcPr>
          <w:p w14:paraId="7DC4A131" w14:textId="77777777" w:rsidR="00BB4C58" w:rsidRPr="0048503B" w:rsidRDefault="00BB4C58" w:rsidP="00BB4C58">
            <w:pPr>
              <w:tabs>
                <w:tab w:val="left" w:pos="0"/>
                <w:tab w:val="left" w:pos="12824"/>
                <w:tab w:val="left" w:pos="14656"/>
              </w:tabs>
              <w:ind w:left="225"/>
              <w:jc w:val="both"/>
              <w:rPr>
                <w:lang w:val="uk-UA"/>
              </w:rPr>
            </w:pPr>
            <w:r w:rsidRPr="0048503B">
              <w:rPr>
                <w:lang w:val="uk-UA"/>
              </w:rPr>
              <w:t xml:space="preserve">речовини у вигляді суспендованих твердих </w:t>
            </w:r>
            <w:r w:rsidRPr="0048503B">
              <w:rPr>
                <w:lang w:val="uk-UA"/>
              </w:rPr>
              <w:br/>
              <w:t>частинок (мікрочастинок та волокон)</w:t>
            </w:r>
          </w:p>
        </w:tc>
        <w:tc>
          <w:tcPr>
            <w:tcW w:w="592" w:type="pct"/>
            <w:vAlign w:val="bottom"/>
          </w:tcPr>
          <w:p w14:paraId="7B68E1E3" w14:textId="77777777" w:rsidR="00BB4C58" w:rsidRPr="0048503B" w:rsidRDefault="00BB4C58" w:rsidP="00BB4C58">
            <w:pPr>
              <w:tabs>
                <w:tab w:val="left" w:pos="0"/>
                <w:tab w:val="left" w:pos="12824"/>
                <w:tab w:val="left" w:pos="14656"/>
              </w:tabs>
              <w:jc w:val="center"/>
              <w:rPr>
                <w:lang w:val="uk-UA"/>
              </w:rPr>
            </w:pPr>
            <w:r w:rsidRPr="0048503B">
              <w:rPr>
                <w:lang w:val="uk-UA"/>
              </w:rPr>
              <w:t>7,082589</w:t>
            </w:r>
          </w:p>
        </w:tc>
        <w:tc>
          <w:tcPr>
            <w:tcW w:w="594" w:type="pct"/>
            <w:vAlign w:val="bottom"/>
          </w:tcPr>
          <w:p w14:paraId="01AEC2DF" w14:textId="77777777" w:rsidR="00BB4C58" w:rsidRPr="0048503B" w:rsidRDefault="00BB4C58" w:rsidP="00BB4C58">
            <w:pPr>
              <w:tabs>
                <w:tab w:val="left" w:pos="0"/>
                <w:tab w:val="left" w:pos="12824"/>
                <w:tab w:val="left" w:pos="14656"/>
              </w:tabs>
              <w:jc w:val="center"/>
              <w:rPr>
                <w:lang w:val="uk-UA"/>
              </w:rPr>
            </w:pPr>
            <w:r w:rsidRPr="0048503B">
              <w:rPr>
                <w:lang w:val="uk-UA"/>
              </w:rPr>
              <w:t>7,879297</w:t>
            </w:r>
          </w:p>
        </w:tc>
        <w:tc>
          <w:tcPr>
            <w:tcW w:w="593" w:type="pct"/>
            <w:vAlign w:val="bottom"/>
          </w:tcPr>
          <w:p w14:paraId="28768CCD" w14:textId="77777777" w:rsidR="00BB4C58" w:rsidRPr="0048503B" w:rsidRDefault="00BB4C58" w:rsidP="00BB4C58">
            <w:pPr>
              <w:tabs>
                <w:tab w:val="left" w:pos="0"/>
                <w:tab w:val="left" w:pos="12824"/>
                <w:tab w:val="left" w:pos="14656"/>
              </w:tabs>
              <w:jc w:val="center"/>
              <w:rPr>
                <w:lang w:val="uk-UA"/>
              </w:rPr>
            </w:pPr>
            <w:r w:rsidRPr="0048503B">
              <w:rPr>
                <w:lang w:val="uk-UA"/>
              </w:rPr>
              <w:t>5,251903</w:t>
            </w:r>
          </w:p>
        </w:tc>
        <w:tc>
          <w:tcPr>
            <w:tcW w:w="502" w:type="pct"/>
            <w:vAlign w:val="bottom"/>
          </w:tcPr>
          <w:p w14:paraId="67045942" w14:textId="77777777" w:rsidR="00BB4C58" w:rsidRPr="0048503B" w:rsidRDefault="00BB4C58" w:rsidP="00BB4C58">
            <w:pPr>
              <w:tabs>
                <w:tab w:val="left" w:pos="0"/>
                <w:tab w:val="left" w:pos="12824"/>
                <w:tab w:val="left" w:pos="14656"/>
              </w:tabs>
              <w:jc w:val="center"/>
              <w:rPr>
                <w:lang w:val="uk-UA"/>
              </w:rPr>
            </w:pPr>
            <w:r w:rsidRPr="0048503B">
              <w:rPr>
                <w:lang w:val="uk-UA"/>
              </w:rPr>
              <w:t>4,519021</w:t>
            </w:r>
          </w:p>
        </w:tc>
      </w:tr>
      <w:tr w:rsidR="0048503B" w:rsidRPr="0048503B" w14:paraId="448BC6F1" w14:textId="77777777" w:rsidTr="00BB4C58">
        <w:trPr>
          <w:trHeight w:val="266"/>
        </w:trPr>
        <w:tc>
          <w:tcPr>
            <w:tcW w:w="275" w:type="pct"/>
          </w:tcPr>
          <w:p w14:paraId="539876B5" w14:textId="77777777" w:rsidR="00BB4C58" w:rsidRPr="0048503B" w:rsidRDefault="00BB4C58" w:rsidP="00BB4C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lang w:val="uk-UA"/>
              </w:rPr>
            </w:pPr>
          </w:p>
        </w:tc>
        <w:tc>
          <w:tcPr>
            <w:tcW w:w="2444" w:type="pct"/>
            <w:vAlign w:val="bottom"/>
          </w:tcPr>
          <w:p w14:paraId="1B0ED69F" w14:textId="77777777" w:rsidR="00BB4C58" w:rsidRPr="0048503B" w:rsidRDefault="00BB4C58" w:rsidP="00BB4C58">
            <w:pPr>
              <w:tabs>
                <w:tab w:val="left" w:pos="0"/>
                <w:tab w:val="left" w:pos="12824"/>
                <w:tab w:val="left" w:pos="14656"/>
              </w:tabs>
              <w:ind w:left="225"/>
              <w:jc w:val="both"/>
              <w:rPr>
                <w:lang w:val="uk-UA"/>
              </w:rPr>
            </w:pPr>
            <w:r w:rsidRPr="0048503B">
              <w:rPr>
                <w:lang w:val="uk-UA"/>
              </w:rPr>
              <w:t>сполуки азоту</w:t>
            </w:r>
          </w:p>
        </w:tc>
        <w:tc>
          <w:tcPr>
            <w:tcW w:w="592" w:type="pct"/>
            <w:vAlign w:val="bottom"/>
          </w:tcPr>
          <w:p w14:paraId="234C5593" w14:textId="77777777" w:rsidR="00BB4C58" w:rsidRPr="0048503B" w:rsidRDefault="00BB4C58" w:rsidP="00BB4C58">
            <w:pPr>
              <w:tabs>
                <w:tab w:val="left" w:pos="0"/>
                <w:tab w:val="left" w:pos="12824"/>
                <w:tab w:val="left" w:pos="14656"/>
              </w:tabs>
              <w:jc w:val="center"/>
              <w:rPr>
                <w:lang w:val="uk-UA"/>
              </w:rPr>
            </w:pPr>
            <w:r w:rsidRPr="0048503B">
              <w:rPr>
                <w:lang w:val="uk-UA"/>
              </w:rPr>
              <w:t>8,84406</w:t>
            </w:r>
          </w:p>
        </w:tc>
        <w:tc>
          <w:tcPr>
            <w:tcW w:w="594" w:type="pct"/>
            <w:vAlign w:val="bottom"/>
          </w:tcPr>
          <w:p w14:paraId="427BAAA4" w14:textId="77777777" w:rsidR="00BB4C58" w:rsidRPr="0048503B" w:rsidRDefault="00BB4C58" w:rsidP="00BB4C58">
            <w:pPr>
              <w:tabs>
                <w:tab w:val="left" w:pos="0"/>
                <w:tab w:val="left" w:pos="12824"/>
                <w:tab w:val="left" w:pos="14656"/>
              </w:tabs>
              <w:jc w:val="center"/>
              <w:rPr>
                <w:lang w:val="uk-UA"/>
              </w:rPr>
            </w:pPr>
            <w:r w:rsidRPr="0048503B">
              <w:rPr>
                <w:lang w:val="uk-UA"/>
              </w:rPr>
              <w:t>9,656302</w:t>
            </w:r>
          </w:p>
        </w:tc>
        <w:tc>
          <w:tcPr>
            <w:tcW w:w="593" w:type="pct"/>
            <w:vAlign w:val="bottom"/>
          </w:tcPr>
          <w:p w14:paraId="1D4E1EEF" w14:textId="77777777" w:rsidR="00BB4C58" w:rsidRPr="0048503B" w:rsidRDefault="00BB4C58" w:rsidP="00BB4C58">
            <w:pPr>
              <w:tabs>
                <w:tab w:val="left" w:pos="0"/>
                <w:tab w:val="left" w:pos="12824"/>
                <w:tab w:val="left" w:pos="14656"/>
              </w:tabs>
              <w:jc w:val="center"/>
              <w:rPr>
                <w:lang w:val="uk-UA"/>
              </w:rPr>
            </w:pPr>
            <w:r w:rsidRPr="0048503B">
              <w:rPr>
                <w:lang w:val="uk-UA"/>
              </w:rPr>
              <w:t>6,369297</w:t>
            </w:r>
          </w:p>
        </w:tc>
        <w:tc>
          <w:tcPr>
            <w:tcW w:w="502" w:type="pct"/>
            <w:vAlign w:val="bottom"/>
          </w:tcPr>
          <w:p w14:paraId="590589FE" w14:textId="77777777" w:rsidR="00BB4C58" w:rsidRPr="0048503B" w:rsidRDefault="00BB4C58" w:rsidP="00BB4C58">
            <w:pPr>
              <w:tabs>
                <w:tab w:val="left" w:pos="0"/>
                <w:tab w:val="left" w:pos="12824"/>
                <w:tab w:val="left" w:pos="14656"/>
              </w:tabs>
              <w:jc w:val="center"/>
              <w:rPr>
                <w:lang w:val="uk-UA"/>
              </w:rPr>
            </w:pPr>
            <w:r w:rsidRPr="0048503B">
              <w:rPr>
                <w:lang w:val="uk-UA"/>
              </w:rPr>
              <w:t>6,242216</w:t>
            </w:r>
          </w:p>
        </w:tc>
      </w:tr>
      <w:tr w:rsidR="0048503B" w:rsidRPr="0048503B" w14:paraId="0C00EBBE" w14:textId="77777777" w:rsidTr="00BB4C58">
        <w:trPr>
          <w:trHeight w:val="266"/>
        </w:trPr>
        <w:tc>
          <w:tcPr>
            <w:tcW w:w="275" w:type="pct"/>
          </w:tcPr>
          <w:p w14:paraId="415BD415" w14:textId="77777777" w:rsidR="00BB4C58" w:rsidRPr="0048503B" w:rsidRDefault="00BB4C58" w:rsidP="00BB4C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lang w:val="uk-UA"/>
              </w:rPr>
            </w:pPr>
          </w:p>
        </w:tc>
        <w:tc>
          <w:tcPr>
            <w:tcW w:w="2444" w:type="pct"/>
            <w:vAlign w:val="bottom"/>
          </w:tcPr>
          <w:p w14:paraId="7AE3FCDF" w14:textId="77777777" w:rsidR="00BB4C58" w:rsidRPr="0048503B" w:rsidRDefault="00BB4C58" w:rsidP="00BB4C58">
            <w:pPr>
              <w:tabs>
                <w:tab w:val="left" w:pos="0"/>
                <w:tab w:val="left" w:pos="12824"/>
                <w:tab w:val="left" w:pos="14656"/>
              </w:tabs>
              <w:ind w:left="225"/>
              <w:jc w:val="both"/>
              <w:rPr>
                <w:lang w:val="uk-UA"/>
              </w:rPr>
            </w:pPr>
            <w:r w:rsidRPr="0048503B">
              <w:rPr>
                <w:lang w:val="uk-UA"/>
              </w:rPr>
              <w:t xml:space="preserve">діоксид та інші сполуки сірки </w:t>
            </w:r>
          </w:p>
        </w:tc>
        <w:tc>
          <w:tcPr>
            <w:tcW w:w="592" w:type="pct"/>
            <w:vAlign w:val="bottom"/>
          </w:tcPr>
          <w:p w14:paraId="1768EFA6" w14:textId="77777777" w:rsidR="00BB4C58" w:rsidRPr="0048503B" w:rsidRDefault="00BB4C58" w:rsidP="00BB4C58">
            <w:pPr>
              <w:tabs>
                <w:tab w:val="left" w:pos="0"/>
                <w:tab w:val="left" w:pos="12824"/>
                <w:tab w:val="left" w:pos="14656"/>
              </w:tabs>
              <w:jc w:val="center"/>
              <w:rPr>
                <w:lang w:val="uk-UA"/>
              </w:rPr>
            </w:pPr>
            <w:r w:rsidRPr="0048503B">
              <w:rPr>
                <w:lang w:val="uk-UA"/>
              </w:rPr>
              <w:t>2,833187</w:t>
            </w:r>
          </w:p>
        </w:tc>
        <w:tc>
          <w:tcPr>
            <w:tcW w:w="594" w:type="pct"/>
            <w:vAlign w:val="bottom"/>
          </w:tcPr>
          <w:p w14:paraId="2FBE77DE" w14:textId="77777777" w:rsidR="00BB4C58" w:rsidRPr="0048503B" w:rsidRDefault="00BB4C58" w:rsidP="00BB4C58">
            <w:pPr>
              <w:tabs>
                <w:tab w:val="left" w:pos="0"/>
                <w:tab w:val="left" w:pos="12824"/>
                <w:tab w:val="left" w:pos="14656"/>
              </w:tabs>
              <w:jc w:val="center"/>
              <w:rPr>
                <w:lang w:val="uk-UA"/>
              </w:rPr>
            </w:pPr>
            <w:r w:rsidRPr="0048503B">
              <w:rPr>
                <w:lang w:val="uk-UA"/>
              </w:rPr>
              <w:t>4,89844</w:t>
            </w:r>
          </w:p>
        </w:tc>
        <w:tc>
          <w:tcPr>
            <w:tcW w:w="593" w:type="pct"/>
            <w:vAlign w:val="bottom"/>
          </w:tcPr>
          <w:p w14:paraId="39093AD8" w14:textId="77777777" w:rsidR="00BB4C58" w:rsidRPr="0048503B" w:rsidRDefault="00BB4C58" w:rsidP="00BB4C58">
            <w:pPr>
              <w:tabs>
                <w:tab w:val="left" w:pos="0"/>
                <w:tab w:val="left" w:pos="12824"/>
                <w:tab w:val="left" w:pos="14656"/>
              </w:tabs>
              <w:jc w:val="center"/>
              <w:rPr>
                <w:lang w:val="uk-UA"/>
              </w:rPr>
            </w:pPr>
            <w:r w:rsidRPr="0048503B">
              <w:rPr>
                <w:lang w:val="uk-UA"/>
              </w:rPr>
              <w:t>2,754333</w:t>
            </w:r>
          </w:p>
        </w:tc>
        <w:tc>
          <w:tcPr>
            <w:tcW w:w="502" w:type="pct"/>
            <w:vAlign w:val="bottom"/>
          </w:tcPr>
          <w:p w14:paraId="322336FA" w14:textId="77777777" w:rsidR="00BB4C58" w:rsidRPr="0048503B" w:rsidRDefault="00BB4C58" w:rsidP="00BB4C58">
            <w:pPr>
              <w:tabs>
                <w:tab w:val="left" w:pos="0"/>
                <w:tab w:val="left" w:pos="12824"/>
                <w:tab w:val="left" w:pos="14656"/>
              </w:tabs>
              <w:jc w:val="center"/>
              <w:rPr>
                <w:lang w:val="uk-UA"/>
              </w:rPr>
            </w:pPr>
            <w:r w:rsidRPr="0048503B">
              <w:rPr>
                <w:lang w:val="uk-UA"/>
              </w:rPr>
              <w:t>6,376058</w:t>
            </w:r>
          </w:p>
        </w:tc>
      </w:tr>
      <w:tr w:rsidR="0048503B" w:rsidRPr="0048503B" w14:paraId="427DF698" w14:textId="77777777" w:rsidTr="00BB4C58">
        <w:trPr>
          <w:trHeight w:val="266"/>
        </w:trPr>
        <w:tc>
          <w:tcPr>
            <w:tcW w:w="275" w:type="pct"/>
          </w:tcPr>
          <w:p w14:paraId="1A60801D" w14:textId="77777777" w:rsidR="00BB4C58" w:rsidRPr="0048503B" w:rsidRDefault="00BB4C58" w:rsidP="00BB4C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lang w:val="uk-UA"/>
              </w:rPr>
            </w:pPr>
          </w:p>
        </w:tc>
        <w:tc>
          <w:tcPr>
            <w:tcW w:w="2444" w:type="pct"/>
            <w:vAlign w:val="bottom"/>
          </w:tcPr>
          <w:p w14:paraId="031F92D5" w14:textId="77777777" w:rsidR="00BB4C58" w:rsidRPr="0048503B" w:rsidRDefault="00BB4C58" w:rsidP="00BB4C58">
            <w:pPr>
              <w:tabs>
                <w:tab w:val="left" w:pos="0"/>
                <w:tab w:val="left" w:pos="12824"/>
                <w:tab w:val="left" w:pos="14656"/>
              </w:tabs>
              <w:ind w:left="225"/>
              <w:jc w:val="both"/>
              <w:rPr>
                <w:lang w:val="uk-UA"/>
              </w:rPr>
            </w:pPr>
            <w:r w:rsidRPr="0048503B">
              <w:rPr>
                <w:lang w:val="uk-UA"/>
              </w:rPr>
              <w:t>оксид вуглецю</w:t>
            </w:r>
          </w:p>
        </w:tc>
        <w:tc>
          <w:tcPr>
            <w:tcW w:w="592" w:type="pct"/>
            <w:vAlign w:val="bottom"/>
          </w:tcPr>
          <w:p w14:paraId="6D50B4FE" w14:textId="77777777" w:rsidR="00BB4C58" w:rsidRPr="0048503B" w:rsidRDefault="00BB4C58" w:rsidP="00BB4C58">
            <w:pPr>
              <w:tabs>
                <w:tab w:val="left" w:pos="0"/>
                <w:tab w:val="left" w:pos="12824"/>
                <w:tab w:val="left" w:pos="14656"/>
              </w:tabs>
              <w:jc w:val="center"/>
              <w:rPr>
                <w:lang w:val="uk-UA"/>
              </w:rPr>
            </w:pPr>
            <w:r w:rsidRPr="0048503B">
              <w:rPr>
                <w:lang w:val="uk-UA"/>
              </w:rPr>
              <w:t>9,259919</w:t>
            </w:r>
          </w:p>
        </w:tc>
        <w:tc>
          <w:tcPr>
            <w:tcW w:w="594" w:type="pct"/>
            <w:vAlign w:val="bottom"/>
          </w:tcPr>
          <w:p w14:paraId="4C3C5648" w14:textId="77777777" w:rsidR="00BB4C58" w:rsidRPr="0048503B" w:rsidRDefault="00BB4C58" w:rsidP="00BB4C58">
            <w:pPr>
              <w:tabs>
                <w:tab w:val="left" w:pos="0"/>
                <w:tab w:val="left" w:pos="12824"/>
                <w:tab w:val="left" w:pos="14656"/>
              </w:tabs>
              <w:jc w:val="center"/>
              <w:rPr>
                <w:lang w:val="uk-UA"/>
              </w:rPr>
            </w:pPr>
            <w:r w:rsidRPr="0048503B">
              <w:rPr>
                <w:lang w:val="uk-UA"/>
              </w:rPr>
              <w:t>11,047940</w:t>
            </w:r>
          </w:p>
        </w:tc>
        <w:tc>
          <w:tcPr>
            <w:tcW w:w="593" w:type="pct"/>
            <w:vAlign w:val="bottom"/>
          </w:tcPr>
          <w:p w14:paraId="41C6E930" w14:textId="77777777" w:rsidR="00BB4C58" w:rsidRPr="0048503B" w:rsidRDefault="00BB4C58" w:rsidP="00BB4C58">
            <w:pPr>
              <w:tabs>
                <w:tab w:val="left" w:pos="0"/>
                <w:tab w:val="left" w:pos="12824"/>
                <w:tab w:val="left" w:pos="14656"/>
              </w:tabs>
              <w:jc w:val="center"/>
              <w:rPr>
                <w:lang w:val="uk-UA"/>
              </w:rPr>
            </w:pPr>
            <w:r w:rsidRPr="0048503B">
              <w:rPr>
                <w:lang w:val="uk-UA"/>
              </w:rPr>
              <w:t>6,339205</w:t>
            </w:r>
          </w:p>
        </w:tc>
        <w:tc>
          <w:tcPr>
            <w:tcW w:w="502" w:type="pct"/>
            <w:vAlign w:val="bottom"/>
          </w:tcPr>
          <w:p w14:paraId="06ECB8E6" w14:textId="77777777" w:rsidR="00BB4C58" w:rsidRPr="0048503B" w:rsidRDefault="00BB4C58" w:rsidP="00BB4C58">
            <w:pPr>
              <w:tabs>
                <w:tab w:val="left" w:pos="0"/>
                <w:tab w:val="left" w:pos="12824"/>
                <w:tab w:val="left" w:pos="14656"/>
              </w:tabs>
              <w:jc w:val="center"/>
              <w:rPr>
                <w:lang w:val="uk-UA"/>
              </w:rPr>
            </w:pPr>
            <w:r w:rsidRPr="0048503B">
              <w:rPr>
                <w:lang w:val="uk-UA"/>
              </w:rPr>
              <w:t>6,977093</w:t>
            </w:r>
          </w:p>
        </w:tc>
      </w:tr>
      <w:tr w:rsidR="0048503B" w:rsidRPr="0048503B" w14:paraId="5AFEAB24" w14:textId="77777777" w:rsidTr="00BB4C58">
        <w:trPr>
          <w:trHeight w:val="266"/>
        </w:trPr>
        <w:tc>
          <w:tcPr>
            <w:tcW w:w="275" w:type="pct"/>
          </w:tcPr>
          <w:p w14:paraId="7569F10B" w14:textId="77777777" w:rsidR="00BB4C58" w:rsidRPr="0048503B" w:rsidRDefault="00BB4C58" w:rsidP="00BB4C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lang w:val="uk-UA"/>
              </w:rPr>
            </w:pPr>
          </w:p>
        </w:tc>
        <w:tc>
          <w:tcPr>
            <w:tcW w:w="2444" w:type="pct"/>
            <w:vAlign w:val="bottom"/>
          </w:tcPr>
          <w:p w14:paraId="7C512C4D" w14:textId="77777777" w:rsidR="00BB4C58" w:rsidRPr="0048503B" w:rsidRDefault="00BB4C58" w:rsidP="00BB4C58">
            <w:pPr>
              <w:tabs>
                <w:tab w:val="left" w:pos="0"/>
                <w:tab w:val="left" w:pos="12824"/>
                <w:tab w:val="left" w:pos="14656"/>
              </w:tabs>
              <w:ind w:left="225"/>
              <w:jc w:val="both"/>
              <w:rPr>
                <w:lang w:val="uk-UA"/>
              </w:rPr>
            </w:pPr>
            <w:r w:rsidRPr="0048503B">
              <w:rPr>
                <w:lang w:val="uk-UA"/>
              </w:rPr>
              <w:t>озон</w:t>
            </w:r>
          </w:p>
        </w:tc>
        <w:tc>
          <w:tcPr>
            <w:tcW w:w="592" w:type="pct"/>
            <w:vAlign w:val="bottom"/>
          </w:tcPr>
          <w:p w14:paraId="511D892C" w14:textId="77777777" w:rsidR="00BB4C58" w:rsidRPr="0048503B" w:rsidRDefault="00BB4C58" w:rsidP="00BB4C58">
            <w:pPr>
              <w:tabs>
                <w:tab w:val="left" w:pos="0"/>
                <w:tab w:val="left" w:pos="12824"/>
                <w:tab w:val="left" w:pos="14656"/>
              </w:tabs>
              <w:jc w:val="center"/>
              <w:rPr>
                <w:lang w:val="uk-UA"/>
              </w:rPr>
            </w:pPr>
            <w:r w:rsidRPr="0048503B">
              <w:rPr>
                <w:lang w:val="uk-UA"/>
              </w:rPr>
              <w:t>0,001244</w:t>
            </w:r>
          </w:p>
        </w:tc>
        <w:tc>
          <w:tcPr>
            <w:tcW w:w="594" w:type="pct"/>
            <w:vAlign w:val="bottom"/>
          </w:tcPr>
          <w:p w14:paraId="752438EB" w14:textId="77777777" w:rsidR="00BB4C58" w:rsidRPr="0048503B" w:rsidRDefault="00BB4C58" w:rsidP="00BB4C58">
            <w:pPr>
              <w:tabs>
                <w:tab w:val="left" w:pos="0"/>
                <w:tab w:val="left" w:pos="12824"/>
                <w:tab w:val="left" w:pos="14656"/>
              </w:tabs>
              <w:jc w:val="center"/>
              <w:rPr>
                <w:lang w:val="uk-UA"/>
              </w:rPr>
            </w:pPr>
            <w:r w:rsidRPr="0048503B">
              <w:rPr>
                <w:lang w:val="uk-UA"/>
              </w:rPr>
              <w:t>–</w:t>
            </w:r>
          </w:p>
        </w:tc>
        <w:tc>
          <w:tcPr>
            <w:tcW w:w="593" w:type="pct"/>
          </w:tcPr>
          <w:p w14:paraId="09A88AB5" w14:textId="77777777" w:rsidR="00BB4C58" w:rsidRPr="0048503B" w:rsidRDefault="00BB4C58" w:rsidP="00BB4C58">
            <w:pPr>
              <w:jc w:val="center"/>
              <w:rPr>
                <w:lang w:val="uk-UA"/>
              </w:rPr>
            </w:pPr>
            <w:r w:rsidRPr="0048503B">
              <w:rPr>
                <w:lang w:val="uk-UA"/>
              </w:rPr>
              <w:t>–</w:t>
            </w:r>
          </w:p>
        </w:tc>
        <w:tc>
          <w:tcPr>
            <w:tcW w:w="502" w:type="pct"/>
          </w:tcPr>
          <w:p w14:paraId="21DDF4A2" w14:textId="77777777" w:rsidR="00BB4C58" w:rsidRPr="0048503B" w:rsidRDefault="00BB4C58" w:rsidP="00BB4C58">
            <w:pPr>
              <w:jc w:val="center"/>
              <w:rPr>
                <w:lang w:val="uk-UA"/>
              </w:rPr>
            </w:pPr>
            <w:r w:rsidRPr="0048503B">
              <w:rPr>
                <w:lang w:val="uk-UA"/>
              </w:rPr>
              <w:t>–</w:t>
            </w:r>
          </w:p>
        </w:tc>
      </w:tr>
      <w:tr w:rsidR="0048503B" w:rsidRPr="0048503B" w14:paraId="25279826" w14:textId="77777777" w:rsidTr="00BB4C58">
        <w:trPr>
          <w:trHeight w:val="266"/>
        </w:trPr>
        <w:tc>
          <w:tcPr>
            <w:tcW w:w="275" w:type="pct"/>
          </w:tcPr>
          <w:p w14:paraId="76F85812" w14:textId="77777777" w:rsidR="00BB4C58" w:rsidRPr="0048503B" w:rsidRDefault="00BB4C58" w:rsidP="00BB4C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lang w:val="uk-UA"/>
              </w:rPr>
            </w:pPr>
          </w:p>
        </w:tc>
        <w:tc>
          <w:tcPr>
            <w:tcW w:w="2444" w:type="pct"/>
            <w:vAlign w:val="bottom"/>
          </w:tcPr>
          <w:p w14:paraId="30579C22" w14:textId="77777777" w:rsidR="00BB4C58" w:rsidRPr="0048503B" w:rsidRDefault="00BB4C58" w:rsidP="00BB4C58">
            <w:pPr>
              <w:tabs>
                <w:tab w:val="left" w:pos="0"/>
                <w:tab w:val="left" w:pos="12824"/>
                <w:tab w:val="left" w:pos="14656"/>
              </w:tabs>
              <w:ind w:left="225"/>
              <w:jc w:val="both"/>
              <w:rPr>
                <w:lang w:val="uk-UA"/>
              </w:rPr>
            </w:pPr>
            <w:r w:rsidRPr="0048503B">
              <w:rPr>
                <w:lang w:val="uk-UA"/>
              </w:rPr>
              <w:t xml:space="preserve">фосфористий водень (фосфін) </w:t>
            </w:r>
          </w:p>
        </w:tc>
        <w:tc>
          <w:tcPr>
            <w:tcW w:w="592" w:type="pct"/>
            <w:vAlign w:val="bottom"/>
          </w:tcPr>
          <w:p w14:paraId="2C0D85EA" w14:textId="77777777" w:rsidR="00BB4C58" w:rsidRPr="0048503B" w:rsidRDefault="00BB4C58" w:rsidP="00BB4C58">
            <w:pPr>
              <w:tabs>
                <w:tab w:val="left" w:pos="0"/>
                <w:tab w:val="left" w:pos="12824"/>
                <w:tab w:val="left" w:pos="14656"/>
              </w:tabs>
              <w:jc w:val="center"/>
              <w:rPr>
                <w:lang w:val="uk-UA"/>
              </w:rPr>
            </w:pPr>
            <w:r w:rsidRPr="0048503B">
              <w:rPr>
                <w:lang w:val="uk-UA"/>
              </w:rPr>
              <w:t>–</w:t>
            </w:r>
          </w:p>
        </w:tc>
        <w:tc>
          <w:tcPr>
            <w:tcW w:w="594" w:type="pct"/>
          </w:tcPr>
          <w:p w14:paraId="1DD73960" w14:textId="77777777" w:rsidR="00BB4C58" w:rsidRPr="0048503B" w:rsidRDefault="00BB4C58" w:rsidP="00BB4C58">
            <w:pPr>
              <w:jc w:val="center"/>
              <w:rPr>
                <w:lang w:val="uk-UA"/>
              </w:rPr>
            </w:pPr>
            <w:r w:rsidRPr="0048503B">
              <w:rPr>
                <w:lang w:val="uk-UA"/>
              </w:rPr>
              <w:t>–</w:t>
            </w:r>
          </w:p>
        </w:tc>
        <w:tc>
          <w:tcPr>
            <w:tcW w:w="593" w:type="pct"/>
          </w:tcPr>
          <w:p w14:paraId="64C0E9C5" w14:textId="77777777" w:rsidR="00BB4C58" w:rsidRPr="0048503B" w:rsidRDefault="00BB4C58" w:rsidP="00BB4C58">
            <w:pPr>
              <w:jc w:val="center"/>
              <w:rPr>
                <w:lang w:val="uk-UA"/>
              </w:rPr>
            </w:pPr>
            <w:r w:rsidRPr="0048503B">
              <w:rPr>
                <w:lang w:val="uk-UA"/>
              </w:rPr>
              <w:t>–</w:t>
            </w:r>
          </w:p>
        </w:tc>
        <w:tc>
          <w:tcPr>
            <w:tcW w:w="502" w:type="pct"/>
          </w:tcPr>
          <w:p w14:paraId="57D518DC" w14:textId="77777777" w:rsidR="00BB4C58" w:rsidRPr="0048503B" w:rsidRDefault="00BB4C58" w:rsidP="00BB4C58">
            <w:pPr>
              <w:jc w:val="center"/>
              <w:rPr>
                <w:lang w:val="uk-UA"/>
              </w:rPr>
            </w:pPr>
            <w:r w:rsidRPr="0048503B">
              <w:rPr>
                <w:lang w:val="uk-UA"/>
              </w:rPr>
              <w:t>–</w:t>
            </w:r>
          </w:p>
        </w:tc>
      </w:tr>
      <w:tr w:rsidR="0048503B" w:rsidRPr="0048503B" w14:paraId="0BE08037" w14:textId="77777777" w:rsidTr="00BB4C58">
        <w:trPr>
          <w:trHeight w:val="266"/>
        </w:trPr>
        <w:tc>
          <w:tcPr>
            <w:tcW w:w="275" w:type="pct"/>
          </w:tcPr>
          <w:p w14:paraId="7B04B6AE" w14:textId="77777777" w:rsidR="00BB4C58" w:rsidRPr="0048503B" w:rsidRDefault="00BB4C58" w:rsidP="00BB4C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lang w:val="uk-UA"/>
              </w:rPr>
            </w:pPr>
          </w:p>
        </w:tc>
        <w:tc>
          <w:tcPr>
            <w:tcW w:w="2444" w:type="pct"/>
            <w:vAlign w:val="bottom"/>
          </w:tcPr>
          <w:p w14:paraId="7EE118FC" w14:textId="77777777" w:rsidR="00BB4C58" w:rsidRPr="0048503B" w:rsidRDefault="00BB4C58" w:rsidP="00BB4C58">
            <w:pPr>
              <w:tabs>
                <w:tab w:val="left" w:pos="0"/>
                <w:tab w:val="left" w:pos="12824"/>
                <w:tab w:val="left" w:pos="14656"/>
              </w:tabs>
              <w:ind w:left="225"/>
              <w:jc w:val="both"/>
              <w:rPr>
                <w:lang w:val="uk-UA"/>
              </w:rPr>
            </w:pPr>
            <w:r w:rsidRPr="0048503B">
              <w:rPr>
                <w:lang w:val="uk-UA"/>
              </w:rPr>
              <w:t>органічні аміни</w:t>
            </w:r>
          </w:p>
        </w:tc>
        <w:tc>
          <w:tcPr>
            <w:tcW w:w="592" w:type="pct"/>
            <w:vAlign w:val="bottom"/>
          </w:tcPr>
          <w:p w14:paraId="1C886B6B" w14:textId="77777777" w:rsidR="00BB4C58" w:rsidRPr="0048503B" w:rsidRDefault="00BB4C58" w:rsidP="00BB4C58">
            <w:pPr>
              <w:tabs>
                <w:tab w:val="left" w:pos="0"/>
                <w:tab w:val="left" w:pos="12824"/>
                <w:tab w:val="left" w:pos="14656"/>
              </w:tabs>
              <w:jc w:val="center"/>
              <w:rPr>
                <w:lang w:val="uk-UA"/>
              </w:rPr>
            </w:pPr>
            <w:r w:rsidRPr="0048503B">
              <w:rPr>
                <w:lang w:val="uk-UA"/>
              </w:rPr>
              <w:t>0,01654</w:t>
            </w:r>
          </w:p>
        </w:tc>
        <w:tc>
          <w:tcPr>
            <w:tcW w:w="594" w:type="pct"/>
          </w:tcPr>
          <w:p w14:paraId="388DA2B1" w14:textId="77777777" w:rsidR="00BB4C58" w:rsidRPr="0048503B" w:rsidRDefault="00BB4C58" w:rsidP="00BB4C58">
            <w:pPr>
              <w:jc w:val="center"/>
              <w:rPr>
                <w:lang w:val="uk-UA"/>
              </w:rPr>
            </w:pPr>
            <w:r w:rsidRPr="0048503B">
              <w:rPr>
                <w:lang w:val="uk-UA"/>
              </w:rPr>
              <w:t>–</w:t>
            </w:r>
          </w:p>
        </w:tc>
        <w:tc>
          <w:tcPr>
            <w:tcW w:w="593" w:type="pct"/>
          </w:tcPr>
          <w:p w14:paraId="2CA72A55" w14:textId="77777777" w:rsidR="00BB4C58" w:rsidRPr="0048503B" w:rsidRDefault="00BB4C58" w:rsidP="00BB4C58">
            <w:pPr>
              <w:jc w:val="center"/>
              <w:rPr>
                <w:lang w:val="uk-UA"/>
              </w:rPr>
            </w:pPr>
            <w:r w:rsidRPr="0048503B">
              <w:rPr>
                <w:lang w:val="uk-UA"/>
              </w:rPr>
              <w:t>–</w:t>
            </w:r>
          </w:p>
        </w:tc>
        <w:tc>
          <w:tcPr>
            <w:tcW w:w="502" w:type="pct"/>
          </w:tcPr>
          <w:p w14:paraId="240FC40A" w14:textId="77777777" w:rsidR="00BB4C58" w:rsidRPr="0048503B" w:rsidRDefault="00BB4C58" w:rsidP="00BB4C58">
            <w:pPr>
              <w:jc w:val="center"/>
              <w:rPr>
                <w:lang w:val="uk-UA"/>
              </w:rPr>
            </w:pPr>
            <w:r w:rsidRPr="0048503B">
              <w:rPr>
                <w:lang w:val="uk-UA"/>
              </w:rPr>
              <w:t>–</w:t>
            </w:r>
          </w:p>
        </w:tc>
      </w:tr>
      <w:tr w:rsidR="0048503B" w:rsidRPr="0048503B" w14:paraId="333A63BA" w14:textId="77777777" w:rsidTr="00BB4C58">
        <w:trPr>
          <w:trHeight w:val="266"/>
        </w:trPr>
        <w:tc>
          <w:tcPr>
            <w:tcW w:w="275" w:type="pct"/>
          </w:tcPr>
          <w:p w14:paraId="3EA36385" w14:textId="77777777" w:rsidR="00BB4C58" w:rsidRPr="0048503B" w:rsidRDefault="00BB4C58" w:rsidP="00BB4C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lang w:val="uk-UA"/>
              </w:rPr>
            </w:pPr>
          </w:p>
        </w:tc>
        <w:tc>
          <w:tcPr>
            <w:tcW w:w="2444" w:type="pct"/>
            <w:vAlign w:val="bottom"/>
          </w:tcPr>
          <w:p w14:paraId="1D2DBF3C" w14:textId="77777777" w:rsidR="00BB4C58" w:rsidRPr="0048503B" w:rsidRDefault="00BB4C58" w:rsidP="00BB4C58">
            <w:pPr>
              <w:tabs>
                <w:tab w:val="left" w:pos="0"/>
                <w:tab w:val="left" w:pos="12824"/>
                <w:tab w:val="left" w:pos="14656"/>
              </w:tabs>
              <w:ind w:left="225"/>
              <w:jc w:val="both"/>
              <w:rPr>
                <w:lang w:val="uk-UA"/>
              </w:rPr>
            </w:pPr>
            <w:r w:rsidRPr="0048503B">
              <w:rPr>
                <w:lang w:val="uk-UA"/>
              </w:rPr>
              <w:t>неметанові леткі органічні сполуки</w:t>
            </w:r>
          </w:p>
        </w:tc>
        <w:tc>
          <w:tcPr>
            <w:tcW w:w="592" w:type="pct"/>
            <w:vAlign w:val="bottom"/>
          </w:tcPr>
          <w:p w14:paraId="7F0E1312" w14:textId="77777777" w:rsidR="00BB4C58" w:rsidRPr="0048503B" w:rsidRDefault="00BB4C58" w:rsidP="00BB4C58">
            <w:pPr>
              <w:tabs>
                <w:tab w:val="left" w:pos="0"/>
                <w:tab w:val="left" w:pos="12824"/>
                <w:tab w:val="left" w:pos="14656"/>
              </w:tabs>
              <w:jc w:val="center"/>
              <w:rPr>
                <w:lang w:val="uk-UA"/>
              </w:rPr>
            </w:pPr>
            <w:r w:rsidRPr="0048503B">
              <w:rPr>
                <w:lang w:val="uk-UA"/>
              </w:rPr>
              <w:t>11,11741</w:t>
            </w:r>
          </w:p>
        </w:tc>
        <w:tc>
          <w:tcPr>
            <w:tcW w:w="594" w:type="pct"/>
            <w:vAlign w:val="bottom"/>
          </w:tcPr>
          <w:p w14:paraId="59FE952B" w14:textId="77777777" w:rsidR="00BB4C58" w:rsidRPr="0048503B" w:rsidRDefault="00BB4C58" w:rsidP="00BB4C58">
            <w:pPr>
              <w:tabs>
                <w:tab w:val="left" w:pos="0"/>
                <w:tab w:val="left" w:pos="12824"/>
                <w:tab w:val="left" w:pos="14656"/>
              </w:tabs>
              <w:jc w:val="center"/>
              <w:rPr>
                <w:lang w:val="uk-UA"/>
              </w:rPr>
            </w:pPr>
            <w:r w:rsidRPr="0048503B">
              <w:rPr>
                <w:lang w:val="uk-UA"/>
              </w:rPr>
              <w:t>11,536047</w:t>
            </w:r>
          </w:p>
        </w:tc>
        <w:tc>
          <w:tcPr>
            <w:tcW w:w="593" w:type="pct"/>
            <w:vAlign w:val="bottom"/>
          </w:tcPr>
          <w:p w14:paraId="16AD87BD" w14:textId="77777777" w:rsidR="00BB4C58" w:rsidRPr="0048503B" w:rsidRDefault="00BB4C58" w:rsidP="00BB4C58">
            <w:pPr>
              <w:tabs>
                <w:tab w:val="left" w:pos="0"/>
                <w:tab w:val="left" w:pos="12824"/>
                <w:tab w:val="left" w:pos="14656"/>
              </w:tabs>
              <w:jc w:val="center"/>
              <w:rPr>
                <w:lang w:val="uk-UA"/>
              </w:rPr>
            </w:pPr>
            <w:r w:rsidRPr="0048503B">
              <w:rPr>
                <w:lang w:val="uk-UA"/>
              </w:rPr>
              <w:t>2,740834</w:t>
            </w:r>
          </w:p>
        </w:tc>
        <w:tc>
          <w:tcPr>
            <w:tcW w:w="502" w:type="pct"/>
            <w:vAlign w:val="bottom"/>
          </w:tcPr>
          <w:p w14:paraId="1A3D0D78" w14:textId="77777777" w:rsidR="00BB4C58" w:rsidRPr="0048503B" w:rsidRDefault="00BB4C58" w:rsidP="00BB4C58">
            <w:pPr>
              <w:tabs>
                <w:tab w:val="left" w:pos="0"/>
                <w:tab w:val="left" w:pos="12824"/>
                <w:tab w:val="left" w:pos="14656"/>
              </w:tabs>
              <w:jc w:val="center"/>
              <w:rPr>
                <w:lang w:val="uk-UA"/>
              </w:rPr>
            </w:pPr>
            <w:r w:rsidRPr="0048503B">
              <w:rPr>
                <w:lang w:val="uk-UA"/>
              </w:rPr>
              <w:t>2,342331</w:t>
            </w:r>
          </w:p>
        </w:tc>
      </w:tr>
      <w:tr w:rsidR="0048503B" w:rsidRPr="0048503B" w14:paraId="7D4B1757" w14:textId="77777777" w:rsidTr="00BB4C58">
        <w:trPr>
          <w:trHeight w:val="266"/>
        </w:trPr>
        <w:tc>
          <w:tcPr>
            <w:tcW w:w="275" w:type="pct"/>
          </w:tcPr>
          <w:p w14:paraId="621093B6" w14:textId="77777777" w:rsidR="00BB4C58" w:rsidRPr="0048503B" w:rsidRDefault="00BB4C58" w:rsidP="00BB4C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lang w:val="uk-UA"/>
              </w:rPr>
            </w:pPr>
          </w:p>
        </w:tc>
        <w:tc>
          <w:tcPr>
            <w:tcW w:w="2444" w:type="pct"/>
            <w:vAlign w:val="bottom"/>
          </w:tcPr>
          <w:p w14:paraId="30FF8F59" w14:textId="77777777" w:rsidR="00BB4C58" w:rsidRPr="0048503B" w:rsidRDefault="00BB4C58" w:rsidP="00BB4C58">
            <w:pPr>
              <w:tabs>
                <w:tab w:val="left" w:pos="0"/>
                <w:tab w:val="left" w:pos="12824"/>
                <w:tab w:val="left" w:pos="14656"/>
              </w:tabs>
              <w:ind w:left="225"/>
              <w:jc w:val="both"/>
              <w:rPr>
                <w:lang w:val="uk-UA"/>
              </w:rPr>
            </w:pPr>
            <w:r w:rsidRPr="0048503B">
              <w:rPr>
                <w:lang w:val="uk-UA"/>
              </w:rPr>
              <w:t>метан</w:t>
            </w:r>
          </w:p>
        </w:tc>
        <w:tc>
          <w:tcPr>
            <w:tcW w:w="592" w:type="pct"/>
            <w:vAlign w:val="bottom"/>
          </w:tcPr>
          <w:p w14:paraId="572B2831" w14:textId="77777777" w:rsidR="00BB4C58" w:rsidRPr="0048503B" w:rsidRDefault="00BB4C58" w:rsidP="00BB4C58">
            <w:pPr>
              <w:tabs>
                <w:tab w:val="left" w:pos="0"/>
                <w:tab w:val="left" w:pos="12824"/>
                <w:tab w:val="left" w:pos="14656"/>
              </w:tabs>
              <w:jc w:val="center"/>
              <w:rPr>
                <w:lang w:val="uk-UA"/>
              </w:rPr>
            </w:pPr>
            <w:r w:rsidRPr="0048503B">
              <w:rPr>
                <w:lang w:val="uk-UA"/>
              </w:rPr>
              <w:t>5,759357</w:t>
            </w:r>
          </w:p>
        </w:tc>
        <w:tc>
          <w:tcPr>
            <w:tcW w:w="594" w:type="pct"/>
            <w:vAlign w:val="bottom"/>
          </w:tcPr>
          <w:p w14:paraId="2DB1B7FE" w14:textId="77777777" w:rsidR="00BB4C58" w:rsidRPr="0048503B" w:rsidRDefault="00BB4C58" w:rsidP="00BB4C58">
            <w:pPr>
              <w:tabs>
                <w:tab w:val="left" w:pos="0"/>
                <w:tab w:val="left" w:pos="12824"/>
                <w:tab w:val="left" w:pos="14656"/>
              </w:tabs>
              <w:jc w:val="center"/>
              <w:rPr>
                <w:lang w:val="uk-UA"/>
              </w:rPr>
            </w:pPr>
            <w:r w:rsidRPr="0048503B">
              <w:rPr>
                <w:lang w:val="uk-UA"/>
              </w:rPr>
              <w:t>7,32893</w:t>
            </w:r>
          </w:p>
        </w:tc>
        <w:tc>
          <w:tcPr>
            <w:tcW w:w="593" w:type="pct"/>
            <w:vAlign w:val="bottom"/>
          </w:tcPr>
          <w:p w14:paraId="15EC5D19" w14:textId="77777777" w:rsidR="00BB4C58" w:rsidRPr="0048503B" w:rsidRDefault="00BB4C58" w:rsidP="00BB4C58">
            <w:pPr>
              <w:tabs>
                <w:tab w:val="left" w:pos="0"/>
                <w:tab w:val="left" w:pos="12824"/>
                <w:tab w:val="left" w:pos="14656"/>
              </w:tabs>
              <w:jc w:val="center"/>
              <w:rPr>
                <w:lang w:val="uk-UA"/>
              </w:rPr>
            </w:pPr>
            <w:r w:rsidRPr="0048503B">
              <w:rPr>
                <w:lang w:val="uk-UA"/>
              </w:rPr>
              <w:t>4,235292</w:t>
            </w:r>
          </w:p>
        </w:tc>
        <w:tc>
          <w:tcPr>
            <w:tcW w:w="502" w:type="pct"/>
            <w:vAlign w:val="bottom"/>
          </w:tcPr>
          <w:p w14:paraId="27BC490C" w14:textId="77777777" w:rsidR="00BB4C58" w:rsidRPr="0048503B" w:rsidRDefault="00BB4C58" w:rsidP="00BB4C58">
            <w:pPr>
              <w:tabs>
                <w:tab w:val="left" w:pos="0"/>
                <w:tab w:val="left" w:pos="12824"/>
                <w:tab w:val="left" w:pos="14656"/>
              </w:tabs>
              <w:jc w:val="center"/>
              <w:rPr>
                <w:lang w:val="uk-UA"/>
              </w:rPr>
            </w:pPr>
            <w:r w:rsidRPr="0048503B">
              <w:rPr>
                <w:lang w:val="uk-UA"/>
              </w:rPr>
              <w:t>3,792064</w:t>
            </w:r>
          </w:p>
        </w:tc>
      </w:tr>
      <w:tr w:rsidR="0048503B" w:rsidRPr="0048503B" w14:paraId="2D1BCEE1" w14:textId="77777777" w:rsidTr="00BB4C58">
        <w:trPr>
          <w:trHeight w:val="266"/>
        </w:trPr>
        <w:tc>
          <w:tcPr>
            <w:tcW w:w="275" w:type="pct"/>
          </w:tcPr>
          <w:p w14:paraId="44CB5778" w14:textId="77777777" w:rsidR="00BB4C58" w:rsidRPr="0048503B" w:rsidRDefault="00BB4C58" w:rsidP="00BB4C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lang w:val="uk-UA"/>
              </w:rPr>
            </w:pPr>
          </w:p>
        </w:tc>
        <w:tc>
          <w:tcPr>
            <w:tcW w:w="2444" w:type="pct"/>
            <w:vAlign w:val="bottom"/>
          </w:tcPr>
          <w:p w14:paraId="47E781F7" w14:textId="77777777" w:rsidR="00BB4C58" w:rsidRPr="0048503B" w:rsidRDefault="00BB4C58" w:rsidP="00BB4C58">
            <w:pPr>
              <w:tabs>
                <w:tab w:val="left" w:pos="0"/>
                <w:tab w:val="left" w:pos="12824"/>
                <w:tab w:val="left" w:pos="14656"/>
              </w:tabs>
              <w:ind w:left="225"/>
              <w:jc w:val="both"/>
              <w:rPr>
                <w:lang w:val="uk-UA"/>
              </w:rPr>
            </w:pPr>
            <w:r w:rsidRPr="0048503B">
              <w:rPr>
                <w:lang w:val="uk-UA"/>
              </w:rPr>
              <w:t>стійкі органічні забруднювачі</w:t>
            </w:r>
          </w:p>
        </w:tc>
        <w:tc>
          <w:tcPr>
            <w:tcW w:w="592" w:type="pct"/>
            <w:vAlign w:val="bottom"/>
          </w:tcPr>
          <w:p w14:paraId="1771C5BD" w14:textId="77777777" w:rsidR="00BB4C58" w:rsidRPr="0048503B" w:rsidRDefault="00BB4C58" w:rsidP="00BB4C58">
            <w:pPr>
              <w:tabs>
                <w:tab w:val="left" w:pos="0"/>
                <w:tab w:val="left" w:pos="12824"/>
                <w:tab w:val="left" w:pos="14656"/>
              </w:tabs>
              <w:jc w:val="center"/>
              <w:rPr>
                <w:lang w:val="uk-UA"/>
              </w:rPr>
            </w:pPr>
            <w:r w:rsidRPr="0048503B">
              <w:rPr>
                <w:lang w:val="uk-UA"/>
              </w:rPr>
              <w:t>0,001071</w:t>
            </w:r>
          </w:p>
        </w:tc>
        <w:tc>
          <w:tcPr>
            <w:tcW w:w="594" w:type="pct"/>
            <w:vAlign w:val="bottom"/>
          </w:tcPr>
          <w:p w14:paraId="02BB9172" w14:textId="77777777" w:rsidR="00BB4C58" w:rsidRPr="0048503B" w:rsidRDefault="00BB4C58" w:rsidP="00BB4C58">
            <w:pPr>
              <w:tabs>
                <w:tab w:val="left" w:pos="0"/>
                <w:tab w:val="left" w:pos="12824"/>
                <w:tab w:val="left" w:pos="14656"/>
              </w:tabs>
              <w:jc w:val="center"/>
              <w:rPr>
                <w:lang w:val="uk-UA"/>
              </w:rPr>
            </w:pPr>
            <w:r w:rsidRPr="0048503B">
              <w:rPr>
                <w:lang w:val="uk-UA"/>
              </w:rPr>
              <w:t>0,001233</w:t>
            </w:r>
          </w:p>
        </w:tc>
        <w:tc>
          <w:tcPr>
            <w:tcW w:w="593" w:type="pct"/>
            <w:vAlign w:val="bottom"/>
          </w:tcPr>
          <w:p w14:paraId="70C77536" w14:textId="77777777" w:rsidR="00BB4C58" w:rsidRPr="0048503B" w:rsidRDefault="00BB4C58" w:rsidP="00BB4C58">
            <w:pPr>
              <w:tabs>
                <w:tab w:val="left" w:pos="0"/>
                <w:tab w:val="left" w:pos="12824"/>
                <w:tab w:val="left" w:pos="14656"/>
              </w:tabs>
              <w:jc w:val="center"/>
              <w:rPr>
                <w:lang w:val="uk-UA"/>
              </w:rPr>
            </w:pPr>
            <w:r w:rsidRPr="0048503B">
              <w:rPr>
                <w:lang w:val="uk-UA"/>
              </w:rPr>
              <w:t>0,000922</w:t>
            </w:r>
          </w:p>
        </w:tc>
        <w:tc>
          <w:tcPr>
            <w:tcW w:w="502" w:type="pct"/>
            <w:vAlign w:val="bottom"/>
          </w:tcPr>
          <w:p w14:paraId="2EE89EAB" w14:textId="77777777" w:rsidR="00BB4C58" w:rsidRPr="0048503B" w:rsidRDefault="00BB4C58" w:rsidP="00BB4C58">
            <w:pPr>
              <w:tabs>
                <w:tab w:val="left" w:pos="0"/>
                <w:tab w:val="left" w:pos="12824"/>
                <w:tab w:val="left" w:pos="14656"/>
              </w:tabs>
              <w:jc w:val="center"/>
              <w:rPr>
                <w:lang w:val="uk-UA"/>
              </w:rPr>
            </w:pPr>
            <w:r w:rsidRPr="0048503B">
              <w:rPr>
                <w:lang w:val="uk-UA"/>
              </w:rPr>
              <w:t>0,000434</w:t>
            </w:r>
          </w:p>
        </w:tc>
      </w:tr>
      <w:tr w:rsidR="0048503B" w:rsidRPr="0048503B" w14:paraId="2E60741F" w14:textId="77777777" w:rsidTr="00BB4C58">
        <w:trPr>
          <w:trHeight w:val="266"/>
        </w:trPr>
        <w:tc>
          <w:tcPr>
            <w:tcW w:w="275" w:type="pct"/>
          </w:tcPr>
          <w:p w14:paraId="1EDC4F87" w14:textId="77777777" w:rsidR="00BB4C58" w:rsidRPr="0048503B" w:rsidRDefault="00BB4C58" w:rsidP="00BB4C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lang w:val="uk-UA"/>
              </w:rPr>
            </w:pPr>
          </w:p>
        </w:tc>
        <w:tc>
          <w:tcPr>
            <w:tcW w:w="2444" w:type="pct"/>
            <w:vAlign w:val="bottom"/>
          </w:tcPr>
          <w:p w14:paraId="04E3B3F4" w14:textId="77777777" w:rsidR="00BB4C58" w:rsidRPr="0048503B" w:rsidRDefault="00BB4C58" w:rsidP="00BB4C58">
            <w:pPr>
              <w:tabs>
                <w:tab w:val="left" w:pos="0"/>
                <w:tab w:val="left" w:pos="12824"/>
                <w:tab w:val="left" w:pos="14656"/>
              </w:tabs>
              <w:ind w:left="225"/>
              <w:jc w:val="both"/>
              <w:rPr>
                <w:lang w:val="uk-UA"/>
              </w:rPr>
            </w:pPr>
            <w:r w:rsidRPr="0048503B">
              <w:rPr>
                <w:lang w:val="uk-UA"/>
              </w:rPr>
              <w:t>бром та його сполуки (у перерахунку на бром)</w:t>
            </w:r>
          </w:p>
        </w:tc>
        <w:tc>
          <w:tcPr>
            <w:tcW w:w="592" w:type="pct"/>
            <w:vAlign w:val="bottom"/>
          </w:tcPr>
          <w:p w14:paraId="2E7B5D2D" w14:textId="77777777" w:rsidR="00BB4C58" w:rsidRPr="0048503B" w:rsidRDefault="00BB4C58" w:rsidP="00BB4C58">
            <w:pPr>
              <w:tabs>
                <w:tab w:val="left" w:pos="0"/>
                <w:tab w:val="left" w:pos="12824"/>
                <w:tab w:val="left" w:pos="14656"/>
              </w:tabs>
              <w:jc w:val="center"/>
              <w:rPr>
                <w:lang w:val="uk-UA"/>
              </w:rPr>
            </w:pPr>
            <w:r w:rsidRPr="0048503B">
              <w:rPr>
                <w:lang w:val="uk-UA"/>
              </w:rPr>
              <w:t>0,000014</w:t>
            </w:r>
          </w:p>
        </w:tc>
        <w:tc>
          <w:tcPr>
            <w:tcW w:w="594" w:type="pct"/>
            <w:vAlign w:val="bottom"/>
          </w:tcPr>
          <w:p w14:paraId="4DB25067" w14:textId="77777777" w:rsidR="00BB4C58" w:rsidRPr="0048503B" w:rsidRDefault="00BB4C58" w:rsidP="00BB4C58">
            <w:pPr>
              <w:tabs>
                <w:tab w:val="left" w:pos="0"/>
                <w:tab w:val="left" w:pos="12824"/>
                <w:tab w:val="left" w:pos="14656"/>
              </w:tabs>
              <w:jc w:val="center"/>
              <w:rPr>
                <w:lang w:val="uk-UA"/>
              </w:rPr>
            </w:pPr>
            <w:r w:rsidRPr="0048503B">
              <w:rPr>
                <w:lang w:val="uk-UA"/>
              </w:rPr>
              <w:t>0,000017</w:t>
            </w:r>
          </w:p>
        </w:tc>
        <w:tc>
          <w:tcPr>
            <w:tcW w:w="593" w:type="pct"/>
            <w:vAlign w:val="bottom"/>
          </w:tcPr>
          <w:p w14:paraId="4CC35D14" w14:textId="77777777" w:rsidR="00BB4C58" w:rsidRPr="0048503B" w:rsidRDefault="00BB4C58" w:rsidP="00BB4C58">
            <w:pPr>
              <w:tabs>
                <w:tab w:val="left" w:pos="0"/>
                <w:tab w:val="left" w:pos="12824"/>
                <w:tab w:val="left" w:pos="14656"/>
              </w:tabs>
              <w:jc w:val="center"/>
              <w:rPr>
                <w:lang w:val="uk-UA"/>
              </w:rPr>
            </w:pPr>
            <w:r w:rsidRPr="0048503B">
              <w:rPr>
                <w:lang w:val="uk-UA"/>
              </w:rPr>
              <w:t>0,000008</w:t>
            </w:r>
          </w:p>
        </w:tc>
        <w:tc>
          <w:tcPr>
            <w:tcW w:w="502" w:type="pct"/>
            <w:vAlign w:val="bottom"/>
          </w:tcPr>
          <w:p w14:paraId="7DD6A40D" w14:textId="77777777" w:rsidR="00BB4C58" w:rsidRPr="0048503B" w:rsidRDefault="00BB4C58" w:rsidP="00BB4C58">
            <w:pPr>
              <w:tabs>
                <w:tab w:val="left" w:pos="0"/>
                <w:tab w:val="left" w:pos="12824"/>
                <w:tab w:val="left" w:pos="14656"/>
              </w:tabs>
              <w:jc w:val="center"/>
              <w:rPr>
                <w:lang w:val="uk-UA"/>
              </w:rPr>
            </w:pPr>
            <w:r w:rsidRPr="0048503B">
              <w:rPr>
                <w:lang w:val="uk-UA"/>
              </w:rPr>
              <w:t>0,000014</w:t>
            </w:r>
          </w:p>
        </w:tc>
      </w:tr>
      <w:tr w:rsidR="0048503B" w:rsidRPr="0048503B" w14:paraId="449FD626" w14:textId="77777777" w:rsidTr="00BB4C58">
        <w:trPr>
          <w:trHeight w:val="266"/>
        </w:trPr>
        <w:tc>
          <w:tcPr>
            <w:tcW w:w="275" w:type="pct"/>
          </w:tcPr>
          <w:p w14:paraId="4553843B" w14:textId="77777777" w:rsidR="00BB4C58" w:rsidRPr="0048503B" w:rsidRDefault="00BB4C58" w:rsidP="00BB4C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lang w:val="uk-UA"/>
              </w:rPr>
            </w:pPr>
          </w:p>
        </w:tc>
        <w:tc>
          <w:tcPr>
            <w:tcW w:w="2444" w:type="pct"/>
            <w:vAlign w:val="bottom"/>
          </w:tcPr>
          <w:p w14:paraId="3004A367" w14:textId="77777777" w:rsidR="00BB4C58" w:rsidRPr="0048503B" w:rsidRDefault="00BB4C58" w:rsidP="00BB4C58">
            <w:pPr>
              <w:tabs>
                <w:tab w:val="left" w:pos="0"/>
                <w:tab w:val="left" w:pos="12824"/>
                <w:tab w:val="left" w:pos="14656"/>
              </w:tabs>
              <w:ind w:left="225"/>
              <w:jc w:val="both"/>
              <w:rPr>
                <w:lang w:val="uk-UA"/>
              </w:rPr>
            </w:pPr>
            <w:r w:rsidRPr="0048503B">
              <w:rPr>
                <w:lang w:val="uk-UA"/>
              </w:rPr>
              <w:t xml:space="preserve">хлор та сполуки хлору (у перерахунку на хлор) </w:t>
            </w:r>
          </w:p>
        </w:tc>
        <w:tc>
          <w:tcPr>
            <w:tcW w:w="592" w:type="pct"/>
            <w:vAlign w:val="bottom"/>
          </w:tcPr>
          <w:p w14:paraId="3CFD6356" w14:textId="77777777" w:rsidR="00BB4C58" w:rsidRPr="0048503B" w:rsidRDefault="00BB4C58" w:rsidP="00BB4C58">
            <w:pPr>
              <w:tabs>
                <w:tab w:val="left" w:pos="0"/>
                <w:tab w:val="left" w:pos="12824"/>
                <w:tab w:val="left" w:pos="14656"/>
              </w:tabs>
              <w:jc w:val="center"/>
              <w:rPr>
                <w:lang w:val="uk-UA"/>
              </w:rPr>
            </w:pPr>
            <w:r w:rsidRPr="0048503B">
              <w:rPr>
                <w:lang w:val="uk-UA"/>
              </w:rPr>
              <w:t>0,006879</w:t>
            </w:r>
          </w:p>
        </w:tc>
        <w:tc>
          <w:tcPr>
            <w:tcW w:w="594" w:type="pct"/>
            <w:vAlign w:val="bottom"/>
          </w:tcPr>
          <w:p w14:paraId="5FD8A791" w14:textId="77777777" w:rsidR="00BB4C58" w:rsidRPr="0048503B" w:rsidRDefault="00BB4C58" w:rsidP="00BB4C58">
            <w:pPr>
              <w:tabs>
                <w:tab w:val="left" w:pos="0"/>
                <w:tab w:val="left" w:pos="12824"/>
                <w:tab w:val="left" w:pos="14656"/>
              </w:tabs>
              <w:jc w:val="center"/>
              <w:rPr>
                <w:lang w:val="uk-UA"/>
              </w:rPr>
            </w:pPr>
            <w:r w:rsidRPr="0048503B">
              <w:rPr>
                <w:lang w:val="uk-UA"/>
              </w:rPr>
              <w:t>0,006892</w:t>
            </w:r>
          </w:p>
        </w:tc>
        <w:tc>
          <w:tcPr>
            <w:tcW w:w="593" w:type="pct"/>
            <w:vAlign w:val="bottom"/>
          </w:tcPr>
          <w:p w14:paraId="15A150E7" w14:textId="77777777" w:rsidR="00BB4C58" w:rsidRPr="0048503B" w:rsidRDefault="00BB4C58" w:rsidP="00BB4C58">
            <w:pPr>
              <w:tabs>
                <w:tab w:val="left" w:pos="0"/>
                <w:tab w:val="left" w:pos="12824"/>
                <w:tab w:val="left" w:pos="14656"/>
              </w:tabs>
              <w:jc w:val="center"/>
              <w:rPr>
                <w:lang w:val="uk-UA"/>
              </w:rPr>
            </w:pPr>
            <w:r w:rsidRPr="0048503B">
              <w:rPr>
                <w:lang w:val="uk-UA"/>
              </w:rPr>
              <w:t>0,004599</w:t>
            </w:r>
          </w:p>
        </w:tc>
        <w:tc>
          <w:tcPr>
            <w:tcW w:w="502" w:type="pct"/>
            <w:vAlign w:val="bottom"/>
          </w:tcPr>
          <w:p w14:paraId="68A95E9F" w14:textId="77777777" w:rsidR="00BB4C58" w:rsidRPr="0048503B" w:rsidRDefault="00BB4C58" w:rsidP="00BB4C58">
            <w:pPr>
              <w:tabs>
                <w:tab w:val="left" w:pos="0"/>
                <w:tab w:val="left" w:pos="12824"/>
                <w:tab w:val="left" w:pos="14656"/>
              </w:tabs>
              <w:jc w:val="center"/>
              <w:rPr>
                <w:lang w:val="uk-UA"/>
              </w:rPr>
            </w:pPr>
            <w:r w:rsidRPr="0048503B">
              <w:rPr>
                <w:lang w:val="uk-UA"/>
              </w:rPr>
              <w:t>0,002775</w:t>
            </w:r>
          </w:p>
        </w:tc>
      </w:tr>
      <w:tr w:rsidR="0048503B" w:rsidRPr="0048503B" w14:paraId="3C6E066D" w14:textId="77777777" w:rsidTr="00BB4C58">
        <w:trPr>
          <w:trHeight w:val="266"/>
        </w:trPr>
        <w:tc>
          <w:tcPr>
            <w:tcW w:w="275" w:type="pct"/>
          </w:tcPr>
          <w:p w14:paraId="42E74838" w14:textId="77777777" w:rsidR="00BB4C58" w:rsidRPr="0048503B" w:rsidRDefault="00BB4C58" w:rsidP="00BB4C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lang w:val="uk-UA"/>
              </w:rPr>
            </w:pPr>
          </w:p>
        </w:tc>
        <w:tc>
          <w:tcPr>
            <w:tcW w:w="2444" w:type="pct"/>
            <w:vAlign w:val="bottom"/>
          </w:tcPr>
          <w:p w14:paraId="3DCA7312" w14:textId="77777777" w:rsidR="00BB4C58" w:rsidRPr="0048503B" w:rsidRDefault="00BB4C58" w:rsidP="00BB4C58">
            <w:pPr>
              <w:tabs>
                <w:tab w:val="left" w:pos="0"/>
                <w:tab w:val="left" w:pos="12824"/>
                <w:tab w:val="left" w:pos="14656"/>
              </w:tabs>
              <w:ind w:left="225"/>
              <w:jc w:val="both"/>
              <w:rPr>
                <w:lang w:val="uk-UA"/>
              </w:rPr>
            </w:pPr>
            <w:r w:rsidRPr="0048503B">
              <w:rPr>
                <w:lang w:val="uk-UA"/>
              </w:rPr>
              <w:t xml:space="preserve">фтор та його сполуки (у перерахунку на фтор) </w:t>
            </w:r>
          </w:p>
        </w:tc>
        <w:tc>
          <w:tcPr>
            <w:tcW w:w="592" w:type="pct"/>
            <w:vAlign w:val="bottom"/>
          </w:tcPr>
          <w:p w14:paraId="1AAD5481" w14:textId="77777777" w:rsidR="00BB4C58" w:rsidRPr="0048503B" w:rsidRDefault="00BB4C58" w:rsidP="00BB4C58">
            <w:pPr>
              <w:tabs>
                <w:tab w:val="left" w:pos="0"/>
                <w:tab w:val="left" w:pos="12824"/>
                <w:tab w:val="left" w:pos="14656"/>
              </w:tabs>
              <w:jc w:val="center"/>
              <w:rPr>
                <w:lang w:val="uk-UA"/>
              </w:rPr>
            </w:pPr>
            <w:r w:rsidRPr="0048503B">
              <w:rPr>
                <w:lang w:val="uk-UA"/>
              </w:rPr>
              <w:t>0,002194</w:t>
            </w:r>
          </w:p>
        </w:tc>
        <w:tc>
          <w:tcPr>
            <w:tcW w:w="594" w:type="pct"/>
            <w:vAlign w:val="bottom"/>
          </w:tcPr>
          <w:p w14:paraId="068F9FF9" w14:textId="77777777" w:rsidR="00BB4C58" w:rsidRPr="0048503B" w:rsidRDefault="00BB4C58" w:rsidP="00BB4C58">
            <w:pPr>
              <w:tabs>
                <w:tab w:val="left" w:pos="0"/>
                <w:tab w:val="left" w:pos="12824"/>
                <w:tab w:val="left" w:pos="14656"/>
              </w:tabs>
              <w:jc w:val="center"/>
              <w:rPr>
                <w:lang w:val="uk-UA"/>
              </w:rPr>
            </w:pPr>
            <w:r w:rsidRPr="0048503B">
              <w:rPr>
                <w:lang w:val="uk-UA"/>
              </w:rPr>
              <w:t>0,002136</w:t>
            </w:r>
          </w:p>
        </w:tc>
        <w:tc>
          <w:tcPr>
            <w:tcW w:w="593" w:type="pct"/>
            <w:vAlign w:val="bottom"/>
          </w:tcPr>
          <w:p w14:paraId="4EF8D565" w14:textId="77777777" w:rsidR="00BB4C58" w:rsidRPr="0048503B" w:rsidRDefault="00BB4C58" w:rsidP="00BB4C58">
            <w:pPr>
              <w:tabs>
                <w:tab w:val="left" w:pos="0"/>
                <w:tab w:val="left" w:pos="12824"/>
                <w:tab w:val="left" w:pos="14656"/>
              </w:tabs>
              <w:jc w:val="center"/>
              <w:rPr>
                <w:lang w:val="uk-UA"/>
              </w:rPr>
            </w:pPr>
            <w:r w:rsidRPr="0048503B">
              <w:rPr>
                <w:lang w:val="uk-UA"/>
              </w:rPr>
              <w:t>0,0021</w:t>
            </w:r>
          </w:p>
        </w:tc>
        <w:tc>
          <w:tcPr>
            <w:tcW w:w="502" w:type="pct"/>
            <w:vAlign w:val="bottom"/>
          </w:tcPr>
          <w:p w14:paraId="3B1F5789" w14:textId="77777777" w:rsidR="00BB4C58" w:rsidRPr="0048503B" w:rsidRDefault="00BB4C58" w:rsidP="00BB4C58">
            <w:pPr>
              <w:tabs>
                <w:tab w:val="left" w:pos="0"/>
                <w:tab w:val="left" w:pos="12824"/>
                <w:tab w:val="left" w:pos="14656"/>
              </w:tabs>
              <w:jc w:val="center"/>
              <w:rPr>
                <w:lang w:val="uk-UA"/>
              </w:rPr>
            </w:pPr>
            <w:r w:rsidRPr="0048503B">
              <w:rPr>
                <w:lang w:val="uk-UA"/>
              </w:rPr>
              <w:t>0,002275</w:t>
            </w:r>
          </w:p>
        </w:tc>
      </w:tr>
      <w:tr w:rsidR="0048503B" w:rsidRPr="0048503B" w14:paraId="763BD767" w14:textId="77777777" w:rsidTr="00BB4C58">
        <w:trPr>
          <w:trHeight w:val="266"/>
        </w:trPr>
        <w:tc>
          <w:tcPr>
            <w:tcW w:w="275" w:type="pct"/>
          </w:tcPr>
          <w:p w14:paraId="63F94D66" w14:textId="77777777" w:rsidR="00BB4C58" w:rsidRPr="0048503B" w:rsidRDefault="00BB4C58" w:rsidP="00BB4C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lang w:val="uk-UA"/>
              </w:rPr>
            </w:pPr>
          </w:p>
        </w:tc>
        <w:tc>
          <w:tcPr>
            <w:tcW w:w="2444" w:type="pct"/>
            <w:vAlign w:val="bottom"/>
          </w:tcPr>
          <w:p w14:paraId="6E1B3F08" w14:textId="77777777" w:rsidR="00BB4C58" w:rsidRPr="0048503B" w:rsidRDefault="00BB4C58" w:rsidP="00BB4C58">
            <w:pPr>
              <w:tabs>
                <w:tab w:val="left" w:pos="0"/>
                <w:tab w:val="left" w:pos="12824"/>
                <w:tab w:val="left" w:pos="14656"/>
              </w:tabs>
              <w:ind w:left="225"/>
              <w:jc w:val="both"/>
              <w:rPr>
                <w:lang w:val="uk-UA"/>
              </w:rPr>
            </w:pPr>
            <w:r w:rsidRPr="0048503B">
              <w:rPr>
                <w:lang w:val="uk-UA"/>
              </w:rPr>
              <w:t>ціаніди</w:t>
            </w:r>
          </w:p>
        </w:tc>
        <w:tc>
          <w:tcPr>
            <w:tcW w:w="592" w:type="pct"/>
            <w:vAlign w:val="bottom"/>
          </w:tcPr>
          <w:p w14:paraId="264E1536" w14:textId="77777777" w:rsidR="00BB4C58" w:rsidRPr="0048503B" w:rsidRDefault="00BB4C58" w:rsidP="00BB4C58">
            <w:pPr>
              <w:tabs>
                <w:tab w:val="left" w:pos="0"/>
                <w:tab w:val="left" w:pos="12824"/>
                <w:tab w:val="left" w:pos="14656"/>
              </w:tabs>
              <w:jc w:val="center"/>
              <w:rPr>
                <w:lang w:val="uk-UA"/>
              </w:rPr>
            </w:pPr>
            <w:r w:rsidRPr="0048503B">
              <w:rPr>
                <w:lang w:val="uk-UA"/>
              </w:rPr>
              <w:t>0,000204</w:t>
            </w:r>
          </w:p>
        </w:tc>
        <w:tc>
          <w:tcPr>
            <w:tcW w:w="594" w:type="pct"/>
            <w:vAlign w:val="bottom"/>
          </w:tcPr>
          <w:p w14:paraId="1C908379" w14:textId="77777777" w:rsidR="00BB4C58" w:rsidRPr="0048503B" w:rsidRDefault="00BB4C58" w:rsidP="00BB4C58">
            <w:pPr>
              <w:tabs>
                <w:tab w:val="left" w:pos="0"/>
                <w:tab w:val="left" w:pos="12824"/>
                <w:tab w:val="left" w:pos="14656"/>
              </w:tabs>
              <w:jc w:val="center"/>
              <w:rPr>
                <w:lang w:val="uk-UA"/>
              </w:rPr>
            </w:pPr>
            <w:r w:rsidRPr="0048503B">
              <w:rPr>
                <w:lang w:val="uk-UA"/>
              </w:rPr>
              <w:t>0,000262</w:t>
            </w:r>
          </w:p>
        </w:tc>
        <w:tc>
          <w:tcPr>
            <w:tcW w:w="593" w:type="pct"/>
            <w:vAlign w:val="bottom"/>
          </w:tcPr>
          <w:p w14:paraId="6F107E0A" w14:textId="77777777" w:rsidR="00BB4C58" w:rsidRPr="0048503B" w:rsidRDefault="00BB4C58" w:rsidP="00BB4C58">
            <w:pPr>
              <w:tabs>
                <w:tab w:val="left" w:pos="0"/>
                <w:tab w:val="left" w:pos="12824"/>
                <w:tab w:val="left" w:pos="14656"/>
              </w:tabs>
              <w:jc w:val="center"/>
              <w:rPr>
                <w:lang w:val="uk-UA"/>
              </w:rPr>
            </w:pPr>
            <w:r w:rsidRPr="0048503B">
              <w:rPr>
                <w:lang w:val="uk-UA"/>
              </w:rPr>
              <w:t>0,000083</w:t>
            </w:r>
          </w:p>
        </w:tc>
        <w:tc>
          <w:tcPr>
            <w:tcW w:w="502" w:type="pct"/>
            <w:vAlign w:val="bottom"/>
          </w:tcPr>
          <w:p w14:paraId="66C0319A" w14:textId="77777777" w:rsidR="00BB4C58" w:rsidRPr="0048503B" w:rsidRDefault="00BB4C58" w:rsidP="00BB4C58">
            <w:pPr>
              <w:tabs>
                <w:tab w:val="left" w:pos="0"/>
                <w:tab w:val="left" w:pos="12824"/>
                <w:tab w:val="left" w:pos="14656"/>
              </w:tabs>
              <w:jc w:val="center"/>
              <w:rPr>
                <w:lang w:val="uk-UA"/>
              </w:rPr>
            </w:pPr>
            <w:r w:rsidRPr="0048503B">
              <w:rPr>
                <w:lang w:val="uk-UA"/>
              </w:rPr>
              <w:t>0,000028</w:t>
            </w:r>
          </w:p>
        </w:tc>
      </w:tr>
      <w:tr w:rsidR="0048503B" w:rsidRPr="0048503B" w14:paraId="18FF66E4" w14:textId="77777777" w:rsidTr="00BB4C58">
        <w:trPr>
          <w:trHeight w:val="266"/>
        </w:trPr>
        <w:tc>
          <w:tcPr>
            <w:tcW w:w="275" w:type="pct"/>
          </w:tcPr>
          <w:p w14:paraId="70C39149" w14:textId="77777777" w:rsidR="00BB4C58" w:rsidRPr="0048503B" w:rsidRDefault="00BB4C58" w:rsidP="00BB4C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lang w:val="uk-UA"/>
              </w:rPr>
            </w:pPr>
          </w:p>
        </w:tc>
        <w:tc>
          <w:tcPr>
            <w:tcW w:w="2444" w:type="pct"/>
            <w:vAlign w:val="bottom"/>
          </w:tcPr>
          <w:p w14:paraId="19A99BED" w14:textId="77777777" w:rsidR="00BB4C58" w:rsidRPr="0048503B" w:rsidRDefault="00BB4C58" w:rsidP="00BB4C58">
            <w:pPr>
              <w:tabs>
                <w:tab w:val="left" w:pos="0"/>
                <w:tab w:val="left" w:pos="12824"/>
                <w:tab w:val="left" w:pos="14656"/>
              </w:tabs>
              <w:ind w:left="225"/>
              <w:jc w:val="both"/>
              <w:rPr>
                <w:lang w:val="uk-UA"/>
              </w:rPr>
            </w:pPr>
            <w:proofErr w:type="spellStart"/>
            <w:r w:rsidRPr="0048503B">
              <w:rPr>
                <w:lang w:val="uk-UA"/>
              </w:rPr>
              <w:t>фреони</w:t>
            </w:r>
            <w:proofErr w:type="spellEnd"/>
          </w:p>
        </w:tc>
        <w:tc>
          <w:tcPr>
            <w:tcW w:w="592" w:type="pct"/>
            <w:vAlign w:val="bottom"/>
          </w:tcPr>
          <w:p w14:paraId="1ACF970F" w14:textId="77777777" w:rsidR="00BB4C58" w:rsidRPr="0048503B" w:rsidRDefault="00BB4C58" w:rsidP="00BB4C58">
            <w:pPr>
              <w:tabs>
                <w:tab w:val="left" w:pos="0"/>
                <w:tab w:val="left" w:pos="12824"/>
                <w:tab w:val="left" w:pos="14656"/>
              </w:tabs>
              <w:jc w:val="center"/>
              <w:rPr>
                <w:lang w:val="uk-UA"/>
              </w:rPr>
            </w:pPr>
            <w:r w:rsidRPr="0048503B">
              <w:rPr>
                <w:lang w:val="uk-UA"/>
              </w:rPr>
              <w:t>0,00178</w:t>
            </w:r>
          </w:p>
        </w:tc>
        <w:tc>
          <w:tcPr>
            <w:tcW w:w="594" w:type="pct"/>
            <w:vAlign w:val="bottom"/>
          </w:tcPr>
          <w:p w14:paraId="28E2EAA0" w14:textId="77777777" w:rsidR="00BB4C58" w:rsidRPr="0048503B" w:rsidRDefault="00BB4C58" w:rsidP="00BB4C58">
            <w:pPr>
              <w:tabs>
                <w:tab w:val="left" w:pos="0"/>
                <w:tab w:val="left" w:pos="12824"/>
                <w:tab w:val="left" w:pos="14656"/>
              </w:tabs>
              <w:jc w:val="center"/>
              <w:rPr>
                <w:lang w:val="uk-UA"/>
              </w:rPr>
            </w:pPr>
            <w:r w:rsidRPr="0048503B">
              <w:rPr>
                <w:lang w:val="uk-UA"/>
              </w:rPr>
              <w:t>0,001673</w:t>
            </w:r>
          </w:p>
        </w:tc>
        <w:tc>
          <w:tcPr>
            <w:tcW w:w="593" w:type="pct"/>
            <w:vAlign w:val="bottom"/>
          </w:tcPr>
          <w:p w14:paraId="244FBD3D" w14:textId="77777777" w:rsidR="00BB4C58" w:rsidRPr="0048503B" w:rsidRDefault="00BB4C58" w:rsidP="00BB4C58">
            <w:pPr>
              <w:tabs>
                <w:tab w:val="left" w:pos="0"/>
                <w:tab w:val="left" w:pos="12824"/>
                <w:tab w:val="left" w:pos="14656"/>
              </w:tabs>
              <w:jc w:val="center"/>
              <w:rPr>
                <w:lang w:val="uk-UA"/>
              </w:rPr>
            </w:pPr>
            <w:r w:rsidRPr="0048503B">
              <w:rPr>
                <w:lang w:val="uk-UA"/>
              </w:rPr>
              <w:t>0,001753</w:t>
            </w:r>
          </w:p>
        </w:tc>
        <w:tc>
          <w:tcPr>
            <w:tcW w:w="502" w:type="pct"/>
            <w:vAlign w:val="bottom"/>
          </w:tcPr>
          <w:p w14:paraId="221BA115" w14:textId="77777777" w:rsidR="00BB4C58" w:rsidRPr="0048503B" w:rsidRDefault="00BB4C58" w:rsidP="00BB4C58">
            <w:pPr>
              <w:tabs>
                <w:tab w:val="left" w:pos="0"/>
                <w:tab w:val="left" w:pos="12824"/>
                <w:tab w:val="left" w:pos="14656"/>
              </w:tabs>
              <w:jc w:val="center"/>
              <w:rPr>
                <w:lang w:val="uk-UA"/>
              </w:rPr>
            </w:pPr>
            <w:r w:rsidRPr="0048503B">
              <w:rPr>
                <w:lang w:val="uk-UA"/>
              </w:rPr>
              <w:t>0,002194</w:t>
            </w:r>
          </w:p>
        </w:tc>
      </w:tr>
      <w:tr w:rsidR="0048503B" w:rsidRPr="0048503B" w14:paraId="2EF24B4A" w14:textId="77777777" w:rsidTr="00BB4C58">
        <w:trPr>
          <w:trHeight w:val="280"/>
        </w:trPr>
        <w:tc>
          <w:tcPr>
            <w:tcW w:w="275" w:type="pct"/>
          </w:tcPr>
          <w:p w14:paraId="191AFE84" w14:textId="77777777" w:rsidR="00BB4C58" w:rsidRPr="0048503B" w:rsidRDefault="00BB4C58" w:rsidP="00BB4C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uk-UA"/>
              </w:rPr>
            </w:pPr>
            <w:r w:rsidRPr="0048503B">
              <w:rPr>
                <w:lang w:val="uk-UA"/>
              </w:rPr>
              <w:t>3</w:t>
            </w:r>
          </w:p>
        </w:tc>
        <w:tc>
          <w:tcPr>
            <w:tcW w:w="2444" w:type="pct"/>
          </w:tcPr>
          <w:p w14:paraId="3BA2BE95" w14:textId="77777777" w:rsidR="00BB4C58" w:rsidRPr="0048503B" w:rsidRDefault="00BB4C58" w:rsidP="00BB4C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rPr>
            </w:pPr>
            <w:r w:rsidRPr="0048503B">
              <w:rPr>
                <w:lang w:val="uk-UA"/>
              </w:rPr>
              <w:t>Викиди забруднювальних речовин від пересувних джерел, тис. т</w:t>
            </w:r>
          </w:p>
        </w:tc>
        <w:tc>
          <w:tcPr>
            <w:tcW w:w="592" w:type="pct"/>
            <w:vAlign w:val="center"/>
          </w:tcPr>
          <w:p w14:paraId="6D762F8B" w14:textId="77777777" w:rsidR="00BB4C58" w:rsidRPr="0048503B" w:rsidRDefault="00BB4C58" w:rsidP="00BB4C58">
            <w:pPr>
              <w:jc w:val="center"/>
              <w:rPr>
                <w:bCs/>
                <w:snapToGrid w:val="0"/>
                <w:lang w:val="uk-UA"/>
              </w:rPr>
            </w:pPr>
            <w:r w:rsidRPr="0048503B">
              <w:rPr>
                <w:bCs/>
                <w:snapToGrid w:val="0"/>
                <w:lang w:val="uk-UA"/>
              </w:rPr>
              <w:t>72,2*</w:t>
            </w:r>
          </w:p>
        </w:tc>
        <w:tc>
          <w:tcPr>
            <w:tcW w:w="594" w:type="pct"/>
            <w:vAlign w:val="center"/>
          </w:tcPr>
          <w:p w14:paraId="6A0AEA65" w14:textId="77777777" w:rsidR="00BB4C58" w:rsidRPr="0048503B" w:rsidRDefault="00BB4C58" w:rsidP="00BB4C58">
            <w:pPr>
              <w:jc w:val="center"/>
              <w:rPr>
                <w:bCs/>
                <w:snapToGrid w:val="0"/>
                <w:lang w:val="uk-UA"/>
              </w:rPr>
            </w:pPr>
            <w:r w:rsidRPr="0048503B">
              <w:rPr>
                <w:bCs/>
                <w:snapToGrid w:val="0"/>
                <w:lang w:val="uk-UA"/>
              </w:rPr>
              <w:t>77,7*</w:t>
            </w:r>
          </w:p>
        </w:tc>
        <w:tc>
          <w:tcPr>
            <w:tcW w:w="593" w:type="pct"/>
            <w:vAlign w:val="center"/>
          </w:tcPr>
          <w:p w14:paraId="3FCF0B1E" w14:textId="77777777" w:rsidR="00BB4C58" w:rsidRPr="0048503B" w:rsidRDefault="00BB4C58" w:rsidP="00BB4C58">
            <w:pPr>
              <w:jc w:val="center"/>
              <w:rPr>
                <w:bCs/>
                <w:snapToGrid w:val="0"/>
                <w:lang w:val="uk-UA"/>
              </w:rPr>
            </w:pPr>
            <w:r w:rsidRPr="0048503B">
              <w:rPr>
                <w:bCs/>
                <w:snapToGrid w:val="0"/>
                <w:lang w:val="uk-UA"/>
              </w:rPr>
              <w:t>–</w:t>
            </w:r>
          </w:p>
        </w:tc>
        <w:tc>
          <w:tcPr>
            <w:tcW w:w="502" w:type="pct"/>
            <w:vAlign w:val="center"/>
          </w:tcPr>
          <w:p w14:paraId="04EA635B" w14:textId="77777777" w:rsidR="00BB4C58" w:rsidRPr="0048503B" w:rsidRDefault="00BB4C58" w:rsidP="00BB4C58">
            <w:pPr>
              <w:jc w:val="center"/>
              <w:rPr>
                <w:bCs/>
                <w:snapToGrid w:val="0"/>
                <w:lang w:val="uk-UA"/>
              </w:rPr>
            </w:pPr>
            <w:r w:rsidRPr="0048503B">
              <w:rPr>
                <w:bCs/>
                <w:snapToGrid w:val="0"/>
                <w:lang w:val="uk-UA"/>
              </w:rPr>
              <w:t>–</w:t>
            </w:r>
          </w:p>
        </w:tc>
      </w:tr>
      <w:tr w:rsidR="0048503B" w:rsidRPr="0048503B" w14:paraId="51B0D6B6" w14:textId="77777777" w:rsidTr="00BB4C58">
        <w:trPr>
          <w:trHeight w:val="280"/>
        </w:trPr>
        <w:tc>
          <w:tcPr>
            <w:tcW w:w="275" w:type="pct"/>
          </w:tcPr>
          <w:p w14:paraId="203F1653" w14:textId="77777777" w:rsidR="00BB4C58" w:rsidRPr="0048503B" w:rsidRDefault="00BB4C58" w:rsidP="00BB4C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uk-UA"/>
              </w:rPr>
            </w:pPr>
            <w:r w:rsidRPr="0048503B">
              <w:rPr>
                <w:lang w:val="uk-UA"/>
              </w:rPr>
              <w:t>4</w:t>
            </w:r>
          </w:p>
        </w:tc>
        <w:tc>
          <w:tcPr>
            <w:tcW w:w="2444" w:type="pct"/>
          </w:tcPr>
          <w:p w14:paraId="2F4829B9" w14:textId="77777777" w:rsidR="00BB4C58" w:rsidRPr="0048503B" w:rsidRDefault="00BB4C58" w:rsidP="00BB4C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rPr>
            </w:pPr>
            <w:r w:rsidRPr="0048503B">
              <w:rPr>
                <w:lang w:val="uk-UA"/>
              </w:rPr>
              <w:t>Кількість випадків лісових пожеж, шт.</w:t>
            </w:r>
          </w:p>
        </w:tc>
        <w:tc>
          <w:tcPr>
            <w:tcW w:w="592" w:type="pct"/>
          </w:tcPr>
          <w:p w14:paraId="7E756130" w14:textId="77777777" w:rsidR="00BB4C58" w:rsidRPr="0048503B" w:rsidRDefault="00BB4C58" w:rsidP="00BB4C58">
            <w:pPr>
              <w:jc w:val="center"/>
              <w:rPr>
                <w:bCs/>
                <w:snapToGrid w:val="0"/>
                <w:lang w:val="uk-UA"/>
              </w:rPr>
            </w:pPr>
            <w:r w:rsidRPr="0048503B">
              <w:rPr>
                <w:bCs/>
                <w:snapToGrid w:val="0"/>
                <w:lang w:val="uk-UA"/>
              </w:rPr>
              <w:t>129</w:t>
            </w:r>
          </w:p>
        </w:tc>
        <w:tc>
          <w:tcPr>
            <w:tcW w:w="594" w:type="pct"/>
          </w:tcPr>
          <w:p w14:paraId="781E7D79" w14:textId="77777777" w:rsidR="00BB4C58" w:rsidRPr="0048503B" w:rsidRDefault="00BB4C58" w:rsidP="00BB4C58">
            <w:pPr>
              <w:jc w:val="center"/>
              <w:rPr>
                <w:bCs/>
                <w:snapToGrid w:val="0"/>
                <w:lang w:val="uk-UA"/>
              </w:rPr>
            </w:pPr>
            <w:r w:rsidRPr="0048503B">
              <w:rPr>
                <w:bCs/>
                <w:snapToGrid w:val="0"/>
                <w:lang w:val="uk-UA"/>
              </w:rPr>
              <w:t>30</w:t>
            </w:r>
          </w:p>
        </w:tc>
        <w:tc>
          <w:tcPr>
            <w:tcW w:w="593" w:type="pct"/>
          </w:tcPr>
          <w:p w14:paraId="44C081B8" w14:textId="77777777" w:rsidR="00BB4C58" w:rsidRPr="0048503B" w:rsidRDefault="00BB4C58" w:rsidP="00BB4C58">
            <w:pPr>
              <w:jc w:val="center"/>
              <w:rPr>
                <w:bCs/>
                <w:snapToGrid w:val="0"/>
                <w:lang w:val="uk-UA"/>
              </w:rPr>
            </w:pPr>
            <w:r w:rsidRPr="0048503B">
              <w:rPr>
                <w:bCs/>
                <w:snapToGrid w:val="0"/>
                <w:lang w:val="uk-UA"/>
              </w:rPr>
              <w:t>–</w:t>
            </w:r>
          </w:p>
        </w:tc>
        <w:tc>
          <w:tcPr>
            <w:tcW w:w="502" w:type="pct"/>
          </w:tcPr>
          <w:p w14:paraId="283D45F0" w14:textId="77777777" w:rsidR="00BB4C58" w:rsidRPr="0048503B" w:rsidRDefault="00BB4C58" w:rsidP="00BB4C58">
            <w:pPr>
              <w:jc w:val="center"/>
              <w:rPr>
                <w:bCs/>
                <w:snapToGrid w:val="0"/>
                <w:lang w:val="uk-UA"/>
              </w:rPr>
            </w:pPr>
            <w:r w:rsidRPr="0048503B">
              <w:rPr>
                <w:bCs/>
                <w:snapToGrid w:val="0"/>
                <w:lang w:val="uk-UA"/>
              </w:rPr>
              <w:t>–</w:t>
            </w:r>
          </w:p>
        </w:tc>
      </w:tr>
    </w:tbl>
    <w:p w14:paraId="0829EBBF" w14:textId="77777777" w:rsidR="00BB4C58" w:rsidRPr="0048503B" w:rsidRDefault="00BB4C58" w:rsidP="00BB4C58">
      <w:pPr>
        <w:jc w:val="both"/>
        <w:rPr>
          <w:lang w:val="uk-UA"/>
        </w:rPr>
      </w:pPr>
      <w:r w:rsidRPr="0048503B">
        <w:rPr>
          <w:lang w:val="uk-UA"/>
        </w:rPr>
        <w:t>Примітка</w:t>
      </w:r>
    </w:p>
    <w:p w14:paraId="4B45B9E1" w14:textId="77777777" w:rsidR="00BB4C58" w:rsidRPr="0048503B" w:rsidRDefault="00BB4C58" w:rsidP="00BB4C58">
      <w:pPr>
        <w:jc w:val="both"/>
        <w:rPr>
          <w:lang w:val="uk-UA"/>
        </w:rPr>
      </w:pPr>
      <w:r w:rsidRPr="0048503B">
        <w:rPr>
          <w:lang w:val="uk-UA"/>
        </w:rPr>
        <w:t xml:space="preserve">* − за інформацією веб порталу Головного управління статистики у Полтавській області дані </w:t>
      </w:r>
      <w:proofErr w:type="spellStart"/>
      <w:r w:rsidR="007B25F0" w:rsidRPr="0048503B">
        <w:rPr>
          <w:lang w:val="uk-UA"/>
        </w:rPr>
        <w:t>дя</w:t>
      </w:r>
      <w:proofErr w:type="spellEnd"/>
      <w:r w:rsidRPr="0048503B">
        <w:rPr>
          <w:lang w:val="uk-UA"/>
        </w:rPr>
        <w:t xml:space="preserve"> автомобільно</w:t>
      </w:r>
      <w:r w:rsidR="007B25F0" w:rsidRPr="0048503B">
        <w:rPr>
          <w:lang w:val="uk-UA"/>
        </w:rPr>
        <w:t>го</w:t>
      </w:r>
      <w:r w:rsidRPr="0048503B">
        <w:rPr>
          <w:lang w:val="uk-UA"/>
        </w:rPr>
        <w:t xml:space="preserve"> транспорту, розраховані на основі даних про кінцеве використання палива автомобільним транспортом, наведених у енергетичному балансі України.</w:t>
      </w:r>
    </w:p>
    <w:p w14:paraId="4CF8CF1E" w14:textId="77777777" w:rsidR="00BB4C58" w:rsidRPr="0048503B" w:rsidRDefault="00BB4C58" w:rsidP="00BB4C58">
      <w:pPr>
        <w:jc w:val="both"/>
        <w:rPr>
          <w:lang w:val="uk-UA"/>
        </w:rPr>
      </w:pPr>
    </w:p>
    <w:p w14:paraId="002E9EB3" w14:textId="77777777" w:rsidR="00BB4C58" w:rsidRPr="0048503B" w:rsidRDefault="00BB4C58" w:rsidP="00AD7CA7">
      <w:pPr>
        <w:ind w:firstLine="708"/>
        <w:jc w:val="both"/>
        <w:rPr>
          <w:sz w:val="28"/>
          <w:szCs w:val="28"/>
          <w:lang w:val="uk-UA"/>
        </w:rPr>
      </w:pPr>
      <w:r w:rsidRPr="0048503B">
        <w:rPr>
          <w:noProof/>
        </w:rPr>
        <w:drawing>
          <wp:anchor distT="0" distB="0" distL="114300" distR="114300" simplePos="0" relativeHeight="251666432" behindDoc="1" locked="0" layoutInCell="1" allowOverlap="1" wp14:anchorId="6EF70108" wp14:editId="14EF8B04">
            <wp:simplePos x="0" y="0"/>
            <wp:positionH relativeFrom="column">
              <wp:posOffset>274320</wp:posOffset>
            </wp:positionH>
            <wp:positionV relativeFrom="paragraph">
              <wp:posOffset>331470</wp:posOffset>
            </wp:positionV>
            <wp:extent cx="5444490" cy="2165350"/>
            <wp:effectExtent l="0" t="0" r="3810" b="6350"/>
            <wp:wrapTight wrapText="bothSides">
              <wp:wrapPolygon edited="0">
                <wp:start x="0" y="0"/>
                <wp:lineTo x="0" y="21473"/>
                <wp:lineTo x="21540" y="21473"/>
                <wp:lineTo x="21540" y="0"/>
                <wp:lineTo x="0" y="0"/>
              </wp:wrapPolygon>
            </wp:wrapTight>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44490" cy="2165350"/>
                    </a:xfrm>
                    <a:prstGeom prst="rect">
                      <a:avLst/>
                    </a:prstGeom>
                  </pic:spPr>
                </pic:pic>
              </a:graphicData>
            </a:graphic>
            <wp14:sizeRelH relativeFrom="margin">
              <wp14:pctWidth>0</wp14:pctWidth>
            </wp14:sizeRelH>
            <wp14:sizeRelV relativeFrom="margin">
              <wp14:pctHeight>0</wp14:pctHeight>
            </wp14:sizeRelV>
          </wp:anchor>
        </w:drawing>
      </w:r>
      <w:r w:rsidRPr="0048503B">
        <w:rPr>
          <w:sz w:val="28"/>
          <w:szCs w:val="28"/>
          <w:lang w:val="uk-UA"/>
        </w:rPr>
        <w:t>Дані таблиці 2.1 візуалізовано у вигляді діаграм:</w:t>
      </w:r>
    </w:p>
    <w:p w14:paraId="178AE29E" w14:textId="77777777" w:rsidR="00BB4C58" w:rsidRPr="0048503B" w:rsidRDefault="00BB4C58" w:rsidP="00BB4C58">
      <w:pPr>
        <w:jc w:val="both"/>
        <w:rPr>
          <w:sz w:val="28"/>
          <w:szCs w:val="28"/>
          <w:lang w:val="uk-UA"/>
        </w:rPr>
      </w:pPr>
    </w:p>
    <w:p w14:paraId="4624739C" w14:textId="77777777" w:rsidR="00BB4C58" w:rsidRPr="0048503B" w:rsidRDefault="00BB4C58" w:rsidP="00AD7CA7">
      <w:pPr>
        <w:jc w:val="center"/>
        <w:rPr>
          <w:lang w:val="uk-UA"/>
        </w:rPr>
      </w:pPr>
      <w:r w:rsidRPr="0048503B">
        <w:rPr>
          <w:noProof/>
        </w:rPr>
        <w:drawing>
          <wp:inline distT="0" distB="0" distL="0" distR="0" wp14:anchorId="44B4DCB6" wp14:editId="69841E29">
            <wp:extent cx="4847760" cy="2937510"/>
            <wp:effectExtent l="0" t="0" r="0"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987558" cy="3022221"/>
                    </a:xfrm>
                    <a:prstGeom prst="rect">
                      <a:avLst/>
                    </a:prstGeom>
                  </pic:spPr>
                </pic:pic>
              </a:graphicData>
            </a:graphic>
          </wp:inline>
        </w:drawing>
      </w:r>
    </w:p>
    <w:p w14:paraId="7F73EFF5" w14:textId="77777777" w:rsidR="00BB4C58" w:rsidRPr="0048503B" w:rsidRDefault="00BB4C58" w:rsidP="00BB4C58">
      <w:pPr>
        <w:tabs>
          <w:tab w:val="left" w:pos="0"/>
        </w:tabs>
        <w:jc w:val="both"/>
        <w:rPr>
          <w:lang w:val="uk-UA"/>
        </w:rPr>
      </w:pPr>
      <w:r w:rsidRPr="0048503B">
        <w:rPr>
          <w:noProof/>
        </w:rPr>
        <w:lastRenderedPageBreak/>
        <w:drawing>
          <wp:inline distT="0" distB="0" distL="0" distR="0" wp14:anchorId="0C860841" wp14:editId="0CF754AC">
            <wp:extent cx="6086949" cy="3844290"/>
            <wp:effectExtent l="0" t="0" r="9525" b="381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27312" cy="3869782"/>
                    </a:xfrm>
                    <a:prstGeom prst="rect">
                      <a:avLst/>
                    </a:prstGeom>
                  </pic:spPr>
                </pic:pic>
              </a:graphicData>
            </a:graphic>
          </wp:inline>
        </w:drawing>
      </w:r>
    </w:p>
    <w:p w14:paraId="1DC97694" w14:textId="77777777" w:rsidR="00BB4C58" w:rsidRPr="0048503B" w:rsidRDefault="00BB4C58" w:rsidP="00BB4C58">
      <w:pPr>
        <w:tabs>
          <w:tab w:val="left" w:pos="0"/>
        </w:tabs>
        <w:jc w:val="both"/>
        <w:rPr>
          <w:lang w:val="uk-UA"/>
        </w:rPr>
      </w:pPr>
    </w:p>
    <w:p w14:paraId="54D6C6E2" w14:textId="77777777" w:rsidR="00BB4C58" w:rsidRPr="0048503B" w:rsidRDefault="00BB4C58" w:rsidP="00BB4C58">
      <w:pPr>
        <w:tabs>
          <w:tab w:val="left" w:pos="0"/>
        </w:tabs>
        <w:jc w:val="both"/>
        <w:rPr>
          <w:lang w:val="uk-UA"/>
        </w:rPr>
      </w:pPr>
      <w:r w:rsidRPr="0048503B">
        <w:rPr>
          <w:noProof/>
        </w:rPr>
        <w:drawing>
          <wp:inline distT="0" distB="0" distL="0" distR="0" wp14:anchorId="077800A9" wp14:editId="21BE1363">
            <wp:extent cx="6060887" cy="3832860"/>
            <wp:effectExtent l="0" t="0" r="0"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33582" cy="3878832"/>
                    </a:xfrm>
                    <a:prstGeom prst="rect">
                      <a:avLst/>
                    </a:prstGeom>
                  </pic:spPr>
                </pic:pic>
              </a:graphicData>
            </a:graphic>
          </wp:inline>
        </w:drawing>
      </w:r>
    </w:p>
    <w:p w14:paraId="4E98B201" w14:textId="77777777" w:rsidR="00BB4C58" w:rsidRPr="0048503B" w:rsidRDefault="00AD7CA7" w:rsidP="00BB4C58">
      <w:pPr>
        <w:tabs>
          <w:tab w:val="left" w:pos="709"/>
        </w:tabs>
        <w:jc w:val="both"/>
        <w:rPr>
          <w:sz w:val="28"/>
          <w:szCs w:val="28"/>
          <w:lang w:val="uk-UA"/>
        </w:rPr>
      </w:pPr>
      <w:r w:rsidRPr="0048503B">
        <w:rPr>
          <w:sz w:val="28"/>
          <w:szCs w:val="28"/>
          <w:lang w:val="uk-UA"/>
        </w:rPr>
        <w:tab/>
      </w:r>
      <w:r w:rsidR="00BB4C58" w:rsidRPr="0048503B">
        <w:rPr>
          <w:sz w:val="28"/>
          <w:szCs w:val="28"/>
          <w:lang w:val="uk-UA"/>
        </w:rPr>
        <w:t xml:space="preserve">З аналізу візуалізації спектру забруднювальних речовин абсолютно зрозумілим є той факт, що умов неврахування парникових газів (метан і діоксид вуглецю) найбільші об’єми спостерігаються за: оксидом вуглецю, діоксидом азоту, пилом, неметалевими леткими органічними сполуками (НМЛОС). Такий розподіл є традиційним для м. Кременчука останні десятиріччя. </w:t>
      </w:r>
    </w:p>
    <w:p w14:paraId="52F1AB66" w14:textId="77777777" w:rsidR="00BB4C58" w:rsidRPr="0048503B" w:rsidRDefault="00BB4C58" w:rsidP="00BB4C58">
      <w:pPr>
        <w:tabs>
          <w:tab w:val="left" w:pos="0"/>
        </w:tabs>
        <w:jc w:val="both"/>
        <w:rPr>
          <w:lang w:val="uk-UA"/>
        </w:rPr>
      </w:pPr>
    </w:p>
    <w:p w14:paraId="1C495C7F" w14:textId="77777777" w:rsidR="00BB4C58" w:rsidRPr="0048503B" w:rsidRDefault="00BB4C58" w:rsidP="00BB4C58">
      <w:pPr>
        <w:tabs>
          <w:tab w:val="left" w:pos="993"/>
        </w:tabs>
        <w:jc w:val="both"/>
        <w:rPr>
          <w:sz w:val="28"/>
          <w:szCs w:val="28"/>
          <w:lang w:val="uk-UA"/>
        </w:rPr>
      </w:pPr>
      <w:r w:rsidRPr="0048503B">
        <w:rPr>
          <w:noProof/>
          <w:sz w:val="28"/>
          <w:szCs w:val="28"/>
        </w:rPr>
        <w:lastRenderedPageBreak/>
        <w:drawing>
          <wp:inline distT="0" distB="0" distL="0" distR="0" wp14:anchorId="13FA7517" wp14:editId="0A6AA8B5">
            <wp:extent cx="6118860" cy="3390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18860" cy="3390900"/>
                    </a:xfrm>
                    <a:prstGeom prst="rect">
                      <a:avLst/>
                    </a:prstGeom>
                    <a:noFill/>
                    <a:ln>
                      <a:noFill/>
                    </a:ln>
                  </pic:spPr>
                </pic:pic>
              </a:graphicData>
            </a:graphic>
          </wp:inline>
        </w:drawing>
      </w:r>
    </w:p>
    <w:p w14:paraId="456E31F4" w14:textId="77777777" w:rsidR="00BB4C58" w:rsidRPr="0048503B" w:rsidRDefault="00BB4C58" w:rsidP="00BB4C58">
      <w:pPr>
        <w:tabs>
          <w:tab w:val="left" w:pos="993"/>
        </w:tabs>
        <w:jc w:val="center"/>
        <w:rPr>
          <w:sz w:val="28"/>
          <w:szCs w:val="28"/>
          <w:lang w:val="uk-UA"/>
        </w:rPr>
      </w:pPr>
      <w:r w:rsidRPr="0048503B">
        <w:rPr>
          <w:iCs/>
          <w:sz w:val="28"/>
          <w:szCs w:val="28"/>
          <w:lang w:val="uk-UA"/>
        </w:rPr>
        <w:t xml:space="preserve">Рисунок 2.1 – Обсяги викидів забруднюючих речовин в атмосферне повітря стаціонарними джерелами, т у 2024 році (Регіональна доповідь про стан навколишнього природного середовища у Полтавській області) </w:t>
      </w:r>
    </w:p>
    <w:p w14:paraId="2F7F31DD" w14:textId="77777777" w:rsidR="00BB4C58" w:rsidRPr="0048503B" w:rsidRDefault="00BB4C58" w:rsidP="00BB4C58">
      <w:pPr>
        <w:tabs>
          <w:tab w:val="left" w:pos="993"/>
        </w:tabs>
        <w:jc w:val="both"/>
        <w:rPr>
          <w:sz w:val="28"/>
          <w:szCs w:val="28"/>
          <w:lang w:val="uk-UA"/>
        </w:rPr>
      </w:pPr>
    </w:p>
    <w:p w14:paraId="3DA8A50E" w14:textId="77777777" w:rsidR="00BB4C58" w:rsidRPr="0048503B" w:rsidRDefault="00BB4C58" w:rsidP="00BB4C58">
      <w:pPr>
        <w:tabs>
          <w:tab w:val="left" w:pos="709"/>
        </w:tabs>
        <w:jc w:val="both"/>
        <w:rPr>
          <w:sz w:val="28"/>
          <w:szCs w:val="28"/>
          <w:lang w:val="uk-UA"/>
        </w:rPr>
      </w:pPr>
      <w:r w:rsidRPr="0048503B">
        <w:rPr>
          <w:sz w:val="28"/>
          <w:szCs w:val="28"/>
          <w:lang w:val="uk-UA"/>
        </w:rPr>
        <w:tab/>
        <w:t>Загальний аналіз даних табл</w:t>
      </w:r>
      <w:r w:rsidR="00C24E4D" w:rsidRPr="0048503B">
        <w:rPr>
          <w:sz w:val="28"/>
          <w:szCs w:val="28"/>
          <w:lang w:val="uk-UA"/>
        </w:rPr>
        <w:t>.</w:t>
      </w:r>
      <w:r w:rsidRPr="0048503B">
        <w:rPr>
          <w:sz w:val="28"/>
          <w:szCs w:val="28"/>
          <w:lang w:val="uk-UA"/>
        </w:rPr>
        <w:t xml:space="preserve"> 2.1 вказує на чітку закономірність зниження обсягів промислових викидів у 2022 році, що безумовно є наслідком повномасштабного вторгнення. Разом з тим дані 2023 року свідчать про відновлення </w:t>
      </w:r>
      <w:proofErr w:type="spellStart"/>
      <w:r w:rsidRPr="0048503B">
        <w:rPr>
          <w:sz w:val="28"/>
          <w:szCs w:val="28"/>
          <w:lang w:val="uk-UA"/>
        </w:rPr>
        <w:t>потужностей</w:t>
      </w:r>
      <w:proofErr w:type="spellEnd"/>
      <w:r w:rsidRPr="0048503B">
        <w:rPr>
          <w:sz w:val="28"/>
          <w:szCs w:val="28"/>
          <w:lang w:val="uk-UA"/>
        </w:rPr>
        <w:t xml:space="preserve"> певних виробництв, що супроводжується збільшенням загального обсягу викидів. </w:t>
      </w:r>
    </w:p>
    <w:p w14:paraId="09D0E5A7" w14:textId="77777777" w:rsidR="00BB4C58" w:rsidRPr="0048503B" w:rsidRDefault="00BB4C58" w:rsidP="00BB4C58">
      <w:pPr>
        <w:tabs>
          <w:tab w:val="left" w:pos="709"/>
        </w:tabs>
        <w:jc w:val="center"/>
        <w:rPr>
          <w:sz w:val="28"/>
          <w:szCs w:val="28"/>
          <w:lang w:val="uk-UA"/>
        </w:rPr>
      </w:pPr>
      <w:r w:rsidRPr="0048503B">
        <w:rPr>
          <w:noProof/>
          <w:sz w:val="28"/>
          <w:szCs w:val="28"/>
        </w:rPr>
        <w:drawing>
          <wp:inline distT="0" distB="0" distL="0" distR="0" wp14:anchorId="38D6E7D2" wp14:editId="27882261">
            <wp:extent cx="5044440" cy="2430780"/>
            <wp:effectExtent l="0" t="0" r="381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44440" cy="2430780"/>
                    </a:xfrm>
                    <a:prstGeom prst="rect">
                      <a:avLst/>
                    </a:prstGeom>
                    <a:noFill/>
                    <a:ln>
                      <a:noFill/>
                    </a:ln>
                  </pic:spPr>
                </pic:pic>
              </a:graphicData>
            </a:graphic>
          </wp:inline>
        </w:drawing>
      </w:r>
    </w:p>
    <w:p w14:paraId="2E06E9CC" w14:textId="77777777" w:rsidR="00BB4C58" w:rsidRPr="0048503B" w:rsidRDefault="00BB4C58" w:rsidP="00BB4C58">
      <w:pPr>
        <w:tabs>
          <w:tab w:val="left" w:pos="709"/>
        </w:tabs>
        <w:jc w:val="center"/>
        <w:rPr>
          <w:sz w:val="28"/>
          <w:szCs w:val="28"/>
          <w:lang w:val="uk-UA"/>
        </w:rPr>
      </w:pPr>
      <w:r w:rsidRPr="0048503B">
        <w:rPr>
          <w:sz w:val="28"/>
          <w:szCs w:val="28"/>
          <w:lang w:val="uk-UA"/>
        </w:rPr>
        <w:t>Рисунок 2.</w:t>
      </w:r>
      <w:r w:rsidR="00C95B5A" w:rsidRPr="0048503B">
        <w:rPr>
          <w:sz w:val="28"/>
          <w:szCs w:val="28"/>
          <w:lang w:val="uk-UA"/>
        </w:rPr>
        <w:t>2</w:t>
      </w:r>
      <w:r w:rsidRPr="0048503B">
        <w:rPr>
          <w:sz w:val="28"/>
          <w:szCs w:val="28"/>
          <w:lang w:val="uk-UA"/>
        </w:rPr>
        <w:t xml:space="preserve"> – Кількість викидів забруднюючих речовин і парникових газів, т у 2024 році (</w:t>
      </w:r>
      <w:r w:rsidRPr="0048503B">
        <w:rPr>
          <w:iCs/>
          <w:sz w:val="28"/>
          <w:szCs w:val="28"/>
          <w:lang w:val="uk-UA"/>
        </w:rPr>
        <w:t>Регіональна доповідь про стан навколишнього природного середовища у Полтавській області)</w:t>
      </w:r>
    </w:p>
    <w:p w14:paraId="5A43FE71" w14:textId="77777777" w:rsidR="00BB4C58" w:rsidRPr="0048503B" w:rsidRDefault="00BB4C58" w:rsidP="00BB4C58">
      <w:pPr>
        <w:tabs>
          <w:tab w:val="left" w:pos="709"/>
        </w:tabs>
        <w:jc w:val="both"/>
        <w:rPr>
          <w:sz w:val="28"/>
          <w:szCs w:val="28"/>
          <w:lang w:val="uk-UA"/>
        </w:rPr>
      </w:pPr>
    </w:p>
    <w:p w14:paraId="7D850BE4" w14:textId="77777777" w:rsidR="00D543A0" w:rsidRPr="0048503B" w:rsidRDefault="00AD7CA7" w:rsidP="00C95B5A">
      <w:pPr>
        <w:tabs>
          <w:tab w:val="left" w:pos="709"/>
        </w:tabs>
        <w:jc w:val="both"/>
        <w:rPr>
          <w:sz w:val="28"/>
          <w:szCs w:val="28"/>
          <w:lang w:val="uk-UA"/>
        </w:rPr>
      </w:pPr>
      <w:r w:rsidRPr="0048503B">
        <w:rPr>
          <w:sz w:val="28"/>
          <w:szCs w:val="28"/>
          <w:lang w:val="uk-UA"/>
        </w:rPr>
        <w:tab/>
      </w:r>
    </w:p>
    <w:p w14:paraId="742617AC" w14:textId="77777777" w:rsidR="00D543A0" w:rsidRPr="0048503B" w:rsidRDefault="00D543A0" w:rsidP="00C95B5A">
      <w:pPr>
        <w:tabs>
          <w:tab w:val="left" w:pos="709"/>
        </w:tabs>
        <w:jc w:val="both"/>
        <w:rPr>
          <w:sz w:val="28"/>
          <w:szCs w:val="28"/>
          <w:lang w:val="uk-UA"/>
        </w:rPr>
      </w:pPr>
    </w:p>
    <w:p w14:paraId="74670669" w14:textId="77777777" w:rsidR="00D543A0" w:rsidRPr="0048503B" w:rsidRDefault="00D543A0" w:rsidP="00C95B5A">
      <w:pPr>
        <w:tabs>
          <w:tab w:val="left" w:pos="709"/>
        </w:tabs>
        <w:jc w:val="both"/>
        <w:rPr>
          <w:sz w:val="28"/>
          <w:szCs w:val="28"/>
          <w:lang w:val="uk-UA"/>
        </w:rPr>
      </w:pPr>
    </w:p>
    <w:p w14:paraId="2F6DDDC3" w14:textId="77777777" w:rsidR="00BB4C58" w:rsidRPr="0048503B" w:rsidRDefault="00D543A0" w:rsidP="00C95B5A">
      <w:pPr>
        <w:tabs>
          <w:tab w:val="left" w:pos="709"/>
        </w:tabs>
        <w:jc w:val="both"/>
        <w:rPr>
          <w:sz w:val="28"/>
          <w:szCs w:val="28"/>
          <w:lang w:val="uk-UA"/>
        </w:rPr>
      </w:pPr>
      <w:r w:rsidRPr="0048503B">
        <w:rPr>
          <w:sz w:val="28"/>
          <w:szCs w:val="28"/>
          <w:lang w:val="uk-UA"/>
        </w:rPr>
        <w:lastRenderedPageBreak/>
        <w:tab/>
      </w:r>
      <w:r w:rsidR="00BB4C58" w:rsidRPr="0048503B">
        <w:rPr>
          <w:sz w:val="28"/>
          <w:szCs w:val="28"/>
          <w:lang w:val="uk-UA"/>
        </w:rPr>
        <w:t>У 2024 році 475 (у 2023 – 458, у 2022 – 494, у 2021 – 525, у 2020 – 576, у 2019 – 623, у 2018 – 614, у 2017 – 641, у 2016 – 540, у 2015 – 651, у 2014 – 464) підприємств Полтавщини здійснювали викиди забруднюючих речовин та парникових газів. Найбільше підприємств розташовано у Полтавській (75) та Кременчуцькій (56) міських територіальних громадах.</w:t>
      </w:r>
    </w:p>
    <w:p w14:paraId="24E13FCF" w14:textId="77777777" w:rsidR="00BB4C58" w:rsidRPr="0048503B" w:rsidRDefault="00C95B5A" w:rsidP="00C95B5A">
      <w:pPr>
        <w:tabs>
          <w:tab w:val="left" w:pos="709"/>
        </w:tabs>
        <w:jc w:val="both"/>
        <w:rPr>
          <w:sz w:val="28"/>
          <w:szCs w:val="28"/>
          <w:lang w:val="uk-UA"/>
        </w:rPr>
      </w:pPr>
      <w:r w:rsidRPr="0048503B">
        <w:rPr>
          <w:sz w:val="28"/>
          <w:szCs w:val="28"/>
          <w:lang w:val="uk-UA"/>
        </w:rPr>
        <w:tab/>
      </w:r>
      <w:r w:rsidR="00BB4C58" w:rsidRPr="0048503B">
        <w:rPr>
          <w:sz w:val="28"/>
          <w:szCs w:val="28"/>
          <w:lang w:val="uk-UA"/>
        </w:rPr>
        <w:t>До 2022 року підприємством, яке здійснювало найбільший вплив на атмосферне повітря Полтавської області, залишалося ПАТ «Укртатнафта» (нафтопереробна промисловість). У 2020 році частка викидів складала 22,8 % загальних обласних викидів.</w:t>
      </w:r>
    </w:p>
    <w:p w14:paraId="7059A3FD" w14:textId="77777777" w:rsidR="007D4997" w:rsidRPr="0048503B" w:rsidRDefault="007D4997" w:rsidP="00C95B5A">
      <w:pPr>
        <w:tabs>
          <w:tab w:val="left" w:pos="709"/>
        </w:tabs>
        <w:jc w:val="both"/>
        <w:rPr>
          <w:sz w:val="28"/>
          <w:szCs w:val="28"/>
          <w:lang w:val="uk-UA"/>
        </w:rPr>
      </w:pPr>
    </w:p>
    <w:p w14:paraId="39F51F2A" w14:textId="77777777" w:rsidR="00BB4C58" w:rsidRPr="0048503B" w:rsidRDefault="00C95B5A" w:rsidP="00BB4C58">
      <w:pPr>
        <w:tabs>
          <w:tab w:val="left" w:pos="709"/>
        </w:tabs>
        <w:jc w:val="both"/>
        <w:rPr>
          <w:sz w:val="28"/>
          <w:szCs w:val="28"/>
          <w:lang w:val="uk-UA"/>
        </w:rPr>
      </w:pPr>
      <w:r w:rsidRPr="0048503B">
        <w:rPr>
          <w:sz w:val="28"/>
          <w:szCs w:val="28"/>
          <w:lang w:val="uk-UA"/>
        </w:rPr>
        <w:tab/>
      </w:r>
      <w:r w:rsidR="00BB4C58" w:rsidRPr="0048503B">
        <w:rPr>
          <w:sz w:val="28"/>
          <w:szCs w:val="28"/>
          <w:lang w:val="uk-UA"/>
        </w:rPr>
        <w:t>Таблиця 2.</w:t>
      </w:r>
      <w:r w:rsidRPr="0048503B">
        <w:rPr>
          <w:sz w:val="28"/>
          <w:szCs w:val="28"/>
          <w:lang w:val="uk-UA"/>
        </w:rPr>
        <w:t>2</w:t>
      </w:r>
      <w:r w:rsidR="00BB4C58" w:rsidRPr="0048503B">
        <w:rPr>
          <w:sz w:val="28"/>
          <w:szCs w:val="28"/>
          <w:lang w:val="uk-UA"/>
        </w:rPr>
        <w:t xml:space="preserve"> – Основні забруднювачі атмосферного повітря</w:t>
      </w:r>
    </w:p>
    <w:tbl>
      <w:tblPr>
        <w:tblStyle w:val="a5"/>
        <w:tblW w:w="0" w:type="auto"/>
        <w:tblLook w:val="04A0" w:firstRow="1" w:lastRow="0" w:firstColumn="1" w:lastColumn="0" w:noHBand="0" w:noVBand="1"/>
      </w:tblPr>
      <w:tblGrid>
        <w:gridCol w:w="704"/>
        <w:gridCol w:w="3543"/>
        <w:gridCol w:w="1283"/>
        <w:gridCol w:w="1809"/>
        <w:gridCol w:w="2288"/>
      </w:tblGrid>
      <w:tr w:rsidR="0048503B" w:rsidRPr="0048503B" w14:paraId="1490F4A8" w14:textId="77777777" w:rsidTr="00BB4C58">
        <w:tc>
          <w:tcPr>
            <w:tcW w:w="704" w:type="dxa"/>
          </w:tcPr>
          <w:p w14:paraId="0BB96AA6" w14:textId="77777777" w:rsidR="00BB4C58" w:rsidRPr="0048503B" w:rsidRDefault="00BB4C58" w:rsidP="00BB4C58">
            <w:pPr>
              <w:tabs>
                <w:tab w:val="left" w:pos="709"/>
              </w:tabs>
              <w:ind w:left="-108" w:firstLine="34"/>
              <w:jc w:val="center"/>
              <w:rPr>
                <w:sz w:val="28"/>
                <w:szCs w:val="28"/>
                <w:lang w:val="uk-UA"/>
              </w:rPr>
            </w:pPr>
            <w:r w:rsidRPr="0048503B">
              <w:rPr>
                <w:sz w:val="28"/>
                <w:szCs w:val="28"/>
                <w:lang w:val="uk-UA"/>
              </w:rPr>
              <w:t>№№</w:t>
            </w:r>
          </w:p>
        </w:tc>
        <w:tc>
          <w:tcPr>
            <w:tcW w:w="3544" w:type="dxa"/>
          </w:tcPr>
          <w:p w14:paraId="633D145B" w14:textId="77777777" w:rsidR="00BB4C58" w:rsidRPr="0048503B" w:rsidRDefault="00BB4C58" w:rsidP="00BB4C58">
            <w:pPr>
              <w:tabs>
                <w:tab w:val="left" w:pos="709"/>
              </w:tabs>
              <w:ind w:firstLine="71"/>
              <w:jc w:val="center"/>
              <w:rPr>
                <w:sz w:val="28"/>
                <w:szCs w:val="28"/>
                <w:lang w:val="uk-UA"/>
              </w:rPr>
            </w:pPr>
            <w:r w:rsidRPr="0048503B">
              <w:rPr>
                <w:sz w:val="28"/>
                <w:szCs w:val="28"/>
                <w:lang w:val="uk-UA"/>
              </w:rPr>
              <w:t>Підприємство забруднювач</w:t>
            </w:r>
          </w:p>
        </w:tc>
        <w:tc>
          <w:tcPr>
            <w:tcW w:w="3092" w:type="dxa"/>
            <w:gridSpan w:val="2"/>
          </w:tcPr>
          <w:p w14:paraId="3942CDC9" w14:textId="77777777" w:rsidR="00BB4C58" w:rsidRPr="0048503B" w:rsidRDefault="00BB4C58" w:rsidP="00BB4C58">
            <w:pPr>
              <w:tabs>
                <w:tab w:val="left" w:pos="709"/>
              </w:tabs>
              <w:jc w:val="center"/>
              <w:rPr>
                <w:sz w:val="28"/>
                <w:szCs w:val="28"/>
                <w:lang w:val="uk-UA"/>
              </w:rPr>
            </w:pPr>
            <w:r w:rsidRPr="0048503B">
              <w:rPr>
                <w:sz w:val="28"/>
                <w:szCs w:val="28"/>
                <w:lang w:val="uk-UA"/>
              </w:rPr>
              <w:t>Валовий викид, т</w:t>
            </w:r>
          </w:p>
        </w:tc>
        <w:tc>
          <w:tcPr>
            <w:tcW w:w="2288" w:type="dxa"/>
          </w:tcPr>
          <w:p w14:paraId="52DD72FB" w14:textId="77777777" w:rsidR="00BB4C58" w:rsidRPr="0048503B" w:rsidRDefault="00BB4C58" w:rsidP="00BB4C58">
            <w:pPr>
              <w:tabs>
                <w:tab w:val="left" w:pos="709"/>
              </w:tabs>
              <w:jc w:val="center"/>
              <w:rPr>
                <w:sz w:val="28"/>
                <w:szCs w:val="28"/>
                <w:lang w:val="uk-UA"/>
              </w:rPr>
            </w:pPr>
            <w:r w:rsidRPr="0048503B">
              <w:rPr>
                <w:sz w:val="28"/>
                <w:szCs w:val="28"/>
                <w:lang w:val="uk-UA"/>
              </w:rPr>
              <w:t>Зменшення/–збільшення/+</w:t>
            </w:r>
          </w:p>
        </w:tc>
      </w:tr>
      <w:tr w:rsidR="0048503B" w:rsidRPr="0048503B" w14:paraId="0C288A4E" w14:textId="77777777" w:rsidTr="00BB4C58">
        <w:tc>
          <w:tcPr>
            <w:tcW w:w="704" w:type="dxa"/>
          </w:tcPr>
          <w:p w14:paraId="180692F9" w14:textId="77777777" w:rsidR="00BB4C58" w:rsidRPr="0048503B" w:rsidRDefault="00BB4C58" w:rsidP="00BB4C58">
            <w:pPr>
              <w:tabs>
                <w:tab w:val="left" w:pos="709"/>
              </w:tabs>
              <w:ind w:left="-108" w:firstLine="108"/>
              <w:jc w:val="center"/>
              <w:rPr>
                <w:sz w:val="28"/>
                <w:szCs w:val="28"/>
                <w:lang w:val="uk-UA"/>
              </w:rPr>
            </w:pPr>
            <w:r w:rsidRPr="0048503B">
              <w:rPr>
                <w:sz w:val="28"/>
                <w:szCs w:val="28"/>
                <w:lang w:val="uk-UA"/>
              </w:rPr>
              <w:t>1</w:t>
            </w:r>
          </w:p>
        </w:tc>
        <w:tc>
          <w:tcPr>
            <w:tcW w:w="3544" w:type="dxa"/>
          </w:tcPr>
          <w:p w14:paraId="4F4107F0" w14:textId="77777777" w:rsidR="00BB4C58" w:rsidRPr="0048503B" w:rsidRDefault="00BB4C58" w:rsidP="00BB4C58">
            <w:pPr>
              <w:tabs>
                <w:tab w:val="left" w:pos="709"/>
              </w:tabs>
              <w:ind w:firstLine="71"/>
              <w:jc w:val="both"/>
              <w:rPr>
                <w:sz w:val="28"/>
                <w:szCs w:val="28"/>
                <w:lang w:val="uk-UA"/>
              </w:rPr>
            </w:pPr>
            <w:r w:rsidRPr="0048503B">
              <w:rPr>
                <w:sz w:val="28"/>
                <w:szCs w:val="28"/>
                <w:lang w:val="uk-UA"/>
              </w:rPr>
              <w:t>ТОВ «Кременчуцька ТЕЦ»</w:t>
            </w:r>
          </w:p>
        </w:tc>
        <w:tc>
          <w:tcPr>
            <w:tcW w:w="1283" w:type="dxa"/>
          </w:tcPr>
          <w:p w14:paraId="0CDA65D8" w14:textId="77777777" w:rsidR="00BB4C58" w:rsidRPr="0048503B" w:rsidRDefault="00BB4C58" w:rsidP="00BB4C58">
            <w:pPr>
              <w:tabs>
                <w:tab w:val="left" w:pos="709"/>
              </w:tabs>
              <w:jc w:val="center"/>
              <w:rPr>
                <w:sz w:val="28"/>
                <w:szCs w:val="28"/>
                <w:lang w:val="uk-UA"/>
              </w:rPr>
            </w:pPr>
            <w:r w:rsidRPr="0048503B">
              <w:rPr>
                <w:sz w:val="28"/>
                <w:szCs w:val="28"/>
                <w:lang w:val="uk-UA"/>
              </w:rPr>
              <w:t>2688,185</w:t>
            </w:r>
          </w:p>
        </w:tc>
        <w:tc>
          <w:tcPr>
            <w:tcW w:w="1809" w:type="dxa"/>
          </w:tcPr>
          <w:p w14:paraId="3181D946" w14:textId="77777777" w:rsidR="00BB4C58" w:rsidRPr="0048503B" w:rsidRDefault="00BB4C58" w:rsidP="00BB4C58">
            <w:pPr>
              <w:tabs>
                <w:tab w:val="left" w:pos="709"/>
              </w:tabs>
              <w:jc w:val="center"/>
              <w:rPr>
                <w:sz w:val="28"/>
                <w:szCs w:val="28"/>
                <w:lang w:val="uk-UA"/>
              </w:rPr>
            </w:pPr>
            <w:r w:rsidRPr="0048503B">
              <w:rPr>
                <w:sz w:val="28"/>
                <w:szCs w:val="28"/>
                <w:lang w:val="uk-UA"/>
              </w:rPr>
              <w:t>5562,330</w:t>
            </w:r>
          </w:p>
        </w:tc>
        <w:tc>
          <w:tcPr>
            <w:tcW w:w="2288" w:type="dxa"/>
          </w:tcPr>
          <w:p w14:paraId="5D79290C" w14:textId="77777777" w:rsidR="00BB4C58" w:rsidRPr="0048503B" w:rsidRDefault="00BB4C58" w:rsidP="00BB4C58">
            <w:pPr>
              <w:tabs>
                <w:tab w:val="left" w:pos="709"/>
              </w:tabs>
              <w:jc w:val="center"/>
              <w:rPr>
                <w:sz w:val="28"/>
                <w:szCs w:val="28"/>
                <w:lang w:val="uk-UA"/>
              </w:rPr>
            </w:pPr>
            <w:r w:rsidRPr="0048503B">
              <w:rPr>
                <w:sz w:val="28"/>
                <w:szCs w:val="28"/>
                <w:lang w:val="uk-UA"/>
              </w:rPr>
              <w:t>-2874,145</w:t>
            </w:r>
          </w:p>
        </w:tc>
      </w:tr>
      <w:tr w:rsidR="0048503B" w:rsidRPr="0048503B" w14:paraId="7D680E5E" w14:textId="77777777" w:rsidTr="00BB4C58">
        <w:tc>
          <w:tcPr>
            <w:tcW w:w="704" w:type="dxa"/>
          </w:tcPr>
          <w:p w14:paraId="0A4E76C1" w14:textId="77777777" w:rsidR="00BB4C58" w:rsidRPr="0048503B" w:rsidRDefault="00BB4C58" w:rsidP="00BB4C58">
            <w:pPr>
              <w:tabs>
                <w:tab w:val="left" w:pos="709"/>
              </w:tabs>
              <w:ind w:left="-108" w:firstLine="108"/>
              <w:jc w:val="center"/>
              <w:rPr>
                <w:sz w:val="28"/>
                <w:szCs w:val="28"/>
                <w:lang w:val="uk-UA"/>
              </w:rPr>
            </w:pPr>
            <w:r w:rsidRPr="0048503B">
              <w:rPr>
                <w:sz w:val="28"/>
                <w:szCs w:val="28"/>
                <w:lang w:val="uk-UA"/>
              </w:rPr>
              <w:t>2</w:t>
            </w:r>
          </w:p>
        </w:tc>
        <w:tc>
          <w:tcPr>
            <w:tcW w:w="3544" w:type="dxa"/>
          </w:tcPr>
          <w:p w14:paraId="7F2E883A" w14:textId="77777777" w:rsidR="00BB4C58" w:rsidRPr="0048503B" w:rsidRDefault="00BB4C58" w:rsidP="00BB4C58">
            <w:pPr>
              <w:tabs>
                <w:tab w:val="left" w:pos="709"/>
              </w:tabs>
              <w:ind w:firstLine="71"/>
              <w:jc w:val="both"/>
              <w:rPr>
                <w:sz w:val="28"/>
                <w:szCs w:val="28"/>
                <w:lang w:val="uk-UA"/>
              </w:rPr>
            </w:pPr>
            <w:r w:rsidRPr="0048503B">
              <w:rPr>
                <w:sz w:val="28"/>
                <w:szCs w:val="28"/>
                <w:lang w:val="uk-UA"/>
              </w:rPr>
              <w:t>ПрАТ «Кременчуцький завод технічного вуглецю»</w:t>
            </w:r>
          </w:p>
        </w:tc>
        <w:tc>
          <w:tcPr>
            <w:tcW w:w="1283" w:type="dxa"/>
          </w:tcPr>
          <w:p w14:paraId="372D092A" w14:textId="77777777" w:rsidR="00BB4C58" w:rsidRPr="0048503B" w:rsidRDefault="00BB4C58" w:rsidP="00BB4C58">
            <w:pPr>
              <w:tabs>
                <w:tab w:val="left" w:pos="709"/>
              </w:tabs>
              <w:jc w:val="center"/>
              <w:rPr>
                <w:sz w:val="28"/>
                <w:szCs w:val="28"/>
                <w:lang w:val="uk-UA"/>
              </w:rPr>
            </w:pPr>
            <w:r w:rsidRPr="0048503B">
              <w:rPr>
                <w:sz w:val="28"/>
                <w:szCs w:val="28"/>
                <w:lang w:val="uk-UA"/>
              </w:rPr>
              <w:t>214,526</w:t>
            </w:r>
          </w:p>
        </w:tc>
        <w:tc>
          <w:tcPr>
            <w:tcW w:w="1809" w:type="dxa"/>
          </w:tcPr>
          <w:p w14:paraId="55C55FE8" w14:textId="77777777" w:rsidR="00BB4C58" w:rsidRPr="0048503B" w:rsidRDefault="00BB4C58" w:rsidP="00BB4C58">
            <w:pPr>
              <w:tabs>
                <w:tab w:val="left" w:pos="709"/>
              </w:tabs>
              <w:jc w:val="center"/>
              <w:rPr>
                <w:sz w:val="28"/>
                <w:szCs w:val="28"/>
                <w:lang w:val="uk-UA"/>
              </w:rPr>
            </w:pPr>
            <w:r w:rsidRPr="0048503B">
              <w:rPr>
                <w:sz w:val="28"/>
                <w:szCs w:val="28"/>
                <w:lang w:val="uk-UA"/>
              </w:rPr>
              <w:t>114,877</w:t>
            </w:r>
          </w:p>
        </w:tc>
        <w:tc>
          <w:tcPr>
            <w:tcW w:w="2288" w:type="dxa"/>
          </w:tcPr>
          <w:p w14:paraId="0FFD2458" w14:textId="77777777" w:rsidR="00BB4C58" w:rsidRPr="0048503B" w:rsidRDefault="00BB4C58" w:rsidP="00BB4C58">
            <w:pPr>
              <w:tabs>
                <w:tab w:val="left" w:pos="709"/>
              </w:tabs>
              <w:jc w:val="center"/>
              <w:rPr>
                <w:sz w:val="28"/>
                <w:szCs w:val="28"/>
                <w:lang w:val="uk-UA"/>
              </w:rPr>
            </w:pPr>
            <w:r w:rsidRPr="0048503B">
              <w:rPr>
                <w:sz w:val="28"/>
                <w:szCs w:val="28"/>
                <w:lang w:val="uk-UA"/>
              </w:rPr>
              <w:t>+99,649</w:t>
            </w:r>
          </w:p>
        </w:tc>
      </w:tr>
    </w:tbl>
    <w:p w14:paraId="1BFC3A84" w14:textId="77777777" w:rsidR="00BB4C58" w:rsidRPr="0048503B" w:rsidRDefault="00BB4C58" w:rsidP="00BB4C58">
      <w:pPr>
        <w:pStyle w:val="a3"/>
        <w:jc w:val="both"/>
        <w:rPr>
          <w:rFonts w:ascii="Times New Roman" w:hAnsi="Times New Roman" w:cs="Times New Roman"/>
          <w:sz w:val="24"/>
          <w:szCs w:val="24"/>
          <w:lang w:val="uk-UA"/>
        </w:rPr>
      </w:pPr>
      <w:r w:rsidRPr="0048503B">
        <w:rPr>
          <w:rFonts w:ascii="Times New Roman" w:hAnsi="Times New Roman" w:cs="Times New Roman"/>
          <w:sz w:val="24"/>
          <w:szCs w:val="24"/>
          <w:lang w:val="uk-UA"/>
        </w:rPr>
        <w:t xml:space="preserve">Примітка: Регіональна доповідь </w:t>
      </w:r>
      <w:proofErr w:type="spellStart"/>
      <w:r w:rsidRPr="0048503B">
        <w:rPr>
          <w:rFonts w:ascii="Times New Roman" w:hAnsi="Times New Roman" w:cs="Times New Roman"/>
          <w:sz w:val="24"/>
          <w:szCs w:val="24"/>
          <w:lang w:val="uk-UA"/>
        </w:rPr>
        <w:t>Полт.обл</w:t>
      </w:r>
      <w:proofErr w:type="spellEnd"/>
      <w:r w:rsidRPr="0048503B">
        <w:rPr>
          <w:rFonts w:ascii="Times New Roman" w:hAnsi="Times New Roman" w:cs="Times New Roman"/>
          <w:sz w:val="24"/>
          <w:szCs w:val="24"/>
          <w:lang w:val="uk-UA"/>
        </w:rPr>
        <w:t>.</w:t>
      </w:r>
      <w:r w:rsidR="001254B9" w:rsidRPr="0048503B">
        <w:rPr>
          <w:rFonts w:ascii="Times New Roman" w:hAnsi="Times New Roman" w:cs="Times New Roman"/>
          <w:sz w:val="24"/>
          <w:szCs w:val="24"/>
          <w:lang w:val="uk-UA"/>
        </w:rPr>
        <w:t xml:space="preserve"> у 2024 році (Полтава,</w:t>
      </w:r>
      <w:r w:rsidRPr="0048503B">
        <w:rPr>
          <w:rFonts w:ascii="Times New Roman" w:hAnsi="Times New Roman" w:cs="Times New Roman"/>
          <w:sz w:val="24"/>
          <w:szCs w:val="24"/>
          <w:lang w:val="uk-UA"/>
        </w:rPr>
        <w:t xml:space="preserve"> 2025</w:t>
      </w:r>
      <w:r w:rsidR="001254B9" w:rsidRPr="0048503B">
        <w:rPr>
          <w:rFonts w:ascii="Times New Roman" w:hAnsi="Times New Roman" w:cs="Times New Roman"/>
          <w:sz w:val="24"/>
          <w:szCs w:val="24"/>
          <w:lang w:val="uk-UA"/>
        </w:rPr>
        <w:t>)</w:t>
      </w:r>
    </w:p>
    <w:p w14:paraId="365D91ED" w14:textId="77777777" w:rsidR="00BB4C58" w:rsidRPr="0048503B" w:rsidRDefault="00BB4C58" w:rsidP="00BB4C58">
      <w:pPr>
        <w:tabs>
          <w:tab w:val="left" w:pos="709"/>
        </w:tabs>
        <w:rPr>
          <w:sz w:val="28"/>
          <w:szCs w:val="28"/>
          <w:lang w:val="uk-UA"/>
        </w:rPr>
      </w:pPr>
    </w:p>
    <w:p w14:paraId="3EB3FEE0" w14:textId="77777777" w:rsidR="00BB4C58" w:rsidRPr="0048503B" w:rsidRDefault="00BB4C58" w:rsidP="00BB4C58">
      <w:pPr>
        <w:pStyle w:val="a3"/>
        <w:ind w:firstLine="708"/>
        <w:jc w:val="both"/>
        <w:rPr>
          <w:sz w:val="28"/>
          <w:szCs w:val="28"/>
          <w:lang w:val="uk-UA"/>
        </w:rPr>
      </w:pPr>
      <w:r w:rsidRPr="0048503B">
        <w:rPr>
          <w:rFonts w:ascii="Times New Roman" w:hAnsi="Times New Roman" w:cs="Times New Roman"/>
          <w:sz w:val="28"/>
          <w:szCs w:val="28"/>
          <w:lang w:val="uk-UA"/>
        </w:rPr>
        <w:t>Таблиця 2.</w:t>
      </w:r>
      <w:r w:rsidR="00C95B5A" w:rsidRPr="0048503B">
        <w:rPr>
          <w:rFonts w:ascii="Times New Roman" w:hAnsi="Times New Roman" w:cs="Times New Roman"/>
          <w:sz w:val="28"/>
          <w:szCs w:val="28"/>
          <w:lang w:val="uk-UA"/>
        </w:rPr>
        <w:t>3</w:t>
      </w:r>
      <w:r w:rsidRPr="0048503B">
        <w:rPr>
          <w:rFonts w:ascii="Times New Roman" w:hAnsi="Times New Roman" w:cs="Times New Roman"/>
          <w:sz w:val="28"/>
          <w:szCs w:val="28"/>
          <w:lang w:val="uk-UA"/>
        </w:rPr>
        <w:t xml:space="preserve"> – Найбільші середні і максимальні концентрації забруднюючих речовин (в кратності ГДК) в атмосферному повітрі міст</w:t>
      </w:r>
      <w:r w:rsidRPr="0048503B">
        <w:rPr>
          <w:sz w:val="28"/>
          <w:szCs w:val="28"/>
          <w:lang w:val="uk-UA"/>
        </w:rPr>
        <w:t>а</w:t>
      </w:r>
    </w:p>
    <w:tbl>
      <w:tblPr>
        <w:tblStyle w:val="a5"/>
        <w:tblW w:w="0" w:type="auto"/>
        <w:tblLook w:val="04A0" w:firstRow="1" w:lastRow="0" w:firstColumn="1" w:lastColumn="0" w:noHBand="0" w:noVBand="1"/>
      </w:tblPr>
      <w:tblGrid>
        <w:gridCol w:w="751"/>
        <w:gridCol w:w="3072"/>
        <w:gridCol w:w="2126"/>
        <w:gridCol w:w="3678"/>
      </w:tblGrid>
      <w:tr w:rsidR="0048503B" w:rsidRPr="0048503B" w14:paraId="78E5211F" w14:textId="77777777" w:rsidTr="00BB4C58">
        <w:tc>
          <w:tcPr>
            <w:tcW w:w="751" w:type="dxa"/>
          </w:tcPr>
          <w:p w14:paraId="1A459FAF" w14:textId="77777777" w:rsidR="00BB4C58" w:rsidRPr="0048503B" w:rsidRDefault="00BB4C58" w:rsidP="00BB4C58">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w:t>
            </w:r>
          </w:p>
        </w:tc>
        <w:tc>
          <w:tcPr>
            <w:tcW w:w="3072" w:type="dxa"/>
          </w:tcPr>
          <w:p w14:paraId="7C0BBAE9" w14:textId="77777777" w:rsidR="00BB4C58" w:rsidRPr="0048503B" w:rsidRDefault="00BB4C58" w:rsidP="00BB4C58">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Забруднююча речовина</w:t>
            </w:r>
          </w:p>
        </w:tc>
        <w:tc>
          <w:tcPr>
            <w:tcW w:w="2126" w:type="dxa"/>
          </w:tcPr>
          <w:p w14:paraId="690E81A4" w14:textId="77777777" w:rsidR="00BB4C58" w:rsidRPr="0048503B" w:rsidRDefault="00BB4C58" w:rsidP="00BB4C58">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Середньорічна концентрація</w:t>
            </w:r>
          </w:p>
        </w:tc>
        <w:tc>
          <w:tcPr>
            <w:tcW w:w="3679" w:type="dxa"/>
          </w:tcPr>
          <w:p w14:paraId="6C905A4D" w14:textId="77777777" w:rsidR="00BB4C58" w:rsidRPr="0048503B" w:rsidRDefault="00BB4C58" w:rsidP="00BB4C58">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Максимально разова середньорічна концентрація</w:t>
            </w:r>
          </w:p>
        </w:tc>
      </w:tr>
      <w:tr w:rsidR="0048503B" w:rsidRPr="0048503B" w14:paraId="6DB55C61" w14:textId="77777777" w:rsidTr="00BB4C58">
        <w:tc>
          <w:tcPr>
            <w:tcW w:w="751" w:type="dxa"/>
          </w:tcPr>
          <w:p w14:paraId="0934AADC" w14:textId="77777777" w:rsidR="00BB4C58" w:rsidRPr="0048503B" w:rsidRDefault="00BB4C58" w:rsidP="00BB4C58">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1</w:t>
            </w:r>
          </w:p>
        </w:tc>
        <w:tc>
          <w:tcPr>
            <w:tcW w:w="3072" w:type="dxa"/>
            <w:vAlign w:val="bottom"/>
          </w:tcPr>
          <w:p w14:paraId="448B727E" w14:textId="77777777" w:rsidR="00BB4C58" w:rsidRPr="0048503B" w:rsidRDefault="00BB4C58" w:rsidP="00BB4C58">
            <w:pPr>
              <w:pStyle w:val="a3"/>
              <w:jc w:val="both"/>
              <w:rPr>
                <w:rFonts w:ascii="Times New Roman" w:hAnsi="Times New Roman" w:cs="Times New Roman"/>
                <w:sz w:val="28"/>
                <w:szCs w:val="28"/>
                <w:lang w:val="uk-UA"/>
              </w:rPr>
            </w:pPr>
            <w:r w:rsidRPr="0048503B">
              <w:rPr>
                <w:rStyle w:val="210pt1"/>
                <w:rFonts w:eastAsiaTheme="minorHAnsi"/>
                <w:b w:val="0"/>
                <w:color w:val="auto"/>
                <w:sz w:val="28"/>
                <w:szCs w:val="28"/>
              </w:rPr>
              <w:t>Пил</w:t>
            </w:r>
          </w:p>
        </w:tc>
        <w:tc>
          <w:tcPr>
            <w:tcW w:w="2126" w:type="dxa"/>
            <w:vAlign w:val="bottom"/>
          </w:tcPr>
          <w:p w14:paraId="34B42AEF" w14:textId="77777777" w:rsidR="00BB4C58" w:rsidRPr="0048503B" w:rsidRDefault="00BB4C58" w:rsidP="00BB4C58">
            <w:pPr>
              <w:pStyle w:val="a3"/>
              <w:jc w:val="center"/>
              <w:rPr>
                <w:rFonts w:ascii="Times New Roman" w:hAnsi="Times New Roman" w:cs="Times New Roman"/>
                <w:sz w:val="28"/>
                <w:szCs w:val="28"/>
                <w:lang w:val="uk-UA"/>
              </w:rPr>
            </w:pPr>
            <w:r w:rsidRPr="0048503B">
              <w:rPr>
                <w:rStyle w:val="210pt1"/>
                <w:rFonts w:eastAsiaTheme="minorHAnsi"/>
                <w:b w:val="0"/>
                <w:color w:val="auto"/>
                <w:sz w:val="28"/>
                <w:szCs w:val="28"/>
              </w:rPr>
              <w:t>0,135</w:t>
            </w:r>
          </w:p>
        </w:tc>
        <w:tc>
          <w:tcPr>
            <w:tcW w:w="3679" w:type="dxa"/>
            <w:vAlign w:val="bottom"/>
          </w:tcPr>
          <w:p w14:paraId="7EDFE085" w14:textId="77777777" w:rsidR="00BB4C58" w:rsidRPr="0048503B" w:rsidRDefault="00BB4C58" w:rsidP="00BB4C58">
            <w:pPr>
              <w:pStyle w:val="a3"/>
              <w:jc w:val="center"/>
              <w:rPr>
                <w:rFonts w:ascii="Times New Roman" w:hAnsi="Times New Roman" w:cs="Times New Roman"/>
                <w:sz w:val="28"/>
                <w:szCs w:val="28"/>
                <w:lang w:val="uk-UA"/>
              </w:rPr>
            </w:pPr>
            <w:r w:rsidRPr="0048503B">
              <w:rPr>
                <w:rStyle w:val="210pt1"/>
                <w:rFonts w:eastAsiaTheme="minorHAnsi"/>
                <w:b w:val="0"/>
                <w:color w:val="auto"/>
                <w:sz w:val="28"/>
                <w:szCs w:val="28"/>
              </w:rPr>
              <w:t>1,050</w:t>
            </w:r>
          </w:p>
        </w:tc>
      </w:tr>
      <w:tr w:rsidR="0048503B" w:rsidRPr="0048503B" w14:paraId="0C77FC1B" w14:textId="77777777" w:rsidTr="00BB4C58">
        <w:tc>
          <w:tcPr>
            <w:tcW w:w="751" w:type="dxa"/>
          </w:tcPr>
          <w:p w14:paraId="61A5DE10" w14:textId="77777777" w:rsidR="00BB4C58" w:rsidRPr="0048503B" w:rsidRDefault="00BB4C58" w:rsidP="00BB4C58">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2</w:t>
            </w:r>
          </w:p>
        </w:tc>
        <w:tc>
          <w:tcPr>
            <w:tcW w:w="3072" w:type="dxa"/>
            <w:vAlign w:val="bottom"/>
          </w:tcPr>
          <w:p w14:paraId="3344EA26" w14:textId="77777777" w:rsidR="00BB4C58" w:rsidRPr="0048503B" w:rsidRDefault="00BB4C58" w:rsidP="00BB4C58">
            <w:pPr>
              <w:pStyle w:val="a3"/>
              <w:jc w:val="both"/>
              <w:rPr>
                <w:rFonts w:ascii="Times New Roman" w:hAnsi="Times New Roman" w:cs="Times New Roman"/>
                <w:sz w:val="28"/>
                <w:szCs w:val="28"/>
                <w:lang w:val="uk-UA"/>
              </w:rPr>
            </w:pPr>
            <w:r w:rsidRPr="0048503B">
              <w:rPr>
                <w:rStyle w:val="210pt1"/>
                <w:rFonts w:eastAsiaTheme="minorHAnsi"/>
                <w:b w:val="0"/>
                <w:color w:val="auto"/>
                <w:sz w:val="28"/>
                <w:szCs w:val="28"/>
              </w:rPr>
              <w:t>Діоксид сірки</w:t>
            </w:r>
          </w:p>
        </w:tc>
        <w:tc>
          <w:tcPr>
            <w:tcW w:w="2126" w:type="dxa"/>
            <w:vAlign w:val="bottom"/>
          </w:tcPr>
          <w:p w14:paraId="75D78194" w14:textId="77777777" w:rsidR="00BB4C58" w:rsidRPr="0048503B" w:rsidRDefault="00BB4C58" w:rsidP="00BB4C58">
            <w:pPr>
              <w:pStyle w:val="a3"/>
              <w:jc w:val="center"/>
              <w:rPr>
                <w:rFonts w:ascii="Times New Roman" w:hAnsi="Times New Roman" w:cs="Times New Roman"/>
                <w:sz w:val="28"/>
                <w:szCs w:val="28"/>
                <w:lang w:val="uk-UA"/>
              </w:rPr>
            </w:pPr>
            <w:r w:rsidRPr="0048503B">
              <w:rPr>
                <w:rStyle w:val="210pt1"/>
                <w:rFonts w:eastAsiaTheme="minorHAnsi"/>
                <w:b w:val="0"/>
                <w:color w:val="auto"/>
                <w:sz w:val="28"/>
                <w:szCs w:val="28"/>
              </w:rPr>
              <w:t>0,009</w:t>
            </w:r>
          </w:p>
        </w:tc>
        <w:tc>
          <w:tcPr>
            <w:tcW w:w="3679" w:type="dxa"/>
            <w:vAlign w:val="bottom"/>
          </w:tcPr>
          <w:p w14:paraId="6792F96F" w14:textId="77777777" w:rsidR="00BB4C58" w:rsidRPr="0048503B" w:rsidRDefault="00BB4C58" w:rsidP="00BB4C58">
            <w:pPr>
              <w:pStyle w:val="a3"/>
              <w:jc w:val="center"/>
              <w:rPr>
                <w:rFonts w:ascii="Times New Roman" w:hAnsi="Times New Roman" w:cs="Times New Roman"/>
                <w:sz w:val="28"/>
                <w:szCs w:val="28"/>
                <w:lang w:val="uk-UA"/>
              </w:rPr>
            </w:pPr>
            <w:r w:rsidRPr="0048503B">
              <w:rPr>
                <w:rStyle w:val="210pt1"/>
                <w:rFonts w:eastAsiaTheme="minorHAnsi"/>
                <w:b w:val="0"/>
                <w:color w:val="auto"/>
                <w:sz w:val="28"/>
                <w:szCs w:val="28"/>
              </w:rPr>
              <w:t>0,050</w:t>
            </w:r>
          </w:p>
        </w:tc>
      </w:tr>
      <w:tr w:rsidR="0048503B" w:rsidRPr="0048503B" w14:paraId="4AA5A31E" w14:textId="77777777" w:rsidTr="00BB4C58">
        <w:tc>
          <w:tcPr>
            <w:tcW w:w="751" w:type="dxa"/>
          </w:tcPr>
          <w:p w14:paraId="720F570C" w14:textId="77777777" w:rsidR="00BB4C58" w:rsidRPr="0048503B" w:rsidRDefault="00BB4C58" w:rsidP="00BB4C58">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3</w:t>
            </w:r>
          </w:p>
        </w:tc>
        <w:tc>
          <w:tcPr>
            <w:tcW w:w="3072" w:type="dxa"/>
            <w:vAlign w:val="bottom"/>
          </w:tcPr>
          <w:p w14:paraId="518B4CE3" w14:textId="77777777" w:rsidR="00BB4C58" w:rsidRPr="0048503B" w:rsidRDefault="00BB4C58" w:rsidP="00BB4C58">
            <w:pPr>
              <w:pStyle w:val="a3"/>
              <w:jc w:val="both"/>
              <w:rPr>
                <w:rFonts w:ascii="Times New Roman" w:hAnsi="Times New Roman" w:cs="Times New Roman"/>
                <w:sz w:val="28"/>
                <w:szCs w:val="28"/>
                <w:lang w:val="uk-UA"/>
              </w:rPr>
            </w:pPr>
            <w:r w:rsidRPr="0048503B">
              <w:rPr>
                <w:rStyle w:val="210pt1"/>
                <w:rFonts w:eastAsiaTheme="minorHAnsi"/>
                <w:b w:val="0"/>
                <w:color w:val="auto"/>
                <w:sz w:val="28"/>
                <w:szCs w:val="28"/>
              </w:rPr>
              <w:t>Оксид вуглецю</w:t>
            </w:r>
          </w:p>
        </w:tc>
        <w:tc>
          <w:tcPr>
            <w:tcW w:w="2126" w:type="dxa"/>
            <w:vAlign w:val="bottom"/>
          </w:tcPr>
          <w:p w14:paraId="68117F19" w14:textId="77777777" w:rsidR="00BB4C58" w:rsidRPr="0048503B" w:rsidRDefault="00BB4C58" w:rsidP="00BB4C58">
            <w:pPr>
              <w:pStyle w:val="a3"/>
              <w:jc w:val="center"/>
              <w:rPr>
                <w:rFonts w:ascii="Times New Roman" w:hAnsi="Times New Roman" w:cs="Times New Roman"/>
                <w:sz w:val="28"/>
                <w:szCs w:val="28"/>
                <w:lang w:val="uk-UA"/>
              </w:rPr>
            </w:pPr>
            <w:r w:rsidRPr="0048503B">
              <w:rPr>
                <w:rStyle w:val="210pt1"/>
                <w:rFonts w:eastAsiaTheme="minorHAnsi"/>
                <w:b w:val="0"/>
                <w:color w:val="auto"/>
                <w:sz w:val="28"/>
                <w:szCs w:val="28"/>
              </w:rPr>
              <w:t>0,700</w:t>
            </w:r>
          </w:p>
        </w:tc>
        <w:tc>
          <w:tcPr>
            <w:tcW w:w="3679" w:type="dxa"/>
            <w:vAlign w:val="bottom"/>
          </w:tcPr>
          <w:p w14:paraId="0245CBBC" w14:textId="77777777" w:rsidR="00BB4C58" w:rsidRPr="0048503B" w:rsidRDefault="00BB4C58" w:rsidP="00BB4C58">
            <w:pPr>
              <w:pStyle w:val="a3"/>
              <w:jc w:val="center"/>
              <w:rPr>
                <w:rFonts w:ascii="Times New Roman" w:hAnsi="Times New Roman" w:cs="Times New Roman"/>
                <w:sz w:val="28"/>
                <w:szCs w:val="28"/>
                <w:lang w:val="uk-UA"/>
              </w:rPr>
            </w:pPr>
            <w:r w:rsidRPr="0048503B">
              <w:rPr>
                <w:rStyle w:val="210pt1"/>
                <w:rFonts w:eastAsiaTheme="minorHAnsi"/>
                <w:b w:val="0"/>
                <w:color w:val="auto"/>
                <w:sz w:val="28"/>
                <w:szCs w:val="28"/>
              </w:rPr>
              <w:t>6,000</w:t>
            </w:r>
          </w:p>
        </w:tc>
      </w:tr>
      <w:tr w:rsidR="0048503B" w:rsidRPr="0048503B" w14:paraId="258CB122" w14:textId="77777777" w:rsidTr="00BB4C58">
        <w:tc>
          <w:tcPr>
            <w:tcW w:w="751" w:type="dxa"/>
          </w:tcPr>
          <w:p w14:paraId="4F6F9C1A" w14:textId="77777777" w:rsidR="00BB4C58" w:rsidRPr="0048503B" w:rsidRDefault="00BB4C58" w:rsidP="00BB4C58">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4</w:t>
            </w:r>
          </w:p>
        </w:tc>
        <w:tc>
          <w:tcPr>
            <w:tcW w:w="3072" w:type="dxa"/>
            <w:vAlign w:val="bottom"/>
          </w:tcPr>
          <w:p w14:paraId="07C47900" w14:textId="77777777" w:rsidR="00BB4C58" w:rsidRPr="0048503B" w:rsidRDefault="00BB4C58" w:rsidP="00BB4C58">
            <w:pPr>
              <w:pStyle w:val="a3"/>
              <w:jc w:val="both"/>
              <w:rPr>
                <w:rFonts w:ascii="Times New Roman" w:hAnsi="Times New Roman" w:cs="Times New Roman"/>
                <w:sz w:val="28"/>
                <w:szCs w:val="28"/>
                <w:lang w:val="uk-UA"/>
              </w:rPr>
            </w:pPr>
            <w:r w:rsidRPr="0048503B">
              <w:rPr>
                <w:rStyle w:val="210pt1"/>
                <w:rFonts w:eastAsiaTheme="minorHAnsi"/>
                <w:b w:val="0"/>
                <w:color w:val="auto"/>
                <w:sz w:val="28"/>
                <w:szCs w:val="28"/>
              </w:rPr>
              <w:t>Діоксид азоту</w:t>
            </w:r>
          </w:p>
        </w:tc>
        <w:tc>
          <w:tcPr>
            <w:tcW w:w="2126" w:type="dxa"/>
            <w:vAlign w:val="bottom"/>
          </w:tcPr>
          <w:p w14:paraId="1762A987" w14:textId="77777777" w:rsidR="00BB4C58" w:rsidRPr="0048503B" w:rsidRDefault="00BB4C58" w:rsidP="00BB4C58">
            <w:pPr>
              <w:pStyle w:val="a3"/>
              <w:jc w:val="center"/>
              <w:rPr>
                <w:rFonts w:ascii="Times New Roman" w:hAnsi="Times New Roman" w:cs="Times New Roman"/>
                <w:sz w:val="28"/>
                <w:szCs w:val="28"/>
                <w:lang w:val="uk-UA"/>
              </w:rPr>
            </w:pPr>
            <w:r w:rsidRPr="0048503B">
              <w:rPr>
                <w:rStyle w:val="210pt1"/>
                <w:rFonts w:eastAsiaTheme="minorHAnsi"/>
                <w:b w:val="0"/>
                <w:color w:val="auto"/>
                <w:sz w:val="28"/>
                <w:szCs w:val="28"/>
              </w:rPr>
              <w:t>0,035</w:t>
            </w:r>
          </w:p>
        </w:tc>
        <w:tc>
          <w:tcPr>
            <w:tcW w:w="3679" w:type="dxa"/>
            <w:vAlign w:val="bottom"/>
          </w:tcPr>
          <w:p w14:paraId="3F0E602F" w14:textId="77777777" w:rsidR="00BB4C58" w:rsidRPr="0048503B" w:rsidRDefault="00BB4C58" w:rsidP="00BB4C58">
            <w:pPr>
              <w:pStyle w:val="a3"/>
              <w:jc w:val="center"/>
              <w:rPr>
                <w:rFonts w:ascii="Times New Roman" w:hAnsi="Times New Roman" w:cs="Times New Roman"/>
                <w:sz w:val="28"/>
                <w:szCs w:val="28"/>
                <w:lang w:val="uk-UA"/>
              </w:rPr>
            </w:pPr>
            <w:r w:rsidRPr="0048503B">
              <w:rPr>
                <w:rStyle w:val="210pt1"/>
                <w:rFonts w:eastAsiaTheme="minorHAnsi"/>
                <w:b w:val="0"/>
                <w:color w:val="auto"/>
                <w:sz w:val="28"/>
                <w:szCs w:val="28"/>
              </w:rPr>
              <w:t>0,240</w:t>
            </w:r>
          </w:p>
        </w:tc>
      </w:tr>
      <w:tr w:rsidR="0048503B" w:rsidRPr="0048503B" w14:paraId="18E13158" w14:textId="77777777" w:rsidTr="00BB4C58">
        <w:tc>
          <w:tcPr>
            <w:tcW w:w="751" w:type="dxa"/>
          </w:tcPr>
          <w:p w14:paraId="217438D3" w14:textId="77777777" w:rsidR="00BB4C58" w:rsidRPr="0048503B" w:rsidRDefault="00BB4C58" w:rsidP="00BB4C58">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5</w:t>
            </w:r>
          </w:p>
        </w:tc>
        <w:tc>
          <w:tcPr>
            <w:tcW w:w="3072" w:type="dxa"/>
            <w:vAlign w:val="bottom"/>
          </w:tcPr>
          <w:p w14:paraId="02B4B778" w14:textId="77777777" w:rsidR="00BB4C58" w:rsidRPr="0048503B" w:rsidRDefault="00BB4C58" w:rsidP="00BB4C58">
            <w:pPr>
              <w:pStyle w:val="a3"/>
              <w:jc w:val="both"/>
              <w:rPr>
                <w:rFonts w:ascii="Times New Roman" w:hAnsi="Times New Roman" w:cs="Times New Roman"/>
                <w:sz w:val="28"/>
                <w:szCs w:val="28"/>
                <w:lang w:val="uk-UA"/>
              </w:rPr>
            </w:pPr>
            <w:r w:rsidRPr="0048503B">
              <w:rPr>
                <w:rStyle w:val="210pt1"/>
                <w:rFonts w:eastAsiaTheme="minorHAnsi"/>
                <w:b w:val="0"/>
                <w:color w:val="auto"/>
                <w:sz w:val="28"/>
                <w:szCs w:val="28"/>
              </w:rPr>
              <w:t>Оксид азоту</w:t>
            </w:r>
          </w:p>
        </w:tc>
        <w:tc>
          <w:tcPr>
            <w:tcW w:w="2126" w:type="dxa"/>
            <w:vAlign w:val="bottom"/>
          </w:tcPr>
          <w:p w14:paraId="69EF2EA3" w14:textId="77777777" w:rsidR="00BB4C58" w:rsidRPr="0048503B" w:rsidRDefault="00BB4C58" w:rsidP="00BB4C58">
            <w:pPr>
              <w:pStyle w:val="a3"/>
              <w:jc w:val="center"/>
              <w:rPr>
                <w:rFonts w:ascii="Times New Roman" w:hAnsi="Times New Roman" w:cs="Times New Roman"/>
                <w:sz w:val="28"/>
                <w:szCs w:val="28"/>
                <w:lang w:val="uk-UA"/>
              </w:rPr>
            </w:pPr>
            <w:r w:rsidRPr="0048503B">
              <w:rPr>
                <w:rStyle w:val="210pt1"/>
                <w:rFonts w:eastAsiaTheme="minorHAnsi"/>
                <w:b w:val="0"/>
                <w:color w:val="auto"/>
                <w:sz w:val="28"/>
                <w:szCs w:val="28"/>
              </w:rPr>
              <w:t>0,026</w:t>
            </w:r>
          </w:p>
        </w:tc>
        <w:tc>
          <w:tcPr>
            <w:tcW w:w="3679" w:type="dxa"/>
            <w:vAlign w:val="bottom"/>
          </w:tcPr>
          <w:p w14:paraId="17DD1E54" w14:textId="77777777" w:rsidR="00BB4C58" w:rsidRPr="0048503B" w:rsidRDefault="00BB4C58" w:rsidP="00BB4C58">
            <w:pPr>
              <w:pStyle w:val="a3"/>
              <w:jc w:val="center"/>
              <w:rPr>
                <w:rFonts w:ascii="Times New Roman" w:hAnsi="Times New Roman" w:cs="Times New Roman"/>
                <w:sz w:val="28"/>
                <w:szCs w:val="28"/>
                <w:lang w:val="uk-UA"/>
              </w:rPr>
            </w:pPr>
            <w:r w:rsidRPr="0048503B">
              <w:rPr>
                <w:rStyle w:val="210pt1"/>
                <w:rFonts w:eastAsiaTheme="minorHAnsi"/>
                <w:b w:val="0"/>
                <w:color w:val="auto"/>
                <w:sz w:val="28"/>
                <w:szCs w:val="28"/>
              </w:rPr>
              <w:t>0,068</w:t>
            </w:r>
          </w:p>
        </w:tc>
      </w:tr>
      <w:tr w:rsidR="0048503B" w:rsidRPr="0048503B" w14:paraId="78E89F8A" w14:textId="77777777" w:rsidTr="00BB4C58">
        <w:tc>
          <w:tcPr>
            <w:tcW w:w="751" w:type="dxa"/>
          </w:tcPr>
          <w:p w14:paraId="122EB29F" w14:textId="77777777" w:rsidR="00BB4C58" w:rsidRPr="0048503B" w:rsidRDefault="00BB4C58" w:rsidP="00BB4C58">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6</w:t>
            </w:r>
          </w:p>
        </w:tc>
        <w:tc>
          <w:tcPr>
            <w:tcW w:w="3072" w:type="dxa"/>
            <w:vAlign w:val="bottom"/>
          </w:tcPr>
          <w:p w14:paraId="24873356" w14:textId="77777777" w:rsidR="00BB4C58" w:rsidRPr="0048503B" w:rsidRDefault="00BB4C58" w:rsidP="00BB4C58">
            <w:pPr>
              <w:pStyle w:val="a3"/>
              <w:jc w:val="both"/>
              <w:rPr>
                <w:rStyle w:val="210pt1"/>
                <w:rFonts w:eastAsiaTheme="minorHAnsi"/>
                <w:b w:val="0"/>
                <w:color w:val="auto"/>
                <w:sz w:val="28"/>
                <w:szCs w:val="28"/>
              </w:rPr>
            </w:pPr>
            <w:r w:rsidRPr="0048503B">
              <w:rPr>
                <w:rStyle w:val="210pt1"/>
                <w:rFonts w:eastAsiaTheme="minorHAnsi"/>
                <w:b w:val="0"/>
                <w:color w:val="auto"/>
                <w:sz w:val="28"/>
                <w:szCs w:val="28"/>
              </w:rPr>
              <w:t>Аміак</w:t>
            </w:r>
          </w:p>
        </w:tc>
        <w:tc>
          <w:tcPr>
            <w:tcW w:w="2126" w:type="dxa"/>
            <w:vAlign w:val="bottom"/>
          </w:tcPr>
          <w:p w14:paraId="71C93F35" w14:textId="77777777" w:rsidR="00BB4C58" w:rsidRPr="0048503B" w:rsidRDefault="00BB4C58" w:rsidP="00BB4C58">
            <w:pPr>
              <w:pStyle w:val="a3"/>
              <w:jc w:val="center"/>
              <w:rPr>
                <w:rStyle w:val="210pt1"/>
                <w:rFonts w:eastAsiaTheme="minorHAnsi"/>
                <w:b w:val="0"/>
                <w:color w:val="auto"/>
                <w:sz w:val="28"/>
                <w:szCs w:val="28"/>
              </w:rPr>
            </w:pPr>
            <w:r w:rsidRPr="0048503B">
              <w:rPr>
                <w:rStyle w:val="210pt1"/>
                <w:rFonts w:eastAsiaTheme="minorHAnsi"/>
                <w:b w:val="0"/>
                <w:color w:val="auto"/>
                <w:sz w:val="28"/>
                <w:szCs w:val="28"/>
              </w:rPr>
              <w:t>0,005</w:t>
            </w:r>
          </w:p>
        </w:tc>
        <w:tc>
          <w:tcPr>
            <w:tcW w:w="3679" w:type="dxa"/>
            <w:vAlign w:val="bottom"/>
          </w:tcPr>
          <w:p w14:paraId="508AD3B5" w14:textId="77777777" w:rsidR="00BB4C58" w:rsidRPr="0048503B" w:rsidRDefault="00BB4C58" w:rsidP="00BB4C58">
            <w:pPr>
              <w:pStyle w:val="a3"/>
              <w:jc w:val="center"/>
              <w:rPr>
                <w:rStyle w:val="210pt1"/>
                <w:rFonts w:eastAsiaTheme="minorHAnsi"/>
                <w:b w:val="0"/>
                <w:color w:val="auto"/>
                <w:sz w:val="28"/>
                <w:szCs w:val="28"/>
              </w:rPr>
            </w:pPr>
            <w:r w:rsidRPr="0048503B">
              <w:rPr>
                <w:rStyle w:val="210pt1"/>
                <w:rFonts w:eastAsiaTheme="minorHAnsi"/>
                <w:b w:val="0"/>
                <w:color w:val="auto"/>
                <w:sz w:val="28"/>
                <w:szCs w:val="28"/>
              </w:rPr>
              <w:t>0,080</w:t>
            </w:r>
          </w:p>
        </w:tc>
      </w:tr>
      <w:tr w:rsidR="0048503B" w:rsidRPr="0048503B" w14:paraId="6C609908" w14:textId="77777777" w:rsidTr="00BB4C58">
        <w:tc>
          <w:tcPr>
            <w:tcW w:w="751" w:type="dxa"/>
          </w:tcPr>
          <w:p w14:paraId="0F3D7AB4" w14:textId="77777777" w:rsidR="00BB4C58" w:rsidRPr="0048503B" w:rsidRDefault="00BB4C58" w:rsidP="00BB4C58">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7</w:t>
            </w:r>
          </w:p>
        </w:tc>
        <w:tc>
          <w:tcPr>
            <w:tcW w:w="3072" w:type="dxa"/>
            <w:vAlign w:val="bottom"/>
          </w:tcPr>
          <w:p w14:paraId="449911C0" w14:textId="77777777" w:rsidR="00BB4C58" w:rsidRPr="0048503B" w:rsidRDefault="00BB4C58" w:rsidP="00BB4C58">
            <w:pPr>
              <w:pStyle w:val="a3"/>
              <w:jc w:val="both"/>
              <w:rPr>
                <w:rStyle w:val="210pt1"/>
                <w:rFonts w:eastAsiaTheme="minorHAnsi"/>
                <w:b w:val="0"/>
                <w:color w:val="auto"/>
                <w:sz w:val="28"/>
                <w:szCs w:val="28"/>
              </w:rPr>
            </w:pPr>
            <w:r w:rsidRPr="0048503B">
              <w:rPr>
                <w:rStyle w:val="210pt1"/>
                <w:rFonts w:eastAsiaTheme="minorHAnsi"/>
                <w:b w:val="0"/>
                <w:color w:val="auto"/>
                <w:sz w:val="28"/>
                <w:szCs w:val="28"/>
              </w:rPr>
              <w:t>Формальдегід</w:t>
            </w:r>
          </w:p>
        </w:tc>
        <w:tc>
          <w:tcPr>
            <w:tcW w:w="2126" w:type="dxa"/>
            <w:vAlign w:val="bottom"/>
          </w:tcPr>
          <w:p w14:paraId="3F4ABBBB" w14:textId="77777777" w:rsidR="00BB4C58" w:rsidRPr="0048503B" w:rsidRDefault="00BB4C58" w:rsidP="00BB4C58">
            <w:pPr>
              <w:pStyle w:val="a3"/>
              <w:jc w:val="center"/>
              <w:rPr>
                <w:rStyle w:val="210pt1"/>
                <w:rFonts w:eastAsiaTheme="minorHAnsi"/>
                <w:b w:val="0"/>
                <w:color w:val="auto"/>
                <w:sz w:val="28"/>
                <w:szCs w:val="28"/>
              </w:rPr>
            </w:pPr>
            <w:r w:rsidRPr="0048503B">
              <w:rPr>
                <w:rStyle w:val="210pt1"/>
                <w:rFonts w:eastAsiaTheme="minorHAnsi"/>
                <w:b w:val="0"/>
                <w:color w:val="auto"/>
                <w:sz w:val="28"/>
                <w:szCs w:val="28"/>
              </w:rPr>
              <w:t>0,007</w:t>
            </w:r>
          </w:p>
        </w:tc>
        <w:tc>
          <w:tcPr>
            <w:tcW w:w="3679" w:type="dxa"/>
            <w:vAlign w:val="bottom"/>
          </w:tcPr>
          <w:p w14:paraId="3110CBA0" w14:textId="77777777" w:rsidR="00BB4C58" w:rsidRPr="0048503B" w:rsidRDefault="00BB4C58" w:rsidP="00BB4C58">
            <w:pPr>
              <w:pStyle w:val="a3"/>
              <w:jc w:val="center"/>
              <w:rPr>
                <w:rStyle w:val="210pt1"/>
                <w:rFonts w:eastAsiaTheme="minorHAnsi"/>
                <w:b w:val="0"/>
                <w:color w:val="auto"/>
                <w:sz w:val="28"/>
                <w:szCs w:val="28"/>
              </w:rPr>
            </w:pPr>
            <w:r w:rsidRPr="0048503B">
              <w:rPr>
                <w:rStyle w:val="210pt1"/>
                <w:rFonts w:eastAsiaTheme="minorHAnsi"/>
                <w:b w:val="0"/>
                <w:color w:val="auto"/>
                <w:sz w:val="28"/>
                <w:szCs w:val="28"/>
              </w:rPr>
              <w:t>0,074</w:t>
            </w:r>
          </w:p>
        </w:tc>
      </w:tr>
      <w:tr w:rsidR="0048503B" w:rsidRPr="0048503B" w14:paraId="253AE34D" w14:textId="77777777" w:rsidTr="00BB4C58">
        <w:tc>
          <w:tcPr>
            <w:tcW w:w="751" w:type="dxa"/>
          </w:tcPr>
          <w:p w14:paraId="50DBB4ED" w14:textId="77777777" w:rsidR="00BB4C58" w:rsidRPr="0048503B" w:rsidRDefault="00BB4C58" w:rsidP="00BB4C58">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8</w:t>
            </w:r>
          </w:p>
        </w:tc>
        <w:tc>
          <w:tcPr>
            <w:tcW w:w="3072" w:type="dxa"/>
            <w:vAlign w:val="bottom"/>
          </w:tcPr>
          <w:p w14:paraId="17B8CD07" w14:textId="77777777" w:rsidR="00BB4C58" w:rsidRPr="0048503B" w:rsidRDefault="00BB4C58" w:rsidP="00BB4C58">
            <w:pPr>
              <w:pStyle w:val="a3"/>
              <w:jc w:val="both"/>
              <w:rPr>
                <w:rStyle w:val="210pt1"/>
                <w:rFonts w:eastAsiaTheme="minorHAnsi"/>
                <w:b w:val="0"/>
                <w:color w:val="auto"/>
                <w:sz w:val="28"/>
                <w:szCs w:val="28"/>
              </w:rPr>
            </w:pPr>
            <w:r w:rsidRPr="0048503B">
              <w:rPr>
                <w:rStyle w:val="210pt1"/>
                <w:rFonts w:eastAsiaTheme="minorHAnsi"/>
                <w:b w:val="0"/>
                <w:color w:val="auto"/>
                <w:sz w:val="28"/>
                <w:szCs w:val="28"/>
              </w:rPr>
              <w:t>Сажа</w:t>
            </w:r>
          </w:p>
        </w:tc>
        <w:tc>
          <w:tcPr>
            <w:tcW w:w="2126" w:type="dxa"/>
            <w:vAlign w:val="bottom"/>
          </w:tcPr>
          <w:p w14:paraId="279E52B9" w14:textId="77777777" w:rsidR="00BB4C58" w:rsidRPr="0048503B" w:rsidRDefault="00BB4C58" w:rsidP="00BB4C58">
            <w:pPr>
              <w:pStyle w:val="a3"/>
              <w:jc w:val="center"/>
              <w:rPr>
                <w:rStyle w:val="210pt1"/>
                <w:rFonts w:eastAsiaTheme="minorHAnsi"/>
                <w:b w:val="0"/>
                <w:color w:val="auto"/>
                <w:sz w:val="28"/>
                <w:szCs w:val="28"/>
              </w:rPr>
            </w:pPr>
            <w:r w:rsidRPr="0048503B">
              <w:rPr>
                <w:rStyle w:val="210pt1"/>
                <w:rFonts w:eastAsiaTheme="minorHAnsi"/>
                <w:b w:val="0"/>
                <w:color w:val="auto"/>
                <w:sz w:val="28"/>
                <w:szCs w:val="28"/>
              </w:rPr>
              <w:t>0,010</w:t>
            </w:r>
          </w:p>
        </w:tc>
        <w:tc>
          <w:tcPr>
            <w:tcW w:w="3679" w:type="dxa"/>
            <w:vAlign w:val="bottom"/>
          </w:tcPr>
          <w:p w14:paraId="7FD83A20" w14:textId="77777777" w:rsidR="00BB4C58" w:rsidRPr="0048503B" w:rsidRDefault="00BB4C58" w:rsidP="00BB4C58">
            <w:pPr>
              <w:pStyle w:val="a3"/>
              <w:jc w:val="center"/>
              <w:rPr>
                <w:rStyle w:val="210pt1"/>
                <w:rFonts w:eastAsiaTheme="minorHAnsi"/>
                <w:b w:val="0"/>
                <w:color w:val="auto"/>
                <w:sz w:val="28"/>
                <w:szCs w:val="28"/>
              </w:rPr>
            </w:pPr>
            <w:r w:rsidRPr="0048503B">
              <w:rPr>
                <w:rStyle w:val="210pt1"/>
                <w:rFonts w:eastAsiaTheme="minorHAnsi"/>
                <w:b w:val="0"/>
                <w:color w:val="auto"/>
                <w:sz w:val="28"/>
                <w:szCs w:val="28"/>
              </w:rPr>
              <w:t>0,135</w:t>
            </w:r>
          </w:p>
        </w:tc>
      </w:tr>
      <w:tr w:rsidR="00BB4C58" w:rsidRPr="0048503B" w14:paraId="4F041671" w14:textId="77777777" w:rsidTr="00BB4C58">
        <w:tc>
          <w:tcPr>
            <w:tcW w:w="751" w:type="dxa"/>
          </w:tcPr>
          <w:p w14:paraId="5F2EB63F" w14:textId="77777777" w:rsidR="00BB4C58" w:rsidRPr="0048503B" w:rsidRDefault="00BB4C58" w:rsidP="00BB4C58">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9</w:t>
            </w:r>
          </w:p>
        </w:tc>
        <w:tc>
          <w:tcPr>
            <w:tcW w:w="3072" w:type="dxa"/>
            <w:vAlign w:val="bottom"/>
          </w:tcPr>
          <w:p w14:paraId="1E126E59" w14:textId="77777777" w:rsidR="00BB4C58" w:rsidRPr="0048503B" w:rsidRDefault="00BB4C58" w:rsidP="00BB4C58">
            <w:pPr>
              <w:pStyle w:val="a3"/>
              <w:jc w:val="both"/>
              <w:rPr>
                <w:rStyle w:val="210pt1"/>
                <w:rFonts w:eastAsiaTheme="minorHAnsi"/>
                <w:b w:val="0"/>
                <w:color w:val="auto"/>
                <w:sz w:val="28"/>
                <w:szCs w:val="28"/>
              </w:rPr>
            </w:pPr>
            <w:r w:rsidRPr="0048503B">
              <w:rPr>
                <w:rStyle w:val="210pt1"/>
                <w:rFonts w:eastAsiaTheme="minorHAnsi"/>
                <w:b w:val="0"/>
                <w:color w:val="auto"/>
                <w:sz w:val="28"/>
                <w:szCs w:val="28"/>
              </w:rPr>
              <w:t>Фенол</w:t>
            </w:r>
          </w:p>
        </w:tc>
        <w:tc>
          <w:tcPr>
            <w:tcW w:w="2126" w:type="dxa"/>
            <w:vAlign w:val="bottom"/>
          </w:tcPr>
          <w:p w14:paraId="44200F8B" w14:textId="77777777" w:rsidR="00BB4C58" w:rsidRPr="0048503B" w:rsidRDefault="00BB4C58" w:rsidP="00BB4C58">
            <w:pPr>
              <w:pStyle w:val="a3"/>
              <w:jc w:val="center"/>
              <w:rPr>
                <w:rStyle w:val="210pt1"/>
                <w:rFonts w:eastAsiaTheme="minorHAnsi"/>
                <w:b w:val="0"/>
                <w:color w:val="auto"/>
                <w:sz w:val="28"/>
                <w:szCs w:val="28"/>
              </w:rPr>
            </w:pPr>
            <w:r w:rsidRPr="0048503B">
              <w:rPr>
                <w:rStyle w:val="210pt1"/>
                <w:rFonts w:eastAsiaTheme="minorHAnsi"/>
                <w:b w:val="0"/>
                <w:color w:val="auto"/>
                <w:sz w:val="28"/>
                <w:szCs w:val="28"/>
              </w:rPr>
              <w:t>0,001</w:t>
            </w:r>
          </w:p>
        </w:tc>
        <w:tc>
          <w:tcPr>
            <w:tcW w:w="3679" w:type="dxa"/>
            <w:vAlign w:val="bottom"/>
          </w:tcPr>
          <w:p w14:paraId="1D011EB7" w14:textId="77777777" w:rsidR="00BB4C58" w:rsidRPr="0048503B" w:rsidRDefault="00BB4C58" w:rsidP="00BB4C58">
            <w:pPr>
              <w:pStyle w:val="a3"/>
              <w:jc w:val="center"/>
              <w:rPr>
                <w:rStyle w:val="210pt1"/>
                <w:rFonts w:eastAsiaTheme="minorHAnsi"/>
                <w:b w:val="0"/>
                <w:color w:val="auto"/>
                <w:sz w:val="28"/>
                <w:szCs w:val="28"/>
              </w:rPr>
            </w:pPr>
            <w:r w:rsidRPr="0048503B">
              <w:rPr>
                <w:rStyle w:val="210pt1"/>
                <w:rFonts w:eastAsiaTheme="minorHAnsi"/>
                <w:b w:val="0"/>
                <w:color w:val="auto"/>
                <w:sz w:val="28"/>
                <w:szCs w:val="28"/>
              </w:rPr>
              <w:t>0,022</w:t>
            </w:r>
          </w:p>
        </w:tc>
      </w:tr>
    </w:tbl>
    <w:p w14:paraId="6ADDBD39" w14:textId="77777777" w:rsidR="00BB4C58" w:rsidRPr="0048503B" w:rsidRDefault="00BB4C58" w:rsidP="00BB4C58">
      <w:pPr>
        <w:pStyle w:val="a3"/>
        <w:jc w:val="both"/>
        <w:rPr>
          <w:sz w:val="28"/>
          <w:szCs w:val="28"/>
          <w:lang w:val="uk-UA"/>
        </w:rPr>
      </w:pPr>
    </w:p>
    <w:p w14:paraId="57B11B2F" w14:textId="77777777" w:rsidR="00BB4C58" w:rsidRPr="0048503B" w:rsidRDefault="00BB4C58" w:rsidP="00C95B5A">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Результати спостережень свідчать, що загальний рівень забруднення </w:t>
      </w:r>
      <w:r w:rsidRPr="0048503B">
        <w:rPr>
          <w:rStyle w:val="24"/>
          <w:rFonts w:eastAsiaTheme="minorHAnsi"/>
          <w:i w:val="0"/>
          <w:color w:val="auto"/>
        </w:rPr>
        <w:t>міста Кременчук</w:t>
      </w:r>
      <w:r w:rsidRPr="0048503B">
        <w:rPr>
          <w:rFonts w:ascii="Times New Roman" w:hAnsi="Times New Roman" w:cs="Times New Roman"/>
          <w:i/>
          <w:sz w:val="28"/>
          <w:szCs w:val="28"/>
          <w:lang w:val="uk-UA"/>
        </w:rPr>
        <w:t xml:space="preserve"> </w:t>
      </w:r>
      <w:r w:rsidRPr="0048503B">
        <w:rPr>
          <w:rFonts w:ascii="Times New Roman" w:hAnsi="Times New Roman" w:cs="Times New Roman"/>
          <w:sz w:val="28"/>
          <w:szCs w:val="28"/>
          <w:lang w:val="uk-UA"/>
        </w:rPr>
        <w:t xml:space="preserve">у 2024 році (як і у попередніх) характеризується як високий. Спостерігалося підвищення середньорічного вмісту пилу, діоксиду сірки, діоксиду </w:t>
      </w:r>
      <w:r w:rsidRPr="0048503B">
        <w:rPr>
          <w:rFonts w:ascii="Times New Roman" w:hAnsi="Times New Roman" w:cs="Times New Roman"/>
          <w:sz w:val="28"/>
          <w:szCs w:val="28"/>
          <w:lang w:val="uk-UA" w:eastAsia="ru-RU" w:bidi="ru-RU"/>
        </w:rPr>
        <w:t xml:space="preserve">азоту, </w:t>
      </w:r>
      <w:r w:rsidRPr="0048503B">
        <w:rPr>
          <w:rFonts w:ascii="Times New Roman" w:hAnsi="Times New Roman" w:cs="Times New Roman"/>
          <w:sz w:val="28"/>
          <w:szCs w:val="28"/>
          <w:lang w:val="uk-UA"/>
        </w:rPr>
        <w:t xml:space="preserve">оксиду </w:t>
      </w:r>
      <w:r w:rsidRPr="0048503B">
        <w:rPr>
          <w:rFonts w:ascii="Times New Roman" w:hAnsi="Times New Roman" w:cs="Times New Roman"/>
          <w:sz w:val="28"/>
          <w:szCs w:val="28"/>
          <w:lang w:val="uk-UA" w:eastAsia="ru-RU" w:bidi="ru-RU"/>
        </w:rPr>
        <w:t xml:space="preserve">азоту, </w:t>
      </w:r>
      <w:r w:rsidRPr="0048503B">
        <w:rPr>
          <w:rFonts w:ascii="Times New Roman" w:hAnsi="Times New Roman" w:cs="Times New Roman"/>
          <w:sz w:val="28"/>
          <w:szCs w:val="28"/>
          <w:lang w:val="uk-UA"/>
        </w:rPr>
        <w:t>сажі та аміаку. Зменшився вміст формальдегіду та фенолу.</w:t>
      </w:r>
    </w:p>
    <w:p w14:paraId="406CAE12" w14:textId="77777777" w:rsidR="00BB4C58" w:rsidRPr="0048503B" w:rsidRDefault="00BB4C58" w:rsidP="00C95B5A">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Забрудненість повітря важкими металами в цілому для міста протягом </w:t>
      </w:r>
      <w:r w:rsidRPr="0048503B">
        <w:rPr>
          <w:rFonts w:ascii="Times New Roman" w:hAnsi="Times New Roman" w:cs="Times New Roman"/>
          <w:sz w:val="28"/>
          <w:szCs w:val="28"/>
          <w:lang w:val="uk-UA" w:eastAsia="ru-RU" w:bidi="ru-RU"/>
        </w:rPr>
        <w:t xml:space="preserve">року </w:t>
      </w:r>
      <w:r w:rsidRPr="0048503B">
        <w:rPr>
          <w:rFonts w:ascii="Times New Roman" w:hAnsi="Times New Roman" w:cs="Times New Roman"/>
          <w:sz w:val="28"/>
          <w:szCs w:val="28"/>
          <w:lang w:val="uk-UA"/>
        </w:rPr>
        <w:t>була значно нижче допустимого рівня.</w:t>
      </w:r>
    </w:p>
    <w:p w14:paraId="245EB3C5" w14:textId="77777777" w:rsidR="00BB4C58" w:rsidRPr="0048503B" w:rsidRDefault="00BB4C58" w:rsidP="00C95B5A">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За останні 5 років (2020–2024) спостерігається зменшення рівня забруднення атмосферного повітря пилом, сажею, діоксидом азоту та оксидом азоту, сульфатами, аміаком, формальдегідом, хромом, свинцем та залізом. Відмічена тенденція до збільшення середнього вмісту оксиду вуглецю, ангідриду сірчистого, фенолу а також мангану, кадмію, міді, нікелю та цинку.</w:t>
      </w:r>
    </w:p>
    <w:p w14:paraId="60234E21" w14:textId="77777777" w:rsidR="00BB4C58" w:rsidRPr="0048503B" w:rsidRDefault="00BB4C58" w:rsidP="00BB4C58">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lastRenderedPageBreak/>
        <w:t>У м. Кременчук загальне значення ІЗА у 2024 році зменшилось до 5,7 (у 2023 році – 6,2; 2022 р. – 7,07; 2021 – 7,48; 2020 р. – 6,9; 2019 р. – 6,3; 2018 р. – 7,1; 2017 р. – 6,08; 2016 р. – 6,4; 2015 р. – 6,5; 2014 р. – 6,05; 2013 р. – 6,0; 2012 р. – 5,5).</w:t>
      </w:r>
    </w:p>
    <w:p w14:paraId="45791F5B" w14:textId="77777777" w:rsidR="00BB4C58" w:rsidRPr="0048503B" w:rsidRDefault="00BB4C58" w:rsidP="00BB4C58">
      <w:pPr>
        <w:rPr>
          <w:sz w:val="2"/>
          <w:szCs w:val="2"/>
          <w:lang w:val="uk-UA"/>
        </w:rPr>
      </w:pPr>
    </w:p>
    <w:p w14:paraId="52B4B7F4" w14:textId="77777777" w:rsidR="00BB4C58" w:rsidRPr="0048503B" w:rsidRDefault="00BB4C58" w:rsidP="00BB4C58">
      <w:pPr>
        <w:tabs>
          <w:tab w:val="left" w:pos="709"/>
        </w:tabs>
        <w:jc w:val="center"/>
        <w:rPr>
          <w:lang w:val="uk-UA"/>
        </w:rPr>
      </w:pPr>
      <w:r w:rsidRPr="0048503B">
        <w:rPr>
          <w:lang w:val="uk-UA"/>
        </w:rPr>
        <w:fldChar w:fldCharType="begin"/>
      </w:r>
      <w:r w:rsidRPr="0048503B">
        <w:rPr>
          <w:lang w:val="uk-UA"/>
        </w:rPr>
        <w:instrText xml:space="preserve"> INCLUDEPICTURE  "C:\\Users\\C0BA~1\\AppData\\Local\\Temp\\FineReader12.00\\media\\image5.jpeg" \* MERGEFORMATINET </w:instrText>
      </w:r>
      <w:r w:rsidRPr="0048503B">
        <w:rPr>
          <w:lang w:val="uk-UA"/>
        </w:rPr>
        <w:fldChar w:fldCharType="separate"/>
      </w:r>
      <w:r w:rsidR="007D4997" w:rsidRPr="0048503B">
        <w:rPr>
          <w:lang w:val="uk-UA"/>
        </w:rPr>
        <w:fldChar w:fldCharType="begin"/>
      </w:r>
      <w:r w:rsidR="007D4997" w:rsidRPr="0048503B">
        <w:rPr>
          <w:lang w:val="uk-UA"/>
        </w:rPr>
        <w:instrText xml:space="preserve"> INCLUDEPICTURE  "C:\\Users\\C0BA~1\\AppData\\Local\\Temp\\FineReader12.00\\media\\image5.jpeg" \* MERGEFORMATINET </w:instrText>
      </w:r>
      <w:r w:rsidR="007D4997" w:rsidRPr="0048503B">
        <w:rPr>
          <w:lang w:val="uk-UA"/>
        </w:rPr>
        <w:fldChar w:fldCharType="separate"/>
      </w:r>
      <w:r w:rsidR="00D056DE" w:rsidRPr="0048503B">
        <w:rPr>
          <w:lang w:val="uk-UA"/>
        </w:rPr>
        <w:fldChar w:fldCharType="begin"/>
      </w:r>
      <w:r w:rsidR="00D056DE" w:rsidRPr="0048503B">
        <w:rPr>
          <w:lang w:val="uk-UA"/>
        </w:rPr>
        <w:instrText xml:space="preserve"> INCLUDEPICTURE  "C:\\Users\\C0BA~1\\AppData\\Local\\Temp\\FineReader12.00\\media\\image5.jpeg" \* MERGEFORMATINET </w:instrText>
      </w:r>
      <w:r w:rsidR="00D056DE" w:rsidRPr="0048503B">
        <w:rPr>
          <w:lang w:val="uk-UA"/>
        </w:rPr>
        <w:fldChar w:fldCharType="separate"/>
      </w:r>
      <w:r w:rsidR="00DC696A" w:rsidRPr="0048503B">
        <w:rPr>
          <w:lang w:val="uk-UA"/>
        </w:rPr>
        <w:fldChar w:fldCharType="begin"/>
      </w:r>
      <w:r w:rsidR="00DC696A" w:rsidRPr="0048503B">
        <w:rPr>
          <w:lang w:val="uk-UA"/>
        </w:rPr>
        <w:instrText xml:space="preserve"> INCLUDEPICTURE  "C:\\Users\\C0BA~1\\AppData\\Local\\Temp\\FineReader12.00\\media\\image5.jpeg" \* MERGEFORMATINET </w:instrText>
      </w:r>
      <w:r w:rsidR="00DC696A" w:rsidRPr="0048503B">
        <w:rPr>
          <w:lang w:val="uk-UA"/>
        </w:rPr>
        <w:fldChar w:fldCharType="separate"/>
      </w:r>
      <w:r w:rsidR="00AF56A0" w:rsidRPr="0048503B">
        <w:rPr>
          <w:lang w:val="uk-UA"/>
        </w:rPr>
        <w:fldChar w:fldCharType="begin"/>
      </w:r>
      <w:r w:rsidR="00AF56A0" w:rsidRPr="0048503B">
        <w:rPr>
          <w:lang w:val="uk-UA"/>
        </w:rPr>
        <w:instrText xml:space="preserve"> INCLUDEPICTURE  "C:\\Users\\C0BA~1\\AppData\\Local\\Temp\\FineReader12.00\\media\\image5.jpeg" \* MERGEFORMATINET </w:instrText>
      </w:r>
      <w:r w:rsidR="00AF56A0" w:rsidRPr="0048503B">
        <w:rPr>
          <w:lang w:val="uk-UA"/>
        </w:rPr>
        <w:fldChar w:fldCharType="separate"/>
      </w:r>
      <w:r w:rsidRPr="0048503B">
        <w:rPr>
          <w:lang w:val="uk-UA"/>
        </w:rPr>
        <w:fldChar w:fldCharType="begin"/>
      </w:r>
      <w:r w:rsidRPr="0048503B">
        <w:rPr>
          <w:lang w:val="uk-UA"/>
        </w:rPr>
        <w:instrText xml:space="preserve"> INCLUDEPICTURE  "C:\\Users\\C0BA~1\\AppData\\Local\\Temp\\FineReader12.00\\media\\image5.jpeg" \* MERGEFORMATINET </w:instrText>
      </w:r>
      <w:r w:rsidRPr="0048503B">
        <w:rPr>
          <w:lang w:val="uk-UA"/>
        </w:rPr>
        <w:fldChar w:fldCharType="separate"/>
      </w:r>
      <w:r w:rsidRPr="0048503B">
        <w:rPr>
          <w:lang w:val="uk-UA"/>
        </w:rPr>
        <w:fldChar w:fldCharType="begin"/>
      </w:r>
      <w:r w:rsidRPr="0048503B">
        <w:rPr>
          <w:lang w:val="uk-UA"/>
        </w:rPr>
        <w:instrText xml:space="preserve"> INCLUDEPICTURE  "C:\\Users\\C0BA~1\\AppData\\Local\\Temp\\FineReader12.00\\media\\image5.jpeg" \* MERGEFORMATINET </w:instrText>
      </w:r>
      <w:r w:rsidRPr="0048503B">
        <w:rPr>
          <w:lang w:val="uk-UA"/>
        </w:rPr>
        <w:fldChar w:fldCharType="separate"/>
      </w:r>
      <w:r w:rsidRPr="0048503B">
        <w:rPr>
          <w:lang w:val="uk-UA"/>
        </w:rPr>
        <w:fldChar w:fldCharType="begin"/>
      </w:r>
      <w:r w:rsidRPr="0048503B">
        <w:rPr>
          <w:lang w:val="uk-UA"/>
        </w:rPr>
        <w:instrText xml:space="preserve"> INCLUDEPICTURE  "C:\\Users\\C0BA~1\\AppData\\Local\\Temp\\FineReader12.00\\media\\image5.jpeg" \* MERGEFORMATINET </w:instrText>
      </w:r>
      <w:r w:rsidRPr="0048503B">
        <w:rPr>
          <w:lang w:val="uk-UA"/>
        </w:rPr>
        <w:fldChar w:fldCharType="separate"/>
      </w:r>
      <w:r w:rsidRPr="0048503B">
        <w:rPr>
          <w:lang w:val="uk-UA"/>
        </w:rPr>
        <w:fldChar w:fldCharType="begin"/>
      </w:r>
      <w:r w:rsidRPr="0048503B">
        <w:rPr>
          <w:lang w:val="uk-UA"/>
        </w:rPr>
        <w:instrText xml:space="preserve"> INCLUDEPICTURE  "C:\\Users\\C0BA~1\\AppData\\Local\\Temp\\FineReader12.00\\media\\image5.jpeg" \* MERGEFORMATINET </w:instrText>
      </w:r>
      <w:r w:rsidRPr="0048503B">
        <w:rPr>
          <w:lang w:val="uk-UA"/>
        </w:rPr>
        <w:fldChar w:fldCharType="separate"/>
      </w:r>
      <w:r w:rsidRPr="0048503B">
        <w:rPr>
          <w:lang w:val="uk-UA"/>
        </w:rPr>
        <w:fldChar w:fldCharType="begin"/>
      </w:r>
      <w:r w:rsidRPr="0048503B">
        <w:rPr>
          <w:lang w:val="uk-UA"/>
        </w:rPr>
        <w:instrText xml:space="preserve"> INCLUDEPICTURE  "C:\\Users\\C0BA~1\\AppData\\Local\\Temp\\FineReader12.00\\media\\image5.jpeg" \* MERGEFORMATINET </w:instrText>
      </w:r>
      <w:r w:rsidRPr="0048503B">
        <w:rPr>
          <w:lang w:val="uk-UA"/>
        </w:rPr>
        <w:fldChar w:fldCharType="separate"/>
      </w:r>
      <w:r w:rsidR="00000000">
        <w:rPr>
          <w:lang w:val="uk-UA"/>
        </w:rPr>
        <w:fldChar w:fldCharType="begin"/>
      </w:r>
      <w:r w:rsidR="00000000">
        <w:rPr>
          <w:lang w:val="uk-UA"/>
        </w:rPr>
        <w:instrText xml:space="preserve"> INCLUDEPICTURE  "C:\\Users\\C0BA~1\\AppData\\Local\\Temp\\FineReader12.00\\media\\image5.jpeg" \* MERGEFORMATINET </w:instrText>
      </w:r>
      <w:r w:rsidR="00000000">
        <w:rPr>
          <w:lang w:val="uk-UA"/>
        </w:rPr>
        <w:fldChar w:fldCharType="separate"/>
      </w:r>
      <w:r w:rsidR="00911CB2">
        <w:rPr>
          <w:lang w:val="uk-UA"/>
        </w:rPr>
        <w:pict w14:anchorId="2C9BBA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0.25pt;height:186pt">
            <v:imagedata r:id="rId14" r:href="rId15"/>
          </v:shape>
        </w:pict>
      </w:r>
      <w:r w:rsidR="00000000">
        <w:rPr>
          <w:lang w:val="uk-UA"/>
        </w:rPr>
        <w:fldChar w:fldCharType="end"/>
      </w:r>
      <w:r w:rsidRPr="0048503B">
        <w:rPr>
          <w:lang w:val="uk-UA"/>
        </w:rPr>
        <w:fldChar w:fldCharType="end"/>
      </w:r>
      <w:r w:rsidRPr="0048503B">
        <w:rPr>
          <w:lang w:val="uk-UA"/>
        </w:rPr>
        <w:fldChar w:fldCharType="end"/>
      </w:r>
      <w:r w:rsidRPr="0048503B">
        <w:rPr>
          <w:lang w:val="uk-UA"/>
        </w:rPr>
        <w:fldChar w:fldCharType="end"/>
      </w:r>
      <w:r w:rsidRPr="0048503B">
        <w:rPr>
          <w:lang w:val="uk-UA"/>
        </w:rPr>
        <w:fldChar w:fldCharType="end"/>
      </w:r>
      <w:r w:rsidRPr="0048503B">
        <w:rPr>
          <w:lang w:val="uk-UA"/>
        </w:rPr>
        <w:fldChar w:fldCharType="end"/>
      </w:r>
      <w:r w:rsidR="00AF56A0" w:rsidRPr="0048503B">
        <w:rPr>
          <w:lang w:val="uk-UA"/>
        </w:rPr>
        <w:fldChar w:fldCharType="end"/>
      </w:r>
      <w:r w:rsidR="00DC696A" w:rsidRPr="0048503B">
        <w:rPr>
          <w:lang w:val="uk-UA"/>
        </w:rPr>
        <w:fldChar w:fldCharType="end"/>
      </w:r>
      <w:r w:rsidR="00D056DE" w:rsidRPr="0048503B">
        <w:rPr>
          <w:lang w:val="uk-UA"/>
        </w:rPr>
        <w:fldChar w:fldCharType="end"/>
      </w:r>
      <w:r w:rsidR="007D4997" w:rsidRPr="0048503B">
        <w:rPr>
          <w:lang w:val="uk-UA"/>
        </w:rPr>
        <w:fldChar w:fldCharType="end"/>
      </w:r>
      <w:r w:rsidRPr="0048503B">
        <w:rPr>
          <w:lang w:val="uk-UA"/>
        </w:rPr>
        <w:fldChar w:fldCharType="end"/>
      </w:r>
    </w:p>
    <w:p w14:paraId="7A01F9EF" w14:textId="77777777" w:rsidR="00BB4C58" w:rsidRPr="0048503B" w:rsidRDefault="00BB4C58" w:rsidP="00BB4C58">
      <w:pPr>
        <w:pStyle w:val="af3"/>
        <w:shd w:val="clear" w:color="auto" w:fill="auto"/>
        <w:spacing w:after="0" w:line="322" w:lineRule="exact"/>
        <w:ind w:firstLine="0"/>
        <w:rPr>
          <w:lang w:val="uk-UA"/>
        </w:rPr>
      </w:pPr>
      <w:r w:rsidRPr="0048503B">
        <w:rPr>
          <w:rStyle w:val="Exact"/>
          <w:iCs/>
          <w:lang w:val="uk-UA"/>
        </w:rPr>
        <w:t>Рисунок 2.3 – Забруднення атмосферного повітря у м. Кременчук (середньорічні концентрації у кратності ГДК)</w:t>
      </w:r>
    </w:p>
    <w:p w14:paraId="38DE2E0D" w14:textId="77777777" w:rsidR="00BB4C58" w:rsidRPr="0048503B" w:rsidRDefault="00BB4C58" w:rsidP="00BB4C58">
      <w:pPr>
        <w:tabs>
          <w:tab w:val="left" w:pos="709"/>
        </w:tabs>
        <w:jc w:val="center"/>
        <w:rPr>
          <w:sz w:val="28"/>
          <w:szCs w:val="28"/>
          <w:lang w:val="uk-UA"/>
        </w:rPr>
      </w:pPr>
    </w:p>
    <w:p w14:paraId="3E9975AD" w14:textId="77777777" w:rsidR="00BB4C58" w:rsidRPr="0048503B" w:rsidRDefault="00C95B5A" w:rsidP="00BB4C58">
      <w:pPr>
        <w:tabs>
          <w:tab w:val="left" w:pos="709"/>
        </w:tabs>
        <w:jc w:val="both"/>
        <w:rPr>
          <w:sz w:val="28"/>
          <w:szCs w:val="28"/>
          <w:lang w:val="uk-UA"/>
        </w:rPr>
      </w:pPr>
      <w:r w:rsidRPr="0048503B">
        <w:rPr>
          <w:sz w:val="28"/>
          <w:szCs w:val="28"/>
          <w:lang w:val="uk-UA"/>
        </w:rPr>
        <w:tab/>
      </w:r>
      <w:r w:rsidR="00BB4C58" w:rsidRPr="0048503B">
        <w:rPr>
          <w:sz w:val="28"/>
          <w:szCs w:val="28"/>
          <w:lang w:val="uk-UA"/>
        </w:rPr>
        <w:t>Нарощування обсягів викидів потенційно може призвести до поновлення стану невдоволення населення міста якість атмосферного повітря. Отже, місту потрібно буде повернутись до виконання стратегічних задач недопущення погіршення стану атмосфери. Базисом для прийняття рішень у майбутньому мають слугувати результати оцінювання якості атмосферного повітря на основі даних короткострокових і довгострокових вимірювань.</w:t>
      </w:r>
    </w:p>
    <w:p w14:paraId="2044363B" w14:textId="77777777" w:rsidR="00BB4C58" w:rsidRPr="0048503B" w:rsidRDefault="00BB4C58" w:rsidP="00BB4C58">
      <w:pPr>
        <w:ind w:firstLine="708"/>
        <w:jc w:val="both"/>
        <w:rPr>
          <w:sz w:val="28"/>
          <w:szCs w:val="28"/>
          <w:lang w:val="uk-UA"/>
        </w:rPr>
      </w:pPr>
      <w:r w:rsidRPr="0048503B">
        <w:rPr>
          <w:sz w:val="28"/>
          <w:szCs w:val="28"/>
          <w:lang w:val="uk-UA"/>
        </w:rPr>
        <w:t>Так, станом на 01.01.2025 систематичний нагляд за рівнем забруднення атмосферного повітря в м. Кременчук здійснюється на 5 пунктах спостережень, на яких фіксуються вимірювання (Далі – Пункти фіксованих вимірювань) регіональними центрами з гідрометеорології за допомогою проведення вибіркових періодичних замірів забруднення повітря:</w:t>
      </w:r>
    </w:p>
    <w:p w14:paraId="73E13ABD" w14:textId="77777777" w:rsidR="00BB4C58" w:rsidRPr="0048503B" w:rsidRDefault="00BB4C58" w:rsidP="002F4F63">
      <w:pPr>
        <w:pStyle w:val="a6"/>
        <w:numPr>
          <w:ilvl w:val="0"/>
          <w:numId w:val="8"/>
        </w:numPr>
        <w:tabs>
          <w:tab w:val="left" w:pos="993"/>
        </w:tabs>
        <w:spacing w:after="0" w:line="240" w:lineRule="auto"/>
        <w:ind w:left="0" w:firstLine="709"/>
        <w:jc w:val="both"/>
        <w:rPr>
          <w:rFonts w:ascii="Times New Roman" w:hAnsi="Times New Roman" w:cs="Times New Roman"/>
          <w:sz w:val="28"/>
          <w:szCs w:val="28"/>
        </w:rPr>
      </w:pPr>
      <w:r w:rsidRPr="0048503B">
        <w:rPr>
          <w:rFonts w:ascii="Times New Roman" w:hAnsi="Times New Roman" w:cs="Times New Roman"/>
          <w:sz w:val="28"/>
          <w:szCs w:val="28"/>
        </w:rPr>
        <w:t>Пост №</w:t>
      </w:r>
      <w:r w:rsidRPr="0048503B">
        <w:rPr>
          <w:sz w:val="28"/>
          <w:szCs w:val="28"/>
        </w:rPr>
        <w:t xml:space="preserve"> </w:t>
      </w:r>
      <w:r w:rsidRPr="0048503B">
        <w:rPr>
          <w:rFonts w:ascii="Times New Roman" w:hAnsi="Times New Roman" w:cs="Times New Roman"/>
          <w:sz w:val="28"/>
          <w:szCs w:val="28"/>
        </w:rPr>
        <w:t>1, вул. Молодіжна, 9;</w:t>
      </w:r>
    </w:p>
    <w:p w14:paraId="2297658A" w14:textId="77777777" w:rsidR="00BB4C58" w:rsidRPr="0048503B" w:rsidRDefault="00BB4C58" w:rsidP="002F4F63">
      <w:pPr>
        <w:pStyle w:val="a6"/>
        <w:numPr>
          <w:ilvl w:val="0"/>
          <w:numId w:val="8"/>
        </w:numPr>
        <w:tabs>
          <w:tab w:val="left" w:pos="993"/>
        </w:tabs>
        <w:spacing w:after="0" w:line="240" w:lineRule="auto"/>
        <w:ind w:left="0" w:firstLine="709"/>
        <w:jc w:val="both"/>
        <w:rPr>
          <w:rFonts w:ascii="Times New Roman" w:hAnsi="Times New Roman" w:cs="Times New Roman"/>
          <w:sz w:val="28"/>
          <w:szCs w:val="28"/>
        </w:rPr>
      </w:pPr>
      <w:r w:rsidRPr="0048503B">
        <w:rPr>
          <w:rFonts w:ascii="Times New Roman" w:hAnsi="Times New Roman" w:cs="Times New Roman"/>
          <w:sz w:val="28"/>
          <w:szCs w:val="28"/>
        </w:rPr>
        <w:t>Пост №</w:t>
      </w:r>
      <w:r w:rsidRPr="0048503B">
        <w:rPr>
          <w:sz w:val="28"/>
          <w:szCs w:val="28"/>
        </w:rPr>
        <w:t xml:space="preserve"> </w:t>
      </w:r>
      <w:r w:rsidRPr="0048503B">
        <w:rPr>
          <w:rFonts w:ascii="Times New Roman" w:hAnsi="Times New Roman" w:cs="Times New Roman"/>
          <w:sz w:val="28"/>
          <w:szCs w:val="28"/>
        </w:rPr>
        <w:t xml:space="preserve">2, вул. Лікаря </w:t>
      </w:r>
      <w:proofErr w:type="spellStart"/>
      <w:r w:rsidRPr="0048503B">
        <w:rPr>
          <w:rFonts w:ascii="Times New Roman" w:hAnsi="Times New Roman" w:cs="Times New Roman"/>
          <w:sz w:val="28"/>
          <w:szCs w:val="28"/>
        </w:rPr>
        <w:t>О.Богаєвського</w:t>
      </w:r>
      <w:proofErr w:type="spellEnd"/>
      <w:r w:rsidRPr="0048503B">
        <w:rPr>
          <w:rFonts w:ascii="Times New Roman" w:hAnsi="Times New Roman" w:cs="Times New Roman"/>
          <w:sz w:val="28"/>
          <w:szCs w:val="28"/>
        </w:rPr>
        <w:t>;</w:t>
      </w:r>
    </w:p>
    <w:p w14:paraId="251F22CC" w14:textId="77777777" w:rsidR="00BB4C58" w:rsidRPr="0048503B" w:rsidRDefault="00BB4C58" w:rsidP="002F4F63">
      <w:pPr>
        <w:pStyle w:val="a6"/>
        <w:numPr>
          <w:ilvl w:val="0"/>
          <w:numId w:val="8"/>
        </w:numPr>
        <w:tabs>
          <w:tab w:val="left" w:pos="993"/>
        </w:tabs>
        <w:spacing w:after="0" w:line="240" w:lineRule="auto"/>
        <w:ind w:left="0" w:firstLine="709"/>
        <w:jc w:val="both"/>
        <w:rPr>
          <w:rFonts w:ascii="Times New Roman" w:hAnsi="Times New Roman" w:cs="Times New Roman"/>
          <w:sz w:val="28"/>
          <w:szCs w:val="28"/>
        </w:rPr>
      </w:pPr>
      <w:r w:rsidRPr="0048503B">
        <w:rPr>
          <w:rFonts w:ascii="Times New Roman" w:hAnsi="Times New Roman" w:cs="Times New Roman"/>
          <w:sz w:val="28"/>
          <w:szCs w:val="28"/>
        </w:rPr>
        <w:t>Пост №</w:t>
      </w:r>
      <w:r w:rsidRPr="0048503B">
        <w:rPr>
          <w:sz w:val="28"/>
          <w:szCs w:val="28"/>
        </w:rPr>
        <w:t xml:space="preserve"> </w:t>
      </w:r>
      <w:r w:rsidRPr="0048503B">
        <w:rPr>
          <w:rFonts w:ascii="Times New Roman" w:hAnsi="Times New Roman" w:cs="Times New Roman"/>
          <w:sz w:val="28"/>
          <w:szCs w:val="28"/>
        </w:rPr>
        <w:t>4, вул. Шевченка, 22/30;</w:t>
      </w:r>
    </w:p>
    <w:p w14:paraId="3686A069" w14:textId="77777777" w:rsidR="00BB4C58" w:rsidRPr="0048503B" w:rsidRDefault="00BB4C58" w:rsidP="002F4F63">
      <w:pPr>
        <w:pStyle w:val="a6"/>
        <w:numPr>
          <w:ilvl w:val="0"/>
          <w:numId w:val="8"/>
        </w:numPr>
        <w:tabs>
          <w:tab w:val="left" w:pos="993"/>
        </w:tabs>
        <w:spacing w:after="0" w:line="240" w:lineRule="auto"/>
        <w:ind w:left="0" w:firstLine="709"/>
        <w:jc w:val="both"/>
        <w:rPr>
          <w:rFonts w:ascii="Times New Roman" w:hAnsi="Times New Roman" w:cs="Times New Roman"/>
          <w:sz w:val="28"/>
          <w:szCs w:val="28"/>
        </w:rPr>
      </w:pPr>
      <w:r w:rsidRPr="0048503B">
        <w:rPr>
          <w:rFonts w:ascii="Times New Roman" w:hAnsi="Times New Roman" w:cs="Times New Roman"/>
          <w:sz w:val="28"/>
          <w:szCs w:val="28"/>
        </w:rPr>
        <w:t>Пост №</w:t>
      </w:r>
      <w:r w:rsidRPr="0048503B">
        <w:rPr>
          <w:sz w:val="28"/>
          <w:szCs w:val="28"/>
        </w:rPr>
        <w:t xml:space="preserve"> </w:t>
      </w:r>
      <w:r w:rsidRPr="0048503B">
        <w:rPr>
          <w:rFonts w:ascii="Times New Roman" w:hAnsi="Times New Roman" w:cs="Times New Roman"/>
          <w:sz w:val="28"/>
          <w:szCs w:val="28"/>
        </w:rPr>
        <w:t xml:space="preserve">5, вул. </w:t>
      </w:r>
      <w:proofErr w:type="spellStart"/>
      <w:r w:rsidRPr="0048503B">
        <w:rPr>
          <w:rFonts w:ascii="Times New Roman" w:hAnsi="Times New Roman" w:cs="Times New Roman"/>
          <w:sz w:val="28"/>
          <w:szCs w:val="28"/>
        </w:rPr>
        <w:t>І.Приходька</w:t>
      </w:r>
      <w:proofErr w:type="spellEnd"/>
      <w:r w:rsidRPr="0048503B">
        <w:rPr>
          <w:rFonts w:ascii="Times New Roman" w:hAnsi="Times New Roman" w:cs="Times New Roman"/>
          <w:sz w:val="28"/>
          <w:szCs w:val="28"/>
        </w:rPr>
        <w:t>, 89.</w:t>
      </w:r>
    </w:p>
    <w:p w14:paraId="65C4ADBD" w14:textId="77777777" w:rsidR="00BB4C58" w:rsidRPr="0048503B" w:rsidRDefault="00BB4C58" w:rsidP="00BB4C58">
      <w:pPr>
        <w:ind w:firstLine="708"/>
        <w:jc w:val="both"/>
        <w:rPr>
          <w:sz w:val="28"/>
          <w:szCs w:val="28"/>
          <w:lang w:val="uk-UA"/>
        </w:rPr>
      </w:pPr>
      <w:r w:rsidRPr="0048503B">
        <w:rPr>
          <w:sz w:val="28"/>
          <w:szCs w:val="28"/>
          <w:lang w:val="uk-UA"/>
        </w:rPr>
        <w:t xml:space="preserve">На Пунктах фіксованих вимірювань </w:t>
      </w:r>
      <w:bookmarkStart w:id="1" w:name="_Hlk181528095"/>
      <w:r w:rsidRPr="0048503B">
        <w:rPr>
          <w:sz w:val="28"/>
          <w:szCs w:val="28"/>
          <w:lang w:val="uk-UA"/>
        </w:rPr>
        <w:t>Лабораторії спостережень за забрудненням атмосферного повітря м. Кременчука</w:t>
      </w:r>
      <w:bookmarkEnd w:id="1"/>
      <w:r w:rsidRPr="0048503B">
        <w:rPr>
          <w:sz w:val="28"/>
          <w:szCs w:val="28"/>
          <w:lang w:val="uk-UA"/>
        </w:rPr>
        <w:t xml:space="preserve"> Полтавського обласного центру з гідрометеорології вимірюються приземні концентрації за 10-ма забруднювальними речо</w:t>
      </w:r>
      <w:r w:rsidR="003413F3" w:rsidRPr="0048503B">
        <w:rPr>
          <w:sz w:val="28"/>
          <w:szCs w:val="28"/>
          <w:lang w:val="uk-UA"/>
        </w:rPr>
        <w:t>винами: пил (аерозоль) недифере</w:t>
      </w:r>
      <w:r w:rsidRPr="0048503B">
        <w:rPr>
          <w:sz w:val="28"/>
          <w:szCs w:val="28"/>
          <w:lang w:val="uk-UA"/>
        </w:rPr>
        <w:t xml:space="preserve">нційований за складом (далі – </w:t>
      </w:r>
      <w:r w:rsidR="003413F3" w:rsidRPr="0048503B">
        <w:rPr>
          <w:sz w:val="28"/>
          <w:szCs w:val="28"/>
          <w:lang w:val="uk-UA"/>
        </w:rPr>
        <w:t>п</w:t>
      </w:r>
      <w:r w:rsidRPr="0048503B">
        <w:rPr>
          <w:sz w:val="28"/>
          <w:szCs w:val="28"/>
          <w:lang w:val="uk-UA"/>
        </w:rPr>
        <w:t xml:space="preserve">ил), діоксид сірки, оксид вуглецю, оксид азоту, діоксид азоту, водень хлористий, сажа, фенол, аміак та формальдегід. </w:t>
      </w:r>
      <w:proofErr w:type="spellStart"/>
      <w:r w:rsidRPr="0048503B">
        <w:rPr>
          <w:sz w:val="28"/>
          <w:szCs w:val="28"/>
          <w:lang w:val="uk-UA"/>
        </w:rPr>
        <w:t>Метеопараметри</w:t>
      </w:r>
      <w:proofErr w:type="spellEnd"/>
      <w:r w:rsidRPr="0048503B">
        <w:rPr>
          <w:sz w:val="28"/>
          <w:szCs w:val="28"/>
          <w:lang w:val="uk-UA"/>
        </w:rPr>
        <w:t xml:space="preserve">, пил та оксид вуглецю вимірюються два рази на добу, о 07:00 та о 19:00, інші зазначені забруднювальні речовини контролюються у робочі дні чотири рази на добу: о 01:00, 07:00, 13:00 і 19:00. Збір і обробка даних не автоматизована, заснована на лабораторно-хімічних методах аналізу проб, необхідна не стільки для прийняття оперативних управлінських рішень, скільки для статистичного </w:t>
      </w:r>
      <w:r w:rsidRPr="0048503B">
        <w:rPr>
          <w:sz w:val="28"/>
          <w:szCs w:val="28"/>
          <w:lang w:val="uk-UA"/>
        </w:rPr>
        <w:lastRenderedPageBreak/>
        <w:t>ретроспективного аналізу. Проте виходячи з факту повноти даних за результатами вимірювань для оцінки якості повітря використовувались саме ці статистичні дані.</w:t>
      </w:r>
    </w:p>
    <w:p w14:paraId="454A2472" w14:textId="77777777" w:rsidR="00BB4C58" w:rsidRPr="0048503B" w:rsidRDefault="00BB4C58" w:rsidP="00BB4C58">
      <w:pPr>
        <w:ind w:firstLine="708"/>
        <w:jc w:val="both"/>
        <w:rPr>
          <w:sz w:val="28"/>
          <w:szCs w:val="28"/>
          <w:lang w:val="uk-UA"/>
        </w:rPr>
      </w:pPr>
      <w:r w:rsidRPr="0048503B">
        <w:rPr>
          <w:sz w:val="28"/>
          <w:szCs w:val="28"/>
          <w:lang w:val="uk-UA"/>
        </w:rPr>
        <w:t xml:space="preserve">Також було використано дані з автоматичних вимірювальних комплексів </w:t>
      </w:r>
      <w:proofErr w:type="spellStart"/>
      <w:r w:rsidRPr="0048503B">
        <w:rPr>
          <w:sz w:val="28"/>
          <w:szCs w:val="28"/>
          <w:lang w:val="uk-UA"/>
        </w:rPr>
        <w:t>Vaisala</w:t>
      </w:r>
      <w:proofErr w:type="spellEnd"/>
      <w:r w:rsidRPr="0048503B">
        <w:rPr>
          <w:sz w:val="28"/>
          <w:szCs w:val="28"/>
          <w:lang w:val="uk-UA"/>
        </w:rPr>
        <w:t xml:space="preserve"> у м. Кременчук:</w:t>
      </w:r>
    </w:p>
    <w:p w14:paraId="4864FBC3" w14:textId="77777777" w:rsidR="00BB4C58" w:rsidRPr="0048503B" w:rsidRDefault="00BB4C58" w:rsidP="00BB4C58">
      <w:pPr>
        <w:pStyle w:val="a6"/>
        <w:numPr>
          <w:ilvl w:val="0"/>
          <w:numId w:val="2"/>
        </w:numPr>
        <w:tabs>
          <w:tab w:val="left" w:pos="993"/>
        </w:tabs>
        <w:spacing w:after="0" w:line="240" w:lineRule="auto"/>
        <w:ind w:left="0" w:firstLine="709"/>
        <w:jc w:val="both"/>
        <w:rPr>
          <w:rFonts w:ascii="Times New Roman" w:hAnsi="Times New Roman" w:cs="Times New Roman"/>
          <w:sz w:val="28"/>
          <w:szCs w:val="28"/>
        </w:rPr>
      </w:pPr>
      <w:r w:rsidRPr="0048503B">
        <w:rPr>
          <w:rFonts w:ascii="Times New Roman" w:hAnsi="Times New Roman" w:cs="Times New Roman"/>
          <w:sz w:val="28"/>
          <w:szCs w:val="28"/>
        </w:rPr>
        <w:t xml:space="preserve">Кременчуцька гімназія № 26, </w:t>
      </w:r>
      <w:proofErr w:type="spellStart"/>
      <w:r w:rsidRPr="0048503B">
        <w:rPr>
          <w:rFonts w:ascii="Times New Roman" w:hAnsi="Times New Roman" w:cs="Times New Roman"/>
          <w:sz w:val="28"/>
          <w:szCs w:val="28"/>
        </w:rPr>
        <w:t>пров</w:t>
      </w:r>
      <w:proofErr w:type="spellEnd"/>
      <w:r w:rsidRPr="0048503B">
        <w:rPr>
          <w:rFonts w:ascii="Times New Roman" w:hAnsi="Times New Roman" w:cs="Times New Roman"/>
          <w:sz w:val="28"/>
          <w:szCs w:val="28"/>
        </w:rPr>
        <w:t>. Джохара Дудаєва, 4;</w:t>
      </w:r>
    </w:p>
    <w:p w14:paraId="651B3337" w14:textId="77777777" w:rsidR="00BB4C58" w:rsidRPr="0048503B" w:rsidRDefault="00BB4C58" w:rsidP="00BB4C58">
      <w:pPr>
        <w:pStyle w:val="a6"/>
        <w:numPr>
          <w:ilvl w:val="0"/>
          <w:numId w:val="2"/>
        </w:numPr>
        <w:tabs>
          <w:tab w:val="left" w:pos="993"/>
        </w:tabs>
        <w:spacing w:after="0" w:line="240" w:lineRule="auto"/>
        <w:ind w:left="0" w:firstLine="709"/>
        <w:jc w:val="both"/>
        <w:rPr>
          <w:rFonts w:ascii="Times New Roman" w:hAnsi="Times New Roman" w:cs="Times New Roman"/>
          <w:sz w:val="28"/>
          <w:szCs w:val="28"/>
        </w:rPr>
      </w:pPr>
      <w:r w:rsidRPr="0048503B">
        <w:rPr>
          <w:rFonts w:ascii="Times New Roman" w:hAnsi="Times New Roman" w:cs="Times New Roman"/>
          <w:sz w:val="28"/>
          <w:szCs w:val="28"/>
        </w:rPr>
        <w:t>Перетин санітарно захисних зон підприємств Північного промвузла;</w:t>
      </w:r>
    </w:p>
    <w:p w14:paraId="5F88BAD7" w14:textId="77777777" w:rsidR="00BB4C58" w:rsidRPr="0048503B" w:rsidRDefault="00BB4C58" w:rsidP="00BB4C58">
      <w:pPr>
        <w:pStyle w:val="a6"/>
        <w:numPr>
          <w:ilvl w:val="0"/>
          <w:numId w:val="2"/>
        </w:numPr>
        <w:tabs>
          <w:tab w:val="left" w:pos="993"/>
        </w:tabs>
        <w:spacing w:after="0" w:line="240" w:lineRule="auto"/>
        <w:ind w:left="0" w:firstLine="709"/>
        <w:jc w:val="both"/>
        <w:rPr>
          <w:rFonts w:ascii="Times New Roman" w:hAnsi="Times New Roman" w:cs="Times New Roman"/>
          <w:sz w:val="28"/>
          <w:szCs w:val="28"/>
        </w:rPr>
      </w:pPr>
      <w:r w:rsidRPr="0048503B">
        <w:rPr>
          <w:rFonts w:ascii="Times New Roman" w:hAnsi="Times New Roman" w:cs="Times New Roman"/>
          <w:sz w:val="28"/>
          <w:szCs w:val="28"/>
        </w:rPr>
        <w:t>Кінно-спортивна школи «Фаворит», вул. Михайла Грушевського, 2,</w:t>
      </w:r>
    </w:p>
    <w:p w14:paraId="1B74BF98" w14:textId="77777777" w:rsidR="00BB4C58" w:rsidRPr="0048503B" w:rsidRDefault="00BB4C58" w:rsidP="00BB4C58">
      <w:pPr>
        <w:jc w:val="both"/>
        <w:rPr>
          <w:sz w:val="28"/>
          <w:szCs w:val="28"/>
          <w:lang w:val="uk-UA"/>
        </w:rPr>
      </w:pPr>
      <w:r w:rsidRPr="0048503B">
        <w:rPr>
          <w:sz w:val="28"/>
          <w:szCs w:val="28"/>
          <w:lang w:val="uk-UA"/>
        </w:rPr>
        <w:t xml:space="preserve">та отримані в результаті роботи пересувної лабораторії Комунальне підприємство «Науковий центр еколого-соціальних досліджень» Кременчуцької міської ради Кременчуцького району Полтавської області – МТС 2 «транспортна» на узбіччі транспортної магістралі </w:t>
      </w:r>
      <w:r w:rsidR="00747B10" w:rsidRPr="0048503B">
        <w:rPr>
          <w:sz w:val="28"/>
          <w:szCs w:val="28"/>
          <w:lang w:val="uk-UA"/>
        </w:rPr>
        <w:t>з</w:t>
      </w:r>
      <w:r w:rsidRPr="0048503B">
        <w:rPr>
          <w:sz w:val="28"/>
          <w:szCs w:val="28"/>
          <w:lang w:val="uk-UA"/>
        </w:rPr>
        <w:t xml:space="preserve"> вулиці </w:t>
      </w:r>
      <w:r w:rsidR="00A920CB" w:rsidRPr="0048503B">
        <w:rPr>
          <w:sz w:val="28"/>
          <w:szCs w:val="28"/>
          <w:lang w:val="uk-UA"/>
        </w:rPr>
        <w:t>С</w:t>
      </w:r>
      <w:r w:rsidRPr="0048503B">
        <w:rPr>
          <w:sz w:val="28"/>
          <w:szCs w:val="28"/>
          <w:lang w:val="uk-UA"/>
        </w:rPr>
        <w:t xml:space="preserve">таршого лейтенанта </w:t>
      </w:r>
      <w:proofErr w:type="spellStart"/>
      <w:r w:rsidRPr="0048503B">
        <w:rPr>
          <w:sz w:val="28"/>
          <w:szCs w:val="28"/>
          <w:lang w:val="uk-UA"/>
        </w:rPr>
        <w:t>Кагала</w:t>
      </w:r>
      <w:proofErr w:type="spellEnd"/>
      <w:r w:rsidRPr="0048503B">
        <w:rPr>
          <w:sz w:val="28"/>
          <w:szCs w:val="28"/>
          <w:lang w:val="uk-UA"/>
        </w:rPr>
        <w:t>, напроти будинку № 28 В, заїзд на тротуар із правого крайнього ряду руху транспорту.</w:t>
      </w:r>
    </w:p>
    <w:p w14:paraId="68E6FCDD" w14:textId="77777777" w:rsidR="00BB4C58" w:rsidRPr="0048503B" w:rsidRDefault="00BB4C58" w:rsidP="00BB4C58">
      <w:pPr>
        <w:ind w:firstLine="708"/>
        <w:jc w:val="both"/>
        <w:rPr>
          <w:sz w:val="28"/>
          <w:szCs w:val="28"/>
          <w:lang w:val="uk-UA"/>
        </w:rPr>
      </w:pPr>
      <w:r w:rsidRPr="0048503B">
        <w:rPr>
          <w:sz w:val="28"/>
          <w:szCs w:val="28"/>
          <w:lang w:val="uk-UA"/>
        </w:rPr>
        <w:t xml:space="preserve">Наявні результати вимірювань з автоматичних вимірювальних комплексів </w:t>
      </w:r>
      <w:proofErr w:type="spellStart"/>
      <w:r w:rsidRPr="0048503B">
        <w:rPr>
          <w:sz w:val="28"/>
          <w:szCs w:val="28"/>
          <w:lang w:val="uk-UA"/>
        </w:rPr>
        <w:t>Vaisala</w:t>
      </w:r>
      <w:proofErr w:type="spellEnd"/>
      <w:r w:rsidRPr="0048503B">
        <w:rPr>
          <w:sz w:val="28"/>
          <w:szCs w:val="28"/>
          <w:lang w:val="uk-UA"/>
        </w:rPr>
        <w:t xml:space="preserve"> у м. Кременчук є достатньо повними лише за період 2023–2024 років. Дані за 2019–2021 роки (1 станція на Північному промвузлі) мають значні перериви у записі даних, що пов’язано із налагодженням, повіркою, заміною обладнання. У 2022 вимірювання не проводились.</w:t>
      </w:r>
    </w:p>
    <w:p w14:paraId="007F918A" w14:textId="77777777" w:rsidR="00BB4C58" w:rsidRPr="0048503B" w:rsidRDefault="00BB4C58" w:rsidP="00C95B5A">
      <w:pPr>
        <w:ind w:firstLine="708"/>
        <w:jc w:val="both"/>
        <w:rPr>
          <w:sz w:val="28"/>
          <w:szCs w:val="28"/>
          <w:lang w:val="uk-UA"/>
        </w:rPr>
      </w:pPr>
      <w:r w:rsidRPr="0048503B">
        <w:rPr>
          <w:sz w:val="28"/>
          <w:szCs w:val="28"/>
          <w:lang w:val="uk-UA"/>
        </w:rPr>
        <w:t xml:space="preserve">Усі наявні дані усереднювали за відповідні періоди (місяць, рік). </w:t>
      </w:r>
    </w:p>
    <w:p w14:paraId="38FF1A26" w14:textId="77777777" w:rsidR="00BB4C58" w:rsidRPr="0048503B" w:rsidRDefault="00BB4C58" w:rsidP="00C95B5A">
      <w:pPr>
        <w:ind w:firstLine="708"/>
        <w:jc w:val="both"/>
        <w:rPr>
          <w:sz w:val="28"/>
          <w:szCs w:val="28"/>
          <w:lang w:val="uk-UA"/>
        </w:rPr>
      </w:pPr>
      <w:r w:rsidRPr="0048503B">
        <w:rPr>
          <w:sz w:val="28"/>
          <w:szCs w:val="28"/>
          <w:lang w:val="uk-UA"/>
        </w:rPr>
        <w:t xml:space="preserve">Методологічно оцінювання стану атмосферного повітря в 2019–2024 роках на території м. Кременчука здійснювалось шляхом порівняння середньомісячних концентрацій із середньодобовими гранично допустимими концентраціями (ГДК), а також за порогами оцінювання та граничними величинами відповідно до Постанови КМУ від 14.08.2019 № 827 «Деякі питання здійснення державного моніторингу в галузі охорони атмосферного повітря». За відсутності порогів оцінювання для певних речовин оцінювання проводилося шляхом порівняння середньомісячних концентрацій із середньодобовими ГДК. Для </w:t>
      </w:r>
      <w:r w:rsidR="00C95B5A" w:rsidRPr="0048503B">
        <w:rPr>
          <w:sz w:val="28"/>
          <w:szCs w:val="28"/>
          <w:lang w:val="uk-UA"/>
        </w:rPr>
        <w:t>п</w:t>
      </w:r>
      <w:r w:rsidRPr="0048503B">
        <w:rPr>
          <w:sz w:val="28"/>
          <w:szCs w:val="28"/>
          <w:lang w:val="uk-UA"/>
        </w:rPr>
        <w:t xml:space="preserve">илу (недиференційованого за складом) оцінювання, оскільки верхні пороги оцінювання, визначені у Постанові КМУ від 14.08.2019 № 827, існують тільки окремо для ТЧ10 і ТЧ2.5, проводилось шляхом порівняння як з величиною ГДК, так і з Порогами, визначеними для ТЧ10, ураховуючи фізично близький розмір частинок </w:t>
      </w:r>
      <w:r w:rsidR="00C95B5A" w:rsidRPr="0048503B">
        <w:rPr>
          <w:sz w:val="28"/>
          <w:szCs w:val="28"/>
          <w:lang w:val="uk-UA"/>
        </w:rPr>
        <w:t>п</w:t>
      </w:r>
      <w:r w:rsidRPr="0048503B">
        <w:rPr>
          <w:sz w:val="28"/>
          <w:szCs w:val="28"/>
          <w:lang w:val="uk-UA"/>
        </w:rPr>
        <w:t>илу.</w:t>
      </w:r>
    </w:p>
    <w:p w14:paraId="2D9AF46E" w14:textId="77777777" w:rsidR="00BB4C58" w:rsidRPr="0048503B" w:rsidRDefault="00C95B5A" w:rsidP="00C95B5A">
      <w:pPr>
        <w:tabs>
          <w:tab w:val="left" w:pos="567"/>
        </w:tabs>
        <w:jc w:val="both"/>
        <w:rPr>
          <w:sz w:val="28"/>
          <w:szCs w:val="28"/>
          <w:lang w:val="uk-UA"/>
        </w:rPr>
      </w:pPr>
      <w:r w:rsidRPr="0048503B">
        <w:rPr>
          <w:sz w:val="28"/>
          <w:szCs w:val="28"/>
          <w:lang w:val="uk-UA"/>
        </w:rPr>
        <w:tab/>
      </w:r>
      <w:r w:rsidR="00BB4C58" w:rsidRPr="0048503B">
        <w:rPr>
          <w:sz w:val="28"/>
          <w:szCs w:val="28"/>
          <w:lang w:val="uk-UA"/>
        </w:rPr>
        <w:t xml:space="preserve">Таким чином, ураховуючи повноту масивів даних, неавтоматизовані процеси відбору й аналізу проб відібраних Лабораторіями спостережень за забрудненням атмосферного повітря </w:t>
      </w:r>
      <w:r w:rsidR="00747B10" w:rsidRPr="0048503B">
        <w:rPr>
          <w:sz w:val="28"/>
          <w:szCs w:val="28"/>
          <w:lang w:val="uk-UA"/>
        </w:rPr>
        <w:t>у Кременчуцькій міській  територіальній громаді</w:t>
      </w:r>
      <w:r w:rsidR="00BB4C58" w:rsidRPr="0048503B">
        <w:rPr>
          <w:sz w:val="28"/>
          <w:szCs w:val="28"/>
          <w:lang w:val="uk-UA"/>
        </w:rPr>
        <w:t xml:space="preserve">, відсутність вимірювань, які б проводились із застосуванням референтних методів, розрізненість даних у часі та просторі, результати оцінювання можуть носити лише ознайомчий характер на рівні наявних тенденцій. Результати порівняльного оцінювання визначених концентрацій Пилу із Пороговими значеннями для ТЧ.10 можуть використані виключно для візуалізації. Пункти фіксованих вимірювань Лабораторії спостережень за забрудненням атмосферного повітря </w:t>
      </w:r>
      <w:r w:rsidR="00786D9F" w:rsidRPr="0048503B">
        <w:rPr>
          <w:sz w:val="28"/>
          <w:szCs w:val="28"/>
          <w:lang w:val="uk-UA"/>
        </w:rPr>
        <w:t>у Кременчуцькій міській  територіальній громаді</w:t>
      </w:r>
      <w:r w:rsidR="00BB4C58" w:rsidRPr="0048503B">
        <w:rPr>
          <w:sz w:val="28"/>
          <w:szCs w:val="28"/>
          <w:lang w:val="uk-UA"/>
        </w:rPr>
        <w:t xml:space="preserve"> (найменування Пост належить сприймати як Пункт постійних вимірювань).</w:t>
      </w:r>
    </w:p>
    <w:p w14:paraId="2C9FEFFC" w14:textId="77777777" w:rsidR="00BB4C58" w:rsidRPr="0048503B" w:rsidRDefault="00842C3E" w:rsidP="00842C3E">
      <w:pPr>
        <w:tabs>
          <w:tab w:val="left" w:pos="709"/>
        </w:tabs>
        <w:jc w:val="both"/>
        <w:rPr>
          <w:sz w:val="28"/>
          <w:szCs w:val="28"/>
          <w:lang w:val="uk-UA"/>
        </w:rPr>
      </w:pPr>
      <w:r w:rsidRPr="0048503B">
        <w:rPr>
          <w:sz w:val="28"/>
          <w:szCs w:val="28"/>
          <w:lang w:val="uk-UA"/>
        </w:rPr>
        <w:lastRenderedPageBreak/>
        <w:tab/>
      </w:r>
      <w:r w:rsidR="00BB4C58" w:rsidRPr="0048503B">
        <w:rPr>
          <w:sz w:val="28"/>
          <w:szCs w:val="28"/>
          <w:lang w:val="uk-UA"/>
        </w:rPr>
        <w:t>Узагальнені дані зведено у табл</w:t>
      </w:r>
      <w:r w:rsidR="00C24E4D" w:rsidRPr="0048503B">
        <w:rPr>
          <w:sz w:val="28"/>
          <w:szCs w:val="28"/>
          <w:lang w:val="uk-UA"/>
        </w:rPr>
        <w:t>.</w:t>
      </w:r>
      <w:r w:rsidR="00BB4C58" w:rsidRPr="0048503B">
        <w:rPr>
          <w:sz w:val="28"/>
          <w:szCs w:val="28"/>
          <w:lang w:val="uk-UA"/>
        </w:rPr>
        <w:t xml:space="preserve"> 2.</w:t>
      </w:r>
      <w:r w:rsidRPr="0048503B">
        <w:rPr>
          <w:sz w:val="28"/>
          <w:szCs w:val="28"/>
          <w:lang w:val="uk-UA"/>
        </w:rPr>
        <w:t>4</w:t>
      </w:r>
      <w:r w:rsidR="00BB4C58" w:rsidRPr="0048503B">
        <w:rPr>
          <w:sz w:val="28"/>
          <w:szCs w:val="28"/>
          <w:lang w:val="uk-UA"/>
        </w:rPr>
        <w:t xml:space="preserve">. Усереднені дані </w:t>
      </w:r>
      <w:r w:rsidR="00C24E4D" w:rsidRPr="0048503B">
        <w:rPr>
          <w:sz w:val="28"/>
          <w:szCs w:val="28"/>
          <w:lang w:val="uk-UA"/>
        </w:rPr>
        <w:t>за</w:t>
      </w:r>
      <w:r w:rsidR="00BB4C58" w:rsidRPr="0048503B">
        <w:rPr>
          <w:sz w:val="28"/>
          <w:szCs w:val="28"/>
          <w:lang w:val="uk-UA"/>
        </w:rPr>
        <w:t xml:space="preserve"> речовина</w:t>
      </w:r>
      <w:r w:rsidR="00C24E4D" w:rsidRPr="0048503B">
        <w:rPr>
          <w:sz w:val="28"/>
          <w:szCs w:val="28"/>
          <w:lang w:val="uk-UA"/>
        </w:rPr>
        <w:t>ми</w:t>
      </w:r>
      <w:r w:rsidR="00BB4C58" w:rsidRPr="0048503B">
        <w:rPr>
          <w:sz w:val="28"/>
          <w:szCs w:val="28"/>
          <w:lang w:val="uk-UA"/>
        </w:rPr>
        <w:t xml:space="preserve"> за всіма постами подано в табл</w:t>
      </w:r>
      <w:r w:rsidR="00C24E4D" w:rsidRPr="0048503B">
        <w:rPr>
          <w:sz w:val="28"/>
          <w:szCs w:val="28"/>
          <w:lang w:val="uk-UA"/>
        </w:rPr>
        <w:t>.</w:t>
      </w:r>
      <w:r w:rsidR="00BB4C58" w:rsidRPr="0048503B">
        <w:rPr>
          <w:sz w:val="28"/>
          <w:szCs w:val="28"/>
          <w:lang w:val="uk-UA"/>
        </w:rPr>
        <w:t xml:space="preserve"> 2.</w:t>
      </w:r>
      <w:r w:rsidRPr="0048503B">
        <w:rPr>
          <w:sz w:val="28"/>
          <w:szCs w:val="28"/>
          <w:lang w:val="uk-UA"/>
        </w:rPr>
        <w:t>5</w:t>
      </w:r>
      <w:r w:rsidR="00BB4C58" w:rsidRPr="0048503B">
        <w:rPr>
          <w:sz w:val="28"/>
          <w:szCs w:val="28"/>
          <w:lang w:val="uk-UA"/>
        </w:rPr>
        <w:t>.</w:t>
      </w:r>
    </w:p>
    <w:p w14:paraId="0EC67017" w14:textId="77777777" w:rsidR="00BB4C58" w:rsidRPr="0048503B" w:rsidRDefault="00842C3E" w:rsidP="00842C3E">
      <w:pPr>
        <w:tabs>
          <w:tab w:val="left" w:pos="993"/>
        </w:tabs>
        <w:jc w:val="both"/>
        <w:rPr>
          <w:sz w:val="28"/>
          <w:szCs w:val="28"/>
          <w:lang w:val="uk-UA"/>
        </w:rPr>
      </w:pPr>
      <w:r w:rsidRPr="0048503B">
        <w:rPr>
          <w:sz w:val="28"/>
          <w:szCs w:val="28"/>
          <w:lang w:val="uk-UA"/>
        </w:rPr>
        <w:tab/>
      </w:r>
      <w:r w:rsidR="00BB4C58" w:rsidRPr="0048503B">
        <w:rPr>
          <w:sz w:val="28"/>
          <w:szCs w:val="28"/>
          <w:lang w:val="uk-UA"/>
        </w:rPr>
        <w:t>Одержані табличні дані дозволяють провести аналіз наявності перевищень відповідно до ГДК за весь період вимірювань. Такі дані слугуватимуть основою для прийняття рішень з розширення та вдосконалення наявної мережі спостережень. Аналіз даних зведених табл</w:t>
      </w:r>
      <w:r w:rsidR="00C24E4D" w:rsidRPr="0048503B">
        <w:rPr>
          <w:sz w:val="28"/>
          <w:szCs w:val="28"/>
          <w:lang w:val="uk-UA"/>
        </w:rPr>
        <w:t>.</w:t>
      </w:r>
      <w:r w:rsidR="00BB4C58" w:rsidRPr="0048503B">
        <w:rPr>
          <w:sz w:val="28"/>
          <w:szCs w:val="28"/>
          <w:lang w:val="uk-UA"/>
        </w:rPr>
        <w:t xml:space="preserve"> 2.</w:t>
      </w:r>
      <w:r w:rsidRPr="0048503B">
        <w:rPr>
          <w:sz w:val="28"/>
          <w:szCs w:val="28"/>
          <w:lang w:val="uk-UA"/>
        </w:rPr>
        <w:t>4</w:t>
      </w:r>
      <w:r w:rsidR="00BB4C58" w:rsidRPr="0048503B">
        <w:rPr>
          <w:sz w:val="28"/>
          <w:szCs w:val="28"/>
          <w:lang w:val="uk-UA"/>
        </w:rPr>
        <w:t xml:space="preserve"> та 2.</w:t>
      </w:r>
      <w:r w:rsidRPr="0048503B">
        <w:rPr>
          <w:sz w:val="28"/>
          <w:szCs w:val="28"/>
          <w:lang w:val="uk-UA"/>
        </w:rPr>
        <w:t>5</w:t>
      </w:r>
      <w:r w:rsidR="00BB4C58" w:rsidRPr="0048503B">
        <w:rPr>
          <w:sz w:val="28"/>
          <w:szCs w:val="28"/>
          <w:lang w:val="uk-UA"/>
        </w:rPr>
        <w:t xml:space="preserve"> свідчить про наявність системних перевищень ГДК </w:t>
      </w:r>
      <w:r w:rsidR="00786D9F" w:rsidRPr="0048503B">
        <w:rPr>
          <w:sz w:val="28"/>
          <w:szCs w:val="28"/>
          <w:lang w:val="uk-UA"/>
        </w:rPr>
        <w:t>за</w:t>
      </w:r>
      <w:r w:rsidR="00BB4C58" w:rsidRPr="0048503B">
        <w:rPr>
          <w:sz w:val="28"/>
          <w:szCs w:val="28"/>
          <w:lang w:val="uk-UA"/>
        </w:rPr>
        <w:t xml:space="preserve"> таки</w:t>
      </w:r>
      <w:r w:rsidR="00786D9F" w:rsidRPr="0048503B">
        <w:rPr>
          <w:sz w:val="28"/>
          <w:szCs w:val="28"/>
          <w:lang w:val="uk-UA"/>
        </w:rPr>
        <w:t>ми</w:t>
      </w:r>
      <w:r w:rsidR="00BB4C58" w:rsidRPr="0048503B">
        <w:rPr>
          <w:sz w:val="28"/>
          <w:szCs w:val="28"/>
          <w:lang w:val="uk-UA"/>
        </w:rPr>
        <w:t xml:space="preserve"> забруднювальни</w:t>
      </w:r>
      <w:r w:rsidR="00786D9F" w:rsidRPr="0048503B">
        <w:rPr>
          <w:sz w:val="28"/>
          <w:szCs w:val="28"/>
          <w:lang w:val="uk-UA"/>
        </w:rPr>
        <w:t>ми</w:t>
      </w:r>
      <w:r w:rsidR="00BB4C58" w:rsidRPr="0048503B">
        <w:rPr>
          <w:sz w:val="28"/>
          <w:szCs w:val="28"/>
          <w:lang w:val="uk-UA"/>
        </w:rPr>
        <w:t xml:space="preserve"> речовина</w:t>
      </w:r>
      <w:r w:rsidR="00786D9F" w:rsidRPr="0048503B">
        <w:rPr>
          <w:sz w:val="28"/>
          <w:szCs w:val="28"/>
          <w:lang w:val="uk-UA"/>
        </w:rPr>
        <w:t>ми</w:t>
      </w:r>
      <w:r w:rsidR="00BB4C58" w:rsidRPr="0048503B">
        <w:rPr>
          <w:sz w:val="28"/>
          <w:szCs w:val="28"/>
          <w:lang w:val="uk-UA"/>
        </w:rPr>
        <w:t xml:space="preserve">: пил, діоксид азоту, формальдегід. Саме для цих речовин проведений детальний графічний аналіз випадків перевищень. </w:t>
      </w:r>
    </w:p>
    <w:p w14:paraId="6DC6D827" w14:textId="77777777" w:rsidR="00BB4C58" w:rsidRPr="0048503B" w:rsidRDefault="00BB4C58" w:rsidP="00842C3E">
      <w:pPr>
        <w:pStyle w:val="2"/>
        <w:widowControl w:val="0"/>
        <w:rPr>
          <w:b w:val="0"/>
          <w:bCs w:val="0"/>
          <w:sz w:val="28"/>
          <w:szCs w:val="28"/>
        </w:rPr>
      </w:pPr>
      <w:r w:rsidRPr="0048503B">
        <w:rPr>
          <w:b w:val="0"/>
          <w:bCs w:val="0"/>
          <w:sz w:val="28"/>
          <w:szCs w:val="28"/>
        </w:rPr>
        <w:t xml:space="preserve">Аналіз перевищень на пунктах фіксованих вимірювань (постах) з групуванням </w:t>
      </w:r>
      <w:r w:rsidR="00786D9F" w:rsidRPr="0048503B">
        <w:rPr>
          <w:b w:val="0"/>
          <w:bCs w:val="0"/>
          <w:sz w:val="28"/>
          <w:szCs w:val="28"/>
        </w:rPr>
        <w:t>за</w:t>
      </w:r>
      <w:r w:rsidRPr="0048503B">
        <w:rPr>
          <w:b w:val="0"/>
          <w:bCs w:val="0"/>
          <w:sz w:val="28"/>
          <w:szCs w:val="28"/>
        </w:rPr>
        <w:t xml:space="preserve"> місяця</w:t>
      </w:r>
      <w:r w:rsidR="00786D9F" w:rsidRPr="0048503B">
        <w:rPr>
          <w:b w:val="0"/>
          <w:bCs w:val="0"/>
          <w:sz w:val="28"/>
          <w:szCs w:val="28"/>
        </w:rPr>
        <w:t>ми</w:t>
      </w:r>
      <w:r w:rsidRPr="0048503B">
        <w:rPr>
          <w:b w:val="0"/>
          <w:bCs w:val="0"/>
          <w:sz w:val="28"/>
          <w:szCs w:val="28"/>
        </w:rPr>
        <w:t xml:space="preserve"> за критерієм кратності ГДК (рис. 2.</w:t>
      </w:r>
      <w:r w:rsidR="00842C3E" w:rsidRPr="0048503B">
        <w:rPr>
          <w:b w:val="0"/>
          <w:bCs w:val="0"/>
          <w:sz w:val="28"/>
          <w:szCs w:val="28"/>
        </w:rPr>
        <w:t>4</w:t>
      </w:r>
      <w:r w:rsidRPr="0048503B">
        <w:rPr>
          <w:b w:val="0"/>
          <w:bCs w:val="0"/>
          <w:sz w:val="28"/>
          <w:szCs w:val="28"/>
        </w:rPr>
        <w:t>–2.</w:t>
      </w:r>
      <w:r w:rsidR="00842C3E" w:rsidRPr="0048503B">
        <w:rPr>
          <w:b w:val="0"/>
          <w:bCs w:val="0"/>
          <w:sz w:val="28"/>
          <w:szCs w:val="28"/>
        </w:rPr>
        <w:t>6</w:t>
      </w:r>
      <w:r w:rsidRPr="0048503B">
        <w:rPr>
          <w:b w:val="0"/>
          <w:bCs w:val="0"/>
          <w:sz w:val="28"/>
          <w:szCs w:val="28"/>
        </w:rPr>
        <w:t>).</w:t>
      </w:r>
    </w:p>
    <w:p w14:paraId="005F3A0C" w14:textId="77777777" w:rsidR="007D4997" w:rsidRPr="0048503B" w:rsidRDefault="00842C3E" w:rsidP="00842C3E">
      <w:pPr>
        <w:tabs>
          <w:tab w:val="left" w:pos="567"/>
        </w:tabs>
        <w:rPr>
          <w:sz w:val="28"/>
          <w:szCs w:val="28"/>
          <w:lang w:val="uk-UA"/>
        </w:rPr>
      </w:pPr>
      <w:r w:rsidRPr="0048503B">
        <w:rPr>
          <w:sz w:val="28"/>
          <w:szCs w:val="28"/>
          <w:lang w:val="uk-UA"/>
        </w:rPr>
        <w:tab/>
      </w:r>
    </w:p>
    <w:p w14:paraId="604284CC" w14:textId="77777777" w:rsidR="00BB4C58" w:rsidRPr="0048503B" w:rsidRDefault="007D4997" w:rsidP="00842C3E">
      <w:pPr>
        <w:tabs>
          <w:tab w:val="left" w:pos="567"/>
        </w:tabs>
        <w:rPr>
          <w:sz w:val="28"/>
          <w:szCs w:val="28"/>
          <w:lang w:val="uk-UA"/>
        </w:rPr>
      </w:pPr>
      <w:r w:rsidRPr="0048503B">
        <w:rPr>
          <w:sz w:val="28"/>
          <w:szCs w:val="28"/>
          <w:lang w:val="uk-UA"/>
        </w:rPr>
        <w:tab/>
      </w:r>
      <w:r w:rsidR="00BB4C58" w:rsidRPr="0048503B">
        <w:rPr>
          <w:sz w:val="28"/>
          <w:szCs w:val="28"/>
          <w:lang w:val="uk-UA"/>
        </w:rPr>
        <w:t>Таблиця 2.</w:t>
      </w:r>
      <w:r w:rsidR="00842C3E" w:rsidRPr="0048503B">
        <w:rPr>
          <w:sz w:val="28"/>
          <w:szCs w:val="28"/>
          <w:lang w:val="uk-UA"/>
        </w:rPr>
        <w:t>4</w:t>
      </w:r>
      <w:r w:rsidR="00BB4C58" w:rsidRPr="0048503B">
        <w:rPr>
          <w:sz w:val="28"/>
          <w:szCs w:val="28"/>
          <w:lang w:val="uk-UA"/>
        </w:rPr>
        <w:t xml:space="preserve"> – Узагальнена таблиця за результатами вимірювань усіх постів м. Кременчук</w:t>
      </w:r>
    </w:p>
    <w:tbl>
      <w:tblPr>
        <w:tblStyle w:val="a5"/>
        <w:tblW w:w="5000" w:type="pct"/>
        <w:tblLayout w:type="fixed"/>
        <w:tblLook w:val="04A0" w:firstRow="1" w:lastRow="0" w:firstColumn="1" w:lastColumn="0" w:noHBand="0" w:noVBand="1"/>
      </w:tblPr>
      <w:tblGrid>
        <w:gridCol w:w="988"/>
        <w:gridCol w:w="1558"/>
        <w:gridCol w:w="670"/>
        <w:gridCol w:w="805"/>
        <w:gridCol w:w="805"/>
        <w:gridCol w:w="805"/>
        <w:gridCol w:w="805"/>
        <w:gridCol w:w="805"/>
        <w:gridCol w:w="805"/>
        <w:gridCol w:w="805"/>
        <w:gridCol w:w="776"/>
      </w:tblGrid>
      <w:tr w:rsidR="0048503B" w:rsidRPr="0048503B" w14:paraId="33BBE2A2" w14:textId="77777777" w:rsidTr="008253D6">
        <w:tc>
          <w:tcPr>
            <w:tcW w:w="513" w:type="pct"/>
            <w:hideMark/>
          </w:tcPr>
          <w:p w14:paraId="72ED66EA" w14:textId="77777777" w:rsidR="00BB4C58" w:rsidRPr="0048503B" w:rsidRDefault="00BB4C58" w:rsidP="00BB4C58">
            <w:pPr>
              <w:ind w:left="-114" w:right="-67"/>
              <w:jc w:val="center"/>
              <w:rPr>
                <w:bCs/>
                <w:sz w:val="16"/>
                <w:szCs w:val="16"/>
                <w:lang w:val="uk-UA" w:eastAsia="uk-UA"/>
              </w:rPr>
            </w:pPr>
            <w:r w:rsidRPr="0048503B">
              <w:rPr>
                <w:bCs/>
                <w:sz w:val="16"/>
                <w:szCs w:val="16"/>
                <w:lang w:val="uk-UA" w:eastAsia="uk-UA"/>
              </w:rPr>
              <w:t>Забруднювач</w:t>
            </w:r>
          </w:p>
        </w:tc>
        <w:tc>
          <w:tcPr>
            <w:tcW w:w="809" w:type="pct"/>
            <w:hideMark/>
          </w:tcPr>
          <w:p w14:paraId="18922150" w14:textId="77777777" w:rsidR="00BB4C58" w:rsidRPr="0048503B" w:rsidRDefault="00BB4C58" w:rsidP="00BB4C58">
            <w:pPr>
              <w:ind w:left="-150"/>
              <w:jc w:val="center"/>
              <w:rPr>
                <w:bCs/>
                <w:sz w:val="16"/>
                <w:szCs w:val="16"/>
                <w:lang w:val="uk-UA" w:eastAsia="uk-UA"/>
              </w:rPr>
            </w:pPr>
            <w:r w:rsidRPr="0048503B">
              <w:rPr>
                <w:bCs/>
                <w:sz w:val="16"/>
                <w:szCs w:val="16"/>
                <w:lang w:val="uk-UA" w:eastAsia="uk-UA"/>
              </w:rPr>
              <w:t>Адреса</w:t>
            </w:r>
          </w:p>
        </w:tc>
        <w:tc>
          <w:tcPr>
            <w:tcW w:w="348" w:type="pct"/>
            <w:hideMark/>
          </w:tcPr>
          <w:p w14:paraId="3914A8BE" w14:textId="77777777" w:rsidR="00BB4C58" w:rsidRPr="0048503B" w:rsidRDefault="00BB4C58" w:rsidP="00BB4C58">
            <w:pPr>
              <w:ind w:right="-141"/>
              <w:jc w:val="center"/>
              <w:rPr>
                <w:bCs/>
                <w:sz w:val="16"/>
                <w:szCs w:val="16"/>
                <w:lang w:val="uk-UA" w:eastAsia="uk-UA"/>
              </w:rPr>
            </w:pPr>
            <w:proofErr w:type="spellStart"/>
            <w:r w:rsidRPr="0048503B">
              <w:rPr>
                <w:bCs/>
                <w:sz w:val="16"/>
                <w:szCs w:val="16"/>
                <w:lang w:val="uk-UA" w:eastAsia="uk-UA"/>
              </w:rPr>
              <w:t>ГДКс.д</w:t>
            </w:r>
            <w:proofErr w:type="spellEnd"/>
            <w:r w:rsidRPr="0048503B">
              <w:rPr>
                <w:bCs/>
                <w:sz w:val="16"/>
                <w:szCs w:val="16"/>
                <w:lang w:val="uk-UA" w:eastAsia="uk-UA"/>
              </w:rPr>
              <w:t>, мг/м</w:t>
            </w:r>
            <w:r w:rsidRPr="0048503B">
              <w:rPr>
                <w:bCs/>
                <w:sz w:val="16"/>
                <w:szCs w:val="16"/>
                <w:vertAlign w:val="superscript"/>
                <w:lang w:val="uk-UA" w:eastAsia="uk-UA"/>
              </w:rPr>
              <w:t>3</w:t>
            </w:r>
          </w:p>
        </w:tc>
        <w:tc>
          <w:tcPr>
            <w:tcW w:w="418" w:type="pct"/>
            <w:hideMark/>
          </w:tcPr>
          <w:p w14:paraId="689A6114" w14:textId="77777777" w:rsidR="00BB4C58" w:rsidRPr="0048503B" w:rsidRDefault="00BB4C58" w:rsidP="00BB4C58">
            <w:pPr>
              <w:jc w:val="center"/>
              <w:rPr>
                <w:bCs/>
                <w:sz w:val="16"/>
                <w:szCs w:val="16"/>
                <w:lang w:val="uk-UA" w:eastAsia="uk-UA"/>
              </w:rPr>
            </w:pPr>
            <w:r w:rsidRPr="0048503B">
              <w:rPr>
                <w:bCs/>
                <w:sz w:val="16"/>
                <w:szCs w:val="16"/>
                <w:lang w:val="uk-UA" w:eastAsia="uk-UA"/>
              </w:rPr>
              <w:t>Середнє за 2019, мг/м</w:t>
            </w:r>
            <w:r w:rsidRPr="0048503B">
              <w:rPr>
                <w:bCs/>
                <w:sz w:val="16"/>
                <w:szCs w:val="16"/>
                <w:vertAlign w:val="superscript"/>
                <w:lang w:val="uk-UA" w:eastAsia="uk-UA"/>
              </w:rPr>
              <w:t>3</w:t>
            </w:r>
          </w:p>
        </w:tc>
        <w:tc>
          <w:tcPr>
            <w:tcW w:w="418" w:type="pct"/>
            <w:hideMark/>
          </w:tcPr>
          <w:p w14:paraId="058B373A" w14:textId="77777777" w:rsidR="00BB4C58" w:rsidRPr="0048503B" w:rsidRDefault="00BB4C58" w:rsidP="00BB4C58">
            <w:pPr>
              <w:jc w:val="center"/>
              <w:rPr>
                <w:bCs/>
                <w:sz w:val="16"/>
                <w:szCs w:val="16"/>
                <w:lang w:val="uk-UA" w:eastAsia="uk-UA"/>
              </w:rPr>
            </w:pPr>
            <w:r w:rsidRPr="0048503B">
              <w:rPr>
                <w:bCs/>
                <w:sz w:val="16"/>
                <w:szCs w:val="16"/>
                <w:lang w:val="uk-UA" w:eastAsia="uk-UA"/>
              </w:rPr>
              <w:t>Середнє за 2020, мг/м</w:t>
            </w:r>
            <w:r w:rsidRPr="0048503B">
              <w:rPr>
                <w:bCs/>
                <w:sz w:val="16"/>
                <w:szCs w:val="16"/>
                <w:vertAlign w:val="superscript"/>
                <w:lang w:val="uk-UA" w:eastAsia="uk-UA"/>
              </w:rPr>
              <w:t>3</w:t>
            </w:r>
          </w:p>
        </w:tc>
        <w:tc>
          <w:tcPr>
            <w:tcW w:w="418" w:type="pct"/>
            <w:hideMark/>
          </w:tcPr>
          <w:p w14:paraId="48D26251" w14:textId="77777777" w:rsidR="00BB4C58" w:rsidRPr="0048503B" w:rsidRDefault="00BB4C58" w:rsidP="00BB4C58">
            <w:pPr>
              <w:jc w:val="center"/>
              <w:rPr>
                <w:bCs/>
                <w:sz w:val="16"/>
                <w:szCs w:val="16"/>
                <w:lang w:val="uk-UA" w:eastAsia="uk-UA"/>
              </w:rPr>
            </w:pPr>
            <w:r w:rsidRPr="0048503B">
              <w:rPr>
                <w:bCs/>
                <w:sz w:val="16"/>
                <w:szCs w:val="16"/>
                <w:lang w:val="uk-UA" w:eastAsia="uk-UA"/>
              </w:rPr>
              <w:t>Середнє за 2021, мг/м</w:t>
            </w:r>
            <w:r w:rsidRPr="0048503B">
              <w:rPr>
                <w:bCs/>
                <w:sz w:val="16"/>
                <w:szCs w:val="16"/>
                <w:vertAlign w:val="superscript"/>
                <w:lang w:val="uk-UA" w:eastAsia="uk-UA"/>
              </w:rPr>
              <w:t>3</w:t>
            </w:r>
          </w:p>
        </w:tc>
        <w:tc>
          <w:tcPr>
            <w:tcW w:w="418" w:type="pct"/>
            <w:hideMark/>
          </w:tcPr>
          <w:p w14:paraId="4A12AABF" w14:textId="77777777" w:rsidR="00BB4C58" w:rsidRPr="0048503B" w:rsidRDefault="00BB4C58" w:rsidP="00BB4C58">
            <w:pPr>
              <w:jc w:val="center"/>
              <w:rPr>
                <w:bCs/>
                <w:sz w:val="16"/>
                <w:szCs w:val="16"/>
                <w:lang w:val="uk-UA" w:eastAsia="uk-UA"/>
              </w:rPr>
            </w:pPr>
            <w:r w:rsidRPr="0048503B">
              <w:rPr>
                <w:bCs/>
                <w:sz w:val="16"/>
                <w:szCs w:val="16"/>
                <w:lang w:val="uk-UA" w:eastAsia="uk-UA"/>
              </w:rPr>
              <w:t>Середнє за 2022, мг/м</w:t>
            </w:r>
            <w:r w:rsidRPr="0048503B">
              <w:rPr>
                <w:bCs/>
                <w:sz w:val="16"/>
                <w:szCs w:val="16"/>
                <w:vertAlign w:val="superscript"/>
                <w:lang w:val="uk-UA" w:eastAsia="uk-UA"/>
              </w:rPr>
              <w:t>3</w:t>
            </w:r>
          </w:p>
        </w:tc>
        <w:tc>
          <w:tcPr>
            <w:tcW w:w="418" w:type="pct"/>
            <w:hideMark/>
          </w:tcPr>
          <w:p w14:paraId="492D3BC0" w14:textId="77777777" w:rsidR="00BB4C58" w:rsidRPr="0048503B" w:rsidRDefault="00BB4C58" w:rsidP="00BB4C58">
            <w:pPr>
              <w:jc w:val="center"/>
              <w:rPr>
                <w:bCs/>
                <w:sz w:val="16"/>
                <w:szCs w:val="16"/>
                <w:lang w:val="uk-UA" w:eastAsia="uk-UA"/>
              </w:rPr>
            </w:pPr>
            <w:r w:rsidRPr="0048503B">
              <w:rPr>
                <w:bCs/>
                <w:sz w:val="16"/>
                <w:szCs w:val="16"/>
                <w:lang w:val="uk-UA" w:eastAsia="uk-UA"/>
              </w:rPr>
              <w:t>Середнє за 2023, мг/м</w:t>
            </w:r>
            <w:r w:rsidRPr="0048503B">
              <w:rPr>
                <w:bCs/>
                <w:sz w:val="16"/>
                <w:szCs w:val="16"/>
                <w:vertAlign w:val="superscript"/>
                <w:lang w:val="uk-UA" w:eastAsia="uk-UA"/>
              </w:rPr>
              <w:t>3</w:t>
            </w:r>
          </w:p>
        </w:tc>
        <w:tc>
          <w:tcPr>
            <w:tcW w:w="418" w:type="pct"/>
            <w:hideMark/>
          </w:tcPr>
          <w:p w14:paraId="675A10D6" w14:textId="77777777" w:rsidR="00BB4C58" w:rsidRPr="0048503B" w:rsidRDefault="00BB4C58" w:rsidP="00BB4C58">
            <w:pPr>
              <w:jc w:val="center"/>
              <w:rPr>
                <w:bCs/>
                <w:sz w:val="16"/>
                <w:szCs w:val="16"/>
                <w:lang w:val="uk-UA" w:eastAsia="uk-UA"/>
              </w:rPr>
            </w:pPr>
            <w:r w:rsidRPr="0048503B">
              <w:rPr>
                <w:bCs/>
                <w:sz w:val="16"/>
                <w:szCs w:val="16"/>
                <w:lang w:val="uk-UA" w:eastAsia="uk-UA"/>
              </w:rPr>
              <w:t>Середнє за 2024, мг/м</w:t>
            </w:r>
            <w:r w:rsidRPr="0048503B">
              <w:rPr>
                <w:bCs/>
                <w:sz w:val="16"/>
                <w:szCs w:val="16"/>
                <w:vertAlign w:val="superscript"/>
                <w:lang w:val="uk-UA" w:eastAsia="uk-UA"/>
              </w:rPr>
              <w:t>3</w:t>
            </w:r>
          </w:p>
        </w:tc>
        <w:tc>
          <w:tcPr>
            <w:tcW w:w="418" w:type="pct"/>
            <w:hideMark/>
          </w:tcPr>
          <w:p w14:paraId="0544C4A7" w14:textId="77777777" w:rsidR="00BB4C58" w:rsidRPr="0048503B" w:rsidRDefault="00BB4C58" w:rsidP="00BB4C58">
            <w:pPr>
              <w:jc w:val="center"/>
              <w:rPr>
                <w:bCs/>
                <w:sz w:val="16"/>
                <w:szCs w:val="16"/>
                <w:lang w:val="uk-UA" w:eastAsia="uk-UA"/>
              </w:rPr>
            </w:pPr>
            <w:r w:rsidRPr="0048503B">
              <w:rPr>
                <w:bCs/>
                <w:sz w:val="16"/>
                <w:szCs w:val="16"/>
                <w:lang w:val="uk-UA" w:eastAsia="uk-UA"/>
              </w:rPr>
              <w:t>Середнє за весь період, мг/м</w:t>
            </w:r>
            <w:r w:rsidRPr="0048503B">
              <w:rPr>
                <w:bCs/>
                <w:sz w:val="16"/>
                <w:szCs w:val="16"/>
                <w:vertAlign w:val="superscript"/>
                <w:lang w:val="uk-UA" w:eastAsia="uk-UA"/>
              </w:rPr>
              <w:t>3</w:t>
            </w:r>
          </w:p>
        </w:tc>
        <w:tc>
          <w:tcPr>
            <w:tcW w:w="403" w:type="pct"/>
            <w:hideMark/>
          </w:tcPr>
          <w:p w14:paraId="3A38E527" w14:textId="77777777" w:rsidR="00BB4C58" w:rsidRPr="0048503B" w:rsidRDefault="00BB4C58" w:rsidP="00BB4C58">
            <w:pPr>
              <w:ind w:right="-116"/>
              <w:jc w:val="center"/>
              <w:rPr>
                <w:bCs/>
                <w:sz w:val="16"/>
                <w:szCs w:val="16"/>
                <w:lang w:val="uk-UA" w:eastAsia="uk-UA"/>
              </w:rPr>
            </w:pPr>
            <w:r w:rsidRPr="0048503B">
              <w:rPr>
                <w:bCs/>
                <w:sz w:val="16"/>
                <w:szCs w:val="16"/>
                <w:lang w:val="uk-UA" w:eastAsia="uk-UA"/>
              </w:rPr>
              <w:t xml:space="preserve">Долі </w:t>
            </w:r>
            <w:proofErr w:type="spellStart"/>
            <w:r w:rsidRPr="0048503B">
              <w:rPr>
                <w:bCs/>
                <w:sz w:val="16"/>
                <w:szCs w:val="16"/>
                <w:lang w:val="uk-UA" w:eastAsia="uk-UA"/>
              </w:rPr>
              <w:t>ГДКс.д</w:t>
            </w:r>
            <w:proofErr w:type="spellEnd"/>
            <w:r w:rsidRPr="0048503B">
              <w:rPr>
                <w:bCs/>
                <w:sz w:val="16"/>
                <w:szCs w:val="16"/>
                <w:lang w:val="uk-UA" w:eastAsia="uk-UA"/>
              </w:rPr>
              <w:t>.</w:t>
            </w:r>
          </w:p>
        </w:tc>
      </w:tr>
      <w:tr w:rsidR="0048503B" w:rsidRPr="0048503B" w14:paraId="1042FB79" w14:textId="77777777" w:rsidTr="008253D6">
        <w:tc>
          <w:tcPr>
            <w:tcW w:w="513" w:type="pct"/>
            <w:hideMark/>
          </w:tcPr>
          <w:p w14:paraId="49F2360B" w14:textId="77777777" w:rsidR="00BB4C58" w:rsidRPr="0048503B" w:rsidRDefault="00BB4C58" w:rsidP="00BB4C58">
            <w:pPr>
              <w:ind w:left="-114"/>
              <w:jc w:val="center"/>
              <w:rPr>
                <w:sz w:val="16"/>
                <w:szCs w:val="16"/>
                <w:lang w:val="uk-UA" w:eastAsia="uk-UA"/>
              </w:rPr>
            </w:pPr>
            <w:r w:rsidRPr="0048503B">
              <w:rPr>
                <w:sz w:val="16"/>
                <w:szCs w:val="16"/>
                <w:lang w:val="uk-UA" w:eastAsia="uk-UA"/>
              </w:rPr>
              <w:t>Аміак</w:t>
            </w:r>
          </w:p>
        </w:tc>
        <w:tc>
          <w:tcPr>
            <w:tcW w:w="809" w:type="pct"/>
            <w:hideMark/>
          </w:tcPr>
          <w:p w14:paraId="6C1031FD" w14:textId="77777777" w:rsidR="00F03039" w:rsidRPr="0048503B" w:rsidRDefault="00BB4C58" w:rsidP="00BB4C58">
            <w:pPr>
              <w:ind w:left="-150"/>
              <w:jc w:val="center"/>
              <w:rPr>
                <w:sz w:val="16"/>
                <w:szCs w:val="16"/>
                <w:lang w:val="uk-UA" w:eastAsia="uk-UA"/>
              </w:rPr>
            </w:pPr>
            <w:r w:rsidRPr="0048503B">
              <w:rPr>
                <w:sz w:val="16"/>
                <w:szCs w:val="16"/>
                <w:lang w:val="uk-UA" w:eastAsia="uk-UA"/>
              </w:rPr>
              <w:t>Пост №</w:t>
            </w:r>
            <w:r w:rsidR="00F03039" w:rsidRPr="0048503B">
              <w:rPr>
                <w:sz w:val="16"/>
                <w:szCs w:val="16"/>
                <w:lang w:val="uk-UA" w:eastAsia="uk-UA"/>
              </w:rPr>
              <w:t xml:space="preserve"> </w:t>
            </w:r>
            <w:r w:rsidRPr="0048503B">
              <w:rPr>
                <w:sz w:val="16"/>
                <w:szCs w:val="16"/>
                <w:lang w:val="uk-UA" w:eastAsia="uk-UA"/>
              </w:rPr>
              <w:t xml:space="preserve">2, </w:t>
            </w:r>
          </w:p>
          <w:p w14:paraId="445AA9A0" w14:textId="77777777" w:rsidR="00BB4C58" w:rsidRPr="0048503B" w:rsidRDefault="00BB4C58" w:rsidP="00BB4C58">
            <w:pPr>
              <w:ind w:left="-150"/>
              <w:jc w:val="center"/>
              <w:rPr>
                <w:sz w:val="16"/>
                <w:szCs w:val="16"/>
                <w:lang w:val="uk-UA" w:eastAsia="uk-UA"/>
              </w:rPr>
            </w:pPr>
            <w:r w:rsidRPr="0048503B">
              <w:rPr>
                <w:sz w:val="16"/>
                <w:szCs w:val="16"/>
                <w:lang w:val="uk-UA" w:eastAsia="uk-UA"/>
              </w:rPr>
              <w:t xml:space="preserve">вул. Лікаря </w:t>
            </w:r>
            <w:proofErr w:type="spellStart"/>
            <w:r w:rsidRPr="0048503B">
              <w:rPr>
                <w:sz w:val="16"/>
                <w:szCs w:val="16"/>
                <w:lang w:val="uk-UA" w:eastAsia="uk-UA"/>
              </w:rPr>
              <w:t>О.Богаєвського</w:t>
            </w:r>
            <w:proofErr w:type="spellEnd"/>
            <w:r w:rsidRPr="0048503B">
              <w:rPr>
                <w:sz w:val="16"/>
                <w:szCs w:val="16"/>
                <w:lang w:val="uk-UA" w:eastAsia="uk-UA"/>
              </w:rPr>
              <w:t>, 2</w:t>
            </w:r>
          </w:p>
        </w:tc>
        <w:tc>
          <w:tcPr>
            <w:tcW w:w="348" w:type="pct"/>
            <w:hideMark/>
          </w:tcPr>
          <w:p w14:paraId="652A3C8F" w14:textId="77777777" w:rsidR="00BB4C58" w:rsidRPr="0048503B" w:rsidRDefault="00BB4C58" w:rsidP="00BB4C58">
            <w:pPr>
              <w:jc w:val="center"/>
              <w:rPr>
                <w:sz w:val="16"/>
                <w:szCs w:val="16"/>
                <w:lang w:val="uk-UA" w:eastAsia="uk-UA"/>
              </w:rPr>
            </w:pPr>
            <w:r w:rsidRPr="0048503B">
              <w:rPr>
                <w:sz w:val="16"/>
                <w:szCs w:val="16"/>
                <w:lang w:val="uk-UA" w:eastAsia="uk-UA"/>
              </w:rPr>
              <w:t>0,04</w:t>
            </w:r>
          </w:p>
        </w:tc>
        <w:tc>
          <w:tcPr>
            <w:tcW w:w="418" w:type="pct"/>
            <w:hideMark/>
          </w:tcPr>
          <w:p w14:paraId="20622732" w14:textId="77777777" w:rsidR="00BB4C58" w:rsidRPr="0048503B" w:rsidRDefault="00BB4C58" w:rsidP="00BB4C58">
            <w:pPr>
              <w:jc w:val="center"/>
              <w:rPr>
                <w:sz w:val="16"/>
                <w:szCs w:val="16"/>
                <w:lang w:val="uk-UA" w:eastAsia="uk-UA"/>
              </w:rPr>
            </w:pPr>
            <w:r w:rsidRPr="0048503B">
              <w:rPr>
                <w:sz w:val="16"/>
                <w:szCs w:val="16"/>
                <w:lang w:val="uk-UA" w:eastAsia="uk-UA"/>
              </w:rPr>
              <w:t>0,003</w:t>
            </w:r>
          </w:p>
        </w:tc>
        <w:tc>
          <w:tcPr>
            <w:tcW w:w="418" w:type="pct"/>
            <w:hideMark/>
          </w:tcPr>
          <w:p w14:paraId="70867C8E" w14:textId="77777777" w:rsidR="00BB4C58" w:rsidRPr="0048503B" w:rsidRDefault="00BB4C58" w:rsidP="00BB4C58">
            <w:pPr>
              <w:jc w:val="center"/>
              <w:rPr>
                <w:sz w:val="16"/>
                <w:szCs w:val="16"/>
                <w:lang w:val="uk-UA" w:eastAsia="uk-UA"/>
              </w:rPr>
            </w:pPr>
            <w:r w:rsidRPr="0048503B">
              <w:rPr>
                <w:sz w:val="16"/>
                <w:szCs w:val="16"/>
                <w:lang w:val="uk-UA" w:eastAsia="uk-UA"/>
              </w:rPr>
              <w:t>0,006</w:t>
            </w:r>
          </w:p>
        </w:tc>
        <w:tc>
          <w:tcPr>
            <w:tcW w:w="418" w:type="pct"/>
            <w:hideMark/>
          </w:tcPr>
          <w:p w14:paraId="72655A28" w14:textId="77777777" w:rsidR="00BB4C58" w:rsidRPr="0048503B" w:rsidRDefault="00BB4C58" w:rsidP="00BB4C58">
            <w:pPr>
              <w:jc w:val="center"/>
              <w:rPr>
                <w:sz w:val="16"/>
                <w:szCs w:val="16"/>
                <w:lang w:val="uk-UA" w:eastAsia="uk-UA"/>
              </w:rPr>
            </w:pPr>
            <w:r w:rsidRPr="0048503B">
              <w:rPr>
                <w:sz w:val="16"/>
                <w:szCs w:val="16"/>
                <w:lang w:val="uk-UA" w:eastAsia="uk-UA"/>
              </w:rPr>
              <w:t>0,008</w:t>
            </w:r>
          </w:p>
        </w:tc>
        <w:tc>
          <w:tcPr>
            <w:tcW w:w="418" w:type="pct"/>
            <w:hideMark/>
          </w:tcPr>
          <w:p w14:paraId="35409310" w14:textId="77777777" w:rsidR="00BB4C58" w:rsidRPr="0048503B" w:rsidRDefault="00BB4C58" w:rsidP="00BB4C58">
            <w:pPr>
              <w:jc w:val="center"/>
              <w:rPr>
                <w:sz w:val="16"/>
                <w:szCs w:val="16"/>
                <w:lang w:val="uk-UA" w:eastAsia="uk-UA"/>
              </w:rPr>
            </w:pPr>
            <w:r w:rsidRPr="0048503B">
              <w:rPr>
                <w:sz w:val="16"/>
                <w:szCs w:val="16"/>
                <w:lang w:val="uk-UA" w:eastAsia="uk-UA"/>
              </w:rPr>
              <w:t>0,007</w:t>
            </w:r>
          </w:p>
        </w:tc>
        <w:tc>
          <w:tcPr>
            <w:tcW w:w="418" w:type="pct"/>
            <w:hideMark/>
          </w:tcPr>
          <w:p w14:paraId="0956A143" w14:textId="77777777" w:rsidR="00BB4C58" w:rsidRPr="0048503B" w:rsidRDefault="00BB4C58" w:rsidP="00BB4C58">
            <w:pPr>
              <w:jc w:val="center"/>
              <w:rPr>
                <w:sz w:val="16"/>
                <w:szCs w:val="16"/>
                <w:lang w:val="uk-UA" w:eastAsia="uk-UA"/>
              </w:rPr>
            </w:pPr>
            <w:r w:rsidRPr="0048503B">
              <w:rPr>
                <w:sz w:val="16"/>
                <w:szCs w:val="16"/>
                <w:lang w:val="uk-UA" w:eastAsia="uk-UA"/>
              </w:rPr>
              <w:t>0,004</w:t>
            </w:r>
          </w:p>
        </w:tc>
        <w:tc>
          <w:tcPr>
            <w:tcW w:w="418" w:type="pct"/>
            <w:hideMark/>
          </w:tcPr>
          <w:p w14:paraId="5B752FA6" w14:textId="77777777" w:rsidR="00BB4C58" w:rsidRPr="0048503B" w:rsidRDefault="00BB4C58" w:rsidP="00BB4C58">
            <w:pPr>
              <w:jc w:val="center"/>
              <w:rPr>
                <w:sz w:val="16"/>
                <w:szCs w:val="16"/>
                <w:lang w:val="uk-UA" w:eastAsia="uk-UA"/>
              </w:rPr>
            </w:pPr>
            <w:r w:rsidRPr="0048503B">
              <w:rPr>
                <w:sz w:val="16"/>
                <w:szCs w:val="16"/>
                <w:lang w:val="uk-UA" w:eastAsia="uk-UA"/>
              </w:rPr>
              <w:t>0,005</w:t>
            </w:r>
          </w:p>
        </w:tc>
        <w:tc>
          <w:tcPr>
            <w:tcW w:w="418" w:type="pct"/>
            <w:hideMark/>
          </w:tcPr>
          <w:p w14:paraId="39B1E8DE" w14:textId="77777777" w:rsidR="00BB4C58" w:rsidRPr="0048503B" w:rsidRDefault="00BB4C58" w:rsidP="00BB4C58">
            <w:pPr>
              <w:jc w:val="center"/>
              <w:rPr>
                <w:sz w:val="16"/>
                <w:szCs w:val="16"/>
                <w:lang w:val="uk-UA" w:eastAsia="uk-UA"/>
              </w:rPr>
            </w:pPr>
            <w:r w:rsidRPr="0048503B">
              <w:rPr>
                <w:sz w:val="16"/>
                <w:szCs w:val="16"/>
                <w:lang w:val="uk-UA" w:eastAsia="uk-UA"/>
              </w:rPr>
              <w:t>0,005</w:t>
            </w:r>
          </w:p>
        </w:tc>
        <w:tc>
          <w:tcPr>
            <w:tcW w:w="403" w:type="pct"/>
            <w:hideMark/>
          </w:tcPr>
          <w:p w14:paraId="793F6642" w14:textId="77777777" w:rsidR="00BB4C58" w:rsidRPr="0048503B" w:rsidRDefault="00BB4C58" w:rsidP="00BB4C58">
            <w:pPr>
              <w:jc w:val="center"/>
              <w:rPr>
                <w:sz w:val="16"/>
                <w:szCs w:val="16"/>
                <w:lang w:val="uk-UA" w:eastAsia="uk-UA"/>
              </w:rPr>
            </w:pPr>
            <w:r w:rsidRPr="0048503B">
              <w:rPr>
                <w:sz w:val="16"/>
                <w:szCs w:val="16"/>
                <w:lang w:val="uk-UA" w:eastAsia="uk-UA"/>
              </w:rPr>
              <w:t>0,125</w:t>
            </w:r>
          </w:p>
        </w:tc>
      </w:tr>
      <w:tr w:rsidR="0048503B" w:rsidRPr="0048503B" w14:paraId="5D40488C" w14:textId="77777777" w:rsidTr="008253D6">
        <w:tc>
          <w:tcPr>
            <w:tcW w:w="513" w:type="pct"/>
            <w:hideMark/>
          </w:tcPr>
          <w:p w14:paraId="74B6106B" w14:textId="77777777" w:rsidR="00BB4C58" w:rsidRPr="0048503B" w:rsidRDefault="00BB4C58" w:rsidP="00BB4C58">
            <w:pPr>
              <w:ind w:left="-114"/>
              <w:jc w:val="center"/>
              <w:rPr>
                <w:sz w:val="16"/>
                <w:szCs w:val="16"/>
                <w:lang w:val="uk-UA" w:eastAsia="uk-UA"/>
              </w:rPr>
            </w:pPr>
            <w:r w:rsidRPr="0048503B">
              <w:rPr>
                <w:sz w:val="16"/>
                <w:szCs w:val="16"/>
                <w:lang w:val="uk-UA" w:eastAsia="uk-UA"/>
              </w:rPr>
              <w:t>Діоксид азоту</w:t>
            </w:r>
          </w:p>
        </w:tc>
        <w:tc>
          <w:tcPr>
            <w:tcW w:w="809" w:type="pct"/>
            <w:hideMark/>
          </w:tcPr>
          <w:p w14:paraId="07A0D34F" w14:textId="77777777" w:rsidR="00F03039" w:rsidRPr="0048503B" w:rsidRDefault="00BB4C58" w:rsidP="00BB4C58">
            <w:pPr>
              <w:ind w:left="-150"/>
              <w:jc w:val="center"/>
              <w:rPr>
                <w:sz w:val="16"/>
                <w:szCs w:val="16"/>
                <w:lang w:val="uk-UA" w:eastAsia="uk-UA"/>
              </w:rPr>
            </w:pPr>
            <w:r w:rsidRPr="0048503B">
              <w:rPr>
                <w:sz w:val="16"/>
                <w:szCs w:val="16"/>
                <w:lang w:val="uk-UA" w:eastAsia="uk-UA"/>
              </w:rPr>
              <w:t>Пост №</w:t>
            </w:r>
            <w:r w:rsidR="00F03039" w:rsidRPr="0048503B">
              <w:rPr>
                <w:sz w:val="16"/>
                <w:szCs w:val="16"/>
                <w:lang w:val="uk-UA" w:eastAsia="uk-UA"/>
              </w:rPr>
              <w:t xml:space="preserve"> </w:t>
            </w:r>
            <w:r w:rsidRPr="0048503B">
              <w:rPr>
                <w:sz w:val="16"/>
                <w:szCs w:val="16"/>
                <w:lang w:val="uk-UA" w:eastAsia="uk-UA"/>
              </w:rPr>
              <w:t xml:space="preserve">4, </w:t>
            </w:r>
          </w:p>
          <w:p w14:paraId="3FD729AF" w14:textId="77777777" w:rsidR="00BB4C58" w:rsidRPr="0048503B" w:rsidRDefault="00BB4C58" w:rsidP="00BB4C58">
            <w:pPr>
              <w:ind w:left="-150"/>
              <w:jc w:val="center"/>
              <w:rPr>
                <w:sz w:val="16"/>
                <w:szCs w:val="16"/>
                <w:lang w:val="uk-UA" w:eastAsia="uk-UA"/>
              </w:rPr>
            </w:pPr>
            <w:r w:rsidRPr="0048503B">
              <w:rPr>
                <w:sz w:val="16"/>
                <w:szCs w:val="16"/>
                <w:lang w:val="uk-UA" w:eastAsia="uk-UA"/>
              </w:rPr>
              <w:t>вул. Шевченка, 22/30</w:t>
            </w:r>
          </w:p>
        </w:tc>
        <w:tc>
          <w:tcPr>
            <w:tcW w:w="348" w:type="pct"/>
            <w:hideMark/>
          </w:tcPr>
          <w:p w14:paraId="3C66E9F4" w14:textId="77777777" w:rsidR="00BB4C58" w:rsidRPr="0048503B" w:rsidRDefault="00BB4C58" w:rsidP="00BB4C58">
            <w:pPr>
              <w:jc w:val="center"/>
              <w:rPr>
                <w:sz w:val="16"/>
                <w:szCs w:val="16"/>
                <w:lang w:val="uk-UA" w:eastAsia="uk-UA"/>
              </w:rPr>
            </w:pPr>
            <w:r w:rsidRPr="0048503B">
              <w:rPr>
                <w:sz w:val="16"/>
                <w:szCs w:val="16"/>
                <w:lang w:val="uk-UA" w:eastAsia="uk-UA"/>
              </w:rPr>
              <w:t>0,04</w:t>
            </w:r>
          </w:p>
        </w:tc>
        <w:tc>
          <w:tcPr>
            <w:tcW w:w="418" w:type="pct"/>
            <w:hideMark/>
          </w:tcPr>
          <w:p w14:paraId="532A0524" w14:textId="77777777" w:rsidR="00BB4C58" w:rsidRPr="0048503B" w:rsidRDefault="00BB4C58" w:rsidP="00BB4C58">
            <w:pPr>
              <w:jc w:val="center"/>
              <w:rPr>
                <w:sz w:val="16"/>
                <w:szCs w:val="16"/>
                <w:lang w:val="uk-UA" w:eastAsia="uk-UA"/>
              </w:rPr>
            </w:pPr>
            <w:r w:rsidRPr="0048503B">
              <w:rPr>
                <w:sz w:val="16"/>
                <w:szCs w:val="16"/>
                <w:lang w:val="uk-UA" w:eastAsia="uk-UA"/>
              </w:rPr>
              <w:t>0,058</w:t>
            </w:r>
          </w:p>
        </w:tc>
        <w:tc>
          <w:tcPr>
            <w:tcW w:w="418" w:type="pct"/>
            <w:hideMark/>
          </w:tcPr>
          <w:p w14:paraId="0E140535" w14:textId="77777777" w:rsidR="00BB4C58" w:rsidRPr="0048503B" w:rsidRDefault="00BB4C58" w:rsidP="00BB4C58">
            <w:pPr>
              <w:jc w:val="center"/>
              <w:rPr>
                <w:sz w:val="16"/>
                <w:szCs w:val="16"/>
                <w:lang w:val="uk-UA" w:eastAsia="uk-UA"/>
              </w:rPr>
            </w:pPr>
            <w:r w:rsidRPr="0048503B">
              <w:rPr>
                <w:sz w:val="16"/>
                <w:szCs w:val="16"/>
                <w:lang w:val="uk-UA" w:eastAsia="uk-UA"/>
              </w:rPr>
              <w:t>0,051</w:t>
            </w:r>
          </w:p>
        </w:tc>
        <w:tc>
          <w:tcPr>
            <w:tcW w:w="418" w:type="pct"/>
            <w:hideMark/>
          </w:tcPr>
          <w:p w14:paraId="31186E8A" w14:textId="77777777" w:rsidR="00BB4C58" w:rsidRPr="0048503B" w:rsidRDefault="00BB4C58" w:rsidP="00BB4C58">
            <w:pPr>
              <w:jc w:val="center"/>
              <w:rPr>
                <w:sz w:val="16"/>
                <w:szCs w:val="16"/>
                <w:lang w:val="uk-UA" w:eastAsia="uk-UA"/>
              </w:rPr>
            </w:pPr>
            <w:r w:rsidRPr="0048503B">
              <w:rPr>
                <w:sz w:val="16"/>
                <w:szCs w:val="16"/>
                <w:lang w:val="uk-UA" w:eastAsia="uk-UA"/>
              </w:rPr>
              <w:t>0,043</w:t>
            </w:r>
          </w:p>
        </w:tc>
        <w:tc>
          <w:tcPr>
            <w:tcW w:w="418" w:type="pct"/>
            <w:hideMark/>
          </w:tcPr>
          <w:p w14:paraId="11556506" w14:textId="77777777" w:rsidR="00BB4C58" w:rsidRPr="0048503B" w:rsidRDefault="00BB4C58" w:rsidP="00BB4C58">
            <w:pPr>
              <w:jc w:val="center"/>
              <w:rPr>
                <w:sz w:val="16"/>
                <w:szCs w:val="16"/>
                <w:lang w:val="uk-UA" w:eastAsia="uk-UA"/>
              </w:rPr>
            </w:pPr>
            <w:r w:rsidRPr="0048503B">
              <w:rPr>
                <w:sz w:val="16"/>
                <w:szCs w:val="16"/>
                <w:lang w:val="uk-UA" w:eastAsia="uk-UA"/>
              </w:rPr>
              <w:t>0,045</w:t>
            </w:r>
          </w:p>
        </w:tc>
        <w:tc>
          <w:tcPr>
            <w:tcW w:w="418" w:type="pct"/>
            <w:hideMark/>
          </w:tcPr>
          <w:p w14:paraId="14115633" w14:textId="77777777" w:rsidR="00BB4C58" w:rsidRPr="0048503B" w:rsidRDefault="00BB4C58" w:rsidP="00BB4C58">
            <w:pPr>
              <w:jc w:val="center"/>
              <w:rPr>
                <w:sz w:val="16"/>
                <w:szCs w:val="16"/>
                <w:lang w:val="uk-UA" w:eastAsia="uk-UA"/>
              </w:rPr>
            </w:pPr>
            <w:r w:rsidRPr="0048503B">
              <w:rPr>
                <w:sz w:val="16"/>
                <w:szCs w:val="16"/>
                <w:lang w:val="uk-UA" w:eastAsia="uk-UA"/>
              </w:rPr>
              <w:t>0,042</w:t>
            </w:r>
          </w:p>
        </w:tc>
        <w:tc>
          <w:tcPr>
            <w:tcW w:w="418" w:type="pct"/>
            <w:hideMark/>
          </w:tcPr>
          <w:p w14:paraId="78248CC9" w14:textId="77777777" w:rsidR="00BB4C58" w:rsidRPr="0048503B" w:rsidRDefault="00BB4C58" w:rsidP="00BB4C58">
            <w:pPr>
              <w:jc w:val="center"/>
              <w:rPr>
                <w:sz w:val="16"/>
                <w:szCs w:val="16"/>
                <w:lang w:val="uk-UA" w:eastAsia="uk-UA"/>
              </w:rPr>
            </w:pPr>
            <w:r w:rsidRPr="0048503B">
              <w:rPr>
                <w:sz w:val="16"/>
                <w:szCs w:val="16"/>
                <w:lang w:val="uk-UA" w:eastAsia="uk-UA"/>
              </w:rPr>
              <w:t>0,054</w:t>
            </w:r>
          </w:p>
        </w:tc>
        <w:tc>
          <w:tcPr>
            <w:tcW w:w="418" w:type="pct"/>
            <w:hideMark/>
          </w:tcPr>
          <w:p w14:paraId="2D39E5F2" w14:textId="77777777" w:rsidR="00BB4C58" w:rsidRPr="0048503B" w:rsidRDefault="00BB4C58" w:rsidP="00BB4C58">
            <w:pPr>
              <w:jc w:val="center"/>
              <w:rPr>
                <w:sz w:val="16"/>
                <w:szCs w:val="16"/>
                <w:lang w:val="uk-UA" w:eastAsia="uk-UA"/>
              </w:rPr>
            </w:pPr>
            <w:r w:rsidRPr="0048503B">
              <w:rPr>
                <w:sz w:val="16"/>
                <w:szCs w:val="16"/>
                <w:lang w:val="uk-UA" w:eastAsia="uk-UA"/>
              </w:rPr>
              <w:t>0,048</w:t>
            </w:r>
          </w:p>
        </w:tc>
        <w:tc>
          <w:tcPr>
            <w:tcW w:w="403" w:type="pct"/>
            <w:hideMark/>
          </w:tcPr>
          <w:p w14:paraId="2137302F" w14:textId="77777777" w:rsidR="00BB4C58" w:rsidRPr="0048503B" w:rsidRDefault="00BB4C58" w:rsidP="00BB4C58">
            <w:pPr>
              <w:jc w:val="center"/>
              <w:rPr>
                <w:sz w:val="16"/>
                <w:szCs w:val="16"/>
                <w:lang w:val="uk-UA" w:eastAsia="uk-UA"/>
              </w:rPr>
            </w:pPr>
            <w:r w:rsidRPr="0048503B">
              <w:rPr>
                <w:sz w:val="16"/>
                <w:szCs w:val="16"/>
                <w:lang w:val="uk-UA" w:eastAsia="uk-UA"/>
              </w:rPr>
              <w:t>1,2</w:t>
            </w:r>
          </w:p>
        </w:tc>
      </w:tr>
      <w:tr w:rsidR="0048503B" w:rsidRPr="0048503B" w14:paraId="1E75E76E" w14:textId="77777777" w:rsidTr="008253D6">
        <w:tc>
          <w:tcPr>
            <w:tcW w:w="513" w:type="pct"/>
            <w:hideMark/>
          </w:tcPr>
          <w:p w14:paraId="062C1C06" w14:textId="77777777" w:rsidR="00BB4C58" w:rsidRPr="0048503B" w:rsidRDefault="00BB4C58" w:rsidP="00BB4C58">
            <w:pPr>
              <w:ind w:left="-114"/>
              <w:jc w:val="center"/>
              <w:rPr>
                <w:sz w:val="16"/>
                <w:szCs w:val="16"/>
                <w:lang w:val="uk-UA" w:eastAsia="uk-UA"/>
              </w:rPr>
            </w:pPr>
            <w:r w:rsidRPr="0048503B">
              <w:rPr>
                <w:sz w:val="16"/>
                <w:szCs w:val="16"/>
                <w:lang w:val="uk-UA" w:eastAsia="uk-UA"/>
              </w:rPr>
              <w:t>Діоксид азоту</w:t>
            </w:r>
          </w:p>
        </w:tc>
        <w:tc>
          <w:tcPr>
            <w:tcW w:w="809" w:type="pct"/>
            <w:hideMark/>
          </w:tcPr>
          <w:p w14:paraId="653BBAA4" w14:textId="77777777" w:rsidR="00F03039" w:rsidRPr="0048503B" w:rsidRDefault="00BB4C58" w:rsidP="00BB4C58">
            <w:pPr>
              <w:ind w:left="-150"/>
              <w:jc w:val="center"/>
              <w:rPr>
                <w:sz w:val="16"/>
                <w:szCs w:val="16"/>
                <w:lang w:val="uk-UA" w:eastAsia="uk-UA"/>
              </w:rPr>
            </w:pPr>
            <w:r w:rsidRPr="0048503B">
              <w:rPr>
                <w:sz w:val="16"/>
                <w:szCs w:val="16"/>
                <w:lang w:val="uk-UA" w:eastAsia="uk-UA"/>
              </w:rPr>
              <w:t>Пост №</w:t>
            </w:r>
            <w:r w:rsidR="00F03039" w:rsidRPr="0048503B">
              <w:rPr>
                <w:sz w:val="16"/>
                <w:szCs w:val="16"/>
                <w:lang w:val="uk-UA" w:eastAsia="uk-UA"/>
              </w:rPr>
              <w:t xml:space="preserve"> </w:t>
            </w:r>
            <w:r w:rsidRPr="0048503B">
              <w:rPr>
                <w:sz w:val="16"/>
                <w:szCs w:val="16"/>
                <w:lang w:val="uk-UA" w:eastAsia="uk-UA"/>
              </w:rPr>
              <w:t xml:space="preserve">5, </w:t>
            </w:r>
          </w:p>
          <w:p w14:paraId="3F7402B7" w14:textId="77777777" w:rsidR="00BB4C58" w:rsidRPr="0048503B" w:rsidRDefault="00BB4C58" w:rsidP="00BB4C58">
            <w:pPr>
              <w:ind w:left="-150"/>
              <w:jc w:val="center"/>
              <w:rPr>
                <w:sz w:val="16"/>
                <w:szCs w:val="16"/>
                <w:lang w:val="uk-UA" w:eastAsia="uk-UA"/>
              </w:rPr>
            </w:pPr>
            <w:r w:rsidRPr="0048503B">
              <w:rPr>
                <w:sz w:val="16"/>
                <w:szCs w:val="16"/>
                <w:lang w:val="uk-UA" w:eastAsia="uk-UA"/>
              </w:rPr>
              <w:t xml:space="preserve">вул. </w:t>
            </w:r>
            <w:proofErr w:type="spellStart"/>
            <w:r w:rsidRPr="0048503B">
              <w:rPr>
                <w:sz w:val="16"/>
                <w:szCs w:val="16"/>
                <w:lang w:val="uk-UA" w:eastAsia="uk-UA"/>
              </w:rPr>
              <w:t>І.Приходька</w:t>
            </w:r>
            <w:proofErr w:type="spellEnd"/>
            <w:r w:rsidRPr="0048503B">
              <w:rPr>
                <w:sz w:val="16"/>
                <w:szCs w:val="16"/>
                <w:lang w:val="uk-UA" w:eastAsia="uk-UA"/>
              </w:rPr>
              <w:t>, 89</w:t>
            </w:r>
          </w:p>
        </w:tc>
        <w:tc>
          <w:tcPr>
            <w:tcW w:w="348" w:type="pct"/>
            <w:hideMark/>
          </w:tcPr>
          <w:p w14:paraId="6098F7DA" w14:textId="77777777" w:rsidR="00BB4C58" w:rsidRPr="0048503B" w:rsidRDefault="00BB4C58" w:rsidP="00BB4C58">
            <w:pPr>
              <w:jc w:val="center"/>
              <w:rPr>
                <w:sz w:val="16"/>
                <w:szCs w:val="16"/>
                <w:lang w:val="uk-UA" w:eastAsia="uk-UA"/>
              </w:rPr>
            </w:pPr>
            <w:r w:rsidRPr="0048503B">
              <w:rPr>
                <w:sz w:val="16"/>
                <w:szCs w:val="16"/>
                <w:lang w:val="uk-UA" w:eastAsia="uk-UA"/>
              </w:rPr>
              <w:t>0,04</w:t>
            </w:r>
          </w:p>
        </w:tc>
        <w:tc>
          <w:tcPr>
            <w:tcW w:w="418" w:type="pct"/>
            <w:hideMark/>
          </w:tcPr>
          <w:p w14:paraId="67694A13" w14:textId="77777777" w:rsidR="00BB4C58" w:rsidRPr="0048503B" w:rsidRDefault="00BB4C58" w:rsidP="00BB4C58">
            <w:pPr>
              <w:jc w:val="center"/>
              <w:rPr>
                <w:sz w:val="16"/>
                <w:szCs w:val="16"/>
                <w:lang w:val="uk-UA" w:eastAsia="uk-UA"/>
              </w:rPr>
            </w:pPr>
            <w:r w:rsidRPr="0048503B">
              <w:rPr>
                <w:sz w:val="16"/>
                <w:szCs w:val="16"/>
                <w:lang w:val="uk-UA" w:eastAsia="uk-UA"/>
              </w:rPr>
              <w:t>0,032</w:t>
            </w:r>
          </w:p>
        </w:tc>
        <w:tc>
          <w:tcPr>
            <w:tcW w:w="418" w:type="pct"/>
            <w:hideMark/>
          </w:tcPr>
          <w:p w14:paraId="4D4B999C" w14:textId="77777777" w:rsidR="00BB4C58" w:rsidRPr="0048503B" w:rsidRDefault="00BB4C58" w:rsidP="00BB4C58">
            <w:pPr>
              <w:jc w:val="center"/>
              <w:rPr>
                <w:sz w:val="16"/>
                <w:szCs w:val="16"/>
                <w:lang w:val="uk-UA" w:eastAsia="uk-UA"/>
              </w:rPr>
            </w:pPr>
            <w:r w:rsidRPr="0048503B">
              <w:rPr>
                <w:sz w:val="16"/>
                <w:szCs w:val="16"/>
                <w:lang w:val="uk-UA" w:eastAsia="uk-UA"/>
              </w:rPr>
              <w:t>0,038</w:t>
            </w:r>
          </w:p>
        </w:tc>
        <w:tc>
          <w:tcPr>
            <w:tcW w:w="418" w:type="pct"/>
            <w:hideMark/>
          </w:tcPr>
          <w:p w14:paraId="6850E649" w14:textId="77777777" w:rsidR="00BB4C58" w:rsidRPr="0048503B" w:rsidRDefault="00BB4C58" w:rsidP="00BB4C58">
            <w:pPr>
              <w:jc w:val="center"/>
              <w:rPr>
                <w:sz w:val="16"/>
                <w:szCs w:val="16"/>
                <w:lang w:val="uk-UA" w:eastAsia="uk-UA"/>
              </w:rPr>
            </w:pPr>
            <w:r w:rsidRPr="0048503B">
              <w:rPr>
                <w:sz w:val="16"/>
                <w:szCs w:val="16"/>
                <w:lang w:val="uk-UA" w:eastAsia="uk-UA"/>
              </w:rPr>
              <w:t>0,045</w:t>
            </w:r>
          </w:p>
        </w:tc>
        <w:tc>
          <w:tcPr>
            <w:tcW w:w="418" w:type="pct"/>
            <w:hideMark/>
          </w:tcPr>
          <w:p w14:paraId="029F7EF3" w14:textId="77777777" w:rsidR="00BB4C58" w:rsidRPr="0048503B" w:rsidRDefault="00BB4C58" w:rsidP="00BB4C58">
            <w:pPr>
              <w:jc w:val="center"/>
              <w:rPr>
                <w:sz w:val="16"/>
                <w:szCs w:val="16"/>
                <w:lang w:val="uk-UA" w:eastAsia="uk-UA"/>
              </w:rPr>
            </w:pPr>
            <w:r w:rsidRPr="0048503B">
              <w:rPr>
                <w:sz w:val="16"/>
                <w:szCs w:val="16"/>
                <w:lang w:val="uk-UA" w:eastAsia="uk-UA"/>
              </w:rPr>
              <w:t>0,03</w:t>
            </w:r>
          </w:p>
        </w:tc>
        <w:tc>
          <w:tcPr>
            <w:tcW w:w="418" w:type="pct"/>
            <w:hideMark/>
          </w:tcPr>
          <w:p w14:paraId="3BD5F07E" w14:textId="77777777" w:rsidR="00BB4C58" w:rsidRPr="0048503B" w:rsidRDefault="00BB4C58" w:rsidP="00BB4C58">
            <w:pPr>
              <w:jc w:val="center"/>
              <w:rPr>
                <w:sz w:val="16"/>
                <w:szCs w:val="16"/>
                <w:lang w:val="uk-UA" w:eastAsia="uk-UA"/>
              </w:rPr>
            </w:pPr>
            <w:r w:rsidRPr="0048503B">
              <w:rPr>
                <w:sz w:val="16"/>
                <w:szCs w:val="16"/>
                <w:lang w:val="uk-UA" w:eastAsia="uk-UA"/>
              </w:rPr>
              <w:t>0,021</w:t>
            </w:r>
          </w:p>
        </w:tc>
        <w:tc>
          <w:tcPr>
            <w:tcW w:w="418" w:type="pct"/>
            <w:hideMark/>
          </w:tcPr>
          <w:p w14:paraId="1977DECE" w14:textId="77777777" w:rsidR="00BB4C58" w:rsidRPr="0048503B" w:rsidRDefault="00BB4C58" w:rsidP="00BB4C58">
            <w:pPr>
              <w:jc w:val="center"/>
              <w:rPr>
                <w:sz w:val="16"/>
                <w:szCs w:val="16"/>
                <w:lang w:val="uk-UA" w:eastAsia="uk-UA"/>
              </w:rPr>
            </w:pPr>
            <w:r w:rsidRPr="0048503B">
              <w:rPr>
                <w:sz w:val="16"/>
                <w:szCs w:val="16"/>
                <w:lang w:val="uk-UA" w:eastAsia="uk-UA"/>
              </w:rPr>
              <w:t>0,029</w:t>
            </w:r>
          </w:p>
        </w:tc>
        <w:tc>
          <w:tcPr>
            <w:tcW w:w="418" w:type="pct"/>
            <w:hideMark/>
          </w:tcPr>
          <w:p w14:paraId="26AB44D4" w14:textId="77777777" w:rsidR="00BB4C58" w:rsidRPr="0048503B" w:rsidRDefault="00BB4C58" w:rsidP="00BB4C58">
            <w:pPr>
              <w:jc w:val="center"/>
              <w:rPr>
                <w:sz w:val="16"/>
                <w:szCs w:val="16"/>
                <w:lang w:val="uk-UA" w:eastAsia="uk-UA"/>
              </w:rPr>
            </w:pPr>
            <w:r w:rsidRPr="0048503B">
              <w:rPr>
                <w:sz w:val="16"/>
                <w:szCs w:val="16"/>
                <w:lang w:val="uk-UA" w:eastAsia="uk-UA"/>
              </w:rPr>
              <w:t>0,033</w:t>
            </w:r>
          </w:p>
        </w:tc>
        <w:tc>
          <w:tcPr>
            <w:tcW w:w="403" w:type="pct"/>
            <w:hideMark/>
          </w:tcPr>
          <w:p w14:paraId="137C3124" w14:textId="77777777" w:rsidR="00BB4C58" w:rsidRPr="0048503B" w:rsidRDefault="00BB4C58" w:rsidP="00BB4C58">
            <w:pPr>
              <w:jc w:val="center"/>
              <w:rPr>
                <w:sz w:val="16"/>
                <w:szCs w:val="16"/>
                <w:lang w:val="uk-UA" w:eastAsia="uk-UA"/>
              </w:rPr>
            </w:pPr>
            <w:r w:rsidRPr="0048503B">
              <w:rPr>
                <w:sz w:val="16"/>
                <w:szCs w:val="16"/>
                <w:lang w:val="uk-UA" w:eastAsia="uk-UA"/>
              </w:rPr>
              <w:t>0,825</w:t>
            </w:r>
          </w:p>
        </w:tc>
      </w:tr>
      <w:tr w:rsidR="0048503B" w:rsidRPr="0048503B" w14:paraId="15E02675" w14:textId="77777777" w:rsidTr="008253D6">
        <w:tc>
          <w:tcPr>
            <w:tcW w:w="513" w:type="pct"/>
            <w:hideMark/>
          </w:tcPr>
          <w:p w14:paraId="2C3C2707" w14:textId="77777777" w:rsidR="00BB4C58" w:rsidRPr="0048503B" w:rsidRDefault="00BB4C58" w:rsidP="00BB4C58">
            <w:pPr>
              <w:ind w:left="-114"/>
              <w:jc w:val="center"/>
              <w:rPr>
                <w:sz w:val="16"/>
                <w:szCs w:val="16"/>
                <w:lang w:val="uk-UA" w:eastAsia="uk-UA"/>
              </w:rPr>
            </w:pPr>
            <w:r w:rsidRPr="0048503B">
              <w:rPr>
                <w:sz w:val="16"/>
                <w:szCs w:val="16"/>
                <w:lang w:val="uk-UA" w:eastAsia="uk-UA"/>
              </w:rPr>
              <w:t>Діоксид азоту</w:t>
            </w:r>
          </w:p>
        </w:tc>
        <w:tc>
          <w:tcPr>
            <w:tcW w:w="809" w:type="pct"/>
            <w:hideMark/>
          </w:tcPr>
          <w:p w14:paraId="1AB1F6A3" w14:textId="77777777" w:rsidR="00F03039" w:rsidRPr="0048503B" w:rsidRDefault="00BB4C58" w:rsidP="00BB4C58">
            <w:pPr>
              <w:ind w:left="-150"/>
              <w:jc w:val="center"/>
              <w:rPr>
                <w:sz w:val="16"/>
                <w:szCs w:val="16"/>
                <w:lang w:val="uk-UA" w:eastAsia="uk-UA"/>
              </w:rPr>
            </w:pPr>
            <w:r w:rsidRPr="0048503B">
              <w:rPr>
                <w:sz w:val="16"/>
                <w:szCs w:val="16"/>
                <w:lang w:val="uk-UA" w:eastAsia="uk-UA"/>
              </w:rPr>
              <w:t>Пост №</w:t>
            </w:r>
            <w:r w:rsidR="00F03039" w:rsidRPr="0048503B">
              <w:rPr>
                <w:sz w:val="16"/>
                <w:szCs w:val="16"/>
                <w:lang w:val="uk-UA" w:eastAsia="uk-UA"/>
              </w:rPr>
              <w:t xml:space="preserve"> </w:t>
            </w:r>
            <w:r w:rsidRPr="0048503B">
              <w:rPr>
                <w:sz w:val="16"/>
                <w:szCs w:val="16"/>
                <w:lang w:val="uk-UA" w:eastAsia="uk-UA"/>
              </w:rPr>
              <w:t xml:space="preserve">2, </w:t>
            </w:r>
          </w:p>
          <w:p w14:paraId="384F7C72" w14:textId="77777777" w:rsidR="00BB4C58" w:rsidRPr="0048503B" w:rsidRDefault="00BB4C58" w:rsidP="00BB4C58">
            <w:pPr>
              <w:ind w:left="-150"/>
              <w:jc w:val="center"/>
              <w:rPr>
                <w:sz w:val="16"/>
                <w:szCs w:val="16"/>
                <w:lang w:val="uk-UA" w:eastAsia="uk-UA"/>
              </w:rPr>
            </w:pPr>
            <w:r w:rsidRPr="0048503B">
              <w:rPr>
                <w:sz w:val="16"/>
                <w:szCs w:val="16"/>
                <w:lang w:val="uk-UA" w:eastAsia="uk-UA"/>
              </w:rPr>
              <w:t xml:space="preserve">вул. Лікаря </w:t>
            </w:r>
            <w:proofErr w:type="spellStart"/>
            <w:r w:rsidRPr="0048503B">
              <w:rPr>
                <w:sz w:val="16"/>
                <w:szCs w:val="16"/>
                <w:lang w:val="uk-UA" w:eastAsia="uk-UA"/>
              </w:rPr>
              <w:t>О.Богаєвського</w:t>
            </w:r>
            <w:proofErr w:type="spellEnd"/>
            <w:r w:rsidRPr="0048503B">
              <w:rPr>
                <w:sz w:val="16"/>
                <w:szCs w:val="16"/>
                <w:lang w:val="uk-UA" w:eastAsia="uk-UA"/>
              </w:rPr>
              <w:t>, 2</w:t>
            </w:r>
          </w:p>
        </w:tc>
        <w:tc>
          <w:tcPr>
            <w:tcW w:w="348" w:type="pct"/>
            <w:hideMark/>
          </w:tcPr>
          <w:p w14:paraId="5C65E1DA" w14:textId="77777777" w:rsidR="00BB4C58" w:rsidRPr="0048503B" w:rsidRDefault="00BB4C58" w:rsidP="00BB4C58">
            <w:pPr>
              <w:jc w:val="center"/>
              <w:rPr>
                <w:sz w:val="16"/>
                <w:szCs w:val="16"/>
                <w:lang w:val="uk-UA" w:eastAsia="uk-UA"/>
              </w:rPr>
            </w:pPr>
            <w:r w:rsidRPr="0048503B">
              <w:rPr>
                <w:sz w:val="16"/>
                <w:szCs w:val="16"/>
                <w:lang w:val="uk-UA" w:eastAsia="uk-UA"/>
              </w:rPr>
              <w:t>0,04</w:t>
            </w:r>
          </w:p>
        </w:tc>
        <w:tc>
          <w:tcPr>
            <w:tcW w:w="418" w:type="pct"/>
            <w:hideMark/>
          </w:tcPr>
          <w:p w14:paraId="4B964A20" w14:textId="77777777" w:rsidR="00BB4C58" w:rsidRPr="0048503B" w:rsidRDefault="00BB4C58" w:rsidP="00BB4C58">
            <w:pPr>
              <w:jc w:val="center"/>
              <w:rPr>
                <w:sz w:val="16"/>
                <w:szCs w:val="16"/>
                <w:lang w:val="uk-UA" w:eastAsia="uk-UA"/>
              </w:rPr>
            </w:pPr>
            <w:r w:rsidRPr="0048503B">
              <w:rPr>
                <w:sz w:val="16"/>
                <w:szCs w:val="16"/>
                <w:lang w:val="uk-UA" w:eastAsia="uk-UA"/>
              </w:rPr>
              <w:t>0,027</w:t>
            </w:r>
          </w:p>
        </w:tc>
        <w:tc>
          <w:tcPr>
            <w:tcW w:w="418" w:type="pct"/>
            <w:hideMark/>
          </w:tcPr>
          <w:p w14:paraId="5FA696F9" w14:textId="77777777" w:rsidR="00BB4C58" w:rsidRPr="0048503B" w:rsidRDefault="00BB4C58" w:rsidP="00BB4C58">
            <w:pPr>
              <w:jc w:val="center"/>
              <w:rPr>
                <w:sz w:val="16"/>
                <w:szCs w:val="16"/>
                <w:lang w:val="uk-UA" w:eastAsia="uk-UA"/>
              </w:rPr>
            </w:pPr>
            <w:r w:rsidRPr="0048503B">
              <w:rPr>
                <w:sz w:val="16"/>
                <w:szCs w:val="16"/>
                <w:lang w:val="uk-UA" w:eastAsia="uk-UA"/>
              </w:rPr>
              <w:t>0,046</w:t>
            </w:r>
          </w:p>
        </w:tc>
        <w:tc>
          <w:tcPr>
            <w:tcW w:w="418" w:type="pct"/>
            <w:hideMark/>
          </w:tcPr>
          <w:p w14:paraId="14FAB723" w14:textId="77777777" w:rsidR="00BB4C58" w:rsidRPr="0048503B" w:rsidRDefault="00BB4C58" w:rsidP="00BB4C58">
            <w:pPr>
              <w:jc w:val="center"/>
              <w:rPr>
                <w:sz w:val="16"/>
                <w:szCs w:val="16"/>
                <w:lang w:val="uk-UA" w:eastAsia="uk-UA"/>
              </w:rPr>
            </w:pPr>
            <w:r w:rsidRPr="0048503B">
              <w:rPr>
                <w:sz w:val="16"/>
                <w:szCs w:val="16"/>
                <w:lang w:val="uk-UA" w:eastAsia="uk-UA"/>
              </w:rPr>
              <w:t>0,042</w:t>
            </w:r>
          </w:p>
        </w:tc>
        <w:tc>
          <w:tcPr>
            <w:tcW w:w="418" w:type="pct"/>
            <w:hideMark/>
          </w:tcPr>
          <w:p w14:paraId="715063AC" w14:textId="77777777" w:rsidR="00BB4C58" w:rsidRPr="0048503B" w:rsidRDefault="00BB4C58" w:rsidP="00BB4C58">
            <w:pPr>
              <w:jc w:val="center"/>
              <w:rPr>
                <w:sz w:val="16"/>
                <w:szCs w:val="16"/>
                <w:lang w:val="uk-UA" w:eastAsia="uk-UA"/>
              </w:rPr>
            </w:pPr>
            <w:r w:rsidRPr="0048503B">
              <w:rPr>
                <w:sz w:val="16"/>
                <w:szCs w:val="16"/>
                <w:lang w:val="uk-UA" w:eastAsia="uk-UA"/>
              </w:rPr>
              <w:t>0,032</w:t>
            </w:r>
          </w:p>
        </w:tc>
        <w:tc>
          <w:tcPr>
            <w:tcW w:w="418" w:type="pct"/>
            <w:hideMark/>
          </w:tcPr>
          <w:p w14:paraId="340CB2E6" w14:textId="77777777" w:rsidR="00BB4C58" w:rsidRPr="0048503B" w:rsidRDefault="00BB4C58" w:rsidP="00BB4C58">
            <w:pPr>
              <w:jc w:val="center"/>
              <w:rPr>
                <w:sz w:val="16"/>
                <w:szCs w:val="16"/>
                <w:lang w:val="uk-UA" w:eastAsia="uk-UA"/>
              </w:rPr>
            </w:pPr>
            <w:r w:rsidRPr="0048503B">
              <w:rPr>
                <w:sz w:val="16"/>
                <w:szCs w:val="16"/>
                <w:lang w:val="uk-UA" w:eastAsia="uk-UA"/>
              </w:rPr>
              <w:t>0,037</w:t>
            </w:r>
          </w:p>
        </w:tc>
        <w:tc>
          <w:tcPr>
            <w:tcW w:w="418" w:type="pct"/>
            <w:hideMark/>
          </w:tcPr>
          <w:p w14:paraId="6637ED4E" w14:textId="77777777" w:rsidR="00BB4C58" w:rsidRPr="0048503B" w:rsidRDefault="00BB4C58" w:rsidP="00BB4C58">
            <w:pPr>
              <w:jc w:val="center"/>
              <w:rPr>
                <w:sz w:val="16"/>
                <w:szCs w:val="16"/>
                <w:lang w:val="uk-UA" w:eastAsia="uk-UA"/>
              </w:rPr>
            </w:pPr>
            <w:r w:rsidRPr="0048503B">
              <w:rPr>
                <w:sz w:val="16"/>
                <w:szCs w:val="16"/>
                <w:lang w:val="uk-UA" w:eastAsia="uk-UA"/>
              </w:rPr>
              <w:t>0,039</w:t>
            </w:r>
          </w:p>
        </w:tc>
        <w:tc>
          <w:tcPr>
            <w:tcW w:w="418" w:type="pct"/>
            <w:hideMark/>
          </w:tcPr>
          <w:p w14:paraId="0A97BBAE" w14:textId="77777777" w:rsidR="00BB4C58" w:rsidRPr="0048503B" w:rsidRDefault="00BB4C58" w:rsidP="00BB4C58">
            <w:pPr>
              <w:jc w:val="center"/>
              <w:rPr>
                <w:sz w:val="16"/>
                <w:szCs w:val="16"/>
                <w:lang w:val="uk-UA" w:eastAsia="uk-UA"/>
              </w:rPr>
            </w:pPr>
            <w:r w:rsidRPr="0048503B">
              <w:rPr>
                <w:sz w:val="16"/>
                <w:szCs w:val="16"/>
                <w:lang w:val="uk-UA" w:eastAsia="uk-UA"/>
              </w:rPr>
              <w:t>0,037</w:t>
            </w:r>
          </w:p>
        </w:tc>
        <w:tc>
          <w:tcPr>
            <w:tcW w:w="403" w:type="pct"/>
            <w:hideMark/>
          </w:tcPr>
          <w:p w14:paraId="7A07BCBA" w14:textId="77777777" w:rsidR="00BB4C58" w:rsidRPr="0048503B" w:rsidRDefault="00BB4C58" w:rsidP="00BB4C58">
            <w:pPr>
              <w:jc w:val="center"/>
              <w:rPr>
                <w:sz w:val="16"/>
                <w:szCs w:val="16"/>
                <w:lang w:val="uk-UA" w:eastAsia="uk-UA"/>
              </w:rPr>
            </w:pPr>
            <w:r w:rsidRPr="0048503B">
              <w:rPr>
                <w:sz w:val="16"/>
                <w:szCs w:val="16"/>
                <w:lang w:val="uk-UA" w:eastAsia="uk-UA"/>
              </w:rPr>
              <w:t>0,925</w:t>
            </w:r>
          </w:p>
        </w:tc>
      </w:tr>
      <w:tr w:rsidR="0048503B" w:rsidRPr="0048503B" w14:paraId="114A8D20" w14:textId="77777777" w:rsidTr="008253D6">
        <w:tc>
          <w:tcPr>
            <w:tcW w:w="513" w:type="pct"/>
            <w:hideMark/>
          </w:tcPr>
          <w:p w14:paraId="533005C8" w14:textId="77777777" w:rsidR="00BB4C58" w:rsidRPr="0048503B" w:rsidRDefault="00BB4C58" w:rsidP="00BB4C58">
            <w:pPr>
              <w:ind w:left="-114"/>
              <w:jc w:val="center"/>
              <w:rPr>
                <w:sz w:val="16"/>
                <w:szCs w:val="16"/>
                <w:lang w:val="uk-UA" w:eastAsia="uk-UA"/>
              </w:rPr>
            </w:pPr>
            <w:r w:rsidRPr="0048503B">
              <w:rPr>
                <w:sz w:val="16"/>
                <w:szCs w:val="16"/>
                <w:lang w:val="uk-UA" w:eastAsia="uk-UA"/>
              </w:rPr>
              <w:t>Діоксид азоту</w:t>
            </w:r>
          </w:p>
        </w:tc>
        <w:tc>
          <w:tcPr>
            <w:tcW w:w="809" w:type="pct"/>
            <w:hideMark/>
          </w:tcPr>
          <w:p w14:paraId="745ABB18" w14:textId="77777777" w:rsidR="00F03039" w:rsidRPr="0048503B" w:rsidRDefault="00BB4C58" w:rsidP="00BB4C58">
            <w:pPr>
              <w:ind w:left="-150"/>
              <w:jc w:val="center"/>
              <w:rPr>
                <w:sz w:val="16"/>
                <w:szCs w:val="16"/>
                <w:lang w:val="uk-UA" w:eastAsia="uk-UA"/>
              </w:rPr>
            </w:pPr>
            <w:r w:rsidRPr="0048503B">
              <w:rPr>
                <w:sz w:val="16"/>
                <w:szCs w:val="16"/>
                <w:lang w:val="uk-UA" w:eastAsia="uk-UA"/>
              </w:rPr>
              <w:t>Пост №</w:t>
            </w:r>
            <w:r w:rsidR="00F03039" w:rsidRPr="0048503B">
              <w:rPr>
                <w:sz w:val="16"/>
                <w:szCs w:val="16"/>
                <w:lang w:val="uk-UA" w:eastAsia="uk-UA"/>
              </w:rPr>
              <w:t xml:space="preserve"> </w:t>
            </w:r>
            <w:r w:rsidRPr="0048503B">
              <w:rPr>
                <w:sz w:val="16"/>
                <w:szCs w:val="16"/>
                <w:lang w:val="uk-UA" w:eastAsia="uk-UA"/>
              </w:rPr>
              <w:t xml:space="preserve">1, </w:t>
            </w:r>
          </w:p>
          <w:p w14:paraId="57C88812" w14:textId="77777777" w:rsidR="00BB4C58" w:rsidRPr="0048503B" w:rsidRDefault="00BB4C58" w:rsidP="00BB4C58">
            <w:pPr>
              <w:ind w:left="-150"/>
              <w:jc w:val="center"/>
              <w:rPr>
                <w:sz w:val="16"/>
                <w:szCs w:val="16"/>
                <w:lang w:val="uk-UA" w:eastAsia="uk-UA"/>
              </w:rPr>
            </w:pPr>
            <w:r w:rsidRPr="0048503B">
              <w:rPr>
                <w:sz w:val="16"/>
                <w:szCs w:val="16"/>
                <w:lang w:val="uk-UA" w:eastAsia="uk-UA"/>
              </w:rPr>
              <w:t>вул. Молодіжна, 9</w:t>
            </w:r>
          </w:p>
        </w:tc>
        <w:tc>
          <w:tcPr>
            <w:tcW w:w="348" w:type="pct"/>
            <w:hideMark/>
          </w:tcPr>
          <w:p w14:paraId="4318FA39" w14:textId="77777777" w:rsidR="00BB4C58" w:rsidRPr="0048503B" w:rsidRDefault="00BB4C58" w:rsidP="00BB4C58">
            <w:pPr>
              <w:jc w:val="center"/>
              <w:rPr>
                <w:sz w:val="16"/>
                <w:szCs w:val="16"/>
                <w:lang w:val="uk-UA" w:eastAsia="uk-UA"/>
              </w:rPr>
            </w:pPr>
            <w:r w:rsidRPr="0048503B">
              <w:rPr>
                <w:sz w:val="16"/>
                <w:szCs w:val="16"/>
                <w:lang w:val="uk-UA" w:eastAsia="uk-UA"/>
              </w:rPr>
              <w:t>0,04</w:t>
            </w:r>
          </w:p>
        </w:tc>
        <w:tc>
          <w:tcPr>
            <w:tcW w:w="418" w:type="pct"/>
            <w:hideMark/>
          </w:tcPr>
          <w:p w14:paraId="304434D3" w14:textId="77777777" w:rsidR="00BB4C58" w:rsidRPr="0048503B" w:rsidRDefault="00BB4C58" w:rsidP="00BB4C58">
            <w:pPr>
              <w:jc w:val="center"/>
              <w:rPr>
                <w:sz w:val="16"/>
                <w:szCs w:val="16"/>
                <w:lang w:val="uk-UA" w:eastAsia="uk-UA"/>
              </w:rPr>
            </w:pPr>
            <w:r w:rsidRPr="0048503B">
              <w:rPr>
                <w:sz w:val="16"/>
                <w:szCs w:val="16"/>
                <w:lang w:val="uk-UA" w:eastAsia="uk-UA"/>
              </w:rPr>
              <w:t>0,088</w:t>
            </w:r>
          </w:p>
        </w:tc>
        <w:tc>
          <w:tcPr>
            <w:tcW w:w="418" w:type="pct"/>
            <w:hideMark/>
          </w:tcPr>
          <w:p w14:paraId="43AB4D81" w14:textId="77777777" w:rsidR="00BB4C58" w:rsidRPr="0048503B" w:rsidRDefault="00BB4C58" w:rsidP="00BB4C58">
            <w:pPr>
              <w:jc w:val="center"/>
              <w:rPr>
                <w:sz w:val="16"/>
                <w:szCs w:val="16"/>
                <w:lang w:val="uk-UA" w:eastAsia="uk-UA"/>
              </w:rPr>
            </w:pPr>
            <w:r w:rsidRPr="0048503B">
              <w:rPr>
                <w:sz w:val="16"/>
                <w:szCs w:val="16"/>
                <w:lang w:val="uk-UA" w:eastAsia="uk-UA"/>
              </w:rPr>
              <w:t>0,068</w:t>
            </w:r>
          </w:p>
        </w:tc>
        <w:tc>
          <w:tcPr>
            <w:tcW w:w="418" w:type="pct"/>
            <w:hideMark/>
          </w:tcPr>
          <w:p w14:paraId="1DC93950" w14:textId="77777777" w:rsidR="00BB4C58" w:rsidRPr="0048503B" w:rsidRDefault="00BB4C58" w:rsidP="00BB4C58">
            <w:pPr>
              <w:jc w:val="center"/>
              <w:rPr>
                <w:sz w:val="16"/>
                <w:szCs w:val="16"/>
                <w:lang w:val="uk-UA" w:eastAsia="uk-UA"/>
              </w:rPr>
            </w:pPr>
            <w:r w:rsidRPr="0048503B">
              <w:rPr>
                <w:sz w:val="16"/>
                <w:szCs w:val="16"/>
                <w:lang w:val="uk-UA" w:eastAsia="uk-UA"/>
              </w:rPr>
              <w:t>0,023</w:t>
            </w:r>
          </w:p>
        </w:tc>
        <w:tc>
          <w:tcPr>
            <w:tcW w:w="418" w:type="pct"/>
            <w:hideMark/>
          </w:tcPr>
          <w:p w14:paraId="4BA877AC" w14:textId="77777777" w:rsidR="00BB4C58" w:rsidRPr="0048503B" w:rsidRDefault="00BB4C58" w:rsidP="00BB4C58">
            <w:pPr>
              <w:jc w:val="center"/>
              <w:rPr>
                <w:sz w:val="16"/>
                <w:szCs w:val="16"/>
                <w:lang w:val="uk-UA" w:eastAsia="uk-UA"/>
              </w:rPr>
            </w:pPr>
            <w:r w:rsidRPr="0048503B">
              <w:rPr>
                <w:sz w:val="16"/>
                <w:szCs w:val="16"/>
                <w:lang w:val="uk-UA" w:eastAsia="uk-UA"/>
              </w:rPr>
              <w:t>0,021</w:t>
            </w:r>
          </w:p>
        </w:tc>
        <w:tc>
          <w:tcPr>
            <w:tcW w:w="418" w:type="pct"/>
            <w:hideMark/>
          </w:tcPr>
          <w:p w14:paraId="1903D183" w14:textId="77777777" w:rsidR="00BB4C58" w:rsidRPr="0048503B" w:rsidRDefault="00BB4C58" w:rsidP="00BB4C58">
            <w:pPr>
              <w:jc w:val="center"/>
              <w:rPr>
                <w:sz w:val="16"/>
                <w:szCs w:val="16"/>
                <w:lang w:val="uk-UA" w:eastAsia="uk-UA"/>
              </w:rPr>
            </w:pPr>
            <w:r w:rsidRPr="0048503B">
              <w:rPr>
                <w:sz w:val="16"/>
                <w:szCs w:val="16"/>
                <w:lang w:val="uk-UA" w:eastAsia="uk-UA"/>
              </w:rPr>
              <w:t>0,025</w:t>
            </w:r>
          </w:p>
        </w:tc>
        <w:tc>
          <w:tcPr>
            <w:tcW w:w="418" w:type="pct"/>
            <w:hideMark/>
          </w:tcPr>
          <w:p w14:paraId="428941C4" w14:textId="77777777" w:rsidR="00BB4C58" w:rsidRPr="0048503B" w:rsidRDefault="00BB4C58" w:rsidP="00BB4C58">
            <w:pPr>
              <w:jc w:val="center"/>
              <w:rPr>
                <w:sz w:val="16"/>
                <w:szCs w:val="16"/>
                <w:lang w:val="uk-UA" w:eastAsia="uk-UA"/>
              </w:rPr>
            </w:pPr>
            <w:r w:rsidRPr="0048503B">
              <w:rPr>
                <w:sz w:val="16"/>
                <w:szCs w:val="16"/>
                <w:lang w:val="uk-UA" w:eastAsia="uk-UA"/>
              </w:rPr>
              <w:t>0,02</w:t>
            </w:r>
          </w:p>
        </w:tc>
        <w:tc>
          <w:tcPr>
            <w:tcW w:w="418" w:type="pct"/>
            <w:hideMark/>
          </w:tcPr>
          <w:p w14:paraId="26ACD85E" w14:textId="77777777" w:rsidR="00BB4C58" w:rsidRPr="0048503B" w:rsidRDefault="00BB4C58" w:rsidP="00BB4C58">
            <w:pPr>
              <w:jc w:val="center"/>
              <w:rPr>
                <w:sz w:val="16"/>
                <w:szCs w:val="16"/>
                <w:lang w:val="uk-UA" w:eastAsia="uk-UA"/>
              </w:rPr>
            </w:pPr>
            <w:r w:rsidRPr="0048503B">
              <w:rPr>
                <w:sz w:val="16"/>
                <w:szCs w:val="16"/>
                <w:lang w:val="uk-UA" w:eastAsia="uk-UA"/>
              </w:rPr>
              <w:t>0,042</w:t>
            </w:r>
          </w:p>
        </w:tc>
        <w:tc>
          <w:tcPr>
            <w:tcW w:w="403" w:type="pct"/>
            <w:hideMark/>
          </w:tcPr>
          <w:p w14:paraId="4FF551A8" w14:textId="77777777" w:rsidR="00BB4C58" w:rsidRPr="0048503B" w:rsidRDefault="00BB4C58" w:rsidP="00BB4C58">
            <w:pPr>
              <w:jc w:val="center"/>
              <w:rPr>
                <w:sz w:val="16"/>
                <w:szCs w:val="16"/>
                <w:lang w:val="uk-UA" w:eastAsia="uk-UA"/>
              </w:rPr>
            </w:pPr>
            <w:r w:rsidRPr="0048503B">
              <w:rPr>
                <w:sz w:val="16"/>
                <w:szCs w:val="16"/>
                <w:lang w:val="uk-UA" w:eastAsia="uk-UA"/>
              </w:rPr>
              <w:t>1,05</w:t>
            </w:r>
          </w:p>
        </w:tc>
      </w:tr>
      <w:tr w:rsidR="0048503B" w:rsidRPr="0048503B" w14:paraId="3F8B5E55" w14:textId="77777777" w:rsidTr="008253D6">
        <w:tc>
          <w:tcPr>
            <w:tcW w:w="513" w:type="pct"/>
            <w:hideMark/>
          </w:tcPr>
          <w:p w14:paraId="7414B819" w14:textId="77777777" w:rsidR="00BB4C58" w:rsidRPr="0048503B" w:rsidRDefault="00BB4C58" w:rsidP="00BB4C58">
            <w:pPr>
              <w:ind w:left="-114"/>
              <w:jc w:val="center"/>
              <w:rPr>
                <w:sz w:val="16"/>
                <w:szCs w:val="16"/>
                <w:lang w:val="uk-UA" w:eastAsia="uk-UA"/>
              </w:rPr>
            </w:pPr>
            <w:r w:rsidRPr="0048503B">
              <w:rPr>
                <w:sz w:val="16"/>
                <w:szCs w:val="16"/>
                <w:lang w:val="uk-UA" w:eastAsia="uk-UA"/>
              </w:rPr>
              <w:t>Діоксид сірки</w:t>
            </w:r>
          </w:p>
        </w:tc>
        <w:tc>
          <w:tcPr>
            <w:tcW w:w="809" w:type="pct"/>
            <w:hideMark/>
          </w:tcPr>
          <w:p w14:paraId="59E78F1E" w14:textId="77777777" w:rsidR="00F03039" w:rsidRPr="0048503B" w:rsidRDefault="00BB4C58" w:rsidP="00BB4C58">
            <w:pPr>
              <w:ind w:left="-150"/>
              <w:jc w:val="center"/>
              <w:rPr>
                <w:sz w:val="16"/>
                <w:szCs w:val="16"/>
                <w:lang w:val="uk-UA" w:eastAsia="uk-UA"/>
              </w:rPr>
            </w:pPr>
            <w:r w:rsidRPr="0048503B">
              <w:rPr>
                <w:sz w:val="16"/>
                <w:szCs w:val="16"/>
                <w:lang w:val="uk-UA" w:eastAsia="uk-UA"/>
              </w:rPr>
              <w:t>Пост №</w:t>
            </w:r>
            <w:r w:rsidR="00F03039" w:rsidRPr="0048503B">
              <w:rPr>
                <w:sz w:val="16"/>
                <w:szCs w:val="16"/>
                <w:lang w:val="uk-UA" w:eastAsia="uk-UA"/>
              </w:rPr>
              <w:t xml:space="preserve"> </w:t>
            </w:r>
            <w:r w:rsidRPr="0048503B">
              <w:rPr>
                <w:sz w:val="16"/>
                <w:szCs w:val="16"/>
                <w:lang w:val="uk-UA" w:eastAsia="uk-UA"/>
              </w:rPr>
              <w:t xml:space="preserve">4, </w:t>
            </w:r>
          </w:p>
          <w:p w14:paraId="236A4B71" w14:textId="77777777" w:rsidR="00BB4C58" w:rsidRPr="0048503B" w:rsidRDefault="00BB4C58" w:rsidP="00BB4C58">
            <w:pPr>
              <w:ind w:left="-150"/>
              <w:jc w:val="center"/>
              <w:rPr>
                <w:sz w:val="16"/>
                <w:szCs w:val="16"/>
                <w:lang w:val="uk-UA" w:eastAsia="uk-UA"/>
              </w:rPr>
            </w:pPr>
            <w:r w:rsidRPr="0048503B">
              <w:rPr>
                <w:sz w:val="16"/>
                <w:szCs w:val="16"/>
                <w:lang w:val="uk-UA" w:eastAsia="uk-UA"/>
              </w:rPr>
              <w:t>вул. Шевченка, 22/30</w:t>
            </w:r>
          </w:p>
        </w:tc>
        <w:tc>
          <w:tcPr>
            <w:tcW w:w="348" w:type="pct"/>
            <w:hideMark/>
          </w:tcPr>
          <w:p w14:paraId="3FDCE3DA" w14:textId="77777777" w:rsidR="00BB4C58" w:rsidRPr="0048503B" w:rsidRDefault="00BB4C58" w:rsidP="00BB4C58">
            <w:pPr>
              <w:jc w:val="center"/>
              <w:rPr>
                <w:sz w:val="16"/>
                <w:szCs w:val="16"/>
                <w:lang w:val="uk-UA" w:eastAsia="uk-UA"/>
              </w:rPr>
            </w:pPr>
            <w:r w:rsidRPr="0048503B">
              <w:rPr>
                <w:sz w:val="16"/>
                <w:szCs w:val="16"/>
                <w:lang w:val="uk-UA" w:eastAsia="uk-UA"/>
              </w:rPr>
              <w:t>0,05</w:t>
            </w:r>
          </w:p>
        </w:tc>
        <w:tc>
          <w:tcPr>
            <w:tcW w:w="418" w:type="pct"/>
            <w:hideMark/>
          </w:tcPr>
          <w:p w14:paraId="181DE5B5" w14:textId="77777777" w:rsidR="00BB4C58" w:rsidRPr="0048503B" w:rsidRDefault="00BB4C58" w:rsidP="00BB4C58">
            <w:pPr>
              <w:jc w:val="center"/>
              <w:rPr>
                <w:sz w:val="16"/>
                <w:szCs w:val="16"/>
                <w:lang w:val="uk-UA" w:eastAsia="uk-UA"/>
              </w:rPr>
            </w:pPr>
            <w:r w:rsidRPr="0048503B">
              <w:rPr>
                <w:sz w:val="16"/>
                <w:szCs w:val="16"/>
                <w:lang w:val="uk-UA" w:eastAsia="uk-UA"/>
              </w:rPr>
              <w:t>0,003</w:t>
            </w:r>
          </w:p>
        </w:tc>
        <w:tc>
          <w:tcPr>
            <w:tcW w:w="418" w:type="pct"/>
            <w:hideMark/>
          </w:tcPr>
          <w:p w14:paraId="4E021D7B" w14:textId="77777777" w:rsidR="00BB4C58" w:rsidRPr="0048503B" w:rsidRDefault="00BB4C58" w:rsidP="00BB4C58">
            <w:pPr>
              <w:jc w:val="center"/>
              <w:rPr>
                <w:sz w:val="16"/>
                <w:szCs w:val="16"/>
                <w:lang w:val="uk-UA" w:eastAsia="uk-UA"/>
              </w:rPr>
            </w:pPr>
            <w:r w:rsidRPr="0048503B">
              <w:rPr>
                <w:sz w:val="16"/>
                <w:szCs w:val="16"/>
                <w:lang w:val="uk-UA" w:eastAsia="uk-UA"/>
              </w:rPr>
              <w:t>0,004</w:t>
            </w:r>
          </w:p>
        </w:tc>
        <w:tc>
          <w:tcPr>
            <w:tcW w:w="418" w:type="pct"/>
            <w:hideMark/>
          </w:tcPr>
          <w:p w14:paraId="4231D186" w14:textId="77777777" w:rsidR="00BB4C58" w:rsidRPr="0048503B" w:rsidRDefault="00BB4C58" w:rsidP="00BB4C58">
            <w:pPr>
              <w:jc w:val="center"/>
              <w:rPr>
                <w:sz w:val="16"/>
                <w:szCs w:val="16"/>
                <w:lang w:val="uk-UA" w:eastAsia="uk-UA"/>
              </w:rPr>
            </w:pPr>
            <w:r w:rsidRPr="0048503B">
              <w:rPr>
                <w:sz w:val="16"/>
                <w:szCs w:val="16"/>
                <w:lang w:val="uk-UA" w:eastAsia="uk-UA"/>
              </w:rPr>
              <w:t>0,004</w:t>
            </w:r>
          </w:p>
        </w:tc>
        <w:tc>
          <w:tcPr>
            <w:tcW w:w="418" w:type="pct"/>
            <w:hideMark/>
          </w:tcPr>
          <w:p w14:paraId="0C3FD35B" w14:textId="77777777" w:rsidR="00BB4C58" w:rsidRPr="0048503B" w:rsidRDefault="00BB4C58" w:rsidP="00BB4C58">
            <w:pPr>
              <w:jc w:val="center"/>
              <w:rPr>
                <w:sz w:val="16"/>
                <w:szCs w:val="16"/>
                <w:lang w:val="uk-UA" w:eastAsia="uk-UA"/>
              </w:rPr>
            </w:pPr>
            <w:r w:rsidRPr="0048503B">
              <w:rPr>
                <w:sz w:val="16"/>
                <w:szCs w:val="16"/>
                <w:lang w:val="uk-UA" w:eastAsia="uk-UA"/>
              </w:rPr>
              <w:t>0,007</w:t>
            </w:r>
          </w:p>
        </w:tc>
        <w:tc>
          <w:tcPr>
            <w:tcW w:w="418" w:type="pct"/>
            <w:hideMark/>
          </w:tcPr>
          <w:p w14:paraId="079BFD17" w14:textId="77777777" w:rsidR="00BB4C58" w:rsidRPr="0048503B" w:rsidRDefault="00BB4C58" w:rsidP="00BB4C58">
            <w:pPr>
              <w:jc w:val="center"/>
              <w:rPr>
                <w:sz w:val="16"/>
                <w:szCs w:val="16"/>
                <w:lang w:val="uk-UA" w:eastAsia="uk-UA"/>
              </w:rPr>
            </w:pPr>
            <w:r w:rsidRPr="0048503B">
              <w:rPr>
                <w:sz w:val="16"/>
                <w:szCs w:val="16"/>
                <w:lang w:val="uk-UA" w:eastAsia="uk-UA"/>
              </w:rPr>
              <w:t>0,008</w:t>
            </w:r>
          </w:p>
        </w:tc>
        <w:tc>
          <w:tcPr>
            <w:tcW w:w="418" w:type="pct"/>
            <w:hideMark/>
          </w:tcPr>
          <w:p w14:paraId="06490339" w14:textId="77777777" w:rsidR="00BB4C58" w:rsidRPr="0048503B" w:rsidRDefault="00BB4C58" w:rsidP="00BB4C58">
            <w:pPr>
              <w:jc w:val="center"/>
              <w:rPr>
                <w:sz w:val="16"/>
                <w:szCs w:val="16"/>
                <w:lang w:val="uk-UA" w:eastAsia="uk-UA"/>
              </w:rPr>
            </w:pPr>
            <w:r w:rsidRPr="0048503B">
              <w:rPr>
                <w:sz w:val="16"/>
                <w:szCs w:val="16"/>
                <w:lang w:val="uk-UA" w:eastAsia="uk-UA"/>
              </w:rPr>
              <w:t>0,009</w:t>
            </w:r>
          </w:p>
        </w:tc>
        <w:tc>
          <w:tcPr>
            <w:tcW w:w="418" w:type="pct"/>
            <w:hideMark/>
          </w:tcPr>
          <w:p w14:paraId="3A0D4719" w14:textId="77777777" w:rsidR="00BB4C58" w:rsidRPr="0048503B" w:rsidRDefault="00BB4C58" w:rsidP="00BB4C58">
            <w:pPr>
              <w:jc w:val="center"/>
              <w:rPr>
                <w:sz w:val="16"/>
                <w:szCs w:val="16"/>
                <w:lang w:val="uk-UA" w:eastAsia="uk-UA"/>
              </w:rPr>
            </w:pPr>
            <w:r w:rsidRPr="0048503B">
              <w:rPr>
                <w:sz w:val="16"/>
                <w:szCs w:val="16"/>
                <w:lang w:val="uk-UA" w:eastAsia="uk-UA"/>
              </w:rPr>
              <w:t>0,006</w:t>
            </w:r>
          </w:p>
        </w:tc>
        <w:tc>
          <w:tcPr>
            <w:tcW w:w="403" w:type="pct"/>
            <w:hideMark/>
          </w:tcPr>
          <w:p w14:paraId="2A6D5610" w14:textId="77777777" w:rsidR="00BB4C58" w:rsidRPr="0048503B" w:rsidRDefault="00BB4C58" w:rsidP="00BB4C58">
            <w:pPr>
              <w:jc w:val="center"/>
              <w:rPr>
                <w:sz w:val="16"/>
                <w:szCs w:val="16"/>
                <w:lang w:val="uk-UA" w:eastAsia="uk-UA"/>
              </w:rPr>
            </w:pPr>
            <w:r w:rsidRPr="0048503B">
              <w:rPr>
                <w:sz w:val="16"/>
                <w:szCs w:val="16"/>
                <w:lang w:val="uk-UA" w:eastAsia="uk-UA"/>
              </w:rPr>
              <w:t>0,12</w:t>
            </w:r>
          </w:p>
        </w:tc>
      </w:tr>
      <w:tr w:rsidR="0048503B" w:rsidRPr="0048503B" w14:paraId="7AA38AAE" w14:textId="77777777" w:rsidTr="008253D6">
        <w:tc>
          <w:tcPr>
            <w:tcW w:w="513" w:type="pct"/>
            <w:hideMark/>
          </w:tcPr>
          <w:p w14:paraId="60AEB765" w14:textId="77777777" w:rsidR="00BB4C58" w:rsidRPr="0048503B" w:rsidRDefault="00BB4C58" w:rsidP="00BB4C58">
            <w:pPr>
              <w:ind w:left="-114"/>
              <w:jc w:val="center"/>
              <w:rPr>
                <w:sz w:val="16"/>
                <w:szCs w:val="16"/>
                <w:lang w:val="uk-UA" w:eastAsia="uk-UA"/>
              </w:rPr>
            </w:pPr>
            <w:r w:rsidRPr="0048503B">
              <w:rPr>
                <w:sz w:val="16"/>
                <w:szCs w:val="16"/>
                <w:lang w:val="uk-UA" w:eastAsia="uk-UA"/>
              </w:rPr>
              <w:t>Діоксид сірки</w:t>
            </w:r>
          </w:p>
        </w:tc>
        <w:tc>
          <w:tcPr>
            <w:tcW w:w="809" w:type="pct"/>
            <w:hideMark/>
          </w:tcPr>
          <w:p w14:paraId="29BE99B3" w14:textId="77777777" w:rsidR="00F03039" w:rsidRPr="0048503B" w:rsidRDefault="00BB4C58" w:rsidP="00BB4C58">
            <w:pPr>
              <w:ind w:left="-150"/>
              <w:jc w:val="center"/>
              <w:rPr>
                <w:sz w:val="16"/>
                <w:szCs w:val="16"/>
                <w:lang w:val="uk-UA" w:eastAsia="uk-UA"/>
              </w:rPr>
            </w:pPr>
            <w:r w:rsidRPr="0048503B">
              <w:rPr>
                <w:sz w:val="16"/>
                <w:szCs w:val="16"/>
                <w:lang w:val="uk-UA" w:eastAsia="uk-UA"/>
              </w:rPr>
              <w:t>Пост №</w:t>
            </w:r>
            <w:r w:rsidR="00F03039" w:rsidRPr="0048503B">
              <w:rPr>
                <w:sz w:val="16"/>
                <w:szCs w:val="16"/>
                <w:lang w:val="uk-UA" w:eastAsia="uk-UA"/>
              </w:rPr>
              <w:t xml:space="preserve"> </w:t>
            </w:r>
            <w:r w:rsidRPr="0048503B">
              <w:rPr>
                <w:sz w:val="16"/>
                <w:szCs w:val="16"/>
                <w:lang w:val="uk-UA" w:eastAsia="uk-UA"/>
              </w:rPr>
              <w:t xml:space="preserve">5, </w:t>
            </w:r>
          </w:p>
          <w:p w14:paraId="101B331C" w14:textId="77777777" w:rsidR="00BB4C58" w:rsidRPr="0048503B" w:rsidRDefault="00BB4C58" w:rsidP="00BB4C58">
            <w:pPr>
              <w:ind w:left="-150"/>
              <w:jc w:val="center"/>
              <w:rPr>
                <w:sz w:val="16"/>
                <w:szCs w:val="16"/>
                <w:lang w:val="uk-UA" w:eastAsia="uk-UA"/>
              </w:rPr>
            </w:pPr>
            <w:r w:rsidRPr="0048503B">
              <w:rPr>
                <w:sz w:val="16"/>
                <w:szCs w:val="16"/>
                <w:lang w:val="uk-UA" w:eastAsia="uk-UA"/>
              </w:rPr>
              <w:t xml:space="preserve">вул. </w:t>
            </w:r>
            <w:proofErr w:type="spellStart"/>
            <w:r w:rsidRPr="0048503B">
              <w:rPr>
                <w:sz w:val="16"/>
                <w:szCs w:val="16"/>
                <w:lang w:val="uk-UA" w:eastAsia="uk-UA"/>
              </w:rPr>
              <w:t>І.Приходька</w:t>
            </w:r>
            <w:proofErr w:type="spellEnd"/>
            <w:r w:rsidRPr="0048503B">
              <w:rPr>
                <w:sz w:val="16"/>
                <w:szCs w:val="16"/>
                <w:lang w:val="uk-UA" w:eastAsia="uk-UA"/>
              </w:rPr>
              <w:t>, 89</w:t>
            </w:r>
          </w:p>
        </w:tc>
        <w:tc>
          <w:tcPr>
            <w:tcW w:w="348" w:type="pct"/>
            <w:hideMark/>
          </w:tcPr>
          <w:p w14:paraId="7E846CCB" w14:textId="77777777" w:rsidR="00BB4C58" w:rsidRPr="0048503B" w:rsidRDefault="00BB4C58" w:rsidP="00BB4C58">
            <w:pPr>
              <w:jc w:val="center"/>
              <w:rPr>
                <w:sz w:val="16"/>
                <w:szCs w:val="16"/>
                <w:lang w:val="uk-UA" w:eastAsia="uk-UA"/>
              </w:rPr>
            </w:pPr>
            <w:r w:rsidRPr="0048503B">
              <w:rPr>
                <w:sz w:val="16"/>
                <w:szCs w:val="16"/>
                <w:lang w:val="uk-UA" w:eastAsia="uk-UA"/>
              </w:rPr>
              <w:t>0,05</w:t>
            </w:r>
          </w:p>
        </w:tc>
        <w:tc>
          <w:tcPr>
            <w:tcW w:w="418" w:type="pct"/>
            <w:hideMark/>
          </w:tcPr>
          <w:p w14:paraId="394EADB8" w14:textId="77777777" w:rsidR="00BB4C58" w:rsidRPr="0048503B" w:rsidRDefault="00BB4C58" w:rsidP="00BB4C58">
            <w:pPr>
              <w:jc w:val="center"/>
              <w:rPr>
                <w:sz w:val="16"/>
                <w:szCs w:val="16"/>
                <w:lang w:val="uk-UA" w:eastAsia="uk-UA"/>
              </w:rPr>
            </w:pPr>
            <w:r w:rsidRPr="0048503B">
              <w:rPr>
                <w:sz w:val="16"/>
                <w:szCs w:val="16"/>
                <w:lang w:val="uk-UA" w:eastAsia="uk-UA"/>
              </w:rPr>
              <w:t>0,002</w:t>
            </w:r>
          </w:p>
        </w:tc>
        <w:tc>
          <w:tcPr>
            <w:tcW w:w="418" w:type="pct"/>
            <w:hideMark/>
          </w:tcPr>
          <w:p w14:paraId="1A6B3CFE" w14:textId="77777777" w:rsidR="00BB4C58" w:rsidRPr="0048503B" w:rsidRDefault="00BB4C58" w:rsidP="00BB4C58">
            <w:pPr>
              <w:jc w:val="center"/>
              <w:rPr>
                <w:sz w:val="16"/>
                <w:szCs w:val="16"/>
                <w:lang w:val="uk-UA" w:eastAsia="uk-UA"/>
              </w:rPr>
            </w:pPr>
            <w:r w:rsidRPr="0048503B">
              <w:rPr>
                <w:sz w:val="16"/>
                <w:szCs w:val="16"/>
                <w:lang w:val="uk-UA" w:eastAsia="uk-UA"/>
              </w:rPr>
              <w:t>0,004</w:t>
            </w:r>
          </w:p>
        </w:tc>
        <w:tc>
          <w:tcPr>
            <w:tcW w:w="418" w:type="pct"/>
            <w:hideMark/>
          </w:tcPr>
          <w:p w14:paraId="1F0FAB40" w14:textId="77777777" w:rsidR="00BB4C58" w:rsidRPr="0048503B" w:rsidRDefault="00BB4C58" w:rsidP="00BB4C58">
            <w:pPr>
              <w:jc w:val="center"/>
              <w:rPr>
                <w:sz w:val="16"/>
                <w:szCs w:val="16"/>
                <w:lang w:val="uk-UA" w:eastAsia="uk-UA"/>
              </w:rPr>
            </w:pPr>
            <w:r w:rsidRPr="0048503B">
              <w:rPr>
                <w:sz w:val="16"/>
                <w:szCs w:val="16"/>
                <w:lang w:val="uk-UA" w:eastAsia="uk-UA"/>
              </w:rPr>
              <w:t>0,006</w:t>
            </w:r>
          </w:p>
        </w:tc>
        <w:tc>
          <w:tcPr>
            <w:tcW w:w="418" w:type="pct"/>
            <w:hideMark/>
          </w:tcPr>
          <w:p w14:paraId="37297AF6" w14:textId="77777777" w:rsidR="00BB4C58" w:rsidRPr="0048503B" w:rsidRDefault="00BB4C58" w:rsidP="00BB4C58">
            <w:pPr>
              <w:jc w:val="center"/>
              <w:rPr>
                <w:sz w:val="16"/>
                <w:szCs w:val="16"/>
                <w:lang w:val="uk-UA" w:eastAsia="uk-UA"/>
              </w:rPr>
            </w:pPr>
            <w:r w:rsidRPr="0048503B">
              <w:rPr>
                <w:sz w:val="16"/>
                <w:szCs w:val="16"/>
                <w:lang w:val="uk-UA" w:eastAsia="uk-UA"/>
              </w:rPr>
              <w:t>0,005</w:t>
            </w:r>
          </w:p>
        </w:tc>
        <w:tc>
          <w:tcPr>
            <w:tcW w:w="418" w:type="pct"/>
            <w:hideMark/>
          </w:tcPr>
          <w:p w14:paraId="4D5EF87F" w14:textId="77777777" w:rsidR="00BB4C58" w:rsidRPr="0048503B" w:rsidRDefault="00BB4C58" w:rsidP="00BB4C58">
            <w:pPr>
              <w:jc w:val="center"/>
              <w:rPr>
                <w:sz w:val="16"/>
                <w:szCs w:val="16"/>
                <w:lang w:val="uk-UA" w:eastAsia="uk-UA"/>
              </w:rPr>
            </w:pPr>
            <w:r w:rsidRPr="0048503B">
              <w:rPr>
                <w:sz w:val="16"/>
                <w:szCs w:val="16"/>
                <w:lang w:val="uk-UA" w:eastAsia="uk-UA"/>
              </w:rPr>
              <w:t>0,005</w:t>
            </w:r>
          </w:p>
        </w:tc>
        <w:tc>
          <w:tcPr>
            <w:tcW w:w="418" w:type="pct"/>
            <w:hideMark/>
          </w:tcPr>
          <w:p w14:paraId="4F7004C4" w14:textId="77777777" w:rsidR="00BB4C58" w:rsidRPr="0048503B" w:rsidRDefault="00BB4C58" w:rsidP="00BB4C58">
            <w:pPr>
              <w:jc w:val="center"/>
              <w:rPr>
                <w:sz w:val="16"/>
                <w:szCs w:val="16"/>
                <w:lang w:val="uk-UA" w:eastAsia="uk-UA"/>
              </w:rPr>
            </w:pPr>
            <w:r w:rsidRPr="0048503B">
              <w:rPr>
                <w:sz w:val="16"/>
                <w:szCs w:val="16"/>
                <w:lang w:val="uk-UA" w:eastAsia="uk-UA"/>
              </w:rPr>
              <w:t>0,006</w:t>
            </w:r>
          </w:p>
        </w:tc>
        <w:tc>
          <w:tcPr>
            <w:tcW w:w="418" w:type="pct"/>
            <w:hideMark/>
          </w:tcPr>
          <w:p w14:paraId="1773AADF" w14:textId="77777777" w:rsidR="00BB4C58" w:rsidRPr="0048503B" w:rsidRDefault="00BB4C58" w:rsidP="00BB4C58">
            <w:pPr>
              <w:jc w:val="center"/>
              <w:rPr>
                <w:sz w:val="16"/>
                <w:szCs w:val="16"/>
                <w:lang w:val="uk-UA" w:eastAsia="uk-UA"/>
              </w:rPr>
            </w:pPr>
            <w:r w:rsidRPr="0048503B">
              <w:rPr>
                <w:sz w:val="16"/>
                <w:szCs w:val="16"/>
                <w:lang w:val="uk-UA" w:eastAsia="uk-UA"/>
              </w:rPr>
              <w:t>0,005</w:t>
            </w:r>
          </w:p>
        </w:tc>
        <w:tc>
          <w:tcPr>
            <w:tcW w:w="403" w:type="pct"/>
            <w:hideMark/>
          </w:tcPr>
          <w:p w14:paraId="4B6EF46B" w14:textId="77777777" w:rsidR="00BB4C58" w:rsidRPr="0048503B" w:rsidRDefault="00BB4C58" w:rsidP="00BB4C58">
            <w:pPr>
              <w:jc w:val="center"/>
              <w:rPr>
                <w:sz w:val="16"/>
                <w:szCs w:val="16"/>
                <w:lang w:val="uk-UA" w:eastAsia="uk-UA"/>
              </w:rPr>
            </w:pPr>
            <w:r w:rsidRPr="0048503B">
              <w:rPr>
                <w:sz w:val="16"/>
                <w:szCs w:val="16"/>
                <w:lang w:val="uk-UA" w:eastAsia="uk-UA"/>
              </w:rPr>
              <w:t>0,1</w:t>
            </w:r>
          </w:p>
        </w:tc>
      </w:tr>
      <w:tr w:rsidR="0048503B" w:rsidRPr="0048503B" w14:paraId="5BD13B05" w14:textId="77777777" w:rsidTr="008253D6">
        <w:tc>
          <w:tcPr>
            <w:tcW w:w="513" w:type="pct"/>
            <w:hideMark/>
          </w:tcPr>
          <w:p w14:paraId="6F0C1EEF" w14:textId="77777777" w:rsidR="00BB4C58" w:rsidRPr="0048503B" w:rsidRDefault="00BB4C58" w:rsidP="00BB4C58">
            <w:pPr>
              <w:ind w:left="-114"/>
              <w:jc w:val="center"/>
              <w:rPr>
                <w:sz w:val="16"/>
                <w:szCs w:val="16"/>
                <w:lang w:val="uk-UA" w:eastAsia="uk-UA"/>
              </w:rPr>
            </w:pPr>
            <w:r w:rsidRPr="0048503B">
              <w:rPr>
                <w:sz w:val="16"/>
                <w:szCs w:val="16"/>
                <w:lang w:val="uk-UA" w:eastAsia="uk-UA"/>
              </w:rPr>
              <w:t>Діоксид сірки</w:t>
            </w:r>
          </w:p>
        </w:tc>
        <w:tc>
          <w:tcPr>
            <w:tcW w:w="809" w:type="pct"/>
            <w:hideMark/>
          </w:tcPr>
          <w:p w14:paraId="3F0B9C0D" w14:textId="77777777" w:rsidR="00F03039" w:rsidRPr="0048503B" w:rsidRDefault="00BB4C58" w:rsidP="00BB4C58">
            <w:pPr>
              <w:ind w:left="-150"/>
              <w:jc w:val="center"/>
              <w:rPr>
                <w:sz w:val="16"/>
                <w:szCs w:val="16"/>
                <w:lang w:val="uk-UA" w:eastAsia="uk-UA"/>
              </w:rPr>
            </w:pPr>
            <w:r w:rsidRPr="0048503B">
              <w:rPr>
                <w:sz w:val="16"/>
                <w:szCs w:val="16"/>
                <w:lang w:val="uk-UA" w:eastAsia="uk-UA"/>
              </w:rPr>
              <w:t>Пост №</w:t>
            </w:r>
            <w:r w:rsidR="00F03039" w:rsidRPr="0048503B">
              <w:rPr>
                <w:sz w:val="16"/>
                <w:szCs w:val="16"/>
                <w:lang w:val="uk-UA" w:eastAsia="uk-UA"/>
              </w:rPr>
              <w:t xml:space="preserve"> </w:t>
            </w:r>
            <w:r w:rsidRPr="0048503B">
              <w:rPr>
                <w:sz w:val="16"/>
                <w:szCs w:val="16"/>
                <w:lang w:val="uk-UA" w:eastAsia="uk-UA"/>
              </w:rPr>
              <w:t xml:space="preserve">2, </w:t>
            </w:r>
          </w:p>
          <w:p w14:paraId="3B6E87D9" w14:textId="77777777" w:rsidR="00BB4C58" w:rsidRPr="0048503B" w:rsidRDefault="00BB4C58" w:rsidP="00BB4C58">
            <w:pPr>
              <w:ind w:left="-150"/>
              <w:jc w:val="center"/>
              <w:rPr>
                <w:sz w:val="16"/>
                <w:szCs w:val="16"/>
                <w:lang w:val="uk-UA" w:eastAsia="uk-UA"/>
              </w:rPr>
            </w:pPr>
            <w:r w:rsidRPr="0048503B">
              <w:rPr>
                <w:sz w:val="16"/>
                <w:szCs w:val="16"/>
                <w:lang w:val="uk-UA" w:eastAsia="uk-UA"/>
              </w:rPr>
              <w:t xml:space="preserve">вул. Лікаря </w:t>
            </w:r>
            <w:proofErr w:type="spellStart"/>
            <w:r w:rsidRPr="0048503B">
              <w:rPr>
                <w:sz w:val="16"/>
                <w:szCs w:val="16"/>
                <w:lang w:val="uk-UA" w:eastAsia="uk-UA"/>
              </w:rPr>
              <w:t>О.Богаєвського</w:t>
            </w:r>
            <w:proofErr w:type="spellEnd"/>
            <w:r w:rsidRPr="0048503B">
              <w:rPr>
                <w:sz w:val="16"/>
                <w:szCs w:val="16"/>
                <w:lang w:val="uk-UA" w:eastAsia="uk-UA"/>
              </w:rPr>
              <w:t>, 2</w:t>
            </w:r>
          </w:p>
        </w:tc>
        <w:tc>
          <w:tcPr>
            <w:tcW w:w="348" w:type="pct"/>
            <w:hideMark/>
          </w:tcPr>
          <w:p w14:paraId="1A5E639B" w14:textId="77777777" w:rsidR="00BB4C58" w:rsidRPr="0048503B" w:rsidRDefault="00BB4C58" w:rsidP="00BB4C58">
            <w:pPr>
              <w:jc w:val="center"/>
              <w:rPr>
                <w:sz w:val="16"/>
                <w:szCs w:val="16"/>
                <w:lang w:val="uk-UA" w:eastAsia="uk-UA"/>
              </w:rPr>
            </w:pPr>
            <w:r w:rsidRPr="0048503B">
              <w:rPr>
                <w:sz w:val="16"/>
                <w:szCs w:val="16"/>
                <w:lang w:val="uk-UA" w:eastAsia="uk-UA"/>
              </w:rPr>
              <w:t>0,05</w:t>
            </w:r>
          </w:p>
        </w:tc>
        <w:tc>
          <w:tcPr>
            <w:tcW w:w="418" w:type="pct"/>
            <w:hideMark/>
          </w:tcPr>
          <w:p w14:paraId="321FE7A2" w14:textId="77777777" w:rsidR="00BB4C58" w:rsidRPr="0048503B" w:rsidRDefault="00BB4C58" w:rsidP="00BB4C58">
            <w:pPr>
              <w:jc w:val="center"/>
              <w:rPr>
                <w:sz w:val="16"/>
                <w:szCs w:val="16"/>
                <w:lang w:val="uk-UA" w:eastAsia="uk-UA"/>
              </w:rPr>
            </w:pPr>
            <w:r w:rsidRPr="0048503B">
              <w:rPr>
                <w:sz w:val="16"/>
                <w:szCs w:val="16"/>
                <w:lang w:val="uk-UA" w:eastAsia="uk-UA"/>
              </w:rPr>
              <w:t>0,002</w:t>
            </w:r>
          </w:p>
        </w:tc>
        <w:tc>
          <w:tcPr>
            <w:tcW w:w="418" w:type="pct"/>
            <w:hideMark/>
          </w:tcPr>
          <w:p w14:paraId="0D05FFC8" w14:textId="77777777" w:rsidR="00BB4C58" w:rsidRPr="0048503B" w:rsidRDefault="00BB4C58" w:rsidP="00BB4C58">
            <w:pPr>
              <w:jc w:val="center"/>
              <w:rPr>
                <w:sz w:val="16"/>
                <w:szCs w:val="16"/>
                <w:lang w:val="uk-UA" w:eastAsia="uk-UA"/>
              </w:rPr>
            </w:pPr>
            <w:r w:rsidRPr="0048503B">
              <w:rPr>
                <w:sz w:val="16"/>
                <w:szCs w:val="16"/>
                <w:lang w:val="uk-UA" w:eastAsia="uk-UA"/>
              </w:rPr>
              <w:t>0,004</w:t>
            </w:r>
          </w:p>
        </w:tc>
        <w:tc>
          <w:tcPr>
            <w:tcW w:w="418" w:type="pct"/>
            <w:hideMark/>
          </w:tcPr>
          <w:p w14:paraId="3A324B89" w14:textId="77777777" w:rsidR="00BB4C58" w:rsidRPr="0048503B" w:rsidRDefault="00BB4C58" w:rsidP="00BB4C58">
            <w:pPr>
              <w:jc w:val="center"/>
              <w:rPr>
                <w:sz w:val="16"/>
                <w:szCs w:val="16"/>
                <w:lang w:val="uk-UA" w:eastAsia="uk-UA"/>
              </w:rPr>
            </w:pPr>
            <w:r w:rsidRPr="0048503B">
              <w:rPr>
                <w:sz w:val="16"/>
                <w:szCs w:val="16"/>
                <w:lang w:val="uk-UA" w:eastAsia="uk-UA"/>
              </w:rPr>
              <w:t>0,005</w:t>
            </w:r>
          </w:p>
        </w:tc>
        <w:tc>
          <w:tcPr>
            <w:tcW w:w="418" w:type="pct"/>
            <w:hideMark/>
          </w:tcPr>
          <w:p w14:paraId="3688A33B" w14:textId="77777777" w:rsidR="00BB4C58" w:rsidRPr="0048503B" w:rsidRDefault="00BB4C58" w:rsidP="00BB4C58">
            <w:pPr>
              <w:jc w:val="center"/>
              <w:rPr>
                <w:sz w:val="16"/>
                <w:szCs w:val="16"/>
                <w:lang w:val="uk-UA" w:eastAsia="uk-UA"/>
              </w:rPr>
            </w:pPr>
            <w:r w:rsidRPr="0048503B">
              <w:rPr>
                <w:sz w:val="16"/>
                <w:szCs w:val="16"/>
                <w:lang w:val="uk-UA" w:eastAsia="uk-UA"/>
              </w:rPr>
              <w:t>0,007</w:t>
            </w:r>
          </w:p>
        </w:tc>
        <w:tc>
          <w:tcPr>
            <w:tcW w:w="418" w:type="pct"/>
            <w:hideMark/>
          </w:tcPr>
          <w:p w14:paraId="32EAEDD2" w14:textId="77777777" w:rsidR="00BB4C58" w:rsidRPr="0048503B" w:rsidRDefault="00BB4C58" w:rsidP="00BB4C58">
            <w:pPr>
              <w:jc w:val="center"/>
              <w:rPr>
                <w:sz w:val="16"/>
                <w:szCs w:val="16"/>
                <w:lang w:val="uk-UA" w:eastAsia="uk-UA"/>
              </w:rPr>
            </w:pPr>
            <w:r w:rsidRPr="0048503B">
              <w:rPr>
                <w:sz w:val="16"/>
                <w:szCs w:val="16"/>
                <w:lang w:val="uk-UA" w:eastAsia="uk-UA"/>
              </w:rPr>
              <w:t>0,008</w:t>
            </w:r>
          </w:p>
        </w:tc>
        <w:tc>
          <w:tcPr>
            <w:tcW w:w="418" w:type="pct"/>
            <w:hideMark/>
          </w:tcPr>
          <w:p w14:paraId="79B24D87" w14:textId="77777777" w:rsidR="00BB4C58" w:rsidRPr="0048503B" w:rsidRDefault="00BB4C58" w:rsidP="00BB4C58">
            <w:pPr>
              <w:jc w:val="center"/>
              <w:rPr>
                <w:sz w:val="16"/>
                <w:szCs w:val="16"/>
                <w:lang w:val="uk-UA" w:eastAsia="uk-UA"/>
              </w:rPr>
            </w:pPr>
            <w:r w:rsidRPr="0048503B">
              <w:rPr>
                <w:sz w:val="16"/>
                <w:szCs w:val="16"/>
                <w:lang w:val="uk-UA" w:eastAsia="uk-UA"/>
              </w:rPr>
              <w:t>0,009</w:t>
            </w:r>
          </w:p>
        </w:tc>
        <w:tc>
          <w:tcPr>
            <w:tcW w:w="418" w:type="pct"/>
            <w:hideMark/>
          </w:tcPr>
          <w:p w14:paraId="485535BE" w14:textId="77777777" w:rsidR="00BB4C58" w:rsidRPr="0048503B" w:rsidRDefault="00BB4C58" w:rsidP="00BB4C58">
            <w:pPr>
              <w:jc w:val="center"/>
              <w:rPr>
                <w:sz w:val="16"/>
                <w:szCs w:val="16"/>
                <w:lang w:val="uk-UA" w:eastAsia="uk-UA"/>
              </w:rPr>
            </w:pPr>
            <w:r w:rsidRPr="0048503B">
              <w:rPr>
                <w:sz w:val="16"/>
                <w:szCs w:val="16"/>
                <w:lang w:val="uk-UA" w:eastAsia="uk-UA"/>
              </w:rPr>
              <w:t>0,005</w:t>
            </w:r>
          </w:p>
        </w:tc>
        <w:tc>
          <w:tcPr>
            <w:tcW w:w="403" w:type="pct"/>
            <w:hideMark/>
          </w:tcPr>
          <w:p w14:paraId="07FBA40D" w14:textId="77777777" w:rsidR="00BB4C58" w:rsidRPr="0048503B" w:rsidRDefault="00BB4C58" w:rsidP="00BB4C58">
            <w:pPr>
              <w:jc w:val="center"/>
              <w:rPr>
                <w:sz w:val="16"/>
                <w:szCs w:val="16"/>
                <w:lang w:val="uk-UA" w:eastAsia="uk-UA"/>
              </w:rPr>
            </w:pPr>
            <w:r w:rsidRPr="0048503B">
              <w:rPr>
                <w:sz w:val="16"/>
                <w:szCs w:val="16"/>
                <w:lang w:val="uk-UA" w:eastAsia="uk-UA"/>
              </w:rPr>
              <w:t>0,1</w:t>
            </w:r>
          </w:p>
        </w:tc>
      </w:tr>
      <w:tr w:rsidR="0048503B" w:rsidRPr="0048503B" w14:paraId="74AF5C97" w14:textId="77777777" w:rsidTr="008253D6">
        <w:tc>
          <w:tcPr>
            <w:tcW w:w="513" w:type="pct"/>
            <w:hideMark/>
          </w:tcPr>
          <w:p w14:paraId="04D226C8" w14:textId="77777777" w:rsidR="00BB4C58" w:rsidRPr="0048503B" w:rsidRDefault="00BB4C58" w:rsidP="00BB4C58">
            <w:pPr>
              <w:ind w:left="-114"/>
              <w:jc w:val="center"/>
              <w:rPr>
                <w:sz w:val="16"/>
                <w:szCs w:val="16"/>
                <w:lang w:val="uk-UA" w:eastAsia="uk-UA"/>
              </w:rPr>
            </w:pPr>
            <w:r w:rsidRPr="0048503B">
              <w:rPr>
                <w:sz w:val="16"/>
                <w:szCs w:val="16"/>
                <w:lang w:val="uk-UA" w:eastAsia="uk-UA"/>
              </w:rPr>
              <w:t>Діоксид сірки</w:t>
            </w:r>
          </w:p>
        </w:tc>
        <w:tc>
          <w:tcPr>
            <w:tcW w:w="809" w:type="pct"/>
            <w:hideMark/>
          </w:tcPr>
          <w:p w14:paraId="0D2672B8" w14:textId="77777777" w:rsidR="00F03039" w:rsidRPr="0048503B" w:rsidRDefault="00BB4C58" w:rsidP="00BB4C58">
            <w:pPr>
              <w:ind w:left="-150"/>
              <w:jc w:val="center"/>
              <w:rPr>
                <w:sz w:val="16"/>
                <w:szCs w:val="16"/>
                <w:lang w:val="uk-UA" w:eastAsia="uk-UA"/>
              </w:rPr>
            </w:pPr>
            <w:r w:rsidRPr="0048503B">
              <w:rPr>
                <w:sz w:val="16"/>
                <w:szCs w:val="16"/>
                <w:lang w:val="uk-UA" w:eastAsia="uk-UA"/>
              </w:rPr>
              <w:t>Пост №</w:t>
            </w:r>
            <w:r w:rsidR="00F03039" w:rsidRPr="0048503B">
              <w:rPr>
                <w:sz w:val="16"/>
                <w:szCs w:val="16"/>
                <w:lang w:val="uk-UA" w:eastAsia="uk-UA"/>
              </w:rPr>
              <w:t xml:space="preserve"> </w:t>
            </w:r>
            <w:r w:rsidRPr="0048503B">
              <w:rPr>
                <w:sz w:val="16"/>
                <w:szCs w:val="16"/>
                <w:lang w:val="uk-UA" w:eastAsia="uk-UA"/>
              </w:rPr>
              <w:t xml:space="preserve">1, </w:t>
            </w:r>
          </w:p>
          <w:p w14:paraId="170BA8D4" w14:textId="77777777" w:rsidR="00BB4C58" w:rsidRPr="0048503B" w:rsidRDefault="00BB4C58" w:rsidP="00BB4C58">
            <w:pPr>
              <w:ind w:left="-150"/>
              <w:jc w:val="center"/>
              <w:rPr>
                <w:sz w:val="16"/>
                <w:szCs w:val="16"/>
                <w:lang w:val="uk-UA" w:eastAsia="uk-UA"/>
              </w:rPr>
            </w:pPr>
            <w:r w:rsidRPr="0048503B">
              <w:rPr>
                <w:sz w:val="16"/>
                <w:szCs w:val="16"/>
                <w:lang w:val="uk-UA" w:eastAsia="uk-UA"/>
              </w:rPr>
              <w:t>вул. Молодіжна, 9</w:t>
            </w:r>
          </w:p>
        </w:tc>
        <w:tc>
          <w:tcPr>
            <w:tcW w:w="348" w:type="pct"/>
            <w:hideMark/>
          </w:tcPr>
          <w:p w14:paraId="35589865" w14:textId="77777777" w:rsidR="00BB4C58" w:rsidRPr="0048503B" w:rsidRDefault="00BB4C58" w:rsidP="00BB4C58">
            <w:pPr>
              <w:jc w:val="center"/>
              <w:rPr>
                <w:sz w:val="16"/>
                <w:szCs w:val="16"/>
                <w:lang w:val="uk-UA" w:eastAsia="uk-UA"/>
              </w:rPr>
            </w:pPr>
            <w:r w:rsidRPr="0048503B">
              <w:rPr>
                <w:sz w:val="16"/>
                <w:szCs w:val="16"/>
                <w:lang w:val="uk-UA" w:eastAsia="uk-UA"/>
              </w:rPr>
              <w:t>0,05</w:t>
            </w:r>
          </w:p>
        </w:tc>
        <w:tc>
          <w:tcPr>
            <w:tcW w:w="418" w:type="pct"/>
            <w:hideMark/>
          </w:tcPr>
          <w:p w14:paraId="22DB2A31" w14:textId="77777777" w:rsidR="00BB4C58" w:rsidRPr="0048503B" w:rsidRDefault="00BB4C58" w:rsidP="00BB4C58">
            <w:pPr>
              <w:jc w:val="center"/>
              <w:rPr>
                <w:sz w:val="16"/>
                <w:szCs w:val="16"/>
                <w:lang w:val="uk-UA" w:eastAsia="uk-UA"/>
              </w:rPr>
            </w:pPr>
            <w:r w:rsidRPr="0048503B">
              <w:rPr>
                <w:sz w:val="16"/>
                <w:szCs w:val="16"/>
                <w:lang w:val="uk-UA" w:eastAsia="uk-UA"/>
              </w:rPr>
              <w:t>0,003</w:t>
            </w:r>
          </w:p>
        </w:tc>
        <w:tc>
          <w:tcPr>
            <w:tcW w:w="418" w:type="pct"/>
            <w:hideMark/>
          </w:tcPr>
          <w:p w14:paraId="4CEE68ED" w14:textId="77777777" w:rsidR="00BB4C58" w:rsidRPr="0048503B" w:rsidRDefault="00BB4C58" w:rsidP="00BB4C58">
            <w:pPr>
              <w:jc w:val="center"/>
              <w:rPr>
                <w:sz w:val="16"/>
                <w:szCs w:val="16"/>
                <w:lang w:val="uk-UA" w:eastAsia="uk-UA"/>
              </w:rPr>
            </w:pPr>
            <w:r w:rsidRPr="0048503B">
              <w:rPr>
                <w:sz w:val="16"/>
                <w:szCs w:val="16"/>
                <w:lang w:val="uk-UA" w:eastAsia="uk-UA"/>
              </w:rPr>
              <w:t>0,006</w:t>
            </w:r>
          </w:p>
        </w:tc>
        <w:tc>
          <w:tcPr>
            <w:tcW w:w="418" w:type="pct"/>
            <w:hideMark/>
          </w:tcPr>
          <w:p w14:paraId="713C1EBE" w14:textId="77777777" w:rsidR="00BB4C58" w:rsidRPr="0048503B" w:rsidRDefault="00BB4C58" w:rsidP="00BB4C58">
            <w:pPr>
              <w:jc w:val="center"/>
              <w:rPr>
                <w:sz w:val="16"/>
                <w:szCs w:val="16"/>
                <w:lang w:val="uk-UA" w:eastAsia="uk-UA"/>
              </w:rPr>
            </w:pPr>
            <w:r w:rsidRPr="0048503B">
              <w:rPr>
                <w:sz w:val="16"/>
                <w:szCs w:val="16"/>
                <w:lang w:val="uk-UA" w:eastAsia="uk-UA"/>
              </w:rPr>
              <w:t>0,006</w:t>
            </w:r>
          </w:p>
        </w:tc>
        <w:tc>
          <w:tcPr>
            <w:tcW w:w="418" w:type="pct"/>
            <w:hideMark/>
          </w:tcPr>
          <w:p w14:paraId="2A744647" w14:textId="77777777" w:rsidR="00BB4C58" w:rsidRPr="0048503B" w:rsidRDefault="00BB4C58" w:rsidP="00BB4C58">
            <w:pPr>
              <w:jc w:val="center"/>
              <w:rPr>
                <w:sz w:val="16"/>
                <w:szCs w:val="16"/>
                <w:lang w:val="uk-UA" w:eastAsia="uk-UA"/>
              </w:rPr>
            </w:pPr>
            <w:r w:rsidRPr="0048503B">
              <w:rPr>
                <w:sz w:val="16"/>
                <w:szCs w:val="16"/>
                <w:lang w:val="uk-UA" w:eastAsia="uk-UA"/>
              </w:rPr>
              <w:t>0,006</w:t>
            </w:r>
          </w:p>
        </w:tc>
        <w:tc>
          <w:tcPr>
            <w:tcW w:w="418" w:type="pct"/>
            <w:hideMark/>
          </w:tcPr>
          <w:p w14:paraId="49B8D0F5" w14:textId="77777777" w:rsidR="00BB4C58" w:rsidRPr="0048503B" w:rsidRDefault="00BB4C58" w:rsidP="00BB4C58">
            <w:pPr>
              <w:jc w:val="center"/>
              <w:rPr>
                <w:sz w:val="16"/>
                <w:szCs w:val="16"/>
                <w:lang w:val="uk-UA" w:eastAsia="uk-UA"/>
              </w:rPr>
            </w:pPr>
            <w:r w:rsidRPr="0048503B">
              <w:rPr>
                <w:sz w:val="16"/>
                <w:szCs w:val="16"/>
                <w:lang w:val="uk-UA" w:eastAsia="uk-UA"/>
              </w:rPr>
              <w:t>0,005</w:t>
            </w:r>
          </w:p>
        </w:tc>
        <w:tc>
          <w:tcPr>
            <w:tcW w:w="418" w:type="pct"/>
            <w:hideMark/>
          </w:tcPr>
          <w:p w14:paraId="52352590" w14:textId="77777777" w:rsidR="00BB4C58" w:rsidRPr="0048503B" w:rsidRDefault="00BB4C58" w:rsidP="00BB4C58">
            <w:pPr>
              <w:jc w:val="center"/>
              <w:rPr>
                <w:sz w:val="16"/>
                <w:szCs w:val="16"/>
                <w:lang w:val="uk-UA" w:eastAsia="uk-UA"/>
              </w:rPr>
            </w:pPr>
            <w:r w:rsidRPr="0048503B">
              <w:rPr>
                <w:sz w:val="16"/>
                <w:szCs w:val="16"/>
                <w:lang w:val="uk-UA" w:eastAsia="uk-UA"/>
              </w:rPr>
              <w:t>0,005</w:t>
            </w:r>
          </w:p>
        </w:tc>
        <w:tc>
          <w:tcPr>
            <w:tcW w:w="418" w:type="pct"/>
            <w:hideMark/>
          </w:tcPr>
          <w:p w14:paraId="5BEEE7FE" w14:textId="77777777" w:rsidR="00BB4C58" w:rsidRPr="0048503B" w:rsidRDefault="00BB4C58" w:rsidP="00BB4C58">
            <w:pPr>
              <w:jc w:val="center"/>
              <w:rPr>
                <w:sz w:val="16"/>
                <w:szCs w:val="16"/>
                <w:lang w:val="uk-UA" w:eastAsia="uk-UA"/>
              </w:rPr>
            </w:pPr>
            <w:r w:rsidRPr="0048503B">
              <w:rPr>
                <w:sz w:val="16"/>
                <w:szCs w:val="16"/>
                <w:lang w:val="uk-UA" w:eastAsia="uk-UA"/>
              </w:rPr>
              <w:t>0,005</w:t>
            </w:r>
          </w:p>
        </w:tc>
        <w:tc>
          <w:tcPr>
            <w:tcW w:w="403" w:type="pct"/>
            <w:hideMark/>
          </w:tcPr>
          <w:p w14:paraId="7746DD94" w14:textId="77777777" w:rsidR="00BB4C58" w:rsidRPr="0048503B" w:rsidRDefault="00BB4C58" w:rsidP="00BB4C58">
            <w:pPr>
              <w:jc w:val="center"/>
              <w:rPr>
                <w:sz w:val="16"/>
                <w:szCs w:val="16"/>
                <w:lang w:val="uk-UA" w:eastAsia="uk-UA"/>
              </w:rPr>
            </w:pPr>
            <w:r w:rsidRPr="0048503B">
              <w:rPr>
                <w:sz w:val="16"/>
                <w:szCs w:val="16"/>
                <w:lang w:val="uk-UA" w:eastAsia="uk-UA"/>
              </w:rPr>
              <w:t>0,1</w:t>
            </w:r>
          </w:p>
        </w:tc>
      </w:tr>
      <w:tr w:rsidR="0048503B" w:rsidRPr="0048503B" w14:paraId="0B377CF5" w14:textId="77777777" w:rsidTr="008253D6">
        <w:tc>
          <w:tcPr>
            <w:tcW w:w="513" w:type="pct"/>
            <w:hideMark/>
          </w:tcPr>
          <w:p w14:paraId="0680075E" w14:textId="77777777" w:rsidR="00BB4C58" w:rsidRPr="0048503B" w:rsidRDefault="00BB4C58" w:rsidP="00BB4C58">
            <w:pPr>
              <w:ind w:left="-114"/>
              <w:jc w:val="center"/>
              <w:rPr>
                <w:sz w:val="16"/>
                <w:szCs w:val="16"/>
                <w:lang w:val="uk-UA" w:eastAsia="uk-UA"/>
              </w:rPr>
            </w:pPr>
            <w:r w:rsidRPr="0048503B">
              <w:rPr>
                <w:sz w:val="16"/>
                <w:szCs w:val="16"/>
                <w:lang w:val="uk-UA" w:eastAsia="uk-UA"/>
              </w:rPr>
              <w:t>Оксид азоту</w:t>
            </w:r>
          </w:p>
        </w:tc>
        <w:tc>
          <w:tcPr>
            <w:tcW w:w="809" w:type="pct"/>
            <w:hideMark/>
          </w:tcPr>
          <w:p w14:paraId="78A75406" w14:textId="77777777" w:rsidR="00F03039" w:rsidRPr="0048503B" w:rsidRDefault="00BB4C58" w:rsidP="00BB4C58">
            <w:pPr>
              <w:ind w:left="-150"/>
              <w:jc w:val="center"/>
              <w:rPr>
                <w:sz w:val="16"/>
                <w:szCs w:val="16"/>
                <w:lang w:val="uk-UA" w:eastAsia="uk-UA"/>
              </w:rPr>
            </w:pPr>
            <w:r w:rsidRPr="0048503B">
              <w:rPr>
                <w:sz w:val="16"/>
                <w:szCs w:val="16"/>
                <w:lang w:val="uk-UA" w:eastAsia="uk-UA"/>
              </w:rPr>
              <w:t>Пост №</w:t>
            </w:r>
            <w:r w:rsidR="00F03039" w:rsidRPr="0048503B">
              <w:rPr>
                <w:sz w:val="16"/>
                <w:szCs w:val="16"/>
                <w:lang w:val="uk-UA" w:eastAsia="uk-UA"/>
              </w:rPr>
              <w:t xml:space="preserve"> </w:t>
            </w:r>
            <w:r w:rsidRPr="0048503B">
              <w:rPr>
                <w:sz w:val="16"/>
                <w:szCs w:val="16"/>
                <w:lang w:val="uk-UA" w:eastAsia="uk-UA"/>
              </w:rPr>
              <w:t xml:space="preserve">2, </w:t>
            </w:r>
          </w:p>
          <w:p w14:paraId="464F50D5" w14:textId="77777777" w:rsidR="00BB4C58" w:rsidRPr="0048503B" w:rsidRDefault="00BB4C58" w:rsidP="00BB4C58">
            <w:pPr>
              <w:ind w:left="-150"/>
              <w:jc w:val="center"/>
              <w:rPr>
                <w:sz w:val="16"/>
                <w:szCs w:val="16"/>
                <w:lang w:val="uk-UA" w:eastAsia="uk-UA"/>
              </w:rPr>
            </w:pPr>
            <w:r w:rsidRPr="0048503B">
              <w:rPr>
                <w:sz w:val="16"/>
                <w:szCs w:val="16"/>
                <w:lang w:val="uk-UA" w:eastAsia="uk-UA"/>
              </w:rPr>
              <w:t xml:space="preserve">вул. Лікаря </w:t>
            </w:r>
            <w:proofErr w:type="spellStart"/>
            <w:r w:rsidRPr="0048503B">
              <w:rPr>
                <w:sz w:val="16"/>
                <w:szCs w:val="16"/>
                <w:lang w:val="uk-UA" w:eastAsia="uk-UA"/>
              </w:rPr>
              <w:t>О.Богаєвського</w:t>
            </w:r>
            <w:proofErr w:type="spellEnd"/>
            <w:r w:rsidRPr="0048503B">
              <w:rPr>
                <w:sz w:val="16"/>
                <w:szCs w:val="16"/>
                <w:lang w:val="uk-UA" w:eastAsia="uk-UA"/>
              </w:rPr>
              <w:t>, 2</w:t>
            </w:r>
          </w:p>
        </w:tc>
        <w:tc>
          <w:tcPr>
            <w:tcW w:w="348" w:type="pct"/>
            <w:hideMark/>
          </w:tcPr>
          <w:p w14:paraId="6BDCCF85" w14:textId="77777777" w:rsidR="00BB4C58" w:rsidRPr="0048503B" w:rsidRDefault="00BB4C58" w:rsidP="00BB4C58">
            <w:pPr>
              <w:jc w:val="center"/>
              <w:rPr>
                <w:sz w:val="16"/>
                <w:szCs w:val="16"/>
                <w:lang w:val="uk-UA" w:eastAsia="uk-UA"/>
              </w:rPr>
            </w:pPr>
            <w:r w:rsidRPr="0048503B">
              <w:rPr>
                <w:sz w:val="16"/>
                <w:szCs w:val="16"/>
                <w:lang w:val="uk-UA" w:eastAsia="uk-UA"/>
              </w:rPr>
              <w:t>0,06</w:t>
            </w:r>
          </w:p>
        </w:tc>
        <w:tc>
          <w:tcPr>
            <w:tcW w:w="418" w:type="pct"/>
            <w:hideMark/>
          </w:tcPr>
          <w:p w14:paraId="111220D9" w14:textId="77777777" w:rsidR="00BB4C58" w:rsidRPr="0048503B" w:rsidRDefault="00BB4C58" w:rsidP="00BB4C58">
            <w:pPr>
              <w:jc w:val="center"/>
              <w:rPr>
                <w:sz w:val="16"/>
                <w:szCs w:val="16"/>
                <w:lang w:val="uk-UA" w:eastAsia="uk-UA"/>
              </w:rPr>
            </w:pPr>
            <w:r w:rsidRPr="0048503B">
              <w:rPr>
                <w:sz w:val="16"/>
                <w:szCs w:val="16"/>
                <w:lang w:val="uk-UA" w:eastAsia="uk-UA"/>
              </w:rPr>
              <w:t>0,022</w:t>
            </w:r>
          </w:p>
        </w:tc>
        <w:tc>
          <w:tcPr>
            <w:tcW w:w="418" w:type="pct"/>
            <w:hideMark/>
          </w:tcPr>
          <w:p w14:paraId="7F82DE4C" w14:textId="77777777" w:rsidR="00BB4C58" w:rsidRPr="0048503B" w:rsidRDefault="00BB4C58" w:rsidP="00BB4C58">
            <w:pPr>
              <w:jc w:val="center"/>
              <w:rPr>
                <w:sz w:val="16"/>
                <w:szCs w:val="16"/>
                <w:lang w:val="uk-UA" w:eastAsia="uk-UA"/>
              </w:rPr>
            </w:pPr>
            <w:r w:rsidRPr="0048503B">
              <w:rPr>
                <w:sz w:val="16"/>
                <w:szCs w:val="16"/>
                <w:lang w:val="uk-UA" w:eastAsia="uk-UA"/>
              </w:rPr>
              <w:t>0,029</w:t>
            </w:r>
          </w:p>
        </w:tc>
        <w:tc>
          <w:tcPr>
            <w:tcW w:w="418" w:type="pct"/>
            <w:hideMark/>
          </w:tcPr>
          <w:p w14:paraId="5A971606" w14:textId="77777777" w:rsidR="00BB4C58" w:rsidRPr="0048503B" w:rsidRDefault="00BB4C58" w:rsidP="00BB4C58">
            <w:pPr>
              <w:jc w:val="center"/>
              <w:rPr>
                <w:sz w:val="16"/>
                <w:szCs w:val="16"/>
                <w:lang w:val="uk-UA" w:eastAsia="uk-UA"/>
              </w:rPr>
            </w:pPr>
            <w:r w:rsidRPr="0048503B">
              <w:rPr>
                <w:sz w:val="16"/>
                <w:szCs w:val="16"/>
                <w:lang w:val="uk-UA" w:eastAsia="uk-UA"/>
              </w:rPr>
              <w:t>0,026</w:t>
            </w:r>
          </w:p>
        </w:tc>
        <w:tc>
          <w:tcPr>
            <w:tcW w:w="418" w:type="pct"/>
            <w:hideMark/>
          </w:tcPr>
          <w:p w14:paraId="7134CD4D" w14:textId="77777777" w:rsidR="00BB4C58" w:rsidRPr="0048503B" w:rsidRDefault="00BB4C58" w:rsidP="00BB4C58">
            <w:pPr>
              <w:jc w:val="center"/>
              <w:rPr>
                <w:sz w:val="16"/>
                <w:szCs w:val="16"/>
                <w:lang w:val="uk-UA" w:eastAsia="uk-UA"/>
              </w:rPr>
            </w:pPr>
            <w:r w:rsidRPr="0048503B">
              <w:rPr>
                <w:sz w:val="16"/>
                <w:szCs w:val="16"/>
                <w:lang w:val="uk-UA" w:eastAsia="uk-UA"/>
              </w:rPr>
              <w:t>0,021</w:t>
            </w:r>
          </w:p>
        </w:tc>
        <w:tc>
          <w:tcPr>
            <w:tcW w:w="418" w:type="pct"/>
            <w:hideMark/>
          </w:tcPr>
          <w:p w14:paraId="11B4FD1C" w14:textId="77777777" w:rsidR="00BB4C58" w:rsidRPr="0048503B" w:rsidRDefault="00BB4C58" w:rsidP="00BB4C58">
            <w:pPr>
              <w:jc w:val="center"/>
              <w:rPr>
                <w:sz w:val="16"/>
                <w:szCs w:val="16"/>
                <w:lang w:val="uk-UA" w:eastAsia="uk-UA"/>
              </w:rPr>
            </w:pPr>
            <w:r w:rsidRPr="0048503B">
              <w:rPr>
                <w:sz w:val="16"/>
                <w:szCs w:val="16"/>
                <w:lang w:val="uk-UA" w:eastAsia="uk-UA"/>
              </w:rPr>
              <w:t>0,022</w:t>
            </w:r>
          </w:p>
        </w:tc>
        <w:tc>
          <w:tcPr>
            <w:tcW w:w="418" w:type="pct"/>
            <w:hideMark/>
          </w:tcPr>
          <w:p w14:paraId="675ED1A5" w14:textId="77777777" w:rsidR="00BB4C58" w:rsidRPr="0048503B" w:rsidRDefault="00BB4C58" w:rsidP="00BB4C58">
            <w:pPr>
              <w:jc w:val="center"/>
              <w:rPr>
                <w:sz w:val="16"/>
                <w:szCs w:val="16"/>
                <w:lang w:val="uk-UA" w:eastAsia="uk-UA"/>
              </w:rPr>
            </w:pPr>
            <w:r w:rsidRPr="0048503B">
              <w:rPr>
                <w:sz w:val="16"/>
                <w:szCs w:val="16"/>
                <w:lang w:val="uk-UA" w:eastAsia="uk-UA"/>
              </w:rPr>
              <w:t>0,024</w:t>
            </w:r>
          </w:p>
        </w:tc>
        <w:tc>
          <w:tcPr>
            <w:tcW w:w="418" w:type="pct"/>
            <w:hideMark/>
          </w:tcPr>
          <w:p w14:paraId="3B9D82CE" w14:textId="77777777" w:rsidR="00BB4C58" w:rsidRPr="0048503B" w:rsidRDefault="00BB4C58" w:rsidP="00BB4C58">
            <w:pPr>
              <w:jc w:val="center"/>
              <w:rPr>
                <w:sz w:val="16"/>
                <w:szCs w:val="16"/>
                <w:lang w:val="uk-UA" w:eastAsia="uk-UA"/>
              </w:rPr>
            </w:pPr>
            <w:r w:rsidRPr="0048503B">
              <w:rPr>
                <w:sz w:val="16"/>
                <w:szCs w:val="16"/>
                <w:lang w:val="uk-UA" w:eastAsia="uk-UA"/>
              </w:rPr>
              <w:t>0,024</w:t>
            </w:r>
          </w:p>
        </w:tc>
        <w:tc>
          <w:tcPr>
            <w:tcW w:w="403" w:type="pct"/>
            <w:hideMark/>
          </w:tcPr>
          <w:p w14:paraId="24AFE6D7" w14:textId="77777777" w:rsidR="00BB4C58" w:rsidRPr="0048503B" w:rsidRDefault="00BB4C58" w:rsidP="00BB4C58">
            <w:pPr>
              <w:jc w:val="center"/>
              <w:rPr>
                <w:sz w:val="16"/>
                <w:szCs w:val="16"/>
                <w:lang w:val="uk-UA" w:eastAsia="uk-UA"/>
              </w:rPr>
            </w:pPr>
            <w:r w:rsidRPr="0048503B">
              <w:rPr>
                <w:sz w:val="16"/>
                <w:szCs w:val="16"/>
                <w:lang w:val="uk-UA" w:eastAsia="uk-UA"/>
              </w:rPr>
              <w:t>0,4</w:t>
            </w:r>
          </w:p>
        </w:tc>
      </w:tr>
      <w:tr w:rsidR="0048503B" w:rsidRPr="0048503B" w14:paraId="230FF937" w14:textId="77777777" w:rsidTr="008253D6">
        <w:tc>
          <w:tcPr>
            <w:tcW w:w="513" w:type="pct"/>
            <w:hideMark/>
          </w:tcPr>
          <w:p w14:paraId="6AC174FB" w14:textId="77777777" w:rsidR="00BB4C58" w:rsidRPr="0048503B" w:rsidRDefault="00BB4C58" w:rsidP="00BB4C58">
            <w:pPr>
              <w:ind w:left="-114"/>
              <w:jc w:val="center"/>
              <w:rPr>
                <w:sz w:val="16"/>
                <w:szCs w:val="16"/>
                <w:lang w:val="uk-UA" w:eastAsia="uk-UA"/>
              </w:rPr>
            </w:pPr>
            <w:r w:rsidRPr="0048503B">
              <w:rPr>
                <w:sz w:val="16"/>
                <w:szCs w:val="16"/>
                <w:lang w:val="uk-UA" w:eastAsia="uk-UA"/>
              </w:rPr>
              <w:t>Оксид вуглецю</w:t>
            </w:r>
          </w:p>
        </w:tc>
        <w:tc>
          <w:tcPr>
            <w:tcW w:w="809" w:type="pct"/>
            <w:hideMark/>
          </w:tcPr>
          <w:p w14:paraId="1AB1A0F2" w14:textId="77777777" w:rsidR="00F03039" w:rsidRPr="0048503B" w:rsidRDefault="00BB4C58" w:rsidP="00BB4C58">
            <w:pPr>
              <w:ind w:left="-150"/>
              <w:jc w:val="center"/>
              <w:rPr>
                <w:sz w:val="16"/>
                <w:szCs w:val="16"/>
                <w:lang w:val="uk-UA" w:eastAsia="uk-UA"/>
              </w:rPr>
            </w:pPr>
            <w:r w:rsidRPr="0048503B">
              <w:rPr>
                <w:sz w:val="16"/>
                <w:szCs w:val="16"/>
                <w:lang w:val="uk-UA" w:eastAsia="uk-UA"/>
              </w:rPr>
              <w:t>Пост №</w:t>
            </w:r>
            <w:r w:rsidR="00F03039" w:rsidRPr="0048503B">
              <w:rPr>
                <w:sz w:val="16"/>
                <w:szCs w:val="16"/>
                <w:lang w:val="uk-UA" w:eastAsia="uk-UA"/>
              </w:rPr>
              <w:t xml:space="preserve"> </w:t>
            </w:r>
            <w:r w:rsidRPr="0048503B">
              <w:rPr>
                <w:sz w:val="16"/>
                <w:szCs w:val="16"/>
                <w:lang w:val="uk-UA" w:eastAsia="uk-UA"/>
              </w:rPr>
              <w:t xml:space="preserve">1, </w:t>
            </w:r>
          </w:p>
          <w:p w14:paraId="2B781CA3" w14:textId="77777777" w:rsidR="00BB4C58" w:rsidRPr="0048503B" w:rsidRDefault="00BB4C58" w:rsidP="00BB4C58">
            <w:pPr>
              <w:ind w:left="-150"/>
              <w:jc w:val="center"/>
              <w:rPr>
                <w:sz w:val="16"/>
                <w:szCs w:val="16"/>
                <w:lang w:val="uk-UA" w:eastAsia="uk-UA"/>
              </w:rPr>
            </w:pPr>
            <w:r w:rsidRPr="0048503B">
              <w:rPr>
                <w:sz w:val="16"/>
                <w:szCs w:val="16"/>
                <w:lang w:val="uk-UA" w:eastAsia="uk-UA"/>
              </w:rPr>
              <w:t>вул. Молодіжна, 9</w:t>
            </w:r>
          </w:p>
        </w:tc>
        <w:tc>
          <w:tcPr>
            <w:tcW w:w="348" w:type="pct"/>
            <w:hideMark/>
          </w:tcPr>
          <w:p w14:paraId="39EF5FF3" w14:textId="77777777" w:rsidR="00BB4C58" w:rsidRPr="0048503B" w:rsidRDefault="00BB4C58" w:rsidP="00BB4C58">
            <w:pPr>
              <w:jc w:val="center"/>
              <w:rPr>
                <w:sz w:val="16"/>
                <w:szCs w:val="16"/>
                <w:lang w:val="uk-UA" w:eastAsia="uk-UA"/>
              </w:rPr>
            </w:pPr>
            <w:r w:rsidRPr="0048503B">
              <w:rPr>
                <w:sz w:val="16"/>
                <w:szCs w:val="16"/>
                <w:lang w:val="uk-UA" w:eastAsia="uk-UA"/>
              </w:rPr>
              <w:t>3,0</w:t>
            </w:r>
          </w:p>
        </w:tc>
        <w:tc>
          <w:tcPr>
            <w:tcW w:w="418" w:type="pct"/>
            <w:hideMark/>
          </w:tcPr>
          <w:p w14:paraId="2F40B2BD" w14:textId="77777777" w:rsidR="00BB4C58" w:rsidRPr="0048503B" w:rsidRDefault="00BB4C58" w:rsidP="00BB4C58">
            <w:pPr>
              <w:jc w:val="center"/>
              <w:rPr>
                <w:sz w:val="16"/>
                <w:szCs w:val="16"/>
                <w:lang w:val="uk-UA" w:eastAsia="uk-UA"/>
              </w:rPr>
            </w:pPr>
            <w:r w:rsidRPr="0048503B">
              <w:rPr>
                <w:sz w:val="16"/>
                <w:szCs w:val="16"/>
                <w:lang w:val="uk-UA" w:eastAsia="uk-UA"/>
              </w:rPr>
              <w:t>0,55</w:t>
            </w:r>
          </w:p>
        </w:tc>
        <w:tc>
          <w:tcPr>
            <w:tcW w:w="418" w:type="pct"/>
            <w:hideMark/>
          </w:tcPr>
          <w:p w14:paraId="6015BEBF" w14:textId="77777777" w:rsidR="00BB4C58" w:rsidRPr="0048503B" w:rsidRDefault="00BB4C58" w:rsidP="00BB4C58">
            <w:pPr>
              <w:jc w:val="center"/>
              <w:rPr>
                <w:sz w:val="16"/>
                <w:szCs w:val="16"/>
                <w:lang w:val="uk-UA" w:eastAsia="uk-UA"/>
              </w:rPr>
            </w:pPr>
            <w:r w:rsidRPr="0048503B">
              <w:rPr>
                <w:sz w:val="16"/>
                <w:szCs w:val="16"/>
                <w:lang w:val="uk-UA" w:eastAsia="uk-UA"/>
              </w:rPr>
              <w:t>0,542</w:t>
            </w:r>
          </w:p>
        </w:tc>
        <w:tc>
          <w:tcPr>
            <w:tcW w:w="418" w:type="pct"/>
            <w:hideMark/>
          </w:tcPr>
          <w:p w14:paraId="3D43872B" w14:textId="77777777" w:rsidR="00BB4C58" w:rsidRPr="0048503B" w:rsidRDefault="00BB4C58" w:rsidP="00BB4C58">
            <w:pPr>
              <w:jc w:val="center"/>
              <w:rPr>
                <w:sz w:val="16"/>
                <w:szCs w:val="16"/>
                <w:lang w:val="uk-UA" w:eastAsia="uk-UA"/>
              </w:rPr>
            </w:pPr>
            <w:r w:rsidRPr="0048503B">
              <w:rPr>
                <w:sz w:val="16"/>
                <w:szCs w:val="16"/>
                <w:lang w:val="uk-UA" w:eastAsia="uk-UA"/>
              </w:rPr>
              <w:t>0,375</w:t>
            </w:r>
          </w:p>
        </w:tc>
        <w:tc>
          <w:tcPr>
            <w:tcW w:w="418" w:type="pct"/>
            <w:hideMark/>
          </w:tcPr>
          <w:p w14:paraId="62A55808" w14:textId="77777777" w:rsidR="00BB4C58" w:rsidRPr="0048503B" w:rsidRDefault="00BB4C58" w:rsidP="00BB4C58">
            <w:pPr>
              <w:jc w:val="center"/>
              <w:rPr>
                <w:sz w:val="16"/>
                <w:szCs w:val="16"/>
                <w:lang w:val="uk-UA" w:eastAsia="uk-UA"/>
              </w:rPr>
            </w:pPr>
            <w:r w:rsidRPr="0048503B">
              <w:rPr>
                <w:sz w:val="16"/>
                <w:szCs w:val="16"/>
                <w:lang w:val="uk-UA" w:eastAsia="uk-UA"/>
              </w:rPr>
              <w:t>0,525</w:t>
            </w:r>
          </w:p>
        </w:tc>
        <w:tc>
          <w:tcPr>
            <w:tcW w:w="418" w:type="pct"/>
            <w:hideMark/>
          </w:tcPr>
          <w:p w14:paraId="7C2F1BD2" w14:textId="77777777" w:rsidR="00BB4C58" w:rsidRPr="0048503B" w:rsidRDefault="00BB4C58" w:rsidP="00BB4C58">
            <w:pPr>
              <w:jc w:val="center"/>
              <w:rPr>
                <w:sz w:val="16"/>
                <w:szCs w:val="16"/>
                <w:lang w:val="uk-UA" w:eastAsia="uk-UA"/>
              </w:rPr>
            </w:pPr>
            <w:r w:rsidRPr="0048503B">
              <w:rPr>
                <w:sz w:val="16"/>
                <w:szCs w:val="16"/>
                <w:lang w:val="uk-UA" w:eastAsia="uk-UA"/>
              </w:rPr>
              <w:t>0,475</w:t>
            </w:r>
          </w:p>
        </w:tc>
        <w:tc>
          <w:tcPr>
            <w:tcW w:w="418" w:type="pct"/>
            <w:hideMark/>
          </w:tcPr>
          <w:p w14:paraId="364B3D3A" w14:textId="77777777" w:rsidR="00BB4C58" w:rsidRPr="0048503B" w:rsidRDefault="00BB4C58" w:rsidP="00BB4C58">
            <w:pPr>
              <w:jc w:val="center"/>
              <w:rPr>
                <w:sz w:val="16"/>
                <w:szCs w:val="16"/>
                <w:lang w:val="uk-UA" w:eastAsia="uk-UA"/>
              </w:rPr>
            </w:pPr>
            <w:r w:rsidRPr="0048503B">
              <w:rPr>
                <w:sz w:val="16"/>
                <w:szCs w:val="16"/>
                <w:lang w:val="uk-UA" w:eastAsia="uk-UA"/>
              </w:rPr>
              <w:t>0,562</w:t>
            </w:r>
          </w:p>
        </w:tc>
        <w:tc>
          <w:tcPr>
            <w:tcW w:w="418" w:type="pct"/>
            <w:hideMark/>
          </w:tcPr>
          <w:p w14:paraId="7F78B04F" w14:textId="77777777" w:rsidR="00BB4C58" w:rsidRPr="0048503B" w:rsidRDefault="00BB4C58" w:rsidP="00BB4C58">
            <w:pPr>
              <w:jc w:val="center"/>
              <w:rPr>
                <w:sz w:val="16"/>
                <w:szCs w:val="16"/>
                <w:lang w:val="uk-UA" w:eastAsia="uk-UA"/>
              </w:rPr>
            </w:pPr>
            <w:r w:rsidRPr="0048503B">
              <w:rPr>
                <w:sz w:val="16"/>
                <w:szCs w:val="16"/>
                <w:lang w:val="uk-UA" w:eastAsia="uk-UA"/>
              </w:rPr>
              <w:t>0,502</w:t>
            </w:r>
          </w:p>
        </w:tc>
        <w:tc>
          <w:tcPr>
            <w:tcW w:w="403" w:type="pct"/>
            <w:hideMark/>
          </w:tcPr>
          <w:p w14:paraId="5410C986" w14:textId="77777777" w:rsidR="00BB4C58" w:rsidRPr="0048503B" w:rsidRDefault="00BB4C58" w:rsidP="00BB4C58">
            <w:pPr>
              <w:jc w:val="center"/>
              <w:rPr>
                <w:sz w:val="16"/>
                <w:szCs w:val="16"/>
                <w:lang w:val="uk-UA" w:eastAsia="uk-UA"/>
              </w:rPr>
            </w:pPr>
            <w:r w:rsidRPr="0048503B">
              <w:rPr>
                <w:sz w:val="16"/>
                <w:szCs w:val="16"/>
                <w:lang w:val="uk-UA" w:eastAsia="uk-UA"/>
              </w:rPr>
              <w:t>0,167</w:t>
            </w:r>
          </w:p>
        </w:tc>
      </w:tr>
      <w:tr w:rsidR="0048503B" w:rsidRPr="0048503B" w14:paraId="2D20BA7D" w14:textId="77777777" w:rsidTr="008253D6">
        <w:tc>
          <w:tcPr>
            <w:tcW w:w="513" w:type="pct"/>
            <w:hideMark/>
          </w:tcPr>
          <w:p w14:paraId="36D87D29" w14:textId="77777777" w:rsidR="00BB4C58" w:rsidRPr="0048503B" w:rsidRDefault="00BB4C58" w:rsidP="00BB4C58">
            <w:pPr>
              <w:ind w:left="-114"/>
              <w:jc w:val="center"/>
              <w:rPr>
                <w:sz w:val="16"/>
                <w:szCs w:val="16"/>
                <w:lang w:val="uk-UA" w:eastAsia="uk-UA"/>
              </w:rPr>
            </w:pPr>
            <w:r w:rsidRPr="0048503B">
              <w:rPr>
                <w:sz w:val="16"/>
                <w:szCs w:val="16"/>
                <w:lang w:val="uk-UA" w:eastAsia="uk-UA"/>
              </w:rPr>
              <w:t>Оксид вуглецю</w:t>
            </w:r>
          </w:p>
        </w:tc>
        <w:tc>
          <w:tcPr>
            <w:tcW w:w="809" w:type="pct"/>
            <w:hideMark/>
          </w:tcPr>
          <w:p w14:paraId="2A4660FE" w14:textId="77777777" w:rsidR="00BB4C58" w:rsidRPr="0048503B" w:rsidRDefault="00BB4C58" w:rsidP="00BB4C58">
            <w:pPr>
              <w:ind w:left="-150"/>
              <w:jc w:val="center"/>
              <w:rPr>
                <w:sz w:val="16"/>
                <w:szCs w:val="16"/>
                <w:lang w:val="uk-UA" w:eastAsia="uk-UA"/>
              </w:rPr>
            </w:pPr>
            <w:r w:rsidRPr="0048503B">
              <w:rPr>
                <w:sz w:val="16"/>
                <w:szCs w:val="16"/>
                <w:lang w:val="uk-UA" w:eastAsia="uk-UA"/>
              </w:rPr>
              <w:t>Пост №4, вул. Шевченка, 22/30</w:t>
            </w:r>
          </w:p>
        </w:tc>
        <w:tc>
          <w:tcPr>
            <w:tcW w:w="348" w:type="pct"/>
            <w:hideMark/>
          </w:tcPr>
          <w:p w14:paraId="6903B49B" w14:textId="77777777" w:rsidR="00BB4C58" w:rsidRPr="0048503B" w:rsidRDefault="00BB4C58" w:rsidP="00BB4C58">
            <w:pPr>
              <w:jc w:val="center"/>
              <w:rPr>
                <w:sz w:val="16"/>
                <w:szCs w:val="16"/>
                <w:lang w:val="uk-UA" w:eastAsia="uk-UA"/>
              </w:rPr>
            </w:pPr>
            <w:r w:rsidRPr="0048503B">
              <w:rPr>
                <w:sz w:val="16"/>
                <w:szCs w:val="16"/>
                <w:lang w:val="uk-UA" w:eastAsia="uk-UA"/>
              </w:rPr>
              <w:t>3,0</w:t>
            </w:r>
          </w:p>
        </w:tc>
        <w:tc>
          <w:tcPr>
            <w:tcW w:w="418" w:type="pct"/>
            <w:hideMark/>
          </w:tcPr>
          <w:p w14:paraId="4E349153" w14:textId="77777777" w:rsidR="00BB4C58" w:rsidRPr="0048503B" w:rsidRDefault="00BB4C58" w:rsidP="00BB4C58">
            <w:pPr>
              <w:jc w:val="center"/>
              <w:rPr>
                <w:sz w:val="16"/>
                <w:szCs w:val="16"/>
                <w:lang w:val="uk-UA" w:eastAsia="uk-UA"/>
              </w:rPr>
            </w:pPr>
            <w:r w:rsidRPr="0048503B">
              <w:rPr>
                <w:sz w:val="16"/>
                <w:szCs w:val="16"/>
                <w:lang w:val="uk-UA" w:eastAsia="uk-UA"/>
              </w:rPr>
              <w:t>0,725</w:t>
            </w:r>
          </w:p>
        </w:tc>
        <w:tc>
          <w:tcPr>
            <w:tcW w:w="418" w:type="pct"/>
            <w:hideMark/>
          </w:tcPr>
          <w:p w14:paraId="51B7F006" w14:textId="77777777" w:rsidR="00BB4C58" w:rsidRPr="0048503B" w:rsidRDefault="00BB4C58" w:rsidP="00BB4C58">
            <w:pPr>
              <w:jc w:val="center"/>
              <w:rPr>
                <w:sz w:val="16"/>
                <w:szCs w:val="16"/>
                <w:lang w:val="uk-UA" w:eastAsia="uk-UA"/>
              </w:rPr>
            </w:pPr>
            <w:r w:rsidRPr="0048503B">
              <w:rPr>
                <w:sz w:val="16"/>
                <w:szCs w:val="16"/>
                <w:lang w:val="uk-UA" w:eastAsia="uk-UA"/>
              </w:rPr>
              <w:t>0,575</w:t>
            </w:r>
          </w:p>
        </w:tc>
        <w:tc>
          <w:tcPr>
            <w:tcW w:w="418" w:type="pct"/>
            <w:hideMark/>
          </w:tcPr>
          <w:p w14:paraId="187FEBFA" w14:textId="77777777" w:rsidR="00BB4C58" w:rsidRPr="0048503B" w:rsidRDefault="00BB4C58" w:rsidP="00BB4C58">
            <w:pPr>
              <w:jc w:val="center"/>
              <w:rPr>
                <w:sz w:val="16"/>
                <w:szCs w:val="16"/>
                <w:lang w:val="uk-UA" w:eastAsia="uk-UA"/>
              </w:rPr>
            </w:pPr>
            <w:r w:rsidRPr="0048503B">
              <w:rPr>
                <w:sz w:val="16"/>
                <w:szCs w:val="16"/>
                <w:lang w:val="uk-UA" w:eastAsia="uk-UA"/>
              </w:rPr>
              <w:t>0,475</w:t>
            </w:r>
          </w:p>
        </w:tc>
        <w:tc>
          <w:tcPr>
            <w:tcW w:w="418" w:type="pct"/>
            <w:hideMark/>
          </w:tcPr>
          <w:p w14:paraId="7E8C8878" w14:textId="77777777" w:rsidR="00BB4C58" w:rsidRPr="0048503B" w:rsidRDefault="00BB4C58" w:rsidP="00BB4C58">
            <w:pPr>
              <w:jc w:val="center"/>
              <w:rPr>
                <w:sz w:val="16"/>
                <w:szCs w:val="16"/>
                <w:lang w:val="uk-UA" w:eastAsia="uk-UA"/>
              </w:rPr>
            </w:pPr>
            <w:r w:rsidRPr="0048503B">
              <w:rPr>
                <w:sz w:val="16"/>
                <w:szCs w:val="16"/>
                <w:lang w:val="uk-UA" w:eastAsia="uk-UA"/>
              </w:rPr>
              <w:t>0,675</w:t>
            </w:r>
          </w:p>
        </w:tc>
        <w:tc>
          <w:tcPr>
            <w:tcW w:w="418" w:type="pct"/>
            <w:hideMark/>
          </w:tcPr>
          <w:p w14:paraId="705C5BB4" w14:textId="77777777" w:rsidR="00BB4C58" w:rsidRPr="0048503B" w:rsidRDefault="00BB4C58" w:rsidP="00BB4C58">
            <w:pPr>
              <w:jc w:val="center"/>
              <w:rPr>
                <w:sz w:val="16"/>
                <w:szCs w:val="16"/>
                <w:lang w:val="uk-UA" w:eastAsia="uk-UA"/>
              </w:rPr>
            </w:pPr>
            <w:r w:rsidRPr="0048503B">
              <w:rPr>
                <w:sz w:val="16"/>
                <w:szCs w:val="16"/>
                <w:lang w:val="uk-UA" w:eastAsia="uk-UA"/>
              </w:rPr>
              <w:t>0,625</w:t>
            </w:r>
          </w:p>
        </w:tc>
        <w:tc>
          <w:tcPr>
            <w:tcW w:w="418" w:type="pct"/>
            <w:hideMark/>
          </w:tcPr>
          <w:p w14:paraId="2236E8D3" w14:textId="77777777" w:rsidR="00BB4C58" w:rsidRPr="0048503B" w:rsidRDefault="00BB4C58" w:rsidP="00BB4C58">
            <w:pPr>
              <w:jc w:val="center"/>
              <w:rPr>
                <w:sz w:val="16"/>
                <w:szCs w:val="16"/>
                <w:lang w:val="uk-UA" w:eastAsia="uk-UA"/>
              </w:rPr>
            </w:pPr>
            <w:r w:rsidRPr="0048503B">
              <w:rPr>
                <w:sz w:val="16"/>
                <w:szCs w:val="16"/>
                <w:lang w:val="uk-UA" w:eastAsia="uk-UA"/>
              </w:rPr>
              <w:t>0,712</w:t>
            </w:r>
          </w:p>
        </w:tc>
        <w:tc>
          <w:tcPr>
            <w:tcW w:w="418" w:type="pct"/>
            <w:hideMark/>
          </w:tcPr>
          <w:p w14:paraId="2F8EB7CD" w14:textId="77777777" w:rsidR="00BB4C58" w:rsidRPr="0048503B" w:rsidRDefault="00BB4C58" w:rsidP="00BB4C58">
            <w:pPr>
              <w:jc w:val="center"/>
              <w:rPr>
                <w:sz w:val="16"/>
                <w:szCs w:val="16"/>
                <w:lang w:val="uk-UA" w:eastAsia="uk-UA"/>
              </w:rPr>
            </w:pPr>
            <w:r w:rsidRPr="0048503B">
              <w:rPr>
                <w:sz w:val="16"/>
                <w:szCs w:val="16"/>
                <w:lang w:val="uk-UA" w:eastAsia="uk-UA"/>
              </w:rPr>
              <w:t>0,626</w:t>
            </w:r>
          </w:p>
        </w:tc>
        <w:tc>
          <w:tcPr>
            <w:tcW w:w="403" w:type="pct"/>
            <w:hideMark/>
          </w:tcPr>
          <w:p w14:paraId="112E0273" w14:textId="77777777" w:rsidR="00BB4C58" w:rsidRPr="0048503B" w:rsidRDefault="00BB4C58" w:rsidP="00BB4C58">
            <w:pPr>
              <w:jc w:val="center"/>
              <w:rPr>
                <w:sz w:val="16"/>
                <w:szCs w:val="16"/>
                <w:lang w:val="uk-UA" w:eastAsia="uk-UA"/>
              </w:rPr>
            </w:pPr>
            <w:r w:rsidRPr="0048503B">
              <w:rPr>
                <w:sz w:val="16"/>
                <w:szCs w:val="16"/>
                <w:lang w:val="uk-UA" w:eastAsia="uk-UA"/>
              </w:rPr>
              <w:t>0,209</w:t>
            </w:r>
          </w:p>
        </w:tc>
      </w:tr>
      <w:tr w:rsidR="0048503B" w:rsidRPr="0048503B" w14:paraId="1FAF46E9" w14:textId="77777777" w:rsidTr="008253D6">
        <w:tc>
          <w:tcPr>
            <w:tcW w:w="513" w:type="pct"/>
            <w:hideMark/>
          </w:tcPr>
          <w:p w14:paraId="5B9F168A" w14:textId="77777777" w:rsidR="00BB4C58" w:rsidRPr="0048503B" w:rsidRDefault="00BB4C58" w:rsidP="00BB4C58">
            <w:pPr>
              <w:ind w:left="-114"/>
              <w:jc w:val="center"/>
              <w:rPr>
                <w:sz w:val="16"/>
                <w:szCs w:val="16"/>
                <w:lang w:val="uk-UA" w:eastAsia="uk-UA"/>
              </w:rPr>
            </w:pPr>
            <w:r w:rsidRPr="0048503B">
              <w:rPr>
                <w:sz w:val="16"/>
                <w:szCs w:val="16"/>
                <w:lang w:val="uk-UA" w:eastAsia="uk-UA"/>
              </w:rPr>
              <w:t>Оксид вуглецю</w:t>
            </w:r>
          </w:p>
        </w:tc>
        <w:tc>
          <w:tcPr>
            <w:tcW w:w="809" w:type="pct"/>
            <w:hideMark/>
          </w:tcPr>
          <w:p w14:paraId="013090C4" w14:textId="77777777" w:rsidR="00F03039" w:rsidRPr="0048503B" w:rsidRDefault="00BB4C58" w:rsidP="00BB4C58">
            <w:pPr>
              <w:ind w:left="-150"/>
              <w:jc w:val="center"/>
              <w:rPr>
                <w:sz w:val="16"/>
                <w:szCs w:val="16"/>
                <w:lang w:val="uk-UA" w:eastAsia="uk-UA"/>
              </w:rPr>
            </w:pPr>
            <w:r w:rsidRPr="0048503B">
              <w:rPr>
                <w:sz w:val="16"/>
                <w:szCs w:val="16"/>
                <w:lang w:val="uk-UA" w:eastAsia="uk-UA"/>
              </w:rPr>
              <w:t>Пост №</w:t>
            </w:r>
            <w:r w:rsidR="00F03039" w:rsidRPr="0048503B">
              <w:rPr>
                <w:sz w:val="16"/>
                <w:szCs w:val="16"/>
                <w:lang w:val="uk-UA" w:eastAsia="uk-UA"/>
              </w:rPr>
              <w:t xml:space="preserve"> </w:t>
            </w:r>
            <w:r w:rsidRPr="0048503B">
              <w:rPr>
                <w:sz w:val="16"/>
                <w:szCs w:val="16"/>
                <w:lang w:val="uk-UA" w:eastAsia="uk-UA"/>
              </w:rPr>
              <w:t xml:space="preserve">2, </w:t>
            </w:r>
          </w:p>
          <w:p w14:paraId="3F2E6082" w14:textId="77777777" w:rsidR="00BB4C58" w:rsidRPr="0048503B" w:rsidRDefault="00BB4C58" w:rsidP="00BB4C58">
            <w:pPr>
              <w:ind w:left="-150"/>
              <w:jc w:val="center"/>
              <w:rPr>
                <w:sz w:val="16"/>
                <w:szCs w:val="16"/>
                <w:lang w:val="uk-UA" w:eastAsia="uk-UA"/>
              </w:rPr>
            </w:pPr>
            <w:r w:rsidRPr="0048503B">
              <w:rPr>
                <w:sz w:val="16"/>
                <w:szCs w:val="16"/>
                <w:lang w:val="uk-UA" w:eastAsia="uk-UA"/>
              </w:rPr>
              <w:t xml:space="preserve">вул. Лікаря </w:t>
            </w:r>
            <w:proofErr w:type="spellStart"/>
            <w:r w:rsidRPr="0048503B">
              <w:rPr>
                <w:sz w:val="16"/>
                <w:szCs w:val="16"/>
                <w:lang w:val="uk-UA" w:eastAsia="uk-UA"/>
              </w:rPr>
              <w:t>О.Богаєвського</w:t>
            </w:r>
            <w:proofErr w:type="spellEnd"/>
            <w:r w:rsidRPr="0048503B">
              <w:rPr>
                <w:sz w:val="16"/>
                <w:szCs w:val="16"/>
                <w:lang w:val="uk-UA" w:eastAsia="uk-UA"/>
              </w:rPr>
              <w:t>, 2</w:t>
            </w:r>
          </w:p>
        </w:tc>
        <w:tc>
          <w:tcPr>
            <w:tcW w:w="348" w:type="pct"/>
            <w:hideMark/>
          </w:tcPr>
          <w:p w14:paraId="713922A2" w14:textId="77777777" w:rsidR="00BB4C58" w:rsidRPr="0048503B" w:rsidRDefault="00BB4C58" w:rsidP="00BB4C58">
            <w:pPr>
              <w:jc w:val="center"/>
              <w:rPr>
                <w:sz w:val="16"/>
                <w:szCs w:val="16"/>
                <w:lang w:val="uk-UA" w:eastAsia="uk-UA"/>
              </w:rPr>
            </w:pPr>
            <w:r w:rsidRPr="0048503B">
              <w:rPr>
                <w:sz w:val="16"/>
                <w:szCs w:val="16"/>
                <w:lang w:val="uk-UA" w:eastAsia="uk-UA"/>
              </w:rPr>
              <w:t>3,0</w:t>
            </w:r>
          </w:p>
        </w:tc>
        <w:tc>
          <w:tcPr>
            <w:tcW w:w="418" w:type="pct"/>
            <w:hideMark/>
          </w:tcPr>
          <w:p w14:paraId="37F28A20" w14:textId="77777777" w:rsidR="00BB4C58" w:rsidRPr="0048503B" w:rsidRDefault="00BB4C58" w:rsidP="00BB4C58">
            <w:pPr>
              <w:jc w:val="center"/>
              <w:rPr>
                <w:sz w:val="16"/>
                <w:szCs w:val="16"/>
                <w:lang w:val="uk-UA" w:eastAsia="uk-UA"/>
              </w:rPr>
            </w:pPr>
            <w:r w:rsidRPr="0048503B">
              <w:rPr>
                <w:sz w:val="16"/>
                <w:szCs w:val="16"/>
                <w:lang w:val="uk-UA" w:eastAsia="uk-UA"/>
              </w:rPr>
              <w:t>0,7</w:t>
            </w:r>
          </w:p>
        </w:tc>
        <w:tc>
          <w:tcPr>
            <w:tcW w:w="418" w:type="pct"/>
            <w:hideMark/>
          </w:tcPr>
          <w:p w14:paraId="6EA9CF67" w14:textId="77777777" w:rsidR="00BB4C58" w:rsidRPr="0048503B" w:rsidRDefault="00BB4C58" w:rsidP="00BB4C58">
            <w:pPr>
              <w:jc w:val="center"/>
              <w:rPr>
                <w:sz w:val="16"/>
                <w:szCs w:val="16"/>
                <w:lang w:val="uk-UA" w:eastAsia="uk-UA"/>
              </w:rPr>
            </w:pPr>
            <w:r w:rsidRPr="0048503B">
              <w:rPr>
                <w:sz w:val="16"/>
                <w:szCs w:val="16"/>
                <w:lang w:val="uk-UA" w:eastAsia="uk-UA"/>
              </w:rPr>
              <w:t>0,65</w:t>
            </w:r>
          </w:p>
        </w:tc>
        <w:tc>
          <w:tcPr>
            <w:tcW w:w="418" w:type="pct"/>
            <w:hideMark/>
          </w:tcPr>
          <w:p w14:paraId="0386A433" w14:textId="77777777" w:rsidR="00BB4C58" w:rsidRPr="0048503B" w:rsidRDefault="00BB4C58" w:rsidP="00BB4C58">
            <w:pPr>
              <w:jc w:val="center"/>
              <w:rPr>
                <w:sz w:val="16"/>
                <w:szCs w:val="16"/>
                <w:lang w:val="uk-UA" w:eastAsia="uk-UA"/>
              </w:rPr>
            </w:pPr>
            <w:r w:rsidRPr="0048503B">
              <w:rPr>
                <w:sz w:val="16"/>
                <w:szCs w:val="16"/>
                <w:lang w:val="uk-UA" w:eastAsia="uk-UA"/>
              </w:rPr>
              <w:t>0,425</w:t>
            </w:r>
          </w:p>
        </w:tc>
        <w:tc>
          <w:tcPr>
            <w:tcW w:w="418" w:type="pct"/>
            <w:hideMark/>
          </w:tcPr>
          <w:p w14:paraId="5F55DCB7" w14:textId="77777777" w:rsidR="00BB4C58" w:rsidRPr="0048503B" w:rsidRDefault="00BB4C58" w:rsidP="00BB4C58">
            <w:pPr>
              <w:jc w:val="center"/>
              <w:rPr>
                <w:sz w:val="16"/>
                <w:szCs w:val="16"/>
                <w:lang w:val="uk-UA" w:eastAsia="uk-UA"/>
              </w:rPr>
            </w:pPr>
            <w:r w:rsidRPr="0048503B">
              <w:rPr>
                <w:sz w:val="16"/>
                <w:szCs w:val="16"/>
                <w:lang w:val="uk-UA" w:eastAsia="uk-UA"/>
              </w:rPr>
              <w:t>0,65</w:t>
            </w:r>
          </w:p>
        </w:tc>
        <w:tc>
          <w:tcPr>
            <w:tcW w:w="418" w:type="pct"/>
            <w:hideMark/>
          </w:tcPr>
          <w:p w14:paraId="7C014E6A" w14:textId="77777777" w:rsidR="00BB4C58" w:rsidRPr="0048503B" w:rsidRDefault="00BB4C58" w:rsidP="00BB4C58">
            <w:pPr>
              <w:jc w:val="center"/>
              <w:rPr>
                <w:sz w:val="16"/>
                <w:szCs w:val="16"/>
                <w:lang w:val="uk-UA" w:eastAsia="uk-UA"/>
              </w:rPr>
            </w:pPr>
            <w:r w:rsidRPr="0048503B">
              <w:rPr>
                <w:sz w:val="16"/>
                <w:szCs w:val="16"/>
                <w:lang w:val="uk-UA" w:eastAsia="uk-UA"/>
              </w:rPr>
              <w:t>0,675</w:t>
            </w:r>
          </w:p>
        </w:tc>
        <w:tc>
          <w:tcPr>
            <w:tcW w:w="418" w:type="pct"/>
            <w:hideMark/>
          </w:tcPr>
          <w:p w14:paraId="592A34F6" w14:textId="77777777" w:rsidR="00BB4C58" w:rsidRPr="0048503B" w:rsidRDefault="00BB4C58" w:rsidP="00BB4C58">
            <w:pPr>
              <w:jc w:val="center"/>
              <w:rPr>
                <w:sz w:val="16"/>
                <w:szCs w:val="16"/>
                <w:lang w:val="uk-UA" w:eastAsia="uk-UA"/>
              </w:rPr>
            </w:pPr>
            <w:r w:rsidRPr="0048503B">
              <w:rPr>
                <w:sz w:val="16"/>
                <w:szCs w:val="16"/>
                <w:lang w:val="uk-UA" w:eastAsia="uk-UA"/>
              </w:rPr>
              <w:t>0,938</w:t>
            </w:r>
          </w:p>
        </w:tc>
        <w:tc>
          <w:tcPr>
            <w:tcW w:w="418" w:type="pct"/>
            <w:hideMark/>
          </w:tcPr>
          <w:p w14:paraId="433EB655" w14:textId="77777777" w:rsidR="00BB4C58" w:rsidRPr="0048503B" w:rsidRDefault="00BB4C58" w:rsidP="00BB4C58">
            <w:pPr>
              <w:jc w:val="center"/>
              <w:rPr>
                <w:sz w:val="16"/>
                <w:szCs w:val="16"/>
                <w:lang w:val="uk-UA" w:eastAsia="uk-UA"/>
              </w:rPr>
            </w:pPr>
            <w:r w:rsidRPr="0048503B">
              <w:rPr>
                <w:sz w:val="16"/>
                <w:szCs w:val="16"/>
                <w:lang w:val="uk-UA" w:eastAsia="uk-UA"/>
              </w:rPr>
              <w:t>0,657</w:t>
            </w:r>
          </w:p>
        </w:tc>
        <w:tc>
          <w:tcPr>
            <w:tcW w:w="403" w:type="pct"/>
            <w:hideMark/>
          </w:tcPr>
          <w:p w14:paraId="57E5A31C" w14:textId="77777777" w:rsidR="00BB4C58" w:rsidRPr="0048503B" w:rsidRDefault="00BB4C58" w:rsidP="00BB4C58">
            <w:pPr>
              <w:jc w:val="center"/>
              <w:rPr>
                <w:sz w:val="16"/>
                <w:szCs w:val="16"/>
                <w:lang w:val="uk-UA" w:eastAsia="uk-UA"/>
              </w:rPr>
            </w:pPr>
            <w:r w:rsidRPr="0048503B">
              <w:rPr>
                <w:sz w:val="16"/>
                <w:szCs w:val="16"/>
                <w:lang w:val="uk-UA" w:eastAsia="uk-UA"/>
              </w:rPr>
              <w:t>0,219</w:t>
            </w:r>
          </w:p>
        </w:tc>
      </w:tr>
      <w:tr w:rsidR="0048503B" w:rsidRPr="0048503B" w14:paraId="030104BC" w14:textId="77777777" w:rsidTr="008253D6">
        <w:tc>
          <w:tcPr>
            <w:tcW w:w="513" w:type="pct"/>
            <w:hideMark/>
          </w:tcPr>
          <w:p w14:paraId="2240150A" w14:textId="77777777" w:rsidR="00BB4C58" w:rsidRPr="0048503B" w:rsidRDefault="00BB4C58" w:rsidP="00BB4C58">
            <w:pPr>
              <w:ind w:left="-114"/>
              <w:jc w:val="center"/>
              <w:rPr>
                <w:sz w:val="16"/>
                <w:szCs w:val="16"/>
                <w:lang w:val="uk-UA" w:eastAsia="uk-UA"/>
              </w:rPr>
            </w:pPr>
            <w:r w:rsidRPr="0048503B">
              <w:rPr>
                <w:sz w:val="16"/>
                <w:szCs w:val="16"/>
                <w:lang w:val="uk-UA" w:eastAsia="uk-UA"/>
              </w:rPr>
              <w:t>Оксид вуглецю</w:t>
            </w:r>
          </w:p>
        </w:tc>
        <w:tc>
          <w:tcPr>
            <w:tcW w:w="809" w:type="pct"/>
            <w:hideMark/>
          </w:tcPr>
          <w:p w14:paraId="0F73E38C" w14:textId="77777777" w:rsidR="00F03039" w:rsidRPr="0048503B" w:rsidRDefault="00BB4C58" w:rsidP="00BB4C58">
            <w:pPr>
              <w:ind w:left="-150"/>
              <w:jc w:val="center"/>
              <w:rPr>
                <w:sz w:val="16"/>
                <w:szCs w:val="16"/>
                <w:lang w:val="uk-UA" w:eastAsia="uk-UA"/>
              </w:rPr>
            </w:pPr>
            <w:r w:rsidRPr="0048503B">
              <w:rPr>
                <w:sz w:val="16"/>
                <w:szCs w:val="16"/>
                <w:lang w:val="uk-UA" w:eastAsia="uk-UA"/>
              </w:rPr>
              <w:t>Пост №</w:t>
            </w:r>
            <w:r w:rsidR="00F03039" w:rsidRPr="0048503B">
              <w:rPr>
                <w:sz w:val="16"/>
                <w:szCs w:val="16"/>
                <w:lang w:val="uk-UA" w:eastAsia="uk-UA"/>
              </w:rPr>
              <w:t xml:space="preserve"> </w:t>
            </w:r>
            <w:r w:rsidRPr="0048503B">
              <w:rPr>
                <w:sz w:val="16"/>
                <w:szCs w:val="16"/>
                <w:lang w:val="uk-UA" w:eastAsia="uk-UA"/>
              </w:rPr>
              <w:t xml:space="preserve">5, </w:t>
            </w:r>
          </w:p>
          <w:p w14:paraId="6BED2D33" w14:textId="77777777" w:rsidR="00BB4C58" w:rsidRPr="0048503B" w:rsidRDefault="00BB4C58" w:rsidP="00BB4C58">
            <w:pPr>
              <w:ind w:left="-150"/>
              <w:jc w:val="center"/>
              <w:rPr>
                <w:sz w:val="16"/>
                <w:szCs w:val="16"/>
                <w:lang w:val="uk-UA" w:eastAsia="uk-UA"/>
              </w:rPr>
            </w:pPr>
            <w:r w:rsidRPr="0048503B">
              <w:rPr>
                <w:sz w:val="16"/>
                <w:szCs w:val="16"/>
                <w:lang w:val="uk-UA" w:eastAsia="uk-UA"/>
              </w:rPr>
              <w:t xml:space="preserve">вул. </w:t>
            </w:r>
            <w:proofErr w:type="spellStart"/>
            <w:r w:rsidRPr="0048503B">
              <w:rPr>
                <w:sz w:val="16"/>
                <w:szCs w:val="16"/>
                <w:lang w:val="uk-UA" w:eastAsia="uk-UA"/>
              </w:rPr>
              <w:t>І.Приходька</w:t>
            </w:r>
            <w:proofErr w:type="spellEnd"/>
            <w:r w:rsidRPr="0048503B">
              <w:rPr>
                <w:sz w:val="16"/>
                <w:szCs w:val="16"/>
                <w:lang w:val="uk-UA" w:eastAsia="uk-UA"/>
              </w:rPr>
              <w:t>, 89</w:t>
            </w:r>
          </w:p>
        </w:tc>
        <w:tc>
          <w:tcPr>
            <w:tcW w:w="348" w:type="pct"/>
            <w:hideMark/>
          </w:tcPr>
          <w:p w14:paraId="04EBF857" w14:textId="77777777" w:rsidR="00BB4C58" w:rsidRPr="0048503B" w:rsidRDefault="00BB4C58" w:rsidP="00BB4C58">
            <w:pPr>
              <w:jc w:val="center"/>
              <w:rPr>
                <w:sz w:val="16"/>
                <w:szCs w:val="16"/>
                <w:lang w:val="uk-UA" w:eastAsia="uk-UA"/>
              </w:rPr>
            </w:pPr>
            <w:r w:rsidRPr="0048503B">
              <w:rPr>
                <w:sz w:val="16"/>
                <w:szCs w:val="16"/>
                <w:lang w:val="uk-UA" w:eastAsia="uk-UA"/>
              </w:rPr>
              <w:t>3,0</w:t>
            </w:r>
          </w:p>
        </w:tc>
        <w:tc>
          <w:tcPr>
            <w:tcW w:w="418" w:type="pct"/>
            <w:hideMark/>
          </w:tcPr>
          <w:p w14:paraId="6BA2C9FD" w14:textId="77777777" w:rsidR="00BB4C58" w:rsidRPr="0048503B" w:rsidRDefault="00BB4C58" w:rsidP="00BB4C58">
            <w:pPr>
              <w:jc w:val="center"/>
              <w:rPr>
                <w:sz w:val="16"/>
                <w:szCs w:val="16"/>
                <w:lang w:val="uk-UA" w:eastAsia="uk-UA"/>
              </w:rPr>
            </w:pPr>
            <w:r w:rsidRPr="0048503B">
              <w:rPr>
                <w:sz w:val="16"/>
                <w:szCs w:val="16"/>
                <w:lang w:val="uk-UA" w:eastAsia="uk-UA"/>
              </w:rPr>
              <w:t>0,475</w:t>
            </w:r>
          </w:p>
        </w:tc>
        <w:tc>
          <w:tcPr>
            <w:tcW w:w="418" w:type="pct"/>
            <w:hideMark/>
          </w:tcPr>
          <w:p w14:paraId="5F2BEB70" w14:textId="77777777" w:rsidR="00BB4C58" w:rsidRPr="0048503B" w:rsidRDefault="00BB4C58" w:rsidP="00BB4C58">
            <w:pPr>
              <w:jc w:val="center"/>
              <w:rPr>
                <w:sz w:val="16"/>
                <w:szCs w:val="16"/>
                <w:lang w:val="uk-UA" w:eastAsia="uk-UA"/>
              </w:rPr>
            </w:pPr>
            <w:r w:rsidRPr="0048503B">
              <w:rPr>
                <w:sz w:val="16"/>
                <w:szCs w:val="16"/>
                <w:lang w:val="uk-UA" w:eastAsia="uk-UA"/>
              </w:rPr>
              <w:t>0,418</w:t>
            </w:r>
          </w:p>
        </w:tc>
        <w:tc>
          <w:tcPr>
            <w:tcW w:w="418" w:type="pct"/>
            <w:hideMark/>
          </w:tcPr>
          <w:p w14:paraId="32F423B2" w14:textId="77777777" w:rsidR="00BB4C58" w:rsidRPr="0048503B" w:rsidRDefault="00BB4C58" w:rsidP="00BB4C58">
            <w:pPr>
              <w:jc w:val="center"/>
              <w:rPr>
                <w:sz w:val="16"/>
                <w:szCs w:val="16"/>
                <w:lang w:val="uk-UA" w:eastAsia="uk-UA"/>
              </w:rPr>
            </w:pPr>
            <w:r w:rsidRPr="0048503B">
              <w:rPr>
                <w:sz w:val="16"/>
                <w:szCs w:val="16"/>
                <w:lang w:val="uk-UA" w:eastAsia="uk-UA"/>
              </w:rPr>
              <w:t>0,382</w:t>
            </w:r>
          </w:p>
        </w:tc>
        <w:tc>
          <w:tcPr>
            <w:tcW w:w="418" w:type="pct"/>
            <w:hideMark/>
          </w:tcPr>
          <w:p w14:paraId="5B0A2EBE" w14:textId="77777777" w:rsidR="00BB4C58" w:rsidRPr="0048503B" w:rsidRDefault="00BB4C58" w:rsidP="00BB4C58">
            <w:pPr>
              <w:jc w:val="center"/>
              <w:rPr>
                <w:sz w:val="16"/>
                <w:szCs w:val="16"/>
                <w:lang w:val="uk-UA" w:eastAsia="uk-UA"/>
              </w:rPr>
            </w:pPr>
            <w:r w:rsidRPr="0048503B">
              <w:rPr>
                <w:sz w:val="16"/>
                <w:szCs w:val="16"/>
                <w:lang w:val="uk-UA" w:eastAsia="uk-UA"/>
              </w:rPr>
              <w:t>0,575</w:t>
            </w:r>
          </w:p>
        </w:tc>
        <w:tc>
          <w:tcPr>
            <w:tcW w:w="418" w:type="pct"/>
            <w:hideMark/>
          </w:tcPr>
          <w:p w14:paraId="30B00903" w14:textId="77777777" w:rsidR="00BB4C58" w:rsidRPr="0048503B" w:rsidRDefault="00BB4C58" w:rsidP="00BB4C58">
            <w:pPr>
              <w:jc w:val="center"/>
              <w:rPr>
                <w:sz w:val="16"/>
                <w:szCs w:val="16"/>
                <w:lang w:val="uk-UA" w:eastAsia="uk-UA"/>
              </w:rPr>
            </w:pPr>
            <w:r w:rsidRPr="0048503B">
              <w:rPr>
                <w:sz w:val="16"/>
                <w:szCs w:val="16"/>
                <w:lang w:val="uk-UA" w:eastAsia="uk-UA"/>
              </w:rPr>
              <w:t>0,6</w:t>
            </w:r>
          </w:p>
        </w:tc>
        <w:tc>
          <w:tcPr>
            <w:tcW w:w="418" w:type="pct"/>
            <w:hideMark/>
          </w:tcPr>
          <w:p w14:paraId="6C5697B2" w14:textId="77777777" w:rsidR="00BB4C58" w:rsidRPr="0048503B" w:rsidRDefault="00BB4C58" w:rsidP="00BB4C58">
            <w:pPr>
              <w:jc w:val="center"/>
              <w:rPr>
                <w:sz w:val="16"/>
                <w:szCs w:val="16"/>
                <w:lang w:val="uk-UA" w:eastAsia="uk-UA"/>
              </w:rPr>
            </w:pPr>
            <w:r w:rsidRPr="0048503B">
              <w:rPr>
                <w:sz w:val="16"/>
                <w:szCs w:val="16"/>
                <w:lang w:val="uk-UA" w:eastAsia="uk-UA"/>
              </w:rPr>
              <w:t>0,63</w:t>
            </w:r>
          </w:p>
        </w:tc>
        <w:tc>
          <w:tcPr>
            <w:tcW w:w="418" w:type="pct"/>
            <w:hideMark/>
          </w:tcPr>
          <w:p w14:paraId="51067F2D" w14:textId="77777777" w:rsidR="00BB4C58" w:rsidRPr="0048503B" w:rsidRDefault="00BB4C58" w:rsidP="00BB4C58">
            <w:pPr>
              <w:jc w:val="center"/>
              <w:rPr>
                <w:sz w:val="16"/>
                <w:szCs w:val="16"/>
                <w:lang w:val="uk-UA" w:eastAsia="uk-UA"/>
              </w:rPr>
            </w:pPr>
            <w:r w:rsidRPr="0048503B">
              <w:rPr>
                <w:sz w:val="16"/>
                <w:szCs w:val="16"/>
                <w:lang w:val="uk-UA" w:eastAsia="uk-UA"/>
              </w:rPr>
              <w:t>0,508</w:t>
            </w:r>
          </w:p>
        </w:tc>
        <w:tc>
          <w:tcPr>
            <w:tcW w:w="403" w:type="pct"/>
            <w:hideMark/>
          </w:tcPr>
          <w:p w14:paraId="0149B067" w14:textId="77777777" w:rsidR="00BB4C58" w:rsidRPr="0048503B" w:rsidRDefault="00BB4C58" w:rsidP="00BB4C58">
            <w:pPr>
              <w:jc w:val="center"/>
              <w:rPr>
                <w:sz w:val="16"/>
                <w:szCs w:val="16"/>
                <w:lang w:val="uk-UA" w:eastAsia="uk-UA"/>
              </w:rPr>
            </w:pPr>
            <w:r w:rsidRPr="0048503B">
              <w:rPr>
                <w:sz w:val="16"/>
                <w:szCs w:val="16"/>
                <w:lang w:val="uk-UA" w:eastAsia="uk-UA"/>
              </w:rPr>
              <w:t>0,169</w:t>
            </w:r>
          </w:p>
        </w:tc>
      </w:tr>
      <w:tr w:rsidR="0048503B" w:rsidRPr="0048503B" w14:paraId="649F7A99" w14:textId="77777777" w:rsidTr="008253D6">
        <w:tc>
          <w:tcPr>
            <w:tcW w:w="513" w:type="pct"/>
            <w:hideMark/>
          </w:tcPr>
          <w:p w14:paraId="591F654E" w14:textId="77777777" w:rsidR="00BB4C58" w:rsidRPr="0048503B" w:rsidRDefault="00BB4C58" w:rsidP="00BB4C58">
            <w:pPr>
              <w:ind w:left="-114"/>
              <w:jc w:val="center"/>
              <w:rPr>
                <w:sz w:val="16"/>
                <w:szCs w:val="16"/>
                <w:lang w:val="uk-UA" w:eastAsia="uk-UA"/>
              </w:rPr>
            </w:pPr>
            <w:r w:rsidRPr="0048503B">
              <w:rPr>
                <w:sz w:val="16"/>
                <w:szCs w:val="16"/>
                <w:lang w:val="uk-UA" w:eastAsia="uk-UA"/>
              </w:rPr>
              <w:t>Пил</w:t>
            </w:r>
          </w:p>
        </w:tc>
        <w:tc>
          <w:tcPr>
            <w:tcW w:w="809" w:type="pct"/>
            <w:hideMark/>
          </w:tcPr>
          <w:p w14:paraId="247E51D7" w14:textId="77777777" w:rsidR="00F03039" w:rsidRPr="0048503B" w:rsidRDefault="00BB4C58" w:rsidP="00BB4C58">
            <w:pPr>
              <w:ind w:left="-150"/>
              <w:jc w:val="center"/>
              <w:rPr>
                <w:sz w:val="16"/>
                <w:szCs w:val="16"/>
                <w:lang w:val="uk-UA" w:eastAsia="uk-UA"/>
              </w:rPr>
            </w:pPr>
            <w:r w:rsidRPr="0048503B">
              <w:rPr>
                <w:sz w:val="16"/>
                <w:szCs w:val="16"/>
                <w:lang w:val="uk-UA" w:eastAsia="uk-UA"/>
              </w:rPr>
              <w:t>Пост №</w:t>
            </w:r>
            <w:r w:rsidR="00F03039" w:rsidRPr="0048503B">
              <w:rPr>
                <w:sz w:val="16"/>
                <w:szCs w:val="16"/>
                <w:lang w:val="uk-UA" w:eastAsia="uk-UA"/>
              </w:rPr>
              <w:t xml:space="preserve"> </w:t>
            </w:r>
            <w:r w:rsidRPr="0048503B">
              <w:rPr>
                <w:sz w:val="16"/>
                <w:szCs w:val="16"/>
                <w:lang w:val="uk-UA" w:eastAsia="uk-UA"/>
              </w:rPr>
              <w:t xml:space="preserve">4, </w:t>
            </w:r>
          </w:p>
          <w:p w14:paraId="1D1670EF" w14:textId="77777777" w:rsidR="00BB4C58" w:rsidRPr="0048503B" w:rsidRDefault="00BB4C58" w:rsidP="00BB4C58">
            <w:pPr>
              <w:ind w:left="-150"/>
              <w:jc w:val="center"/>
              <w:rPr>
                <w:sz w:val="16"/>
                <w:szCs w:val="16"/>
                <w:lang w:val="uk-UA" w:eastAsia="uk-UA"/>
              </w:rPr>
            </w:pPr>
            <w:r w:rsidRPr="0048503B">
              <w:rPr>
                <w:sz w:val="16"/>
                <w:szCs w:val="16"/>
                <w:lang w:val="uk-UA" w:eastAsia="uk-UA"/>
              </w:rPr>
              <w:t>вул. Шевченка, 22/30</w:t>
            </w:r>
          </w:p>
        </w:tc>
        <w:tc>
          <w:tcPr>
            <w:tcW w:w="348" w:type="pct"/>
            <w:hideMark/>
          </w:tcPr>
          <w:p w14:paraId="00F753C6" w14:textId="77777777" w:rsidR="00BB4C58" w:rsidRPr="0048503B" w:rsidRDefault="00BB4C58" w:rsidP="00BB4C58">
            <w:pPr>
              <w:jc w:val="center"/>
              <w:rPr>
                <w:sz w:val="16"/>
                <w:szCs w:val="16"/>
                <w:lang w:val="uk-UA" w:eastAsia="uk-UA"/>
              </w:rPr>
            </w:pPr>
            <w:r w:rsidRPr="0048503B">
              <w:rPr>
                <w:sz w:val="16"/>
                <w:szCs w:val="16"/>
                <w:lang w:val="uk-UA" w:eastAsia="uk-UA"/>
              </w:rPr>
              <w:t>0,15</w:t>
            </w:r>
          </w:p>
        </w:tc>
        <w:tc>
          <w:tcPr>
            <w:tcW w:w="418" w:type="pct"/>
            <w:hideMark/>
          </w:tcPr>
          <w:p w14:paraId="2B558954" w14:textId="77777777" w:rsidR="00BB4C58" w:rsidRPr="0048503B" w:rsidRDefault="00BB4C58" w:rsidP="00BB4C58">
            <w:pPr>
              <w:jc w:val="center"/>
              <w:rPr>
                <w:sz w:val="16"/>
                <w:szCs w:val="16"/>
                <w:lang w:val="uk-UA" w:eastAsia="uk-UA"/>
              </w:rPr>
            </w:pPr>
            <w:r w:rsidRPr="0048503B">
              <w:rPr>
                <w:sz w:val="16"/>
                <w:szCs w:val="16"/>
                <w:lang w:val="uk-UA" w:eastAsia="uk-UA"/>
              </w:rPr>
              <w:t>0,122</w:t>
            </w:r>
          </w:p>
        </w:tc>
        <w:tc>
          <w:tcPr>
            <w:tcW w:w="418" w:type="pct"/>
            <w:hideMark/>
          </w:tcPr>
          <w:p w14:paraId="0B82306A" w14:textId="77777777" w:rsidR="00BB4C58" w:rsidRPr="0048503B" w:rsidRDefault="00BB4C58" w:rsidP="00BB4C58">
            <w:pPr>
              <w:jc w:val="center"/>
              <w:rPr>
                <w:sz w:val="16"/>
                <w:szCs w:val="16"/>
                <w:lang w:val="uk-UA" w:eastAsia="uk-UA"/>
              </w:rPr>
            </w:pPr>
            <w:r w:rsidRPr="0048503B">
              <w:rPr>
                <w:sz w:val="16"/>
                <w:szCs w:val="16"/>
                <w:lang w:val="uk-UA" w:eastAsia="uk-UA"/>
              </w:rPr>
              <w:t>0,106</w:t>
            </w:r>
          </w:p>
        </w:tc>
        <w:tc>
          <w:tcPr>
            <w:tcW w:w="418" w:type="pct"/>
            <w:hideMark/>
          </w:tcPr>
          <w:p w14:paraId="1C8809C5" w14:textId="77777777" w:rsidR="00BB4C58" w:rsidRPr="0048503B" w:rsidRDefault="00BB4C58" w:rsidP="00BB4C58">
            <w:pPr>
              <w:jc w:val="center"/>
              <w:rPr>
                <w:sz w:val="16"/>
                <w:szCs w:val="16"/>
                <w:lang w:val="uk-UA" w:eastAsia="uk-UA"/>
              </w:rPr>
            </w:pPr>
            <w:r w:rsidRPr="0048503B">
              <w:rPr>
                <w:sz w:val="16"/>
                <w:szCs w:val="16"/>
                <w:lang w:val="uk-UA" w:eastAsia="uk-UA"/>
              </w:rPr>
              <w:t>0,125</w:t>
            </w:r>
          </w:p>
        </w:tc>
        <w:tc>
          <w:tcPr>
            <w:tcW w:w="418" w:type="pct"/>
            <w:hideMark/>
          </w:tcPr>
          <w:p w14:paraId="29EB8FB0" w14:textId="77777777" w:rsidR="00BB4C58" w:rsidRPr="0048503B" w:rsidRDefault="00BB4C58" w:rsidP="00BB4C58">
            <w:pPr>
              <w:jc w:val="center"/>
              <w:rPr>
                <w:sz w:val="16"/>
                <w:szCs w:val="16"/>
                <w:lang w:val="uk-UA" w:eastAsia="uk-UA"/>
              </w:rPr>
            </w:pPr>
            <w:r w:rsidRPr="0048503B">
              <w:rPr>
                <w:sz w:val="16"/>
                <w:szCs w:val="16"/>
                <w:lang w:val="uk-UA" w:eastAsia="uk-UA"/>
              </w:rPr>
              <w:t>0,111</w:t>
            </w:r>
          </w:p>
        </w:tc>
        <w:tc>
          <w:tcPr>
            <w:tcW w:w="418" w:type="pct"/>
            <w:hideMark/>
          </w:tcPr>
          <w:p w14:paraId="4CF42F36" w14:textId="77777777" w:rsidR="00BB4C58" w:rsidRPr="0048503B" w:rsidRDefault="00BB4C58" w:rsidP="00BB4C58">
            <w:pPr>
              <w:jc w:val="center"/>
              <w:rPr>
                <w:sz w:val="16"/>
                <w:szCs w:val="16"/>
                <w:lang w:val="uk-UA" w:eastAsia="uk-UA"/>
              </w:rPr>
            </w:pPr>
            <w:r w:rsidRPr="0048503B">
              <w:rPr>
                <w:sz w:val="16"/>
                <w:szCs w:val="16"/>
                <w:lang w:val="uk-UA" w:eastAsia="uk-UA"/>
              </w:rPr>
              <w:t>0,118</w:t>
            </w:r>
          </w:p>
        </w:tc>
        <w:tc>
          <w:tcPr>
            <w:tcW w:w="418" w:type="pct"/>
            <w:hideMark/>
          </w:tcPr>
          <w:p w14:paraId="4EC40BC3" w14:textId="77777777" w:rsidR="00BB4C58" w:rsidRPr="0048503B" w:rsidRDefault="00BB4C58" w:rsidP="00BB4C58">
            <w:pPr>
              <w:jc w:val="center"/>
              <w:rPr>
                <w:sz w:val="16"/>
                <w:szCs w:val="16"/>
                <w:lang w:val="uk-UA" w:eastAsia="uk-UA"/>
              </w:rPr>
            </w:pPr>
            <w:r w:rsidRPr="0048503B">
              <w:rPr>
                <w:sz w:val="16"/>
                <w:szCs w:val="16"/>
                <w:lang w:val="uk-UA" w:eastAsia="uk-UA"/>
              </w:rPr>
              <w:t>0,142</w:t>
            </w:r>
          </w:p>
        </w:tc>
        <w:tc>
          <w:tcPr>
            <w:tcW w:w="418" w:type="pct"/>
            <w:hideMark/>
          </w:tcPr>
          <w:p w14:paraId="5204119A" w14:textId="77777777" w:rsidR="00BB4C58" w:rsidRPr="0048503B" w:rsidRDefault="00BB4C58" w:rsidP="00BB4C58">
            <w:pPr>
              <w:jc w:val="center"/>
              <w:rPr>
                <w:sz w:val="16"/>
                <w:szCs w:val="16"/>
                <w:lang w:val="uk-UA" w:eastAsia="uk-UA"/>
              </w:rPr>
            </w:pPr>
            <w:r w:rsidRPr="0048503B">
              <w:rPr>
                <w:sz w:val="16"/>
                <w:szCs w:val="16"/>
                <w:lang w:val="uk-UA" w:eastAsia="uk-UA"/>
              </w:rPr>
              <w:t>0,12</w:t>
            </w:r>
          </w:p>
        </w:tc>
        <w:tc>
          <w:tcPr>
            <w:tcW w:w="403" w:type="pct"/>
            <w:hideMark/>
          </w:tcPr>
          <w:p w14:paraId="01243204" w14:textId="77777777" w:rsidR="00BB4C58" w:rsidRPr="0048503B" w:rsidRDefault="00BB4C58" w:rsidP="00BB4C58">
            <w:pPr>
              <w:jc w:val="center"/>
              <w:rPr>
                <w:sz w:val="16"/>
                <w:szCs w:val="16"/>
                <w:lang w:val="uk-UA" w:eastAsia="uk-UA"/>
              </w:rPr>
            </w:pPr>
            <w:r w:rsidRPr="0048503B">
              <w:rPr>
                <w:sz w:val="16"/>
                <w:szCs w:val="16"/>
                <w:lang w:val="uk-UA" w:eastAsia="uk-UA"/>
              </w:rPr>
              <w:t>0,8</w:t>
            </w:r>
          </w:p>
        </w:tc>
      </w:tr>
      <w:tr w:rsidR="0048503B" w:rsidRPr="0048503B" w14:paraId="68799947" w14:textId="77777777" w:rsidTr="008253D6">
        <w:tc>
          <w:tcPr>
            <w:tcW w:w="513" w:type="pct"/>
            <w:hideMark/>
          </w:tcPr>
          <w:p w14:paraId="552F33CC" w14:textId="77777777" w:rsidR="00BB4C58" w:rsidRPr="0048503B" w:rsidRDefault="00BB4C58" w:rsidP="00BB4C58">
            <w:pPr>
              <w:ind w:left="-114"/>
              <w:jc w:val="center"/>
              <w:rPr>
                <w:sz w:val="16"/>
                <w:szCs w:val="16"/>
                <w:lang w:val="uk-UA" w:eastAsia="uk-UA"/>
              </w:rPr>
            </w:pPr>
            <w:r w:rsidRPr="0048503B">
              <w:rPr>
                <w:sz w:val="16"/>
                <w:szCs w:val="16"/>
                <w:lang w:val="uk-UA" w:eastAsia="uk-UA"/>
              </w:rPr>
              <w:t>Пил</w:t>
            </w:r>
          </w:p>
        </w:tc>
        <w:tc>
          <w:tcPr>
            <w:tcW w:w="809" w:type="pct"/>
            <w:hideMark/>
          </w:tcPr>
          <w:p w14:paraId="0EE2F3DA" w14:textId="77777777" w:rsidR="00F03039" w:rsidRPr="0048503B" w:rsidRDefault="00BB4C58" w:rsidP="00BB4C58">
            <w:pPr>
              <w:ind w:left="-150"/>
              <w:jc w:val="center"/>
              <w:rPr>
                <w:sz w:val="16"/>
                <w:szCs w:val="16"/>
                <w:lang w:val="uk-UA" w:eastAsia="uk-UA"/>
              </w:rPr>
            </w:pPr>
            <w:r w:rsidRPr="0048503B">
              <w:rPr>
                <w:sz w:val="16"/>
                <w:szCs w:val="16"/>
                <w:lang w:val="uk-UA" w:eastAsia="uk-UA"/>
              </w:rPr>
              <w:t>Пост №</w:t>
            </w:r>
            <w:r w:rsidR="00F03039" w:rsidRPr="0048503B">
              <w:rPr>
                <w:sz w:val="16"/>
                <w:szCs w:val="16"/>
                <w:lang w:val="uk-UA" w:eastAsia="uk-UA"/>
              </w:rPr>
              <w:t xml:space="preserve"> </w:t>
            </w:r>
            <w:r w:rsidRPr="0048503B">
              <w:rPr>
                <w:sz w:val="16"/>
                <w:szCs w:val="16"/>
                <w:lang w:val="uk-UA" w:eastAsia="uk-UA"/>
              </w:rPr>
              <w:t xml:space="preserve">2, </w:t>
            </w:r>
          </w:p>
          <w:p w14:paraId="33B1A466" w14:textId="77777777" w:rsidR="00BB4C58" w:rsidRPr="0048503B" w:rsidRDefault="00BB4C58" w:rsidP="00BB4C58">
            <w:pPr>
              <w:ind w:left="-150"/>
              <w:jc w:val="center"/>
              <w:rPr>
                <w:sz w:val="16"/>
                <w:szCs w:val="16"/>
                <w:lang w:val="uk-UA" w:eastAsia="uk-UA"/>
              </w:rPr>
            </w:pPr>
            <w:r w:rsidRPr="0048503B">
              <w:rPr>
                <w:sz w:val="16"/>
                <w:szCs w:val="16"/>
                <w:lang w:val="uk-UA" w:eastAsia="uk-UA"/>
              </w:rPr>
              <w:t xml:space="preserve">вул. Лікаря </w:t>
            </w:r>
            <w:proofErr w:type="spellStart"/>
            <w:r w:rsidRPr="0048503B">
              <w:rPr>
                <w:sz w:val="16"/>
                <w:szCs w:val="16"/>
                <w:lang w:val="uk-UA" w:eastAsia="uk-UA"/>
              </w:rPr>
              <w:t>О.Богаєвського</w:t>
            </w:r>
            <w:proofErr w:type="spellEnd"/>
            <w:r w:rsidRPr="0048503B">
              <w:rPr>
                <w:sz w:val="16"/>
                <w:szCs w:val="16"/>
                <w:lang w:val="uk-UA" w:eastAsia="uk-UA"/>
              </w:rPr>
              <w:t>, 2</w:t>
            </w:r>
          </w:p>
        </w:tc>
        <w:tc>
          <w:tcPr>
            <w:tcW w:w="348" w:type="pct"/>
            <w:hideMark/>
          </w:tcPr>
          <w:p w14:paraId="40FCAB5B" w14:textId="77777777" w:rsidR="00BB4C58" w:rsidRPr="0048503B" w:rsidRDefault="00BB4C58" w:rsidP="00BB4C58">
            <w:pPr>
              <w:jc w:val="center"/>
              <w:rPr>
                <w:sz w:val="16"/>
                <w:szCs w:val="16"/>
                <w:lang w:val="uk-UA" w:eastAsia="uk-UA"/>
              </w:rPr>
            </w:pPr>
            <w:r w:rsidRPr="0048503B">
              <w:rPr>
                <w:sz w:val="16"/>
                <w:szCs w:val="16"/>
                <w:lang w:val="uk-UA" w:eastAsia="uk-UA"/>
              </w:rPr>
              <w:t>0,15</w:t>
            </w:r>
          </w:p>
        </w:tc>
        <w:tc>
          <w:tcPr>
            <w:tcW w:w="418" w:type="pct"/>
            <w:hideMark/>
          </w:tcPr>
          <w:p w14:paraId="384694C8" w14:textId="77777777" w:rsidR="00BB4C58" w:rsidRPr="0048503B" w:rsidRDefault="00BB4C58" w:rsidP="00BB4C58">
            <w:pPr>
              <w:jc w:val="center"/>
              <w:rPr>
                <w:sz w:val="16"/>
                <w:szCs w:val="16"/>
                <w:lang w:val="uk-UA" w:eastAsia="uk-UA"/>
              </w:rPr>
            </w:pPr>
            <w:r w:rsidRPr="0048503B">
              <w:rPr>
                <w:sz w:val="16"/>
                <w:szCs w:val="16"/>
                <w:lang w:val="uk-UA" w:eastAsia="uk-UA"/>
              </w:rPr>
              <w:t>0,174</w:t>
            </w:r>
          </w:p>
        </w:tc>
        <w:tc>
          <w:tcPr>
            <w:tcW w:w="418" w:type="pct"/>
            <w:hideMark/>
          </w:tcPr>
          <w:p w14:paraId="06C68484" w14:textId="77777777" w:rsidR="00BB4C58" w:rsidRPr="0048503B" w:rsidRDefault="00BB4C58" w:rsidP="00BB4C58">
            <w:pPr>
              <w:jc w:val="center"/>
              <w:rPr>
                <w:sz w:val="16"/>
                <w:szCs w:val="16"/>
                <w:lang w:val="uk-UA" w:eastAsia="uk-UA"/>
              </w:rPr>
            </w:pPr>
            <w:r w:rsidRPr="0048503B">
              <w:rPr>
                <w:sz w:val="16"/>
                <w:szCs w:val="16"/>
                <w:lang w:val="uk-UA" w:eastAsia="uk-UA"/>
              </w:rPr>
              <w:t>0,155</w:t>
            </w:r>
          </w:p>
        </w:tc>
        <w:tc>
          <w:tcPr>
            <w:tcW w:w="418" w:type="pct"/>
            <w:hideMark/>
          </w:tcPr>
          <w:p w14:paraId="08D676DA" w14:textId="77777777" w:rsidR="00BB4C58" w:rsidRPr="0048503B" w:rsidRDefault="00BB4C58" w:rsidP="00BB4C58">
            <w:pPr>
              <w:jc w:val="center"/>
              <w:rPr>
                <w:sz w:val="16"/>
                <w:szCs w:val="16"/>
                <w:lang w:val="uk-UA" w:eastAsia="uk-UA"/>
              </w:rPr>
            </w:pPr>
            <w:r w:rsidRPr="0048503B">
              <w:rPr>
                <w:sz w:val="16"/>
                <w:szCs w:val="16"/>
                <w:lang w:val="uk-UA" w:eastAsia="uk-UA"/>
              </w:rPr>
              <w:t>0,172</w:t>
            </w:r>
          </w:p>
        </w:tc>
        <w:tc>
          <w:tcPr>
            <w:tcW w:w="418" w:type="pct"/>
            <w:hideMark/>
          </w:tcPr>
          <w:p w14:paraId="269A33D5" w14:textId="77777777" w:rsidR="00BB4C58" w:rsidRPr="0048503B" w:rsidRDefault="00BB4C58" w:rsidP="00BB4C58">
            <w:pPr>
              <w:jc w:val="center"/>
              <w:rPr>
                <w:sz w:val="16"/>
                <w:szCs w:val="16"/>
                <w:lang w:val="uk-UA" w:eastAsia="uk-UA"/>
              </w:rPr>
            </w:pPr>
            <w:r w:rsidRPr="0048503B">
              <w:rPr>
                <w:sz w:val="16"/>
                <w:szCs w:val="16"/>
                <w:lang w:val="uk-UA" w:eastAsia="uk-UA"/>
              </w:rPr>
              <w:t>0,106</w:t>
            </w:r>
          </w:p>
        </w:tc>
        <w:tc>
          <w:tcPr>
            <w:tcW w:w="418" w:type="pct"/>
            <w:hideMark/>
          </w:tcPr>
          <w:p w14:paraId="04C3336C" w14:textId="77777777" w:rsidR="00BB4C58" w:rsidRPr="0048503B" w:rsidRDefault="00BB4C58" w:rsidP="00BB4C58">
            <w:pPr>
              <w:jc w:val="center"/>
              <w:rPr>
                <w:sz w:val="16"/>
                <w:szCs w:val="16"/>
                <w:lang w:val="uk-UA" w:eastAsia="uk-UA"/>
              </w:rPr>
            </w:pPr>
            <w:r w:rsidRPr="0048503B">
              <w:rPr>
                <w:sz w:val="16"/>
                <w:szCs w:val="16"/>
                <w:lang w:val="uk-UA" w:eastAsia="uk-UA"/>
              </w:rPr>
              <w:t>0,104</w:t>
            </w:r>
          </w:p>
        </w:tc>
        <w:tc>
          <w:tcPr>
            <w:tcW w:w="418" w:type="pct"/>
            <w:hideMark/>
          </w:tcPr>
          <w:p w14:paraId="4F985CD2" w14:textId="77777777" w:rsidR="00BB4C58" w:rsidRPr="0048503B" w:rsidRDefault="00BB4C58" w:rsidP="00BB4C58">
            <w:pPr>
              <w:jc w:val="center"/>
              <w:rPr>
                <w:sz w:val="16"/>
                <w:szCs w:val="16"/>
                <w:lang w:val="uk-UA" w:eastAsia="uk-UA"/>
              </w:rPr>
            </w:pPr>
            <w:r w:rsidRPr="0048503B">
              <w:rPr>
                <w:sz w:val="16"/>
                <w:szCs w:val="16"/>
                <w:lang w:val="uk-UA" w:eastAsia="uk-UA"/>
              </w:rPr>
              <w:t>0,101</w:t>
            </w:r>
          </w:p>
        </w:tc>
        <w:tc>
          <w:tcPr>
            <w:tcW w:w="418" w:type="pct"/>
            <w:hideMark/>
          </w:tcPr>
          <w:p w14:paraId="232DD309" w14:textId="77777777" w:rsidR="00BB4C58" w:rsidRPr="0048503B" w:rsidRDefault="00BB4C58" w:rsidP="00BB4C58">
            <w:pPr>
              <w:jc w:val="center"/>
              <w:rPr>
                <w:sz w:val="16"/>
                <w:szCs w:val="16"/>
                <w:lang w:val="uk-UA" w:eastAsia="uk-UA"/>
              </w:rPr>
            </w:pPr>
            <w:r w:rsidRPr="0048503B">
              <w:rPr>
                <w:sz w:val="16"/>
                <w:szCs w:val="16"/>
                <w:lang w:val="uk-UA" w:eastAsia="uk-UA"/>
              </w:rPr>
              <w:t>0,137</w:t>
            </w:r>
          </w:p>
        </w:tc>
        <w:tc>
          <w:tcPr>
            <w:tcW w:w="403" w:type="pct"/>
            <w:hideMark/>
          </w:tcPr>
          <w:p w14:paraId="3005C594" w14:textId="77777777" w:rsidR="00BB4C58" w:rsidRPr="0048503B" w:rsidRDefault="00BB4C58" w:rsidP="00BB4C58">
            <w:pPr>
              <w:jc w:val="center"/>
              <w:rPr>
                <w:sz w:val="16"/>
                <w:szCs w:val="16"/>
                <w:lang w:val="uk-UA" w:eastAsia="uk-UA"/>
              </w:rPr>
            </w:pPr>
            <w:r w:rsidRPr="0048503B">
              <w:rPr>
                <w:sz w:val="16"/>
                <w:szCs w:val="16"/>
                <w:lang w:val="uk-UA" w:eastAsia="uk-UA"/>
              </w:rPr>
              <w:t>0,913</w:t>
            </w:r>
          </w:p>
        </w:tc>
      </w:tr>
      <w:tr w:rsidR="0048503B" w:rsidRPr="0048503B" w14:paraId="39CC9C5F" w14:textId="77777777" w:rsidTr="008253D6">
        <w:tc>
          <w:tcPr>
            <w:tcW w:w="513" w:type="pct"/>
            <w:hideMark/>
          </w:tcPr>
          <w:p w14:paraId="1BFA22D2" w14:textId="77777777" w:rsidR="00BB4C58" w:rsidRPr="0048503B" w:rsidRDefault="00BB4C58" w:rsidP="00BB4C58">
            <w:pPr>
              <w:ind w:left="-114"/>
              <w:jc w:val="center"/>
              <w:rPr>
                <w:sz w:val="16"/>
                <w:szCs w:val="16"/>
                <w:lang w:val="uk-UA" w:eastAsia="uk-UA"/>
              </w:rPr>
            </w:pPr>
            <w:r w:rsidRPr="0048503B">
              <w:rPr>
                <w:sz w:val="16"/>
                <w:szCs w:val="16"/>
                <w:lang w:val="uk-UA" w:eastAsia="uk-UA"/>
              </w:rPr>
              <w:t>Пил</w:t>
            </w:r>
          </w:p>
        </w:tc>
        <w:tc>
          <w:tcPr>
            <w:tcW w:w="809" w:type="pct"/>
            <w:hideMark/>
          </w:tcPr>
          <w:p w14:paraId="66168696" w14:textId="77777777" w:rsidR="00F03039" w:rsidRPr="0048503B" w:rsidRDefault="00BB4C58" w:rsidP="00BB4C58">
            <w:pPr>
              <w:ind w:left="-150"/>
              <w:jc w:val="center"/>
              <w:rPr>
                <w:sz w:val="16"/>
                <w:szCs w:val="16"/>
                <w:lang w:val="uk-UA" w:eastAsia="uk-UA"/>
              </w:rPr>
            </w:pPr>
            <w:r w:rsidRPr="0048503B">
              <w:rPr>
                <w:sz w:val="16"/>
                <w:szCs w:val="16"/>
                <w:lang w:val="uk-UA" w:eastAsia="uk-UA"/>
              </w:rPr>
              <w:t>Пост №</w:t>
            </w:r>
            <w:r w:rsidR="00F03039" w:rsidRPr="0048503B">
              <w:rPr>
                <w:sz w:val="16"/>
                <w:szCs w:val="16"/>
                <w:lang w:val="uk-UA" w:eastAsia="uk-UA"/>
              </w:rPr>
              <w:t xml:space="preserve"> </w:t>
            </w:r>
            <w:r w:rsidRPr="0048503B">
              <w:rPr>
                <w:sz w:val="16"/>
                <w:szCs w:val="16"/>
                <w:lang w:val="uk-UA" w:eastAsia="uk-UA"/>
              </w:rPr>
              <w:t xml:space="preserve">5, </w:t>
            </w:r>
          </w:p>
          <w:p w14:paraId="09362075" w14:textId="77777777" w:rsidR="00BB4C58" w:rsidRPr="0048503B" w:rsidRDefault="00BB4C58" w:rsidP="00BB4C58">
            <w:pPr>
              <w:ind w:left="-150"/>
              <w:jc w:val="center"/>
              <w:rPr>
                <w:sz w:val="16"/>
                <w:szCs w:val="16"/>
                <w:lang w:val="uk-UA" w:eastAsia="uk-UA"/>
              </w:rPr>
            </w:pPr>
            <w:r w:rsidRPr="0048503B">
              <w:rPr>
                <w:sz w:val="16"/>
                <w:szCs w:val="16"/>
                <w:lang w:val="uk-UA" w:eastAsia="uk-UA"/>
              </w:rPr>
              <w:t xml:space="preserve">вул. </w:t>
            </w:r>
            <w:proofErr w:type="spellStart"/>
            <w:r w:rsidRPr="0048503B">
              <w:rPr>
                <w:sz w:val="16"/>
                <w:szCs w:val="16"/>
                <w:lang w:val="uk-UA" w:eastAsia="uk-UA"/>
              </w:rPr>
              <w:t>І.Приходька</w:t>
            </w:r>
            <w:proofErr w:type="spellEnd"/>
            <w:r w:rsidRPr="0048503B">
              <w:rPr>
                <w:sz w:val="16"/>
                <w:szCs w:val="16"/>
                <w:lang w:val="uk-UA" w:eastAsia="uk-UA"/>
              </w:rPr>
              <w:t>, 89</w:t>
            </w:r>
          </w:p>
        </w:tc>
        <w:tc>
          <w:tcPr>
            <w:tcW w:w="348" w:type="pct"/>
            <w:hideMark/>
          </w:tcPr>
          <w:p w14:paraId="7C87D48F" w14:textId="77777777" w:rsidR="00BB4C58" w:rsidRPr="0048503B" w:rsidRDefault="00BB4C58" w:rsidP="00BB4C58">
            <w:pPr>
              <w:jc w:val="center"/>
              <w:rPr>
                <w:sz w:val="16"/>
                <w:szCs w:val="16"/>
                <w:lang w:val="uk-UA" w:eastAsia="uk-UA"/>
              </w:rPr>
            </w:pPr>
            <w:r w:rsidRPr="0048503B">
              <w:rPr>
                <w:sz w:val="16"/>
                <w:szCs w:val="16"/>
                <w:lang w:val="uk-UA" w:eastAsia="uk-UA"/>
              </w:rPr>
              <w:t>0,15</w:t>
            </w:r>
          </w:p>
        </w:tc>
        <w:tc>
          <w:tcPr>
            <w:tcW w:w="418" w:type="pct"/>
            <w:hideMark/>
          </w:tcPr>
          <w:p w14:paraId="01F26AAA" w14:textId="77777777" w:rsidR="00BB4C58" w:rsidRPr="0048503B" w:rsidRDefault="00BB4C58" w:rsidP="00BB4C58">
            <w:pPr>
              <w:jc w:val="center"/>
              <w:rPr>
                <w:sz w:val="16"/>
                <w:szCs w:val="16"/>
                <w:lang w:val="uk-UA" w:eastAsia="uk-UA"/>
              </w:rPr>
            </w:pPr>
            <w:r w:rsidRPr="0048503B">
              <w:rPr>
                <w:sz w:val="16"/>
                <w:szCs w:val="16"/>
                <w:lang w:val="uk-UA" w:eastAsia="uk-UA"/>
              </w:rPr>
              <w:t>0,126</w:t>
            </w:r>
          </w:p>
        </w:tc>
        <w:tc>
          <w:tcPr>
            <w:tcW w:w="418" w:type="pct"/>
            <w:hideMark/>
          </w:tcPr>
          <w:p w14:paraId="4BF2A0D9" w14:textId="77777777" w:rsidR="00BB4C58" w:rsidRPr="0048503B" w:rsidRDefault="00BB4C58" w:rsidP="00BB4C58">
            <w:pPr>
              <w:jc w:val="center"/>
              <w:rPr>
                <w:sz w:val="16"/>
                <w:szCs w:val="16"/>
                <w:lang w:val="uk-UA" w:eastAsia="uk-UA"/>
              </w:rPr>
            </w:pPr>
            <w:r w:rsidRPr="0048503B">
              <w:rPr>
                <w:sz w:val="16"/>
                <w:szCs w:val="16"/>
                <w:lang w:val="uk-UA" w:eastAsia="uk-UA"/>
              </w:rPr>
              <w:t>0,134</w:t>
            </w:r>
          </w:p>
        </w:tc>
        <w:tc>
          <w:tcPr>
            <w:tcW w:w="418" w:type="pct"/>
            <w:hideMark/>
          </w:tcPr>
          <w:p w14:paraId="36117B4D" w14:textId="77777777" w:rsidR="00BB4C58" w:rsidRPr="0048503B" w:rsidRDefault="00BB4C58" w:rsidP="00BB4C58">
            <w:pPr>
              <w:jc w:val="center"/>
              <w:rPr>
                <w:sz w:val="16"/>
                <w:szCs w:val="16"/>
                <w:lang w:val="uk-UA" w:eastAsia="uk-UA"/>
              </w:rPr>
            </w:pPr>
            <w:r w:rsidRPr="0048503B">
              <w:rPr>
                <w:sz w:val="16"/>
                <w:szCs w:val="16"/>
                <w:lang w:val="uk-UA" w:eastAsia="uk-UA"/>
              </w:rPr>
              <w:t>0,151</w:t>
            </w:r>
          </w:p>
        </w:tc>
        <w:tc>
          <w:tcPr>
            <w:tcW w:w="418" w:type="pct"/>
            <w:hideMark/>
          </w:tcPr>
          <w:p w14:paraId="57B41AFA" w14:textId="77777777" w:rsidR="00BB4C58" w:rsidRPr="0048503B" w:rsidRDefault="00BB4C58" w:rsidP="00BB4C58">
            <w:pPr>
              <w:jc w:val="center"/>
              <w:rPr>
                <w:sz w:val="16"/>
                <w:szCs w:val="16"/>
                <w:lang w:val="uk-UA" w:eastAsia="uk-UA"/>
              </w:rPr>
            </w:pPr>
            <w:r w:rsidRPr="0048503B">
              <w:rPr>
                <w:sz w:val="16"/>
                <w:szCs w:val="16"/>
                <w:lang w:val="uk-UA" w:eastAsia="uk-UA"/>
              </w:rPr>
              <w:t>0,115</w:t>
            </w:r>
          </w:p>
        </w:tc>
        <w:tc>
          <w:tcPr>
            <w:tcW w:w="418" w:type="pct"/>
            <w:hideMark/>
          </w:tcPr>
          <w:p w14:paraId="337BD924" w14:textId="77777777" w:rsidR="00BB4C58" w:rsidRPr="0048503B" w:rsidRDefault="00BB4C58" w:rsidP="00BB4C58">
            <w:pPr>
              <w:jc w:val="center"/>
              <w:rPr>
                <w:sz w:val="16"/>
                <w:szCs w:val="16"/>
                <w:lang w:val="uk-UA" w:eastAsia="uk-UA"/>
              </w:rPr>
            </w:pPr>
            <w:r w:rsidRPr="0048503B">
              <w:rPr>
                <w:sz w:val="16"/>
                <w:szCs w:val="16"/>
                <w:lang w:val="uk-UA" w:eastAsia="uk-UA"/>
              </w:rPr>
              <w:t>0,085</w:t>
            </w:r>
          </w:p>
        </w:tc>
        <w:tc>
          <w:tcPr>
            <w:tcW w:w="418" w:type="pct"/>
            <w:hideMark/>
          </w:tcPr>
          <w:p w14:paraId="3145F845" w14:textId="77777777" w:rsidR="00BB4C58" w:rsidRPr="0048503B" w:rsidRDefault="00BB4C58" w:rsidP="00BB4C58">
            <w:pPr>
              <w:jc w:val="center"/>
              <w:rPr>
                <w:sz w:val="16"/>
                <w:szCs w:val="16"/>
                <w:lang w:val="uk-UA" w:eastAsia="uk-UA"/>
              </w:rPr>
            </w:pPr>
            <w:r w:rsidRPr="0048503B">
              <w:rPr>
                <w:sz w:val="16"/>
                <w:szCs w:val="16"/>
                <w:lang w:val="uk-UA" w:eastAsia="uk-UA"/>
              </w:rPr>
              <w:t>0,069</w:t>
            </w:r>
          </w:p>
        </w:tc>
        <w:tc>
          <w:tcPr>
            <w:tcW w:w="418" w:type="pct"/>
            <w:hideMark/>
          </w:tcPr>
          <w:p w14:paraId="64523FC3" w14:textId="77777777" w:rsidR="00BB4C58" w:rsidRPr="0048503B" w:rsidRDefault="00BB4C58" w:rsidP="00BB4C58">
            <w:pPr>
              <w:jc w:val="center"/>
              <w:rPr>
                <w:sz w:val="16"/>
                <w:szCs w:val="16"/>
                <w:lang w:val="uk-UA" w:eastAsia="uk-UA"/>
              </w:rPr>
            </w:pPr>
            <w:r w:rsidRPr="0048503B">
              <w:rPr>
                <w:sz w:val="16"/>
                <w:szCs w:val="16"/>
                <w:lang w:val="uk-UA" w:eastAsia="uk-UA"/>
              </w:rPr>
              <w:t>0,117</w:t>
            </w:r>
          </w:p>
        </w:tc>
        <w:tc>
          <w:tcPr>
            <w:tcW w:w="403" w:type="pct"/>
            <w:hideMark/>
          </w:tcPr>
          <w:p w14:paraId="42650DBB" w14:textId="77777777" w:rsidR="00BB4C58" w:rsidRPr="0048503B" w:rsidRDefault="00BB4C58" w:rsidP="00BB4C58">
            <w:pPr>
              <w:jc w:val="center"/>
              <w:rPr>
                <w:sz w:val="16"/>
                <w:szCs w:val="16"/>
                <w:lang w:val="uk-UA" w:eastAsia="uk-UA"/>
              </w:rPr>
            </w:pPr>
            <w:r w:rsidRPr="0048503B">
              <w:rPr>
                <w:sz w:val="16"/>
                <w:szCs w:val="16"/>
                <w:lang w:val="uk-UA" w:eastAsia="uk-UA"/>
              </w:rPr>
              <w:t>0,78</w:t>
            </w:r>
          </w:p>
        </w:tc>
      </w:tr>
      <w:tr w:rsidR="0048503B" w:rsidRPr="0048503B" w14:paraId="32333605" w14:textId="77777777" w:rsidTr="008253D6">
        <w:tc>
          <w:tcPr>
            <w:tcW w:w="513" w:type="pct"/>
            <w:hideMark/>
          </w:tcPr>
          <w:p w14:paraId="7997AF64" w14:textId="77777777" w:rsidR="00BB4C58" w:rsidRPr="0048503B" w:rsidRDefault="00BB4C58" w:rsidP="00BB4C58">
            <w:pPr>
              <w:ind w:left="-114"/>
              <w:jc w:val="center"/>
              <w:rPr>
                <w:sz w:val="16"/>
                <w:szCs w:val="16"/>
                <w:lang w:val="uk-UA" w:eastAsia="uk-UA"/>
              </w:rPr>
            </w:pPr>
            <w:r w:rsidRPr="0048503B">
              <w:rPr>
                <w:sz w:val="16"/>
                <w:szCs w:val="16"/>
                <w:lang w:val="uk-UA" w:eastAsia="uk-UA"/>
              </w:rPr>
              <w:t>Пил</w:t>
            </w:r>
          </w:p>
        </w:tc>
        <w:tc>
          <w:tcPr>
            <w:tcW w:w="809" w:type="pct"/>
            <w:hideMark/>
          </w:tcPr>
          <w:p w14:paraId="4B308916" w14:textId="77777777" w:rsidR="00F03039" w:rsidRPr="0048503B" w:rsidRDefault="00BB4C58" w:rsidP="00BB4C58">
            <w:pPr>
              <w:ind w:left="-150"/>
              <w:jc w:val="center"/>
              <w:rPr>
                <w:sz w:val="16"/>
                <w:szCs w:val="16"/>
                <w:lang w:val="uk-UA" w:eastAsia="uk-UA"/>
              </w:rPr>
            </w:pPr>
            <w:r w:rsidRPr="0048503B">
              <w:rPr>
                <w:sz w:val="16"/>
                <w:szCs w:val="16"/>
                <w:lang w:val="uk-UA" w:eastAsia="uk-UA"/>
              </w:rPr>
              <w:t>Пост №</w:t>
            </w:r>
            <w:r w:rsidR="00F03039" w:rsidRPr="0048503B">
              <w:rPr>
                <w:sz w:val="16"/>
                <w:szCs w:val="16"/>
                <w:lang w:val="uk-UA" w:eastAsia="uk-UA"/>
              </w:rPr>
              <w:t xml:space="preserve"> </w:t>
            </w:r>
            <w:r w:rsidRPr="0048503B">
              <w:rPr>
                <w:sz w:val="16"/>
                <w:szCs w:val="16"/>
                <w:lang w:val="uk-UA" w:eastAsia="uk-UA"/>
              </w:rPr>
              <w:t xml:space="preserve">1, </w:t>
            </w:r>
          </w:p>
          <w:p w14:paraId="2007F147" w14:textId="77777777" w:rsidR="00BB4C58" w:rsidRPr="0048503B" w:rsidRDefault="00BB4C58" w:rsidP="00BB4C58">
            <w:pPr>
              <w:ind w:left="-150"/>
              <w:jc w:val="center"/>
              <w:rPr>
                <w:sz w:val="16"/>
                <w:szCs w:val="16"/>
                <w:lang w:val="uk-UA" w:eastAsia="uk-UA"/>
              </w:rPr>
            </w:pPr>
            <w:r w:rsidRPr="0048503B">
              <w:rPr>
                <w:sz w:val="16"/>
                <w:szCs w:val="16"/>
                <w:lang w:val="uk-UA" w:eastAsia="uk-UA"/>
              </w:rPr>
              <w:t>вул. Молодіжна, 9</w:t>
            </w:r>
          </w:p>
        </w:tc>
        <w:tc>
          <w:tcPr>
            <w:tcW w:w="348" w:type="pct"/>
            <w:hideMark/>
          </w:tcPr>
          <w:p w14:paraId="6BBFF3ED" w14:textId="77777777" w:rsidR="00BB4C58" w:rsidRPr="0048503B" w:rsidRDefault="00BB4C58" w:rsidP="00BB4C58">
            <w:pPr>
              <w:jc w:val="center"/>
              <w:rPr>
                <w:sz w:val="16"/>
                <w:szCs w:val="16"/>
                <w:lang w:val="uk-UA" w:eastAsia="uk-UA"/>
              </w:rPr>
            </w:pPr>
            <w:r w:rsidRPr="0048503B">
              <w:rPr>
                <w:sz w:val="16"/>
                <w:szCs w:val="16"/>
                <w:lang w:val="uk-UA" w:eastAsia="uk-UA"/>
              </w:rPr>
              <w:t>0,15</w:t>
            </w:r>
          </w:p>
        </w:tc>
        <w:tc>
          <w:tcPr>
            <w:tcW w:w="418" w:type="pct"/>
            <w:hideMark/>
          </w:tcPr>
          <w:p w14:paraId="3DFDC1B6" w14:textId="77777777" w:rsidR="00BB4C58" w:rsidRPr="0048503B" w:rsidRDefault="00BB4C58" w:rsidP="00BB4C58">
            <w:pPr>
              <w:jc w:val="center"/>
              <w:rPr>
                <w:sz w:val="16"/>
                <w:szCs w:val="16"/>
                <w:lang w:val="uk-UA" w:eastAsia="uk-UA"/>
              </w:rPr>
            </w:pPr>
            <w:r w:rsidRPr="0048503B">
              <w:rPr>
                <w:sz w:val="16"/>
                <w:szCs w:val="16"/>
                <w:lang w:val="uk-UA" w:eastAsia="uk-UA"/>
              </w:rPr>
              <w:t>0,141</w:t>
            </w:r>
          </w:p>
        </w:tc>
        <w:tc>
          <w:tcPr>
            <w:tcW w:w="418" w:type="pct"/>
            <w:hideMark/>
          </w:tcPr>
          <w:p w14:paraId="4AFD2B46" w14:textId="77777777" w:rsidR="00BB4C58" w:rsidRPr="0048503B" w:rsidRDefault="00BB4C58" w:rsidP="00BB4C58">
            <w:pPr>
              <w:jc w:val="center"/>
              <w:rPr>
                <w:sz w:val="16"/>
                <w:szCs w:val="16"/>
                <w:lang w:val="uk-UA" w:eastAsia="uk-UA"/>
              </w:rPr>
            </w:pPr>
            <w:r w:rsidRPr="0048503B">
              <w:rPr>
                <w:sz w:val="16"/>
                <w:szCs w:val="16"/>
                <w:lang w:val="uk-UA" w:eastAsia="uk-UA"/>
              </w:rPr>
              <w:t>0,178</w:t>
            </w:r>
          </w:p>
        </w:tc>
        <w:tc>
          <w:tcPr>
            <w:tcW w:w="418" w:type="pct"/>
            <w:hideMark/>
          </w:tcPr>
          <w:p w14:paraId="6D71F332" w14:textId="77777777" w:rsidR="00BB4C58" w:rsidRPr="0048503B" w:rsidRDefault="00BB4C58" w:rsidP="00BB4C58">
            <w:pPr>
              <w:jc w:val="center"/>
              <w:rPr>
                <w:sz w:val="16"/>
                <w:szCs w:val="16"/>
                <w:lang w:val="uk-UA" w:eastAsia="uk-UA"/>
              </w:rPr>
            </w:pPr>
            <w:r w:rsidRPr="0048503B">
              <w:rPr>
                <w:sz w:val="16"/>
                <w:szCs w:val="16"/>
                <w:lang w:val="uk-UA" w:eastAsia="uk-UA"/>
              </w:rPr>
              <w:t>0,165</w:t>
            </w:r>
          </w:p>
        </w:tc>
        <w:tc>
          <w:tcPr>
            <w:tcW w:w="418" w:type="pct"/>
            <w:hideMark/>
          </w:tcPr>
          <w:p w14:paraId="478BAC0A" w14:textId="77777777" w:rsidR="00BB4C58" w:rsidRPr="0048503B" w:rsidRDefault="00BB4C58" w:rsidP="00BB4C58">
            <w:pPr>
              <w:jc w:val="center"/>
              <w:rPr>
                <w:sz w:val="16"/>
                <w:szCs w:val="16"/>
                <w:lang w:val="uk-UA" w:eastAsia="uk-UA"/>
              </w:rPr>
            </w:pPr>
            <w:r w:rsidRPr="0048503B">
              <w:rPr>
                <w:sz w:val="16"/>
                <w:szCs w:val="16"/>
                <w:lang w:val="uk-UA" w:eastAsia="uk-UA"/>
              </w:rPr>
              <w:t>0,149</w:t>
            </w:r>
          </w:p>
        </w:tc>
        <w:tc>
          <w:tcPr>
            <w:tcW w:w="418" w:type="pct"/>
            <w:hideMark/>
          </w:tcPr>
          <w:p w14:paraId="5453E49B" w14:textId="77777777" w:rsidR="00BB4C58" w:rsidRPr="0048503B" w:rsidRDefault="00BB4C58" w:rsidP="00BB4C58">
            <w:pPr>
              <w:jc w:val="center"/>
              <w:rPr>
                <w:sz w:val="16"/>
                <w:szCs w:val="16"/>
                <w:lang w:val="uk-UA" w:eastAsia="uk-UA"/>
              </w:rPr>
            </w:pPr>
            <w:r w:rsidRPr="0048503B">
              <w:rPr>
                <w:sz w:val="16"/>
                <w:szCs w:val="16"/>
                <w:lang w:val="uk-UA" w:eastAsia="uk-UA"/>
              </w:rPr>
              <w:t>0,16</w:t>
            </w:r>
          </w:p>
        </w:tc>
        <w:tc>
          <w:tcPr>
            <w:tcW w:w="418" w:type="pct"/>
            <w:hideMark/>
          </w:tcPr>
          <w:p w14:paraId="3175FA82" w14:textId="77777777" w:rsidR="00BB4C58" w:rsidRPr="0048503B" w:rsidRDefault="00BB4C58" w:rsidP="00BB4C58">
            <w:pPr>
              <w:jc w:val="center"/>
              <w:rPr>
                <w:sz w:val="16"/>
                <w:szCs w:val="16"/>
                <w:lang w:val="uk-UA" w:eastAsia="uk-UA"/>
              </w:rPr>
            </w:pPr>
            <w:r w:rsidRPr="0048503B">
              <w:rPr>
                <w:sz w:val="16"/>
                <w:szCs w:val="16"/>
                <w:lang w:val="uk-UA" w:eastAsia="uk-UA"/>
              </w:rPr>
              <w:t>0,163</w:t>
            </w:r>
          </w:p>
        </w:tc>
        <w:tc>
          <w:tcPr>
            <w:tcW w:w="418" w:type="pct"/>
            <w:hideMark/>
          </w:tcPr>
          <w:p w14:paraId="16180BCB" w14:textId="77777777" w:rsidR="00BB4C58" w:rsidRPr="0048503B" w:rsidRDefault="00BB4C58" w:rsidP="00BB4C58">
            <w:pPr>
              <w:jc w:val="center"/>
              <w:rPr>
                <w:sz w:val="16"/>
                <w:szCs w:val="16"/>
                <w:lang w:val="uk-UA" w:eastAsia="uk-UA"/>
              </w:rPr>
            </w:pPr>
            <w:r w:rsidRPr="0048503B">
              <w:rPr>
                <w:sz w:val="16"/>
                <w:szCs w:val="16"/>
                <w:lang w:val="uk-UA" w:eastAsia="uk-UA"/>
              </w:rPr>
              <w:t>0,159</w:t>
            </w:r>
          </w:p>
        </w:tc>
        <w:tc>
          <w:tcPr>
            <w:tcW w:w="403" w:type="pct"/>
            <w:hideMark/>
          </w:tcPr>
          <w:p w14:paraId="338937EC" w14:textId="77777777" w:rsidR="00BB4C58" w:rsidRPr="0048503B" w:rsidRDefault="00BB4C58" w:rsidP="00BB4C58">
            <w:pPr>
              <w:jc w:val="center"/>
              <w:rPr>
                <w:sz w:val="16"/>
                <w:szCs w:val="16"/>
                <w:lang w:val="uk-UA" w:eastAsia="uk-UA"/>
              </w:rPr>
            </w:pPr>
            <w:r w:rsidRPr="0048503B">
              <w:rPr>
                <w:sz w:val="16"/>
                <w:szCs w:val="16"/>
                <w:lang w:val="uk-UA" w:eastAsia="uk-UA"/>
              </w:rPr>
              <w:t>1,06</w:t>
            </w:r>
          </w:p>
        </w:tc>
      </w:tr>
      <w:tr w:rsidR="0048503B" w:rsidRPr="0048503B" w14:paraId="02657199" w14:textId="77777777" w:rsidTr="008253D6">
        <w:tc>
          <w:tcPr>
            <w:tcW w:w="513" w:type="pct"/>
            <w:hideMark/>
          </w:tcPr>
          <w:p w14:paraId="71AC3D1F" w14:textId="77777777" w:rsidR="00BB4C58" w:rsidRPr="0048503B" w:rsidRDefault="00BB4C58" w:rsidP="00BB4C58">
            <w:pPr>
              <w:ind w:left="-114"/>
              <w:jc w:val="center"/>
              <w:rPr>
                <w:sz w:val="16"/>
                <w:szCs w:val="16"/>
                <w:lang w:val="uk-UA" w:eastAsia="uk-UA"/>
              </w:rPr>
            </w:pPr>
            <w:r w:rsidRPr="0048503B">
              <w:rPr>
                <w:sz w:val="16"/>
                <w:szCs w:val="16"/>
                <w:lang w:val="uk-UA" w:eastAsia="uk-UA"/>
              </w:rPr>
              <w:t>Сажа</w:t>
            </w:r>
          </w:p>
        </w:tc>
        <w:tc>
          <w:tcPr>
            <w:tcW w:w="809" w:type="pct"/>
            <w:hideMark/>
          </w:tcPr>
          <w:p w14:paraId="77B1D042" w14:textId="77777777" w:rsidR="00F03039" w:rsidRPr="0048503B" w:rsidRDefault="00BB4C58" w:rsidP="00BB4C58">
            <w:pPr>
              <w:ind w:left="-150"/>
              <w:jc w:val="center"/>
              <w:rPr>
                <w:sz w:val="16"/>
                <w:szCs w:val="16"/>
                <w:lang w:val="uk-UA" w:eastAsia="uk-UA"/>
              </w:rPr>
            </w:pPr>
            <w:r w:rsidRPr="0048503B">
              <w:rPr>
                <w:sz w:val="16"/>
                <w:szCs w:val="16"/>
                <w:lang w:val="uk-UA" w:eastAsia="uk-UA"/>
              </w:rPr>
              <w:t>Пост №</w:t>
            </w:r>
            <w:r w:rsidR="00F03039" w:rsidRPr="0048503B">
              <w:rPr>
                <w:sz w:val="16"/>
                <w:szCs w:val="16"/>
                <w:lang w:val="uk-UA" w:eastAsia="uk-UA"/>
              </w:rPr>
              <w:t xml:space="preserve"> </w:t>
            </w:r>
            <w:r w:rsidRPr="0048503B">
              <w:rPr>
                <w:sz w:val="16"/>
                <w:szCs w:val="16"/>
                <w:lang w:val="uk-UA" w:eastAsia="uk-UA"/>
              </w:rPr>
              <w:t xml:space="preserve">1, </w:t>
            </w:r>
          </w:p>
          <w:p w14:paraId="7B8F79DF" w14:textId="77777777" w:rsidR="00BB4C58" w:rsidRPr="0048503B" w:rsidRDefault="00BB4C58" w:rsidP="00BB4C58">
            <w:pPr>
              <w:ind w:left="-150"/>
              <w:jc w:val="center"/>
              <w:rPr>
                <w:sz w:val="16"/>
                <w:szCs w:val="16"/>
                <w:lang w:val="uk-UA" w:eastAsia="uk-UA"/>
              </w:rPr>
            </w:pPr>
            <w:r w:rsidRPr="0048503B">
              <w:rPr>
                <w:sz w:val="16"/>
                <w:szCs w:val="16"/>
                <w:lang w:val="uk-UA" w:eastAsia="uk-UA"/>
              </w:rPr>
              <w:t>вул. Молодіжна, 9</w:t>
            </w:r>
          </w:p>
          <w:p w14:paraId="4A4350A1" w14:textId="77777777" w:rsidR="00403D8D" w:rsidRPr="0048503B" w:rsidRDefault="00403D8D" w:rsidP="00BB4C58">
            <w:pPr>
              <w:ind w:left="-150"/>
              <w:jc w:val="center"/>
              <w:rPr>
                <w:sz w:val="16"/>
                <w:szCs w:val="16"/>
                <w:lang w:val="uk-UA" w:eastAsia="uk-UA"/>
              </w:rPr>
            </w:pPr>
          </w:p>
        </w:tc>
        <w:tc>
          <w:tcPr>
            <w:tcW w:w="348" w:type="pct"/>
            <w:hideMark/>
          </w:tcPr>
          <w:p w14:paraId="13790AA1" w14:textId="77777777" w:rsidR="00BB4C58" w:rsidRPr="0048503B" w:rsidRDefault="00BB4C58" w:rsidP="00BB4C58">
            <w:pPr>
              <w:jc w:val="center"/>
              <w:rPr>
                <w:sz w:val="16"/>
                <w:szCs w:val="16"/>
                <w:lang w:val="uk-UA" w:eastAsia="uk-UA"/>
              </w:rPr>
            </w:pPr>
            <w:r w:rsidRPr="0048503B">
              <w:rPr>
                <w:sz w:val="16"/>
                <w:szCs w:val="16"/>
                <w:lang w:val="uk-UA" w:eastAsia="uk-UA"/>
              </w:rPr>
              <w:t>0,05</w:t>
            </w:r>
          </w:p>
        </w:tc>
        <w:tc>
          <w:tcPr>
            <w:tcW w:w="418" w:type="pct"/>
            <w:hideMark/>
          </w:tcPr>
          <w:p w14:paraId="259989AC" w14:textId="77777777" w:rsidR="00BB4C58" w:rsidRPr="0048503B" w:rsidRDefault="00BB4C58" w:rsidP="00BB4C58">
            <w:pPr>
              <w:jc w:val="center"/>
              <w:rPr>
                <w:sz w:val="16"/>
                <w:szCs w:val="16"/>
                <w:lang w:val="uk-UA" w:eastAsia="uk-UA"/>
              </w:rPr>
            </w:pPr>
            <w:r w:rsidRPr="0048503B">
              <w:rPr>
                <w:sz w:val="16"/>
                <w:szCs w:val="16"/>
                <w:lang w:val="uk-UA" w:eastAsia="uk-UA"/>
              </w:rPr>
              <w:t>0,005</w:t>
            </w:r>
          </w:p>
        </w:tc>
        <w:tc>
          <w:tcPr>
            <w:tcW w:w="418" w:type="pct"/>
            <w:hideMark/>
          </w:tcPr>
          <w:p w14:paraId="0E435465" w14:textId="77777777" w:rsidR="00BB4C58" w:rsidRPr="0048503B" w:rsidRDefault="00BB4C58" w:rsidP="00BB4C58">
            <w:pPr>
              <w:jc w:val="center"/>
              <w:rPr>
                <w:sz w:val="16"/>
                <w:szCs w:val="16"/>
                <w:lang w:val="uk-UA" w:eastAsia="uk-UA"/>
              </w:rPr>
            </w:pPr>
            <w:r w:rsidRPr="0048503B">
              <w:rPr>
                <w:sz w:val="16"/>
                <w:szCs w:val="16"/>
                <w:lang w:val="uk-UA" w:eastAsia="uk-UA"/>
              </w:rPr>
              <w:t>0,005</w:t>
            </w:r>
          </w:p>
        </w:tc>
        <w:tc>
          <w:tcPr>
            <w:tcW w:w="418" w:type="pct"/>
            <w:hideMark/>
          </w:tcPr>
          <w:p w14:paraId="4809500D" w14:textId="77777777" w:rsidR="00BB4C58" w:rsidRPr="0048503B" w:rsidRDefault="00BB4C58" w:rsidP="00BB4C58">
            <w:pPr>
              <w:jc w:val="center"/>
              <w:rPr>
                <w:sz w:val="16"/>
                <w:szCs w:val="16"/>
                <w:lang w:val="uk-UA" w:eastAsia="uk-UA"/>
              </w:rPr>
            </w:pPr>
            <w:r w:rsidRPr="0048503B">
              <w:rPr>
                <w:sz w:val="16"/>
                <w:szCs w:val="16"/>
                <w:lang w:val="uk-UA" w:eastAsia="uk-UA"/>
              </w:rPr>
              <w:t>0,005</w:t>
            </w:r>
          </w:p>
        </w:tc>
        <w:tc>
          <w:tcPr>
            <w:tcW w:w="418" w:type="pct"/>
            <w:hideMark/>
          </w:tcPr>
          <w:p w14:paraId="2850E6C1" w14:textId="77777777" w:rsidR="00BB4C58" w:rsidRPr="0048503B" w:rsidRDefault="00BB4C58" w:rsidP="00BB4C58">
            <w:pPr>
              <w:jc w:val="center"/>
              <w:rPr>
                <w:sz w:val="16"/>
                <w:szCs w:val="16"/>
                <w:lang w:val="uk-UA" w:eastAsia="uk-UA"/>
              </w:rPr>
            </w:pPr>
            <w:r w:rsidRPr="0048503B">
              <w:rPr>
                <w:sz w:val="16"/>
                <w:szCs w:val="16"/>
                <w:lang w:val="uk-UA" w:eastAsia="uk-UA"/>
              </w:rPr>
              <w:t>0,005</w:t>
            </w:r>
          </w:p>
        </w:tc>
        <w:tc>
          <w:tcPr>
            <w:tcW w:w="418" w:type="pct"/>
            <w:hideMark/>
          </w:tcPr>
          <w:p w14:paraId="42B14065" w14:textId="77777777" w:rsidR="00BB4C58" w:rsidRPr="0048503B" w:rsidRDefault="00BB4C58" w:rsidP="00BB4C58">
            <w:pPr>
              <w:jc w:val="center"/>
              <w:rPr>
                <w:sz w:val="16"/>
                <w:szCs w:val="16"/>
                <w:lang w:val="uk-UA" w:eastAsia="uk-UA"/>
              </w:rPr>
            </w:pPr>
            <w:r w:rsidRPr="0048503B">
              <w:rPr>
                <w:sz w:val="16"/>
                <w:szCs w:val="16"/>
                <w:lang w:val="uk-UA" w:eastAsia="uk-UA"/>
              </w:rPr>
              <w:t>0,004</w:t>
            </w:r>
          </w:p>
        </w:tc>
        <w:tc>
          <w:tcPr>
            <w:tcW w:w="418" w:type="pct"/>
            <w:hideMark/>
          </w:tcPr>
          <w:p w14:paraId="25004B12" w14:textId="77777777" w:rsidR="00BB4C58" w:rsidRPr="0048503B" w:rsidRDefault="00BB4C58" w:rsidP="00BB4C58">
            <w:pPr>
              <w:jc w:val="center"/>
              <w:rPr>
                <w:sz w:val="16"/>
                <w:szCs w:val="16"/>
                <w:lang w:val="uk-UA" w:eastAsia="uk-UA"/>
              </w:rPr>
            </w:pPr>
            <w:r w:rsidRPr="0048503B">
              <w:rPr>
                <w:sz w:val="16"/>
                <w:szCs w:val="16"/>
                <w:lang w:val="uk-UA" w:eastAsia="uk-UA"/>
              </w:rPr>
              <w:t>0,005</w:t>
            </w:r>
          </w:p>
        </w:tc>
        <w:tc>
          <w:tcPr>
            <w:tcW w:w="418" w:type="pct"/>
            <w:hideMark/>
          </w:tcPr>
          <w:p w14:paraId="174CA5FE" w14:textId="77777777" w:rsidR="00BB4C58" w:rsidRPr="0048503B" w:rsidRDefault="00BB4C58" w:rsidP="00BB4C58">
            <w:pPr>
              <w:jc w:val="center"/>
              <w:rPr>
                <w:sz w:val="16"/>
                <w:szCs w:val="16"/>
                <w:lang w:val="uk-UA" w:eastAsia="uk-UA"/>
              </w:rPr>
            </w:pPr>
            <w:r w:rsidRPr="0048503B">
              <w:rPr>
                <w:sz w:val="16"/>
                <w:szCs w:val="16"/>
                <w:lang w:val="uk-UA" w:eastAsia="uk-UA"/>
              </w:rPr>
              <w:t>0,005</w:t>
            </w:r>
          </w:p>
        </w:tc>
        <w:tc>
          <w:tcPr>
            <w:tcW w:w="403" w:type="pct"/>
            <w:hideMark/>
          </w:tcPr>
          <w:p w14:paraId="7288BA71" w14:textId="77777777" w:rsidR="00BB4C58" w:rsidRPr="0048503B" w:rsidRDefault="00BB4C58" w:rsidP="00BB4C58">
            <w:pPr>
              <w:jc w:val="center"/>
              <w:rPr>
                <w:sz w:val="16"/>
                <w:szCs w:val="16"/>
                <w:lang w:val="uk-UA" w:eastAsia="uk-UA"/>
              </w:rPr>
            </w:pPr>
            <w:r w:rsidRPr="0048503B">
              <w:rPr>
                <w:sz w:val="16"/>
                <w:szCs w:val="16"/>
                <w:lang w:val="uk-UA" w:eastAsia="uk-UA"/>
              </w:rPr>
              <w:t>0,1</w:t>
            </w:r>
          </w:p>
        </w:tc>
      </w:tr>
      <w:tr w:rsidR="0048503B" w:rsidRPr="0048503B" w14:paraId="49C330B6" w14:textId="77777777" w:rsidTr="008253D6">
        <w:tc>
          <w:tcPr>
            <w:tcW w:w="513" w:type="pct"/>
            <w:hideMark/>
          </w:tcPr>
          <w:p w14:paraId="08C3A778" w14:textId="77777777" w:rsidR="00BB4C58" w:rsidRPr="0048503B" w:rsidRDefault="00BB4C58" w:rsidP="00BB4C58">
            <w:pPr>
              <w:ind w:left="-114"/>
              <w:jc w:val="center"/>
              <w:rPr>
                <w:sz w:val="16"/>
                <w:szCs w:val="16"/>
                <w:lang w:val="uk-UA" w:eastAsia="uk-UA"/>
              </w:rPr>
            </w:pPr>
            <w:r w:rsidRPr="0048503B">
              <w:rPr>
                <w:sz w:val="16"/>
                <w:szCs w:val="16"/>
                <w:lang w:val="uk-UA" w:eastAsia="uk-UA"/>
              </w:rPr>
              <w:t>Сажа</w:t>
            </w:r>
          </w:p>
        </w:tc>
        <w:tc>
          <w:tcPr>
            <w:tcW w:w="809" w:type="pct"/>
            <w:hideMark/>
          </w:tcPr>
          <w:p w14:paraId="54FC5281" w14:textId="77777777" w:rsidR="00F03039" w:rsidRPr="0048503B" w:rsidRDefault="00BB4C58" w:rsidP="00BB4C58">
            <w:pPr>
              <w:ind w:left="-150"/>
              <w:jc w:val="center"/>
              <w:rPr>
                <w:sz w:val="16"/>
                <w:szCs w:val="16"/>
                <w:lang w:val="uk-UA" w:eastAsia="uk-UA"/>
              </w:rPr>
            </w:pPr>
            <w:r w:rsidRPr="0048503B">
              <w:rPr>
                <w:sz w:val="16"/>
                <w:szCs w:val="16"/>
                <w:lang w:val="uk-UA" w:eastAsia="uk-UA"/>
              </w:rPr>
              <w:t>Пост №</w:t>
            </w:r>
            <w:r w:rsidR="00F03039" w:rsidRPr="0048503B">
              <w:rPr>
                <w:sz w:val="16"/>
                <w:szCs w:val="16"/>
                <w:lang w:val="uk-UA" w:eastAsia="uk-UA"/>
              </w:rPr>
              <w:t xml:space="preserve"> </w:t>
            </w:r>
            <w:r w:rsidRPr="0048503B">
              <w:rPr>
                <w:sz w:val="16"/>
                <w:szCs w:val="16"/>
                <w:lang w:val="uk-UA" w:eastAsia="uk-UA"/>
              </w:rPr>
              <w:t xml:space="preserve">4, </w:t>
            </w:r>
          </w:p>
          <w:p w14:paraId="6EF5FA44" w14:textId="77777777" w:rsidR="00BB4C58" w:rsidRPr="0048503B" w:rsidRDefault="00BB4C58" w:rsidP="00BB4C58">
            <w:pPr>
              <w:ind w:left="-150"/>
              <w:jc w:val="center"/>
              <w:rPr>
                <w:sz w:val="16"/>
                <w:szCs w:val="16"/>
                <w:lang w:val="uk-UA" w:eastAsia="uk-UA"/>
              </w:rPr>
            </w:pPr>
            <w:r w:rsidRPr="0048503B">
              <w:rPr>
                <w:sz w:val="16"/>
                <w:szCs w:val="16"/>
                <w:lang w:val="uk-UA" w:eastAsia="uk-UA"/>
              </w:rPr>
              <w:t>вул. Шевченка, 22/30</w:t>
            </w:r>
          </w:p>
        </w:tc>
        <w:tc>
          <w:tcPr>
            <w:tcW w:w="348" w:type="pct"/>
            <w:hideMark/>
          </w:tcPr>
          <w:p w14:paraId="6D8EE455" w14:textId="77777777" w:rsidR="00BB4C58" w:rsidRPr="0048503B" w:rsidRDefault="00BB4C58" w:rsidP="00BB4C58">
            <w:pPr>
              <w:jc w:val="center"/>
              <w:rPr>
                <w:sz w:val="16"/>
                <w:szCs w:val="16"/>
                <w:lang w:val="uk-UA" w:eastAsia="uk-UA"/>
              </w:rPr>
            </w:pPr>
            <w:r w:rsidRPr="0048503B">
              <w:rPr>
                <w:sz w:val="16"/>
                <w:szCs w:val="16"/>
                <w:lang w:val="uk-UA" w:eastAsia="uk-UA"/>
              </w:rPr>
              <w:t>0,05</w:t>
            </w:r>
          </w:p>
        </w:tc>
        <w:tc>
          <w:tcPr>
            <w:tcW w:w="418" w:type="pct"/>
            <w:hideMark/>
          </w:tcPr>
          <w:p w14:paraId="1DDA84CC" w14:textId="77777777" w:rsidR="00BB4C58" w:rsidRPr="0048503B" w:rsidRDefault="00BB4C58" w:rsidP="00BB4C58">
            <w:pPr>
              <w:jc w:val="center"/>
              <w:rPr>
                <w:sz w:val="16"/>
                <w:szCs w:val="16"/>
                <w:lang w:val="uk-UA" w:eastAsia="uk-UA"/>
              </w:rPr>
            </w:pPr>
            <w:r w:rsidRPr="0048503B">
              <w:rPr>
                <w:sz w:val="16"/>
                <w:szCs w:val="16"/>
                <w:lang w:val="uk-UA" w:eastAsia="uk-UA"/>
              </w:rPr>
              <w:t>0,017</w:t>
            </w:r>
          </w:p>
        </w:tc>
        <w:tc>
          <w:tcPr>
            <w:tcW w:w="418" w:type="pct"/>
            <w:hideMark/>
          </w:tcPr>
          <w:p w14:paraId="63253995" w14:textId="77777777" w:rsidR="00BB4C58" w:rsidRPr="0048503B" w:rsidRDefault="00BB4C58" w:rsidP="00BB4C58">
            <w:pPr>
              <w:jc w:val="center"/>
              <w:rPr>
                <w:sz w:val="16"/>
                <w:szCs w:val="16"/>
                <w:lang w:val="uk-UA" w:eastAsia="uk-UA"/>
              </w:rPr>
            </w:pPr>
            <w:r w:rsidRPr="0048503B">
              <w:rPr>
                <w:sz w:val="16"/>
                <w:szCs w:val="16"/>
                <w:lang w:val="uk-UA" w:eastAsia="uk-UA"/>
              </w:rPr>
              <w:t>0,014</w:t>
            </w:r>
          </w:p>
        </w:tc>
        <w:tc>
          <w:tcPr>
            <w:tcW w:w="418" w:type="pct"/>
            <w:hideMark/>
          </w:tcPr>
          <w:p w14:paraId="261F012A" w14:textId="77777777" w:rsidR="00BB4C58" w:rsidRPr="0048503B" w:rsidRDefault="00BB4C58" w:rsidP="00BB4C58">
            <w:pPr>
              <w:jc w:val="center"/>
              <w:rPr>
                <w:sz w:val="16"/>
                <w:szCs w:val="16"/>
                <w:lang w:val="uk-UA" w:eastAsia="uk-UA"/>
              </w:rPr>
            </w:pPr>
            <w:r w:rsidRPr="0048503B">
              <w:rPr>
                <w:sz w:val="16"/>
                <w:szCs w:val="16"/>
                <w:lang w:val="uk-UA" w:eastAsia="uk-UA"/>
              </w:rPr>
              <w:t>0,013</w:t>
            </w:r>
          </w:p>
        </w:tc>
        <w:tc>
          <w:tcPr>
            <w:tcW w:w="418" w:type="pct"/>
            <w:hideMark/>
          </w:tcPr>
          <w:p w14:paraId="0E7C81A7" w14:textId="77777777" w:rsidR="00BB4C58" w:rsidRPr="0048503B" w:rsidRDefault="00BB4C58" w:rsidP="00BB4C58">
            <w:pPr>
              <w:jc w:val="center"/>
              <w:rPr>
                <w:sz w:val="16"/>
                <w:szCs w:val="16"/>
                <w:lang w:val="uk-UA" w:eastAsia="uk-UA"/>
              </w:rPr>
            </w:pPr>
            <w:r w:rsidRPr="0048503B">
              <w:rPr>
                <w:sz w:val="16"/>
                <w:szCs w:val="16"/>
                <w:lang w:val="uk-UA" w:eastAsia="uk-UA"/>
              </w:rPr>
              <w:t>0,011</w:t>
            </w:r>
          </w:p>
        </w:tc>
        <w:tc>
          <w:tcPr>
            <w:tcW w:w="418" w:type="pct"/>
            <w:hideMark/>
          </w:tcPr>
          <w:p w14:paraId="59868B87" w14:textId="77777777" w:rsidR="00BB4C58" w:rsidRPr="0048503B" w:rsidRDefault="00BB4C58" w:rsidP="00BB4C58">
            <w:pPr>
              <w:jc w:val="center"/>
              <w:rPr>
                <w:sz w:val="16"/>
                <w:szCs w:val="16"/>
                <w:lang w:val="uk-UA" w:eastAsia="uk-UA"/>
              </w:rPr>
            </w:pPr>
            <w:r w:rsidRPr="0048503B">
              <w:rPr>
                <w:sz w:val="16"/>
                <w:szCs w:val="16"/>
                <w:lang w:val="uk-UA" w:eastAsia="uk-UA"/>
              </w:rPr>
              <w:t>0,008</w:t>
            </w:r>
          </w:p>
        </w:tc>
        <w:tc>
          <w:tcPr>
            <w:tcW w:w="418" w:type="pct"/>
            <w:hideMark/>
          </w:tcPr>
          <w:p w14:paraId="19A3AC29" w14:textId="77777777" w:rsidR="00BB4C58" w:rsidRPr="0048503B" w:rsidRDefault="00BB4C58" w:rsidP="00BB4C58">
            <w:pPr>
              <w:jc w:val="center"/>
              <w:rPr>
                <w:sz w:val="16"/>
                <w:szCs w:val="16"/>
                <w:lang w:val="uk-UA" w:eastAsia="uk-UA"/>
              </w:rPr>
            </w:pPr>
            <w:r w:rsidRPr="0048503B">
              <w:rPr>
                <w:sz w:val="16"/>
                <w:szCs w:val="16"/>
                <w:lang w:val="uk-UA" w:eastAsia="uk-UA"/>
              </w:rPr>
              <w:t>0,011</w:t>
            </w:r>
          </w:p>
        </w:tc>
        <w:tc>
          <w:tcPr>
            <w:tcW w:w="418" w:type="pct"/>
            <w:hideMark/>
          </w:tcPr>
          <w:p w14:paraId="37106CDF" w14:textId="77777777" w:rsidR="00BB4C58" w:rsidRPr="0048503B" w:rsidRDefault="00BB4C58" w:rsidP="00BB4C58">
            <w:pPr>
              <w:jc w:val="center"/>
              <w:rPr>
                <w:sz w:val="16"/>
                <w:szCs w:val="16"/>
                <w:lang w:val="uk-UA" w:eastAsia="uk-UA"/>
              </w:rPr>
            </w:pPr>
            <w:r w:rsidRPr="0048503B">
              <w:rPr>
                <w:sz w:val="16"/>
                <w:szCs w:val="16"/>
                <w:lang w:val="uk-UA" w:eastAsia="uk-UA"/>
              </w:rPr>
              <w:t>0,013</w:t>
            </w:r>
          </w:p>
        </w:tc>
        <w:tc>
          <w:tcPr>
            <w:tcW w:w="403" w:type="pct"/>
            <w:hideMark/>
          </w:tcPr>
          <w:p w14:paraId="0C2D87E6" w14:textId="77777777" w:rsidR="00BB4C58" w:rsidRPr="0048503B" w:rsidRDefault="00BB4C58" w:rsidP="00BB4C58">
            <w:pPr>
              <w:jc w:val="center"/>
              <w:rPr>
                <w:sz w:val="16"/>
                <w:szCs w:val="16"/>
                <w:lang w:val="uk-UA" w:eastAsia="uk-UA"/>
              </w:rPr>
            </w:pPr>
            <w:r w:rsidRPr="0048503B">
              <w:rPr>
                <w:sz w:val="16"/>
                <w:szCs w:val="16"/>
                <w:lang w:val="uk-UA" w:eastAsia="uk-UA"/>
              </w:rPr>
              <w:t>0,26</w:t>
            </w:r>
          </w:p>
        </w:tc>
      </w:tr>
      <w:tr w:rsidR="0048503B" w:rsidRPr="0048503B" w14:paraId="68A617FF" w14:textId="77777777" w:rsidTr="008253D6">
        <w:tc>
          <w:tcPr>
            <w:tcW w:w="513" w:type="pct"/>
            <w:hideMark/>
          </w:tcPr>
          <w:p w14:paraId="60308BC2" w14:textId="77777777" w:rsidR="00BB4C58" w:rsidRPr="0048503B" w:rsidRDefault="00BB4C58" w:rsidP="00BB4C58">
            <w:pPr>
              <w:ind w:left="-114"/>
              <w:jc w:val="center"/>
              <w:rPr>
                <w:sz w:val="16"/>
                <w:szCs w:val="16"/>
                <w:lang w:val="uk-UA" w:eastAsia="uk-UA"/>
              </w:rPr>
            </w:pPr>
            <w:r w:rsidRPr="0048503B">
              <w:rPr>
                <w:sz w:val="16"/>
                <w:szCs w:val="16"/>
                <w:lang w:val="uk-UA" w:eastAsia="uk-UA"/>
              </w:rPr>
              <w:t>Фенол</w:t>
            </w:r>
          </w:p>
        </w:tc>
        <w:tc>
          <w:tcPr>
            <w:tcW w:w="809" w:type="pct"/>
            <w:hideMark/>
          </w:tcPr>
          <w:p w14:paraId="416E82EB" w14:textId="77777777" w:rsidR="00F03039" w:rsidRPr="0048503B" w:rsidRDefault="00BB4C58" w:rsidP="00BB4C58">
            <w:pPr>
              <w:ind w:left="-150"/>
              <w:jc w:val="center"/>
              <w:rPr>
                <w:sz w:val="16"/>
                <w:szCs w:val="16"/>
                <w:lang w:val="uk-UA" w:eastAsia="uk-UA"/>
              </w:rPr>
            </w:pPr>
            <w:r w:rsidRPr="0048503B">
              <w:rPr>
                <w:sz w:val="16"/>
                <w:szCs w:val="16"/>
                <w:lang w:val="uk-UA" w:eastAsia="uk-UA"/>
              </w:rPr>
              <w:t>Пост №</w:t>
            </w:r>
            <w:r w:rsidR="00F03039" w:rsidRPr="0048503B">
              <w:rPr>
                <w:sz w:val="16"/>
                <w:szCs w:val="16"/>
                <w:lang w:val="uk-UA" w:eastAsia="uk-UA"/>
              </w:rPr>
              <w:t xml:space="preserve"> </w:t>
            </w:r>
            <w:r w:rsidRPr="0048503B">
              <w:rPr>
                <w:sz w:val="16"/>
                <w:szCs w:val="16"/>
                <w:lang w:val="uk-UA" w:eastAsia="uk-UA"/>
              </w:rPr>
              <w:t xml:space="preserve">1, </w:t>
            </w:r>
          </w:p>
          <w:p w14:paraId="47A14B5C" w14:textId="77777777" w:rsidR="00BB4C58" w:rsidRPr="0048503B" w:rsidRDefault="00BB4C58" w:rsidP="00BB4C58">
            <w:pPr>
              <w:ind w:left="-150"/>
              <w:jc w:val="center"/>
              <w:rPr>
                <w:sz w:val="16"/>
                <w:szCs w:val="16"/>
                <w:lang w:val="uk-UA" w:eastAsia="uk-UA"/>
              </w:rPr>
            </w:pPr>
            <w:r w:rsidRPr="0048503B">
              <w:rPr>
                <w:sz w:val="16"/>
                <w:szCs w:val="16"/>
                <w:lang w:val="uk-UA" w:eastAsia="uk-UA"/>
              </w:rPr>
              <w:t>вул. Молодіжна, 9</w:t>
            </w:r>
          </w:p>
        </w:tc>
        <w:tc>
          <w:tcPr>
            <w:tcW w:w="348" w:type="pct"/>
            <w:hideMark/>
          </w:tcPr>
          <w:p w14:paraId="11D4E809" w14:textId="77777777" w:rsidR="00BB4C58" w:rsidRPr="0048503B" w:rsidRDefault="00BB4C58" w:rsidP="00BB4C58">
            <w:pPr>
              <w:jc w:val="center"/>
              <w:rPr>
                <w:sz w:val="16"/>
                <w:szCs w:val="16"/>
                <w:lang w:val="uk-UA" w:eastAsia="uk-UA"/>
              </w:rPr>
            </w:pPr>
            <w:r w:rsidRPr="0048503B">
              <w:rPr>
                <w:sz w:val="16"/>
                <w:szCs w:val="16"/>
                <w:lang w:val="uk-UA" w:eastAsia="uk-UA"/>
              </w:rPr>
              <w:t>0,003</w:t>
            </w:r>
          </w:p>
        </w:tc>
        <w:tc>
          <w:tcPr>
            <w:tcW w:w="418" w:type="pct"/>
            <w:hideMark/>
          </w:tcPr>
          <w:p w14:paraId="2FD64C0E" w14:textId="77777777" w:rsidR="00BB4C58" w:rsidRPr="0048503B" w:rsidRDefault="00BB4C58" w:rsidP="00BB4C58">
            <w:pPr>
              <w:jc w:val="center"/>
              <w:rPr>
                <w:sz w:val="16"/>
                <w:szCs w:val="16"/>
                <w:lang w:val="uk-UA" w:eastAsia="uk-UA"/>
              </w:rPr>
            </w:pPr>
            <w:r w:rsidRPr="0048503B">
              <w:rPr>
                <w:sz w:val="16"/>
                <w:szCs w:val="16"/>
                <w:lang w:val="uk-UA" w:eastAsia="uk-UA"/>
              </w:rPr>
              <w:t>0,001</w:t>
            </w:r>
          </w:p>
        </w:tc>
        <w:tc>
          <w:tcPr>
            <w:tcW w:w="418" w:type="pct"/>
            <w:hideMark/>
          </w:tcPr>
          <w:p w14:paraId="4B30840F" w14:textId="77777777" w:rsidR="00BB4C58" w:rsidRPr="0048503B" w:rsidRDefault="00BB4C58" w:rsidP="00BB4C58">
            <w:pPr>
              <w:jc w:val="center"/>
              <w:rPr>
                <w:sz w:val="16"/>
                <w:szCs w:val="16"/>
                <w:lang w:val="uk-UA" w:eastAsia="uk-UA"/>
              </w:rPr>
            </w:pPr>
            <w:r w:rsidRPr="0048503B">
              <w:rPr>
                <w:sz w:val="16"/>
                <w:szCs w:val="16"/>
                <w:lang w:val="uk-UA" w:eastAsia="uk-UA"/>
              </w:rPr>
              <w:t>0,001</w:t>
            </w:r>
          </w:p>
        </w:tc>
        <w:tc>
          <w:tcPr>
            <w:tcW w:w="418" w:type="pct"/>
            <w:hideMark/>
          </w:tcPr>
          <w:p w14:paraId="1F471E86" w14:textId="77777777" w:rsidR="00BB4C58" w:rsidRPr="0048503B" w:rsidRDefault="00BB4C58" w:rsidP="00BB4C58">
            <w:pPr>
              <w:jc w:val="center"/>
              <w:rPr>
                <w:sz w:val="16"/>
                <w:szCs w:val="16"/>
                <w:lang w:val="uk-UA" w:eastAsia="uk-UA"/>
              </w:rPr>
            </w:pPr>
            <w:r w:rsidRPr="0048503B">
              <w:rPr>
                <w:sz w:val="16"/>
                <w:szCs w:val="16"/>
                <w:lang w:val="uk-UA" w:eastAsia="uk-UA"/>
              </w:rPr>
              <w:t>0,002</w:t>
            </w:r>
          </w:p>
        </w:tc>
        <w:tc>
          <w:tcPr>
            <w:tcW w:w="418" w:type="pct"/>
            <w:hideMark/>
          </w:tcPr>
          <w:p w14:paraId="066AC3D0" w14:textId="77777777" w:rsidR="00BB4C58" w:rsidRPr="0048503B" w:rsidRDefault="00BB4C58" w:rsidP="00BB4C58">
            <w:pPr>
              <w:jc w:val="center"/>
              <w:rPr>
                <w:sz w:val="16"/>
                <w:szCs w:val="16"/>
                <w:lang w:val="uk-UA" w:eastAsia="uk-UA"/>
              </w:rPr>
            </w:pPr>
            <w:r w:rsidRPr="0048503B">
              <w:rPr>
                <w:sz w:val="16"/>
                <w:szCs w:val="16"/>
                <w:lang w:val="uk-UA" w:eastAsia="uk-UA"/>
              </w:rPr>
              <w:t>0,001</w:t>
            </w:r>
          </w:p>
        </w:tc>
        <w:tc>
          <w:tcPr>
            <w:tcW w:w="418" w:type="pct"/>
            <w:hideMark/>
          </w:tcPr>
          <w:p w14:paraId="48E6C0D4" w14:textId="77777777" w:rsidR="00BB4C58" w:rsidRPr="0048503B" w:rsidRDefault="00BB4C58" w:rsidP="00BB4C58">
            <w:pPr>
              <w:jc w:val="center"/>
              <w:rPr>
                <w:sz w:val="16"/>
                <w:szCs w:val="16"/>
                <w:lang w:val="uk-UA" w:eastAsia="uk-UA"/>
              </w:rPr>
            </w:pPr>
            <w:r w:rsidRPr="0048503B">
              <w:rPr>
                <w:sz w:val="16"/>
                <w:szCs w:val="16"/>
                <w:lang w:val="uk-UA" w:eastAsia="uk-UA"/>
              </w:rPr>
              <w:t>0,001</w:t>
            </w:r>
          </w:p>
        </w:tc>
        <w:tc>
          <w:tcPr>
            <w:tcW w:w="418" w:type="pct"/>
            <w:hideMark/>
          </w:tcPr>
          <w:p w14:paraId="57805CAE" w14:textId="77777777" w:rsidR="00BB4C58" w:rsidRPr="0048503B" w:rsidRDefault="00BB4C58" w:rsidP="00BB4C58">
            <w:pPr>
              <w:jc w:val="center"/>
              <w:rPr>
                <w:sz w:val="16"/>
                <w:szCs w:val="16"/>
                <w:lang w:val="uk-UA" w:eastAsia="uk-UA"/>
              </w:rPr>
            </w:pPr>
            <w:r w:rsidRPr="0048503B">
              <w:rPr>
                <w:sz w:val="16"/>
                <w:szCs w:val="16"/>
                <w:lang w:val="uk-UA" w:eastAsia="uk-UA"/>
              </w:rPr>
              <w:t>0,001</w:t>
            </w:r>
          </w:p>
        </w:tc>
        <w:tc>
          <w:tcPr>
            <w:tcW w:w="418" w:type="pct"/>
            <w:hideMark/>
          </w:tcPr>
          <w:p w14:paraId="72706CFA" w14:textId="77777777" w:rsidR="00BB4C58" w:rsidRPr="0048503B" w:rsidRDefault="00BB4C58" w:rsidP="00BB4C58">
            <w:pPr>
              <w:jc w:val="center"/>
              <w:rPr>
                <w:sz w:val="16"/>
                <w:szCs w:val="16"/>
                <w:lang w:val="uk-UA" w:eastAsia="uk-UA"/>
              </w:rPr>
            </w:pPr>
            <w:r w:rsidRPr="0048503B">
              <w:rPr>
                <w:sz w:val="16"/>
                <w:szCs w:val="16"/>
                <w:lang w:val="uk-UA" w:eastAsia="uk-UA"/>
              </w:rPr>
              <w:t>0,001</w:t>
            </w:r>
          </w:p>
        </w:tc>
        <w:tc>
          <w:tcPr>
            <w:tcW w:w="403" w:type="pct"/>
            <w:hideMark/>
          </w:tcPr>
          <w:p w14:paraId="5E11B6FE" w14:textId="77777777" w:rsidR="00BB4C58" w:rsidRPr="0048503B" w:rsidRDefault="00BB4C58" w:rsidP="00BB4C58">
            <w:pPr>
              <w:jc w:val="center"/>
              <w:rPr>
                <w:sz w:val="16"/>
                <w:szCs w:val="16"/>
                <w:lang w:val="uk-UA" w:eastAsia="uk-UA"/>
              </w:rPr>
            </w:pPr>
            <w:r w:rsidRPr="0048503B">
              <w:rPr>
                <w:sz w:val="16"/>
                <w:szCs w:val="16"/>
                <w:lang w:val="uk-UA" w:eastAsia="uk-UA"/>
              </w:rPr>
              <w:t>0,333</w:t>
            </w:r>
          </w:p>
        </w:tc>
      </w:tr>
      <w:tr w:rsidR="0048503B" w:rsidRPr="0048503B" w14:paraId="3752F052" w14:textId="77777777" w:rsidTr="008253D6">
        <w:tc>
          <w:tcPr>
            <w:tcW w:w="513" w:type="pct"/>
            <w:hideMark/>
          </w:tcPr>
          <w:p w14:paraId="46F376CA" w14:textId="77777777" w:rsidR="00BB4C58" w:rsidRPr="0048503B" w:rsidRDefault="00BB4C58" w:rsidP="00BB4C58">
            <w:pPr>
              <w:ind w:left="-114"/>
              <w:jc w:val="center"/>
              <w:rPr>
                <w:sz w:val="16"/>
                <w:szCs w:val="16"/>
                <w:lang w:val="uk-UA" w:eastAsia="uk-UA"/>
              </w:rPr>
            </w:pPr>
            <w:r w:rsidRPr="0048503B">
              <w:rPr>
                <w:sz w:val="16"/>
                <w:szCs w:val="16"/>
                <w:lang w:val="uk-UA" w:eastAsia="uk-UA"/>
              </w:rPr>
              <w:t>Фенол</w:t>
            </w:r>
          </w:p>
        </w:tc>
        <w:tc>
          <w:tcPr>
            <w:tcW w:w="809" w:type="pct"/>
            <w:hideMark/>
          </w:tcPr>
          <w:p w14:paraId="05210578" w14:textId="77777777" w:rsidR="008253D6" w:rsidRPr="0048503B" w:rsidRDefault="00BB4C58" w:rsidP="00BB4C58">
            <w:pPr>
              <w:ind w:left="-150"/>
              <w:jc w:val="center"/>
              <w:rPr>
                <w:sz w:val="16"/>
                <w:szCs w:val="16"/>
                <w:lang w:val="uk-UA" w:eastAsia="uk-UA"/>
              </w:rPr>
            </w:pPr>
            <w:r w:rsidRPr="0048503B">
              <w:rPr>
                <w:sz w:val="16"/>
                <w:szCs w:val="16"/>
                <w:lang w:val="uk-UA" w:eastAsia="uk-UA"/>
              </w:rPr>
              <w:t>Пост №</w:t>
            </w:r>
            <w:r w:rsidR="008253D6" w:rsidRPr="0048503B">
              <w:rPr>
                <w:sz w:val="16"/>
                <w:szCs w:val="16"/>
                <w:lang w:val="uk-UA" w:eastAsia="uk-UA"/>
              </w:rPr>
              <w:t xml:space="preserve"> </w:t>
            </w:r>
            <w:r w:rsidRPr="0048503B">
              <w:rPr>
                <w:sz w:val="16"/>
                <w:szCs w:val="16"/>
                <w:lang w:val="uk-UA" w:eastAsia="uk-UA"/>
              </w:rPr>
              <w:t xml:space="preserve">5, </w:t>
            </w:r>
          </w:p>
          <w:p w14:paraId="5EDB7727" w14:textId="77777777" w:rsidR="00BB4C58" w:rsidRPr="0048503B" w:rsidRDefault="00BB4C58" w:rsidP="00BB4C58">
            <w:pPr>
              <w:ind w:left="-150"/>
              <w:jc w:val="center"/>
              <w:rPr>
                <w:sz w:val="16"/>
                <w:szCs w:val="16"/>
                <w:lang w:val="uk-UA" w:eastAsia="uk-UA"/>
              </w:rPr>
            </w:pPr>
            <w:r w:rsidRPr="0048503B">
              <w:rPr>
                <w:sz w:val="16"/>
                <w:szCs w:val="16"/>
                <w:lang w:val="uk-UA" w:eastAsia="uk-UA"/>
              </w:rPr>
              <w:lastRenderedPageBreak/>
              <w:t xml:space="preserve">вул. </w:t>
            </w:r>
            <w:proofErr w:type="spellStart"/>
            <w:r w:rsidRPr="0048503B">
              <w:rPr>
                <w:sz w:val="16"/>
                <w:szCs w:val="16"/>
                <w:lang w:val="uk-UA" w:eastAsia="uk-UA"/>
              </w:rPr>
              <w:t>І.Приходька</w:t>
            </w:r>
            <w:proofErr w:type="spellEnd"/>
            <w:r w:rsidRPr="0048503B">
              <w:rPr>
                <w:sz w:val="16"/>
                <w:szCs w:val="16"/>
                <w:lang w:val="uk-UA" w:eastAsia="uk-UA"/>
              </w:rPr>
              <w:t>, 89</w:t>
            </w:r>
          </w:p>
        </w:tc>
        <w:tc>
          <w:tcPr>
            <w:tcW w:w="348" w:type="pct"/>
            <w:hideMark/>
          </w:tcPr>
          <w:p w14:paraId="2476F39A" w14:textId="77777777" w:rsidR="00BB4C58" w:rsidRPr="0048503B" w:rsidRDefault="00BB4C58" w:rsidP="00BB4C58">
            <w:pPr>
              <w:jc w:val="center"/>
              <w:rPr>
                <w:sz w:val="16"/>
                <w:szCs w:val="16"/>
                <w:lang w:val="uk-UA" w:eastAsia="uk-UA"/>
              </w:rPr>
            </w:pPr>
            <w:r w:rsidRPr="0048503B">
              <w:rPr>
                <w:sz w:val="16"/>
                <w:szCs w:val="16"/>
                <w:lang w:val="uk-UA" w:eastAsia="uk-UA"/>
              </w:rPr>
              <w:lastRenderedPageBreak/>
              <w:t>0,003</w:t>
            </w:r>
          </w:p>
        </w:tc>
        <w:tc>
          <w:tcPr>
            <w:tcW w:w="418" w:type="pct"/>
            <w:hideMark/>
          </w:tcPr>
          <w:p w14:paraId="026C2C06" w14:textId="77777777" w:rsidR="00BB4C58" w:rsidRPr="0048503B" w:rsidRDefault="00BB4C58" w:rsidP="00BB4C58">
            <w:pPr>
              <w:jc w:val="center"/>
              <w:rPr>
                <w:sz w:val="16"/>
                <w:szCs w:val="16"/>
                <w:lang w:val="uk-UA" w:eastAsia="uk-UA"/>
              </w:rPr>
            </w:pPr>
            <w:r w:rsidRPr="0048503B">
              <w:rPr>
                <w:sz w:val="16"/>
                <w:szCs w:val="16"/>
                <w:lang w:val="uk-UA" w:eastAsia="uk-UA"/>
              </w:rPr>
              <w:t>0,001</w:t>
            </w:r>
          </w:p>
        </w:tc>
        <w:tc>
          <w:tcPr>
            <w:tcW w:w="418" w:type="pct"/>
            <w:hideMark/>
          </w:tcPr>
          <w:p w14:paraId="0AE183D3" w14:textId="77777777" w:rsidR="00BB4C58" w:rsidRPr="0048503B" w:rsidRDefault="00BB4C58" w:rsidP="00BB4C58">
            <w:pPr>
              <w:jc w:val="center"/>
              <w:rPr>
                <w:sz w:val="16"/>
                <w:szCs w:val="16"/>
                <w:lang w:val="uk-UA" w:eastAsia="uk-UA"/>
              </w:rPr>
            </w:pPr>
            <w:r w:rsidRPr="0048503B">
              <w:rPr>
                <w:sz w:val="16"/>
                <w:szCs w:val="16"/>
                <w:lang w:val="uk-UA" w:eastAsia="uk-UA"/>
              </w:rPr>
              <w:t>0,001</w:t>
            </w:r>
          </w:p>
        </w:tc>
        <w:tc>
          <w:tcPr>
            <w:tcW w:w="418" w:type="pct"/>
            <w:hideMark/>
          </w:tcPr>
          <w:p w14:paraId="088AFE7D" w14:textId="77777777" w:rsidR="00BB4C58" w:rsidRPr="0048503B" w:rsidRDefault="00BB4C58" w:rsidP="00BB4C58">
            <w:pPr>
              <w:jc w:val="center"/>
              <w:rPr>
                <w:sz w:val="16"/>
                <w:szCs w:val="16"/>
                <w:lang w:val="uk-UA" w:eastAsia="uk-UA"/>
              </w:rPr>
            </w:pPr>
            <w:r w:rsidRPr="0048503B">
              <w:rPr>
                <w:sz w:val="16"/>
                <w:szCs w:val="16"/>
                <w:lang w:val="uk-UA" w:eastAsia="uk-UA"/>
              </w:rPr>
              <w:t>0,002</w:t>
            </w:r>
          </w:p>
        </w:tc>
        <w:tc>
          <w:tcPr>
            <w:tcW w:w="418" w:type="pct"/>
            <w:hideMark/>
          </w:tcPr>
          <w:p w14:paraId="5751BACB" w14:textId="77777777" w:rsidR="00BB4C58" w:rsidRPr="0048503B" w:rsidRDefault="00BB4C58" w:rsidP="00BB4C58">
            <w:pPr>
              <w:jc w:val="center"/>
              <w:rPr>
                <w:sz w:val="16"/>
                <w:szCs w:val="16"/>
                <w:lang w:val="uk-UA" w:eastAsia="uk-UA"/>
              </w:rPr>
            </w:pPr>
            <w:r w:rsidRPr="0048503B">
              <w:rPr>
                <w:sz w:val="16"/>
                <w:szCs w:val="16"/>
                <w:lang w:val="uk-UA" w:eastAsia="uk-UA"/>
              </w:rPr>
              <w:t>0,001</w:t>
            </w:r>
          </w:p>
        </w:tc>
        <w:tc>
          <w:tcPr>
            <w:tcW w:w="418" w:type="pct"/>
            <w:hideMark/>
          </w:tcPr>
          <w:p w14:paraId="7577F3EF" w14:textId="77777777" w:rsidR="00BB4C58" w:rsidRPr="0048503B" w:rsidRDefault="00BB4C58" w:rsidP="00BB4C58">
            <w:pPr>
              <w:jc w:val="center"/>
              <w:rPr>
                <w:sz w:val="16"/>
                <w:szCs w:val="16"/>
                <w:lang w:val="uk-UA" w:eastAsia="uk-UA"/>
              </w:rPr>
            </w:pPr>
            <w:r w:rsidRPr="0048503B">
              <w:rPr>
                <w:sz w:val="16"/>
                <w:szCs w:val="16"/>
                <w:lang w:val="uk-UA" w:eastAsia="uk-UA"/>
              </w:rPr>
              <w:t>0,001</w:t>
            </w:r>
          </w:p>
        </w:tc>
        <w:tc>
          <w:tcPr>
            <w:tcW w:w="418" w:type="pct"/>
            <w:hideMark/>
          </w:tcPr>
          <w:p w14:paraId="15D60A3E" w14:textId="77777777" w:rsidR="00BB4C58" w:rsidRPr="0048503B" w:rsidRDefault="00BB4C58" w:rsidP="00BB4C58">
            <w:pPr>
              <w:jc w:val="center"/>
              <w:rPr>
                <w:sz w:val="16"/>
                <w:szCs w:val="16"/>
                <w:lang w:val="uk-UA" w:eastAsia="uk-UA"/>
              </w:rPr>
            </w:pPr>
            <w:r w:rsidRPr="0048503B">
              <w:rPr>
                <w:sz w:val="16"/>
                <w:szCs w:val="16"/>
                <w:lang w:val="uk-UA" w:eastAsia="uk-UA"/>
              </w:rPr>
              <w:t>0,001</w:t>
            </w:r>
          </w:p>
        </w:tc>
        <w:tc>
          <w:tcPr>
            <w:tcW w:w="418" w:type="pct"/>
            <w:hideMark/>
          </w:tcPr>
          <w:p w14:paraId="4F53AE16" w14:textId="77777777" w:rsidR="00BB4C58" w:rsidRPr="0048503B" w:rsidRDefault="00BB4C58" w:rsidP="00BB4C58">
            <w:pPr>
              <w:jc w:val="center"/>
              <w:rPr>
                <w:sz w:val="16"/>
                <w:szCs w:val="16"/>
                <w:lang w:val="uk-UA" w:eastAsia="uk-UA"/>
              </w:rPr>
            </w:pPr>
            <w:r w:rsidRPr="0048503B">
              <w:rPr>
                <w:sz w:val="16"/>
                <w:szCs w:val="16"/>
                <w:lang w:val="uk-UA" w:eastAsia="uk-UA"/>
              </w:rPr>
              <w:t>0,001</w:t>
            </w:r>
          </w:p>
        </w:tc>
        <w:tc>
          <w:tcPr>
            <w:tcW w:w="403" w:type="pct"/>
            <w:hideMark/>
          </w:tcPr>
          <w:p w14:paraId="584A595B" w14:textId="77777777" w:rsidR="00BB4C58" w:rsidRPr="0048503B" w:rsidRDefault="00BB4C58" w:rsidP="00BB4C58">
            <w:pPr>
              <w:jc w:val="center"/>
              <w:rPr>
                <w:sz w:val="16"/>
                <w:szCs w:val="16"/>
                <w:lang w:val="uk-UA" w:eastAsia="uk-UA"/>
              </w:rPr>
            </w:pPr>
            <w:r w:rsidRPr="0048503B">
              <w:rPr>
                <w:sz w:val="16"/>
                <w:szCs w:val="16"/>
                <w:lang w:val="uk-UA" w:eastAsia="uk-UA"/>
              </w:rPr>
              <w:t>0,333</w:t>
            </w:r>
          </w:p>
        </w:tc>
      </w:tr>
      <w:tr w:rsidR="0048503B" w:rsidRPr="0048503B" w14:paraId="361B21CB" w14:textId="77777777" w:rsidTr="008253D6">
        <w:tc>
          <w:tcPr>
            <w:tcW w:w="513" w:type="pct"/>
            <w:hideMark/>
          </w:tcPr>
          <w:p w14:paraId="03DA41B9" w14:textId="77777777" w:rsidR="00BB4C58" w:rsidRPr="0048503B" w:rsidRDefault="00BB4C58" w:rsidP="00BB4C58">
            <w:pPr>
              <w:ind w:left="-114"/>
              <w:jc w:val="center"/>
              <w:rPr>
                <w:sz w:val="16"/>
                <w:szCs w:val="16"/>
                <w:lang w:val="uk-UA" w:eastAsia="uk-UA"/>
              </w:rPr>
            </w:pPr>
            <w:r w:rsidRPr="0048503B">
              <w:rPr>
                <w:sz w:val="16"/>
                <w:szCs w:val="16"/>
                <w:lang w:val="uk-UA" w:eastAsia="uk-UA"/>
              </w:rPr>
              <w:t>Фенол</w:t>
            </w:r>
          </w:p>
        </w:tc>
        <w:tc>
          <w:tcPr>
            <w:tcW w:w="809" w:type="pct"/>
            <w:hideMark/>
          </w:tcPr>
          <w:p w14:paraId="67181811" w14:textId="77777777" w:rsidR="00BB4C58" w:rsidRPr="0048503B" w:rsidRDefault="00BB4C58" w:rsidP="00BB4C58">
            <w:pPr>
              <w:ind w:left="-150"/>
              <w:jc w:val="center"/>
              <w:rPr>
                <w:sz w:val="16"/>
                <w:szCs w:val="16"/>
                <w:lang w:val="uk-UA" w:eastAsia="uk-UA"/>
              </w:rPr>
            </w:pPr>
            <w:r w:rsidRPr="0048503B">
              <w:rPr>
                <w:sz w:val="16"/>
                <w:szCs w:val="16"/>
                <w:lang w:val="uk-UA" w:eastAsia="uk-UA"/>
              </w:rPr>
              <w:t>Пост №</w:t>
            </w:r>
            <w:r w:rsidR="008253D6" w:rsidRPr="0048503B">
              <w:rPr>
                <w:sz w:val="16"/>
                <w:szCs w:val="16"/>
                <w:lang w:val="uk-UA" w:eastAsia="uk-UA"/>
              </w:rPr>
              <w:t xml:space="preserve"> </w:t>
            </w:r>
            <w:r w:rsidRPr="0048503B">
              <w:rPr>
                <w:sz w:val="16"/>
                <w:szCs w:val="16"/>
                <w:lang w:val="uk-UA" w:eastAsia="uk-UA"/>
              </w:rPr>
              <w:t>4, вул. Шевченка, 22/30</w:t>
            </w:r>
          </w:p>
        </w:tc>
        <w:tc>
          <w:tcPr>
            <w:tcW w:w="348" w:type="pct"/>
            <w:hideMark/>
          </w:tcPr>
          <w:p w14:paraId="2260376B" w14:textId="77777777" w:rsidR="00BB4C58" w:rsidRPr="0048503B" w:rsidRDefault="00BB4C58" w:rsidP="00BB4C58">
            <w:pPr>
              <w:jc w:val="center"/>
              <w:rPr>
                <w:sz w:val="16"/>
                <w:szCs w:val="16"/>
                <w:lang w:val="uk-UA" w:eastAsia="uk-UA"/>
              </w:rPr>
            </w:pPr>
            <w:r w:rsidRPr="0048503B">
              <w:rPr>
                <w:sz w:val="16"/>
                <w:szCs w:val="16"/>
                <w:lang w:val="uk-UA" w:eastAsia="uk-UA"/>
              </w:rPr>
              <w:t>0,003</w:t>
            </w:r>
          </w:p>
        </w:tc>
        <w:tc>
          <w:tcPr>
            <w:tcW w:w="418" w:type="pct"/>
            <w:hideMark/>
          </w:tcPr>
          <w:p w14:paraId="603AC548" w14:textId="77777777" w:rsidR="00BB4C58" w:rsidRPr="0048503B" w:rsidRDefault="00BB4C58" w:rsidP="00BB4C58">
            <w:pPr>
              <w:jc w:val="center"/>
              <w:rPr>
                <w:sz w:val="16"/>
                <w:szCs w:val="16"/>
                <w:lang w:val="uk-UA" w:eastAsia="uk-UA"/>
              </w:rPr>
            </w:pPr>
            <w:r w:rsidRPr="0048503B">
              <w:rPr>
                <w:sz w:val="16"/>
                <w:szCs w:val="16"/>
                <w:lang w:val="uk-UA" w:eastAsia="uk-UA"/>
              </w:rPr>
              <w:t>0,001</w:t>
            </w:r>
          </w:p>
        </w:tc>
        <w:tc>
          <w:tcPr>
            <w:tcW w:w="418" w:type="pct"/>
            <w:hideMark/>
          </w:tcPr>
          <w:p w14:paraId="49AF4AF3" w14:textId="77777777" w:rsidR="00BB4C58" w:rsidRPr="0048503B" w:rsidRDefault="00BB4C58" w:rsidP="00BB4C58">
            <w:pPr>
              <w:jc w:val="center"/>
              <w:rPr>
                <w:sz w:val="16"/>
                <w:szCs w:val="16"/>
                <w:lang w:val="uk-UA" w:eastAsia="uk-UA"/>
              </w:rPr>
            </w:pPr>
            <w:r w:rsidRPr="0048503B">
              <w:rPr>
                <w:sz w:val="16"/>
                <w:szCs w:val="16"/>
                <w:lang w:val="uk-UA" w:eastAsia="uk-UA"/>
              </w:rPr>
              <w:t>0,001</w:t>
            </w:r>
          </w:p>
        </w:tc>
        <w:tc>
          <w:tcPr>
            <w:tcW w:w="418" w:type="pct"/>
            <w:hideMark/>
          </w:tcPr>
          <w:p w14:paraId="64DB266A" w14:textId="77777777" w:rsidR="00BB4C58" w:rsidRPr="0048503B" w:rsidRDefault="00BB4C58" w:rsidP="00BB4C58">
            <w:pPr>
              <w:jc w:val="center"/>
              <w:rPr>
                <w:sz w:val="16"/>
                <w:szCs w:val="16"/>
                <w:lang w:val="uk-UA" w:eastAsia="uk-UA"/>
              </w:rPr>
            </w:pPr>
            <w:r w:rsidRPr="0048503B">
              <w:rPr>
                <w:sz w:val="16"/>
                <w:szCs w:val="16"/>
                <w:lang w:val="uk-UA" w:eastAsia="uk-UA"/>
              </w:rPr>
              <w:t>0,001</w:t>
            </w:r>
          </w:p>
        </w:tc>
        <w:tc>
          <w:tcPr>
            <w:tcW w:w="418" w:type="pct"/>
            <w:hideMark/>
          </w:tcPr>
          <w:p w14:paraId="465D9E0E" w14:textId="77777777" w:rsidR="00BB4C58" w:rsidRPr="0048503B" w:rsidRDefault="00BB4C58" w:rsidP="00BB4C58">
            <w:pPr>
              <w:jc w:val="center"/>
              <w:rPr>
                <w:sz w:val="16"/>
                <w:szCs w:val="16"/>
                <w:lang w:val="uk-UA" w:eastAsia="uk-UA"/>
              </w:rPr>
            </w:pPr>
            <w:r w:rsidRPr="0048503B">
              <w:rPr>
                <w:sz w:val="16"/>
                <w:szCs w:val="16"/>
                <w:lang w:val="uk-UA" w:eastAsia="uk-UA"/>
              </w:rPr>
              <w:t>0,001</w:t>
            </w:r>
          </w:p>
        </w:tc>
        <w:tc>
          <w:tcPr>
            <w:tcW w:w="418" w:type="pct"/>
            <w:hideMark/>
          </w:tcPr>
          <w:p w14:paraId="108547FF" w14:textId="77777777" w:rsidR="00BB4C58" w:rsidRPr="0048503B" w:rsidRDefault="00BB4C58" w:rsidP="00BB4C58">
            <w:pPr>
              <w:jc w:val="center"/>
              <w:rPr>
                <w:sz w:val="16"/>
                <w:szCs w:val="16"/>
                <w:lang w:val="uk-UA" w:eastAsia="uk-UA"/>
              </w:rPr>
            </w:pPr>
            <w:r w:rsidRPr="0048503B">
              <w:rPr>
                <w:sz w:val="16"/>
                <w:szCs w:val="16"/>
                <w:lang w:val="uk-UA" w:eastAsia="uk-UA"/>
              </w:rPr>
              <w:t>0,001</w:t>
            </w:r>
          </w:p>
        </w:tc>
        <w:tc>
          <w:tcPr>
            <w:tcW w:w="418" w:type="pct"/>
            <w:hideMark/>
          </w:tcPr>
          <w:p w14:paraId="6427AAFF" w14:textId="77777777" w:rsidR="00BB4C58" w:rsidRPr="0048503B" w:rsidRDefault="00BB4C58" w:rsidP="00BB4C58">
            <w:pPr>
              <w:jc w:val="center"/>
              <w:rPr>
                <w:sz w:val="16"/>
                <w:szCs w:val="16"/>
                <w:lang w:val="uk-UA" w:eastAsia="uk-UA"/>
              </w:rPr>
            </w:pPr>
            <w:r w:rsidRPr="0048503B">
              <w:rPr>
                <w:sz w:val="16"/>
                <w:szCs w:val="16"/>
                <w:lang w:val="uk-UA" w:eastAsia="uk-UA"/>
              </w:rPr>
              <w:t>0,001</w:t>
            </w:r>
          </w:p>
        </w:tc>
        <w:tc>
          <w:tcPr>
            <w:tcW w:w="418" w:type="pct"/>
            <w:hideMark/>
          </w:tcPr>
          <w:p w14:paraId="60D7DCAA" w14:textId="77777777" w:rsidR="00BB4C58" w:rsidRPr="0048503B" w:rsidRDefault="00BB4C58" w:rsidP="00BB4C58">
            <w:pPr>
              <w:jc w:val="center"/>
              <w:rPr>
                <w:sz w:val="16"/>
                <w:szCs w:val="16"/>
                <w:lang w:val="uk-UA" w:eastAsia="uk-UA"/>
              </w:rPr>
            </w:pPr>
            <w:r w:rsidRPr="0048503B">
              <w:rPr>
                <w:sz w:val="16"/>
                <w:szCs w:val="16"/>
                <w:lang w:val="uk-UA" w:eastAsia="uk-UA"/>
              </w:rPr>
              <w:t>0,001</w:t>
            </w:r>
          </w:p>
        </w:tc>
        <w:tc>
          <w:tcPr>
            <w:tcW w:w="403" w:type="pct"/>
            <w:hideMark/>
          </w:tcPr>
          <w:p w14:paraId="54395267" w14:textId="77777777" w:rsidR="00BB4C58" w:rsidRPr="0048503B" w:rsidRDefault="00BB4C58" w:rsidP="00BB4C58">
            <w:pPr>
              <w:jc w:val="center"/>
              <w:rPr>
                <w:sz w:val="16"/>
                <w:szCs w:val="16"/>
                <w:lang w:val="uk-UA" w:eastAsia="uk-UA"/>
              </w:rPr>
            </w:pPr>
            <w:r w:rsidRPr="0048503B">
              <w:rPr>
                <w:sz w:val="16"/>
                <w:szCs w:val="16"/>
                <w:lang w:val="uk-UA" w:eastAsia="uk-UA"/>
              </w:rPr>
              <w:t>0,333</w:t>
            </w:r>
          </w:p>
        </w:tc>
      </w:tr>
      <w:tr w:rsidR="0048503B" w:rsidRPr="0048503B" w14:paraId="230D54FA" w14:textId="77777777" w:rsidTr="008253D6">
        <w:tc>
          <w:tcPr>
            <w:tcW w:w="513" w:type="pct"/>
            <w:hideMark/>
          </w:tcPr>
          <w:p w14:paraId="49EC438F" w14:textId="77777777" w:rsidR="00BB4C58" w:rsidRPr="0048503B" w:rsidRDefault="00BB4C58" w:rsidP="008253D6">
            <w:pPr>
              <w:ind w:left="-114" w:right="-105"/>
              <w:jc w:val="center"/>
              <w:rPr>
                <w:sz w:val="16"/>
                <w:szCs w:val="16"/>
                <w:lang w:val="uk-UA" w:eastAsia="uk-UA"/>
              </w:rPr>
            </w:pPr>
            <w:r w:rsidRPr="0048503B">
              <w:rPr>
                <w:sz w:val="16"/>
                <w:szCs w:val="16"/>
                <w:lang w:val="uk-UA" w:eastAsia="uk-UA"/>
              </w:rPr>
              <w:t>Формальдегід</w:t>
            </w:r>
          </w:p>
        </w:tc>
        <w:tc>
          <w:tcPr>
            <w:tcW w:w="809" w:type="pct"/>
            <w:hideMark/>
          </w:tcPr>
          <w:p w14:paraId="07E8A47D" w14:textId="77777777" w:rsidR="008253D6" w:rsidRPr="0048503B" w:rsidRDefault="00BB4C58" w:rsidP="00BB4C58">
            <w:pPr>
              <w:ind w:left="-150"/>
              <w:jc w:val="center"/>
              <w:rPr>
                <w:sz w:val="16"/>
                <w:szCs w:val="16"/>
                <w:lang w:val="uk-UA" w:eastAsia="uk-UA"/>
              </w:rPr>
            </w:pPr>
            <w:r w:rsidRPr="0048503B">
              <w:rPr>
                <w:sz w:val="16"/>
                <w:szCs w:val="16"/>
                <w:lang w:val="uk-UA" w:eastAsia="uk-UA"/>
              </w:rPr>
              <w:t xml:space="preserve">Пост №2, </w:t>
            </w:r>
          </w:p>
          <w:p w14:paraId="02FAF33B" w14:textId="77777777" w:rsidR="00BB4C58" w:rsidRPr="0048503B" w:rsidRDefault="00BB4C58" w:rsidP="00BB4C58">
            <w:pPr>
              <w:ind w:left="-150"/>
              <w:jc w:val="center"/>
              <w:rPr>
                <w:sz w:val="16"/>
                <w:szCs w:val="16"/>
                <w:lang w:val="uk-UA" w:eastAsia="uk-UA"/>
              </w:rPr>
            </w:pPr>
            <w:r w:rsidRPr="0048503B">
              <w:rPr>
                <w:sz w:val="16"/>
                <w:szCs w:val="16"/>
                <w:lang w:val="uk-UA" w:eastAsia="uk-UA"/>
              </w:rPr>
              <w:t xml:space="preserve">вул. Лікаря </w:t>
            </w:r>
            <w:proofErr w:type="spellStart"/>
            <w:r w:rsidRPr="0048503B">
              <w:rPr>
                <w:sz w:val="16"/>
                <w:szCs w:val="16"/>
                <w:lang w:val="uk-UA" w:eastAsia="uk-UA"/>
              </w:rPr>
              <w:t>О.Богаєвського</w:t>
            </w:r>
            <w:proofErr w:type="spellEnd"/>
            <w:r w:rsidRPr="0048503B">
              <w:rPr>
                <w:sz w:val="16"/>
                <w:szCs w:val="16"/>
                <w:lang w:val="uk-UA" w:eastAsia="uk-UA"/>
              </w:rPr>
              <w:t>, 2</w:t>
            </w:r>
          </w:p>
        </w:tc>
        <w:tc>
          <w:tcPr>
            <w:tcW w:w="348" w:type="pct"/>
            <w:hideMark/>
          </w:tcPr>
          <w:p w14:paraId="7051CB2A" w14:textId="77777777" w:rsidR="00BB4C58" w:rsidRPr="0048503B" w:rsidRDefault="00BB4C58" w:rsidP="00BB4C58">
            <w:pPr>
              <w:jc w:val="center"/>
              <w:rPr>
                <w:sz w:val="16"/>
                <w:szCs w:val="16"/>
                <w:lang w:val="uk-UA" w:eastAsia="uk-UA"/>
              </w:rPr>
            </w:pPr>
            <w:r w:rsidRPr="0048503B">
              <w:rPr>
                <w:sz w:val="16"/>
                <w:szCs w:val="16"/>
                <w:lang w:val="uk-UA" w:eastAsia="uk-UA"/>
              </w:rPr>
              <w:t>0,003</w:t>
            </w:r>
          </w:p>
        </w:tc>
        <w:tc>
          <w:tcPr>
            <w:tcW w:w="418" w:type="pct"/>
            <w:hideMark/>
          </w:tcPr>
          <w:p w14:paraId="0CEBF4F6" w14:textId="77777777" w:rsidR="00BB4C58" w:rsidRPr="0048503B" w:rsidRDefault="00BB4C58" w:rsidP="00BB4C58">
            <w:pPr>
              <w:jc w:val="center"/>
              <w:rPr>
                <w:sz w:val="16"/>
                <w:szCs w:val="16"/>
                <w:lang w:val="uk-UA" w:eastAsia="uk-UA"/>
              </w:rPr>
            </w:pPr>
            <w:r w:rsidRPr="0048503B">
              <w:rPr>
                <w:sz w:val="16"/>
                <w:szCs w:val="16"/>
                <w:lang w:val="uk-UA" w:eastAsia="uk-UA"/>
              </w:rPr>
              <w:t>0,012</w:t>
            </w:r>
          </w:p>
        </w:tc>
        <w:tc>
          <w:tcPr>
            <w:tcW w:w="418" w:type="pct"/>
            <w:hideMark/>
          </w:tcPr>
          <w:p w14:paraId="53213EBC" w14:textId="77777777" w:rsidR="00BB4C58" w:rsidRPr="0048503B" w:rsidRDefault="00BB4C58" w:rsidP="00BB4C58">
            <w:pPr>
              <w:jc w:val="center"/>
              <w:rPr>
                <w:sz w:val="16"/>
                <w:szCs w:val="16"/>
                <w:lang w:val="uk-UA" w:eastAsia="uk-UA"/>
              </w:rPr>
            </w:pPr>
            <w:r w:rsidRPr="0048503B">
              <w:rPr>
                <w:sz w:val="16"/>
                <w:szCs w:val="16"/>
                <w:lang w:val="uk-UA" w:eastAsia="uk-UA"/>
              </w:rPr>
              <w:t>0,013</w:t>
            </w:r>
          </w:p>
        </w:tc>
        <w:tc>
          <w:tcPr>
            <w:tcW w:w="418" w:type="pct"/>
            <w:hideMark/>
          </w:tcPr>
          <w:p w14:paraId="3D708312" w14:textId="77777777" w:rsidR="00BB4C58" w:rsidRPr="0048503B" w:rsidRDefault="00BB4C58" w:rsidP="00BB4C58">
            <w:pPr>
              <w:jc w:val="center"/>
              <w:rPr>
                <w:sz w:val="16"/>
                <w:szCs w:val="16"/>
                <w:lang w:val="uk-UA" w:eastAsia="uk-UA"/>
              </w:rPr>
            </w:pPr>
            <w:r w:rsidRPr="0048503B">
              <w:rPr>
                <w:sz w:val="16"/>
                <w:szCs w:val="16"/>
                <w:lang w:val="uk-UA" w:eastAsia="uk-UA"/>
              </w:rPr>
              <w:t>0,014</w:t>
            </w:r>
          </w:p>
        </w:tc>
        <w:tc>
          <w:tcPr>
            <w:tcW w:w="418" w:type="pct"/>
            <w:hideMark/>
          </w:tcPr>
          <w:p w14:paraId="20611C0A" w14:textId="77777777" w:rsidR="00BB4C58" w:rsidRPr="0048503B" w:rsidRDefault="00BB4C58" w:rsidP="00BB4C58">
            <w:pPr>
              <w:jc w:val="center"/>
              <w:rPr>
                <w:sz w:val="16"/>
                <w:szCs w:val="16"/>
                <w:lang w:val="uk-UA" w:eastAsia="uk-UA"/>
              </w:rPr>
            </w:pPr>
            <w:r w:rsidRPr="0048503B">
              <w:rPr>
                <w:sz w:val="16"/>
                <w:szCs w:val="16"/>
                <w:lang w:val="uk-UA" w:eastAsia="uk-UA"/>
              </w:rPr>
              <w:t>0,016</w:t>
            </w:r>
          </w:p>
        </w:tc>
        <w:tc>
          <w:tcPr>
            <w:tcW w:w="418" w:type="pct"/>
            <w:hideMark/>
          </w:tcPr>
          <w:p w14:paraId="487D5E95" w14:textId="77777777" w:rsidR="00BB4C58" w:rsidRPr="0048503B" w:rsidRDefault="00BB4C58" w:rsidP="00BB4C58">
            <w:pPr>
              <w:jc w:val="center"/>
              <w:rPr>
                <w:sz w:val="16"/>
                <w:szCs w:val="16"/>
                <w:lang w:val="uk-UA" w:eastAsia="uk-UA"/>
              </w:rPr>
            </w:pPr>
            <w:r w:rsidRPr="0048503B">
              <w:rPr>
                <w:sz w:val="16"/>
                <w:szCs w:val="16"/>
                <w:lang w:val="uk-UA" w:eastAsia="uk-UA"/>
              </w:rPr>
              <w:t>0,012</w:t>
            </w:r>
          </w:p>
        </w:tc>
        <w:tc>
          <w:tcPr>
            <w:tcW w:w="418" w:type="pct"/>
            <w:hideMark/>
          </w:tcPr>
          <w:p w14:paraId="0CA267C1" w14:textId="77777777" w:rsidR="00BB4C58" w:rsidRPr="0048503B" w:rsidRDefault="00BB4C58" w:rsidP="00BB4C58">
            <w:pPr>
              <w:jc w:val="center"/>
              <w:rPr>
                <w:sz w:val="16"/>
                <w:szCs w:val="16"/>
                <w:lang w:val="uk-UA" w:eastAsia="uk-UA"/>
              </w:rPr>
            </w:pPr>
            <w:r w:rsidRPr="0048503B">
              <w:rPr>
                <w:sz w:val="16"/>
                <w:szCs w:val="16"/>
                <w:lang w:val="uk-UA" w:eastAsia="uk-UA"/>
              </w:rPr>
              <w:t>0,013</w:t>
            </w:r>
          </w:p>
        </w:tc>
        <w:tc>
          <w:tcPr>
            <w:tcW w:w="418" w:type="pct"/>
            <w:hideMark/>
          </w:tcPr>
          <w:p w14:paraId="4D7300A0" w14:textId="77777777" w:rsidR="00BB4C58" w:rsidRPr="0048503B" w:rsidRDefault="00BB4C58" w:rsidP="00BB4C58">
            <w:pPr>
              <w:jc w:val="center"/>
              <w:rPr>
                <w:sz w:val="16"/>
                <w:szCs w:val="16"/>
                <w:lang w:val="uk-UA" w:eastAsia="uk-UA"/>
              </w:rPr>
            </w:pPr>
            <w:r w:rsidRPr="0048503B">
              <w:rPr>
                <w:sz w:val="16"/>
                <w:szCs w:val="16"/>
                <w:lang w:val="uk-UA" w:eastAsia="uk-UA"/>
              </w:rPr>
              <w:t>0,013</w:t>
            </w:r>
          </w:p>
        </w:tc>
        <w:tc>
          <w:tcPr>
            <w:tcW w:w="403" w:type="pct"/>
            <w:hideMark/>
          </w:tcPr>
          <w:p w14:paraId="4FEBC5BA" w14:textId="77777777" w:rsidR="00BB4C58" w:rsidRPr="0048503B" w:rsidRDefault="00BB4C58" w:rsidP="00BB4C58">
            <w:pPr>
              <w:jc w:val="center"/>
              <w:rPr>
                <w:sz w:val="16"/>
                <w:szCs w:val="16"/>
                <w:lang w:val="uk-UA" w:eastAsia="uk-UA"/>
              </w:rPr>
            </w:pPr>
            <w:r w:rsidRPr="0048503B">
              <w:rPr>
                <w:sz w:val="16"/>
                <w:szCs w:val="16"/>
                <w:lang w:val="uk-UA" w:eastAsia="uk-UA"/>
              </w:rPr>
              <w:t>4,333</w:t>
            </w:r>
          </w:p>
        </w:tc>
      </w:tr>
      <w:tr w:rsidR="0048503B" w:rsidRPr="0048503B" w14:paraId="6BECC7AC" w14:textId="77777777" w:rsidTr="008253D6">
        <w:tc>
          <w:tcPr>
            <w:tcW w:w="513" w:type="pct"/>
            <w:hideMark/>
          </w:tcPr>
          <w:p w14:paraId="5181BD95" w14:textId="77777777" w:rsidR="00BB4C58" w:rsidRPr="0048503B" w:rsidRDefault="00BB4C58" w:rsidP="008253D6">
            <w:pPr>
              <w:ind w:left="-114" w:right="-105"/>
              <w:jc w:val="center"/>
              <w:rPr>
                <w:sz w:val="16"/>
                <w:szCs w:val="16"/>
                <w:lang w:val="uk-UA" w:eastAsia="uk-UA"/>
              </w:rPr>
            </w:pPr>
            <w:r w:rsidRPr="0048503B">
              <w:rPr>
                <w:sz w:val="16"/>
                <w:szCs w:val="16"/>
                <w:lang w:val="uk-UA" w:eastAsia="uk-UA"/>
              </w:rPr>
              <w:t>Формальдегід</w:t>
            </w:r>
          </w:p>
        </w:tc>
        <w:tc>
          <w:tcPr>
            <w:tcW w:w="809" w:type="pct"/>
            <w:hideMark/>
          </w:tcPr>
          <w:p w14:paraId="7952D0E5" w14:textId="77777777" w:rsidR="008253D6" w:rsidRPr="0048503B" w:rsidRDefault="00BB4C58" w:rsidP="00BB4C58">
            <w:pPr>
              <w:ind w:left="-150"/>
              <w:jc w:val="center"/>
              <w:rPr>
                <w:sz w:val="16"/>
                <w:szCs w:val="16"/>
                <w:lang w:val="uk-UA" w:eastAsia="uk-UA"/>
              </w:rPr>
            </w:pPr>
            <w:r w:rsidRPr="0048503B">
              <w:rPr>
                <w:sz w:val="16"/>
                <w:szCs w:val="16"/>
                <w:lang w:val="uk-UA" w:eastAsia="uk-UA"/>
              </w:rPr>
              <w:t>Пост №</w:t>
            </w:r>
            <w:r w:rsidR="008253D6" w:rsidRPr="0048503B">
              <w:rPr>
                <w:sz w:val="16"/>
                <w:szCs w:val="16"/>
                <w:lang w:val="uk-UA" w:eastAsia="uk-UA"/>
              </w:rPr>
              <w:t xml:space="preserve"> </w:t>
            </w:r>
            <w:r w:rsidRPr="0048503B">
              <w:rPr>
                <w:sz w:val="16"/>
                <w:szCs w:val="16"/>
                <w:lang w:val="uk-UA" w:eastAsia="uk-UA"/>
              </w:rPr>
              <w:t xml:space="preserve">1, </w:t>
            </w:r>
          </w:p>
          <w:p w14:paraId="7924E43D" w14:textId="77777777" w:rsidR="00BB4C58" w:rsidRPr="0048503B" w:rsidRDefault="00BB4C58" w:rsidP="00BB4C58">
            <w:pPr>
              <w:ind w:left="-150"/>
              <w:jc w:val="center"/>
              <w:rPr>
                <w:sz w:val="16"/>
                <w:szCs w:val="16"/>
                <w:lang w:val="uk-UA" w:eastAsia="uk-UA"/>
              </w:rPr>
            </w:pPr>
            <w:r w:rsidRPr="0048503B">
              <w:rPr>
                <w:sz w:val="16"/>
                <w:szCs w:val="16"/>
                <w:lang w:val="uk-UA" w:eastAsia="uk-UA"/>
              </w:rPr>
              <w:t>вул. Молодіжна, 9</w:t>
            </w:r>
          </w:p>
        </w:tc>
        <w:tc>
          <w:tcPr>
            <w:tcW w:w="348" w:type="pct"/>
            <w:hideMark/>
          </w:tcPr>
          <w:p w14:paraId="1754EC87" w14:textId="77777777" w:rsidR="00BB4C58" w:rsidRPr="0048503B" w:rsidRDefault="00BB4C58" w:rsidP="00BB4C58">
            <w:pPr>
              <w:jc w:val="center"/>
              <w:rPr>
                <w:sz w:val="16"/>
                <w:szCs w:val="16"/>
                <w:lang w:val="uk-UA" w:eastAsia="uk-UA"/>
              </w:rPr>
            </w:pPr>
            <w:r w:rsidRPr="0048503B">
              <w:rPr>
                <w:sz w:val="16"/>
                <w:szCs w:val="16"/>
                <w:lang w:val="uk-UA" w:eastAsia="uk-UA"/>
              </w:rPr>
              <w:t>0,003</w:t>
            </w:r>
          </w:p>
        </w:tc>
        <w:tc>
          <w:tcPr>
            <w:tcW w:w="418" w:type="pct"/>
            <w:hideMark/>
          </w:tcPr>
          <w:p w14:paraId="3002ADF7" w14:textId="77777777" w:rsidR="00BB4C58" w:rsidRPr="0048503B" w:rsidRDefault="00BB4C58" w:rsidP="00BB4C58">
            <w:pPr>
              <w:jc w:val="center"/>
              <w:rPr>
                <w:sz w:val="16"/>
                <w:szCs w:val="16"/>
                <w:lang w:val="uk-UA" w:eastAsia="uk-UA"/>
              </w:rPr>
            </w:pPr>
            <w:r w:rsidRPr="0048503B">
              <w:rPr>
                <w:sz w:val="16"/>
                <w:szCs w:val="16"/>
                <w:lang w:val="uk-UA" w:eastAsia="uk-UA"/>
              </w:rPr>
              <w:t>0,007</w:t>
            </w:r>
          </w:p>
        </w:tc>
        <w:tc>
          <w:tcPr>
            <w:tcW w:w="418" w:type="pct"/>
            <w:hideMark/>
          </w:tcPr>
          <w:p w14:paraId="71D8BC09" w14:textId="77777777" w:rsidR="00BB4C58" w:rsidRPr="0048503B" w:rsidRDefault="00BB4C58" w:rsidP="00BB4C58">
            <w:pPr>
              <w:jc w:val="center"/>
              <w:rPr>
                <w:sz w:val="16"/>
                <w:szCs w:val="16"/>
                <w:lang w:val="uk-UA" w:eastAsia="uk-UA"/>
              </w:rPr>
            </w:pPr>
            <w:r w:rsidRPr="0048503B">
              <w:rPr>
                <w:sz w:val="16"/>
                <w:szCs w:val="16"/>
                <w:lang w:val="uk-UA" w:eastAsia="uk-UA"/>
              </w:rPr>
              <w:t>0,008</w:t>
            </w:r>
          </w:p>
        </w:tc>
        <w:tc>
          <w:tcPr>
            <w:tcW w:w="418" w:type="pct"/>
            <w:hideMark/>
          </w:tcPr>
          <w:p w14:paraId="22B2A746" w14:textId="77777777" w:rsidR="00BB4C58" w:rsidRPr="0048503B" w:rsidRDefault="00BB4C58" w:rsidP="00BB4C58">
            <w:pPr>
              <w:jc w:val="center"/>
              <w:rPr>
                <w:sz w:val="16"/>
                <w:szCs w:val="16"/>
                <w:lang w:val="uk-UA" w:eastAsia="uk-UA"/>
              </w:rPr>
            </w:pPr>
            <w:r w:rsidRPr="0048503B">
              <w:rPr>
                <w:sz w:val="16"/>
                <w:szCs w:val="16"/>
                <w:lang w:val="uk-UA" w:eastAsia="uk-UA"/>
              </w:rPr>
              <w:t>0,008</w:t>
            </w:r>
          </w:p>
        </w:tc>
        <w:tc>
          <w:tcPr>
            <w:tcW w:w="418" w:type="pct"/>
            <w:hideMark/>
          </w:tcPr>
          <w:p w14:paraId="3AC7E19A" w14:textId="77777777" w:rsidR="00BB4C58" w:rsidRPr="0048503B" w:rsidRDefault="00BB4C58" w:rsidP="00BB4C58">
            <w:pPr>
              <w:jc w:val="center"/>
              <w:rPr>
                <w:sz w:val="16"/>
                <w:szCs w:val="16"/>
                <w:lang w:val="uk-UA" w:eastAsia="uk-UA"/>
              </w:rPr>
            </w:pPr>
            <w:r w:rsidRPr="0048503B">
              <w:rPr>
                <w:sz w:val="16"/>
                <w:szCs w:val="16"/>
                <w:lang w:val="uk-UA" w:eastAsia="uk-UA"/>
              </w:rPr>
              <w:t>0,009</w:t>
            </w:r>
          </w:p>
        </w:tc>
        <w:tc>
          <w:tcPr>
            <w:tcW w:w="418" w:type="pct"/>
            <w:hideMark/>
          </w:tcPr>
          <w:p w14:paraId="21269B20" w14:textId="77777777" w:rsidR="00BB4C58" w:rsidRPr="0048503B" w:rsidRDefault="00BB4C58" w:rsidP="00BB4C58">
            <w:pPr>
              <w:jc w:val="center"/>
              <w:rPr>
                <w:sz w:val="16"/>
                <w:szCs w:val="16"/>
                <w:lang w:val="uk-UA" w:eastAsia="uk-UA"/>
              </w:rPr>
            </w:pPr>
            <w:r w:rsidRPr="0048503B">
              <w:rPr>
                <w:sz w:val="16"/>
                <w:szCs w:val="16"/>
                <w:lang w:val="uk-UA" w:eastAsia="uk-UA"/>
              </w:rPr>
              <w:t>0,008</w:t>
            </w:r>
          </w:p>
        </w:tc>
        <w:tc>
          <w:tcPr>
            <w:tcW w:w="418" w:type="pct"/>
            <w:hideMark/>
          </w:tcPr>
          <w:p w14:paraId="6119EDB8" w14:textId="77777777" w:rsidR="00BB4C58" w:rsidRPr="0048503B" w:rsidRDefault="00BB4C58" w:rsidP="00BB4C58">
            <w:pPr>
              <w:jc w:val="center"/>
              <w:rPr>
                <w:sz w:val="16"/>
                <w:szCs w:val="16"/>
                <w:lang w:val="uk-UA" w:eastAsia="uk-UA"/>
              </w:rPr>
            </w:pPr>
            <w:r w:rsidRPr="0048503B">
              <w:rPr>
                <w:sz w:val="16"/>
                <w:szCs w:val="16"/>
                <w:lang w:val="uk-UA" w:eastAsia="uk-UA"/>
              </w:rPr>
              <w:t>0,006</w:t>
            </w:r>
          </w:p>
        </w:tc>
        <w:tc>
          <w:tcPr>
            <w:tcW w:w="418" w:type="pct"/>
            <w:hideMark/>
          </w:tcPr>
          <w:p w14:paraId="3AC1968B" w14:textId="77777777" w:rsidR="00BB4C58" w:rsidRPr="0048503B" w:rsidRDefault="00BB4C58" w:rsidP="00BB4C58">
            <w:pPr>
              <w:jc w:val="center"/>
              <w:rPr>
                <w:sz w:val="16"/>
                <w:szCs w:val="16"/>
                <w:lang w:val="uk-UA" w:eastAsia="uk-UA"/>
              </w:rPr>
            </w:pPr>
            <w:r w:rsidRPr="0048503B">
              <w:rPr>
                <w:sz w:val="16"/>
                <w:szCs w:val="16"/>
                <w:lang w:val="uk-UA" w:eastAsia="uk-UA"/>
              </w:rPr>
              <w:t>0,008</w:t>
            </w:r>
          </w:p>
        </w:tc>
        <w:tc>
          <w:tcPr>
            <w:tcW w:w="403" w:type="pct"/>
            <w:hideMark/>
          </w:tcPr>
          <w:p w14:paraId="2FB91F26" w14:textId="77777777" w:rsidR="00BB4C58" w:rsidRPr="0048503B" w:rsidRDefault="00BB4C58" w:rsidP="00BB4C58">
            <w:pPr>
              <w:jc w:val="center"/>
              <w:rPr>
                <w:sz w:val="16"/>
                <w:szCs w:val="16"/>
                <w:lang w:val="uk-UA" w:eastAsia="uk-UA"/>
              </w:rPr>
            </w:pPr>
            <w:r w:rsidRPr="0048503B">
              <w:rPr>
                <w:sz w:val="16"/>
                <w:szCs w:val="16"/>
                <w:lang w:val="uk-UA" w:eastAsia="uk-UA"/>
              </w:rPr>
              <w:t>2,667</w:t>
            </w:r>
          </w:p>
        </w:tc>
      </w:tr>
      <w:tr w:rsidR="0048503B" w:rsidRPr="0048503B" w14:paraId="5A424DA6" w14:textId="77777777" w:rsidTr="008253D6">
        <w:tc>
          <w:tcPr>
            <w:tcW w:w="513" w:type="pct"/>
            <w:hideMark/>
          </w:tcPr>
          <w:p w14:paraId="75B50DA3" w14:textId="77777777" w:rsidR="00BB4C58" w:rsidRPr="0048503B" w:rsidRDefault="00BB4C58" w:rsidP="008253D6">
            <w:pPr>
              <w:ind w:left="-114" w:right="-105"/>
              <w:jc w:val="center"/>
              <w:rPr>
                <w:sz w:val="16"/>
                <w:szCs w:val="16"/>
                <w:lang w:val="uk-UA" w:eastAsia="uk-UA"/>
              </w:rPr>
            </w:pPr>
            <w:r w:rsidRPr="0048503B">
              <w:rPr>
                <w:sz w:val="16"/>
                <w:szCs w:val="16"/>
                <w:lang w:val="uk-UA" w:eastAsia="uk-UA"/>
              </w:rPr>
              <w:t>Формальдегід</w:t>
            </w:r>
          </w:p>
        </w:tc>
        <w:tc>
          <w:tcPr>
            <w:tcW w:w="809" w:type="pct"/>
            <w:hideMark/>
          </w:tcPr>
          <w:p w14:paraId="3DD925AB" w14:textId="77777777" w:rsidR="008253D6" w:rsidRPr="0048503B" w:rsidRDefault="00BB4C58" w:rsidP="00BB4C58">
            <w:pPr>
              <w:ind w:left="-150"/>
              <w:jc w:val="center"/>
              <w:rPr>
                <w:sz w:val="16"/>
                <w:szCs w:val="16"/>
                <w:lang w:val="uk-UA" w:eastAsia="uk-UA"/>
              </w:rPr>
            </w:pPr>
            <w:r w:rsidRPr="0048503B">
              <w:rPr>
                <w:sz w:val="16"/>
                <w:szCs w:val="16"/>
                <w:lang w:val="uk-UA" w:eastAsia="uk-UA"/>
              </w:rPr>
              <w:t>Пост №</w:t>
            </w:r>
            <w:r w:rsidR="008253D6" w:rsidRPr="0048503B">
              <w:rPr>
                <w:sz w:val="16"/>
                <w:szCs w:val="16"/>
                <w:lang w:val="uk-UA" w:eastAsia="uk-UA"/>
              </w:rPr>
              <w:t xml:space="preserve"> </w:t>
            </w:r>
            <w:r w:rsidRPr="0048503B">
              <w:rPr>
                <w:sz w:val="16"/>
                <w:szCs w:val="16"/>
                <w:lang w:val="uk-UA" w:eastAsia="uk-UA"/>
              </w:rPr>
              <w:t xml:space="preserve">5, </w:t>
            </w:r>
          </w:p>
          <w:p w14:paraId="4E86E9E9" w14:textId="77777777" w:rsidR="00BB4C58" w:rsidRPr="0048503B" w:rsidRDefault="00BB4C58" w:rsidP="00BB4C58">
            <w:pPr>
              <w:ind w:left="-150"/>
              <w:jc w:val="center"/>
              <w:rPr>
                <w:sz w:val="16"/>
                <w:szCs w:val="16"/>
                <w:lang w:val="uk-UA" w:eastAsia="uk-UA"/>
              </w:rPr>
            </w:pPr>
            <w:r w:rsidRPr="0048503B">
              <w:rPr>
                <w:sz w:val="16"/>
                <w:szCs w:val="16"/>
                <w:lang w:val="uk-UA" w:eastAsia="uk-UA"/>
              </w:rPr>
              <w:t xml:space="preserve">вул. </w:t>
            </w:r>
            <w:proofErr w:type="spellStart"/>
            <w:r w:rsidRPr="0048503B">
              <w:rPr>
                <w:sz w:val="16"/>
                <w:szCs w:val="16"/>
                <w:lang w:val="uk-UA" w:eastAsia="uk-UA"/>
              </w:rPr>
              <w:t>І.Приходька</w:t>
            </w:r>
            <w:proofErr w:type="spellEnd"/>
            <w:r w:rsidRPr="0048503B">
              <w:rPr>
                <w:sz w:val="16"/>
                <w:szCs w:val="16"/>
                <w:lang w:val="uk-UA" w:eastAsia="uk-UA"/>
              </w:rPr>
              <w:t>, 89</w:t>
            </w:r>
          </w:p>
        </w:tc>
        <w:tc>
          <w:tcPr>
            <w:tcW w:w="348" w:type="pct"/>
            <w:hideMark/>
          </w:tcPr>
          <w:p w14:paraId="28C872DA" w14:textId="77777777" w:rsidR="00BB4C58" w:rsidRPr="0048503B" w:rsidRDefault="00BB4C58" w:rsidP="00BB4C58">
            <w:pPr>
              <w:jc w:val="center"/>
              <w:rPr>
                <w:sz w:val="16"/>
                <w:szCs w:val="16"/>
                <w:lang w:val="uk-UA" w:eastAsia="uk-UA"/>
              </w:rPr>
            </w:pPr>
            <w:r w:rsidRPr="0048503B">
              <w:rPr>
                <w:sz w:val="16"/>
                <w:szCs w:val="16"/>
                <w:lang w:val="uk-UA" w:eastAsia="uk-UA"/>
              </w:rPr>
              <w:t>0,003</w:t>
            </w:r>
          </w:p>
        </w:tc>
        <w:tc>
          <w:tcPr>
            <w:tcW w:w="418" w:type="pct"/>
            <w:hideMark/>
          </w:tcPr>
          <w:p w14:paraId="2CEADB8E" w14:textId="77777777" w:rsidR="00BB4C58" w:rsidRPr="0048503B" w:rsidRDefault="00BB4C58" w:rsidP="00BB4C58">
            <w:pPr>
              <w:jc w:val="center"/>
              <w:rPr>
                <w:sz w:val="16"/>
                <w:szCs w:val="16"/>
                <w:lang w:val="uk-UA" w:eastAsia="uk-UA"/>
              </w:rPr>
            </w:pPr>
            <w:r w:rsidRPr="0048503B">
              <w:rPr>
                <w:sz w:val="16"/>
                <w:szCs w:val="16"/>
                <w:lang w:val="uk-UA" w:eastAsia="uk-UA"/>
              </w:rPr>
              <w:t>0,005</w:t>
            </w:r>
          </w:p>
        </w:tc>
        <w:tc>
          <w:tcPr>
            <w:tcW w:w="418" w:type="pct"/>
            <w:hideMark/>
          </w:tcPr>
          <w:p w14:paraId="48F59F91" w14:textId="77777777" w:rsidR="00BB4C58" w:rsidRPr="0048503B" w:rsidRDefault="00BB4C58" w:rsidP="00BB4C58">
            <w:pPr>
              <w:jc w:val="center"/>
              <w:rPr>
                <w:sz w:val="16"/>
                <w:szCs w:val="16"/>
                <w:lang w:val="uk-UA" w:eastAsia="uk-UA"/>
              </w:rPr>
            </w:pPr>
            <w:r w:rsidRPr="0048503B">
              <w:rPr>
                <w:sz w:val="16"/>
                <w:szCs w:val="16"/>
                <w:lang w:val="uk-UA" w:eastAsia="uk-UA"/>
              </w:rPr>
              <w:t>0,007</w:t>
            </w:r>
          </w:p>
        </w:tc>
        <w:tc>
          <w:tcPr>
            <w:tcW w:w="418" w:type="pct"/>
            <w:hideMark/>
          </w:tcPr>
          <w:p w14:paraId="11F7545F" w14:textId="77777777" w:rsidR="00BB4C58" w:rsidRPr="0048503B" w:rsidRDefault="00BB4C58" w:rsidP="00BB4C58">
            <w:pPr>
              <w:jc w:val="center"/>
              <w:rPr>
                <w:sz w:val="16"/>
                <w:szCs w:val="16"/>
                <w:lang w:val="uk-UA" w:eastAsia="uk-UA"/>
              </w:rPr>
            </w:pPr>
            <w:r w:rsidRPr="0048503B">
              <w:rPr>
                <w:sz w:val="16"/>
                <w:szCs w:val="16"/>
                <w:lang w:val="uk-UA" w:eastAsia="uk-UA"/>
              </w:rPr>
              <w:t>0,012</w:t>
            </w:r>
          </w:p>
        </w:tc>
        <w:tc>
          <w:tcPr>
            <w:tcW w:w="418" w:type="pct"/>
            <w:hideMark/>
          </w:tcPr>
          <w:p w14:paraId="586C7A0E" w14:textId="77777777" w:rsidR="00BB4C58" w:rsidRPr="0048503B" w:rsidRDefault="00BB4C58" w:rsidP="00BB4C58">
            <w:pPr>
              <w:jc w:val="center"/>
              <w:rPr>
                <w:sz w:val="16"/>
                <w:szCs w:val="16"/>
                <w:lang w:val="uk-UA" w:eastAsia="uk-UA"/>
              </w:rPr>
            </w:pPr>
            <w:r w:rsidRPr="0048503B">
              <w:rPr>
                <w:sz w:val="16"/>
                <w:szCs w:val="16"/>
                <w:lang w:val="uk-UA" w:eastAsia="uk-UA"/>
              </w:rPr>
              <w:t>0,008</w:t>
            </w:r>
          </w:p>
        </w:tc>
        <w:tc>
          <w:tcPr>
            <w:tcW w:w="418" w:type="pct"/>
            <w:hideMark/>
          </w:tcPr>
          <w:p w14:paraId="5493581B" w14:textId="77777777" w:rsidR="00BB4C58" w:rsidRPr="0048503B" w:rsidRDefault="00BB4C58" w:rsidP="00BB4C58">
            <w:pPr>
              <w:jc w:val="center"/>
              <w:rPr>
                <w:sz w:val="16"/>
                <w:szCs w:val="16"/>
                <w:lang w:val="uk-UA" w:eastAsia="uk-UA"/>
              </w:rPr>
            </w:pPr>
            <w:r w:rsidRPr="0048503B">
              <w:rPr>
                <w:sz w:val="16"/>
                <w:szCs w:val="16"/>
                <w:lang w:val="uk-UA" w:eastAsia="uk-UA"/>
              </w:rPr>
              <w:t>0,006</w:t>
            </w:r>
          </w:p>
        </w:tc>
        <w:tc>
          <w:tcPr>
            <w:tcW w:w="418" w:type="pct"/>
            <w:hideMark/>
          </w:tcPr>
          <w:p w14:paraId="33A7E8AA" w14:textId="77777777" w:rsidR="00BB4C58" w:rsidRPr="0048503B" w:rsidRDefault="00BB4C58" w:rsidP="00BB4C58">
            <w:pPr>
              <w:jc w:val="center"/>
              <w:rPr>
                <w:sz w:val="16"/>
                <w:szCs w:val="16"/>
                <w:lang w:val="uk-UA" w:eastAsia="uk-UA"/>
              </w:rPr>
            </w:pPr>
            <w:r w:rsidRPr="0048503B">
              <w:rPr>
                <w:sz w:val="16"/>
                <w:szCs w:val="16"/>
                <w:lang w:val="uk-UA" w:eastAsia="uk-UA"/>
              </w:rPr>
              <w:t>0,006</w:t>
            </w:r>
          </w:p>
        </w:tc>
        <w:tc>
          <w:tcPr>
            <w:tcW w:w="418" w:type="pct"/>
            <w:hideMark/>
          </w:tcPr>
          <w:p w14:paraId="4B9587F7" w14:textId="77777777" w:rsidR="00BB4C58" w:rsidRPr="0048503B" w:rsidRDefault="00BB4C58" w:rsidP="00BB4C58">
            <w:pPr>
              <w:jc w:val="center"/>
              <w:rPr>
                <w:sz w:val="16"/>
                <w:szCs w:val="16"/>
                <w:lang w:val="uk-UA" w:eastAsia="uk-UA"/>
              </w:rPr>
            </w:pPr>
            <w:r w:rsidRPr="0048503B">
              <w:rPr>
                <w:sz w:val="16"/>
                <w:szCs w:val="16"/>
                <w:lang w:val="uk-UA" w:eastAsia="uk-UA"/>
              </w:rPr>
              <w:t>0,007</w:t>
            </w:r>
          </w:p>
        </w:tc>
        <w:tc>
          <w:tcPr>
            <w:tcW w:w="403" w:type="pct"/>
            <w:hideMark/>
          </w:tcPr>
          <w:p w14:paraId="428DF023" w14:textId="77777777" w:rsidR="00BB4C58" w:rsidRPr="0048503B" w:rsidRDefault="00BB4C58" w:rsidP="00BB4C58">
            <w:pPr>
              <w:jc w:val="center"/>
              <w:rPr>
                <w:sz w:val="16"/>
                <w:szCs w:val="16"/>
                <w:lang w:val="uk-UA" w:eastAsia="uk-UA"/>
              </w:rPr>
            </w:pPr>
            <w:r w:rsidRPr="0048503B">
              <w:rPr>
                <w:sz w:val="16"/>
                <w:szCs w:val="16"/>
                <w:lang w:val="uk-UA" w:eastAsia="uk-UA"/>
              </w:rPr>
              <w:t>2,333</w:t>
            </w:r>
          </w:p>
        </w:tc>
      </w:tr>
      <w:tr w:rsidR="00BB4C58" w:rsidRPr="0048503B" w14:paraId="451095FD" w14:textId="77777777" w:rsidTr="008253D6">
        <w:tc>
          <w:tcPr>
            <w:tcW w:w="513" w:type="pct"/>
            <w:hideMark/>
          </w:tcPr>
          <w:p w14:paraId="3CA9B877" w14:textId="77777777" w:rsidR="00BB4C58" w:rsidRPr="0048503B" w:rsidRDefault="00BB4C58" w:rsidP="008253D6">
            <w:pPr>
              <w:ind w:left="-114" w:right="-105"/>
              <w:jc w:val="center"/>
              <w:rPr>
                <w:sz w:val="16"/>
                <w:szCs w:val="16"/>
                <w:lang w:val="uk-UA" w:eastAsia="uk-UA"/>
              </w:rPr>
            </w:pPr>
            <w:r w:rsidRPr="0048503B">
              <w:rPr>
                <w:sz w:val="16"/>
                <w:szCs w:val="16"/>
                <w:lang w:val="uk-UA" w:eastAsia="uk-UA"/>
              </w:rPr>
              <w:t>Формальдегід</w:t>
            </w:r>
          </w:p>
        </w:tc>
        <w:tc>
          <w:tcPr>
            <w:tcW w:w="809" w:type="pct"/>
            <w:hideMark/>
          </w:tcPr>
          <w:p w14:paraId="56167AEE" w14:textId="77777777" w:rsidR="008253D6" w:rsidRPr="0048503B" w:rsidRDefault="00BB4C58" w:rsidP="00BB4C58">
            <w:pPr>
              <w:ind w:left="-150"/>
              <w:jc w:val="center"/>
              <w:rPr>
                <w:sz w:val="16"/>
                <w:szCs w:val="16"/>
                <w:lang w:val="uk-UA" w:eastAsia="uk-UA"/>
              </w:rPr>
            </w:pPr>
            <w:r w:rsidRPr="0048503B">
              <w:rPr>
                <w:sz w:val="16"/>
                <w:szCs w:val="16"/>
                <w:lang w:val="uk-UA" w:eastAsia="uk-UA"/>
              </w:rPr>
              <w:t>Пост №</w:t>
            </w:r>
            <w:r w:rsidR="008253D6" w:rsidRPr="0048503B">
              <w:rPr>
                <w:sz w:val="16"/>
                <w:szCs w:val="16"/>
                <w:lang w:val="uk-UA" w:eastAsia="uk-UA"/>
              </w:rPr>
              <w:t xml:space="preserve"> </w:t>
            </w:r>
            <w:r w:rsidRPr="0048503B">
              <w:rPr>
                <w:sz w:val="16"/>
                <w:szCs w:val="16"/>
                <w:lang w:val="uk-UA" w:eastAsia="uk-UA"/>
              </w:rPr>
              <w:t xml:space="preserve">4, </w:t>
            </w:r>
          </w:p>
          <w:p w14:paraId="3776E42A" w14:textId="77777777" w:rsidR="00BB4C58" w:rsidRPr="0048503B" w:rsidRDefault="00BB4C58" w:rsidP="00BB4C58">
            <w:pPr>
              <w:ind w:left="-150"/>
              <w:jc w:val="center"/>
              <w:rPr>
                <w:sz w:val="16"/>
                <w:szCs w:val="16"/>
                <w:lang w:val="uk-UA" w:eastAsia="uk-UA"/>
              </w:rPr>
            </w:pPr>
            <w:r w:rsidRPr="0048503B">
              <w:rPr>
                <w:sz w:val="16"/>
                <w:szCs w:val="16"/>
                <w:lang w:val="uk-UA" w:eastAsia="uk-UA"/>
              </w:rPr>
              <w:t>вул. Шевченка, 22/30</w:t>
            </w:r>
          </w:p>
        </w:tc>
        <w:tc>
          <w:tcPr>
            <w:tcW w:w="348" w:type="pct"/>
            <w:hideMark/>
          </w:tcPr>
          <w:p w14:paraId="671BE1B8" w14:textId="77777777" w:rsidR="00BB4C58" w:rsidRPr="0048503B" w:rsidRDefault="00BB4C58" w:rsidP="00BB4C58">
            <w:pPr>
              <w:jc w:val="center"/>
              <w:rPr>
                <w:sz w:val="16"/>
                <w:szCs w:val="16"/>
                <w:lang w:val="uk-UA" w:eastAsia="uk-UA"/>
              </w:rPr>
            </w:pPr>
            <w:r w:rsidRPr="0048503B">
              <w:rPr>
                <w:sz w:val="16"/>
                <w:szCs w:val="16"/>
                <w:lang w:val="uk-UA" w:eastAsia="uk-UA"/>
              </w:rPr>
              <w:t>0,003</w:t>
            </w:r>
          </w:p>
        </w:tc>
        <w:tc>
          <w:tcPr>
            <w:tcW w:w="418" w:type="pct"/>
            <w:hideMark/>
          </w:tcPr>
          <w:p w14:paraId="33AF2E1B" w14:textId="77777777" w:rsidR="00BB4C58" w:rsidRPr="0048503B" w:rsidRDefault="00BB4C58" w:rsidP="00BB4C58">
            <w:pPr>
              <w:jc w:val="center"/>
              <w:rPr>
                <w:sz w:val="16"/>
                <w:szCs w:val="16"/>
                <w:lang w:val="uk-UA" w:eastAsia="uk-UA"/>
              </w:rPr>
            </w:pPr>
            <w:r w:rsidRPr="0048503B">
              <w:rPr>
                <w:sz w:val="16"/>
                <w:szCs w:val="16"/>
                <w:lang w:val="uk-UA" w:eastAsia="uk-UA"/>
              </w:rPr>
              <w:t>0,008</w:t>
            </w:r>
          </w:p>
        </w:tc>
        <w:tc>
          <w:tcPr>
            <w:tcW w:w="418" w:type="pct"/>
            <w:hideMark/>
          </w:tcPr>
          <w:p w14:paraId="6288889D" w14:textId="77777777" w:rsidR="00BB4C58" w:rsidRPr="0048503B" w:rsidRDefault="00BB4C58" w:rsidP="00BB4C58">
            <w:pPr>
              <w:jc w:val="center"/>
              <w:rPr>
                <w:sz w:val="16"/>
                <w:szCs w:val="16"/>
                <w:lang w:val="uk-UA" w:eastAsia="uk-UA"/>
              </w:rPr>
            </w:pPr>
            <w:r w:rsidRPr="0048503B">
              <w:rPr>
                <w:sz w:val="16"/>
                <w:szCs w:val="16"/>
                <w:lang w:val="uk-UA" w:eastAsia="uk-UA"/>
              </w:rPr>
              <w:t>0,008</w:t>
            </w:r>
          </w:p>
        </w:tc>
        <w:tc>
          <w:tcPr>
            <w:tcW w:w="418" w:type="pct"/>
            <w:hideMark/>
          </w:tcPr>
          <w:p w14:paraId="2AEDE1D4" w14:textId="77777777" w:rsidR="00BB4C58" w:rsidRPr="0048503B" w:rsidRDefault="00BB4C58" w:rsidP="00BB4C58">
            <w:pPr>
              <w:jc w:val="center"/>
              <w:rPr>
                <w:sz w:val="16"/>
                <w:szCs w:val="16"/>
                <w:lang w:val="uk-UA" w:eastAsia="uk-UA"/>
              </w:rPr>
            </w:pPr>
            <w:r w:rsidRPr="0048503B">
              <w:rPr>
                <w:sz w:val="16"/>
                <w:szCs w:val="16"/>
                <w:lang w:val="uk-UA" w:eastAsia="uk-UA"/>
              </w:rPr>
              <w:t>0,008</w:t>
            </w:r>
          </w:p>
        </w:tc>
        <w:tc>
          <w:tcPr>
            <w:tcW w:w="418" w:type="pct"/>
            <w:hideMark/>
          </w:tcPr>
          <w:p w14:paraId="02FD3FFC" w14:textId="77777777" w:rsidR="00BB4C58" w:rsidRPr="0048503B" w:rsidRDefault="00BB4C58" w:rsidP="00BB4C58">
            <w:pPr>
              <w:jc w:val="center"/>
              <w:rPr>
                <w:sz w:val="16"/>
                <w:szCs w:val="16"/>
                <w:lang w:val="uk-UA" w:eastAsia="uk-UA"/>
              </w:rPr>
            </w:pPr>
            <w:r w:rsidRPr="0048503B">
              <w:rPr>
                <w:sz w:val="16"/>
                <w:szCs w:val="16"/>
                <w:lang w:val="uk-UA" w:eastAsia="uk-UA"/>
              </w:rPr>
              <w:t>0,01</w:t>
            </w:r>
          </w:p>
        </w:tc>
        <w:tc>
          <w:tcPr>
            <w:tcW w:w="418" w:type="pct"/>
            <w:hideMark/>
          </w:tcPr>
          <w:p w14:paraId="488C6257" w14:textId="77777777" w:rsidR="00BB4C58" w:rsidRPr="0048503B" w:rsidRDefault="00BB4C58" w:rsidP="00BB4C58">
            <w:pPr>
              <w:jc w:val="center"/>
              <w:rPr>
                <w:sz w:val="16"/>
                <w:szCs w:val="16"/>
                <w:lang w:val="uk-UA" w:eastAsia="uk-UA"/>
              </w:rPr>
            </w:pPr>
            <w:r w:rsidRPr="0048503B">
              <w:rPr>
                <w:sz w:val="16"/>
                <w:szCs w:val="16"/>
                <w:lang w:val="uk-UA" w:eastAsia="uk-UA"/>
              </w:rPr>
              <w:t>0,01</w:t>
            </w:r>
          </w:p>
        </w:tc>
        <w:tc>
          <w:tcPr>
            <w:tcW w:w="418" w:type="pct"/>
            <w:hideMark/>
          </w:tcPr>
          <w:p w14:paraId="4CA57B80" w14:textId="77777777" w:rsidR="00BB4C58" w:rsidRPr="0048503B" w:rsidRDefault="00BB4C58" w:rsidP="00BB4C58">
            <w:pPr>
              <w:jc w:val="center"/>
              <w:rPr>
                <w:sz w:val="16"/>
                <w:szCs w:val="16"/>
                <w:lang w:val="uk-UA" w:eastAsia="uk-UA"/>
              </w:rPr>
            </w:pPr>
            <w:r w:rsidRPr="0048503B">
              <w:rPr>
                <w:sz w:val="16"/>
                <w:szCs w:val="16"/>
                <w:lang w:val="uk-UA" w:eastAsia="uk-UA"/>
              </w:rPr>
              <w:t>0,136</w:t>
            </w:r>
          </w:p>
        </w:tc>
        <w:tc>
          <w:tcPr>
            <w:tcW w:w="418" w:type="pct"/>
            <w:hideMark/>
          </w:tcPr>
          <w:p w14:paraId="037FAA75" w14:textId="77777777" w:rsidR="00BB4C58" w:rsidRPr="0048503B" w:rsidRDefault="00BB4C58" w:rsidP="00BB4C58">
            <w:pPr>
              <w:jc w:val="center"/>
              <w:rPr>
                <w:sz w:val="16"/>
                <w:szCs w:val="16"/>
                <w:lang w:val="uk-UA" w:eastAsia="uk-UA"/>
              </w:rPr>
            </w:pPr>
            <w:r w:rsidRPr="0048503B">
              <w:rPr>
                <w:sz w:val="16"/>
                <w:szCs w:val="16"/>
                <w:lang w:val="uk-UA" w:eastAsia="uk-UA"/>
              </w:rPr>
              <w:t>0,024</w:t>
            </w:r>
          </w:p>
        </w:tc>
        <w:tc>
          <w:tcPr>
            <w:tcW w:w="403" w:type="pct"/>
            <w:hideMark/>
          </w:tcPr>
          <w:p w14:paraId="53BAEC85" w14:textId="77777777" w:rsidR="00BB4C58" w:rsidRPr="0048503B" w:rsidRDefault="00BB4C58" w:rsidP="00BB4C58">
            <w:pPr>
              <w:jc w:val="center"/>
              <w:rPr>
                <w:sz w:val="16"/>
                <w:szCs w:val="16"/>
                <w:lang w:val="uk-UA" w:eastAsia="uk-UA"/>
              </w:rPr>
            </w:pPr>
            <w:r w:rsidRPr="0048503B">
              <w:rPr>
                <w:sz w:val="16"/>
                <w:szCs w:val="16"/>
                <w:lang w:val="uk-UA" w:eastAsia="uk-UA"/>
              </w:rPr>
              <w:t>8,0</w:t>
            </w:r>
          </w:p>
        </w:tc>
      </w:tr>
    </w:tbl>
    <w:p w14:paraId="2856E56D" w14:textId="77777777" w:rsidR="00BB4C58" w:rsidRPr="0048503B" w:rsidRDefault="00BB4C58" w:rsidP="00BB4C58">
      <w:pPr>
        <w:tabs>
          <w:tab w:val="left" w:pos="993"/>
        </w:tabs>
        <w:rPr>
          <w:lang w:val="uk-UA"/>
        </w:rPr>
      </w:pPr>
    </w:p>
    <w:p w14:paraId="28AC4A42" w14:textId="77777777" w:rsidR="00BB4C58" w:rsidRPr="0048503B" w:rsidRDefault="00842C3E" w:rsidP="00842C3E">
      <w:pPr>
        <w:tabs>
          <w:tab w:val="left" w:pos="851"/>
        </w:tabs>
        <w:jc w:val="both"/>
        <w:rPr>
          <w:sz w:val="28"/>
          <w:szCs w:val="28"/>
          <w:lang w:val="uk-UA"/>
        </w:rPr>
      </w:pPr>
      <w:r w:rsidRPr="0048503B">
        <w:rPr>
          <w:sz w:val="28"/>
          <w:szCs w:val="28"/>
          <w:lang w:val="uk-UA"/>
        </w:rPr>
        <w:tab/>
      </w:r>
      <w:r w:rsidR="00BB4C58" w:rsidRPr="0048503B">
        <w:rPr>
          <w:sz w:val="28"/>
          <w:szCs w:val="28"/>
          <w:lang w:val="uk-UA"/>
        </w:rPr>
        <w:t xml:space="preserve">У </w:t>
      </w:r>
      <w:proofErr w:type="spellStart"/>
      <w:r w:rsidR="00BB4C58" w:rsidRPr="0048503B">
        <w:rPr>
          <w:sz w:val="28"/>
          <w:szCs w:val="28"/>
          <w:lang w:val="uk-UA"/>
        </w:rPr>
        <w:t>Кременчуці</w:t>
      </w:r>
      <w:proofErr w:type="spellEnd"/>
      <w:r w:rsidR="00BB4C58" w:rsidRPr="0048503B">
        <w:rPr>
          <w:sz w:val="28"/>
          <w:szCs w:val="28"/>
          <w:lang w:val="uk-UA"/>
        </w:rPr>
        <w:t xml:space="preserve"> на різних постах зафіксовано такі перевищення рівня пилу (</w:t>
      </w:r>
      <w:r w:rsidR="00AE3082" w:rsidRPr="0048503B">
        <w:rPr>
          <w:sz w:val="28"/>
          <w:szCs w:val="28"/>
          <w:lang w:val="uk-UA"/>
        </w:rPr>
        <w:t>у</w:t>
      </w:r>
      <w:r w:rsidR="00BB4C58" w:rsidRPr="0048503B">
        <w:rPr>
          <w:sz w:val="28"/>
          <w:szCs w:val="28"/>
          <w:lang w:val="uk-UA"/>
        </w:rPr>
        <w:t xml:space="preserve"> кратності ГДК):</w:t>
      </w:r>
    </w:p>
    <w:p w14:paraId="74A9A0A3" w14:textId="77777777" w:rsidR="00BB4C58" w:rsidRPr="0048503B" w:rsidRDefault="00BB4C58" w:rsidP="002F4F63">
      <w:pPr>
        <w:numPr>
          <w:ilvl w:val="0"/>
          <w:numId w:val="3"/>
        </w:numPr>
        <w:tabs>
          <w:tab w:val="left" w:pos="851"/>
        </w:tabs>
        <w:ind w:left="0" w:firstLine="709"/>
        <w:jc w:val="both"/>
        <w:rPr>
          <w:sz w:val="28"/>
          <w:szCs w:val="28"/>
          <w:lang w:val="uk-UA"/>
        </w:rPr>
      </w:pPr>
      <w:r w:rsidRPr="0048503B">
        <w:rPr>
          <w:sz w:val="28"/>
          <w:szCs w:val="28"/>
          <w:lang w:val="uk-UA"/>
        </w:rPr>
        <w:t>Пост № 1, вул. Молодіжна, 9: 28 разів.</w:t>
      </w:r>
    </w:p>
    <w:p w14:paraId="2A84852D" w14:textId="77777777" w:rsidR="00BB4C58" w:rsidRPr="0048503B" w:rsidRDefault="00BB4C58" w:rsidP="002F4F63">
      <w:pPr>
        <w:numPr>
          <w:ilvl w:val="0"/>
          <w:numId w:val="3"/>
        </w:numPr>
        <w:tabs>
          <w:tab w:val="left" w:pos="851"/>
        </w:tabs>
        <w:ind w:left="0" w:firstLine="709"/>
        <w:jc w:val="both"/>
        <w:rPr>
          <w:sz w:val="28"/>
          <w:szCs w:val="28"/>
          <w:lang w:val="uk-UA"/>
        </w:rPr>
      </w:pPr>
      <w:r w:rsidRPr="0048503B">
        <w:rPr>
          <w:sz w:val="28"/>
          <w:szCs w:val="28"/>
          <w:lang w:val="uk-UA"/>
        </w:rPr>
        <w:t xml:space="preserve">Пост № 2, вул. Лікаря </w:t>
      </w:r>
      <w:proofErr w:type="spellStart"/>
      <w:r w:rsidRPr="0048503B">
        <w:rPr>
          <w:sz w:val="28"/>
          <w:szCs w:val="28"/>
          <w:lang w:val="uk-UA"/>
        </w:rPr>
        <w:t>О.Богаєвського</w:t>
      </w:r>
      <w:proofErr w:type="spellEnd"/>
      <w:r w:rsidRPr="0048503B">
        <w:rPr>
          <w:sz w:val="28"/>
          <w:szCs w:val="28"/>
          <w:lang w:val="uk-UA"/>
        </w:rPr>
        <w:t>, 2: 18 разів.</w:t>
      </w:r>
    </w:p>
    <w:p w14:paraId="38F5E1D8" w14:textId="77777777" w:rsidR="00BB4C58" w:rsidRPr="0048503B" w:rsidRDefault="00BB4C58" w:rsidP="002F4F63">
      <w:pPr>
        <w:numPr>
          <w:ilvl w:val="0"/>
          <w:numId w:val="3"/>
        </w:numPr>
        <w:tabs>
          <w:tab w:val="left" w:pos="851"/>
        </w:tabs>
        <w:ind w:left="0" w:firstLine="709"/>
        <w:jc w:val="both"/>
        <w:rPr>
          <w:sz w:val="28"/>
          <w:szCs w:val="28"/>
          <w:lang w:val="uk-UA"/>
        </w:rPr>
      </w:pPr>
      <w:r w:rsidRPr="0048503B">
        <w:rPr>
          <w:sz w:val="28"/>
          <w:szCs w:val="28"/>
          <w:lang w:val="uk-UA"/>
        </w:rPr>
        <w:t>Пост № 4, вул. Шевченка, 22/30: 7 разів.</w:t>
      </w:r>
    </w:p>
    <w:p w14:paraId="4BE5F4C8" w14:textId="77777777" w:rsidR="00BB4C58" w:rsidRPr="0048503B" w:rsidRDefault="00BB4C58" w:rsidP="002F4F63">
      <w:pPr>
        <w:numPr>
          <w:ilvl w:val="0"/>
          <w:numId w:val="3"/>
        </w:numPr>
        <w:tabs>
          <w:tab w:val="left" w:pos="851"/>
        </w:tabs>
        <w:ind w:left="0" w:firstLine="709"/>
        <w:jc w:val="both"/>
        <w:rPr>
          <w:sz w:val="28"/>
          <w:szCs w:val="28"/>
          <w:lang w:val="uk-UA"/>
        </w:rPr>
      </w:pPr>
      <w:r w:rsidRPr="0048503B">
        <w:rPr>
          <w:sz w:val="28"/>
          <w:szCs w:val="28"/>
          <w:lang w:val="uk-UA"/>
        </w:rPr>
        <w:t xml:space="preserve">Пост № 5, вул. </w:t>
      </w:r>
      <w:proofErr w:type="spellStart"/>
      <w:r w:rsidRPr="0048503B">
        <w:rPr>
          <w:sz w:val="28"/>
          <w:szCs w:val="28"/>
          <w:lang w:val="uk-UA"/>
        </w:rPr>
        <w:t>І.Приходька</w:t>
      </w:r>
      <w:proofErr w:type="spellEnd"/>
      <w:r w:rsidRPr="0048503B">
        <w:rPr>
          <w:sz w:val="28"/>
          <w:szCs w:val="28"/>
          <w:lang w:val="uk-UA"/>
        </w:rPr>
        <w:t>, 89: 9 разів.</w:t>
      </w:r>
    </w:p>
    <w:p w14:paraId="4FEC8A47" w14:textId="77777777" w:rsidR="00BB4C58" w:rsidRPr="0048503B" w:rsidRDefault="00BB4C58" w:rsidP="00BB4C58">
      <w:pPr>
        <w:tabs>
          <w:tab w:val="left" w:pos="993"/>
        </w:tabs>
        <w:rPr>
          <w:lang w:val="uk-UA"/>
        </w:rPr>
      </w:pPr>
    </w:p>
    <w:p w14:paraId="408195AB" w14:textId="77777777" w:rsidR="00BB4C58" w:rsidRPr="0048503B" w:rsidRDefault="00842C3E" w:rsidP="00842C3E">
      <w:pPr>
        <w:tabs>
          <w:tab w:val="left" w:pos="567"/>
        </w:tabs>
        <w:rPr>
          <w:sz w:val="28"/>
          <w:szCs w:val="28"/>
          <w:lang w:val="uk-UA"/>
        </w:rPr>
      </w:pPr>
      <w:r w:rsidRPr="0048503B">
        <w:rPr>
          <w:sz w:val="28"/>
          <w:szCs w:val="28"/>
          <w:lang w:val="uk-UA"/>
        </w:rPr>
        <w:tab/>
      </w:r>
      <w:r w:rsidR="00BB4C58" w:rsidRPr="0048503B">
        <w:rPr>
          <w:sz w:val="28"/>
          <w:szCs w:val="28"/>
          <w:lang w:val="uk-UA"/>
        </w:rPr>
        <w:t>Таблиця 2.</w:t>
      </w:r>
      <w:r w:rsidRPr="0048503B">
        <w:rPr>
          <w:sz w:val="28"/>
          <w:szCs w:val="28"/>
          <w:lang w:val="uk-UA"/>
        </w:rPr>
        <w:t>5</w:t>
      </w:r>
      <w:r w:rsidR="00BB4C58" w:rsidRPr="0048503B">
        <w:rPr>
          <w:sz w:val="28"/>
          <w:szCs w:val="28"/>
          <w:lang w:val="uk-UA"/>
        </w:rPr>
        <w:t xml:space="preserve"> – Усереднені показники з усіх постів м. Кременчук</w:t>
      </w:r>
    </w:p>
    <w:tbl>
      <w:tblPr>
        <w:tblStyle w:val="a5"/>
        <w:tblW w:w="0" w:type="auto"/>
        <w:tblLook w:val="04A0" w:firstRow="1" w:lastRow="0" w:firstColumn="1" w:lastColumn="0" w:noHBand="0" w:noVBand="1"/>
      </w:tblPr>
      <w:tblGrid>
        <w:gridCol w:w="1414"/>
        <w:gridCol w:w="966"/>
        <w:gridCol w:w="913"/>
        <w:gridCol w:w="912"/>
        <w:gridCol w:w="912"/>
        <w:gridCol w:w="912"/>
        <w:gridCol w:w="912"/>
        <w:gridCol w:w="912"/>
        <w:gridCol w:w="971"/>
        <w:gridCol w:w="803"/>
      </w:tblGrid>
      <w:tr w:rsidR="0048503B" w:rsidRPr="0048503B" w14:paraId="6B038F79" w14:textId="77777777" w:rsidTr="00BB4C58">
        <w:tc>
          <w:tcPr>
            <w:tcW w:w="1413" w:type="dxa"/>
            <w:hideMark/>
          </w:tcPr>
          <w:p w14:paraId="46578CB9" w14:textId="77777777" w:rsidR="00BB4C58" w:rsidRPr="0048503B" w:rsidRDefault="00BB4C58" w:rsidP="00BB4C58">
            <w:pPr>
              <w:jc w:val="center"/>
              <w:rPr>
                <w:bCs/>
                <w:sz w:val="16"/>
                <w:szCs w:val="16"/>
                <w:lang w:val="uk-UA" w:eastAsia="uk-UA"/>
              </w:rPr>
            </w:pPr>
            <w:r w:rsidRPr="0048503B">
              <w:rPr>
                <w:bCs/>
                <w:sz w:val="16"/>
                <w:szCs w:val="16"/>
                <w:lang w:val="uk-UA" w:eastAsia="uk-UA"/>
              </w:rPr>
              <w:t>Забруднювач</w:t>
            </w:r>
          </w:p>
        </w:tc>
        <w:tc>
          <w:tcPr>
            <w:tcW w:w="965" w:type="dxa"/>
            <w:hideMark/>
          </w:tcPr>
          <w:p w14:paraId="27BE799D" w14:textId="77777777" w:rsidR="00BB4C58" w:rsidRPr="0048503B" w:rsidRDefault="00BB4C58" w:rsidP="00BB4C58">
            <w:pPr>
              <w:jc w:val="center"/>
              <w:rPr>
                <w:bCs/>
                <w:sz w:val="16"/>
                <w:szCs w:val="16"/>
                <w:lang w:val="uk-UA" w:eastAsia="uk-UA"/>
              </w:rPr>
            </w:pPr>
            <w:proofErr w:type="spellStart"/>
            <w:r w:rsidRPr="0048503B">
              <w:rPr>
                <w:bCs/>
                <w:sz w:val="16"/>
                <w:szCs w:val="16"/>
                <w:lang w:val="uk-UA" w:eastAsia="uk-UA"/>
              </w:rPr>
              <w:t>ГДКс.д</w:t>
            </w:r>
            <w:proofErr w:type="spellEnd"/>
            <w:r w:rsidRPr="0048503B">
              <w:rPr>
                <w:bCs/>
                <w:sz w:val="16"/>
                <w:szCs w:val="16"/>
                <w:lang w:val="uk-UA" w:eastAsia="uk-UA"/>
              </w:rPr>
              <w:t>., мг/м3</w:t>
            </w:r>
          </w:p>
        </w:tc>
        <w:tc>
          <w:tcPr>
            <w:tcW w:w="0" w:type="auto"/>
            <w:hideMark/>
          </w:tcPr>
          <w:p w14:paraId="514C3ECC" w14:textId="77777777" w:rsidR="00BB4C58" w:rsidRPr="0048503B" w:rsidRDefault="00BB4C58" w:rsidP="00BB4C58">
            <w:pPr>
              <w:jc w:val="center"/>
              <w:rPr>
                <w:bCs/>
                <w:sz w:val="16"/>
                <w:szCs w:val="16"/>
                <w:lang w:val="uk-UA" w:eastAsia="uk-UA"/>
              </w:rPr>
            </w:pPr>
            <w:r w:rsidRPr="0048503B">
              <w:rPr>
                <w:bCs/>
                <w:sz w:val="16"/>
                <w:szCs w:val="16"/>
                <w:lang w:val="uk-UA" w:eastAsia="uk-UA"/>
              </w:rPr>
              <w:t>Середнє за 2019, мг/м3</w:t>
            </w:r>
          </w:p>
        </w:tc>
        <w:tc>
          <w:tcPr>
            <w:tcW w:w="0" w:type="auto"/>
            <w:hideMark/>
          </w:tcPr>
          <w:p w14:paraId="7511EBE0" w14:textId="77777777" w:rsidR="00BB4C58" w:rsidRPr="0048503B" w:rsidRDefault="00BB4C58" w:rsidP="00BB4C58">
            <w:pPr>
              <w:jc w:val="center"/>
              <w:rPr>
                <w:bCs/>
                <w:sz w:val="16"/>
                <w:szCs w:val="16"/>
                <w:lang w:val="uk-UA" w:eastAsia="uk-UA"/>
              </w:rPr>
            </w:pPr>
            <w:r w:rsidRPr="0048503B">
              <w:rPr>
                <w:bCs/>
                <w:sz w:val="16"/>
                <w:szCs w:val="16"/>
                <w:lang w:val="uk-UA" w:eastAsia="uk-UA"/>
              </w:rPr>
              <w:t>Середнє за 2020, мг/м3</w:t>
            </w:r>
          </w:p>
        </w:tc>
        <w:tc>
          <w:tcPr>
            <w:tcW w:w="0" w:type="auto"/>
            <w:hideMark/>
          </w:tcPr>
          <w:p w14:paraId="4B92F36D" w14:textId="77777777" w:rsidR="00BB4C58" w:rsidRPr="0048503B" w:rsidRDefault="00BB4C58" w:rsidP="00BB4C58">
            <w:pPr>
              <w:jc w:val="center"/>
              <w:rPr>
                <w:bCs/>
                <w:sz w:val="16"/>
                <w:szCs w:val="16"/>
                <w:lang w:val="uk-UA" w:eastAsia="uk-UA"/>
              </w:rPr>
            </w:pPr>
            <w:r w:rsidRPr="0048503B">
              <w:rPr>
                <w:bCs/>
                <w:sz w:val="16"/>
                <w:szCs w:val="16"/>
                <w:lang w:val="uk-UA" w:eastAsia="uk-UA"/>
              </w:rPr>
              <w:t>Середнє за 2021, мг/м3</w:t>
            </w:r>
          </w:p>
        </w:tc>
        <w:tc>
          <w:tcPr>
            <w:tcW w:w="0" w:type="auto"/>
            <w:hideMark/>
          </w:tcPr>
          <w:p w14:paraId="5F916A99" w14:textId="77777777" w:rsidR="00BB4C58" w:rsidRPr="0048503B" w:rsidRDefault="00BB4C58" w:rsidP="00BB4C58">
            <w:pPr>
              <w:jc w:val="center"/>
              <w:rPr>
                <w:bCs/>
                <w:sz w:val="16"/>
                <w:szCs w:val="16"/>
                <w:lang w:val="uk-UA" w:eastAsia="uk-UA"/>
              </w:rPr>
            </w:pPr>
            <w:r w:rsidRPr="0048503B">
              <w:rPr>
                <w:bCs/>
                <w:sz w:val="16"/>
                <w:szCs w:val="16"/>
                <w:lang w:val="uk-UA" w:eastAsia="uk-UA"/>
              </w:rPr>
              <w:t>Середнє за 2022, мг/м3</w:t>
            </w:r>
          </w:p>
        </w:tc>
        <w:tc>
          <w:tcPr>
            <w:tcW w:w="0" w:type="auto"/>
            <w:hideMark/>
          </w:tcPr>
          <w:p w14:paraId="68B34CCA" w14:textId="77777777" w:rsidR="00BB4C58" w:rsidRPr="0048503B" w:rsidRDefault="00BB4C58" w:rsidP="00BB4C58">
            <w:pPr>
              <w:jc w:val="center"/>
              <w:rPr>
                <w:bCs/>
                <w:sz w:val="16"/>
                <w:szCs w:val="16"/>
                <w:lang w:val="uk-UA" w:eastAsia="uk-UA"/>
              </w:rPr>
            </w:pPr>
            <w:r w:rsidRPr="0048503B">
              <w:rPr>
                <w:bCs/>
                <w:sz w:val="16"/>
                <w:szCs w:val="16"/>
                <w:lang w:val="uk-UA" w:eastAsia="uk-UA"/>
              </w:rPr>
              <w:t>Середнє за 2023, мг/м3</w:t>
            </w:r>
          </w:p>
        </w:tc>
        <w:tc>
          <w:tcPr>
            <w:tcW w:w="0" w:type="auto"/>
            <w:hideMark/>
          </w:tcPr>
          <w:p w14:paraId="4195E016" w14:textId="77777777" w:rsidR="00BB4C58" w:rsidRPr="0048503B" w:rsidRDefault="00BB4C58" w:rsidP="00BB4C58">
            <w:pPr>
              <w:jc w:val="center"/>
              <w:rPr>
                <w:bCs/>
                <w:sz w:val="16"/>
                <w:szCs w:val="16"/>
                <w:lang w:val="uk-UA" w:eastAsia="uk-UA"/>
              </w:rPr>
            </w:pPr>
            <w:r w:rsidRPr="0048503B">
              <w:rPr>
                <w:bCs/>
                <w:sz w:val="16"/>
                <w:szCs w:val="16"/>
                <w:lang w:val="uk-UA" w:eastAsia="uk-UA"/>
              </w:rPr>
              <w:t>Середнє за 2024, мг/м3</w:t>
            </w:r>
          </w:p>
        </w:tc>
        <w:tc>
          <w:tcPr>
            <w:tcW w:w="0" w:type="auto"/>
            <w:hideMark/>
          </w:tcPr>
          <w:p w14:paraId="2DC28BC1" w14:textId="77777777" w:rsidR="00BB4C58" w:rsidRPr="0048503B" w:rsidRDefault="00BB4C58" w:rsidP="00BB4C58">
            <w:pPr>
              <w:jc w:val="center"/>
              <w:rPr>
                <w:bCs/>
                <w:sz w:val="16"/>
                <w:szCs w:val="16"/>
                <w:lang w:val="uk-UA" w:eastAsia="uk-UA"/>
              </w:rPr>
            </w:pPr>
            <w:r w:rsidRPr="0048503B">
              <w:rPr>
                <w:bCs/>
                <w:sz w:val="16"/>
                <w:szCs w:val="16"/>
                <w:lang w:val="uk-UA" w:eastAsia="uk-UA"/>
              </w:rPr>
              <w:t>Середнє за весь період, мг/м3</w:t>
            </w:r>
          </w:p>
        </w:tc>
        <w:tc>
          <w:tcPr>
            <w:tcW w:w="0" w:type="auto"/>
            <w:hideMark/>
          </w:tcPr>
          <w:p w14:paraId="1B7823D6" w14:textId="77777777" w:rsidR="00BB4C58" w:rsidRPr="0048503B" w:rsidRDefault="00BB4C58" w:rsidP="00BB4C58">
            <w:pPr>
              <w:jc w:val="center"/>
              <w:rPr>
                <w:bCs/>
                <w:sz w:val="16"/>
                <w:szCs w:val="16"/>
                <w:lang w:val="uk-UA" w:eastAsia="uk-UA"/>
              </w:rPr>
            </w:pPr>
            <w:r w:rsidRPr="0048503B">
              <w:rPr>
                <w:bCs/>
                <w:sz w:val="16"/>
                <w:szCs w:val="16"/>
                <w:lang w:val="uk-UA" w:eastAsia="uk-UA"/>
              </w:rPr>
              <w:t xml:space="preserve">Долі </w:t>
            </w:r>
            <w:proofErr w:type="spellStart"/>
            <w:r w:rsidRPr="0048503B">
              <w:rPr>
                <w:bCs/>
                <w:sz w:val="16"/>
                <w:szCs w:val="16"/>
                <w:lang w:val="uk-UA" w:eastAsia="uk-UA"/>
              </w:rPr>
              <w:t>ГДКс.д</w:t>
            </w:r>
            <w:proofErr w:type="spellEnd"/>
            <w:r w:rsidRPr="0048503B">
              <w:rPr>
                <w:bCs/>
                <w:sz w:val="16"/>
                <w:szCs w:val="16"/>
                <w:lang w:val="uk-UA" w:eastAsia="uk-UA"/>
              </w:rPr>
              <w:t>.</w:t>
            </w:r>
          </w:p>
        </w:tc>
      </w:tr>
      <w:tr w:rsidR="0048503B" w:rsidRPr="0048503B" w14:paraId="15C3CE0E" w14:textId="77777777" w:rsidTr="00BB4C58">
        <w:tc>
          <w:tcPr>
            <w:tcW w:w="1413" w:type="dxa"/>
            <w:hideMark/>
          </w:tcPr>
          <w:p w14:paraId="02A400C8" w14:textId="77777777" w:rsidR="00BB4C58" w:rsidRPr="0048503B" w:rsidRDefault="00BB4C58" w:rsidP="00BB4C58">
            <w:pPr>
              <w:jc w:val="center"/>
              <w:rPr>
                <w:sz w:val="16"/>
                <w:szCs w:val="16"/>
                <w:lang w:val="uk-UA" w:eastAsia="uk-UA"/>
              </w:rPr>
            </w:pPr>
            <w:r w:rsidRPr="0048503B">
              <w:rPr>
                <w:sz w:val="16"/>
                <w:szCs w:val="16"/>
                <w:lang w:val="uk-UA" w:eastAsia="uk-UA"/>
              </w:rPr>
              <w:t>Пил</w:t>
            </w:r>
          </w:p>
        </w:tc>
        <w:tc>
          <w:tcPr>
            <w:tcW w:w="965" w:type="dxa"/>
            <w:hideMark/>
          </w:tcPr>
          <w:p w14:paraId="68BEBAD1" w14:textId="77777777" w:rsidR="00BB4C58" w:rsidRPr="0048503B" w:rsidRDefault="00BB4C58" w:rsidP="00BB4C58">
            <w:pPr>
              <w:jc w:val="center"/>
              <w:rPr>
                <w:sz w:val="16"/>
                <w:szCs w:val="16"/>
                <w:lang w:val="uk-UA" w:eastAsia="uk-UA"/>
              </w:rPr>
            </w:pPr>
            <w:r w:rsidRPr="0048503B">
              <w:rPr>
                <w:sz w:val="16"/>
                <w:szCs w:val="16"/>
                <w:lang w:val="uk-UA" w:eastAsia="uk-UA"/>
              </w:rPr>
              <w:t>0,15</w:t>
            </w:r>
          </w:p>
        </w:tc>
        <w:tc>
          <w:tcPr>
            <w:tcW w:w="0" w:type="auto"/>
            <w:hideMark/>
          </w:tcPr>
          <w:p w14:paraId="7811CCAD" w14:textId="77777777" w:rsidR="00BB4C58" w:rsidRPr="0048503B" w:rsidRDefault="00BB4C58" w:rsidP="00BB4C58">
            <w:pPr>
              <w:jc w:val="center"/>
              <w:rPr>
                <w:sz w:val="16"/>
                <w:szCs w:val="16"/>
                <w:lang w:val="uk-UA" w:eastAsia="uk-UA"/>
              </w:rPr>
            </w:pPr>
            <w:r w:rsidRPr="0048503B">
              <w:rPr>
                <w:sz w:val="16"/>
                <w:szCs w:val="16"/>
                <w:lang w:val="uk-UA" w:eastAsia="uk-UA"/>
              </w:rPr>
              <w:t>0,141</w:t>
            </w:r>
          </w:p>
        </w:tc>
        <w:tc>
          <w:tcPr>
            <w:tcW w:w="0" w:type="auto"/>
            <w:hideMark/>
          </w:tcPr>
          <w:p w14:paraId="5DE5F724" w14:textId="77777777" w:rsidR="00BB4C58" w:rsidRPr="0048503B" w:rsidRDefault="00BB4C58" w:rsidP="00BB4C58">
            <w:pPr>
              <w:jc w:val="center"/>
              <w:rPr>
                <w:sz w:val="16"/>
                <w:szCs w:val="16"/>
                <w:lang w:val="uk-UA" w:eastAsia="uk-UA"/>
              </w:rPr>
            </w:pPr>
            <w:r w:rsidRPr="0048503B">
              <w:rPr>
                <w:sz w:val="16"/>
                <w:szCs w:val="16"/>
                <w:lang w:val="uk-UA" w:eastAsia="uk-UA"/>
              </w:rPr>
              <w:t>0,143</w:t>
            </w:r>
          </w:p>
        </w:tc>
        <w:tc>
          <w:tcPr>
            <w:tcW w:w="0" w:type="auto"/>
            <w:hideMark/>
          </w:tcPr>
          <w:p w14:paraId="5A47084D" w14:textId="77777777" w:rsidR="00BB4C58" w:rsidRPr="0048503B" w:rsidRDefault="00BB4C58" w:rsidP="00BB4C58">
            <w:pPr>
              <w:jc w:val="center"/>
              <w:rPr>
                <w:sz w:val="16"/>
                <w:szCs w:val="16"/>
                <w:lang w:val="uk-UA" w:eastAsia="uk-UA"/>
              </w:rPr>
            </w:pPr>
            <w:r w:rsidRPr="0048503B">
              <w:rPr>
                <w:sz w:val="16"/>
                <w:szCs w:val="16"/>
                <w:lang w:val="uk-UA" w:eastAsia="uk-UA"/>
              </w:rPr>
              <w:t>0,154</w:t>
            </w:r>
          </w:p>
        </w:tc>
        <w:tc>
          <w:tcPr>
            <w:tcW w:w="0" w:type="auto"/>
            <w:hideMark/>
          </w:tcPr>
          <w:p w14:paraId="72166536" w14:textId="77777777" w:rsidR="00BB4C58" w:rsidRPr="0048503B" w:rsidRDefault="00BB4C58" w:rsidP="00BB4C58">
            <w:pPr>
              <w:jc w:val="center"/>
              <w:rPr>
                <w:sz w:val="16"/>
                <w:szCs w:val="16"/>
                <w:lang w:val="uk-UA" w:eastAsia="uk-UA"/>
              </w:rPr>
            </w:pPr>
            <w:r w:rsidRPr="0048503B">
              <w:rPr>
                <w:sz w:val="16"/>
                <w:szCs w:val="16"/>
                <w:lang w:val="uk-UA" w:eastAsia="uk-UA"/>
              </w:rPr>
              <w:t>0,120</w:t>
            </w:r>
          </w:p>
        </w:tc>
        <w:tc>
          <w:tcPr>
            <w:tcW w:w="0" w:type="auto"/>
            <w:hideMark/>
          </w:tcPr>
          <w:p w14:paraId="6035B064" w14:textId="77777777" w:rsidR="00BB4C58" w:rsidRPr="0048503B" w:rsidRDefault="00BB4C58" w:rsidP="00BB4C58">
            <w:pPr>
              <w:jc w:val="center"/>
              <w:rPr>
                <w:sz w:val="16"/>
                <w:szCs w:val="16"/>
                <w:lang w:val="uk-UA" w:eastAsia="uk-UA"/>
              </w:rPr>
            </w:pPr>
            <w:r w:rsidRPr="0048503B">
              <w:rPr>
                <w:sz w:val="16"/>
                <w:szCs w:val="16"/>
                <w:lang w:val="uk-UA" w:eastAsia="uk-UA"/>
              </w:rPr>
              <w:t>0,119</w:t>
            </w:r>
          </w:p>
        </w:tc>
        <w:tc>
          <w:tcPr>
            <w:tcW w:w="0" w:type="auto"/>
            <w:hideMark/>
          </w:tcPr>
          <w:p w14:paraId="06BCDC33" w14:textId="77777777" w:rsidR="00BB4C58" w:rsidRPr="0048503B" w:rsidRDefault="00BB4C58" w:rsidP="00BB4C58">
            <w:pPr>
              <w:jc w:val="center"/>
              <w:rPr>
                <w:sz w:val="16"/>
                <w:szCs w:val="16"/>
                <w:lang w:val="uk-UA" w:eastAsia="uk-UA"/>
              </w:rPr>
            </w:pPr>
            <w:r w:rsidRPr="0048503B">
              <w:rPr>
                <w:sz w:val="16"/>
                <w:szCs w:val="16"/>
                <w:lang w:val="uk-UA" w:eastAsia="uk-UA"/>
              </w:rPr>
              <w:t>0,119</w:t>
            </w:r>
          </w:p>
        </w:tc>
        <w:tc>
          <w:tcPr>
            <w:tcW w:w="0" w:type="auto"/>
            <w:hideMark/>
          </w:tcPr>
          <w:p w14:paraId="16584B46" w14:textId="77777777" w:rsidR="00BB4C58" w:rsidRPr="0048503B" w:rsidRDefault="00BB4C58" w:rsidP="00BB4C58">
            <w:pPr>
              <w:jc w:val="center"/>
              <w:rPr>
                <w:sz w:val="16"/>
                <w:szCs w:val="16"/>
                <w:lang w:val="uk-UA" w:eastAsia="uk-UA"/>
              </w:rPr>
            </w:pPr>
            <w:r w:rsidRPr="0048503B">
              <w:rPr>
                <w:sz w:val="16"/>
                <w:szCs w:val="16"/>
                <w:lang w:val="uk-UA" w:eastAsia="uk-UA"/>
              </w:rPr>
              <w:t>0,133</w:t>
            </w:r>
          </w:p>
        </w:tc>
        <w:tc>
          <w:tcPr>
            <w:tcW w:w="0" w:type="auto"/>
            <w:hideMark/>
          </w:tcPr>
          <w:p w14:paraId="544C7F7D" w14:textId="77777777" w:rsidR="00BB4C58" w:rsidRPr="0048503B" w:rsidRDefault="00BB4C58" w:rsidP="00BB4C58">
            <w:pPr>
              <w:jc w:val="center"/>
              <w:rPr>
                <w:sz w:val="16"/>
                <w:szCs w:val="16"/>
                <w:lang w:val="uk-UA" w:eastAsia="uk-UA"/>
              </w:rPr>
            </w:pPr>
            <w:r w:rsidRPr="0048503B">
              <w:rPr>
                <w:sz w:val="16"/>
                <w:szCs w:val="16"/>
                <w:lang w:val="uk-UA" w:eastAsia="uk-UA"/>
              </w:rPr>
              <w:t>0,887</w:t>
            </w:r>
          </w:p>
        </w:tc>
      </w:tr>
      <w:tr w:rsidR="0048503B" w:rsidRPr="0048503B" w14:paraId="675910D9" w14:textId="77777777" w:rsidTr="00BB4C58">
        <w:tc>
          <w:tcPr>
            <w:tcW w:w="1413" w:type="dxa"/>
            <w:hideMark/>
          </w:tcPr>
          <w:p w14:paraId="13C4BB4B" w14:textId="77777777" w:rsidR="00BB4C58" w:rsidRPr="0048503B" w:rsidRDefault="00BB4C58" w:rsidP="00BB4C58">
            <w:pPr>
              <w:jc w:val="center"/>
              <w:rPr>
                <w:sz w:val="16"/>
                <w:szCs w:val="16"/>
                <w:lang w:val="uk-UA" w:eastAsia="uk-UA"/>
              </w:rPr>
            </w:pPr>
            <w:r w:rsidRPr="0048503B">
              <w:rPr>
                <w:sz w:val="16"/>
                <w:szCs w:val="16"/>
                <w:lang w:val="uk-UA" w:eastAsia="uk-UA"/>
              </w:rPr>
              <w:t>Діоксид сірки</w:t>
            </w:r>
          </w:p>
        </w:tc>
        <w:tc>
          <w:tcPr>
            <w:tcW w:w="965" w:type="dxa"/>
            <w:hideMark/>
          </w:tcPr>
          <w:p w14:paraId="7D51D54E" w14:textId="77777777" w:rsidR="00BB4C58" w:rsidRPr="0048503B" w:rsidRDefault="00BB4C58" w:rsidP="00BB4C58">
            <w:pPr>
              <w:jc w:val="center"/>
              <w:rPr>
                <w:sz w:val="16"/>
                <w:szCs w:val="16"/>
                <w:lang w:val="uk-UA" w:eastAsia="uk-UA"/>
              </w:rPr>
            </w:pPr>
            <w:r w:rsidRPr="0048503B">
              <w:rPr>
                <w:sz w:val="16"/>
                <w:szCs w:val="16"/>
                <w:lang w:val="uk-UA" w:eastAsia="uk-UA"/>
              </w:rPr>
              <w:t>0,05</w:t>
            </w:r>
          </w:p>
        </w:tc>
        <w:tc>
          <w:tcPr>
            <w:tcW w:w="0" w:type="auto"/>
            <w:hideMark/>
          </w:tcPr>
          <w:p w14:paraId="4770FFDB" w14:textId="77777777" w:rsidR="00BB4C58" w:rsidRPr="0048503B" w:rsidRDefault="00BB4C58" w:rsidP="00BB4C58">
            <w:pPr>
              <w:jc w:val="center"/>
              <w:rPr>
                <w:sz w:val="16"/>
                <w:szCs w:val="16"/>
                <w:lang w:val="uk-UA" w:eastAsia="uk-UA"/>
              </w:rPr>
            </w:pPr>
            <w:r w:rsidRPr="0048503B">
              <w:rPr>
                <w:sz w:val="16"/>
                <w:szCs w:val="16"/>
                <w:lang w:val="uk-UA" w:eastAsia="uk-UA"/>
              </w:rPr>
              <w:t>0,003</w:t>
            </w:r>
          </w:p>
        </w:tc>
        <w:tc>
          <w:tcPr>
            <w:tcW w:w="0" w:type="auto"/>
            <w:hideMark/>
          </w:tcPr>
          <w:p w14:paraId="55144B66" w14:textId="77777777" w:rsidR="00BB4C58" w:rsidRPr="0048503B" w:rsidRDefault="00BB4C58" w:rsidP="00BB4C58">
            <w:pPr>
              <w:jc w:val="center"/>
              <w:rPr>
                <w:sz w:val="16"/>
                <w:szCs w:val="16"/>
                <w:lang w:val="uk-UA" w:eastAsia="uk-UA"/>
              </w:rPr>
            </w:pPr>
            <w:r w:rsidRPr="0048503B">
              <w:rPr>
                <w:sz w:val="16"/>
                <w:szCs w:val="16"/>
                <w:lang w:val="uk-UA" w:eastAsia="uk-UA"/>
              </w:rPr>
              <w:t>0,005</w:t>
            </w:r>
          </w:p>
        </w:tc>
        <w:tc>
          <w:tcPr>
            <w:tcW w:w="0" w:type="auto"/>
            <w:hideMark/>
          </w:tcPr>
          <w:p w14:paraId="069D75E7" w14:textId="77777777" w:rsidR="00BB4C58" w:rsidRPr="0048503B" w:rsidRDefault="00BB4C58" w:rsidP="00BB4C58">
            <w:pPr>
              <w:jc w:val="center"/>
              <w:rPr>
                <w:sz w:val="16"/>
                <w:szCs w:val="16"/>
                <w:lang w:val="uk-UA" w:eastAsia="uk-UA"/>
              </w:rPr>
            </w:pPr>
            <w:r w:rsidRPr="0048503B">
              <w:rPr>
                <w:sz w:val="16"/>
                <w:szCs w:val="16"/>
                <w:lang w:val="uk-UA" w:eastAsia="uk-UA"/>
              </w:rPr>
              <w:t>0,005</w:t>
            </w:r>
          </w:p>
        </w:tc>
        <w:tc>
          <w:tcPr>
            <w:tcW w:w="0" w:type="auto"/>
            <w:hideMark/>
          </w:tcPr>
          <w:p w14:paraId="61C0DD55" w14:textId="77777777" w:rsidR="00BB4C58" w:rsidRPr="0048503B" w:rsidRDefault="00BB4C58" w:rsidP="00BB4C58">
            <w:pPr>
              <w:jc w:val="center"/>
              <w:rPr>
                <w:sz w:val="16"/>
                <w:szCs w:val="16"/>
                <w:lang w:val="uk-UA" w:eastAsia="uk-UA"/>
              </w:rPr>
            </w:pPr>
            <w:r w:rsidRPr="0048503B">
              <w:rPr>
                <w:sz w:val="16"/>
                <w:szCs w:val="16"/>
                <w:lang w:val="uk-UA" w:eastAsia="uk-UA"/>
              </w:rPr>
              <w:t>0,006</w:t>
            </w:r>
          </w:p>
        </w:tc>
        <w:tc>
          <w:tcPr>
            <w:tcW w:w="0" w:type="auto"/>
            <w:hideMark/>
          </w:tcPr>
          <w:p w14:paraId="3EF7EB7B" w14:textId="77777777" w:rsidR="00BB4C58" w:rsidRPr="0048503B" w:rsidRDefault="00BB4C58" w:rsidP="00BB4C58">
            <w:pPr>
              <w:jc w:val="center"/>
              <w:rPr>
                <w:sz w:val="16"/>
                <w:szCs w:val="16"/>
                <w:lang w:val="uk-UA" w:eastAsia="uk-UA"/>
              </w:rPr>
            </w:pPr>
            <w:r w:rsidRPr="0048503B">
              <w:rPr>
                <w:sz w:val="16"/>
                <w:szCs w:val="16"/>
                <w:lang w:val="uk-UA" w:eastAsia="uk-UA"/>
              </w:rPr>
              <w:t>0,007</w:t>
            </w:r>
          </w:p>
        </w:tc>
        <w:tc>
          <w:tcPr>
            <w:tcW w:w="0" w:type="auto"/>
            <w:hideMark/>
          </w:tcPr>
          <w:p w14:paraId="4811B336" w14:textId="77777777" w:rsidR="00BB4C58" w:rsidRPr="0048503B" w:rsidRDefault="00BB4C58" w:rsidP="00BB4C58">
            <w:pPr>
              <w:jc w:val="center"/>
              <w:rPr>
                <w:sz w:val="16"/>
                <w:szCs w:val="16"/>
                <w:lang w:val="uk-UA" w:eastAsia="uk-UA"/>
              </w:rPr>
            </w:pPr>
            <w:r w:rsidRPr="0048503B">
              <w:rPr>
                <w:sz w:val="16"/>
                <w:szCs w:val="16"/>
                <w:lang w:val="uk-UA" w:eastAsia="uk-UA"/>
              </w:rPr>
              <w:t>0,007</w:t>
            </w:r>
          </w:p>
        </w:tc>
        <w:tc>
          <w:tcPr>
            <w:tcW w:w="0" w:type="auto"/>
            <w:hideMark/>
          </w:tcPr>
          <w:p w14:paraId="6A14FD2D" w14:textId="77777777" w:rsidR="00BB4C58" w:rsidRPr="0048503B" w:rsidRDefault="00BB4C58" w:rsidP="00BB4C58">
            <w:pPr>
              <w:jc w:val="center"/>
              <w:rPr>
                <w:sz w:val="16"/>
                <w:szCs w:val="16"/>
                <w:lang w:val="uk-UA" w:eastAsia="uk-UA"/>
              </w:rPr>
            </w:pPr>
            <w:r w:rsidRPr="0048503B">
              <w:rPr>
                <w:sz w:val="16"/>
                <w:szCs w:val="16"/>
                <w:lang w:val="uk-UA" w:eastAsia="uk-UA"/>
              </w:rPr>
              <w:t>0,005</w:t>
            </w:r>
          </w:p>
        </w:tc>
        <w:tc>
          <w:tcPr>
            <w:tcW w:w="0" w:type="auto"/>
            <w:hideMark/>
          </w:tcPr>
          <w:p w14:paraId="42418A07" w14:textId="77777777" w:rsidR="00BB4C58" w:rsidRPr="0048503B" w:rsidRDefault="00BB4C58" w:rsidP="00BB4C58">
            <w:pPr>
              <w:jc w:val="center"/>
              <w:rPr>
                <w:sz w:val="16"/>
                <w:szCs w:val="16"/>
                <w:lang w:val="uk-UA" w:eastAsia="uk-UA"/>
              </w:rPr>
            </w:pPr>
            <w:r w:rsidRPr="0048503B">
              <w:rPr>
                <w:sz w:val="16"/>
                <w:szCs w:val="16"/>
                <w:lang w:val="uk-UA" w:eastAsia="uk-UA"/>
              </w:rPr>
              <w:t>0,1</w:t>
            </w:r>
          </w:p>
        </w:tc>
      </w:tr>
      <w:tr w:rsidR="0048503B" w:rsidRPr="0048503B" w14:paraId="65A5031A" w14:textId="77777777" w:rsidTr="00BB4C58">
        <w:tc>
          <w:tcPr>
            <w:tcW w:w="1413" w:type="dxa"/>
            <w:hideMark/>
          </w:tcPr>
          <w:p w14:paraId="5EE83AA8" w14:textId="77777777" w:rsidR="00BB4C58" w:rsidRPr="0048503B" w:rsidRDefault="00BB4C58" w:rsidP="00BB4C58">
            <w:pPr>
              <w:jc w:val="center"/>
              <w:rPr>
                <w:sz w:val="16"/>
                <w:szCs w:val="16"/>
                <w:lang w:val="uk-UA" w:eastAsia="uk-UA"/>
              </w:rPr>
            </w:pPr>
            <w:r w:rsidRPr="0048503B">
              <w:rPr>
                <w:sz w:val="16"/>
                <w:szCs w:val="16"/>
                <w:lang w:val="uk-UA" w:eastAsia="uk-UA"/>
              </w:rPr>
              <w:t>Оксид вуглецю</w:t>
            </w:r>
          </w:p>
        </w:tc>
        <w:tc>
          <w:tcPr>
            <w:tcW w:w="965" w:type="dxa"/>
            <w:hideMark/>
          </w:tcPr>
          <w:p w14:paraId="0E1F3978" w14:textId="77777777" w:rsidR="00BB4C58" w:rsidRPr="0048503B" w:rsidRDefault="00BB4C58" w:rsidP="00BB4C58">
            <w:pPr>
              <w:jc w:val="center"/>
              <w:rPr>
                <w:sz w:val="16"/>
                <w:szCs w:val="16"/>
                <w:lang w:val="uk-UA" w:eastAsia="uk-UA"/>
              </w:rPr>
            </w:pPr>
            <w:r w:rsidRPr="0048503B">
              <w:rPr>
                <w:sz w:val="16"/>
                <w:szCs w:val="16"/>
                <w:lang w:val="uk-UA" w:eastAsia="uk-UA"/>
              </w:rPr>
              <w:t>3,0</w:t>
            </w:r>
          </w:p>
        </w:tc>
        <w:tc>
          <w:tcPr>
            <w:tcW w:w="0" w:type="auto"/>
            <w:hideMark/>
          </w:tcPr>
          <w:p w14:paraId="5EEC5C6D" w14:textId="77777777" w:rsidR="00BB4C58" w:rsidRPr="0048503B" w:rsidRDefault="00BB4C58" w:rsidP="00BB4C58">
            <w:pPr>
              <w:jc w:val="center"/>
              <w:rPr>
                <w:sz w:val="16"/>
                <w:szCs w:val="16"/>
                <w:lang w:val="uk-UA" w:eastAsia="uk-UA"/>
              </w:rPr>
            </w:pPr>
            <w:r w:rsidRPr="0048503B">
              <w:rPr>
                <w:sz w:val="16"/>
                <w:szCs w:val="16"/>
                <w:lang w:val="uk-UA" w:eastAsia="uk-UA"/>
              </w:rPr>
              <w:t>0,612</w:t>
            </w:r>
          </w:p>
        </w:tc>
        <w:tc>
          <w:tcPr>
            <w:tcW w:w="0" w:type="auto"/>
            <w:hideMark/>
          </w:tcPr>
          <w:p w14:paraId="2CA2A567" w14:textId="77777777" w:rsidR="00BB4C58" w:rsidRPr="0048503B" w:rsidRDefault="00BB4C58" w:rsidP="00BB4C58">
            <w:pPr>
              <w:jc w:val="center"/>
              <w:rPr>
                <w:sz w:val="16"/>
                <w:szCs w:val="16"/>
                <w:lang w:val="uk-UA" w:eastAsia="uk-UA"/>
              </w:rPr>
            </w:pPr>
            <w:r w:rsidRPr="0048503B">
              <w:rPr>
                <w:sz w:val="16"/>
                <w:szCs w:val="16"/>
                <w:lang w:val="uk-UA" w:eastAsia="uk-UA"/>
              </w:rPr>
              <w:t>0,546</w:t>
            </w:r>
          </w:p>
        </w:tc>
        <w:tc>
          <w:tcPr>
            <w:tcW w:w="0" w:type="auto"/>
            <w:hideMark/>
          </w:tcPr>
          <w:p w14:paraId="76B03828" w14:textId="77777777" w:rsidR="00BB4C58" w:rsidRPr="0048503B" w:rsidRDefault="00BB4C58" w:rsidP="00BB4C58">
            <w:pPr>
              <w:jc w:val="center"/>
              <w:rPr>
                <w:sz w:val="16"/>
                <w:szCs w:val="16"/>
                <w:lang w:val="uk-UA" w:eastAsia="uk-UA"/>
              </w:rPr>
            </w:pPr>
            <w:r w:rsidRPr="0048503B">
              <w:rPr>
                <w:sz w:val="16"/>
                <w:szCs w:val="16"/>
                <w:lang w:val="uk-UA" w:eastAsia="uk-UA"/>
              </w:rPr>
              <w:t>0,415</w:t>
            </w:r>
          </w:p>
        </w:tc>
        <w:tc>
          <w:tcPr>
            <w:tcW w:w="0" w:type="auto"/>
            <w:hideMark/>
          </w:tcPr>
          <w:p w14:paraId="61674B45" w14:textId="77777777" w:rsidR="00BB4C58" w:rsidRPr="0048503B" w:rsidRDefault="00BB4C58" w:rsidP="00BB4C58">
            <w:pPr>
              <w:jc w:val="center"/>
              <w:rPr>
                <w:sz w:val="16"/>
                <w:szCs w:val="16"/>
                <w:lang w:val="uk-UA" w:eastAsia="uk-UA"/>
              </w:rPr>
            </w:pPr>
            <w:r w:rsidRPr="0048503B">
              <w:rPr>
                <w:sz w:val="16"/>
                <w:szCs w:val="16"/>
                <w:lang w:val="uk-UA" w:eastAsia="uk-UA"/>
              </w:rPr>
              <w:t>0,606</w:t>
            </w:r>
          </w:p>
        </w:tc>
        <w:tc>
          <w:tcPr>
            <w:tcW w:w="0" w:type="auto"/>
            <w:hideMark/>
          </w:tcPr>
          <w:p w14:paraId="52BF6FE8" w14:textId="77777777" w:rsidR="00BB4C58" w:rsidRPr="0048503B" w:rsidRDefault="00BB4C58" w:rsidP="00BB4C58">
            <w:pPr>
              <w:jc w:val="center"/>
              <w:rPr>
                <w:sz w:val="16"/>
                <w:szCs w:val="16"/>
                <w:lang w:val="uk-UA" w:eastAsia="uk-UA"/>
              </w:rPr>
            </w:pPr>
            <w:r w:rsidRPr="0048503B">
              <w:rPr>
                <w:sz w:val="16"/>
                <w:szCs w:val="16"/>
                <w:lang w:val="uk-UA" w:eastAsia="uk-UA"/>
              </w:rPr>
              <w:t>0,594</w:t>
            </w:r>
          </w:p>
        </w:tc>
        <w:tc>
          <w:tcPr>
            <w:tcW w:w="0" w:type="auto"/>
            <w:hideMark/>
          </w:tcPr>
          <w:p w14:paraId="1534E8F5" w14:textId="77777777" w:rsidR="00BB4C58" w:rsidRPr="0048503B" w:rsidRDefault="00BB4C58" w:rsidP="00BB4C58">
            <w:pPr>
              <w:jc w:val="center"/>
              <w:rPr>
                <w:sz w:val="16"/>
                <w:szCs w:val="16"/>
                <w:lang w:val="uk-UA" w:eastAsia="uk-UA"/>
              </w:rPr>
            </w:pPr>
            <w:r w:rsidRPr="0048503B">
              <w:rPr>
                <w:sz w:val="16"/>
                <w:szCs w:val="16"/>
                <w:lang w:val="uk-UA" w:eastAsia="uk-UA"/>
              </w:rPr>
              <w:t>0,711</w:t>
            </w:r>
          </w:p>
        </w:tc>
        <w:tc>
          <w:tcPr>
            <w:tcW w:w="0" w:type="auto"/>
            <w:hideMark/>
          </w:tcPr>
          <w:p w14:paraId="29D9B208" w14:textId="77777777" w:rsidR="00BB4C58" w:rsidRPr="0048503B" w:rsidRDefault="00BB4C58" w:rsidP="00BB4C58">
            <w:pPr>
              <w:jc w:val="center"/>
              <w:rPr>
                <w:sz w:val="16"/>
                <w:szCs w:val="16"/>
                <w:lang w:val="uk-UA" w:eastAsia="uk-UA"/>
              </w:rPr>
            </w:pPr>
            <w:r w:rsidRPr="0048503B">
              <w:rPr>
                <w:sz w:val="16"/>
                <w:szCs w:val="16"/>
                <w:lang w:val="uk-UA" w:eastAsia="uk-UA"/>
              </w:rPr>
              <w:t>0,574</w:t>
            </w:r>
          </w:p>
        </w:tc>
        <w:tc>
          <w:tcPr>
            <w:tcW w:w="0" w:type="auto"/>
            <w:hideMark/>
          </w:tcPr>
          <w:p w14:paraId="1F8FAB22" w14:textId="77777777" w:rsidR="00BB4C58" w:rsidRPr="0048503B" w:rsidRDefault="00BB4C58" w:rsidP="00BB4C58">
            <w:pPr>
              <w:jc w:val="center"/>
              <w:rPr>
                <w:sz w:val="16"/>
                <w:szCs w:val="16"/>
                <w:lang w:val="uk-UA" w:eastAsia="uk-UA"/>
              </w:rPr>
            </w:pPr>
            <w:r w:rsidRPr="0048503B">
              <w:rPr>
                <w:sz w:val="16"/>
                <w:szCs w:val="16"/>
                <w:lang w:val="uk-UA" w:eastAsia="uk-UA"/>
              </w:rPr>
              <w:t>0,191</w:t>
            </w:r>
          </w:p>
        </w:tc>
      </w:tr>
      <w:tr w:rsidR="0048503B" w:rsidRPr="0048503B" w14:paraId="65F8317E" w14:textId="77777777" w:rsidTr="00BB4C58">
        <w:tc>
          <w:tcPr>
            <w:tcW w:w="1413" w:type="dxa"/>
            <w:hideMark/>
          </w:tcPr>
          <w:p w14:paraId="0674EECA" w14:textId="77777777" w:rsidR="00BB4C58" w:rsidRPr="0048503B" w:rsidRDefault="00BB4C58" w:rsidP="00BB4C58">
            <w:pPr>
              <w:jc w:val="center"/>
              <w:rPr>
                <w:sz w:val="16"/>
                <w:szCs w:val="16"/>
                <w:lang w:val="uk-UA" w:eastAsia="uk-UA"/>
              </w:rPr>
            </w:pPr>
            <w:r w:rsidRPr="0048503B">
              <w:rPr>
                <w:sz w:val="16"/>
                <w:szCs w:val="16"/>
                <w:lang w:val="uk-UA" w:eastAsia="uk-UA"/>
              </w:rPr>
              <w:t>Діоксид азоту</w:t>
            </w:r>
          </w:p>
        </w:tc>
        <w:tc>
          <w:tcPr>
            <w:tcW w:w="965" w:type="dxa"/>
            <w:hideMark/>
          </w:tcPr>
          <w:p w14:paraId="4EF975E7" w14:textId="77777777" w:rsidR="00BB4C58" w:rsidRPr="0048503B" w:rsidRDefault="00BB4C58" w:rsidP="00BB4C58">
            <w:pPr>
              <w:jc w:val="center"/>
              <w:rPr>
                <w:sz w:val="16"/>
                <w:szCs w:val="16"/>
                <w:lang w:val="uk-UA" w:eastAsia="uk-UA"/>
              </w:rPr>
            </w:pPr>
            <w:r w:rsidRPr="0048503B">
              <w:rPr>
                <w:sz w:val="16"/>
                <w:szCs w:val="16"/>
                <w:lang w:val="uk-UA" w:eastAsia="uk-UA"/>
              </w:rPr>
              <w:t>0,04</w:t>
            </w:r>
          </w:p>
        </w:tc>
        <w:tc>
          <w:tcPr>
            <w:tcW w:w="0" w:type="auto"/>
            <w:hideMark/>
          </w:tcPr>
          <w:p w14:paraId="532CF370" w14:textId="77777777" w:rsidR="00BB4C58" w:rsidRPr="0048503B" w:rsidRDefault="00BB4C58" w:rsidP="00BB4C58">
            <w:pPr>
              <w:jc w:val="center"/>
              <w:rPr>
                <w:sz w:val="16"/>
                <w:szCs w:val="16"/>
                <w:lang w:val="uk-UA" w:eastAsia="uk-UA"/>
              </w:rPr>
            </w:pPr>
            <w:r w:rsidRPr="0048503B">
              <w:rPr>
                <w:sz w:val="16"/>
                <w:szCs w:val="16"/>
                <w:lang w:val="uk-UA" w:eastAsia="uk-UA"/>
              </w:rPr>
              <w:t>0,051</w:t>
            </w:r>
          </w:p>
        </w:tc>
        <w:tc>
          <w:tcPr>
            <w:tcW w:w="0" w:type="auto"/>
            <w:hideMark/>
          </w:tcPr>
          <w:p w14:paraId="7E83E554" w14:textId="77777777" w:rsidR="00BB4C58" w:rsidRPr="0048503B" w:rsidRDefault="00BB4C58" w:rsidP="00BB4C58">
            <w:pPr>
              <w:jc w:val="center"/>
              <w:rPr>
                <w:sz w:val="16"/>
                <w:szCs w:val="16"/>
                <w:lang w:val="uk-UA" w:eastAsia="uk-UA"/>
              </w:rPr>
            </w:pPr>
            <w:r w:rsidRPr="0048503B">
              <w:rPr>
                <w:sz w:val="16"/>
                <w:szCs w:val="16"/>
                <w:lang w:val="uk-UA" w:eastAsia="uk-UA"/>
              </w:rPr>
              <w:t>0,051</w:t>
            </w:r>
          </w:p>
        </w:tc>
        <w:tc>
          <w:tcPr>
            <w:tcW w:w="0" w:type="auto"/>
            <w:hideMark/>
          </w:tcPr>
          <w:p w14:paraId="2501B8F6" w14:textId="77777777" w:rsidR="00BB4C58" w:rsidRPr="0048503B" w:rsidRDefault="00BB4C58" w:rsidP="00BB4C58">
            <w:pPr>
              <w:jc w:val="center"/>
              <w:rPr>
                <w:sz w:val="16"/>
                <w:szCs w:val="16"/>
                <w:lang w:val="uk-UA" w:eastAsia="uk-UA"/>
              </w:rPr>
            </w:pPr>
            <w:r w:rsidRPr="0048503B">
              <w:rPr>
                <w:sz w:val="16"/>
                <w:szCs w:val="16"/>
                <w:lang w:val="uk-UA" w:eastAsia="uk-UA"/>
              </w:rPr>
              <w:t>0,038</w:t>
            </w:r>
          </w:p>
        </w:tc>
        <w:tc>
          <w:tcPr>
            <w:tcW w:w="0" w:type="auto"/>
            <w:hideMark/>
          </w:tcPr>
          <w:p w14:paraId="4E216924" w14:textId="77777777" w:rsidR="00BB4C58" w:rsidRPr="0048503B" w:rsidRDefault="00BB4C58" w:rsidP="00BB4C58">
            <w:pPr>
              <w:jc w:val="center"/>
              <w:rPr>
                <w:sz w:val="16"/>
                <w:szCs w:val="16"/>
                <w:lang w:val="uk-UA" w:eastAsia="uk-UA"/>
              </w:rPr>
            </w:pPr>
            <w:r w:rsidRPr="0048503B">
              <w:rPr>
                <w:sz w:val="16"/>
                <w:szCs w:val="16"/>
                <w:lang w:val="uk-UA" w:eastAsia="uk-UA"/>
              </w:rPr>
              <w:t>0,032</w:t>
            </w:r>
          </w:p>
        </w:tc>
        <w:tc>
          <w:tcPr>
            <w:tcW w:w="0" w:type="auto"/>
            <w:hideMark/>
          </w:tcPr>
          <w:p w14:paraId="72CB779F" w14:textId="77777777" w:rsidR="00BB4C58" w:rsidRPr="0048503B" w:rsidRDefault="00BB4C58" w:rsidP="00BB4C58">
            <w:pPr>
              <w:jc w:val="center"/>
              <w:rPr>
                <w:sz w:val="16"/>
                <w:szCs w:val="16"/>
                <w:lang w:val="uk-UA" w:eastAsia="uk-UA"/>
              </w:rPr>
            </w:pPr>
            <w:r w:rsidRPr="0048503B">
              <w:rPr>
                <w:sz w:val="16"/>
                <w:szCs w:val="16"/>
                <w:lang w:val="uk-UA" w:eastAsia="uk-UA"/>
              </w:rPr>
              <w:t>0,032</w:t>
            </w:r>
          </w:p>
        </w:tc>
        <w:tc>
          <w:tcPr>
            <w:tcW w:w="0" w:type="auto"/>
            <w:hideMark/>
          </w:tcPr>
          <w:p w14:paraId="02B8FE09" w14:textId="77777777" w:rsidR="00BB4C58" w:rsidRPr="0048503B" w:rsidRDefault="00BB4C58" w:rsidP="00BB4C58">
            <w:pPr>
              <w:jc w:val="center"/>
              <w:rPr>
                <w:sz w:val="16"/>
                <w:szCs w:val="16"/>
                <w:lang w:val="uk-UA" w:eastAsia="uk-UA"/>
              </w:rPr>
            </w:pPr>
            <w:r w:rsidRPr="0048503B">
              <w:rPr>
                <w:sz w:val="16"/>
                <w:szCs w:val="16"/>
                <w:lang w:val="uk-UA" w:eastAsia="uk-UA"/>
              </w:rPr>
              <w:t>0,035</w:t>
            </w:r>
          </w:p>
        </w:tc>
        <w:tc>
          <w:tcPr>
            <w:tcW w:w="0" w:type="auto"/>
            <w:hideMark/>
          </w:tcPr>
          <w:p w14:paraId="0DF648B5" w14:textId="77777777" w:rsidR="00BB4C58" w:rsidRPr="0048503B" w:rsidRDefault="00BB4C58" w:rsidP="00BB4C58">
            <w:pPr>
              <w:jc w:val="center"/>
              <w:rPr>
                <w:sz w:val="16"/>
                <w:szCs w:val="16"/>
                <w:lang w:val="uk-UA" w:eastAsia="uk-UA"/>
              </w:rPr>
            </w:pPr>
            <w:r w:rsidRPr="0048503B">
              <w:rPr>
                <w:sz w:val="16"/>
                <w:szCs w:val="16"/>
                <w:lang w:val="uk-UA" w:eastAsia="uk-UA"/>
              </w:rPr>
              <w:t>0,040</w:t>
            </w:r>
          </w:p>
        </w:tc>
        <w:tc>
          <w:tcPr>
            <w:tcW w:w="0" w:type="auto"/>
            <w:hideMark/>
          </w:tcPr>
          <w:p w14:paraId="3C500C64" w14:textId="77777777" w:rsidR="00BB4C58" w:rsidRPr="0048503B" w:rsidRDefault="00BB4C58" w:rsidP="00BB4C58">
            <w:pPr>
              <w:jc w:val="center"/>
              <w:rPr>
                <w:sz w:val="16"/>
                <w:szCs w:val="16"/>
                <w:lang w:val="uk-UA" w:eastAsia="uk-UA"/>
              </w:rPr>
            </w:pPr>
            <w:r w:rsidRPr="0048503B">
              <w:rPr>
                <w:sz w:val="16"/>
                <w:szCs w:val="16"/>
                <w:lang w:val="uk-UA" w:eastAsia="uk-UA"/>
              </w:rPr>
              <w:t>1,0</w:t>
            </w:r>
          </w:p>
        </w:tc>
      </w:tr>
      <w:tr w:rsidR="0048503B" w:rsidRPr="0048503B" w14:paraId="55F9CF49" w14:textId="77777777" w:rsidTr="00BB4C58">
        <w:tc>
          <w:tcPr>
            <w:tcW w:w="1413" w:type="dxa"/>
            <w:hideMark/>
          </w:tcPr>
          <w:p w14:paraId="7D8F8E74" w14:textId="77777777" w:rsidR="00BB4C58" w:rsidRPr="0048503B" w:rsidRDefault="00BB4C58" w:rsidP="00BB4C58">
            <w:pPr>
              <w:jc w:val="center"/>
              <w:rPr>
                <w:sz w:val="16"/>
                <w:szCs w:val="16"/>
                <w:lang w:val="uk-UA" w:eastAsia="uk-UA"/>
              </w:rPr>
            </w:pPr>
            <w:r w:rsidRPr="0048503B">
              <w:rPr>
                <w:sz w:val="16"/>
                <w:szCs w:val="16"/>
                <w:lang w:val="uk-UA" w:eastAsia="uk-UA"/>
              </w:rPr>
              <w:t>Оксид азоту</w:t>
            </w:r>
          </w:p>
        </w:tc>
        <w:tc>
          <w:tcPr>
            <w:tcW w:w="965" w:type="dxa"/>
            <w:hideMark/>
          </w:tcPr>
          <w:p w14:paraId="0758F6A0" w14:textId="77777777" w:rsidR="00BB4C58" w:rsidRPr="0048503B" w:rsidRDefault="00BB4C58" w:rsidP="00BB4C58">
            <w:pPr>
              <w:jc w:val="center"/>
              <w:rPr>
                <w:sz w:val="16"/>
                <w:szCs w:val="16"/>
                <w:lang w:val="uk-UA" w:eastAsia="uk-UA"/>
              </w:rPr>
            </w:pPr>
            <w:r w:rsidRPr="0048503B">
              <w:rPr>
                <w:sz w:val="16"/>
                <w:szCs w:val="16"/>
                <w:lang w:val="uk-UA" w:eastAsia="uk-UA"/>
              </w:rPr>
              <w:t>0,06</w:t>
            </w:r>
          </w:p>
        </w:tc>
        <w:tc>
          <w:tcPr>
            <w:tcW w:w="0" w:type="auto"/>
            <w:hideMark/>
          </w:tcPr>
          <w:p w14:paraId="7AF9FC9D" w14:textId="77777777" w:rsidR="00BB4C58" w:rsidRPr="0048503B" w:rsidRDefault="00BB4C58" w:rsidP="00BB4C58">
            <w:pPr>
              <w:jc w:val="center"/>
              <w:rPr>
                <w:sz w:val="16"/>
                <w:szCs w:val="16"/>
                <w:lang w:val="uk-UA" w:eastAsia="uk-UA"/>
              </w:rPr>
            </w:pPr>
            <w:r w:rsidRPr="0048503B">
              <w:rPr>
                <w:sz w:val="16"/>
                <w:szCs w:val="16"/>
                <w:lang w:val="uk-UA" w:eastAsia="uk-UA"/>
              </w:rPr>
              <w:t>0,022</w:t>
            </w:r>
          </w:p>
        </w:tc>
        <w:tc>
          <w:tcPr>
            <w:tcW w:w="0" w:type="auto"/>
            <w:hideMark/>
          </w:tcPr>
          <w:p w14:paraId="635CFE7B" w14:textId="77777777" w:rsidR="00BB4C58" w:rsidRPr="0048503B" w:rsidRDefault="00BB4C58" w:rsidP="00BB4C58">
            <w:pPr>
              <w:jc w:val="center"/>
              <w:rPr>
                <w:sz w:val="16"/>
                <w:szCs w:val="16"/>
                <w:lang w:val="uk-UA" w:eastAsia="uk-UA"/>
              </w:rPr>
            </w:pPr>
            <w:r w:rsidRPr="0048503B">
              <w:rPr>
                <w:sz w:val="16"/>
                <w:szCs w:val="16"/>
                <w:lang w:val="uk-UA" w:eastAsia="uk-UA"/>
              </w:rPr>
              <w:t>0,029</w:t>
            </w:r>
          </w:p>
        </w:tc>
        <w:tc>
          <w:tcPr>
            <w:tcW w:w="0" w:type="auto"/>
            <w:hideMark/>
          </w:tcPr>
          <w:p w14:paraId="019BA0CF" w14:textId="77777777" w:rsidR="00BB4C58" w:rsidRPr="0048503B" w:rsidRDefault="00BB4C58" w:rsidP="00BB4C58">
            <w:pPr>
              <w:jc w:val="center"/>
              <w:rPr>
                <w:sz w:val="16"/>
                <w:szCs w:val="16"/>
                <w:lang w:val="uk-UA" w:eastAsia="uk-UA"/>
              </w:rPr>
            </w:pPr>
            <w:r w:rsidRPr="0048503B">
              <w:rPr>
                <w:sz w:val="16"/>
                <w:szCs w:val="16"/>
                <w:lang w:val="uk-UA" w:eastAsia="uk-UA"/>
              </w:rPr>
              <w:t>0,026</w:t>
            </w:r>
          </w:p>
        </w:tc>
        <w:tc>
          <w:tcPr>
            <w:tcW w:w="0" w:type="auto"/>
            <w:hideMark/>
          </w:tcPr>
          <w:p w14:paraId="4A74DCCC" w14:textId="77777777" w:rsidR="00BB4C58" w:rsidRPr="0048503B" w:rsidRDefault="00BB4C58" w:rsidP="00BB4C58">
            <w:pPr>
              <w:jc w:val="center"/>
              <w:rPr>
                <w:sz w:val="16"/>
                <w:szCs w:val="16"/>
                <w:lang w:val="uk-UA" w:eastAsia="uk-UA"/>
              </w:rPr>
            </w:pPr>
            <w:r w:rsidRPr="0048503B">
              <w:rPr>
                <w:sz w:val="16"/>
                <w:szCs w:val="16"/>
                <w:lang w:val="uk-UA" w:eastAsia="uk-UA"/>
              </w:rPr>
              <w:t>0,021</w:t>
            </w:r>
          </w:p>
        </w:tc>
        <w:tc>
          <w:tcPr>
            <w:tcW w:w="0" w:type="auto"/>
            <w:hideMark/>
          </w:tcPr>
          <w:p w14:paraId="00474F69" w14:textId="77777777" w:rsidR="00BB4C58" w:rsidRPr="0048503B" w:rsidRDefault="00BB4C58" w:rsidP="00BB4C58">
            <w:pPr>
              <w:jc w:val="center"/>
              <w:rPr>
                <w:sz w:val="16"/>
                <w:szCs w:val="16"/>
                <w:lang w:val="uk-UA" w:eastAsia="uk-UA"/>
              </w:rPr>
            </w:pPr>
            <w:r w:rsidRPr="0048503B">
              <w:rPr>
                <w:sz w:val="16"/>
                <w:szCs w:val="16"/>
                <w:lang w:val="uk-UA" w:eastAsia="uk-UA"/>
              </w:rPr>
              <w:t>0,022</w:t>
            </w:r>
          </w:p>
        </w:tc>
        <w:tc>
          <w:tcPr>
            <w:tcW w:w="0" w:type="auto"/>
            <w:hideMark/>
          </w:tcPr>
          <w:p w14:paraId="4ABE3128" w14:textId="77777777" w:rsidR="00BB4C58" w:rsidRPr="0048503B" w:rsidRDefault="00BB4C58" w:rsidP="00BB4C58">
            <w:pPr>
              <w:jc w:val="center"/>
              <w:rPr>
                <w:sz w:val="16"/>
                <w:szCs w:val="16"/>
                <w:lang w:val="uk-UA" w:eastAsia="uk-UA"/>
              </w:rPr>
            </w:pPr>
            <w:r w:rsidRPr="0048503B">
              <w:rPr>
                <w:sz w:val="16"/>
                <w:szCs w:val="16"/>
                <w:lang w:val="uk-UA" w:eastAsia="uk-UA"/>
              </w:rPr>
              <w:t>0,024</w:t>
            </w:r>
          </w:p>
        </w:tc>
        <w:tc>
          <w:tcPr>
            <w:tcW w:w="0" w:type="auto"/>
            <w:hideMark/>
          </w:tcPr>
          <w:p w14:paraId="7D70A658" w14:textId="77777777" w:rsidR="00BB4C58" w:rsidRPr="0048503B" w:rsidRDefault="00BB4C58" w:rsidP="00BB4C58">
            <w:pPr>
              <w:jc w:val="center"/>
              <w:rPr>
                <w:sz w:val="16"/>
                <w:szCs w:val="16"/>
                <w:lang w:val="uk-UA" w:eastAsia="uk-UA"/>
              </w:rPr>
            </w:pPr>
            <w:r w:rsidRPr="0048503B">
              <w:rPr>
                <w:sz w:val="16"/>
                <w:szCs w:val="16"/>
                <w:lang w:val="uk-UA" w:eastAsia="uk-UA"/>
              </w:rPr>
              <w:t>0,024</w:t>
            </w:r>
          </w:p>
        </w:tc>
        <w:tc>
          <w:tcPr>
            <w:tcW w:w="0" w:type="auto"/>
            <w:hideMark/>
          </w:tcPr>
          <w:p w14:paraId="65AA6BE3" w14:textId="77777777" w:rsidR="00BB4C58" w:rsidRPr="0048503B" w:rsidRDefault="00BB4C58" w:rsidP="00BB4C58">
            <w:pPr>
              <w:jc w:val="center"/>
              <w:rPr>
                <w:sz w:val="16"/>
                <w:szCs w:val="16"/>
                <w:lang w:val="uk-UA" w:eastAsia="uk-UA"/>
              </w:rPr>
            </w:pPr>
            <w:r w:rsidRPr="0048503B">
              <w:rPr>
                <w:sz w:val="16"/>
                <w:szCs w:val="16"/>
                <w:lang w:val="uk-UA" w:eastAsia="uk-UA"/>
              </w:rPr>
              <w:t>0,4</w:t>
            </w:r>
          </w:p>
        </w:tc>
      </w:tr>
      <w:tr w:rsidR="0048503B" w:rsidRPr="0048503B" w14:paraId="398EB3DD" w14:textId="77777777" w:rsidTr="00BB4C58">
        <w:tc>
          <w:tcPr>
            <w:tcW w:w="1413" w:type="dxa"/>
            <w:hideMark/>
          </w:tcPr>
          <w:p w14:paraId="6B920BF8" w14:textId="77777777" w:rsidR="00BB4C58" w:rsidRPr="0048503B" w:rsidRDefault="00BB4C58" w:rsidP="00BB4C58">
            <w:pPr>
              <w:jc w:val="center"/>
              <w:rPr>
                <w:sz w:val="16"/>
                <w:szCs w:val="16"/>
                <w:lang w:val="uk-UA" w:eastAsia="uk-UA"/>
              </w:rPr>
            </w:pPr>
            <w:r w:rsidRPr="0048503B">
              <w:rPr>
                <w:sz w:val="16"/>
                <w:szCs w:val="16"/>
                <w:lang w:val="uk-UA" w:eastAsia="uk-UA"/>
              </w:rPr>
              <w:t>Формальдегід</w:t>
            </w:r>
          </w:p>
        </w:tc>
        <w:tc>
          <w:tcPr>
            <w:tcW w:w="965" w:type="dxa"/>
            <w:hideMark/>
          </w:tcPr>
          <w:p w14:paraId="5CE20AE0" w14:textId="77777777" w:rsidR="00BB4C58" w:rsidRPr="0048503B" w:rsidRDefault="00BB4C58" w:rsidP="00BB4C58">
            <w:pPr>
              <w:jc w:val="center"/>
              <w:rPr>
                <w:sz w:val="16"/>
                <w:szCs w:val="16"/>
                <w:lang w:val="uk-UA" w:eastAsia="uk-UA"/>
              </w:rPr>
            </w:pPr>
            <w:r w:rsidRPr="0048503B">
              <w:rPr>
                <w:sz w:val="16"/>
                <w:szCs w:val="16"/>
                <w:lang w:val="uk-UA" w:eastAsia="uk-UA"/>
              </w:rPr>
              <w:t>0,003</w:t>
            </w:r>
          </w:p>
        </w:tc>
        <w:tc>
          <w:tcPr>
            <w:tcW w:w="0" w:type="auto"/>
            <w:hideMark/>
          </w:tcPr>
          <w:p w14:paraId="66C80EDC" w14:textId="77777777" w:rsidR="00BB4C58" w:rsidRPr="0048503B" w:rsidRDefault="00BB4C58" w:rsidP="00BB4C58">
            <w:pPr>
              <w:jc w:val="center"/>
              <w:rPr>
                <w:sz w:val="16"/>
                <w:szCs w:val="16"/>
                <w:lang w:val="uk-UA" w:eastAsia="uk-UA"/>
              </w:rPr>
            </w:pPr>
            <w:r w:rsidRPr="0048503B">
              <w:rPr>
                <w:sz w:val="16"/>
                <w:szCs w:val="16"/>
                <w:lang w:val="uk-UA" w:eastAsia="uk-UA"/>
              </w:rPr>
              <w:t>0,008</w:t>
            </w:r>
          </w:p>
        </w:tc>
        <w:tc>
          <w:tcPr>
            <w:tcW w:w="0" w:type="auto"/>
            <w:hideMark/>
          </w:tcPr>
          <w:p w14:paraId="23EF05CF" w14:textId="77777777" w:rsidR="00BB4C58" w:rsidRPr="0048503B" w:rsidRDefault="00BB4C58" w:rsidP="00BB4C58">
            <w:pPr>
              <w:jc w:val="center"/>
              <w:rPr>
                <w:sz w:val="16"/>
                <w:szCs w:val="16"/>
                <w:lang w:val="uk-UA" w:eastAsia="uk-UA"/>
              </w:rPr>
            </w:pPr>
            <w:r w:rsidRPr="0048503B">
              <w:rPr>
                <w:sz w:val="16"/>
                <w:szCs w:val="16"/>
                <w:lang w:val="uk-UA" w:eastAsia="uk-UA"/>
              </w:rPr>
              <w:t>0,009</w:t>
            </w:r>
          </w:p>
        </w:tc>
        <w:tc>
          <w:tcPr>
            <w:tcW w:w="0" w:type="auto"/>
            <w:hideMark/>
          </w:tcPr>
          <w:p w14:paraId="23BEA1A7" w14:textId="77777777" w:rsidR="00BB4C58" w:rsidRPr="0048503B" w:rsidRDefault="00BB4C58" w:rsidP="00BB4C58">
            <w:pPr>
              <w:jc w:val="center"/>
              <w:rPr>
                <w:sz w:val="16"/>
                <w:szCs w:val="16"/>
                <w:lang w:val="uk-UA" w:eastAsia="uk-UA"/>
              </w:rPr>
            </w:pPr>
            <w:r w:rsidRPr="0048503B">
              <w:rPr>
                <w:sz w:val="16"/>
                <w:szCs w:val="16"/>
                <w:lang w:val="uk-UA" w:eastAsia="uk-UA"/>
              </w:rPr>
              <w:t>0,010</w:t>
            </w:r>
          </w:p>
        </w:tc>
        <w:tc>
          <w:tcPr>
            <w:tcW w:w="0" w:type="auto"/>
            <w:hideMark/>
          </w:tcPr>
          <w:p w14:paraId="634C5A22" w14:textId="77777777" w:rsidR="00BB4C58" w:rsidRPr="0048503B" w:rsidRDefault="00BB4C58" w:rsidP="00BB4C58">
            <w:pPr>
              <w:jc w:val="center"/>
              <w:rPr>
                <w:sz w:val="16"/>
                <w:szCs w:val="16"/>
                <w:lang w:val="uk-UA" w:eastAsia="uk-UA"/>
              </w:rPr>
            </w:pPr>
            <w:r w:rsidRPr="0048503B">
              <w:rPr>
                <w:sz w:val="16"/>
                <w:szCs w:val="16"/>
                <w:lang w:val="uk-UA" w:eastAsia="uk-UA"/>
              </w:rPr>
              <w:t>0,011</w:t>
            </w:r>
          </w:p>
        </w:tc>
        <w:tc>
          <w:tcPr>
            <w:tcW w:w="0" w:type="auto"/>
            <w:hideMark/>
          </w:tcPr>
          <w:p w14:paraId="032ABBB9" w14:textId="77777777" w:rsidR="00BB4C58" w:rsidRPr="0048503B" w:rsidRDefault="00BB4C58" w:rsidP="00BB4C58">
            <w:pPr>
              <w:jc w:val="center"/>
              <w:rPr>
                <w:sz w:val="16"/>
                <w:szCs w:val="16"/>
                <w:lang w:val="uk-UA" w:eastAsia="uk-UA"/>
              </w:rPr>
            </w:pPr>
            <w:r w:rsidRPr="0048503B">
              <w:rPr>
                <w:sz w:val="16"/>
                <w:szCs w:val="16"/>
                <w:lang w:val="uk-UA" w:eastAsia="uk-UA"/>
              </w:rPr>
              <w:t>0,009</w:t>
            </w:r>
          </w:p>
        </w:tc>
        <w:tc>
          <w:tcPr>
            <w:tcW w:w="0" w:type="auto"/>
            <w:hideMark/>
          </w:tcPr>
          <w:p w14:paraId="197054DE" w14:textId="77777777" w:rsidR="00BB4C58" w:rsidRPr="0048503B" w:rsidRDefault="00BB4C58" w:rsidP="00BB4C58">
            <w:pPr>
              <w:jc w:val="center"/>
              <w:rPr>
                <w:sz w:val="16"/>
                <w:szCs w:val="16"/>
                <w:lang w:val="uk-UA" w:eastAsia="uk-UA"/>
              </w:rPr>
            </w:pPr>
            <w:r w:rsidRPr="0048503B">
              <w:rPr>
                <w:sz w:val="16"/>
                <w:szCs w:val="16"/>
                <w:lang w:val="uk-UA" w:eastAsia="uk-UA"/>
              </w:rPr>
              <w:t>0,040</w:t>
            </w:r>
          </w:p>
        </w:tc>
        <w:tc>
          <w:tcPr>
            <w:tcW w:w="0" w:type="auto"/>
            <w:hideMark/>
          </w:tcPr>
          <w:p w14:paraId="05748605" w14:textId="77777777" w:rsidR="00BB4C58" w:rsidRPr="0048503B" w:rsidRDefault="00BB4C58" w:rsidP="00BB4C58">
            <w:pPr>
              <w:jc w:val="center"/>
              <w:rPr>
                <w:sz w:val="16"/>
                <w:szCs w:val="16"/>
                <w:lang w:val="uk-UA" w:eastAsia="uk-UA"/>
              </w:rPr>
            </w:pPr>
            <w:r w:rsidRPr="0048503B">
              <w:rPr>
                <w:sz w:val="16"/>
                <w:szCs w:val="16"/>
                <w:lang w:val="uk-UA" w:eastAsia="uk-UA"/>
              </w:rPr>
              <w:t>0,013</w:t>
            </w:r>
          </w:p>
        </w:tc>
        <w:tc>
          <w:tcPr>
            <w:tcW w:w="0" w:type="auto"/>
            <w:hideMark/>
          </w:tcPr>
          <w:p w14:paraId="62462F3A" w14:textId="77777777" w:rsidR="00BB4C58" w:rsidRPr="0048503B" w:rsidRDefault="00BB4C58" w:rsidP="00BB4C58">
            <w:pPr>
              <w:jc w:val="center"/>
              <w:rPr>
                <w:sz w:val="16"/>
                <w:szCs w:val="16"/>
                <w:lang w:val="uk-UA" w:eastAsia="uk-UA"/>
              </w:rPr>
            </w:pPr>
            <w:r w:rsidRPr="0048503B">
              <w:rPr>
                <w:sz w:val="16"/>
                <w:szCs w:val="16"/>
                <w:lang w:val="uk-UA" w:eastAsia="uk-UA"/>
              </w:rPr>
              <w:t>4,333</w:t>
            </w:r>
          </w:p>
        </w:tc>
      </w:tr>
      <w:tr w:rsidR="0048503B" w:rsidRPr="0048503B" w14:paraId="688D92DB" w14:textId="77777777" w:rsidTr="00BB4C58">
        <w:tc>
          <w:tcPr>
            <w:tcW w:w="1413" w:type="dxa"/>
            <w:hideMark/>
          </w:tcPr>
          <w:p w14:paraId="3296FF6D" w14:textId="77777777" w:rsidR="00BB4C58" w:rsidRPr="0048503B" w:rsidRDefault="00BB4C58" w:rsidP="00BB4C58">
            <w:pPr>
              <w:jc w:val="center"/>
              <w:rPr>
                <w:sz w:val="16"/>
                <w:szCs w:val="16"/>
                <w:lang w:val="uk-UA" w:eastAsia="uk-UA"/>
              </w:rPr>
            </w:pPr>
            <w:r w:rsidRPr="0048503B">
              <w:rPr>
                <w:sz w:val="16"/>
                <w:szCs w:val="16"/>
                <w:lang w:val="uk-UA" w:eastAsia="uk-UA"/>
              </w:rPr>
              <w:t>Аміак</w:t>
            </w:r>
          </w:p>
        </w:tc>
        <w:tc>
          <w:tcPr>
            <w:tcW w:w="965" w:type="dxa"/>
            <w:hideMark/>
          </w:tcPr>
          <w:p w14:paraId="65D1BFC7" w14:textId="77777777" w:rsidR="00BB4C58" w:rsidRPr="0048503B" w:rsidRDefault="00BB4C58" w:rsidP="00BB4C58">
            <w:pPr>
              <w:jc w:val="center"/>
              <w:rPr>
                <w:sz w:val="16"/>
                <w:szCs w:val="16"/>
                <w:lang w:val="uk-UA" w:eastAsia="uk-UA"/>
              </w:rPr>
            </w:pPr>
            <w:r w:rsidRPr="0048503B">
              <w:rPr>
                <w:sz w:val="16"/>
                <w:szCs w:val="16"/>
                <w:lang w:val="uk-UA" w:eastAsia="uk-UA"/>
              </w:rPr>
              <w:t>0,04</w:t>
            </w:r>
          </w:p>
        </w:tc>
        <w:tc>
          <w:tcPr>
            <w:tcW w:w="0" w:type="auto"/>
            <w:hideMark/>
          </w:tcPr>
          <w:p w14:paraId="3AB72490" w14:textId="77777777" w:rsidR="00BB4C58" w:rsidRPr="0048503B" w:rsidRDefault="00BB4C58" w:rsidP="00BB4C58">
            <w:pPr>
              <w:jc w:val="center"/>
              <w:rPr>
                <w:sz w:val="16"/>
                <w:szCs w:val="16"/>
                <w:lang w:val="uk-UA" w:eastAsia="uk-UA"/>
              </w:rPr>
            </w:pPr>
            <w:r w:rsidRPr="0048503B">
              <w:rPr>
                <w:sz w:val="16"/>
                <w:szCs w:val="16"/>
                <w:lang w:val="uk-UA" w:eastAsia="uk-UA"/>
              </w:rPr>
              <w:t>0,003</w:t>
            </w:r>
          </w:p>
        </w:tc>
        <w:tc>
          <w:tcPr>
            <w:tcW w:w="0" w:type="auto"/>
            <w:hideMark/>
          </w:tcPr>
          <w:p w14:paraId="1F02780A" w14:textId="77777777" w:rsidR="00BB4C58" w:rsidRPr="0048503B" w:rsidRDefault="00BB4C58" w:rsidP="00BB4C58">
            <w:pPr>
              <w:jc w:val="center"/>
              <w:rPr>
                <w:sz w:val="16"/>
                <w:szCs w:val="16"/>
                <w:lang w:val="uk-UA" w:eastAsia="uk-UA"/>
              </w:rPr>
            </w:pPr>
            <w:r w:rsidRPr="0048503B">
              <w:rPr>
                <w:sz w:val="16"/>
                <w:szCs w:val="16"/>
                <w:lang w:val="uk-UA" w:eastAsia="uk-UA"/>
              </w:rPr>
              <w:t>0,006</w:t>
            </w:r>
          </w:p>
        </w:tc>
        <w:tc>
          <w:tcPr>
            <w:tcW w:w="0" w:type="auto"/>
            <w:hideMark/>
          </w:tcPr>
          <w:p w14:paraId="3CC3D54D" w14:textId="77777777" w:rsidR="00BB4C58" w:rsidRPr="0048503B" w:rsidRDefault="00BB4C58" w:rsidP="00BB4C58">
            <w:pPr>
              <w:jc w:val="center"/>
              <w:rPr>
                <w:sz w:val="16"/>
                <w:szCs w:val="16"/>
                <w:lang w:val="uk-UA" w:eastAsia="uk-UA"/>
              </w:rPr>
            </w:pPr>
            <w:r w:rsidRPr="0048503B">
              <w:rPr>
                <w:sz w:val="16"/>
                <w:szCs w:val="16"/>
                <w:lang w:val="uk-UA" w:eastAsia="uk-UA"/>
              </w:rPr>
              <w:t>0,008</w:t>
            </w:r>
          </w:p>
        </w:tc>
        <w:tc>
          <w:tcPr>
            <w:tcW w:w="0" w:type="auto"/>
            <w:hideMark/>
          </w:tcPr>
          <w:p w14:paraId="3FDAB141" w14:textId="77777777" w:rsidR="00BB4C58" w:rsidRPr="0048503B" w:rsidRDefault="00BB4C58" w:rsidP="00BB4C58">
            <w:pPr>
              <w:jc w:val="center"/>
              <w:rPr>
                <w:sz w:val="16"/>
                <w:szCs w:val="16"/>
                <w:lang w:val="uk-UA" w:eastAsia="uk-UA"/>
              </w:rPr>
            </w:pPr>
            <w:r w:rsidRPr="0048503B">
              <w:rPr>
                <w:sz w:val="16"/>
                <w:szCs w:val="16"/>
                <w:lang w:val="uk-UA" w:eastAsia="uk-UA"/>
              </w:rPr>
              <w:t>0,007</w:t>
            </w:r>
          </w:p>
        </w:tc>
        <w:tc>
          <w:tcPr>
            <w:tcW w:w="0" w:type="auto"/>
            <w:hideMark/>
          </w:tcPr>
          <w:p w14:paraId="43CEF2FD" w14:textId="77777777" w:rsidR="00BB4C58" w:rsidRPr="0048503B" w:rsidRDefault="00BB4C58" w:rsidP="00BB4C58">
            <w:pPr>
              <w:jc w:val="center"/>
              <w:rPr>
                <w:sz w:val="16"/>
                <w:szCs w:val="16"/>
                <w:lang w:val="uk-UA" w:eastAsia="uk-UA"/>
              </w:rPr>
            </w:pPr>
            <w:r w:rsidRPr="0048503B">
              <w:rPr>
                <w:sz w:val="16"/>
                <w:szCs w:val="16"/>
                <w:lang w:val="uk-UA" w:eastAsia="uk-UA"/>
              </w:rPr>
              <w:t>0,004</w:t>
            </w:r>
          </w:p>
        </w:tc>
        <w:tc>
          <w:tcPr>
            <w:tcW w:w="0" w:type="auto"/>
            <w:hideMark/>
          </w:tcPr>
          <w:p w14:paraId="754CAEB8" w14:textId="77777777" w:rsidR="00BB4C58" w:rsidRPr="0048503B" w:rsidRDefault="00BB4C58" w:rsidP="00BB4C58">
            <w:pPr>
              <w:jc w:val="center"/>
              <w:rPr>
                <w:sz w:val="16"/>
                <w:szCs w:val="16"/>
                <w:lang w:val="uk-UA" w:eastAsia="uk-UA"/>
              </w:rPr>
            </w:pPr>
            <w:r w:rsidRPr="0048503B">
              <w:rPr>
                <w:sz w:val="16"/>
                <w:szCs w:val="16"/>
                <w:lang w:val="uk-UA" w:eastAsia="uk-UA"/>
              </w:rPr>
              <w:t>0,005</w:t>
            </w:r>
          </w:p>
        </w:tc>
        <w:tc>
          <w:tcPr>
            <w:tcW w:w="0" w:type="auto"/>
            <w:hideMark/>
          </w:tcPr>
          <w:p w14:paraId="19D7CEBE" w14:textId="77777777" w:rsidR="00BB4C58" w:rsidRPr="0048503B" w:rsidRDefault="00BB4C58" w:rsidP="00BB4C58">
            <w:pPr>
              <w:jc w:val="center"/>
              <w:rPr>
                <w:sz w:val="16"/>
                <w:szCs w:val="16"/>
                <w:lang w:val="uk-UA" w:eastAsia="uk-UA"/>
              </w:rPr>
            </w:pPr>
            <w:r w:rsidRPr="0048503B">
              <w:rPr>
                <w:sz w:val="16"/>
                <w:szCs w:val="16"/>
                <w:lang w:val="uk-UA" w:eastAsia="uk-UA"/>
              </w:rPr>
              <w:t>0,005</w:t>
            </w:r>
          </w:p>
        </w:tc>
        <w:tc>
          <w:tcPr>
            <w:tcW w:w="0" w:type="auto"/>
            <w:hideMark/>
          </w:tcPr>
          <w:p w14:paraId="07231948" w14:textId="77777777" w:rsidR="00BB4C58" w:rsidRPr="0048503B" w:rsidRDefault="00BB4C58" w:rsidP="00BB4C58">
            <w:pPr>
              <w:jc w:val="center"/>
              <w:rPr>
                <w:sz w:val="16"/>
                <w:szCs w:val="16"/>
                <w:lang w:val="uk-UA" w:eastAsia="uk-UA"/>
              </w:rPr>
            </w:pPr>
            <w:r w:rsidRPr="0048503B">
              <w:rPr>
                <w:sz w:val="16"/>
                <w:szCs w:val="16"/>
                <w:lang w:val="uk-UA" w:eastAsia="uk-UA"/>
              </w:rPr>
              <w:t>0,125</w:t>
            </w:r>
          </w:p>
        </w:tc>
      </w:tr>
      <w:tr w:rsidR="0048503B" w:rsidRPr="0048503B" w14:paraId="520F1F06" w14:textId="77777777" w:rsidTr="00BB4C58">
        <w:tc>
          <w:tcPr>
            <w:tcW w:w="1413" w:type="dxa"/>
            <w:hideMark/>
          </w:tcPr>
          <w:p w14:paraId="1A47C223" w14:textId="77777777" w:rsidR="00BB4C58" w:rsidRPr="0048503B" w:rsidRDefault="00BB4C58" w:rsidP="00BB4C58">
            <w:pPr>
              <w:jc w:val="center"/>
              <w:rPr>
                <w:sz w:val="16"/>
                <w:szCs w:val="16"/>
                <w:lang w:val="uk-UA" w:eastAsia="uk-UA"/>
              </w:rPr>
            </w:pPr>
            <w:r w:rsidRPr="0048503B">
              <w:rPr>
                <w:sz w:val="16"/>
                <w:szCs w:val="16"/>
                <w:lang w:val="uk-UA" w:eastAsia="uk-UA"/>
              </w:rPr>
              <w:t>Фенол</w:t>
            </w:r>
          </w:p>
        </w:tc>
        <w:tc>
          <w:tcPr>
            <w:tcW w:w="965" w:type="dxa"/>
            <w:hideMark/>
          </w:tcPr>
          <w:p w14:paraId="4DEF85BE" w14:textId="77777777" w:rsidR="00BB4C58" w:rsidRPr="0048503B" w:rsidRDefault="00BB4C58" w:rsidP="00BB4C58">
            <w:pPr>
              <w:jc w:val="center"/>
              <w:rPr>
                <w:sz w:val="16"/>
                <w:szCs w:val="16"/>
                <w:lang w:val="uk-UA" w:eastAsia="uk-UA"/>
              </w:rPr>
            </w:pPr>
            <w:r w:rsidRPr="0048503B">
              <w:rPr>
                <w:sz w:val="16"/>
                <w:szCs w:val="16"/>
                <w:lang w:val="uk-UA" w:eastAsia="uk-UA"/>
              </w:rPr>
              <w:t>0,003</w:t>
            </w:r>
          </w:p>
        </w:tc>
        <w:tc>
          <w:tcPr>
            <w:tcW w:w="0" w:type="auto"/>
            <w:hideMark/>
          </w:tcPr>
          <w:p w14:paraId="78EA995F" w14:textId="77777777" w:rsidR="00BB4C58" w:rsidRPr="0048503B" w:rsidRDefault="00BB4C58" w:rsidP="00BB4C58">
            <w:pPr>
              <w:jc w:val="center"/>
              <w:rPr>
                <w:sz w:val="16"/>
                <w:szCs w:val="16"/>
                <w:lang w:val="uk-UA" w:eastAsia="uk-UA"/>
              </w:rPr>
            </w:pPr>
            <w:r w:rsidRPr="0048503B">
              <w:rPr>
                <w:sz w:val="16"/>
                <w:szCs w:val="16"/>
                <w:lang w:val="uk-UA" w:eastAsia="uk-UA"/>
              </w:rPr>
              <w:t>0,001</w:t>
            </w:r>
          </w:p>
        </w:tc>
        <w:tc>
          <w:tcPr>
            <w:tcW w:w="0" w:type="auto"/>
            <w:hideMark/>
          </w:tcPr>
          <w:p w14:paraId="5B0AB910" w14:textId="77777777" w:rsidR="00BB4C58" w:rsidRPr="0048503B" w:rsidRDefault="00BB4C58" w:rsidP="00BB4C58">
            <w:pPr>
              <w:jc w:val="center"/>
              <w:rPr>
                <w:sz w:val="16"/>
                <w:szCs w:val="16"/>
                <w:lang w:val="uk-UA" w:eastAsia="uk-UA"/>
              </w:rPr>
            </w:pPr>
            <w:r w:rsidRPr="0048503B">
              <w:rPr>
                <w:sz w:val="16"/>
                <w:szCs w:val="16"/>
                <w:lang w:val="uk-UA" w:eastAsia="uk-UA"/>
              </w:rPr>
              <w:t>0,001</w:t>
            </w:r>
          </w:p>
        </w:tc>
        <w:tc>
          <w:tcPr>
            <w:tcW w:w="0" w:type="auto"/>
            <w:hideMark/>
          </w:tcPr>
          <w:p w14:paraId="456A75DA" w14:textId="77777777" w:rsidR="00BB4C58" w:rsidRPr="0048503B" w:rsidRDefault="00BB4C58" w:rsidP="00BB4C58">
            <w:pPr>
              <w:jc w:val="center"/>
              <w:rPr>
                <w:sz w:val="16"/>
                <w:szCs w:val="16"/>
                <w:lang w:val="uk-UA" w:eastAsia="uk-UA"/>
              </w:rPr>
            </w:pPr>
            <w:r w:rsidRPr="0048503B">
              <w:rPr>
                <w:sz w:val="16"/>
                <w:szCs w:val="16"/>
                <w:lang w:val="uk-UA" w:eastAsia="uk-UA"/>
              </w:rPr>
              <w:t>0,001</w:t>
            </w:r>
          </w:p>
        </w:tc>
        <w:tc>
          <w:tcPr>
            <w:tcW w:w="0" w:type="auto"/>
            <w:hideMark/>
          </w:tcPr>
          <w:p w14:paraId="2037FA46" w14:textId="77777777" w:rsidR="00BB4C58" w:rsidRPr="0048503B" w:rsidRDefault="00BB4C58" w:rsidP="00BB4C58">
            <w:pPr>
              <w:jc w:val="center"/>
              <w:rPr>
                <w:sz w:val="16"/>
                <w:szCs w:val="16"/>
                <w:lang w:val="uk-UA" w:eastAsia="uk-UA"/>
              </w:rPr>
            </w:pPr>
            <w:r w:rsidRPr="0048503B">
              <w:rPr>
                <w:sz w:val="16"/>
                <w:szCs w:val="16"/>
                <w:lang w:val="uk-UA" w:eastAsia="uk-UA"/>
              </w:rPr>
              <w:t>0,001</w:t>
            </w:r>
          </w:p>
        </w:tc>
        <w:tc>
          <w:tcPr>
            <w:tcW w:w="0" w:type="auto"/>
            <w:hideMark/>
          </w:tcPr>
          <w:p w14:paraId="1E890D3F" w14:textId="77777777" w:rsidR="00BB4C58" w:rsidRPr="0048503B" w:rsidRDefault="00BB4C58" w:rsidP="00BB4C58">
            <w:pPr>
              <w:jc w:val="center"/>
              <w:rPr>
                <w:sz w:val="16"/>
                <w:szCs w:val="16"/>
                <w:lang w:val="uk-UA" w:eastAsia="uk-UA"/>
              </w:rPr>
            </w:pPr>
            <w:r w:rsidRPr="0048503B">
              <w:rPr>
                <w:sz w:val="16"/>
                <w:szCs w:val="16"/>
                <w:lang w:val="uk-UA" w:eastAsia="uk-UA"/>
              </w:rPr>
              <w:t>0,001</w:t>
            </w:r>
          </w:p>
        </w:tc>
        <w:tc>
          <w:tcPr>
            <w:tcW w:w="0" w:type="auto"/>
            <w:hideMark/>
          </w:tcPr>
          <w:p w14:paraId="0ACDFE1C" w14:textId="77777777" w:rsidR="00BB4C58" w:rsidRPr="0048503B" w:rsidRDefault="00BB4C58" w:rsidP="00BB4C58">
            <w:pPr>
              <w:jc w:val="center"/>
              <w:rPr>
                <w:sz w:val="16"/>
                <w:szCs w:val="16"/>
                <w:lang w:val="uk-UA" w:eastAsia="uk-UA"/>
              </w:rPr>
            </w:pPr>
            <w:r w:rsidRPr="0048503B">
              <w:rPr>
                <w:sz w:val="16"/>
                <w:szCs w:val="16"/>
                <w:lang w:val="uk-UA" w:eastAsia="uk-UA"/>
              </w:rPr>
              <w:t>0,001</w:t>
            </w:r>
          </w:p>
        </w:tc>
        <w:tc>
          <w:tcPr>
            <w:tcW w:w="0" w:type="auto"/>
            <w:hideMark/>
          </w:tcPr>
          <w:p w14:paraId="1B9A31F2" w14:textId="77777777" w:rsidR="00BB4C58" w:rsidRPr="0048503B" w:rsidRDefault="00BB4C58" w:rsidP="00BB4C58">
            <w:pPr>
              <w:jc w:val="center"/>
              <w:rPr>
                <w:sz w:val="16"/>
                <w:szCs w:val="16"/>
                <w:lang w:val="uk-UA" w:eastAsia="uk-UA"/>
              </w:rPr>
            </w:pPr>
            <w:r w:rsidRPr="0048503B">
              <w:rPr>
                <w:sz w:val="16"/>
                <w:szCs w:val="16"/>
                <w:lang w:val="uk-UA" w:eastAsia="uk-UA"/>
              </w:rPr>
              <w:t>0,001</w:t>
            </w:r>
          </w:p>
        </w:tc>
        <w:tc>
          <w:tcPr>
            <w:tcW w:w="0" w:type="auto"/>
            <w:hideMark/>
          </w:tcPr>
          <w:p w14:paraId="057AC61E" w14:textId="77777777" w:rsidR="00BB4C58" w:rsidRPr="0048503B" w:rsidRDefault="00BB4C58" w:rsidP="00BB4C58">
            <w:pPr>
              <w:jc w:val="center"/>
              <w:rPr>
                <w:sz w:val="16"/>
                <w:szCs w:val="16"/>
                <w:lang w:val="uk-UA" w:eastAsia="uk-UA"/>
              </w:rPr>
            </w:pPr>
            <w:r w:rsidRPr="0048503B">
              <w:rPr>
                <w:sz w:val="16"/>
                <w:szCs w:val="16"/>
                <w:lang w:val="uk-UA" w:eastAsia="uk-UA"/>
              </w:rPr>
              <w:t>0,333</w:t>
            </w:r>
          </w:p>
        </w:tc>
      </w:tr>
      <w:tr w:rsidR="00BB4C58" w:rsidRPr="0048503B" w14:paraId="44376984" w14:textId="77777777" w:rsidTr="00BB4C58">
        <w:tc>
          <w:tcPr>
            <w:tcW w:w="1413" w:type="dxa"/>
            <w:hideMark/>
          </w:tcPr>
          <w:p w14:paraId="292616E0" w14:textId="77777777" w:rsidR="00BB4C58" w:rsidRPr="0048503B" w:rsidRDefault="00BB4C58" w:rsidP="00BB4C58">
            <w:pPr>
              <w:jc w:val="center"/>
              <w:rPr>
                <w:sz w:val="16"/>
                <w:szCs w:val="16"/>
                <w:lang w:val="uk-UA" w:eastAsia="uk-UA"/>
              </w:rPr>
            </w:pPr>
            <w:r w:rsidRPr="0048503B">
              <w:rPr>
                <w:sz w:val="16"/>
                <w:szCs w:val="16"/>
                <w:lang w:val="uk-UA" w:eastAsia="uk-UA"/>
              </w:rPr>
              <w:t>Сажа</w:t>
            </w:r>
          </w:p>
        </w:tc>
        <w:tc>
          <w:tcPr>
            <w:tcW w:w="965" w:type="dxa"/>
            <w:hideMark/>
          </w:tcPr>
          <w:p w14:paraId="35486638" w14:textId="77777777" w:rsidR="00BB4C58" w:rsidRPr="0048503B" w:rsidRDefault="00BB4C58" w:rsidP="00BB4C58">
            <w:pPr>
              <w:jc w:val="center"/>
              <w:rPr>
                <w:sz w:val="16"/>
                <w:szCs w:val="16"/>
                <w:lang w:val="uk-UA" w:eastAsia="uk-UA"/>
              </w:rPr>
            </w:pPr>
            <w:r w:rsidRPr="0048503B">
              <w:rPr>
                <w:sz w:val="16"/>
                <w:szCs w:val="16"/>
                <w:lang w:val="uk-UA" w:eastAsia="uk-UA"/>
              </w:rPr>
              <w:t>0,05</w:t>
            </w:r>
          </w:p>
        </w:tc>
        <w:tc>
          <w:tcPr>
            <w:tcW w:w="0" w:type="auto"/>
            <w:hideMark/>
          </w:tcPr>
          <w:p w14:paraId="358639D4" w14:textId="77777777" w:rsidR="00BB4C58" w:rsidRPr="0048503B" w:rsidRDefault="00BB4C58" w:rsidP="00BB4C58">
            <w:pPr>
              <w:jc w:val="center"/>
              <w:rPr>
                <w:sz w:val="16"/>
                <w:szCs w:val="16"/>
                <w:lang w:val="uk-UA" w:eastAsia="uk-UA"/>
              </w:rPr>
            </w:pPr>
            <w:r w:rsidRPr="0048503B">
              <w:rPr>
                <w:sz w:val="16"/>
                <w:szCs w:val="16"/>
                <w:lang w:val="uk-UA" w:eastAsia="uk-UA"/>
              </w:rPr>
              <w:t>0,011</w:t>
            </w:r>
          </w:p>
        </w:tc>
        <w:tc>
          <w:tcPr>
            <w:tcW w:w="0" w:type="auto"/>
            <w:hideMark/>
          </w:tcPr>
          <w:p w14:paraId="7965386D" w14:textId="77777777" w:rsidR="00BB4C58" w:rsidRPr="0048503B" w:rsidRDefault="00BB4C58" w:rsidP="00BB4C58">
            <w:pPr>
              <w:jc w:val="center"/>
              <w:rPr>
                <w:sz w:val="16"/>
                <w:szCs w:val="16"/>
                <w:lang w:val="uk-UA" w:eastAsia="uk-UA"/>
              </w:rPr>
            </w:pPr>
            <w:r w:rsidRPr="0048503B">
              <w:rPr>
                <w:sz w:val="16"/>
                <w:szCs w:val="16"/>
                <w:lang w:val="uk-UA" w:eastAsia="uk-UA"/>
              </w:rPr>
              <w:t>0,010</w:t>
            </w:r>
          </w:p>
        </w:tc>
        <w:tc>
          <w:tcPr>
            <w:tcW w:w="0" w:type="auto"/>
            <w:hideMark/>
          </w:tcPr>
          <w:p w14:paraId="3B32B990" w14:textId="77777777" w:rsidR="00BB4C58" w:rsidRPr="0048503B" w:rsidRDefault="00BB4C58" w:rsidP="00BB4C58">
            <w:pPr>
              <w:jc w:val="center"/>
              <w:rPr>
                <w:sz w:val="16"/>
                <w:szCs w:val="16"/>
                <w:lang w:val="uk-UA" w:eastAsia="uk-UA"/>
              </w:rPr>
            </w:pPr>
            <w:r w:rsidRPr="0048503B">
              <w:rPr>
                <w:sz w:val="16"/>
                <w:szCs w:val="16"/>
                <w:lang w:val="uk-UA" w:eastAsia="uk-UA"/>
              </w:rPr>
              <w:t>0,009</w:t>
            </w:r>
          </w:p>
        </w:tc>
        <w:tc>
          <w:tcPr>
            <w:tcW w:w="0" w:type="auto"/>
            <w:hideMark/>
          </w:tcPr>
          <w:p w14:paraId="2405AED8" w14:textId="77777777" w:rsidR="00BB4C58" w:rsidRPr="0048503B" w:rsidRDefault="00BB4C58" w:rsidP="00BB4C58">
            <w:pPr>
              <w:jc w:val="center"/>
              <w:rPr>
                <w:sz w:val="16"/>
                <w:szCs w:val="16"/>
                <w:lang w:val="uk-UA" w:eastAsia="uk-UA"/>
              </w:rPr>
            </w:pPr>
            <w:r w:rsidRPr="0048503B">
              <w:rPr>
                <w:sz w:val="16"/>
                <w:szCs w:val="16"/>
                <w:lang w:val="uk-UA" w:eastAsia="uk-UA"/>
              </w:rPr>
              <w:t>0,008</w:t>
            </w:r>
          </w:p>
        </w:tc>
        <w:tc>
          <w:tcPr>
            <w:tcW w:w="0" w:type="auto"/>
            <w:hideMark/>
          </w:tcPr>
          <w:p w14:paraId="09114CAB" w14:textId="77777777" w:rsidR="00BB4C58" w:rsidRPr="0048503B" w:rsidRDefault="00BB4C58" w:rsidP="00BB4C58">
            <w:pPr>
              <w:jc w:val="center"/>
              <w:rPr>
                <w:sz w:val="16"/>
                <w:szCs w:val="16"/>
                <w:lang w:val="uk-UA" w:eastAsia="uk-UA"/>
              </w:rPr>
            </w:pPr>
            <w:r w:rsidRPr="0048503B">
              <w:rPr>
                <w:sz w:val="16"/>
                <w:szCs w:val="16"/>
                <w:lang w:val="uk-UA" w:eastAsia="uk-UA"/>
              </w:rPr>
              <w:t>0,006</w:t>
            </w:r>
          </w:p>
        </w:tc>
        <w:tc>
          <w:tcPr>
            <w:tcW w:w="0" w:type="auto"/>
            <w:hideMark/>
          </w:tcPr>
          <w:p w14:paraId="77B6F86F" w14:textId="77777777" w:rsidR="00BB4C58" w:rsidRPr="0048503B" w:rsidRDefault="00BB4C58" w:rsidP="00BB4C58">
            <w:pPr>
              <w:jc w:val="center"/>
              <w:rPr>
                <w:sz w:val="16"/>
                <w:szCs w:val="16"/>
                <w:lang w:val="uk-UA" w:eastAsia="uk-UA"/>
              </w:rPr>
            </w:pPr>
            <w:r w:rsidRPr="0048503B">
              <w:rPr>
                <w:sz w:val="16"/>
                <w:szCs w:val="16"/>
                <w:lang w:val="uk-UA" w:eastAsia="uk-UA"/>
              </w:rPr>
              <w:t>0,008</w:t>
            </w:r>
          </w:p>
        </w:tc>
        <w:tc>
          <w:tcPr>
            <w:tcW w:w="0" w:type="auto"/>
            <w:hideMark/>
          </w:tcPr>
          <w:p w14:paraId="4165C2FE" w14:textId="77777777" w:rsidR="00BB4C58" w:rsidRPr="0048503B" w:rsidRDefault="00BB4C58" w:rsidP="00BB4C58">
            <w:pPr>
              <w:jc w:val="center"/>
              <w:rPr>
                <w:sz w:val="16"/>
                <w:szCs w:val="16"/>
                <w:lang w:val="uk-UA" w:eastAsia="uk-UA"/>
              </w:rPr>
            </w:pPr>
            <w:r w:rsidRPr="0048503B">
              <w:rPr>
                <w:sz w:val="16"/>
                <w:szCs w:val="16"/>
                <w:lang w:val="uk-UA" w:eastAsia="uk-UA"/>
              </w:rPr>
              <w:t>0,009</w:t>
            </w:r>
          </w:p>
        </w:tc>
        <w:tc>
          <w:tcPr>
            <w:tcW w:w="0" w:type="auto"/>
            <w:hideMark/>
          </w:tcPr>
          <w:p w14:paraId="77F67019" w14:textId="77777777" w:rsidR="00BB4C58" w:rsidRPr="0048503B" w:rsidRDefault="00BB4C58" w:rsidP="00BB4C58">
            <w:pPr>
              <w:jc w:val="center"/>
              <w:rPr>
                <w:sz w:val="16"/>
                <w:szCs w:val="16"/>
                <w:lang w:val="uk-UA" w:eastAsia="uk-UA"/>
              </w:rPr>
            </w:pPr>
            <w:r w:rsidRPr="0048503B">
              <w:rPr>
                <w:sz w:val="16"/>
                <w:szCs w:val="16"/>
                <w:lang w:val="uk-UA" w:eastAsia="uk-UA"/>
              </w:rPr>
              <w:t>0,18</w:t>
            </w:r>
          </w:p>
        </w:tc>
      </w:tr>
    </w:tbl>
    <w:p w14:paraId="1CD7BF4D" w14:textId="77777777" w:rsidR="00BB4C58" w:rsidRPr="0048503B" w:rsidRDefault="00BB4C58" w:rsidP="00BB4C58">
      <w:pPr>
        <w:tabs>
          <w:tab w:val="left" w:pos="993"/>
        </w:tabs>
        <w:rPr>
          <w:lang w:val="uk-UA"/>
        </w:rPr>
      </w:pPr>
    </w:p>
    <w:p w14:paraId="1BD2B85A" w14:textId="77777777" w:rsidR="00BB4C58" w:rsidRPr="0048503B" w:rsidRDefault="00BB4C58" w:rsidP="00BB4C58">
      <w:pPr>
        <w:tabs>
          <w:tab w:val="left" w:pos="993"/>
        </w:tabs>
        <w:jc w:val="center"/>
        <w:rPr>
          <w:lang w:val="uk-UA"/>
        </w:rPr>
      </w:pPr>
      <w:r w:rsidRPr="0048503B">
        <w:rPr>
          <w:noProof/>
        </w:rPr>
        <w:drawing>
          <wp:inline distT="0" distB="0" distL="0" distR="0" wp14:anchorId="6D5B3DD1" wp14:editId="605F5CDB">
            <wp:extent cx="5737675" cy="2846216"/>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807089" cy="2880650"/>
                    </a:xfrm>
                    <a:prstGeom prst="rect">
                      <a:avLst/>
                    </a:prstGeom>
                  </pic:spPr>
                </pic:pic>
              </a:graphicData>
            </a:graphic>
          </wp:inline>
        </w:drawing>
      </w:r>
    </w:p>
    <w:p w14:paraId="7DF72431" w14:textId="77777777" w:rsidR="00BB4C58" w:rsidRPr="0048503B" w:rsidRDefault="00BB4C58" w:rsidP="00BB4C58">
      <w:pPr>
        <w:tabs>
          <w:tab w:val="left" w:pos="993"/>
        </w:tabs>
        <w:jc w:val="center"/>
        <w:rPr>
          <w:sz w:val="28"/>
          <w:szCs w:val="28"/>
          <w:lang w:val="uk-UA"/>
        </w:rPr>
      </w:pPr>
      <w:r w:rsidRPr="0048503B">
        <w:rPr>
          <w:sz w:val="28"/>
          <w:szCs w:val="28"/>
          <w:lang w:val="uk-UA"/>
        </w:rPr>
        <w:t>Рисунок 2.</w:t>
      </w:r>
      <w:r w:rsidR="00842C3E" w:rsidRPr="0048503B">
        <w:rPr>
          <w:sz w:val="28"/>
          <w:szCs w:val="28"/>
          <w:lang w:val="uk-UA"/>
        </w:rPr>
        <w:t>4</w:t>
      </w:r>
      <w:r w:rsidRPr="0048503B">
        <w:rPr>
          <w:sz w:val="28"/>
          <w:szCs w:val="28"/>
          <w:lang w:val="uk-UA"/>
        </w:rPr>
        <w:t xml:space="preserve"> – Середньомісячні значення концентрацій пилу у м. Кременчук за критерієм кратності ГДК</w:t>
      </w:r>
    </w:p>
    <w:p w14:paraId="0D34614B" w14:textId="77777777" w:rsidR="00BB4C58" w:rsidRPr="0048503B" w:rsidRDefault="00BB4C58" w:rsidP="00BB4C58">
      <w:pPr>
        <w:tabs>
          <w:tab w:val="left" w:pos="993"/>
        </w:tabs>
        <w:jc w:val="center"/>
        <w:rPr>
          <w:sz w:val="28"/>
          <w:szCs w:val="28"/>
          <w:lang w:val="uk-UA"/>
        </w:rPr>
      </w:pPr>
    </w:p>
    <w:p w14:paraId="2D852688" w14:textId="77777777" w:rsidR="00BB4C58" w:rsidRPr="0048503B" w:rsidRDefault="00842C3E" w:rsidP="00842C3E">
      <w:pPr>
        <w:tabs>
          <w:tab w:val="left" w:pos="709"/>
        </w:tabs>
        <w:jc w:val="both"/>
        <w:rPr>
          <w:sz w:val="28"/>
          <w:szCs w:val="28"/>
          <w:lang w:val="uk-UA" w:eastAsia="uk-UA"/>
        </w:rPr>
      </w:pPr>
      <w:r w:rsidRPr="0048503B">
        <w:rPr>
          <w:sz w:val="28"/>
          <w:szCs w:val="28"/>
          <w:lang w:val="uk-UA" w:eastAsia="uk-UA"/>
        </w:rPr>
        <w:tab/>
      </w:r>
      <w:r w:rsidR="00BB4C58" w:rsidRPr="0048503B">
        <w:rPr>
          <w:sz w:val="28"/>
          <w:szCs w:val="28"/>
          <w:lang w:val="uk-UA" w:eastAsia="uk-UA"/>
        </w:rPr>
        <w:t xml:space="preserve">У </w:t>
      </w:r>
      <w:proofErr w:type="spellStart"/>
      <w:r w:rsidR="00BB4C58" w:rsidRPr="0048503B">
        <w:rPr>
          <w:sz w:val="28"/>
          <w:szCs w:val="28"/>
          <w:lang w:val="uk-UA" w:eastAsia="uk-UA"/>
        </w:rPr>
        <w:t>Кременчуці</w:t>
      </w:r>
      <w:proofErr w:type="spellEnd"/>
      <w:r w:rsidR="00BB4C58" w:rsidRPr="0048503B">
        <w:rPr>
          <w:sz w:val="28"/>
          <w:szCs w:val="28"/>
          <w:lang w:val="uk-UA" w:eastAsia="uk-UA"/>
        </w:rPr>
        <w:t xml:space="preserve"> на різних постах зафіксовано такі перевищення рівня діоксиду азоту (</w:t>
      </w:r>
      <w:r w:rsidR="00AE3082" w:rsidRPr="0048503B">
        <w:rPr>
          <w:sz w:val="28"/>
          <w:szCs w:val="28"/>
          <w:lang w:val="uk-UA" w:eastAsia="uk-UA"/>
        </w:rPr>
        <w:t>у</w:t>
      </w:r>
      <w:r w:rsidR="00BB4C58" w:rsidRPr="0048503B">
        <w:rPr>
          <w:sz w:val="28"/>
          <w:szCs w:val="28"/>
          <w:lang w:val="uk-UA" w:eastAsia="uk-UA"/>
        </w:rPr>
        <w:t xml:space="preserve"> кратності ГДК):</w:t>
      </w:r>
    </w:p>
    <w:p w14:paraId="6823F04B" w14:textId="77777777" w:rsidR="00BB4C58" w:rsidRPr="0048503B" w:rsidRDefault="00BB4C58" w:rsidP="002F4F63">
      <w:pPr>
        <w:numPr>
          <w:ilvl w:val="0"/>
          <w:numId w:val="4"/>
        </w:numPr>
        <w:tabs>
          <w:tab w:val="left" w:pos="993"/>
        </w:tabs>
        <w:ind w:left="0" w:firstLine="709"/>
        <w:jc w:val="both"/>
        <w:rPr>
          <w:sz w:val="28"/>
          <w:szCs w:val="28"/>
          <w:lang w:val="uk-UA" w:eastAsia="uk-UA"/>
        </w:rPr>
      </w:pPr>
      <w:r w:rsidRPr="0048503B">
        <w:rPr>
          <w:sz w:val="28"/>
          <w:szCs w:val="28"/>
          <w:lang w:val="uk-UA" w:eastAsia="uk-UA"/>
        </w:rPr>
        <w:t>Пост № 1, вул. Молодіжна, 9: 21 раз.</w:t>
      </w:r>
    </w:p>
    <w:p w14:paraId="45C652A0" w14:textId="77777777" w:rsidR="00BB4C58" w:rsidRPr="0048503B" w:rsidRDefault="00BB4C58" w:rsidP="002F4F63">
      <w:pPr>
        <w:numPr>
          <w:ilvl w:val="0"/>
          <w:numId w:val="4"/>
        </w:numPr>
        <w:tabs>
          <w:tab w:val="left" w:pos="993"/>
        </w:tabs>
        <w:ind w:left="0" w:firstLine="709"/>
        <w:jc w:val="both"/>
        <w:rPr>
          <w:sz w:val="28"/>
          <w:szCs w:val="28"/>
          <w:lang w:val="uk-UA" w:eastAsia="uk-UA"/>
        </w:rPr>
      </w:pPr>
      <w:r w:rsidRPr="0048503B">
        <w:rPr>
          <w:sz w:val="28"/>
          <w:szCs w:val="28"/>
          <w:lang w:val="uk-UA" w:eastAsia="uk-UA"/>
        </w:rPr>
        <w:t xml:space="preserve">Пост № 2, вул. Лікаря </w:t>
      </w:r>
      <w:proofErr w:type="spellStart"/>
      <w:r w:rsidRPr="0048503B">
        <w:rPr>
          <w:sz w:val="28"/>
          <w:szCs w:val="28"/>
          <w:lang w:val="uk-UA" w:eastAsia="uk-UA"/>
        </w:rPr>
        <w:t>О.Богаєвського</w:t>
      </w:r>
      <w:proofErr w:type="spellEnd"/>
      <w:r w:rsidRPr="0048503B">
        <w:rPr>
          <w:sz w:val="28"/>
          <w:szCs w:val="28"/>
          <w:lang w:val="uk-UA" w:eastAsia="uk-UA"/>
        </w:rPr>
        <w:t>, 2: 21 раз.</w:t>
      </w:r>
    </w:p>
    <w:p w14:paraId="645C94BF" w14:textId="77777777" w:rsidR="00BB4C58" w:rsidRPr="0048503B" w:rsidRDefault="00BB4C58" w:rsidP="002F4F63">
      <w:pPr>
        <w:numPr>
          <w:ilvl w:val="0"/>
          <w:numId w:val="4"/>
        </w:numPr>
        <w:tabs>
          <w:tab w:val="left" w:pos="993"/>
        </w:tabs>
        <w:ind w:left="0" w:firstLine="709"/>
        <w:jc w:val="both"/>
        <w:rPr>
          <w:sz w:val="28"/>
          <w:szCs w:val="28"/>
          <w:lang w:val="uk-UA" w:eastAsia="uk-UA"/>
        </w:rPr>
      </w:pPr>
      <w:r w:rsidRPr="0048503B">
        <w:rPr>
          <w:sz w:val="28"/>
          <w:szCs w:val="28"/>
          <w:lang w:val="uk-UA" w:eastAsia="uk-UA"/>
        </w:rPr>
        <w:lastRenderedPageBreak/>
        <w:t>Пост № 4, вул. Шевченка, 22/30: 47 разів.</w:t>
      </w:r>
    </w:p>
    <w:p w14:paraId="4EC34E4F" w14:textId="77777777" w:rsidR="00BB4C58" w:rsidRPr="0048503B" w:rsidRDefault="00BB4C58" w:rsidP="002F4F63">
      <w:pPr>
        <w:numPr>
          <w:ilvl w:val="0"/>
          <w:numId w:val="4"/>
        </w:numPr>
        <w:tabs>
          <w:tab w:val="left" w:pos="993"/>
        </w:tabs>
        <w:ind w:left="0" w:firstLine="709"/>
        <w:jc w:val="both"/>
        <w:rPr>
          <w:sz w:val="28"/>
          <w:szCs w:val="28"/>
          <w:lang w:val="uk-UA" w:eastAsia="uk-UA"/>
        </w:rPr>
      </w:pPr>
      <w:r w:rsidRPr="0048503B">
        <w:rPr>
          <w:sz w:val="28"/>
          <w:szCs w:val="28"/>
          <w:lang w:val="uk-UA" w:eastAsia="uk-UA"/>
        </w:rPr>
        <w:t xml:space="preserve">Пост № 5, вул. </w:t>
      </w:r>
      <w:proofErr w:type="spellStart"/>
      <w:r w:rsidRPr="0048503B">
        <w:rPr>
          <w:sz w:val="28"/>
          <w:szCs w:val="28"/>
          <w:lang w:val="uk-UA" w:eastAsia="uk-UA"/>
        </w:rPr>
        <w:t>І.Приходька</w:t>
      </w:r>
      <w:proofErr w:type="spellEnd"/>
      <w:r w:rsidRPr="0048503B">
        <w:rPr>
          <w:sz w:val="28"/>
          <w:szCs w:val="28"/>
          <w:lang w:val="uk-UA" w:eastAsia="uk-UA"/>
        </w:rPr>
        <w:t>, 89: 18 разів.</w:t>
      </w:r>
    </w:p>
    <w:p w14:paraId="35A00E42" w14:textId="77777777" w:rsidR="00BB4C58" w:rsidRPr="0048503B" w:rsidRDefault="00842C3E" w:rsidP="00842C3E">
      <w:pPr>
        <w:jc w:val="both"/>
        <w:rPr>
          <w:sz w:val="28"/>
          <w:szCs w:val="28"/>
          <w:lang w:val="uk-UA" w:eastAsia="uk-UA"/>
        </w:rPr>
      </w:pPr>
      <w:r w:rsidRPr="0048503B">
        <w:rPr>
          <w:sz w:val="28"/>
          <w:szCs w:val="28"/>
          <w:lang w:val="uk-UA" w:eastAsia="uk-UA"/>
        </w:rPr>
        <w:tab/>
      </w:r>
      <w:r w:rsidR="00BB4C58" w:rsidRPr="0048503B">
        <w:rPr>
          <w:sz w:val="28"/>
          <w:szCs w:val="28"/>
          <w:lang w:val="uk-UA" w:eastAsia="uk-UA"/>
        </w:rPr>
        <w:t xml:space="preserve">У </w:t>
      </w:r>
      <w:proofErr w:type="spellStart"/>
      <w:r w:rsidR="00BB4C58" w:rsidRPr="0048503B">
        <w:rPr>
          <w:sz w:val="28"/>
          <w:szCs w:val="28"/>
          <w:lang w:val="uk-UA" w:eastAsia="uk-UA"/>
        </w:rPr>
        <w:t>Кременчуці</w:t>
      </w:r>
      <w:proofErr w:type="spellEnd"/>
      <w:r w:rsidR="00BB4C58" w:rsidRPr="0048503B">
        <w:rPr>
          <w:sz w:val="28"/>
          <w:szCs w:val="28"/>
          <w:lang w:val="uk-UA" w:eastAsia="uk-UA"/>
        </w:rPr>
        <w:t xml:space="preserve"> на різних постах зафіксовано такі перевищення рівня формальдегіду (</w:t>
      </w:r>
      <w:r w:rsidR="00AE3082" w:rsidRPr="0048503B">
        <w:rPr>
          <w:sz w:val="28"/>
          <w:szCs w:val="28"/>
          <w:lang w:val="uk-UA" w:eastAsia="uk-UA"/>
        </w:rPr>
        <w:t>у</w:t>
      </w:r>
      <w:r w:rsidR="00BB4C58" w:rsidRPr="0048503B">
        <w:rPr>
          <w:sz w:val="28"/>
          <w:szCs w:val="28"/>
          <w:lang w:val="uk-UA" w:eastAsia="uk-UA"/>
        </w:rPr>
        <w:t xml:space="preserve"> кратності ГДК):</w:t>
      </w:r>
    </w:p>
    <w:p w14:paraId="584FC07C" w14:textId="77777777" w:rsidR="00BB4C58" w:rsidRPr="0048503B" w:rsidRDefault="00BB4C58" w:rsidP="002F4F63">
      <w:pPr>
        <w:numPr>
          <w:ilvl w:val="0"/>
          <w:numId w:val="5"/>
        </w:numPr>
        <w:tabs>
          <w:tab w:val="left" w:pos="993"/>
        </w:tabs>
        <w:ind w:left="0" w:firstLine="709"/>
        <w:jc w:val="both"/>
        <w:rPr>
          <w:sz w:val="28"/>
          <w:szCs w:val="28"/>
          <w:lang w:val="uk-UA" w:eastAsia="uk-UA"/>
        </w:rPr>
      </w:pPr>
      <w:r w:rsidRPr="0048503B">
        <w:rPr>
          <w:sz w:val="28"/>
          <w:szCs w:val="28"/>
          <w:lang w:val="uk-UA" w:eastAsia="uk-UA"/>
        </w:rPr>
        <w:t>Пост № 1, вул. Молодіжна, 9: 61 раз.</w:t>
      </w:r>
    </w:p>
    <w:p w14:paraId="06982BF8" w14:textId="77777777" w:rsidR="00BB4C58" w:rsidRPr="0048503B" w:rsidRDefault="00BB4C58" w:rsidP="002F4F63">
      <w:pPr>
        <w:numPr>
          <w:ilvl w:val="0"/>
          <w:numId w:val="5"/>
        </w:numPr>
        <w:tabs>
          <w:tab w:val="left" w:pos="993"/>
        </w:tabs>
        <w:ind w:left="0" w:firstLine="709"/>
        <w:jc w:val="both"/>
        <w:rPr>
          <w:sz w:val="28"/>
          <w:szCs w:val="28"/>
          <w:lang w:val="uk-UA" w:eastAsia="uk-UA"/>
        </w:rPr>
      </w:pPr>
      <w:r w:rsidRPr="0048503B">
        <w:rPr>
          <w:sz w:val="28"/>
          <w:szCs w:val="28"/>
          <w:lang w:val="uk-UA" w:eastAsia="uk-UA"/>
        </w:rPr>
        <w:t xml:space="preserve">Пост № 2, вул. Лікаря </w:t>
      </w:r>
      <w:proofErr w:type="spellStart"/>
      <w:r w:rsidRPr="0048503B">
        <w:rPr>
          <w:sz w:val="28"/>
          <w:szCs w:val="28"/>
          <w:lang w:val="uk-UA" w:eastAsia="uk-UA"/>
        </w:rPr>
        <w:t>О.Богаєвського</w:t>
      </w:r>
      <w:proofErr w:type="spellEnd"/>
      <w:r w:rsidRPr="0048503B">
        <w:rPr>
          <w:sz w:val="28"/>
          <w:szCs w:val="28"/>
          <w:lang w:val="uk-UA" w:eastAsia="uk-UA"/>
        </w:rPr>
        <w:t>, 2: 66 разів.</w:t>
      </w:r>
    </w:p>
    <w:p w14:paraId="16DB712F" w14:textId="77777777" w:rsidR="00BB4C58" w:rsidRPr="0048503B" w:rsidRDefault="00BB4C58" w:rsidP="002F4F63">
      <w:pPr>
        <w:numPr>
          <w:ilvl w:val="0"/>
          <w:numId w:val="5"/>
        </w:numPr>
        <w:tabs>
          <w:tab w:val="left" w:pos="993"/>
        </w:tabs>
        <w:ind w:left="0" w:firstLine="709"/>
        <w:jc w:val="both"/>
        <w:rPr>
          <w:sz w:val="28"/>
          <w:szCs w:val="28"/>
          <w:lang w:val="uk-UA" w:eastAsia="uk-UA"/>
        </w:rPr>
      </w:pPr>
      <w:r w:rsidRPr="0048503B">
        <w:rPr>
          <w:sz w:val="28"/>
          <w:szCs w:val="28"/>
          <w:lang w:val="uk-UA" w:eastAsia="uk-UA"/>
        </w:rPr>
        <w:t>Пост № 4, вул. Шевченка, 22/30: 65 разів.</w:t>
      </w:r>
    </w:p>
    <w:p w14:paraId="7B91D25D" w14:textId="77777777" w:rsidR="00BB4C58" w:rsidRPr="0048503B" w:rsidRDefault="00BB4C58" w:rsidP="002F4F63">
      <w:pPr>
        <w:numPr>
          <w:ilvl w:val="0"/>
          <w:numId w:val="5"/>
        </w:numPr>
        <w:tabs>
          <w:tab w:val="left" w:pos="993"/>
        </w:tabs>
        <w:ind w:left="0" w:firstLine="709"/>
        <w:jc w:val="both"/>
        <w:rPr>
          <w:sz w:val="28"/>
          <w:szCs w:val="28"/>
          <w:lang w:val="uk-UA" w:eastAsia="uk-UA"/>
        </w:rPr>
      </w:pPr>
      <w:r w:rsidRPr="0048503B">
        <w:rPr>
          <w:sz w:val="28"/>
          <w:szCs w:val="28"/>
          <w:lang w:val="uk-UA" w:eastAsia="uk-UA"/>
        </w:rPr>
        <w:t xml:space="preserve">Пост № 5, вул. </w:t>
      </w:r>
      <w:proofErr w:type="spellStart"/>
      <w:r w:rsidRPr="0048503B">
        <w:rPr>
          <w:sz w:val="28"/>
          <w:szCs w:val="28"/>
          <w:lang w:val="uk-UA" w:eastAsia="uk-UA"/>
        </w:rPr>
        <w:t>І.Приходька</w:t>
      </w:r>
      <w:proofErr w:type="spellEnd"/>
      <w:r w:rsidRPr="0048503B">
        <w:rPr>
          <w:sz w:val="28"/>
          <w:szCs w:val="28"/>
          <w:lang w:val="uk-UA" w:eastAsia="uk-UA"/>
        </w:rPr>
        <w:t>, 89: 56 разів.</w:t>
      </w:r>
    </w:p>
    <w:p w14:paraId="24404621" w14:textId="77777777" w:rsidR="00BB4C58" w:rsidRPr="0048503B" w:rsidRDefault="00BB4C58" w:rsidP="00BB4C58">
      <w:pPr>
        <w:tabs>
          <w:tab w:val="left" w:pos="993"/>
        </w:tabs>
        <w:jc w:val="center"/>
        <w:rPr>
          <w:lang w:val="uk-UA"/>
        </w:rPr>
      </w:pPr>
      <w:r w:rsidRPr="0048503B">
        <w:rPr>
          <w:noProof/>
        </w:rPr>
        <w:drawing>
          <wp:inline distT="0" distB="0" distL="0" distR="0" wp14:anchorId="457A26FC" wp14:editId="7A365AD3">
            <wp:extent cx="5740400" cy="2821361"/>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833636" cy="2867186"/>
                    </a:xfrm>
                    <a:prstGeom prst="rect">
                      <a:avLst/>
                    </a:prstGeom>
                  </pic:spPr>
                </pic:pic>
              </a:graphicData>
            </a:graphic>
          </wp:inline>
        </w:drawing>
      </w:r>
    </w:p>
    <w:p w14:paraId="50CF1BB5" w14:textId="77777777" w:rsidR="00BB4C58" w:rsidRPr="0048503B" w:rsidRDefault="00BB4C58" w:rsidP="00BB4C58">
      <w:pPr>
        <w:tabs>
          <w:tab w:val="left" w:pos="993"/>
        </w:tabs>
        <w:jc w:val="center"/>
        <w:rPr>
          <w:sz w:val="28"/>
          <w:szCs w:val="28"/>
          <w:lang w:val="uk-UA"/>
        </w:rPr>
      </w:pPr>
      <w:r w:rsidRPr="0048503B">
        <w:rPr>
          <w:sz w:val="28"/>
          <w:szCs w:val="28"/>
          <w:lang w:val="uk-UA"/>
        </w:rPr>
        <w:t>Рисунок 2.</w:t>
      </w:r>
      <w:r w:rsidR="0059083B" w:rsidRPr="0048503B">
        <w:rPr>
          <w:sz w:val="28"/>
          <w:szCs w:val="28"/>
          <w:lang w:val="uk-UA"/>
        </w:rPr>
        <w:t>5</w:t>
      </w:r>
      <w:r w:rsidRPr="0048503B">
        <w:rPr>
          <w:sz w:val="28"/>
          <w:szCs w:val="28"/>
          <w:lang w:val="uk-UA"/>
        </w:rPr>
        <w:t xml:space="preserve"> – Середньомісячні значення концентрацій діоксиду азоту в             м. Кременчук за критерієм кратності ГДК</w:t>
      </w:r>
    </w:p>
    <w:p w14:paraId="3466BFAD" w14:textId="77777777" w:rsidR="00BB4C58" w:rsidRPr="0048503B" w:rsidRDefault="00BB4C58" w:rsidP="00BB4C58">
      <w:pPr>
        <w:tabs>
          <w:tab w:val="left" w:pos="993"/>
        </w:tabs>
        <w:jc w:val="center"/>
        <w:rPr>
          <w:sz w:val="28"/>
          <w:szCs w:val="28"/>
          <w:lang w:val="uk-UA"/>
        </w:rPr>
      </w:pPr>
    </w:p>
    <w:p w14:paraId="64D43047" w14:textId="77777777" w:rsidR="00BB4C58" w:rsidRPr="0048503B" w:rsidRDefault="00BB4C58" w:rsidP="00BB4C58">
      <w:pPr>
        <w:tabs>
          <w:tab w:val="left" w:pos="993"/>
        </w:tabs>
        <w:jc w:val="center"/>
        <w:rPr>
          <w:lang w:val="uk-UA"/>
        </w:rPr>
      </w:pPr>
      <w:r w:rsidRPr="0048503B">
        <w:rPr>
          <w:noProof/>
        </w:rPr>
        <w:drawing>
          <wp:inline distT="0" distB="0" distL="0" distR="0" wp14:anchorId="12474339" wp14:editId="52EA8AD8">
            <wp:extent cx="5783580" cy="2842583"/>
            <wp:effectExtent l="0" t="0" r="762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842992" cy="2871783"/>
                    </a:xfrm>
                    <a:prstGeom prst="rect">
                      <a:avLst/>
                    </a:prstGeom>
                  </pic:spPr>
                </pic:pic>
              </a:graphicData>
            </a:graphic>
          </wp:inline>
        </w:drawing>
      </w:r>
    </w:p>
    <w:p w14:paraId="3B4D0B3B" w14:textId="77777777" w:rsidR="00BB4C58" w:rsidRPr="0048503B" w:rsidRDefault="00BB4C58" w:rsidP="00BB4C58">
      <w:pPr>
        <w:tabs>
          <w:tab w:val="left" w:pos="993"/>
        </w:tabs>
        <w:jc w:val="center"/>
        <w:rPr>
          <w:sz w:val="28"/>
          <w:szCs w:val="28"/>
          <w:lang w:val="uk-UA"/>
        </w:rPr>
      </w:pPr>
      <w:r w:rsidRPr="0048503B">
        <w:rPr>
          <w:sz w:val="28"/>
          <w:szCs w:val="28"/>
          <w:lang w:val="uk-UA"/>
        </w:rPr>
        <w:t>Рисунок 2.</w:t>
      </w:r>
      <w:r w:rsidR="0059083B" w:rsidRPr="0048503B">
        <w:rPr>
          <w:sz w:val="28"/>
          <w:szCs w:val="28"/>
          <w:lang w:val="uk-UA"/>
        </w:rPr>
        <w:t>6</w:t>
      </w:r>
      <w:r w:rsidRPr="0048503B">
        <w:rPr>
          <w:sz w:val="28"/>
          <w:szCs w:val="28"/>
          <w:lang w:val="uk-UA"/>
        </w:rPr>
        <w:t xml:space="preserve"> – Середньомісячні значення концентрацій формальдегіду в             м. Кременчук за критерієм кратності ГДК</w:t>
      </w:r>
    </w:p>
    <w:p w14:paraId="15B49E71" w14:textId="77777777" w:rsidR="00BB4C58" w:rsidRPr="0048503B" w:rsidRDefault="0059083B" w:rsidP="0059083B">
      <w:pPr>
        <w:tabs>
          <w:tab w:val="left" w:pos="709"/>
        </w:tabs>
        <w:jc w:val="both"/>
        <w:rPr>
          <w:sz w:val="28"/>
          <w:szCs w:val="28"/>
          <w:lang w:val="uk-UA"/>
        </w:rPr>
      </w:pPr>
      <w:r w:rsidRPr="0048503B">
        <w:rPr>
          <w:sz w:val="28"/>
          <w:szCs w:val="28"/>
          <w:lang w:val="uk-UA"/>
        </w:rPr>
        <w:tab/>
      </w:r>
      <w:r w:rsidR="00BB4C58" w:rsidRPr="0048503B">
        <w:rPr>
          <w:sz w:val="28"/>
          <w:szCs w:val="28"/>
          <w:lang w:val="uk-UA"/>
        </w:rPr>
        <w:t>На рис. 2.</w:t>
      </w:r>
      <w:r w:rsidRPr="0048503B">
        <w:rPr>
          <w:sz w:val="28"/>
          <w:szCs w:val="28"/>
          <w:lang w:val="uk-UA"/>
        </w:rPr>
        <w:t>7</w:t>
      </w:r>
      <w:r w:rsidR="00BB4C58" w:rsidRPr="0048503B">
        <w:rPr>
          <w:sz w:val="28"/>
          <w:szCs w:val="28"/>
          <w:lang w:val="uk-UA"/>
        </w:rPr>
        <w:t>–2.</w:t>
      </w:r>
      <w:r w:rsidRPr="0048503B">
        <w:rPr>
          <w:sz w:val="28"/>
          <w:szCs w:val="28"/>
          <w:lang w:val="uk-UA"/>
        </w:rPr>
        <w:t>9</w:t>
      </w:r>
      <w:r w:rsidR="00BB4C58" w:rsidRPr="0048503B">
        <w:rPr>
          <w:sz w:val="28"/>
          <w:szCs w:val="28"/>
          <w:lang w:val="uk-UA"/>
        </w:rPr>
        <w:t xml:space="preserve"> візуалізовано наявність перевищень ГДК за весь період спостереження (2019–2024) за роками.</w:t>
      </w:r>
    </w:p>
    <w:p w14:paraId="4D2F1DE1" w14:textId="77777777" w:rsidR="00BB4C58" w:rsidRPr="0048503B" w:rsidRDefault="00963361" w:rsidP="00963361">
      <w:pPr>
        <w:tabs>
          <w:tab w:val="left" w:pos="709"/>
        </w:tabs>
        <w:jc w:val="both"/>
        <w:rPr>
          <w:sz w:val="28"/>
          <w:szCs w:val="28"/>
          <w:lang w:val="uk-UA"/>
        </w:rPr>
      </w:pPr>
      <w:r w:rsidRPr="0048503B">
        <w:rPr>
          <w:sz w:val="28"/>
          <w:szCs w:val="28"/>
          <w:lang w:val="uk-UA"/>
        </w:rPr>
        <w:tab/>
      </w:r>
      <w:r w:rsidR="00BB4C58" w:rsidRPr="0048503B">
        <w:rPr>
          <w:sz w:val="28"/>
          <w:szCs w:val="28"/>
          <w:lang w:val="uk-UA"/>
        </w:rPr>
        <w:t xml:space="preserve">Результати проведеного аналізу та візуалізації усереднених табличних даних дозволяють зробити висновки про достатньо вагомий рівень забруднення </w:t>
      </w:r>
      <w:r w:rsidR="00BB4C58" w:rsidRPr="0048503B">
        <w:rPr>
          <w:sz w:val="28"/>
          <w:szCs w:val="28"/>
          <w:lang w:val="uk-UA"/>
        </w:rPr>
        <w:lastRenderedPageBreak/>
        <w:t xml:space="preserve">атмосферного повітря </w:t>
      </w:r>
      <w:r w:rsidR="00AE3082" w:rsidRPr="0048503B">
        <w:rPr>
          <w:sz w:val="28"/>
          <w:szCs w:val="28"/>
          <w:lang w:val="uk-UA"/>
        </w:rPr>
        <w:t xml:space="preserve">у Кременчуцькій міській  територіальній громаді </w:t>
      </w:r>
      <w:r w:rsidR="00BB4C58" w:rsidRPr="0048503B">
        <w:rPr>
          <w:sz w:val="28"/>
          <w:szCs w:val="28"/>
          <w:lang w:val="uk-UA"/>
        </w:rPr>
        <w:t>за забруднювальною речовиною формальдегід за п</w:t>
      </w:r>
      <w:r w:rsidR="0059083B" w:rsidRPr="0048503B">
        <w:rPr>
          <w:sz w:val="28"/>
          <w:szCs w:val="28"/>
          <w:lang w:val="uk-UA"/>
        </w:rPr>
        <w:t>’</w:t>
      </w:r>
      <w:r w:rsidR="00BB4C58" w:rsidRPr="0048503B">
        <w:rPr>
          <w:sz w:val="28"/>
          <w:szCs w:val="28"/>
          <w:lang w:val="uk-UA"/>
        </w:rPr>
        <w:t xml:space="preserve">ять досліджуваних років. Загрозливою є ситуація із забрудненням атмосферного повітря пилом – 1 рік з 5, проте середньорічні концентрації знаходяться у межах 0,8–0,9 </w:t>
      </w:r>
      <w:proofErr w:type="spellStart"/>
      <w:r w:rsidR="00BB4C58" w:rsidRPr="0048503B">
        <w:rPr>
          <w:sz w:val="28"/>
          <w:szCs w:val="28"/>
          <w:lang w:val="uk-UA"/>
        </w:rPr>
        <w:t>ГДКс.д</w:t>
      </w:r>
      <w:proofErr w:type="spellEnd"/>
      <w:r w:rsidR="00BB4C58" w:rsidRPr="0048503B">
        <w:rPr>
          <w:sz w:val="28"/>
          <w:szCs w:val="28"/>
          <w:lang w:val="uk-UA"/>
        </w:rPr>
        <w:t xml:space="preserve">. Суттєве забруднення спостерігається за речовиною діоксид азоту – 2 роки з 5. </w:t>
      </w:r>
    </w:p>
    <w:p w14:paraId="239A2FDC" w14:textId="77777777" w:rsidR="00BB4C58" w:rsidRPr="0048503B" w:rsidRDefault="00BB4C58" w:rsidP="00BB4C58">
      <w:pPr>
        <w:tabs>
          <w:tab w:val="left" w:pos="993"/>
        </w:tabs>
        <w:rPr>
          <w:sz w:val="28"/>
          <w:szCs w:val="28"/>
          <w:lang w:val="uk-UA"/>
        </w:rPr>
      </w:pPr>
      <w:r w:rsidRPr="0048503B">
        <w:rPr>
          <w:noProof/>
        </w:rPr>
        <w:drawing>
          <wp:anchor distT="0" distB="0" distL="114300" distR="114300" simplePos="0" relativeHeight="251659264" behindDoc="0" locked="0" layoutInCell="1" allowOverlap="1" wp14:anchorId="0ADD4F99" wp14:editId="67434CDD">
            <wp:simplePos x="0" y="0"/>
            <wp:positionH relativeFrom="margin">
              <wp:posOffset>930910</wp:posOffset>
            </wp:positionH>
            <wp:positionV relativeFrom="paragraph">
              <wp:posOffset>3810</wp:posOffset>
            </wp:positionV>
            <wp:extent cx="4281170" cy="2552700"/>
            <wp:effectExtent l="0" t="0" r="5080" b="0"/>
            <wp:wrapSquare wrapText="bothSides"/>
            <wp:docPr id="316595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81170" cy="2552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2ACCB5" w14:textId="77777777" w:rsidR="00BB4C58" w:rsidRPr="0048503B" w:rsidRDefault="00BB4C58" w:rsidP="00BB4C58">
      <w:pPr>
        <w:tabs>
          <w:tab w:val="left" w:pos="993"/>
        </w:tabs>
        <w:rPr>
          <w:sz w:val="28"/>
          <w:szCs w:val="28"/>
          <w:lang w:val="uk-UA"/>
        </w:rPr>
      </w:pPr>
    </w:p>
    <w:p w14:paraId="1DFC2807" w14:textId="77777777" w:rsidR="00BB4C58" w:rsidRPr="0048503B" w:rsidRDefault="00BB4C58" w:rsidP="00BB4C58">
      <w:pPr>
        <w:tabs>
          <w:tab w:val="left" w:pos="993"/>
        </w:tabs>
        <w:rPr>
          <w:sz w:val="28"/>
          <w:szCs w:val="28"/>
          <w:lang w:val="uk-UA"/>
        </w:rPr>
      </w:pPr>
    </w:p>
    <w:p w14:paraId="6D985A26" w14:textId="77777777" w:rsidR="00BB4C58" w:rsidRPr="0048503B" w:rsidRDefault="00BB4C58" w:rsidP="00BB4C58">
      <w:pPr>
        <w:tabs>
          <w:tab w:val="left" w:pos="993"/>
        </w:tabs>
        <w:rPr>
          <w:sz w:val="28"/>
          <w:szCs w:val="28"/>
          <w:lang w:val="uk-UA"/>
        </w:rPr>
      </w:pPr>
    </w:p>
    <w:p w14:paraId="08C75A32" w14:textId="77777777" w:rsidR="00BB4C58" w:rsidRPr="0048503B" w:rsidRDefault="00BB4C58" w:rsidP="00BB4C58">
      <w:pPr>
        <w:tabs>
          <w:tab w:val="left" w:pos="993"/>
        </w:tabs>
        <w:rPr>
          <w:sz w:val="28"/>
          <w:szCs w:val="28"/>
          <w:lang w:val="uk-UA"/>
        </w:rPr>
      </w:pPr>
    </w:p>
    <w:p w14:paraId="62DBE357" w14:textId="77777777" w:rsidR="00BB4C58" w:rsidRPr="0048503B" w:rsidRDefault="00BB4C58" w:rsidP="00BB4C58">
      <w:pPr>
        <w:tabs>
          <w:tab w:val="left" w:pos="993"/>
        </w:tabs>
        <w:rPr>
          <w:sz w:val="28"/>
          <w:szCs w:val="28"/>
          <w:lang w:val="uk-UA"/>
        </w:rPr>
      </w:pPr>
    </w:p>
    <w:p w14:paraId="28AD5CC5" w14:textId="77777777" w:rsidR="00BB4C58" w:rsidRPr="0048503B" w:rsidRDefault="00BB4C58" w:rsidP="00BB4C58">
      <w:pPr>
        <w:tabs>
          <w:tab w:val="left" w:pos="993"/>
        </w:tabs>
        <w:rPr>
          <w:sz w:val="28"/>
          <w:szCs w:val="28"/>
          <w:lang w:val="uk-UA"/>
        </w:rPr>
      </w:pPr>
    </w:p>
    <w:p w14:paraId="1DCCB514" w14:textId="77777777" w:rsidR="00BB4C58" w:rsidRPr="0048503B" w:rsidRDefault="00BB4C58" w:rsidP="00BB4C58">
      <w:pPr>
        <w:tabs>
          <w:tab w:val="left" w:pos="993"/>
        </w:tabs>
        <w:rPr>
          <w:sz w:val="28"/>
          <w:szCs w:val="28"/>
          <w:lang w:val="uk-UA"/>
        </w:rPr>
      </w:pPr>
    </w:p>
    <w:p w14:paraId="514B8CFE" w14:textId="77777777" w:rsidR="00BB4C58" w:rsidRPr="0048503B" w:rsidRDefault="00BB4C58" w:rsidP="00BB4C58">
      <w:pPr>
        <w:tabs>
          <w:tab w:val="left" w:pos="993"/>
        </w:tabs>
        <w:rPr>
          <w:sz w:val="28"/>
          <w:szCs w:val="28"/>
          <w:lang w:val="uk-UA"/>
        </w:rPr>
      </w:pPr>
    </w:p>
    <w:p w14:paraId="5A6CC61C" w14:textId="77777777" w:rsidR="00BB4C58" w:rsidRPr="0048503B" w:rsidRDefault="00BB4C58" w:rsidP="00BB4C58">
      <w:pPr>
        <w:tabs>
          <w:tab w:val="left" w:pos="993"/>
        </w:tabs>
        <w:rPr>
          <w:sz w:val="28"/>
          <w:szCs w:val="28"/>
          <w:lang w:val="uk-UA"/>
        </w:rPr>
      </w:pPr>
    </w:p>
    <w:p w14:paraId="19F91836" w14:textId="77777777" w:rsidR="00BB4C58" w:rsidRPr="0048503B" w:rsidRDefault="00BB4C58" w:rsidP="00BB4C58">
      <w:pPr>
        <w:tabs>
          <w:tab w:val="left" w:pos="993"/>
        </w:tabs>
        <w:rPr>
          <w:sz w:val="28"/>
          <w:szCs w:val="28"/>
          <w:lang w:val="uk-UA"/>
        </w:rPr>
      </w:pPr>
    </w:p>
    <w:p w14:paraId="042282A6" w14:textId="77777777" w:rsidR="00BB4C58" w:rsidRPr="0048503B" w:rsidRDefault="00BB4C58" w:rsidP="00BB4C58">
      <w:pPr>
        <w:tabs>
          <w:tab w:val="left" w:pos="993"/>
        </w:tabs>
        <w:rPr>
          <w:sz w:val="28"/>
          <w:szCs w:val="28"/>
          <w:lang w:val="uk-UA"/>
        </w:rPr>
      </w:pPr>
    </w:p>
    <w:p w14:paraId="3AFAC22B" w14:textId="77777777" w:rsidR="00BB4C58" w:rsidRPr="0048503B" w:rsidRDefault="00BB4C58" w:rsidP="00BB4C58">
      <w:pPr>
        <w:tabs>
          <w:tab w:val="left" w:pos="993"/>
        </w:tabs>
        <w:rPr>
          <w:sz w:val="28"/>
          <w:szCs w:val="28"/>
          <w:lang w:val="uk-UA"/>
        </w:rPr>
      </w:pPr>
    </w:p>
    <w:p w14:paraId="40F7B760" w14:textId="77777777" w:rsidR="00BB4C58" w:rsidRPr="0048503B" w:rsidRDefault="00BB4C58" w:rsidP="00BB4C58">
      <w:pPr>
        <w:tabs>
          <w:tab w:val="left" w:pos="993"/>
        </w:tabs>
        <w:jc w:val="center"/>
        <w:rPr>
          <w:sz w:val="28"/>
          <w:szCs w:val="28"/>
          <w:lang w:val="uk-UA"/>
        </w:rPr>
      </w:pPr>
      <w:r w:rsidRPr="0048503B">
        <w:rPr>
          <w:sz w:val="28"/>
          <w:szCs w:val="28"/>
          <w:lang w:val="uk-UA"/>
        </w:rPr>
        <w:t>Рисунок 2.</w:t>
      </w:r>
      <w:r w:rsidR="00963361" w:rsidRPr="0048503B">
        <w:rPr>
          <w:sz w:val="28"/>
          <w:szCs w:val="28"/>
          <w:lang w:val="uk-UA"/>
        </w:rPr>
        <w:t>7</w:t>
      </w:r>
      <w:r w:rsidRPr="0048503B">
        <w:rPr>
          <w:sz w:val="28"/>
          <w:szCs w:val="28"/>
          <w:lang w:val="uk-UA"/>
        </w:rPr>
        <w:t xml:space="preserve"> – Середньорічні концентрації пилу відносно ГДК</w:t>
      </w:r>
    </w:p>
    <w:p w14:paraId="7A42A9D9" w14:textId="77777777" w:rsidR="00BB4C58" w:rsidRPr="0048503B" w:rsidRDefault="00BB4C58" w:rsidP="00BB4C58">
      <w:pPr>
        <w:tabs>
          <w:tab w:val="left" w:pos="993"/>
        </w:tabs>
        <w:rPr>
          <w:sz w:val="28"/>
          <w:szCs w:val="28"/>
          <w:lang w:val="uk-UA"/>
        </w:rPr>
      </w:pPr>
      <w:r w:rsidRPr="0048503B">
        <w:rPr>
          <w:noProof/>
        </w:rPr>
        <w:drawing>
          <wp:anchor distT="0" distB="0" distL="114300" distR="114300" simplePos="0" relativeHeight="251661312" behindDoc="1" locked="0" layoutInCell="1" allowOverlap="1" wp14:anchorId="1BE8A18A" wp14:editId="4689EA26">
            <wp:simplePos x="0" y="0"/>
            <wp:positionH relativeFrom="column">
              <wp:posOffset>880110</wp:posOffset>
            </wp:positionH>
            <wp:positionV relativeFrom="paragraph">
              <wp:posOffset>184785</wp:posOffset>
            </wp:positionV>
            <wp:extent cx="4331335" cy="2581275"/>
            <wp:effectExtent l="0" t="0" r="0" b="9525"/>
            <wp:wrapSquare wrapText="bothSides"/>
            <wp:docPr id="52306860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31335" cy="25812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7AF113" w14:textId="77777777" w:rsidR="00BB4C58" w:rsidRPr="0048503B" w:rsidRDefault="00BB4C58" w:rsidP="00BB4C58">
      <w:pPr>
        <w:tabs>
          <w:tab w:val="left" w:pos="993"/>
        </w:tabs>
        <w:rPr>
          <w:sz w:val="28"/>
          <w:szCs w:val="28"/>
          <w:lang w:val="uk-UA"/>
        </w:rPr>
      </w:pPr>
    </w:p>
    <w:p w14:paraId="097F60DD" w14:textId="77777777" w:rsidR="00BB4C58" w:rsidRPr="0048503B" w:rsidRDefault="00BB4C58" w:rsidP="00BB4C58">
      <w:pPr>
        <w:tabs>
          <w:tab w:val="left" w:pos="993"/>
        </w:tabs>
        <w:rPr>
          <w:sz w:val="28"/>
          <w:szCs w:val="28"/>
          <w:lang w:val="uk-UA"/>
        </w:rPr>
      </w:pPr>
    </w:p>
    <w:p w14:paraId="76B3B488" w14:textId="77777777" w:rsidR="00BB4C58" w:rsidRPr="0048503B" w:rsidRDefault="00BB4C58" w:rsidP="00BB4C58">
      <w:pPr>
        <w:tabs>
          <w:tab w:val="left" w:pos="993"/>
        </w:tabs>
        <w:rPr>
          <w:sz w:val="28"/>
          <w:szCs w:val="28"/>
          <w:lang w:val="uk-UA"/>
        </w:rPr>
      </w:pPr>
    </w:p>
    <w:p w14:paraId="6721B2B9" w14:textId="77777777" w:rsidR="00BB4C58" w:rsidRPr="0048503B" w:rsidRDefault="00BB4C58" w:rsidP="00BB4C58">
      <w:pPr>
        <w:tabs>
          <w:tab w:val="left" w:pos="993"/>
        </w:tabs>
        <w:rPr>
          <w:sz w:val="28"/>
          <w:szCs w:val="28"/>
          <w:lang w:val="uk-UA"/>
        </w:rPr>
      </w:pPr>
    </w:p>
    <w:p w14:paraId="12D26403" w14:textId="77777777" w:rsidR="00BB4C58" w:rsidRPr="0048503B" w:rsidRDefault="00BB4C58" w:rsidP="00BB4C58">
      <w:pPr>
        <w:tabs>
          <w:tab w:val="left" w:pos="993"/>
        </w:tabs>
        <w:rPr>
          <w:sz w:val="28"/>
          <w:szCs w:val="28"/>
          <w:lang w:val="uk-UA"/>
        </w:rPr>
      </w:pPr>
    </w:p>
    <w:p w14:paraId="2C5383C9" w14:textId="77777777" w:rsidR="00BB4C58" w:rsidRPr="0048503B" w:rsidRDefault="00BB4C58" w:rsidP="00BB4C58">
      <w:pPr>
        <w:tabs>
          <w:tab w:val="left" w:pos="993"/>
        </w:tabs>
        <w:rPr>
          <w:sz w:val="28"/>
          <w:szCs w:val="28"/>
          <w:lang w:val="uk-UA"/>
        </w:rPr>
      </w:pPr>
    </w:p>
    <w:p w14:paraId="1AF36E71" w14:textId="77777777" w:rsidR="00BB4C58" w:rsidRPr="0048503B" w:rsidRDefault="00BB4C58" w:rsidP="00BB4C58">
      <w:pPr>
        <w:tabs>
          <w:tab w:val="left" w:pos="993"/>
        </w:tabs>
        <w:rPr>
          <w:sz w:val="28"/>
          <w:szCs w:val="28"/>
          <w:lang w:val="uk-UA"/>
        </w:rPr>
      </w:pPr>
    </w:p>
    <w:p w14:paraId="07E0B647" w14:textId="77777777" w:rsidR="00BB4C58" w:rsidRPr="0048503B" w:rsidRDefault="00BB4C58" w:rsidP="00BB4C58">
      <w:pPr>
        <w:tabs>
          <w:tab w:val="left" w:pos="993"/>
        </w:tabs>
        <w:rPr>
          <w:sz w:val="28"/>
          <w:szCs w:val="28"/>
          <w:lang w:val="uk-UA"/>
        </w:rPr>
      </w:pPr>
    </w:p>
    <w:p w14:paraId="52BD715F" w14:textId="77777777" w:rsidR="00BB4C58" w:rsidRPr="0048503B" w:rsidRDefault="00BB4C58" w:rsidP="00BB4C58">
      <w:pPr>
        <w:tabs>
          <w:tab w:val="left" w:pos="993"/>
        </w:tabs>
        <w:rPr>
          <w:sz w:val="28"/>
          <w:szCs w:val="28"/>
          <w:lang w:val="uk-UA"/>
        </w:rPr>
      </w:pPr>
    </w:p>
    <w:p w14:paraId="48B33077" w14:textId="77777777" w:rsidR="00BB4C58" w:rsidRPr="0048503B" w:rsidRDefault="00BB4C58" w:rsidP="00BB4C58">
      <w:pPr>
        <w:tabs>
          <w:tab w:val="left" w:pos="993"/>
        </w:tabs>
        <w:rPr>
          <w:sz w:val="28"/>
          <w:szCs w:val="28"/>
          <w:lang w:val="uk-UA"/>
        </w:rPr>
      </w:pPr>
    </w:p>
    <w:p w14:paraId="1D570EBD" w14:textId="77777777" w:rsidR="00BB4C58" w:rsidRPr="0048503B" w:rsidRDefault="00BB4C58" w:rsidP="00BB4C58">
      <w:pPr>
        <w:tabs>
          <w:tab w:val="left" w:pos="993"/>
        </w:tabs>
        <w:rPr>
          <w:sz w:val="28"/>
          <w:szCs w:val="28"/>
          <w:lang w:val="uk-UA"/>
        </w:rPr>
      </w:pPr>
    </w:p>
    <w:p w14:paraId="2FDD2368" w14:textId="77777777" w:rsidR="00BB4C58" w:rsidRPr="0048503B" w:rsidRDefault="00BB4C58" w:rsidP="00BB4C58">
      <w:pPr>
        <w:tabs>
          <w:tab w:val="left" w:pos="993"/>
        </w:tabs>
        <w:rPr>
          <w:sz w:val="28"/>
          <w:szCs w:val="28"/>
          <w:lang w:val="uk-UA"/>
        </w:rPr>
      </w:pPr>
    </w:p>
    <w:p w14:paraId="51A40FD7" w14:textId="77777777" w:rsidR="00AE3082" w:rsidRPr="0048503B" w:rsidRDefault="00AE3082" w:rsidP="00AE3082">
      <w:pPr>
        <w:tabs>
          <w:tab w:val="left" w:pos="0"/>
        </w:tabs>
        <w:jc w:val="center"/>
        <w:rPr>
          <w:sz w:val="28"/>
          <w:szCs w:val="28"/>
          <w:lang w:val="uk-UA"/>
        </w:rPr>
      </w:pPr>
    </w:p>
    <w:p w14:paraId="1E009AC0" w14:textId="77777777" w:rsidR="00AE3082" w:rsidRPr="0048503B" w:rsidRDefault="00AE3082" w:rsidP="00AE3082">
      <w:pPr>
        <w:tabs>
          <w:tab w:val="left" w:pos="0"/>
        </w:tabs>
        <w:jc w:val="center"/>
        <w:rPr>
          <w:sz w:val="28"/>
          <w:szCs w:val="28"/>
          <w:lang w:val="uk-UA"/>
        </w:rPr>
      </w:pPr>
      <w:r w:rsidRPr="0048503B">
        <w:rPr>
          <w:sz w:val="28"/>
          <w:szCs w:val="28"/>
          <w:lang w:val="uk-UA"/>
        </w:rPr>
        <w:t>Рисунок 2.8 –  Середньорічні концентрації діоксиду азоту відносно ГДК</w:t>
      </w:r>
    </w:p>
    <w:p w14:paraId="183D83F4" w14:textId="77777777" w:rsidR="00BB4C58" w:rsidRPr="0048503B" w:rsidRDefault="00BB4C58" w:rsidP="00BB4C58">
      <w:pPr>
        <w:tabs>
          <w:tab w:val="left" w:pos="993"/>
        </w:tabs>
        <w:jc w:val="center"/>
        <w:rPr>
          <w:sz w:val="28"/>
          <w:szCs w:val="28"/>
          <w:lang w:val="uk-UA"/>
        </w:rPr>
      </w:pPr>
      <w:r w:rsidRPr="0048503B">
        <w:rPr>
          <w:noProof/>
        </w:rPr>
        <w:lastRenderedPageBreak/>
        <w:drawing>
          <wp:anchor distT="0" distB="0" distL="114300" distR="114300" simplePos="0" relativeHeight="251660288" behindDoc="0" locked="0" layoutInCell="1" allowOverlap="1" wp14:anchorId="33E8846E" wp14:editId="7A2D3484">
            <wp:simplePos x="0" y="0"/>
            <wp:positionH relativeFrom="column">
              <wp:posOffset>899160</wp:posOffset>
            </wp:positionH>
            <wp:positionV relativeFrom="paragraph">
              <wp:posOffset>393700</wp:posOffset>
            </wp:positionV>
            <wp:extent cx="4429760" cy="2640965"/>
            <wp:effectExtent l="0" t="0" r="8890" b="6985"/>
            <wp:wrapSquare wrapText="bothSides"/>
            <wp:docPr id="182888907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29760" cy="26409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FBF711" w14:textId="77777777" w:rsidR="00BB4C58" w:rsidRPr="0048503B" w:rsidRDefault="00BB4C58" w:rsidP="00BB4C58">
      <w:pPr>
        <w:ind w:firstLine="1418"/>
        <w:jc w:val="center"/>
        <w:rPr>
          <w:sz w:val="28"/>
          <w:szCs w:val="28"/>
          <w:lang w:val="uk-UA"/>
        </w:rPr>
      </w:pPr>
    </w:p>
    <w:p w14:paraId="7F420F54" w14:textId="77777777" w:rsidR="00BB4C58" w:rsidRPr="0048503B" w:rsidRDefault="00BB4C58" w:rsidP="00BB4C58">
      <w:pPr>
        <w:tabs>
          <w:tab w:val="left" w:pos="993"/>
        </w:tabs>
        <w:jc w:val="center"/>
        <w:rPr>
          <w:sz w:val="28"/>
          <w:szCs w:val="28"/>
          <w:lang w:val="uk-UA"/>
        </w:rPr>
      </w:pPr>
      <w:r w:rsidRPr="0048503B">
        <w:rPr>
          <w:sz w:val="28"/>
          <w:szCs w:val="28"/>
          <w:lang w:val="uk-UA"/>
        </w:rPr>
        <w:t>Рисунок 2.</w:t>
      </w:r>
      <w:r w:rsidR="00963361" w:rsidRPr="0048503B">
        <w:rPr>
          <w:sz w:val="28"/>
          <w:szCs w:val="28"/>
          <w:lang w:val="uk-UA"/>
        </w:rPr>
        <w:t>9</w:t>
      </w:r>
      <w:r w:rsidRPr="0048503B">
        <w:rPr>
          <w:sz w:val="28"/>
          <w:szCs w:val="28"/>
          <w:lang w:val="uk-UA"/>
        </w:rPr>
        <w:t xml:space="preserve"> – Середньорічні концентрації діоксиду азоту відносно ГДК</w:t>
      </w:r>
    </w:p>
    <w:p w14:paraId="245306A6" w14:textId="77777777" w:rsidR="00963361" w:rsidRPr="0048503B" w:rsidRDefault="00963361" w:rsidP="00BB4C58">
      <w:pPr>
        <w:tabs>
          <w:tab w:val="left" w:pos="993"/>
        </w:tabs>
        <w:rPr>
          <w:sz w:val="28"/>
          <w:szCs w:val="28"/>
          <w:lang w:val="uk-UA"/>
        </w:rPr>
      </w:pPr>
    </w:p>
    <w:p w14:paraId="2032CEF8" w14:textId="77777777" w:rsidR="00BB4C58" w:rsidRPr="0048503B" w:rsidRDefault="00963361" w:rsidP="00963361">
      <w:pPr>
        <w:tabs>
          <w:tab w:val="left" w:pos="851"/>
        </w:tabs>
        <w:jc w:val="both"/>
        <w:rPr>
          <w:sz w:val="28"/>
          <w:szCs w:val="28"/>
          <w:lang w:val="uk-UA"/>
        </w:rPr>
      </w:pPr>
      <w:r w:rsidRPr="0048503B">
        <w:rPr>
          <w:sz w:val="28"/>
          <w:szCs w:val="28"/>
          <w:lang w:val="uk-UA"/>
        </w:rPr>
        <w:tab/>
        <w:t>В</w:t>
      </w:r>
      <w:r w:rsidR="00BB4C58" w:rsidRPr="0048503B">
        <w:rPr>
          <w:sz w:val="28"/>
          <w:szCs w:val="28"/>
          <w:lang w:val="uk-UA"/>
        </w:rPr>
        <w:t xml:space="preserve">арто зазначити, що суттєві значення перевищень </w:t>
      </w:r>
      <w:r w:rsidR="0009466B" w:rsidRPr="0048503B">
        <w:rPr>
          <w:sz w:val="28"/>
          <w:szCs w:val="28"/>
          <w:lang w:val="uk-UA"/>
        </w:rPr>
        <w:t>для</w:t>
      </w:r>
      <w:r w:rsidR="00BB4C58" w:rsidRPr="0048503B">
        <w:rPr>
          <w:sz w:val="28"/>
          <w:szCs w:val="28"/>
          <w:lang w:val="uk-UA"/>
        </w:rPr>
        <w:t xml:space="preserve"> пилу та діоксиду азоту спостерігались на пункті фіксованих вимірювань Пост № 1, вул. Молодіжна, 9. Саме цей пункт розташований у зоні безпосереднього впливу підприємств Північного промвузла м. Кременчука. Отже, зниження концентрації пилу, що фіксується на Пост № 1, ймовірно, може бути наслідком військової агресії </w:t>
      </w:r>
      <w:proofErr w:type="spellStart"/>
      <w:r w:rsidR="00BB4C58" w:rsidRPr="0048503B">
        <w:rPr>
          <w:sz w:val="28"/>
          <w:szCs w:val="28"/>
          <w:lang w:val="uk-UA"/>
        </w:rPr>
        <w:t>росії</w:t>
      </w:r>
      <w:proofErr w:type="spellEnd"/>
      <w:r w:rsidR="00BB4C58" w:rsidRPr="0048503B">
        <w:rPr>
          <w:sz w:val="28"/>
          <w:szCs w:val="28"/>
          <w:lang w:val="uk-UA"/>
        </w:rPr>
        <w:t xml:space="preserve"> проти нашої країни і таке зменшення концентрації можна вважати тимчасовим (на період до повної відбудови промислових об’єктів).</w:t>
      </w:r>
    </w:p>
    <w:p w14:paraId="583AD091" w14:textId="77777777" w:rsidR="00BB4C58" w:rsidRPr="0048503B" w:rsidRDefault="00963361" w:rsidP="00963361">
      <w:pPr>
        <w:tabs>
          <w:tab w:val="left" w:pos="709"/>
        </w:tabs>
        <w:jc w:val="both"/>
        <w:rPr>
          <w:sz w:val="28"/>
          <w:szCs w:val="28"/>
          <w:lang w:val="uk-UA"/>
        </w:rPr>
      </w:pPr>
      <w:r w:rsidRPr="0048503B">
        <w:rPr>
          <w:sz w:val="28"/>
          <w:szCs w:val="28"/>
          <w:lang w:val="uk-UA"/>
        </w:rPr>
        <w:tab/>
      </w:r>
      <w:r w:rsidR="00BB4C58" w:rsidRPr="0048503B">
        <w:rPr>
          <w:sz w:val="28"/>
          <w:szCs w:val="28"/>
          <w:lang w:val="uk-UA"/>
        </w:rPr>
        <w:t xml:space="preserve">Також за результатами аналізу можна зробити висновок про найгіршу ситуацію із рівнем та частотою виникнення перевищень ГДК забруднювальних речовин на пункті фіксованих вимірювань – Пост № 4, вул. Шевченка, 20/30. Цей пост ЛСЗА за типом відноситься до транспортно-орієнтованого. Павільйон «Пост № 4» розташований на відстані 10 метрів від узбіччя дороги і ця територія не потрапляє в зону безпосереднього впливу жодного потужного промислового об’єкта міста. Частина автомобільної дороги, біля якої розміщений пункт, має доволі значну інтенсивність руху, адже веде з мосту через річку Дніпро в напрямку центру міста Кременчук. </w:t>
      </w:r>
    </w:p>
    <w:p w14:paraId="636027A9" w14:textId="77777777" w:rsidR="00BB4C58" w:rsidRPr="0048503B" w:rsidRDefault="00963361" w:rsidP="00963361">
      <w:pPr>
        <w:tabs>
          <w:tab w:val="left" w:pos="709"/>
        </w:tabs>
        <w:jc w:val="both"/>
        <w:rPr>
          <w:sz w:val="28"/>
          <w:szCs w:val="28"/>
          <w:lang w:val="uk-UA"/>
        </w:rPr>
      </w:pPr>
      <w:r w:rsidRPr="0048503B">
        <w:rPr>
          <w:sz w:val="28"/>
          <w:szCs w:val="28"/>
          <w:lang w:val="uk-UA"/>
        </w:rPr>
        <w:tab/>
      </w:r>
      <w:r w:rsidR="00BB4C58" w:rsidRPr="0048503B">
        <w:rPr>
          <w:sz w:val="28"/>
          <w:szCs w:val="28"/>
          <w:lang w:val="uk-UA"/>
        </w:rPr>
        <w:t>Ураховуючи вище зазначене проведено детальний аналіз рівнів зафіксованих концентрацій пилу, діоксиду азоту та формальдегіду по місяцях року на пунктах фіксованих вимірювань Пост № 1 та Пост № 4. Результати аналізу візуалізовано на рис</w:t>
      </w:r>
      <w:r w:rsidR="0009466B" w:rsidRPr="0048503B">
        <w:rPr>
          <w:sz w:val="28"/>
          <w:szCs w:val="28"/>
          <w:lang w:val="uk-UA"/>
        </w:rPr>
        <w:t>.</w:t>
      </w:r>
      <w:r w:rsidR="00BB4C58" w:rsidRPr="0048503B">
        <w:rPr>
          <w:sz w:val="28"/>
          <w:szCs w:val="28"/>
          <w:lang w:val="uk-UA"/>
        </w:rPr>
        <w:t xml:space="preserve"> 2.</w:t>
      </w:r>
      <w:r w:rsidRPr="0048503B">
        <w:rPr>
          <w:sz w:val="28"/>
          <w:szCs w:val="28"/>
          <w:lang w:val="uk-UA"/>
        </w:rPr>
        <w:t>10</w:t>
      </w:r>
      <w:r w:rsidR="00BB4C58" w:rsidRPr="0048503B">
        <w:rPr>
          <w:sz w:val="28"/>
          <w:szCs w:val="28"/>
          <w:lang w:val="uk-UA"/>
        </w:rPr>
        <w:t>–2.1</w:t>
      </w:r>
      <w:r w:rsidRPr="0048503B">
        <w:rPr>
          <w:sz w:val="28"/>
          <w:szCs w:val="28"/>
          <w:lang w:val="uk-UA"/>
        </w:rPr>
        <w:t>5</w:t>
      </w:r>
      <w:r w:rsidR="00BB4C58" w:rsidRPr="0048503B">
        <w:rPr>
          <w:sz w:val="28"/>
          <w:szCs w:val="28"/>
          <w:lang w:val="uk-UA"/>
        </w:rPr>
        <w:t>.</w:t>
      </w:r>
    </w:p>
    <w:p w14:paraId="7ADE6831" w14:textId="77777777" w:rsidR="00BB4C58" w:rsidRPr="0048503B" w:rsidRDefault="00BB4C58" w:rsidP="00963361">
      <w:pPr>
        <w:tabs>
          <w:tab w:val="left" w:pos="993"/>
        </w:tabs>
        <w:jc w:val="both"/>
        <w:rPr>
          <w:lang w:val="uk-UA"/>
        </w:rPr>
      </w:pPr>
    </w:p>
    <w:p w14:paraId="41500BEC" w14:textId="77777777" w:rsidR="00BB4C58" w:rsidRPr="0048503B" w:rsidRDefault="00BB4C58" w:rsidP="00BB4C58">
      <w:pPr>
        <w:tabs>
          <w:tab w:val="left" w:pos="993"/>
        </w:tabs>
        <w:jc w:val="center"/>
        <w:rPr>
          <w:lang w:val="uk-UA"/>
        </w:rPr>
      </w:pPr>
      <w:r w:rsidRPr="0048503B">
        <w:rPr>
          <w:noProof/>
        </w:rPr>
        <w:lastRenderedPageBreak/>
        <w:drawing>
          <wp:inline distT="0" distB="0" distL="0" distR="0" wp14:anchorId="3344B3E0" wp14:editId="6DB55F08">
            <wp:extent cx="6104478" cy="2258619"/>
            <wp:effectExtent l="0" t="0" r="0" b="889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104478" cy="2258619"/>
                    </a:xfrm>
                    <a:prstGeom prst="rect">
                      <a:avLst/>
                    </a:prstGeom>
                  </pic:spPr>
                </pic:pic>
              </a:graphicData>
            </a:graphic>
          </wp:inline>
        </w:drawing>
      </w:r>
    </w:p>
    <w:p w14:paraId="36E63AC5" w14:textId="77777777" w:rsidR="00BB4C58" w:rsidRPr="0048503B" w:rsidRDefault="00BB4C58" w:rsidP="00BB4C58">
      <w:pPr>
        <w:tabs>
          <w:tab w:val="left" w:pos="993"/>
        </w:tabs>
        <w:jc w:val="center"/>
        <w:rPr>
          <w:sz w:val="28"/>
          <w:szCs w:val="28"/>
          <w:lang w:val="uk-UA"/>
        </w:rPr>
      </w:pPr>
      <w:r w:rsidRPr="0048503B">
        <w:rPr>
          <w:sz w:val="28"/>
          <w:szCs w:val="28"/>
          <w:lang w:val="uk-UA"/>
        </w:rPr>
        <w:t>Рисунок 2.</w:t>
      </w:r>
      <w:r w:rsidR="00963361" w:rsidRPr="0048503B">
        <w:rPr>
          <w:sz w:val="28"/>
          <w:szCs w:val="28"/>
          <w:lang w:val="uk-UA"/>
        </w:rPr>
        <w:t>10</w:t>
      </w:r>
      <w:r w:rsidRPr="0048503B">
        <w:rPr>
          <w:sz w:val="28"/>
          <w:szCs w:val="28"/>
          <w:lang w:val="uk-UA"/>
        </w:rPr>
        <w:t xml:space="preserve"> – Перевищення ГДК пилу Пост № 4, вул. Шевченка, 22/30 у м. Кременчук</w:t>
      </w:r>
    </w:p>
    <w:p w14:paraId="39696FD5" w14:textId="77777777" w:rsidR="00BB4C58" w:rsidRPr="0048503B" w:rsidRDefault="00BB4C58" w:rsidP="00BB4C58">
      <w:pPr>
        <w:tabs>
          <w:tab w:val="left" w:pos="993"/>
        </w:tabs>
        <w:jc w:val="center"/>
        <w:rPr>
          <w:sz w:val="28"/>
          <w:szCs w:val="28"/>
          <w:lang w:val="uk-UA"/>
        </w:rPr>
      </w:pPr>
    </w:p>
    <w:p w14:paraId="1CF4172C" w14:textId="77777777" w:rsidR="00BB4C58" w:rsidRPr="0048503B" w:rsidRDefault="00BB4C58" w:rsidP="00BB4C58">
      <w:pPr>
        <w:tabs>
          <w:tab w:val="left" w:pos="993"/>
        </w:tabs>
        <w:jc w:val="center"/>
        <w:rPr>
          <w:lang w:val="uk-UA"/>
        </w:rPr>
      </w:pPr>
      <w:r w:rsidRPr="0048503B">
        <w:rPr>
          <w:noProof/>
        </w:rPr>
        <w:drawing>
          <wp:inline distT="0" distB="0" distL="0" distR="0" wp14:anchorId="620B9AC2" wp14:editId="723CF132">
            <wp:extent cx="6127496" cy="2263956"/>
            <wp:effectExtent l="0" t="0" r="6985" b="3175"/>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27496" cy="2263956"/>
                    </a:xfrm>
                    <a:prstGeom prst="rect">
                      <a:avLst/>
                    </a:prstGeom>
                  </pic:spPr>
                </pic:pic>
              </a:graphicData>
            </a:graphic>
          </wp:inline>
        </w:drawing>
      </w:r>
    </w:p>
    <w:p w14:paraId="5B29AFD3" w14:textId="77777777" w:rsidR="00963361" w:rsidRPr="0048503B" w:rsidRDefault="00BB4C58" w:rsidP="00BB4C58">
      <w:pPr>
        <w:tabs>
          <w:tab w:val="left" w:pos="993"/>
        </w:tabs>
        <w:jc w:val="center"/>
        <w:rPr>
          <w:sz w:val="28"/>
          <w:szCs w:val="28"/>
          <w:lang w:val="uk-UA"/>
        </w:rPr>
      </w:pPr>
      <w:r w:rsidRPr="0048503B">
        <w:rPr>
          <w:sz w:val="28"/>
          <w:szCs w:val="28"/>
          <w:lang w:val="uk-UA"/>
        </w:rPr>
        <w:t>Рисунок 2.</w:t>
      </w:r>
      <w:r w:rsidR="00963361" w:rsidRPr="0048503B">
        <w:rPr>
          <w:sz w:val="28"/>
          <w:szCs w:val="28"/>
          <w:lang w:val="uk-UA"/>
        </w:rPr>
        <w:t>11</w:t>
      </w:r>
      <w:r w:rsidRPr="0048503B">
        <w:rPr>
          <w:sz w:val="28"/>
          <w:szCs w:val="28"/>
          <w:lang w:val="uk-UA"/>
        </w:rPr>
        <w:t xml:space="preserve"> – Перевищення ГДК діоксиду азоту Пост № 4, </w:t>
      </w:r>
    </w:p>
    <w:p w14:paraId="694B1E5F" w14:textId="77777777" w:rsidR="00BB4C58" w:rsidRPr="0048503B" w:rsidRDefault="00BB4C58" w:rsidP="00BB4C58">
      <w:pPr>
        <w:tabs>
          <w:tab w:val="left" w:pos="993"/>
        </w:tabs>
        <w:jc w:val="center"/>
        <w:rPr>
          <w:sz w:val="28"/>
          <w:szCs w:val="28"/>
          <w:lang w:val="uk-UA"/>
        </w:rPr>
      </w:pPr>
      <w:r w:rsidRPr="0048503B">
        <w:rPr>
          <w:sz w:val="28"/>
          <w:szCs w:val="28"/>
          <w:lang w:val="uk-UA"/>
        </w:rPr>
        <w:t>вул. Шевченка, 22/30 у м. Кременчук</w:t>
      </w:r>
    </w:p>
    <w:p w14:paraId="01D911DC" w14:textId="77777777" w:rsidR="00BB4C58" w:rsidRPr="0048503B" w:rsidRDefault="00BB4C58" w:rsidP="00BB4C58">
      <w:pPr>
        <w:tabs>
          <w:tab w:val="left" w:pos="993"/>
        </w:tabs>
        <w:jc w:val="center"/>
        <w:rPr>
          <w:lang w:val="uk-UA"/>
        </w:rPr>
      </w:pPr>
    </w:p>
    <w:p w14:paraId="7F8ED53F" w14:textId="77777777" w:rsidR="00BB4C58" w:rsidRPr="0048503B" w:rsidRDefault="00BB4C58" w:rsidP="00BB4C58">
      <w:pPr>
        <w:tabs>
          <w:tab w:val="left" w:pos="993"/>
        </w:tabs>
        <w:jc w:val="center"/>
        <w:rPr>
          <w:lang w:val="uk-UA"/>
        </w:rPr>
      </w:pPr>
      <w:r w:rsidRPr="0048503B">
        <w:rPr>
          <w:noProof/>
        </w:rPr>
        <w:drawing>
          <wp:inline distT="0" distB="0" distL="0" distR="0" wp14:anchorId="26FDFA82" wp14:editId="78802411">
            <wp:extent cx="6122317" cy="2274112"/>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147625" cy="2283513"/>
                    </a:xfrm>
                    <a:prstGeom prst="rect">
                      <a:avLst/>
                    </a:prstGeom>
                  </pic:spPr>
                </pic:pic>
              </a:graphicData>
            </a:graphic>
          </wp:inline>
        </w:drawing>
      </w:r>
    </w:p>
    <w:p w14:paraId="2597D82A" w14:textId="77777777" w:rsidR="00963361" w:rsidRPr="0048503B" w:rsidRDefault="00BB4C58" w:rsidP="00BB4C58">
      <w:pPr>
        <w:tabs>
          <w:tab w:val="left" w:pos="993"/>
        </w:tabs>
        <w:jc w:val="center"/>
        <w:rPr>
          <w:sz w:val="28"/>
          <w:szCs w:val="28"/>
          <w:lang w:val="uk-UA"/>
        </w:rPr>
      </w:pPr>
      <w:r w:rsidRPr="0048503B">
        <w:rPr>
          <w:sz w:val="28"/>
          <w:szCs w:val="28"/>
          <w:lang w:val="uk-UA"/>
        </w:rPr>
        <w:t>Рисунок 2.</w:t>
      </w:r>
      <w:r w:rsidR="00963361" w:rsidRPr="0048503B">
        <w:rPr>
          <w:sz w:val="28"/>
          <w:szCs w:val="28"/>
          <w:lang w:val="uk-UA"/>
        </w:rPr>
        <w:t>12</w:t>
      </w:r>
      <w:r w:rsidRPr="0048503B">
        <w:rPr>
          <w:sz w:val="28"/>
          <w:szCs w:val="28"/>
          <w:lang w:val="uk-UA"/>
        </w:rPr>
        <w:t xml:space="preserve"> – Перевищення ГДК формальдегіду Пост № 4, </w:t>
      </w:r>
    </w:p>
    <w:p w14:paraId="4D4C7AA1" w14:textId="77777777" w:rsidR="00BB4C58" w:rsidRPr="0048503B" w:rsidRDefault="00BB4C58" w:rsidP="00BB4C58">
      <w:pPr>
        <w:tabs>
          <w:tab w:val="left" w:pos="993"/>
        </w:tabs>
        <w:jc w:val="center"/>
        <w:rPr>
          <w:sz w:val="28"/>
          <w:szCs w:val="28"/>
          <w:lang w:val="uk-UA"/>
        </w:rPr>
      </w:pPr>
      <w:r w:rsidRPr="0048503B">
        <w:rPr>
          <w:sz w:val="28"/>
          <w:szCs w:val="28"/>
          <w:lang w:val="uk-UA"/>
        </w:rPr>
        <w:t>вул. Шевченка, 22/30 у м. Кременчук</w:t>
      </w:r>
    </w:p>
    <w:p w14:paraId="0A09553F" w14:textId="77777777" w:rsidR="00BB4C58" w:rsidRPr="0048503B" w:rsidRDefault="00BB4C58" w:rsidP="00BB4C58">
      <w:pPr>
        <w:tabs>
          <w:tab w:val="left" w:pos="993"/>
        </w:tabs>
        <w:jc w:val="center"/>
        <w:rPr>
          <w:lang w:val="uk-UA"/>
        </w:rPr>
      </w:pPr>
    </w:p>
    <w:p w14:paraId="231814CD" w14:textId="77777777" w:rsidR="00BB4C58" w:rsidRPr="0048503B" w:rsidRDefault="00BB4C58" w:rsidP="00BB4C58">
      <w:pPr>
        <w:tabs>
          <w:tab w:val="left" w:pos="993"/>
        </w:tabs>
        <w:jc w:val="center"/>
        <w:rPr>
          <w:lang w:val="uk-UA"/>
        </w:rPr>
      </w:pPr>
      <w:r w:rsidRPr="0048503B">
        <w:rPr>
          <w:noProof/>
        </w:rPr>
        <w:lastRenderedPageBreak/>
        <w:drawing>
          <wp:inline distT="0" distB="0" distL="0" distR="0" wp14:anchorId="66F48E05" wp14:editId="4EF93ABF">
            <wp:extent cx="6169387" cy="2272393"/>
            <wp:effectExtent l="0" t="0" r="3175"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191468" cy="2280526"/>
                    </a:xfrm>
                    <a:prstGeom prst="rect">
                      <a:avLst/>
                    </a:prstGeom>
                  </pic:spPr>
                </pic:pic>
              </a:graphicData>
            </a:graphic>
          </wp:inline>
        </w:drawing>
      </w:r>
    </w:p>
    <w:p w14:paraId="6DE2B7D0" w14:textId="77777777" w:rsidR="00BB4C58" w:rsidRPr="0048503B" w:rsidRDefault="00BB4C58" w:rsidP="00BB4C58">
      <w:pPr>
        <w:tabs>
          <w:tab w:val="left" w:pos="993"/>
        </w:tabs>
        <w:jc w:val="center"/>
        <w:rPr>
          <w:sz w:val="28"/>
          <w:szCs w:val="28"/>
          <w:lang w:val="uk-UA"/>
        </w:rPr>
      </w:pPr>
      <w:r w:rsidRPr="0048503B">
        <w:rPr>
          <w:sz w:val="28"/>
          <w:szCs w:val="28"/>
          <w:lang w:val="uk-UA"/>
        </w:rPr>
        <w:t>Рисунок 2.1</w:t>
      </w:r>
      <w:r w:rsidR="00963361" w:rsidRPr="0048503B">
        <w:rPr>
          <w:sz w:val="28"/>
          <w:szCs w:val="28"/>
          <w:lang w:val="uk-UA"/>
        </w:rPr>
        <w:t>3</w:t>
      </w:r>
      <w:r w:rsidRPr="0048503B">
        <w:rPr>
          <w:sz w:val="28"/>
          <w:szCs w:val="28"/>
          <w:lang w:val="uk-UA"/>
        </w:rPr>
        <w:t xml:space="preserve"> – Перевищення ГДК пилу Пост № 1, вул. Молодіжна, 9 у м. Кременчук</w:t>
      </w:r>
    </w:p>
    <w:p w14:paraId="2DB2A15F" w14:textId="77777777" w:rsidR="00BB4C58" w:rsidRPr="0048503B" w:rsidRDefault="00BB4C58" w:rsidP="00BB4C58">
      <w:pPr>
        <w:tabs>
          <w:tab w:val="left" w:pos="993"/>
        </w:tabs>
        <w:jc w:val="center"/>
        <w:rPr>
          <w:lang w:val="uk-UA"/>
        </w:rPr>
      </w:pPr>
      <w:r w:rsidRPr="0048503B">
        <w:rPr>
          <w:noProof/>
        </w:rPr>
        <w:drawing>
          <wp:inline distT="0" distB="0" distL="0" distR="0" wp14:anchorId="4A4F7E90" wp14:editId="66B73799">
            <wp:extent cx="6143806" cy="2260421"/>
            <wp:effectExtent l="0" t="0" r="0" b="6985"/>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70105" cy="2270097"/>
                    </a:xfrm>
                    <a:prstGeom prst="rect">
                      <a:avLst/>
                    </a:prstGeom>
                  </pic:spPr>
                </pic:pic>
              </a:graphicData>
            </a:graphic>
          </wp:inline>
        </w:drawing>
      </w:r>
    </w:p>
    <w:p w14:paraId="38E58843" w14:textId="77777777" w:rsidR="00BB4C58" w:rsidRPr="0048503B" w:rsidRDefault="00BB4C58" w:rsidP="00BB4C58">
      <w:pPr>
        <w:tabs>
          <w:tab w:val="left" w:pos="993"/>
        </w:tabs>
        <w:jc w:val="center"/>
        <w:rPr>
          <w:sz w:val="28"/>
          <w:szCs w:val="28"/>
          <w:lang w:val="uk-UA"/>
        </w:rPr>
      </w:pPr>
      <w:r w:rsidRPr="0048503B">
        <w:rPr>
          <w:sz w:val="28"/>
          <w:szCs w:val="28"/>
          <w:lang w:val="uk-UA"/>
        </w:rPr>
        <w:t>Рисунок 2.1</w:t>
      </w:r>
      <w:r w:rsidR="00963361" w:rsidRPr="0048503B">
        <w:rPr>
          <w:sz w:val="28"/>
          <w:szCs w:val="28"/>
          <w:lang w:val="uk-UA"/>
        </w:rPr>
        <w:t>4</w:t>
      </w:r>
      <w:r w:rsidRPr="0048503B">
        <w:rPr>
          <w:sz w:val="28"/>
          <w:szCs w:val="28"/>
          <w:lang w:val="uk-UA"/>
        </w:rPr>
        <w:t xml:space="preserve"> – Перевищення ГДК діоксиду азоту Пост № 1, вул. Молодіжна, 9 у м. Кременчук</w:t>
      </w:r>
    </w:p>
    <w:p w14:paraId="58A94882" w14:textId="77777777" w:rsidR="00BB4C58" w:rsidRPr="0048503B" w:rsidRDefault="00BB4C58" w:rsidP="00BB4C58">
      <w:pPr>
        <w:tabs>
          <w:tab w:val="left" w:pos="993"/>
        </w:tabs>
        <w:jc w:val="center"/>
        <w:rPr>
          <w:sz w:val="28"/>
          <w:szCs w:val="28"/>
          <w:lang w:val="uk-UA"/>
        </w:rPr>
      </w:pPr>
    </w:p>
    <w:p w14:paraId="714F78B8" w14:textId="77777777" w:rsidR="00BB4C58" w:rsidRPr="0048503B" w:rsidRDefault="00BB4C58" w:rsidP="00BB4C58">
      <w:pPr>
        <w:tabs>
          <w:tab w:val="left" w:pos="993"/>
        </w:tabs>
        <w:jc w:val="center"/>
        <w:rPr>
          <w:lang w:val="uk-UA"/>
        </w:rPr>
      </w:pPr>
      <w:r w:rsidRPr="0048503B">
        <w:rPr>
          <w:noProof/>
        </w:rPr>
        <w:drawing>
          <wp:inline distT="0" distB="0" distL="0" distR="0" wp14:anchorId="1DDCC7E5" wp14:editId="39ED5177">
            <wp:extent cx="6071271" cy="2220505"/>
            <wp:effectExtent l="0" t="0" r="5715" b="889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00356" cy="2231143"/>
                    </a:xfrm>
                    <a:prstGeom prst="rect">
                      <a:avLst/>
                    </a:prstGeom>
                  </pic:spPr>
                </pic:pic>
              </a:graphicData>
            </a:graphic>
          </wp:inline>
        </w:drawing>
      </w:r>
    </w:p>
    <w:p w14:paraId="10D70E5A" w14:textId="77777777" w:rsidR="00BB4C58" w:rsidRPr="0048503B" w:rsidRDefault="00BB4C58" w:rsidP="00BB4C58">
      <w:pPr>
        <w:tabs>
          <w:tab w:val="left" w:pos="993"/>
        </w:tabs>
        <w:jc w:val="center"/>
        <w:rPr>
          <w:sz w:val="28"/>
          <w:szCs w:val="28"/>
          <w:lang w:val="uk-UA"/>
        </w:rPr>
      </w:pPr>
      <w:r w:rsidRPr="0048503B">
        <w:rPr>
          <w:sz w:val="28"/>
          <w:szCs w:val="28"/>
          <w:lang w:val="uk-UA"/>
        </w:rPr>
        <w:t>Рисунок 2.1</w:t>
      </w:r>
      <w:r w:rsidR="00963361" w:rsidRPr="0048503B">
        <w:rPr>
          <w:sz w:val="28"/>
          <w:szCs w:val="28"/>
          <w:lang w:val="uk-UA"/>
        </w:rPr>
        <w:t>5</w:t>
      </w:r>
      <w:r w:rsidRPr="0048503B">
        <w:rPr>
          <w:sz w:val="28"/>
          <w:szCs w:val="28"/>
          <w:lang w:val="uk-UA"/>
        </w:rPr>
        <w:t xml:space="preserve"> – Перевищення ГДК формальдегіду Пост № 1, вул. Молодіжна, 9 у м. Кременчук</w:t>
      </w:r>
    </w:p>
    <w:p w14:paraId="254E4E91" w14:textId="77777777" w:rsidR="00BB4C58" w:rsidRPr="0048503B" w:rsidRDefault="00BB4C58" w:rsidP="00BB4C58">
      <w:pPr>
        <w:tabs>
          <w:tab w:val="left" w:pos="993"/>
        </w:tabs>
        <w:jc w:val="center"/>
        <w:rPr>
          <w:sz w:val="28"/>
          <w:szCs w:val="28"/>
          <w:lang w:val="uk-UA"/>
        </w:rPr>
      </w:pPr>
    </w:p>
    <w:p w14:paraId="4828C92C" w14:textId="77777777" w:rsidR="00F16037" w:rsidRPr="0048503B" w:rsidRDefault="00996FBC" w:rsidP="00996FBC">
      <w:pPr>
        <w:tabs>
          <w:tab w:val="left" w:pos="709"/>
        </w:tabs>
        <w:jc w:val="both"/>
        <w:rPr>
          <w:sz w:val="28"/>
          <w:szCs w:val="28"/>
          <w:lang w:val="uk-UA"/>
        </w:rPr>
      </w:pPr>
      <w:r w:rsidRPr="0048503B">
        <w:rPr>
          <w:sz w:val="28"/>
          <w:szCs w:val="28"/>
          <w:lang w:val="uk-UA"/>
        </w:rPr>
        <w:tab/>
      </w:r>
    </w:p>
    <w:p w14:paraId="5FBA752C" w14:textId="77777777" w:rsidR="00F16037" w:rsidRPr="0048503B" w:rsidRDefault="00F16037" w:rsidP="00996FBC">
      <w:pPr>
        <w:tabs>
          <w:tab w:val="left" w:pos="709"/>
        </w:tabs>
        <w:jc w:val="both"/>
        <w:rPr>
          <w:sz w:val="28"/>
          <w:szCs w:val="28"/>
          <w:lang w:val="uk-UA"/>
        </w:rPr>
      </w:pPr>
    </w:p>
    <w:p w14:paraId="0F2E112C" w14:textId="77777777" w:rsidR="00F16037" w:rsidRPr="0048503B" w:rsidRDefault="00F16037" w:rsidP="00996FBC">
      <w:pPr>
        <w:tabs>
          <w:tab w:val="left" w:pos="709"/>
        </w:tabs>
        <w:jc w:val="both"/>
        <w:rPr>
          <w:sz w:val="28"/>
          <w:szCs w:val="28"/>
          <w:lang w:val="uk-UA"/>
        </w:rPr>
      </w:pPr>
    </w:p>
    <w:p w14:paraId="755585F2" w14:textId="77777777" w:rsidR="00F16037" w:rsidRPr="0048503B" w:rsidRDefault="00F16037" w:rsidP="00996FBC">
      <w:pPr>
        <w:tabs>
          <w:tab w:val="left" w:pos="709"/>
        </w:tabs>
        <w:jc w:val="both"/>
        <w:rPr>
          <w:sz w:val="28"/>
          <w:szCs w:val="28"/>
          <w:lang w:val="uk-UA"/>
        </w:rPr>
      </w:pPr>
    </w:p>
    <w:p w14:paraId="6D008142" w14:textId="77777777" w:rsidR="00BB4C58" w:rsidRPr="0048503B" w:rsidRDefault="00F16037" w:rsidP="00996FBC">
      <w:pPr>
        <w:tabs>
          <w:tab w:val="left" w:pos="709"/>
        </w:tabs>
        <w:jc w:val="both"/>
        <w:rPr>
          <w:sz w:val="28"/>
          <w:szCs w:val="28"/>
          <w:lang w:val="uk-UA"/>
        </w:rPr>
      </w:pPr>
      <w:r w:rsidRPr="0048503B">
        <w:rPr>
          <w:sz w:val="28"/>
          <w:szCs w:val="28"/>
          <w:lang w:val="uk-UA"/>
        </w:rPr>
        <w:lastRenderedPageBreak/>
        <w:tab/>
      </w:r>
      <w:r w:rsidR="00BB4C58" w:rsidRPr="0048503B">
        <w:rPr>
          <w:sz w:val="28"/>
          <w:szCs w:val="28"/>
          <w:lang w:val="uk-UA"/>
        </w:rPr>
        <w:t xml:space="preserve">Аналіз середньомісячних даних додатково підтверджує зроблені вище висновки. </w:t>
      </w:r>
    </w:p>
    <w:p w14:paraId="476BB3FE" w14:textId="77777777" w:rsidR="00BB4C58" w:rsidRPr="0048503B" w:rsidRDefault="00996FBC" w:rsidP="00996FBC">
      <w:pPr>
        <w:tabs>
          <w:tab w:val="left" w:pos="709"/>
          <w:tab w:val="left" w:pos="993"/>
        </w:tabs>
        <w:jc w:val="both"/>
        <w:rPr>
          <w:sz w:val="28"/>
          <w:szCs w:val="28"/>
          <w:lang w:val="uk-UA"/>
        </w:rPr>
      </w:pPr>
      <w:r w:rsidRPr="0048503B">
        <w:rPr>
          <w:sz w:val="28"/>
          <w:szCs w:val="28"/>
          <w:lang w:val="uk-UA"/>
        </w:rPr>
        <w:tab/>
      </w:r>
      <w:r w:rsidR="00BB4C58" w:rsidRPr="0048503B">
        <w:rPr>
          <w:sz w:val="28"/>
          <w:szCs w:val="28"/>
          <w:lang w:val="uk-UA"/>
        </w:rPr>
        <w:t xml:space="preserve">1. Концентрації забруднювальної речовини пил є стабільно високими протягом усіх років і сезонів, діапазон 0,7–0,9 </w:t>
      </w:r>
      <w:proofErr w:type="spellStart"/>
      <w:r w:rsidR="00BB4C58" w:rsidRPr="0048503B">
        <w:rPr>
          <w:sz w:val="28"/>
          <w:szCs w:val="28"/>
          <w:lang w:val="uk-UA"/>
        </w:rPr>
        <w:t>ГДКс.д</w:t>
      </w:r>
      <w:proofErr w:type="spellEnd"/>
      <w:r w:rsidR="00BB4C58" w:rsidRPr="0048503B">
        <w:rPr>
          <w:sz w:val="28"/>
          <w:szCs w:val="28"/>
          <w:lang w:val="uk-UA"/>
        </w:rPr>
        <w:t>. безумовно є підставою як для продовження фіксованих вимірювань цієї речовини в інтерпретації ТЧ.2,5; ТЧ.10, так і пошуку оптимальних управлінських заходів зі зниження наявного рівня забруднення.</w:t>
      </w:r>
    </w:p>
    <w:p w14:paraId="09E4EA39" w14:textId="77777777" w:rsidR="00BB4C58" w:rsidRPr="0048503B" w:rsidRDefault="00996FBC" w:rsidP="00996FBC">
      <w:pPr>
        <w:tabs>
          <w:tab w:val="left" w:pos="709"/>
          <w:tab w:val="left" w:pos="993"/>
        </w:tabs>
        <w:jc w:val="both"/>
        <w:rPr>
          <w:sz w:val="28"/>
          <w:szCs w:val="28"/>
          <w:lang w:val="uk-UA"/>
        </w:rPr>
      </w:pPr>
      <w:r w:rsidRPr="0048503B">
        <w:rPr>
          <w:sz w:val="28"/>
          <w:szCs w:val="28"/>
          <w:lang w:val="uk-UA"/>
        </w:rPr>
        <w:tab/>
      </w:r>
      <w:r w:rsidR="00BB4C58" w:rsidRPr="0048503B">
        <w:rPr>
          <w:sz w:val="28"/>
          <w:szCs w:val="28"/>
          <w:lang w:val="uk-UA"/>
        </w:rPr>
        <w:t>2. Помісячна динаміка концентрації діоксиду азоту є стабільною протягом року із незначним збільшенням в теплий період. Аналіз рис. 2.</w:t>
      </w:r>
      <w:r w:rsidR="00DA3229" w:rsidRPr="0048503B">
        <w:rPr>
          <w:sz w:val="28"/>
          <w:szCs w:val="28"/>
          <w:lang w:val="uk-UA"/>
        </w:rPr>
        <w:t>11</w:t>
      </w:r>
      <w:r w:rsidR="00BB4C58" w:rsidRPr="0048503B">
        <w:rPr>
          <w:sz w:val="28"/>
          <w:szCs w:val="28"/>
          <w:lang w:val="uk-UA"/>
        </w:rPr>
        <w:t xml:space="preserve"> та 2.1</w:t>
      </w:r>
      <w:r w:rsidR="00DA3229" w:rsidRPr="0048503B">
        <w:rPr>
          <w:sz w:val="28"/>
          <w:szCs w:val="28"/>
          <w:lang w:val="uk-UA"/>
        </w:rPr>
        <w:t>4</w:t>
      </w:r>
      <w:r w:rsidR="00BB4C58" w:rsidRPr="0048503B">
        <w:rPr>
          <w:sz w:val="28"/>
          <w:szCs w:val="28"/>
          <w:lang w:val="uk-UA"/>
        </w:rPr>
        <w:t xml:space="preserve"> показує різницю значень концентрацій, які формує транспорт (рис. 2.</w:t>
      </w:r>
      <w:r w:rsidR="00DA3229" w:rsidRPr="0048503B">
        <w:rPr>
          <w:sz w:val="28"/>
          <w:szCs w:val="28"/>
          <w:lang w:val="uk-UA"/>
        </w:rPr>
        <w:t>11</w:t>
      </w:r>
      <w:r w:rsidR="00BB4C58" w:rsidRPr="0048503B">
        <w:rPr>
          <w:sz w:val="28"/>
          <w:szCs w:val="28"/>
          <w:lang w:val="uk-UA"/>
        </w:rPr>
        <w:t>) та промислові об’єкти (</w:t>
      </w:r>
      <w:r w:rsidR="00DA3229" w:rsidRPr="0048503B">
        <w:rPr>
          <w:sz w:val="28"/>
          <w:szCs w:val="28"/>
          <w:lang w:val="uk-UA"/>
        </w:rPr>
        <w:t xml:space="preserve">рис. </w:t>
      </w:r>
      <w:r w:rsidR="00BB4C58" w:rsidRPr="0048503B">
        <w:rPr>
          <w:sz w:val="28"/>
          <w:szCs w:val="28"/>
          <w:lang w:val="uk-UA"/>
        </w:rPr>
        <w:t>2.1</w:t>
      </w:r>
      <w:r w:rsidR="00DA3229" w:rsidRPr="0048503B">
        <w:rPr>
          <w:sz w:val="28"/>
          <w:szCs w:val="28"/>
          <w:lang w:val="uk-UA"/>
        </w:rPr>
        <w:t>4</w:t>
      </w:r>
      <w:r w:rsidR="00BB4C58" w:rsidRPr="0048503B">
        <w:rPr>
          <w:sz w:val="28"/>
          <w:szCs w:val="28"/>
          <w:lang w:val="uk-UA"/>
        </w:rPr>
        <w:t xml:space="preserve">). </w:t>
      </w:r>
    </w:p>
    <w:p w14:paraId="2DFA431B" w14:textId="77777777" w:rsidR="00BB4C58" w:rsidRPr="0048503B" w:rsidRDefault="00996FBC" w:rsidP="00996FBC">
      <w:pPr>
        <w:tabs>
          <w:tab w:val="left" w:pos="709"/>
          <w:tab w:val="left" w:pos="993"/>
        </w:tabs>
        <w:jc w:val="both"/>
        <w:rPr>
          <w:sz w:val="28"/>
          <w:szCs w:val="28"/>
          <w:lang w:val="uk-UA"/>
        </w:rPr>
      </w:pPr>
      <w:r w:rsidRPr="0048503B">
        <w:rPr>
          <w:sz w:val="28"/>
          <w:szCs w:val="28"/>
          <w:lang w:val="uk-UA"/>
        </w:rPr>
        <w:tab/>
      </w:r>
      <w:r w:rsidR="00BB4C58" w:rsidRPr="0048503B">
        <w:rPr>
          <w:sz w:val="28"/>
          <w:szCs w:val="28"/>
          <w:lang w:val="uk-UA"/>
        </w:rPr>
        <w:t>3. Динаміка концентрації формальдегіду чітко відображає характеристику цієї забруднювальної речовини – формування переважно транспортними джерелами та найбільші фіксовані концентрації в теплий період року.</w:t>
      </w:r>
    </w:p>
    <w:p w14:paraId="74ED37B3" w14:textId="77777777" w:rsidR="00BB4C58" w:rsidRPr="0048503B" w:rsidRDefault="00BB4C58" w:rsidP="00996FBC">
      <w:pPr>
        <w:tabs>
          <w:tab w:val="left" w:pos="709"/>
        </w:tabs>
        <w:autoSpaceDE w:val="0"/>
        <w:autoSpaceDN w:val="0"/>
        <w:adjustRightInd w:val="0"/>
        <w:ind w:firstLine="708"/>
        <w:jc w:val="both"/>
        <w:rPr>
          <w:sz w:val="28"/>
          <w:szCs w:val="28"/>
          <w:lang w:val="uk-UA"/>
        </w:rPr>
      </w:pPr>
      <w:r w:rsidRPr="0048503B">
        <w:rPr>
          <w:sz w:val="28"/>
          <w:szCs w:val="28"/>
          <w:lang w:val="uk-UA"/>
        </w:rPr>
        <w:t xml:space="preserve">Для визначених вище забруднювальних речовин (пил, діоксид азоту, формальдегід) шляхом просторової інтерполяції методом IDW даних з постів спостереження були побудовані карти розподілу концентрацій, осереднених за середньомісячними концентраціями за період 2019–2024 рр. </w:t>
      </w:r>
      <w:r w:rsidR="00F16037" w:rsidRPr="0048503B">
        <w:rPr>
          <w:sz w:val="28"/>
          <w:szCs w:val="28"/>
          <w:lang w:val="uk-UA"/>
        </w:rPr>
        <w:t>у</w:t>
      </w:r>
      <w:r w:rsidRPr="0048503B">
        <w:rPr>
          <w:sz w:val="28"/>
          <w:szCs w:val="28"/>
          <w:lang w:val="uk-UA"/>
        </w:rPr>
        <w:t xml:space="preserve"> м. Кременчук. Результати інтерполяції подані на рис. 2.1</w:t>
      </w:r>
      <w:r w:rsidR="00AE70D4" w:rsidRPr="0048503B">
        <w:rPr>
          <w:sz w:val="28"/>
          <w:szCs w:val="28"/>
          <w:lang w:val="uk-UA"/>
        </w:rPr>
        <w:t>6</w:t>
      </w:r>
      <w:r w:rsidRPr="0048503B">
        <w:rPr>
          <w:sz w:val="28"/>
          <w:szCs w:val="28"/>
          <w:lang w:val="uk-UA"/>
        </w:rPr>
        <w:t>–</w:t>
      </w:r>
      <w:r w:rsidR="00AE70D4" w:rsidRPr="0048503B">
        <w:rPr>
          <w:sz w:val="28"/>
          <w:szCs w:val="28"/>
          <w:lang w:val="uk-UA"/>
        </w:rPr>
        <w:t>2.21</w:t>
      </w:r>
      <w:r w:rsidRPr="0048503B">
        <w:rPr>
          <w:sz w:val="28"/>
          <w:szCs w:val="28"/>
          <w:lang w:val="uk-UA"/>
        </w:rPr>
        <w:t>.</w:t>
      </w:r>
    </w:p>
    <w:p w14:paraId="4B7EC683" w14:textId="77777777" w:rsidR="00BB4C58" w:rsidRPr="0048503B" w:rsidRDefault="00BB4C58" w:rsidP="00BB4C58">
      <w:pPr>
        <w:tabs>
          <w:tab w:val="left" w:pos="0"/>
        </w:tabs>
        <w:jc w:val="center"/>
        <w:rPr>
          <w:lang w:val="uk-UA"/>
        </w:rPr>
      </w:pPr>
    </w:p>
    <w:p w14:paraId="59926C6D" w14:textId="77777777" w:rsidR="00BB4C58" w:rsidRPr="0048503B" w:rsidRDefault="00BB4C58" w:rsidP="00BB4C58">
      <w:pPr>
        <w:tabs>
          <w:tab w:val="left" w:pos="0"/>
        </w:tabs>
        <w:jc w:val="center"/>
        <w:rPr>
          <w:lang w:val="uk-UA"/>
        </w:rPr>
      </w:pPr>
      <w:r w:rsidRPr="0048503B">
        <w:rPr>
          <w:noProof/>
        </w:rPr>
        <w:drawing>
          <wp:inline distT="0" distB="0" distL="0" distR="0" wp14:anchorId="605B21B0" wp14:editId="23284683">
            <wp:extent cx="2903199" cy="4237774"/>
            <wp:effectExtent l="0" t="0" r="0"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r="33376"/>
                    <a:stretch/>
                  </pic:blipFill>
                  <pic:spPr bwMode="auto">
                    <a:xfrm>
                      <a:off x="0" y="0"/>
                      <a:ext cx="2933106" cy="4281429"/>
                    </a:xfrm>
                    <a:prstGeom prst="rect">
                      <a:avLst/>
                    </a:prstGeom>
                    <a:ln>
                      <a:noFill/>
                    </a:ln>
                    <a:extLst>
                      <a:ext uri="{53640926-AAD7-44D8-BBD7-CCE9431645EC}">
                        <a14:shadowObscured xmlns:a14="http://schemas.microsoft.com/office/drawing/2010/main"/>
                      </a:ext>
                    </a:extLst>
                  </pic:spPr>
                </pic:pic>
              </a:graphicData>
            </a:graphic>
          </wp:inline>
        </w:drawing>
      </w:r>
    </w:p>
    <w:p w14:paraId="61566D75" w14:textId="77777777" w:rsidR="00BB4C58" w:rsidRPr="0048503B" w:rsidRDefault="00BB4C58" w:rsidP="00BB4C58">
      <w:pPr>
        <w:tabs>
          <w:tab w:val="left" w:pos="0"/>
        </w:tabs>
        <w:jc w:val="center"/>
        <w:rPr>
          <w:lang w:val="uk-UA"/>
        </w:rPr>
      </w:pPr>
    </w:p>
    <w:p w14:paraId="4BB215DE" w14:textId="77777777" w:rsidR="00BB4C58" w:rsidRPr="0048503B" w:rsidRDefault="00BB4C58" w:rsidP="00BB4C58">
      <w:pPr>
        <w:tabs>
          <w:tab w:val="left" w:pos="0"/>
        </w:tabs>
        <w:jc w:val="center"/>
        <w:rPr>
          <w:lang w:val="uk-UA"/>
        </w:rPr>
      </w:pPr>
      <w:r w:rsidRPr="0048503B">
        <w:rPr>
          <w:noProof/>
        </w:rPr>
        <w:lastRenderedPageBreak/>
        <w:drawing>
          <wp:inline distT="0" distB="0" distL="0" distR="0" wp14:anchorId="5B25E6CE" wp14:editId="58145728">
            <wp:extent cx="2827020" cy="4155850"/>
            <wp:effectExtent l="0" t="0" r="0"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r="32914"/>
                    <a:stretch/>
                  </pic:blipFill>
                  <pic:spPr bwMode="auto">
                    <a:xfrm>
                      <a:off x="0" y="0"/>
                      <a:ext cx="2852387" cy="4193141"/>
                    </a:xfrm>
                    <a:prstGeom prst="rect">
                      <a:avLst/>
                    </a:prstGeom>
                    <a:ln>
                      <a:noFill/>
                    </a:ln>
                    <a:extLst>
                      <a:ext uri="{53640926-AAD7-44D8-BBD7-CCE9431645EC}">
                        <a14:shadowObscured xmlns:a14="http://schemas.microsoft.com/office/drawing/2010/main"/>
                      </a:ext>
                    </a:extLst>
                  </pic:spPr>
                </pic:pic>
              </a:graphicData>
            </a:graphic>
          </wp:inline>
        </w:drawing>
      </w:r>
    </w:p>
    <w:p w14:paraId="09FDC2DD" w14:textId="77777777" w:rsidR="00BB4C58" w:rsidRPr="0048503B" w:rsidRDefault="00BB4C58" w:rsidP="00BB4C58">
      <w:pPr>
        <w:tabs>
          <w:tab w:val="left" w:pos="993"/>
        </w:tabs>
        <w:ind w:left="-142"/>
        <w:jc w:val="center"/>
        <w:rPr>
          <w:lang w:val="uk-UA"/>
        </w:rPr>
      </w:pPr>
      <w:r w:rsidRPr="0048503B">
        <w:rPr>
          <w:noProof/>
        </w:rPr>
        <w:drawing>
          <wp:inline distT="0" distB="0" distL="0" distR="0" wp14:anchorId="1F609012" wp14:editId="5683C3A7">
            <wp:extent cx="2998470" cy="4413798"/>
            <wp:effectExtent l="0" t="0" r="0" b="635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r="34138"/>
                    <a:stretch/>
                  </pic:blipFill>
                  <pic:spPr bwMode="auto">
                    <a:xfrm>
                      <a:off x="0" y="0"/>
                      <a:ext cx="3015031" cy="4438176"/>
                    </a:xfrm>
                    <a:prstGeom prst="rect">
                      <a:avLst/>
                    </a:prstGeom>
                    <a:ln>
                      <a:noFill/>
                    </a:ln>
                    <a:extLst>
                      <a:ext uri="{53640926-AAD7-44D8-BBD7-CCE9431645EC}">
                        <a14:shadowObscured xmlns:a14="http://schemas.microsoft.com/office/drawing/2010/main"/>
                      </a:ext>
                    </a:extLst>
                  </pic:spPr>
                </pic:pic>
              </a:graphicData>
            </a:graphic>
          </wp:inline>
        </w:drawing>
      </w:r>
    </w:p>
    <w:p w14:paraId="67294A43" w14:textId="77777777" w:rsidR="00BB4C58" w:rsidRPr="0048503B" w:rsidRDefault="00BB4C58" w:rsidP="00BB4C58">
      <w:pPr>
        <w:tabs>
          <w:tab w:val="left" w:pos="993"/>
        </w:tabs>
        <w:ind w:left="-142"/>
        <w:jc w:val="center"/>
        <w:rPr>
          <w:lang w:val="uk-UA"/>
        </w:rPr>
      </w:pPr>
    </w:p>
    <w:p w14:paraId="3612CC19" w14:textId="77777777" w:rsidR="00BB4C58" w:rsidRPr="0048503B" w:rsidRDefault="00BB4C58" w:rsidP="00BB4C58">
      <w:pPr>
        <w:tabs>
          <w:tab w:val="left" w:pos="993"/>
        </w:tabs>
        <w:ind w:left="-142"/>
        <w:jc w:val="center"/>
        <w:rPr>
          <w:lang w:val="uk-UA"/>
        </w:rPr>
      </w:pPr>
      <w:r w:rsidRPr="0048503B">
        <w:rPr>
          <w:noProof/>
        </w:rPr>
        <w:lastRenderedPageBreak/>
        <w:drawing>
          <wp:inline distT="0" distB="0" distL="0" distR="0" wp14:anchorId="17F5B197" wp14:editId="47AAB21D">
            <wp:extent cx="3154680" cy="4628907"/>
            <wp:effectExtent l="0" t="0" r="7620" b="635"/>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r="26207"/>
                    <a:stretch/>
                  </pic:blipFill>
                  <pic:spPr bwMode="auto">
                    <a:xfrm>
                      <a:off x="0" y="0"/>
                      <a:ext cx="3189282" cy="4679679"/>
                    </a:xfrm>
                    <a:prstGeom prst="rect">
                      <a:avLst/>
                    </a:prstGeom>
                    <a:ln>
                      <a:noFill/>
                    </a:ln>
                    <a:extLst>
                      <a:ext uri="{53640926-AAD7-44D8-BBD7-CCE9431645EC}">
                        <a14:shadowObscured xmlns:a14="http://schemas.microsoft.com/office/drawing/2010/main"/>
                      </a:ext>
                    </a:extLst>
                  </pic:spPr>
                </pic:pic>
              </a:graphicData>
            </a:graphic>
          </wp:inline>
        </w:drawing>
      </w:r>
    </w:p>
    <w:p w14:paraId="0A2CBA2B" w14:textId="77777777" w:rsidR="00BB4C58" w:rsidRPr="0048503B" w:rsidRDefault="00BB4C58" w:rsidP="00BB4C58">
      <w:pPr>
        <w:tabs>
          <w:tab w:val="left" w:pos="993"/>
        </w:tabs>
        <w:ind w:left="-142"/>
        <w:jc w:val="center"/>
        <w:rPr>
          <w:lang w:val="uk-UA"/>
        </w:rPr>
      </w:pPr>
      <w:r w:rsidRPr="0048503B">
        <w:rPr>
          <w:noProof/>
        </w:rPr>
        <w:drawing>
          <wp:inline distT="0" distB="0" distL="0" distR="0" wp14:anchorId="7A7FEE94" wp14:editId="18F0A120">
            <wp:extent cx="2948940" cy="4354642"/>
            <wp:effectExtent l="0" t="0" r="3810" b="8255"/>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r="33834"/>
                    <a:stretch/>
                  </pic:blipFill>
                  <pic:spPr bwMode="auto">
                    <a:xfrm>
                      <a:off x="0" y="0"/>
                      <a:ext cx="2980507" cy="4401257"/>
                    </a:xfrm>
                    <a:prstGeom prst="rect">
                      <a:avLst/>
                    </a:prstGeom>
                    <a:ln>
                      <a:noFill/>
                    </a:ln>
                    <a:extLst>
                      <a:ext uri="{53640926-AAD7-44D8-BBD7-CCE9431645EC}">
                        <a14:shadowObscured xmlns:a14="http://schemas.microsoft.com/office/drawing/2010/main"/>
                      </a:ext>
                    </a:extLst>
                  </pic:spPr>
                </pic:pic>
              </a:graphicData>
            </a:graphic>
          </wp:inline>
        </w:drawing>
      </w:r>
    </w:p>
    <w:p w14:paraId="70EECA5A" w14:textId="77777777" w:rsidR="00BB4C58" w:rsidRPr="0048503B" w:rsidRDefault="00BB4C58" w:rsidP="00BB4C58">
      <w:pPr>
        <w:tabs>
          <w:tab w:val="left" w:pos="993"/>
        </w:tabs>
        <w:ind w:left="-142"/>
        <w:jc w:val="center"/>
        <w:rPr>
          <w:lang w:val="uk-UA"/>
        </w:rPr>
      </w:pPr>
    </w:p>
    <w:p w14:paraId="13D5CA85" w14:textId="77777777" w:rsidR="00BB4C58" w:rsidRPr="0048503B" w:rsidRDefault="00BB4C58" w:rsidP="00BB4C58">
      <w:pPr>
        <w:tabs>
          <w:tab w:val="left" w:pos="993"/>
        </w:tabs>
        <w:ind w:left="-142"/>
        <w:jc w:val="center"/>
        <w:rPr>
          <w:lang w:val="uk-UA"/>
        </w:rPr>
      </w:pPr>
      <w:r w:rsidRPr="0048503B">
        <w:rPr>
          <w:noProof/>
        </w:rPr>
        <w:lastRenderedPageBreak/>
        <w:drawing>
          <wp:inline distT="0" distB="0" distL="0" distR="0" wp14:anchorId="6261F7C1" wp14:editId="636A8A9E">
            <wp:extent cx="2899410" cy="4295107"/>
            <wp:effectExtent l="0" t="0" r="0"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r="33224"/>
                    <a:stretch/>
                  </pic:blipFill>
                  <pic:spPr bwMode="auto">
                    <a:xfrm>
                      <a:off x="0" y="0"/>
                      <a:ext cx="2928168" cy="4337709"/>
                    </a:xfrm>
                    <a:prstGeom prst="rect">
                      <a:avLst/>
                    </a:prstGeom>
                    <a:ln>
                      <a:noFill/>
                    </a:ln>
                    <a:extLst>
                      <a:ext uri="{53640926-AAD7-44D8-BBD7-CCE9431645EC}">
                        <a14:shadowObscured xmlns:a14="http://schemas.microsoft.com/office/drawing/2010/main"/>
                      </a:ext>
                    </a:extLst>
                  </pic:spPr>
                </pic:pic>
              </a:graphicData>
            </a:graphic>
          </wp:inline>
        </w:drawing>
      </w:r>
    </w:p>
    <w:p w14:paraId="0BC7127B" w14:textId="77777777" w:rsidR="00BB4C58" w:rsidRPr="0048503B" w:rsidRDefault="00BB4C58" w:rsidP="00BB4C58">
      <w:pPr>
        <w:tabs>
          <w:tab w:val="left" w:pos="0"/>
        </w:tabs>
        <w:jc w:val="center"/>
        <w:rPr>
          <w:sz w:val="28"/>
          <w:szCs w:val="28"/>
          <w:lang w:val="uk-UA"/>
        </w:rPr>
      </w:pPr>
      <w:r w:rsidRPr="0048503B">
        <w:rPr>
          <w:sz w:val="28"/>
          <w:szCs w:val="28"/>
          <w:lang w:val="uk-UA"/>
        </w:rPr>
        <w:t>Рисунок 2.1</w:t>
      </w:r>
      <w:r w:rsidR="00AE70D4" w:rsidRPr="0048503B">
        <w:rPr>
          <w:sz w:val="28"/>
          <w:szCs w:val="28"/>
          <w:lang w:val="uk-UA"/>
        </w:rPr>
        <w:t>6</w:t>
      </w:r>
      <w:r w:rsidRPr="0048503B">
        <w:rPr>
          <w:sz w:val="28"/>
          <w:szCs w:val="28"/>
          <w:lang w:val="uk-UA"/>
        </w:rPr>
        <w:t xml:space="preserve"> – Просторовий розподіл концентрації пилу </w:t>
      </w:r>
      <w:r w:rsidR="00F16037" w:rsidRPr="0048503B">
        <w:rPr>
          <w:sz w:val="28"/>
          <w:szCs w:val="28"/>
          <w:lang w:val="uk-UA"/>
        </w:rPr>
        <w:t>для</w:t>
      </w:r>
      <w:r w:rsidRPr="0048503B">
        <w:rPr>
          <w:sz w:val="28"/>
          <w:szCs w:val="28"/>
          <w:lang w:val="uk-UA"/>
        </w:rPr>
        <w:t xml:space="preserve"> м. Кременчук за 2019</w:t>
      </w:r>
      <w:r w:rsidR="00F16037" w:rsidRPr="0048503B">
        <w:rPr>
          <w:sz w:val="28"/>
          <w:szCs w:val="28"/>
          <w:lang w:val="uk-UA"/>
        </w:rPr>
        <w:t>–</w:t>
      </w:r>
      <w:r w:rsidRPr="0048503B">
        <w:rPr>
          <w:sz w:val="28"/>
          <w:szCs w:val="28"/>
          <w:lang w:val="uk-UA"/>
        </w:rPr>
        <w:t xml:space="preserve">2024 </w:t>
      </w:r>
      <w:r w:rsidR="00F16037" w:rsidRPr="0048503B">
        <w:rPr>
          <w:sz w:val="28"/>
          <w:szCs w:val="28"/>
          <w:lang w:val="uk-UA"/>
        </w:rPr>
        <w:t>роки</w:t>
      </w:r>
    </w:p>
    <w:p w14:paraId="6F1CBB11" w14:textId="77777777" w:rsidR="00BB4C58" w:rsidRPr="0048503B" w:rsidRDefault="00BB4C58" w:rsidP="00BB4C58">
      <w:pPr>
        <w:tabs>
          <w:tab w:val="left" w:pos="993"/>
        </w:tabs>
        <w:ind w:left="709"/>
        <w:jc w:val="center"/>
        <w:rPr>
          <w:lang w:val="uk-UA"/>
        </w:rPr>
      </w:pPr>
    </w:p>
    <w:p w14:paraId="3C4178D5" w14:textId="77777777" w:rsidR="00BB4C58" w:rsidRPr="0048503B" w:rsidRDefault="00BB4C58" w:rsidP="00BB4C58">
      <w:pPr>
        <w:tabs>
          <w:tab w:val="left" w:pos="993"/>
        </w:tabs>
        <w:jc w:val="center"/>
        <w:rPr>
          <w:lang w:val="uk-UA"/>
        </w:rPr>
      </w:pPr>
      <w:r w:rsidRPr="0048503B">
        <w:rPr>
          <w:noProof/>
        </w:rPr>
        <w:lastRenderedPageBreak/>
        <w:drawing>
          <wp:inline distT="0" distB="0" distL="0" distR="0" wp14:anchorId="0954B1A2" wp14:editId="112F4C5A">
            <wp:extent cx="4479915" cy="6635773"/>
            <wp:effectExtent l="0" t="0" r="0"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r="33834"/>
                    <a:stretch/>
                  </pic:blipFill>
                  <pic:spPr bwMode="auto">
                    <a:xfrm>
                      <a:off x="0" y="0"/>
                      <a:ext cx="4506973" cy="6675852"/>
                    </a:xfrm>
                    <a:prstGeom prst="rect">
                      <a:avLst/>
                    </a:prstGeom>
                    <a:ln>
                      <a:noFill/>
                    </a:ln>
                    <a:extLst>
                      <a:ext uri="{53640926-AAD7-44D8-BBD7-CCE9431645EC}">
                        <a14:shadowObscured xmlns:a14="http://schemas.microsoft.com/office/drawing/2010/main"/>
                      </a:ext>
                    </a:extLst>
                  </pic:spPr>
                </pic:pic>
              </a:graphicData>
            </a:graphic>
          </wp:inline>
        </w:drawing>
      </w:r>
      <w:r w:rsidRPr="0048503B">
        <w:rPr>
          <w:noProof/>
        </w:rPr>
        <w:drawing>
          <wp:inline distT="0" distB="0" distL="0" distR="0" wp14:anchorId="5E90CA85" wp14:editId="73B64880">
            <wp:extent cx="1600200" cy="3774261"/>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605974" cy="3787880"/>
                    </a:xfrm>
                    <a:prstGeom prst="rect">
                      <a:avLst/>
                    </a:prstGeom>
                  </pic:spPr>
                </pic:pic>
              </a:graphicData>
            </a:graphic>
          </wp:inline>
        </w:drawing>
      </w:r>
    </w:p>
    <w:p w14:paraId="36C54E62" w14:textId="77777777" w:rsidR="00BB4C58" w:rsidRPr="0048503B" w:rsidRDefault="00BB4C58" w:rsidP="00BB4C58">
      <w:pPr>
        <w:tabs>
          <w:tab w:val="left" w:pos="993"/>
        </w:tabs>
        <w:jc w:val="center"/>
        <w:rPr>
          <w:lang w:val="uk-UA"/>
        </w:rPr>
      </w:pPr>
    </w:p>
    <w:p w14:paraId="4A5CD89F" w14:textId="77777777" w:rsidR="00E5477E" w:rsidRPr="0048503B" w:rsidRDefault="00BB4C58" w:rsidP="00BB4C58">
      <w:pPr>
        <w:tabs>
          <w:tab w:val="left" w:pos="0"/>
        </w:tabs>
        <w:jc w:val="center"/>
        <w:rPr>
          <w:sz w:val="28"/>
          <w:szCs w:val="28"/>
          <w:lang w:val="uk-UA"/>
        </w:rPr>
      </w:pPr>
      <w:r w:rsidRPr="0048503B">
        <w:rPr>
          <w:sz w:val="28"/>
          <w:szCs w:val="28"/>
          <w:lang w:val="uk-UA"/>
        </w:rPr>
        <w:t>Рисунок 2.1</w:t>
      </w:r>
      <w:r w:rsidR="00AE70D4" w:rsidRPr="0048503B">
        <w:rPr>
          <w:sz w:val="28"/>
          <w:szCs w:val="28"/>
          <w:lang w:val="uk-UA"/>
        </w:rPr>
        <w:t>7</w:t>
      </w:r>
      <w:r w:rsidRPr="0048503B">
        <w:rPr>
          <w:sz w:val="28"/>
          <w:szCs w:val="28"/>
          <w:lang w:val="uk-UA"/>
        </w:rPr>
        <w:t xml:space="preserve"> – Просторовий розподіл концентрації </w:t>
      </w:r>
      <w:r w:rsidR="00E5477E" w:rsidRPr="0048503B">
        <w:rPr>
          <w:sz w:val="28"/>
          <w:szCs w:val="28"/>
          <w:lang w:val="uk-UA"/>
        </w:rPr>
        <w:t xml:space="preserve">пилу у кратності ГДК для </w:t>
      </w:r>
    </w:p>
    <w:p w14:paraId="66EF2F7D" w14:textId="77777777" w:rsidR="00BB4C58" w:rsidRPr="0048503B" w:rsidRDefault="00E5477E" w:rsidP="00BB4C58">
      <w:pPr>
        <w:tabs>
          <w:tab w:val="left" w:pos="0"/>
        </w:tabs>
        <w:jc w:val="center"/>
        <w:rPr>
          <w:sz w:val="28"/>
          <w:szCs w:val="28"/>
          <w:lang w:val="uk-UA"/>
        </w:rPr>
      </w:pPr>
      <w:r w:rsidRPr="0048503B">
        <w:rPr>
          <w:sz w:val="28"/>
          <w:szCs w:val="28"/>
          <w:lang w:val="uk-UA"/>
        </w:rPr>
        <w:t>м. Кременчук за 2019–2024 роки</w:t>
      </w:r>
      <w:r w:rsidR="00BB4C58" w:rsidRPr="0048503B">
        <w:rPr>
          <w:sz w:val="28"/>
          <w:szCs w:val="28"/>
          <w:lang w:val="uk-UA"/>
        </w:rPr>
        <w:t xml:space="preserve"> </w:t>
      </w:r>
    </w:p>
    <w:p w14:paraId="00FDC58D" w14:textId="77777777" w:rsidR="00BB4C58" w:rsidRPr="0048503B" w:rsidRDefault="00BB4C58" w:rsidP="00BB4C58">
      <w:pPr>
        <w:tabs>
          <w:tab w:val="left" w:pos="993"/>
        </w:tabs>
        <w:jc w:val="center"/>
        <w:rPr>
          <w:lang w:val="uk-UA"/>
        </w:rPr>
      </w:pPr>
    </w:p>
    <w:p w14:paraId="22905E5C" w14:textId="77777777" w:rsidR="00BB4C58" w:rsidRPr="0048503B" w:rsidRDefault="00BB4C58" w:rsidP="00BB4C58">
      <w:pPr>
        <w:tabs>
          <w:tab w:val="left" w:pos="993"/>
        </w:tabs>
        <w:jc w:val="center"/>
        <w:rPr>
          <w:lang w:val="uk-UA"/>
        </w:rPr>
      </w:pPr>
    </w:p>
    <w:p w14:paraId="1780A261" w14:textId="77777777" w:rsidR="00BB4C58" w:rsidRPr="0048503B" w:rsidRDefault="00BB4C58" w:rsidP="00BB4C58">
      <w:pPr>
        <w:tabs>
          <w:tab w:val="left" w:pos="993"/>
        </w:tabs>
        <w:jc w:val="center"/>
        <w:rPr>
          <w:lang w:val="uk-UA"/>
        </w:rPr>
      </w:pPr>
    </w:p>
    <w:p w14:paraId="3CE20FA2" w14:textId="77777777" w:rsidR="00BB4C58" w:rsidRPr="0048503B" w:rsidRDefault="00BB4C58" w:rsidP="00BB4C58">
      <w:pPr>
        <w:tabs>
          <w:tab w:val="left" w:pos="993"/>
        </w:tabs>
        <w:jc w:val="center"/>
        <w:rPr>
          <w:lang w:val="uk-UA"/>
        </w:rPr>
      </w:pPr>
    </w:p>
    <w:p w14:paraId="477E9860" w14:textId="77777777" w:rsidR="00BB4C58" w:rsidRPr="0048503B" w:rsidRDefault="00BB4C58" w:rsidP="00BB4C58">
      <w:pPr>
        <w:tabs>
          <w:tab w:val="left" w:pos="993"/>
        </w:tabs>
        <w:jc w:val="center"/>
        <w:rPr>
          <w:lang w:val="uk-UA"/>
        </w:rPr>
      </w:pPr>
    </w:p>
    <w:p w14:paraId="5EA866DA" w14:textId="77777777" w:rsidR="00BB4C58" w:rsidRPr="0048503B" w:rsidRDefault="00BB4C58" w:rsidP="00BB4C58">
      <w:pPr>
        <w:tabs>
          <w:tab w:val="left" w:pos="993"/>
        </w:tabs>
        <w:jc w:val="center"/>
        <w:rPr>
          <w:lang w:val="uk-UA"/>
        </w:rPr>
      </w:pPr>
    </w:p>
    <w:p w14:paraId="7D7E9A13" w14:textId="77777777" w:rsidR="00BB4C58" w:rsidRPr="0048503B" w:rsidRDefault="00BB4C58" w:rsidP="00BB4C58">
      <w:pPr>
        <w:tabs>
          <w:tab w:val="left" w:pos="993"/>
        </w:tabs>
        <w:jc w:val="center"/>
        <w:rPr>
          <w:lang w:val="uk-UA"/>
        </w:rPr>
      </w:pPr>
    </w:p>
    <w:p w14:paraId="7CE9C5C8" w14:textId="77777777" w:rsidR="00BB4C58" w:rsidRPr="0048503B" w:rsidRDefault="00BB4C58" w:rsidP="00BB4C58">
      <w:pPr>
        <w:tabs>
          <w:tab w:val="left" w:pos="993"/>
        </w:tabs>
        <w:jc w:val="center"/>
        <w:rPr>
          <w:lang w:val="uk-UA"/>
        </w:rPr>
      </w:pPr>
    </w:p>
    <w:p w14:paraId="2F5585AA" w14:textId="77777777" w:rsidR="00BB4C58" w:rsidRPr="0048503B" w:rsidRDefault="00BB4C58" w:rsidP="00BB4C58">
      <w:pPr>
        <w:tabs>
          <w:tab w:val="left" w:pos="993"/>
        </w:tabs>
        <w:jc w:val="center"/>
        <w:rPr>
          <w:lang w:val="uk-UA"/>
        </w:rPr>
      </w:pPr>
    </w:p>
    <w:p w14:paraId="7EF595E8" w14:textId="77777777" w:rsidR="00BB4C58" w:rsidRPr="0048503B" w:rsidRDefault="00BB4C58" w:rsidP="00BB4C58">
      <w:pPr>
        <w:tabs>
          <w:tab w:val="left" w:pos="993"/>
        </w:tabs>
        <w:jc w:val="center"/>
        <w:rPr>
          <w:lang w:val="uk-UA"/>
        </w:rPr>
      </w:pPr>
    </w:p>
    <w:p w14:paraId="2E84EC9A" w14:textId="77777777" w:rsidR="00BB4C58" w:rsidRPr="0048503B" w:rsidRDefault="00BB4C58" w:rsidP="00BB4C58">
      <w:pPr>
        <w:tabs>
          <w:tab w:val="left" w:pos="993"/>
        </w:tabs>
        <w:jc w:val="center"/>
        <w:rPr>
          <w:lang w:val="uk-UA"/>
        </w:rPr>
      </w:pPr>
    </w:p>
    <w:p w14:paraId="3C75AB95" w14:textId="77777777" w:rsidR="00BB4C58" w:rsidRPr="0048503B" w:rsidRDefault="00BB4C58" w:rsidP="00BB4C58">
      <w:pPr>
        <w:tabs>
          <w:tab w:val="left" w:pos="993"/>
        </w:tabs>
        <w:jc w:val="center"/>
        <w:rPr>
          <w:lang w:val="uk-UA"/>
        </w:rPr>
      </w:pPr>
      <w:r w:rsidRPr="0048503B">
        <w:rPr>
          <w:noProof/>
        </w:rPr>
        <w:lastRenderedPageBreak/>
        <w:drawing>
          <wp:inline distT="0" distB="0" distL="0" distR="0" wp14:anchorId="33083DD4" wp14:editId="5E38B412">
            <wp:extent cx="3313321" cy="4470400"/>
            <wp:effectExtent l="0" t="0" r="1905" b="635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r="27582"/>
                    <a:stretch/>
                  </pic:blipFill>
                  <pic:spPr bwMode="auto">
                    <a:xfrm>
                      <a:off x="0" y="0"/>
                      <a:ext cx="3331097" cy="4494384"/>
                    </a:xfrm>
                    <a:prstGeom prst="rect">
                      <a:avLst/>
                    </a:prstGeom>
                    <a:ln>
                      <a:noFill/>
                    </a:ln>
                    <a:extLst>
                      <a:ext uri="{53640926-AAD7-44D8-BBD7-CCE9431645EC}">
                        <a14:shadowObscured xmlns:a14="http://schemas.microsoft.com/office/drawing/2010/main"/>
                      </a:ext>
                    </a:extLst>
                  </pic:spPr>
                </pic:pic>
              </a:graphicData>
            </a:graphic>
          </wp:inline>
        </w:drawing>
      </w:r>
    </w:p>
    <w:p w14:paraId="09445297" w14:textId="77777777" w:rsidR="00BB4C58" w:rsidRPr="0048503B" w:rsidRDefault="00BB4C58" w:rsidP="00BB4C58">
      <w:pPr>
        <w:tabs>
          <w:tab w:val="left" w:pos="993"/>
        </w:tabs>
        <w:jc w:val="center"/>
        <w:rPr>
          <w:lang w:val="uk-UA"/>
        </w:rPr>
      </w:pPr>
    </w:p>
    <w:p w14:paraId="1D212E12" w14:textId="77777777" w:rsidR="00BB4C58" w:rsidRPr="0048503B" w:rsidRDefault="00BB4C58" w:rsidP="00BB4C58">
      <w:pPr>
        <w:tabs>
          <w:tab w:val="left" w:pos="993"/>
        </w:tabs>
        <w:jc w:val="center"/>
        <w:rPr>
          <w:lang w:val="uk-UA"/>
        </w:rPr>
      </w:pPr>
      <w:r w:rsidRPr="0048503B">
        <w:rPr>
          <w:noProof/>
        </w:rPr>
        <w:drawing>
          <wp:inline distT="0" distB="0" distL="0" distR="0" wp14:anchorId="4061105F" wp14:editId="66BDF3B0">
            <wp:extent cx="3242841" cy="4368800"/>
            <wp:effectExtent l="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r="27582"/>
                    <a:stretch/>
                  </pic:blipFill>
                  <pic:spPr bwMode="auto">
                    <a:xfrm>
                      <a:off x="0" y="0"/>
                      <a:ext cx="3256210" cy="4386811"/>
                    </a:xfrm>
                    <a:prstGeom prst="rect">
                      <a:avLst/>
                    </a:prstGeom>
                    <a:ln>
                      <a:noFill/>
                    </a:ln>
                    <a:extLst>
                      <a:ext uri="{53640926-AAD7-44D8-BBD7-CCE9431645EC}">
                        <a14:shadowObscured xmlns:a14="http://schemas.microsoft.com/office/drawing/2010/main"/>
                      </a:ext>
                    </a:extLst>
                  </pic:spPr>
                </pic:pic>
              </a:graphicData>
            </a:graphic>
          </wp:inline>
        </w:drawing>
      </w:r>
    </w:p>
    <w:p w14:paraId="1CF11965" w14:textId="77777777" w:rsidR="00BB4C58" w:rsidRPr="0048503B" w:rsidRDefault="00BB4C58" w:rsidP="00BB4C58">
      <w:pPr>
        <w:tabs>
          <w:tab w:val="left" w:pos="993"/>
        </w:tabs>
        <w:jc w:val="center"/>
        <w:rPr>
          <w:lang w:val="uk-UA"/>
        </w:rPr>
      </w:pPr>
    </w:p>
    <w:p w14:paraId="6867FBA6" w14:textId="77777777" w:rsidR="00BB4C58" w:rsidRPr="0048503B" w:rsidRDefault="00BB4C58" w:rsidP="00BB4C58">
      <w:pPr>
        <w:tabs>
          <w:tab w:val="left" w:pos="993"/>
        </w:tabs>
        <w:jc w:val="center"/>
        <w:rPr>
          <w:lang w:val="uk-UA"/>
        </w:rPr>
      </w:pPr>
      <w:r w:rsidRPr="0048503B">
        <w:rPr>
          <w:noProof/>
        </w:rPr>
        <w:lastRenderedPageBreak/>
        <w:drawing>
          <wp:inline distT="0" distB="0" distL="0" distR="0" wp14:anchorId="203A8559" wp14:editId="001A7C15">
            <wp:extent cx="3323699" cy="4432300"/>
            <wp:effectExtent l="0" t="0" r="0" b="635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r="27735"/>
                    <a:stretch/>
                  </pic:blipFill>
                  <pic:spPr bwMode="auto">
                    <a:xfrm>
                      <a:off x="0" y="0"/>
                      <a:ext cx="3342363" cy="4457189"/>
                    </a:xfrm>
                    <a:prstGeom prst="rect">
                      <a:avLst/>
                    </a:prstGeom>
                    <a:ln>
                      <a:noFill/>
                    </a:ln>
                    <a:extLst>
                      <a:ext uri="{53640926-AAD7-44D8-BBD7-CCE9431645EC}">
                        <a14:shadowObscured xmlns:a14="http://schemas.microsoft.com/office/drawing/2010/main"/>
                      </a:ext>
                    </a:extLst>
                  </pic:spPr>
                </pic:pic>
              </a:graphicData>
            </a:graphic>
          </wp:inline>
        </w:drawing>
      </w:r>
    </w:p>
    <w:p w14:paraId="782E05D7" w14:textId="77777777" w:rsidR="00BB4C58" w:rsidRPr="0048503B" w:rsidRDefault="00BB4C58" w:rsidP="00BB4C58">
      <w:pPr>
        <w:tabs>
          <w:tab w:val="left" w:pos="993"/>
        </w:tabs>
        <w:jc w:val="center"/>
        <w:rPr>
          <w:lang w:val="uk-UA"/>
        </w:rPr>
      </w:pPr>
    </w:p>
    <w:p w14:paraId="18A2F096" w14:textId="77777777" w:rsidR="00BB4C58" w:rsidRPr="0048503B" w:rsidRDefault="00BB4C58" w:rsidP="00BB4C58">
      <w:pPr>
        <w:tabs>
          <w:tab w:val="left" w:pos="993"/>
        </w:tabs>
        <w:jc w:val="center"/>
        <w:rPr>
          <w:lang w:val="uk-UA"/>
        </w:rPr>
      </w:pPr>
      <w:r w:rsidRPr="0048503B">
        <w:rPr>
          <w:noProof/>
        </w:rPr>
        <w:drawing>
          <wp:inline distT="0" distB="0" distL="0" distR="0" wp14:anchorId="1316CF74" wp14:editId="6D2153DB">
            <wp:extent cx="3252551" cy="4355025"/>
            <wp:effectExtent l="0" t="0" r="5080" b="762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r="28345"/>
                    <a:stretch/>
                  </pic:blipFill>
                  <pic:spPr bwMode="auto">
                    <a:xfrm>
                      <a:off x="0" y="0"/>
                      <a:ext cx="3278221" cy="4389396"/>
                    </a:xfrm>
                    <a:prstGeom prst="rect">
                      <a:avLst/>
                    </a:prstGeom>
                    <a:ln>
                      <a:noFill/>
                    </a:ln>
                    <a:extLst>
                      <a:ext uri="{53640926-AAD7-44D8-BBD7-CCE9431645EC}">
                        <a14:shadowObscured xmlns:a14="http://schemas.microsoft.com/office/drawing/2010/main"/>
                      </a:ext>
                    </a:extLst>
                  </pic:spPr>
                </pic:pic>
              </a:graphicData>
            </a:graphic>
          </wp:inline>
        </w:drawing>
      </w:r>
    </w:p>
    <w:p w14:paraId="3DF45820" w14:textId="77777777" w:rsidR="00BB4C58" w:rsidRPr="0048503B" w:rsidRDefault="00BB4C58" w:rsidP="00BB4C58">
      <w:pPr>
        <w:tabs>
          <w:tab w:val="left" w:pos="993"/>
        </w:tabs>
        <w:jc w:val="center"/>
        <w:rPr>
          <w:lang w:val="uk-UA"/>
        </w:rPr>
      </w:pPr>
    </w:p>
    <w:p w14:paraId="61E58EDA" w14:textId="77777777" w:rsidR="00BB4C58" w:rsidRPr="0048503B" w:rsidRDefault="00BB4C58" w:rsidP="00BB4C58">
      <w:pPr>
        <w:tabs>
          <w:tab w:val="left" w:pos="993"/>
        </w:tabs>
        <w:jc w:val="center"/>
        <w:rPr>
          <w:lang w:val="uk-UA"/>
        </w:rPr>
      </w:pPr>
      <w:r w:rsidRPr="0048503B">
        <w:rPr>
          <w:noProof/>
        </w:rPr>
        <w:lastRenderedPageBreak/>
        <w:drawing>
          <wp:inline distT="0" distB="0" distL="0" distR="0" wp14:anchorId="329AE20A" wp14:editId="7ADE71D2">
            <wp:extent cx="3048461" cy="4064000"/>
            <wp:effectExtent l="0" t="0" r="0" b="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r="28802"/>
                    <a:stretch/>
                  </pic:blipFill>
                  <pic:spPr bwMode="auto">
                    <a:xfrm>
                      <a:off x="0" y="0"/>
                      <a:ext cx="3067220" cy="4089008"/>
                    </a:xfrm>
                    <a:prstGeom prst="rect">
                      <a:avLst/>
                    </a:prstGeom>
                    <a:ln>
                      <a:noFill/>
                    </a:ln>
                    <a:extLst>
                      <a:ext uri="{53640926-AAD7-44D8-BBD7-CCE9431645EC}">
                        <a14:shadowObscured xmlns:a14="http://schemas.microsoft.com/office/drawing/2010/main"/>
                      </a:ext>
                    </a:extLst>
                  </pic:spPr>
                </pic:pic>
              </a:graphicData>
            </a:graphic>
          </wp:inline>
        </w:drawing>
      </w:r>
    </w:p>
    <w:p w14:paraId="3EA6291F" w14:textId="77777777" w:rsidR="00BB4C58" w:rsidRPr="0048503B" w:rsidRDefault="00BB4C58" w:rsidP="00BB4C58">
      <w:pPr>
        <w:tabs>
          <w:tab w:val="left" w:pos="993"/>
        </w:tabs>
        <w:jc w:val="center"/>
        <w:rPr>
          <w:lang w:val="uk-UA"/>
        </w:rPr>
      </w:pPr>
    </w:p>
    <w:p w14:paraId="078461A2" w14:textId="77777777" w:rsidR="00BB4C58" w:rsidRPr="0048503B" w:rsidRDefault="00BB4C58" w:rsidP="00BB4C58">
      <w:pPr>
        <w:tabs>
          <w:tab w:val="left" w:pos="993"/>
        </w:tabs>
        <w:jc w:val="center"/>
        <w:rPr>
          <w:lang w:val="uk-UA"/>
        </w:rPr>
      </w:pPr>
      <w:r w:rsidRPr="0048503B">
        <w:rPr>
          <w:noProof/>
        </w:rPr>
        <w:drawing>
          <wp:inline distT="0" distB="0" distL="0" distR="0" wp14:anchorId="42C17D79" wp14:editId="13F77249">
            <wp:extent cx="3224107" cy="4281221"/>
            <wp:effectExtent l="0" t="0" r="0" b="508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r="28192"/>
                    <a:stretch/>
                  </pic:blipFill>
                  <pic:spPr bwMode="auto">
                    <a:xfrm>
                      <a:off x="0" y="0"/>
                      <a:ext cx="3272259" cy="4345161"/>
                    </a:xfrm>
                    <a:prstGeom prst="rect">
                      <a:avLst/>
                    </a:prstGeom>
                    <a:ln>
                      <a:noFill/>
                    </a:ln>
                    <a:extLst>
                      <a:ext uri="{53640926-AAD7-44D8-BBD7-CCE9431645EC}">
                        <a14:shadowObscured xmlns:a14="http://schemas.microsoft.com/office/drawing/2010/main"/>
                      </a:ext>
                    </a:extLst>
                  </pic:spPr>
                </pic:pic>
              </a:graphicData>
            </a:graphic>
          </wp:inline>
        </w:drawing>
      </w:r>
    </w:p>
    <w:p w14:paraId="7CA22F62" w14:textId="77777777" w:rsidR="00BB4C58" w:rsidRPr="0048503B" w:rsidRDefault="00BB4C58" w:rsidP="00BB4C58">
      <w:pPr>
        <w:tabs>
          <w:tab w:val="left" w:pos="993"/>
        </w:tabs>
        <w:jc w:val="center"/>
        <w:rPr>
          <w:lang w:val="uk-UA"/>
        </w:rPr>
      </w:pPr>
    </w:p>
    <w:p w14:paraId="7500B0E5" w14:textId="77777777" w:rsidR="004549BF" w:rsidRPr="0048503B" w:rsidRDefault="00BB4C58" w:rsidP="00BB4C58">
      <w:pPr>
        <w:tabs>
          <w:tab w:val="left" w:pos="0"/>
        </w:tabs>
        <w:jc w:val="center"/>
        <w:rPr>
          <w:sz w:val="28"/>
          <w:szCs w:val="28"/>
          <w:lang w:val="uk-UA"/>
        </w:rPr>
      </w:pPr>
      <w:r w:rsidRPr="0048503B">
        <w:rPr>
          <w:sz w:val="28"/>
          <w:szCs w:val="28"/>
          <w:lang w:val="uk-UA"/>
        </w:rPr>
        <w:t>Рисунок 2.1</w:t>
      </w:r>
      <w:r w:rsidR="00AE70D4" w:rsidRPr="0048503B">
        <w:rPr>
          <w:sz w:val="28"/>
          <w:szCs w:val="28"/>
          <w:lang w:val="uk-UA"/>
        </w:rPr>
        <w:t>8</w:t>
      </w:r>
      <w:r w:rsidRPr="0048503B">
        <w:rPr>
          <w:sz w:val="28"/>
          <w:szCs w:val="28"/>
          <w:lang w:val="uk-UA"/>
        </w:rPr>
        <w:t xml:space="preserve"> – Просторовий розподіл концентрації діоксиду азоту </w:t>
      </w:r>
      <w:r w:rsidR="004549BF" w:rsidRPr="0048503B">
        <w:rPr>
          <w:sz w:val="28"/>
          <w:szCs w:val="28"/>
          <w:lang w:val="uk-UA"/>
        </w:rPr>
        <w:t xml:space="preserve">для </w:t>
      </w:r>
    </w:p>
    <w:p w14:paraId="368F296B" w14:textId="77777777" w:rsidR="00BB4C58" w:rsidRPr="0048503B" w:rsidRDefault="004549BF" w:rsidP="00BB4C58">
      <w:pPr>
        <w:tabs>
          <w:tab w:val="left" w:pos="0"/>
        </w:tabs>
        <w:jc w:val="center"/>
        <w:rPr>
          <w:sz w:val="28"/>
          <w:szCs w:val="28"/>
          <w:lang w:val="uk-UA"/>
        </w:rPr>
      </w:pPr>
      <w:r w:rsidRPr="0048503B">
        <w:rPr>
          <w:sz w:val="28"/>
          <w:szCs w:val="28"/>
          <w:lang w:val="uk-UA"/>
        </w:rPr>
        <w:t>м. Кременчук за 2019–2024 роки</w:t>
      </w:r>
      <w:r w:rsidR="00BB4C58" w:rsidRPr="0048503B">
        <w:rPr>
          <w:sz w:val="28"/>
          <w:szCs w:val="28"/>
          <w:lang w:val="uk-UA"/>
        </w:rPr>
        <w:t xml:space="preserve"> </w:t>
      </w:r>
    </w:p>
    <w:p w14:paraId="2D34BAD3" w14:textId="77777777" w:rsidR="00BB4C58" w:rsidRPr="0048503B" w:rsidRDefault="00BB4C58" w:rsidP="00BB4C58">
      <w:pPr>
        <w:tabs>
          <w:tab w:val="left" w:pos="993"/>
        </w:tabs>
        <w:jc w:val="center"/>
        <w:rPr>
          <w:lang w:val="uk-UA"/>
        </w:rPr>
      </w:pPr>
    </w:p>
    <w:p w14:paraId="5AEFF908" w14:textId="77777777" w:rsidR="00BB4C58" w:rsidRPr="0048503B" w:rsidRDefault="00BB4C58" w:rsidP="00BB4C58">
      <w:pPr>
        <w:tabs>
          <w:tab w:val="left" w:pos="993"/>
        </w:tabs>
        <w:jc w:val="center"/>
        <w:rPr>
          <w:lang w:val="uk-UA"/>
        </w:rPr>
      </w:pPr>
      <w:r w:rsidRPr="0048503B">
        <w:rPr>
          <w:noProof/>
        </w:rPr>
        <w:lastRenderedPageBreak/>
        <w:drawing>
          <wp:inline distT="0" distB="0" distL="0" distR="0" wp14:anchorId="16E82081" wp14:editId="6233C15D">
            <wp:extent cx="4535481" cy="6049434"/>
            <wp:effectExtent l="0" t="0" r="0" b="889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r="28192"/>
                    <a:stretch/>
                  </pic:blipFill>
                  <pic:spPr bwMode="auto">
                    <a:xfrm>
                      <a:off x="0" y="0"/>
                      <a:ext cx="4536711" cy="6051075"/>
                    </a:xfrm>
                    <a:prstGeom prst="rect">
                      <a:avLst/>
                    </a:prstGeom>
                    <a:ln>
                      <a:noFill/>
                    </a:ln>
                    <a:extLst>
                      <a:ext uri="{53640926-AAD7-44D8-BBD7-CCE9431645EC}">
                        <a14:shadowObscured xmlns:a14="http://schemas.microsoft.com/office/drawing/2010/main"/>
                      </a:ext>
                    </a:extLst>
                  </pic:spPr>
                </pic:pic>
              </a:graphicData>
            </a:graphic>
          </wp:inline>
        </w:drawing>
      </w:r>
      <w:r w:rsidRPr="0048503B">
        <w:rPr>
          <w:noProof/>
        </w:rPr>
        <w:drawing>
          <wp:inline distT="0" distB="0" distL="0" distR="0" wp14:anchorId="768DF814" wp14:editId="3F731BAA">
            <wp:extent cx="1480457" cy="3491835"/>
            <wp:effectExtent l="0" t="0" r="571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482468" cy="3496579"/>
                    </a:xfrm>
                    <a:prstGeom prst="rect">
                      <a:avLst/>
                    </a:prstGeom>
                  </pic:spPr>
                </pic:pic>
              </a:graphicData>
            </a:graphic>
          </wp:inline>
        </w:drawing>
      </w:r>
    </w:p>
    <w:p w14:paraId="43319394" w14:textId="77777777" w:rsidR="00BB4C58" w:rsidRPr="0048503B" w:rsidRDefault="00BB4C58" w:rsidP="00BB4C58">
      <w:pPr>
        <w:tabs>
          <w:tab w:val="left" w:pos="993"/>
        </w:tabs>
        <w:jc w:val="center"/>
        <w:rPr>
          <w:lang w:val="uk-UA"/>
        </w:rPr>
      </w:pPr>
    </w:p>
    <w:p w14:paraId="5FF76F47" w14:textId="77777777" w:rsidR="00BB4C58" w:rsidRPr="0048503B" w:rsidRDefault="00BB4C58" w:rsidP="00BB4C58">
      <w:pPr>
        <w:tabs>
          <w:tab w:val="left" w:pos="0"/>
        </w:tabs>
        <w:jc w:val="center"/>
        <w:rPr>
          <w:sz w:val="28"/>
          <w:szCs w:val="28"/>
          <w:lang w:val="uk-UA"/>
        </w:rPr>
      </w:pPr>
      <w:r w:rsidRPr="0048503B">
        <w:rPr>
          <w:sz w:val="28"/>
          <w:szCs w:val="28"/>
          <w:lang w:val="uk-UA"/>
        </w:rPr>
        <w:t>Рисунок 2.1</w:t>
      </w:r>
      <w:r w:rsidR="00AE70D4" w:rsidRPr="0048503B">
        <w:rPr>
          <w:sz w:val="28"/>
          <w:szCs w:val="28"/>
          <w:lang w:val="uk-UA"/>
        </w:rPr>
        <w:t>9</w:t>
      </w:r>
      <w:r w:rsidRPr="0048503B">
        <w:rPr>
          <w:sz w:val="28"/>
          <w:szCs w:val="28"/>
          <w:lang w:val="uk-UA"/>
        </w:rPr>
        <w:t xml:space="preserve"> – Просторовий розподіл концентрації діоксиду азоту </w:t>
      </w:r>
      <w:r w:rsidR="004549BF" w:rsidRPr="0048503B">
        <w:rPr>
          <w:sz w:val="28"/>
          <w:szCs w:val="28"/>
          <w:lang w:val="uk-UA"/>
        </w:rPr>
        <w:t>у кратності ГДК для м. Кременчук за 2019–2024 роки</w:t>
      </w:r>
      <w:r w:rsidRPr="0048503B">
        <w:rPr>
          <w:sz w:val="28"/>
          <w:szCs w:val="28"/>
          <w:lang w:val="uk-UA"/>
        </w:rPr>
        <w:t xml:space="preserve"> </w:t>
      </w:r>
    </w:p>
    <w:p w14:paraId="3274E0D1" w14:textId="77777777" w:rsidR="00BB4C58" w:rsidRPr="0048503B" w:rsidRDefault="00BB4C58" w:rsidP="00BB4C58">
      <w:pPr>
        <w:tabs>
          <w:tab w:val="left" w:pos="993"/>
        </w:tabs>
        <w:jc w:val="center"/>
        <w:rPr>
          <w:lang w:val="uk-UA"/>
        </w:rPr>
      </w:pPr>
    </w:p>
    <w:p w14:paraId="48E18C97" w14:textId="77777777" w:rsidR="00BB4C58" w:rsidRPr="0048503B" w:rsidRDefault="00BB4C58" w:rsidP="00BB4C58">
      <w:pPr>
        <w:tabs>
          <w:tab w:val="left" w:pos="993"/>
        </w:tabs>
        <w:jc w:val="center"/>
        <w:rPr>
          <w:lang w:val="uk-UA"/>
        </w:rPr>
      </w:pPr>
    </w:p>
    <w:p w14:paraId="0FDB4E75" w14:textId="77777777" w:rsidR="00BB4C58" w:rsidRPr="0048503B" w:rsidRDefault="00BB4C58" w:rsidP="00BB4C58">
      <w:pPr>
        <w:tabs>
          <w:tab w:val="left" w:pos="993"/>
        </w:tabs>
        <w:jc w:val="center"/>
        <w:rPr>
          <w:lang w:val="uk-UA"/>
        </w:rPr>
      </w:pPr>
    </w:p>
    <w:p w14:paraId="6B5D8A8F" w14:textId="77777777" w:rsidR="00BB4C58" w:rsidRPr="0048503B" w:rsidRDefault="00BB4C58" w:rsidP="00BB4C58">
      <w:pPr>
        <w:tabs>
          <w:tab w:val="left" w:pos="993"/>
        </w:tabs>
        <w:jc w:val="center"/>
        <w:rPr>
          <w:lang w:val="uk-UA"/>
        </w:rPr>
      </w:pPr>
    </w:p>
    <w:p w14:paraId="7E9988A8" w14:textId="77777777" w:rsidR="00BB4C58" w:rsidRPr="0048503B" w:rsidRDefault="00BB4C58" w:rsidP="00BB4C58">
      <w:pPr>
        <w:tabs>
          <w:tab w:val="left" w:pos="993"/>
        </w:tabs>
        <w:jc w:val="center"/>
        <w:rPr>
          <w:lang w:val="uk-UA"/>
        </w:rPr>
      </w:pPr>
    </w:p>
    <w:p w14:paraId="631C86D8" w14:textId="77777777" w:rsidR="00BB4C58" w:rsidRPr="0048503B" w:rsidRDefault="00BB4C58" w:rsidP="00BB4C58">
      <w:pPr>
        <w:tabs>
          <w:tab w:val="left" w:pos="993"/>
        </w:tabs>
        <w:jc w:val="center"/>
        <w:rPr>
          <w:lang w:val="uk-UA"/>
        </w:rPr>
      </w:pPr>
    </w:p>
    <w:p w14:paraId="586E095F" w14:textId="77777777" w:rsidR="00BB4C58" w:rsidRPr="0048503B" w:rsidRDefault="00BB4C58" w:rsidP="00BB4C58">
      <w:pPr>
        <w:tabs>
          <w:tab w:val="left" w:pos="993"/>
        </w:tabs>
        <w:jc w:val="center"/>
        <w:rPr>
          <w:lang w:val="uk-UA"/>
        </w:rPr>
      </w:pPr>
    </w:p>
    <w:p w14:paraId="106A79DA" w14:textId="77777777" w:rsidR="00BB4C58" w:rsidRPr="0048503B" w:rsidRDefault="00BB4C58" w:rsidP="00BB4C58">
      <w:pPr>
        <w:tabs>
          <w:tab w:val="left" w:pos="993"/>
        </w:tabs>
        <w:jc w:val="center"/>
        <w:rPr>
          <w:lang w:val="uk-UA"/>
        </w:rPr>
      </w:pPr>
    </w:p>
    <w:p w14:paraId="5FD148BB" w14:textId="77777777" w:rsidR="00BB4C58" w:rsidRPr="0048503B" w:rsidRDefault="00BB4C58" w:rsidP="00BB4C58">
      <w:pPr>
        <w:tabs>
          <w:tab w:val="left" w:pos="993"/>
        </w:tabs>
        <w:jc w:val="center"/>
        <w:rPr>
          <w:lang w:val="uk-UA"/>
        </w:rPr>
      </w:pPr>
    </w:p>
    <w:p w14:paraId="7AE01209" w14:textId="77777777" w:rsidR="00BB4C58" w:rsidRPr="0048503B" w:rsidRDefault="00BB4C58" w:rsidP="00BB4C58">
      <w:pPr>
        <w:tabs>
          <w:tab w:val="left" w:pos="993"/>
        </w:tabs>
        <w:jc w:val="center"/>
        <w:rPr>
          <w:lang w:val="uk-UA"/>
        </w:rPr>
      </w:pPr>
    </w:p>
    <w:p w14:paraId="0120D6E3" w14:textId="77777777" w:rsidR="00BB4C58" w:rsidRPr="0048503B" w:rsidRDefault="00BB4C58" w:rsidP="00BB4C58">
      <w:pPr>
        <w:tabs>
          <w:tab w:val="left" w:pos="993"/>
        </w:tabs>
        <w:jc w:val="center"/>
        <w:rPr>
          <w:lang w:val="uk-UA"/>
        </w:rPr>
      </w:pPr>
    </w:p>
    <w:p w14:paraId="63E0806E" w14:textId="77777777" w:rsidR="00BB4C58" w:rsidRPr="0048503B" w:rsidRDefault="00BB4C58" w:rsidP="00BB4C58">
      <w:pPr>
        <w:tabs>
          <w:tab w:val="left" w:pos="993"/>
        </w:tabs>
        <w:jc w:val="center"/>
        <w:rPr>
          <w:lang w:val="uk-UA"/>
        </w:rPr>
      </w:pPr>
    </w:p>
    <w:p w14:paraId="36ABDE1E" w14:textId="77777777" w:rsidR="00BB4C58" w:rsidRPr="0048503B" w:rsidRDefault="00BB4C58" w:rsidP="00BB4C58">
      <w:pPr>
        <w:tabs>
          <w:tab w:val="left" w:pos="993"/>
        </w:tabs>
        <w:jc w:val="center"/>
        <w:rPr>
          <w:lang w:val="uk-UA"/>
        </w:rPr>
      </w:pPr>
    </w:p>
    <w:p w14:paraId="7A750840" w14:textId="77777777" w:rsidR="00BB4C58" w:rsidRPr="0048503B" w:rsidRDefault="00BB4C58" w:rsidP="00BB4C58">
      <w:pPr>
        <w:tabs>
          <w:tab w:val="left" w:pos="993"/>
        </w:tabs>
        <w:jc w:val="center"/>
        <w:rPr>
          <w:lang w:val="uk-UA"/>
        </w:rPr>
      </w:pPr>
    </w:p>
    <w:p w14:paraId="76CA79E8" w14:textId="77777777" w:rsidR="00BB4C58" w:rsidRPr="0048503B" w:rsidRDefault="00BB4C58" w:rsidP="00BB4C58">
      <w:pPr>
        <w:tabs>
          <w:tab w:val="left" w:pos="993"/>
        </w:tabs>
        <w:jc w:val="center"/>
        <w:rPr>
          <w:lang w:val="uk-UA"/>
        </w:rPr>
      </w:pPr>
    </w:p>
    <w:p w14:paraId="50B3A075" w14:textId="77777777" w:rsidR="00BB4C58" w:rsidRPr="0048503B" w:rsidRDefault="00BB4C58" w:rsidP="00BB4C58">
      <w:pPr>
        <w:tabs>
          <w:tab w:val="left" w:pos="993"/>
        </w:tabs>
        <w:jc w:val="center"/>
        <w:rPr>
          <w:lang w:val="uk-UA"/>
        </w:rPr>
      </w:pPr>
    </w:p>
    <w:p w14:paraId="161F86FE" w14:textId="77777777" w:rsidR="00BB4C58" w:rsidRPr="0048503B" w:rsidRDefault="00BB4C58" w:rsidP="00BB4C58">
      <w:pPr>
        <w:tabs>
          <w:tab w:val="left" w:pos="993"/>
        </w:tabs>
        <w:jc w:val="center"/>
        <w:rPr>
          <w:lang w:val="uk-UA"/>
        </w:rPr>
      </w:pPr>
    </w:p>
    <w:p w14:paraId="528A739F" w14:textId="77777777" w:rsidR="00BB4C58" w:rsidRPr="0048503B" w:rsidRDefault="00BB4C58" w:rsidP="00BB4C58">
      <w:pPr>
        <w:tabs>
          <w:tab w:val="left" w:pos="993"/>
        </w:tabs>
        <w:jc w:val="center"/>
        <w:rPr>
          <w:lang w:val="uk-UA"/>
        </w:rPr>
      </w:pPr>
    </w:p>
    <w:p w14:paraId="24828131" w14:textId="77777777" w:rsidR="00BB4C58" w:rsidRPr="0048503B" w:rsidRDefault="00BB4C58" w:rsidP="00BB4C58">
      <w:pPr>
        <w:tabs>
          <w:tab w:val="left" w:pos="993"/>
        </w:tabs>
        <w:jc w:val="center"/>
        <w:rPr>
          <w:lang w:val="uk-UA"/>
        </w:rPr>
      </w:pPr>
      <w:r w:rsidRPr="0048503B">
        <w:rPr>
          <w:noProof/>
        </w:rPr>
        <w:drawing>
          <wp:inline distT="0" distB="0" distL="0" distR="0" wp14:anchorId="3DF92119" wp14:editId="19779BD8">
            <wp:extent cx="3349735" cy="4466167"/>
            <wp:effectExtent l="0" t="0" r="3175"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r="27278"/>
                    <a:stretch/>
                  </pic:blipFill>
                  <pic:spPr bwMode="auto">
                    <a:xfrm>
                      <a:off x="0" y="0"/>
                      <a:ext cx="3366754" cy="4488858"/>
                    </a:xfrm>
                    <a:prstGeom prst="rect">
                      <a:avLst/>
                    </a:prstGeom>
                    <a:ln>
                      <a:noFill/>
                    </a:ln>
                    <a:extLst>
                      <a:ext uri="{53640926-AAD7-44D8-BBD7-CCE9431645EC}">
                        <a14:shadowObscured xmlns:a14="http://schemas.microsoft.com/office/drawing/2010/main"/>
                      </a:ext>
                    </a:extLst>
                  </pic:spPr>
                </pic:pic>
              </a:graphicData>
            </a:graphic>
          </wp:inline>
        </w:drawing>
      </w:r>
    </w:p>
    <w:p w14:paraId="3DA2F3E4" w14:textId="77777777" w:rsidR="00BB4C58" w:rsidRPr="0048503B" w:rsidRDefault="00BB4C58" w:rsidP="00BB4C58">
      <w:pPr>
        <w:tabs>
          <w:tab w:val="left" w:pos="993"/>
        </w:tabs>
        <w:jc w:val="center"/>
        <w:rPr>
          <w:lang w:val="uk-UA"/>
        </w:rPr>
      </w:pPr>
    </w:p>
    <w:p w14:paraId="2F73496C" w14:textId="77777777" w:rsidR="00BB4C58" w:rsidRPr="0048503B" w:rsidRDefault="00BB4C58" w:rsidP="00BB4C58">
      <w:pPr>
        <w:tabs>
          <w:tab w:val="left" w:pos="993"/>
        </w:tabs>
        <w:jc w:val="center"/>
        <w:rPr>
          <w:lang w:val="uk-UA"/>
        </w:rPr>
      </w:pPr>
      <w:r w:rsidRPr="0048503B">
        <w:rPr>
          <w:noProof/>
        </w:rPr>
        <w:drawing>
          <wp:inline distT="0" distB="0" distL="0" distR="0" wp14:anchorId="1CA26631" wp14:editId="1D372C89">
            <wp:extent cx="3270463" cy="4381500"/>
            <wp:effectExtent l="0" t="0" r="6350"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r="27735"/>
                    <a:stretch/>
                  </pic:blipFill>
                  <pic:spPr bwMode="auto">
                    <a:xfrm>
                      <a:off x="0" y="0"/>
                      <a:ext cx="3288792" cy="4406056"/>
                    </a:xfrm>
                    <a:prstGeom prst="rect">
                      <a:avLst/>
                    </a:prstGeom>
                    <a:ln>
                      <a:noFill/>
                    </a:ln>
                    <a:extLst>
                      <a:ext uri="{53640926-AAD7-44D8-BBD7-CCE9431645EC}">
                        <a14:shadowObscured xmlns:a14="http://schemas.microsoft.com/office/drawing/2010/main"/>
                      </a:ext>
                    </a:extLst>
                  </pic:spPr>
                </pic:pic>
              </a:graphicData>
            </a:graphic>
          </wp:inline>
        </w:drawing>
      </w:r>
    </w:p>
    <w:p w14:paraId="74D474AB" w14:textId="77777777" w:rsidR="00BB4C58" w:rsidRPr="0048503B" w:rsidRDefault="00BB4C58" w:rsidP="00BB4C58">
      <w:pPr>
        <w:tabs>
          <w:tab w:val="left" w:pos="993"/>
        </w:tabs>
        <w:jc w:val="center"/>
        <w:rPr>
          <w:lang w:val="uk-UA"/>
        </w:rPr>
      </w:pPr>
    </w:p>
    <w:p w14:paraId="158CCC6B" w14:textId="77777777" w:rsidR="00BB4C58" w:rsidRPr="0048503B" w:rsidRDefault="00BB4C58" w:rsidP="00BB4C58">
      <w:pPr>
        <w:tabs>
          <w:tab w:val="left" w:pos="993"/>
        </w:tabs>
        <w:jc w:val="center"/>
        <w:rPr>
          <w:lang w:val="uk-UA"/>
        </w:rPr>
      </w:pPr>
      <w:r w:rsidRPr="0048503B">
        <w:rPr>
          <w:noProof/>
        </w:rPr>
        <w:drawing>
          <wp:inline distT="0" distB="0" distL="0" distR="0" wp14:anchorId="68B4493A" wp14:editId="676A1E85">
            <wp:extent cx="3337563" cy="4487334"/>
            <wp:effectExtent l="0" t="0" r="0" b="889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r="28192"/>
                    <a:stretch/>
                  </pic:blipFill>
                  <pic:spPr bwMode="auto">
                    <a:xfrm>
                      <a:off x="0" y="0"/>
                      <a:ext cx="3354189" cy="4509687"/>
                    </a:xfrm>
                    <a:prstGeom prst="rect">
                      <a:avLst/>
                    </a:prstGeom>
                    <a:ln>
                      <a:noFill/>
                    </a:ln>
                    <a:extLst>
                      <a:ext uri="{53640926-AAD7-44D8-BBD7-CCE9431645EC}">
                        <a14:shadowObscured xmlns:a14="http://schemas.microsoft.com/office/drawing/2010/main"/>
                      </a:ext>
                    </a:extLst>
                  </pic:spPr>
                </pic:pic>
              </a:graphicData>
            </a:graphic>
          </wp:inline>
        </w:drawing>
      </w:r>
    </w:p>
    <w:p w14:paraId="558AE7EE" w14:textId="77777777" w:rsidR="00BB4C58" w:rsidRPr="0048503B" w:rsidRDefault="00BB4C58" w:rsidP="00BB4C58">
      <w:pPr>
        <w:tabs>
          <w:tab w:val="left" w:pos="993"/>
        </w:tabs>
        <w:jc w:val="center"/>
        <w:rPr>
          <w:lang w:val="uk-UA"/>
        </w:rPr>
      </w:pPr>
    </w:p>
    <w:p w14:paraId="4CF0851B" w14:textId="77777777" w:rsidR="00BB4C58" w:rsidRPr="0048503B" w:rsidRDefault="00BB4C58" w:rsidP="00BB4C58">
      <w:pPr>
        <w:tabs>
          <w:tab w:val="left" w:pos="993"/>
        </w:tabs>
        <w:jc w:val="center"/>
        <w:rPr>
          <w:lang w:val="uk-UA"/>
        </w:rPr>
      </w:pPr>
      <w:r w:rsidRPr="0048503B">
        <w:rPr>
          <w:noProof/>
        </w:rPr>
        <w:drawing>
          <wp:inline distT="0" distB="0" distL="0" distR="0" wp14:anchorId="6D21B618" wp14:editId="4153B87F">
            <wp:extent cx="3259509" cy="4350156"/>
            <wp:effectExtent l="0" t="0" r="0"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r="27582"/>
                    <a:stretch/>
                  </pic:blipFill>
                  <pic:spPr bwMode="auto">
                    <a:xfrm>
                      <a:off x="0" y="0"/>
                      <a:ext cx="3276955" cy="4373440"/>
                    </a:xfrm>
                    <a:prstGeom prst="rect">
                      <a:avLst/>
                    </a:prstGeom>
                    <a:ln>
                      <a:noFill/>
                    </a:ln>
                    <a:extLst>
                      <a:ext uri="{53640926-AAD7-44D8-BBD7-CCE9431645EC}">
                        <a14:shadowObscured xmlns:a14="http://schemas.microsoft.com/office/drawing/2010/main"/>
                      </a:ext>
                    </a:extLst>
                  </pic:spPr>
                </pic:pic>
              </a:graphicData>
            </a:graphic>
          </wp:inline>
        </w:drawing>
      </w:r>
    </w:p>
    <w:p w14:paraId="422F2903" w14:textId="77777777" w:rsidR="00BB4C58" w:rsidRPr="0048503B" w:rsidRDefault="00BB4C58" w:rsidP="00BB4C58">
      <w:pPr>
        <w:tabs>
          <w:tab w:val="left" w:pos="993"/>
        </w:tabs>
        <w:jc w:val="center"/>
        <w:rPr>
          <w:lang w:val="uk-UA"/>
        </w:rPr>
      </w:pPr>
    </w:p>
    <w:p w14:paraId="26452784" w14:textId="77777777" w:rsidR="00BB4C58" w:rsidRPr="0048503B" w:rsidRDefault="00BB4C58" w:rsidP="00BB4C58">
      <w:pPr>
        <w:tabs>
          <w:tab w:val="left" w:pos="993"/>
        </w:tabs>
        <w:jc w:val="center"/>
        <w:rPr>
          <w:lang w:val="uk-UA"/>
        </w:rPr>
      </w:pPr>
      <w:r w:rsidRPr="0048503B">
        <w:rPr>
          <w:noProof/>
        </w:rPr>
        <w:drawing>
          <wp:inline distT="0" distB="0" distL="0" distR="0" wp14:anchorId="43D9AAB1" wp14:editId="107617E1">
            <wp:extent cx="3093552" cy="4199467"/>
            <wp:effectExtent l="0" t="0" r="0" b="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r="28345"/>
                    <a:stretch/>
                  </pic:blipFill>
                  <pic:spPr bwMode="auto">
                    <a:xfrm>
                      <a:off x="0" y="0"/>
                      <a:ext cx="3113704" cy="4226823"/>
                    </a:xfrm>
                    <a:prstGeom prst="rect">
                      <a:avLst/>
                    </a:prstGeom>
                    <a:ln>
                      <a:noFill/>
                    </a:ln>
                    <a:extLst>
                      <a:ext uri="{53640926-AAD7-44D8-BBD7-CCE9431645EC}">
                        <a14:shadowObscured xmlns:a14="http://schemas.microsoft.com/office/drawing/2010/main"/>
                      </a:ext>
                    </a:extLst>
                  </pic:spPr>
                </pic:pic>
              </a:graphicData>
            </a:graphic>
          </wp:inline>
        </w:drawing>
      </w:r>
    </w:p>
    <w:p w14:paraId="4609BB1C" w14:textId="77777777" w:rsidR="00BB4C58" w:rsidRPr="0048503B" w:rsidRDefault="00BB4C58" w:rsidP="00BB4C58">
      <w:pPr>
        <w:tabs>
          <w:tab w:val="left" w:pos="993"/>
        </w:tabs>
        <w:jc w:val="center"/>
        <w:rPr>
          <w:lang w:val="uk-UA"/>
        </w:rPr>
      </w:pPr>
    </w:p>
    <w:p w14:paraId="7E5BF7EF" w14:textId="77777777" w:rsidR="00BB4C58" w:rsidRPr="0048503B" w:rsidRDefault="00BB4C58" w:rsidP="00BB4C58">
      <w:pPr>
        <w:tabs>
          <w:tab w:val="left" w:pos="993"/>
        </w:tabs>
        <w:jc w:val="center"/>
        <w:rPr>
          <w:lang w:val="uk-UA"/>
        </w:rPr>
      </w:pPr>
      <w:r w:rsidRPr="0048503B">
        <w:rPr>
          <w:noProof/>
        </w:rPr>
        <w:drawing>
          <wp:inline distT="0" distB="0" distL="0" distR="0" wp14:anchorId="1D7EC278" wp14:editId="22F7441F">
            <wp:extent cx="3074832" cy="4102100"/>
            <wp:effectExtent l="0" t="0" r="0" b="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r="27430"/>
                    <a:stretch/>
                  </pic:blipFill>
                  <pic:spPr bwMode="auto">
                    <a:xfrm>
                      <a:off x="0" y="0"/>
                      <a:ext cx="3092029" cy="4125042"/>
                    </a:xfrm>
                    <a:prstGeom prst="rect">
                      <a:avLst/>
                    </a:prstGeom>
                    <a:ln>
                      <a:noFill/>
                    </a:ln>
                    <a:extLst>
                      <a:ext uri="{53640926-AAD7-44D8-BBD7-CCE9431645EC}">
                        <a14:shadowObscured xmlns:a14="http://schemas.microsoft.com/office/drawing/2010/main"/>
                      </a:ext>
                    </a:extLst>
                  </pic:spPr>
                </pic:pic>
              </a:graphicData>
            </a:graphic>
          </wp:inline>
        </w:drawing>
      </w:r>
    </w:p>
    <w:p w14:paraId="29439911" w14:textId="77777777" w:rsidR="008F7882" w:rsidRPr="0048503B" w:rsidRDefault="00BB4C58" w:rsidP="00BB4C58">
      <w:pPr>
        <w:tabs>
          <w:tab w:val="left" w:pos="0"/>
        </w:tabs>
        <w:jc w:val="center"/>
        <w:rPr>
          <w:sz w:val="28"/>
          <w:szCs w:val="28"/>
          <w:lang w:val="uk-UA"/>
        </w:rPr>
      </w:pPr>
      <w:r w:rsidRPr="0048503B">
        <w:rPr>
          <w:sz w:val="28"/>
          <w:szCs w:val="28"/>
          <w:lang w:val="uk-UA"/>
        </w:rPr>
        <w:t xml:space="preserve">Рисунок </w:t>
      </w:r>
      <w:r w:rsidR="00AE70D4" w:rsidRPr="0048503B">
        <w:rPr>
          <w:sz w:val="28"/>
          <w:szCs w:val="28"/>
          <w:lang w:val="uk-UA"/>
        </w:rPr>
        <w:t>2.20</w:t>
      </w:r>
      <w:r w:rsidRPr="0048503B">
        <w:rPr>
          <w:sz w:val="28"/>
          <w:szCs w:val="28"/>
          <w:lang w:val="uk-UA"/>
        </w:rPr>
        <w:t xml:space="preserve"> – Просторовий розподіл концентрації формальдегіду </w:t>
      </w:r>
      <w:r w:rsidR="008F7882" w:rsidRPr="0048503B">
        <w:rPr>
          <w:sz w:val="28"/>
          <w:szCs w:val="28"/>
          <w:lang w:val="uk-UA"/>
        </w:rPr>
        <w:t xml:space="preserve">для </w:t>
      </w:r>
    </w:p>
    <w:p w14:paraId="2153E3CA" w14:textId="77777777" w:rsidR="00BB4C58" w:rsidRPr="0048503B" w:rsidRDefault="008F7882" w:rsidP="00BB4C58">
      <w:pPr>
        <w:tabs>
          <w:tab w:val="left" w:pos="0"/>
        </w:tabs>
        <w:jc w:val="center"/>
        <w:rPr>
          <w:sz w:val="28"/>
          <w:szCs w:val="28"/>
          <w:lang w:val="uk-UA"/>
        </w:rPr>
      </w:pPr>
      <w:r w:rsidRPr="0048503B">
        <w:rPr>
          <w:sz w:val="28"/>
          <w:szCs w:val="28"/>
          <w:lang w:val="uk-UA"/>
        </w:rPr>
        <w:t>м. Кременчук за 2019–2024 роки</w:t>
      </w:r>
      <w:r w:rsidR="00BB4C58" w:rsidRPr="0048503B">
        <w:rPr>
          <w:sz w:val="28"/>
          <w:szCs w:val="28"/>
          <w:lang w:val="uk-UA"/>
        </w:rPr>
        <w:t xml:space="preserve"> </w:t>
      </w:r>
    </w:p>
    <w:p w14:paraId="2A568238" w14:textId="77777777" w:rsidR="00BB4C58" w:rsidRPr="0048503B" w:rsidRDefault="00BB4C58" w:rsidP="00BB4C58">
      <w:pPr>
        <w:tabs>
          <w:tab w:val="left" w:pos="993"/>
        </w:tabs>
        <w:jc w:val="center"/>
        <w:rPr>
          <w:sz w:val="28"/>
          <w:szCs w:val="28"/>
          <w:lang w:val="uk-UA"/>
        </w:rPr>
      </w:pPr>
    </w:p>
    <w:p w14:paraId="53CE5CE8" w14:textId="77777777" w:rsidR="00BB4C58" w:rsidRPr="0048503B" w:rsidRDefault="00BB4C58" w:rsidP="00BB4C58">
      <w:pPr>
        <w:tabs>
          <w:tab w:val="left" w:pos="993"/>
        </w:tabs>
        <w:jc w:val="center"/>
        <w:rPr>
          <w:lang w:val="uk-UA"/>
        </w:rPr>
      </w:pPr>
    </w:p>
    <w:p w14:paraId="2ECF23D2" w14:textId="77777777" w:rsidR="00BB4C58" w:rsidRPr="0048503B" w:rsidRDefault="00BB4C58" w:rsidP="00BB4C58">
      <w:pPr>
        <w:tabs>
          <w:tab w:val="left" w:pos="993"/>
        </w:tabs>
        <w:jc w:val="center"/>
        <w:rPr>
          <w:lang w:val="uk-UA"/>
        </w:rPr>
      </w:pPr>
      <w:r w:rsidRPr="0048503B">
        <w:rPr>
          <w:noProof/>
        </w:rPr>
        <w:drawing>
          <wp:inline distT="0" distB="0" distL="0" distR="0" wp14:anchorId="02FD1A87" wp14:editId="42EF6889">
            <wp:extent cx="4395682" cy="5877799"/>
            <wp:effectExtent l="0" t="0" r="5080" b="889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r="28040"/>
                    <a:stretch/>
                  </pic:blipFill>
                  <pic:spPr bwMode="auto">
                    <a:xfrm>
                      <a:off x="0" y="0"/>
                      <a:ext cx="4422811" cy="5914076"/>
                    </a:xfrm>
                    <a:prstGeom prst="rect">
                      <a:avLst/>
                    </a:prstGeom>
                    <a:ln>
                      <a:noFill/>
                    </a:ln>
                    <a:extLst>
                      <a:ext uri="{53640926-AAD7-44D8-BBD7-CCE9431645EC}">
                        <a14:shadowObscured xmlns:a14="http://schemas.microsoft.com/office/drawing/2010/main"/>
                      </a:ext>
                    </a:extLst>
                  </pic:spPr>
                </pic:pic>
              </a:graphicData>
            </a:graphic>
          </wp:inline>
        </w:drawing>
      </w:r>
      <w:r w:rsidRPr="0048503B">
        <w:rPr>
          <w:noProof/>
        </w:rPr>
        <w:drawing>
          <wp:inline distT="0" distB="0" distL="0" distR="0" wp14:anchorId="758A3226" wp14:editId="51B2DF9A">
            <wp:extent cx="1543815" cy="3641272"/>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550360" cy="3656708"/>
                    </a:xfrm>
                    <a:prstGeom prst="rect">
                      <a:avLst/>
                    </a:prstGeom>
                  </pic:spPr>
                </pic:pic>
              </a:graphicData>
            </a:graphic>
          </wp:inline>
        </w:drawing>
      </w:r>
    </w:p>
    <w:p w14:paraId="5B9E0C93" w14:textId="77777777" w:rsidR="00BB4C58" w:rsidRPr="0048503B" w:rsidRDefault="00BB4C58" w:rsidP="00BB4C58">
      <w:pPr>
        <w:tabs>
          <w:tab w:val="left" w:pos="993"/>
        </w:tabs>
        <w:jc w:val="center"/>
        <w:rPr>
          <w:lang w:val="uk-UA"/>
        </w:rPr>
      </w:pPr>
    </w:p>
    <w:p w14:paraId="595542B6" w14:textId="77777777" w:rsidR="00BB4C58" w:rsidRPr="0048503B" w:rsidRDefault="00BB4C58" w:rsidP="00BB4C58">
      <w:pPr>
        <w:tabs>
          <w:tab w:val="left" w:pos="0"/>
        </w:tabs>
        <w:jc w:val="center"/>
        <w:rPr>
          <w:sz w:val="28"/>
          <w:szCs w:val="28"/>
          <w:lang w:val="uk-UA"/>
        </w:rPr>
      </w:pPr>
      <w:r w:rsidRPr="0048503B">
        <w:rPr>
          <w:sz w:val="28"/>
          <w:szCs w:val="28"/>
          <w:lang w:val="uk-UA"/>
        </w:rPr>
        <w:t>Рис</w:t>
      </w:r>
      <w:r w:rsidR="00AE70D4" w:rsidRPr="0048503B">
        <w:rPr>
          <w:sz w:val="28"/>
          <w:szCs w:val="28"/>
          <w:lang w:val="uk-UA"/>
        </w:rPr>
        <w:t>унок 2.21</w:t>
      </w:r>
      <w:r w:rsidRPr="0048503B">
        <w:rPr>
          <w:sz w:val="28"/>
          <w:szCs w:val="28"/>
          <w:lang w:val="uk-UA"/>
        </w:rPr>
        <w:t xml:space="preserve"> – Просторовий розподіл концентрації формальдегіду </w:t>
      </w:r>
      <w:r w:rsidR="008F7882" w:rsidRPr="0048503B">
        <w:rPr>
          <w:sz w:val="28"/>
          <w:szCs w:val="28"/>
          <w:lang w:val="uk-UA"/>
        </w:rPr>
        <w:t>у кратності ГДУ для м. Кременчук за 2019–2024 роки</w:t>
      </w:r>
      <w:r w:rsidRPr="0048503B">
        <w:rPr>
          <w:sz w:val="28"/>
          <w:szCs w:val="28"/>
          <w:lang w:val="uk-UA"/>
        </w:rPr>
        <w:t xml:space="preserve"> </w:t>
      </w:r>
    </w:p>
    <w:p w14:paraId="36ED1BC1" w14:textId="77777777" w:rsidR="00BB4C58" w:rsidRPr="0048503B" w:rsidRDefault="00BB4C58" w:rsidP="00BB4C58">
      <w:pPr>
        <w:tabs>
          <w:tab w:val="left" w:pos="993"/>
        </w:tabs>
        <w:jc w:val="center"/>
        <w:rPr>
          <w:lang w:val="uk-UA"/>
        </w:rPr>
      </w:pPr>
    </w:p>
    <w:p w14:paraId="414E9A92" w14:textId="77777777" w:rsidR="00BB4C58" w:rsidRPr="0048503B" w:rsidRDefault="00AE70D4" w:rsidP="00AE70D4">
      <w:pPr>
        <w:tabs>
          <w:tab w:val="left" w:pos="993"/>
        </w:tabs>
        <w:jc w:val="both"/>
        <w:rPr>
          <w:sz w:val="28"/>
          <w:szCs w:val="28"/>
          <w:lang w:val="uk-UA"/>
        </w:rPr>
      </w:pPr>
      <w:r w:rsidRPr="0048503B">
        <w:rPr>
          <w:sz w:val="28"/>
          <w:szCs w:val="28"/>
          <w:lang w:val="uk-UA"/>
        </w:rPr>
        <w:tab/>
      </w:r>
      <w:r w:rsidR="00BB4C58" w:rsidRPr="0048503B">
        <w:rPr>
          <w:sz w:val="28"/>
          <w:szCs w:val="28"/>
          <w:lang w:val="uk-UA"/>
        </w:rPr>
        <w:t>Додатково до просторового аналізу було здійснено порівняльний аналіз результатів вимірювань концентрацій забруднювальних речовин з пороговими значеннями, визначеними Постановою КМУ №</w:t>
      </w:r>
      <w:r w:rsidR="001254B9" w:rsidRPr="0048503B">
        <w:rPr>
          <w:sz w:val="28"/>
          <w:szCs w:val="28"/>
          <w:lang w:val="uk-UA"/>
        </w:rPr>
        <w:t xml:space="preserve"> </w:t>
      </w:r>
      <w:r w:rsidR="00BB4C58" w:rsidRPr="0048503B">
        <w:rPr>
          <w:sz w:val="28"/>
          <w:szCs w:val="28"/>
          <w:lang w:val="uk-UA"/>
        </w:rPr>
        <w:t xml:space="preserve">827. Ураховуючи відсутність системних вимірювань по речовинах ТЧ.10 і ТЧ.2.5 порівняльний аналіз було проведено за значеннями концентрації пилу (аерозолю) </w:t>
      </w:r>
      <w:proofErr w:type="spellStart"/>
      <w:r w:rsidR="00BB4C58" w:rsidRPr="0048503B">
        <w:rPr>
          <w:sz w:val="28"/>
          <w:szCs w:val="28"/>
          <w:lang w:val="uk-UA"/>
        </w:rPr>
        <w:t>недиферернційованому</w:t>
      </w:r>
      <w:proofErr w:type="spellEnd"/>
      <w:r w:rsidR="00BB4C58" w:rsidRPr="0048503B">
        <w:rPr>
          <w:sz w:val="28"/>
          <w:szCs w:val="28"/>
          <w:lang w:val="uk-UA"/>
        </w:rPr>
        <w:t xml:space="preserve"> за складом і пороговими значеннями, визначеними для ТЧ.10, як найбільш близькою за фізичним розміром частинок. </w:t>
      </w:r>
    </w:p>
    <w:p w14:paraId="7F8CBC9C" w14:textId="77777777" w:rsidR="00BB4C58" w:rsidRPr="0048503B" w:rsidRDefault="00AE70D4" w:rsidP="00AE70D4">
      <w:pPr>
        <w:tabs>
          <w:tab w:val="left" w:pos="993"/>
        </w:tabs>
        <w:jc w:val="both"/>
        <w:rPr>
          <w:sz w:val="28"/>
          <w:szCs w:val="28"/>
          <w:lang w:val="uk-UA"/>
        </w:rPr>
      </w:pPr>
      <w:r w:rsidRPr="0048503B">
        <w:rPr>
          <w:sz w:val="28"/>
          <w:szCs w:val="28"/>
          <w:lang w:val="uk-UA"/>
        </w:rPr>
        <w:tab/>
      </w:r>
      <w:r w:rsidR="00BB4C58" w:rsidRPr="0048503B">
        <w:rPr>
          <w:sz w:val="28"/>
          <w:szCs w:val="28"/>
          <w:lang w:val="uk-UA"/>
        </w:rPr>
        <w:t>Усі порівняльні аналізи проведено виключно з метою виявлення загальних тенденцій.</w:t>
      </w:r>
    </w:p>
    <w:p w14:paraId="552CAA40" w14:textId="77777777" w:rsidR="00BB4C58" w:rsidRPr="0048503B" w:rsidRDefault="00AE70D4" w:rsidP="00AE70D4">
      <w:pPr>
        <w:tabs>
          <w:tab w:val="left" w:pos="993"/>
        </w:tabs>
        <w:jc w:val="both"/>
        <w:rPr>
          <w:sz w:val="28"/>
          <w:szCs w:val="28"/>
          <w:lang w:val="uk-UA"/>
        </w:rPr>
      </w:pPr>
      <w:r w:rsidRPr="0048503B">
        <w:rPr>
          <w:sz w:val="28"/>
          <w:szCs w:val="28"/>
          <w:lang w:val="uk-UA"/>
        </w:rPr>
        <w:tab/>
      </w:r>
      <w:r w:rsidR="00BB4C58" w:rsidRPr="0048503B">
        <w:rPr>
          <w:sz w:val="28"/>
          <w:szCs w:val="28"/>
          <w:lang w:val="uk-UA"/>
        </w:rPr>
        <w:t xml:space="preserve">У </w:t>
      </w:r>
      <w:proofErr w:type="spellStart"/>
      <w:r w:rsidR="00BB4C58" w:rsidRPr="0048503B">
        <w:rPr>
          <w:sz w:val="28"/>
          <w:szCs w:val="28"/>
          <w:lang w:val="uk-UA"/>
        </w:rPr>
        <w:t>Кременчуці</w:t>
      </w:r>
      <w:proofErr w:type="spellEnd"/>
      <w:r w:rsidR="00BB4C58" w:rsidRPr="0048503B">
        <w:rPr>
          <w:sz w:val="28"/>
          <w:szCs w:val="28"/>
          <w:lang w:val="uk-UA"/>
        </w:rPr>
        <w:t xml:space="preserve"> на різних постах зафіксовано перевищення рівня пилу (зважених часток діаметром до 10 </w:t>
      </w:r>
      <w:proofErr w:type="spellStart"/>
      <w:r w:rsidR="00BB4C58" w:rsidRPr="0048503B">
        <w:rPr>
          <w:sz w:val="28"/>
          <w:szCs w:val="28"/>
          <w:lang w:val="uk-UA"/>
        </w:rPr>
        <w:t>мкм</w:t>
      </w:r>
      <w:proofErr w:type="spellEnd"/>
      <w:r w:rsidR="00BB4C58" w:rsidRPr="0048503B">
        <w:rPr>
          <w:sz w:val="28"/>
          <w:szCs w:val="28"/>
          <w:lang w:val="uk-UA"/>
        </w:rPr>
        <w:t xml:space="preserve">) відносно верхнього та нижнього порогів, встановлених на рівні 28 </w:t>
      </w:r>
      <w:proofErr w:type="spellStart"/>
      <w:r w:rsidR="00BB4C58" w:rsidRPr="0048503B">
        <w:rPr>
          <w:sz w:val="28"/>
          <w:szCs w:val="28"/>
          <w:lang w:val="uk-UA"/>
        </w:rPr>
        <w:t>мкг</w:t>
      </w:r>
      <w:proofErr w:type="spellEnd"/>
      <w:r w:rsidR="00BB4C58" w:rsidRPr="0048503B">
        <w:rPr>
          <w:sz w:val="28"/>
          <w:szCs w:val="28"/>
          <w:lang w:val="uk-UA"/>
        </w:rPr>
        <w:t xml:space="preserve">/м³ і 20 </w:t>
      </w:r>
      <w:proofErr w:type="spellStart"/>
      <w:r w:rsidR="00BB4C58" w:rsidRPr="0048503B">
        <w:rPr>
          <w:sz w:val="28"/>
          <w:szCs w:val="28"/>
          <w:lang w:val="uk-UA"/>
        </w:rPr>
        <w:t>мкг</w:t>
      </w:r>
      <w:proofErr w:type="spellEnd"/>
      <w:r w:rsidR="00BB4C58" w:rsidRPr="0048503B">
        <w:rPr>
          <w:sz w:val="28"/>
          <w:szCs w:val="28"/>
          <w:lang w:val="uk-UA"/>
        </w:rPr>
        <w:t>/м³ відповідно:</w:t>
      </w:r>
    </w:p>
    <w:p w14:paraId="2D8C4393" w14:textId="77777777" w:rsidR="00BB4C58" w:rsidRPr="0048503B" w:rsidRDefault="00BB4C58" w:rsidP="002F4F63">
      <w:pPr>
        <w:numPr>
          <w:ilvl w:val="0"/>
          <w:numId w:val="9"/>
        </w:numPr>
        <w:tabs>
          <w:tab w:val="left" w:pos="993"/>
        </w:tabs>
        <w:jc w:val="both"/>
        <w:rPr>
          <w:sz w:val="28"/>
          <w:szCs w:val="28"/>
          <w:lang w:val="uk-UA"/>
        </w:rPr>
      </w:pPr>
      <w:r w:rsidRPr="0048503B">
        <w:rPr>
          <w:sz w:val="28"/>
          <w:szCs w:val="28"/>
          <w:lang w:val="uk-UA"/>
        </w:rPr>
        <w:lastRenderedPageBreak/>
        <w:t>Пост №</w:t>
      </w:r>
      <w:r w:rsidR="00AE70D4" w:rsidRPr="0048503B">
        <w:rPr>
          <w:sz w:val="28"/>
          <w:szCs w:val="28"/>
          <w:lang w:val="uk-UA"/>
        </w:rPr>
        <w:t xml:space="preserve"> </w:t>
      </w:r>
      <w:r w:rsidRPr="0048503B">
        <w:rPr>
          <w:sz w:val="28"/>
          <w:szCs w:val="28"/>
          <w:lang w:val="uk-UA"/>
        </w:rPr>
        <w:t>1, вул. Молодіжна, 9:</w:t>
      </w:r>
    </w:p>
    <w:p w14:paraId="79092E93" w14:textId="77777777" w:rsidR="00BB4C58" w:rsidRPr="0048503B" w:rsidRDefault="00BB4C58" w:rsidP="002F4F63">
      <w:pPr>
        <w:numPr>
          <w:ilvl w:val="1"/>
          <w:numId w:val="9"/>
        </w:numPr>
        <w:tabs>
          <w:tab w:val="left" w:pos="993"/>
        </w:tabs>
        <w:jc w:val="both"/>
        <w:rPr>
          <w:sz w:val="28"/>
          <w:szCs w:val="28"/>
          <w:lang w:val="uk-UA"/>
        </w:rPr>
      </w:pPr>
      <w:r w:rsidRPr="0048503B">
        <w:rPr>
          <w:sz w:val="28"/>
          <w:szCs w:val="28"/>
          <w:lang w:val="uk-UA"/>
        </w:rPr>
        <w:t xml:space="preserve">Перевищення верхнього порогу (28 </w:t>
      </w:r>
      <w:proofErr w:type="spellStart"/>
      <w:r w:rsidRPr="0048503B">
        <w:rPr>
          <w:sz w:val="28"/>
          <w:szCs w:val="28"/>
          <w:lang w:val="uk-UA"/>
        </w:rPr>
        <w:t>мкг</w:t>
      </w:r>
      <w:proofErr w:type="spellEnd"/>
      <w:r w:rsidRPr="0048503B">
        <w:rPr>
          <w:sz w:val="28"/>
          <w:szCs w:val="28"/>
          <w:lang w:val="uk-UA"/>
        </w:rPr>
        <w:t>/м³): 6 разів.</w:t>
      </w:r>
    </w:p>
    <w:p w14:paraId="704CA4E0" w14:textId="77777777" w:rsidR="00BB4C58" w:rsidRPr="0048503B" w:rsidRDefault="00BB4C58" w:rsidP="002F4F63">
      <w:pPr>
        <w:numPr>
          <w:ilvl w:val="1"/>
          <w:numId w:val="9"/>
        </w:numPr>
        <w:tabs>
          <w:tab w:val="left" w:pos="993"/>
        </w:tabs>
        <w:jc w:val="both"/>
        <w:rPr>
          <w:sz w:val="28"/>
          <w:szCs w:val="28"/>
          <w:lang w:val="uk-UA"/>
        </w:rPr>
      </w:pPr>
      <w:r w:rsidRPr="0048503B">
        <w:rPr>
          <w:sz w:val="28"/>
          <w:szCs w:val="28"/>
          <w:lang w:val="uk-UA"/>
        </w:rPr>
        <w:t xml:space="preserve">Перевищення нижнього порогу (20 </w:t>
      </w:r>
      <w:proofErr w:type="spellStart"/>
      <w:r w:rsidRPr="0048503B">
        <w:rPr>
          <w:sz w:val="28"/>
          <w:szCs w:val="28"/>
          <w:lang w:val="uk-UA"/>
        </w:rPr>
        <w:t>мкг</w:t>
      </w:r>
      <w:proofErr w:type="spellEnd"/>
      <w:r w:rsidRPr="0048503B">
        <w:rPr>
          <w:sz w:val="28"/>
          <w:szCs w:val="28"/>
          <w:lang w:val="uk-UA"/>
        </w:rPr>
        <w:t>/м³): 6 разів.</w:t>
      </w:r>
    </w:p>
    <w:p w14:paraId="475E1FBC" w14:textId="77777777" w:rsidR="00BB4C58" w:rsidRPr="0048503B" w:rsidRDefault="00BB4C58" w:rsidP="002F4F63">
      <w:pPr>
        <w:numPr>
          <w:ilvl w:val="0"/>
          <w:numId w:val="9"/>
        </w:numPr>
        <w:tabs>
          <w:tab w:val="left" w:pos="993"/>
        </w:tabs>
        <w:jc w:val="both"/>
        <w:rPr>
          <w:sz w:val="28"/>
          <w:szCs w:val="28"/>
          <w:lang w:val="uk-UA"/>
        </w:rPr>
      </w:pPr>
      <w:r w:rsidRPr="0048503B">
        <w:rPr>
          <w:sz w:val="28"/>
          <w:szCs w:val="28"/>
          <w:lang w:val="uk-UA"/>
        </w:rPr>
        <w:t>Пост №</w:t>
      </w:r>
      <w:r w:rsidR="00AE70D4" w:rsidRPr="0048503B">
        <w:rPr>
          <w:sz w:val="28"/>
          <w:szCs w:val="28"/>
          <w:lang w:val="uk-UA"/>
        </w:rPr>
        <w:t xml:space="preserve"> </w:t>
      </w:r>
      <w:r w:rsidRPr="0048503B">
        <w:rPr>
          <w:sz w:val="28"/>
          <w:szCs w:val="28"/>
          <w:lang w:val="uk-UA"/>
        </w:rPr>
        <w:t xml:space="preserve">2, вул. Лікаря </w:t>
      </w:r>
      <w:proofErr w:type="spellStart"/>
      <w:r w:rsidRPr="0048503B">
        <w:rPr>
          <w:sz w:val="28"/>
          <w:szCs w:val="28"/>
          <w:lang w:val="uk-UA"/>
        </w:rPr>
        <w:t>О.Богаєвського</w:t>
      </w:r>
      <w:proofErr w:type="spellEnd"/>
      <w:r w:rsidRPr="0048503B">
        <w:rPr>
          <w:sz w:val="28"/>
          <w:szCs w:val="28"/>
          <w:lang w:val="uk-UA"/>
        </w:rPr>
        <w:t>, 2:</w:t>
      </w:r>
    </w:p>
    <w:p w14:paraId="00F43A9B" w14:textId="77777777" w:rsidR="00BB4C58" w:rsidRPr="0048503B" w:rsidRDefault="00BB4C58" w:rsidP="002F4F63">
      <w:pPr>
        <w:numPr>
          <w:ilvl w:val="1"/>
          <w:numId w:val="9"/>
        </w:numPr>
        <w:tabs>
          <w:tab w:val="left" w:pos="993"/>
        </w:tabs>
        <w:jc w:val="both"/>
        <w:rPr>
          <w:sz w:val="28"/>
          <w:szCs w:val="28"/>
          <w:lang w:val="uk-UA"/>
        </w:rPr>
      </w:pPr>
      <w:r w:rsidRPr="0048503B">
        <w:rPr>
          <w:sz w:val="28"/>
          <w:szCs w:val="28"/>
          <w:lang w:val="uk-UA"/>
        </w:rPr>
        <w:t xml:space="preserve">Перевищення верхнього порогу (28 </w:t>
      </w:r>
      <w:proofErr w:type="spellStart"/>
      <w:r w:rsidRPr="0048503B">
        <w:rPr>
          <w:sz w:val="28"/>
          <w:szCs w:val="28"/>
          <w:lang w:val="uk-UA"/>
        </w:rPr>
        <w:t>мкг</w:t>
      </w:r>
      <w:proofErr w:type="spellEnd"/>
      <w:r w:rsidRPr="0048503B">
        <w:rPr>
          <w:sz w:val="28"/>
          <w:szCs w:val="28"/>
          <w:lang w:val="uk-UA"/>
        </w:rPr>
        <w:t>/м³): 6 разів.</w:t>
      </w:r>
    </w:p>
    <w:p w14:paraId="3478EE7A" w14:textId="77777777" w:rsidR="00BB4C58" w:rsidRPr="0048503B" w:rsidRDefault="00BB4C58" w:rsidP="002F4F63">
      <w:pPr>
        <w:numPr>
          <w:ilvl w:val="1"/>
          <w:numId w:val="9"/>
        </w:numPr>
        <w:tabs>
          <w:tab w:val="left" w:pos="993"/>
        </w:tabs>
        <w:jc w:val="both"/>
        <w:rPr>
          <w:sz w:val="28"/>
          <w:szCs w:val="28"/>
          <w:lang w:val="uk-UA"/>
        </w:rPr>
      </w:pPr>
      <w:r w:rsidRPr="0048503B">
        <w:rPr>
          <w:sz w:val="28"/>
          <w:szCs w:val="28"/>
          <w:lang w:val="uk-UA"/>
        </w:rPr>
        <w:t xml:space="preserve">Перевищення нижнього порогу (20 </w:t>
      </w:r>
      <w:proofErr w:type="spellStart"/>
      <w:r w:rsidRPr="0048503B">
        <w:rPr>
          <w:sz w:val="28"/>
          <w:szCs w:val="28"/>
          <w:lang w:val="uk-UA"/>
        </w:rPr>
        <w:t>мкг</w:t>
      </w:r>
      <w:proofErr w:type="spellEnd"/>
      <w:r w:rsidRPr="0048503B">
        <w:rPr>
          <w:sz w:val="28"/>
          <w:szCs w:val="28"/>
          <w:lang w:val="uk-UA"/>
        </w:rPr>
        <w:t>/м³): 6 разів.</w:t>
      </w:r>
    </w:p>
    <w:p w14:paraId="1E619192" w14:textId="77777777" w:rsidR="00BB4C58" w:rsidRPr="0048503B" w:rsidRDefault="00BB4C58" w:rsidP="002F4F63">
      <w:pPr>
        <w:numPr>
          <w:ilvl w:val="0"/>
          <w:numId w:val="9"/>
        </w:numPr>
        <w:tabs>
          <w:tab w:val="left" w:pos="993"/>
        </w:tabs>
        <w:jc w:val="both"/>
        <w:rPr>
          <w:sz w:val="28"/>
          <w:szCs w:val="28"/>
          <w:lang w:val="uk-UA"/>
        </w:rPr>
      </w:pPr>
      <w:r w:rsidRPr="0048503B">
        <w:rPr>
          <w:sz w:val="28"/>
          <w:szCs w:val="28"/>
          <w:lang w:val="uk-UA"/>
        </w:rPr>
        <w:t>Пост №</w:t>
      </w:r>
      <w:r w:rsidR="00AE70D4" w:rsidRPr="0048503B">
        <w:rPr>
          <w:sz w:val="28"/>
          <w:szCs w:val="28"/>
          <w:lang w:val="uk-UA"/>
        </w:rPr>
        <w:t xml:space="preserve"> </w:t>
      </w:r>
      <w:r w:rsidRPr="0048503B">
        <w:rPr>
          <w:sz w:val="28"/>
          <w:szCs w:val="28"/>
          <w:lang w:val="uk-UA"/>
        </w:rPr>
        <w:t>4, вул. Шевченка, 22/30:</w:t>
      </w:r>
    </w:p>
    <w:p w14:paraId="201A4573" w14:textId="77777777" w:rsidR="00BB4C58" w:rsidRPr="0048503B" w:rsidRDefault="00BB4C58" w:rsidP="002F4F63">
      <w:pPr>
        <w:numPr>
          <w:ilvl w:val="1"/>
          <w:numId w:val="9"/>
        </w:numPr>
        <w:tabs>
          <w:tab w:val="left" w:pos="993"/>
        </w:tabs>
        <w:jc w:val="both"/>
        <w:rPr>
          <w:sz w:val="28"/>
          <w:szCs w:val="28"/>
          <w:lang w:val="uk-UA"/>
        </w:rPr>
      </w:pPr>
      <w:r w:rsidRPr="0048503B">
        <w:rPr>
          <w:sz w:val="28"/>
          <w:szCs w:val="28"/>
          <w:lang w:val="uk-UA"/>
        </w:rPr>
        <w:t xml:space="preserve">Перевищення верхнього порогу (28 </w:t>
      </w:r>
      <w:proofErr w:type="spellStart"/>
      <w:r w:rsidRPr="0048503B">
        <w:rPr>
          <w:sz w:val="28"/>
          <w:szCs w:val="28"/>
          <w:lang w:val="uk-UA"/>
        </w:rPr>
        <w:t>мкг</w:t>
      </w:r>
      <w:proofErr w:type="spellEnd"/>
      <w:r w:rsidRPr="0048503B">
        <w:rPr>
          <w:sz w:val="28"/>
          <w:szCs w:val="28"/>
          <w:lang w:val="uk-UA"/>
        </w:rPr>
        <w:t>/м³): 6 разів.</w:t>
      </w:r>
    </w:p>
    <w:p w14:paraId="2AE71FD6" w14:textId="77777777" w:rsidR="00BB4C58" w:rsidRPr="0048503B" w:rsidRDefault="00BB4C58" w:rsidP="002F4F63">
      <w:pPr>
        <w:numPr>
          <w:ilvl w:val="1"/>
          <w:numId w:val="9"/>
        </w:numPr>
        <w:tabs>
          <w:tab w:val="left" w:pos="993"/>
        </w:tabs>
        <w:jc w:val="both"/>
        <w:rPr>
          <w:sz w:val="28"/>
          <w:szCs w:val="28"/>
          <w:lang w:val="uk-UA"/>
        </w:rPr>
      </w:pPr>
      <w:r w:rsidRPr="0048503B">
        <w:rPr>
          <w:sz w:val="28"/>
          <w:szCs w:val="28"/>
          <w:lang w:val="uk-UA"/>
        </w:rPr>
        <w:t xml:space="preserve">Перевищення нижнього порогу (20 </w:t>
      </w:r>
      <w:proofErr w:type="spellStart"/>
      <w:r w:rsidRPr="0048503B">
        <w:rPr>
          <w:sz w:val="28"/>
          <w:szCs w:val="28"/>
          <w:lang w:val="uk-UA"/>
        </w:rPr>
        <w:t>мкг</w:t>
      </w:r>
      <w:proofErr w:type="spellEnd"/>
      <w:r w:rsidRPr="0048503B">
        <w:rPr>
          <w:sz w:val="28"/>
          <w:szCs w:val="28"/>
          <w:lang w:val="uk-UA"/>
        </w:rPr>
        <w:t>/м³): 6 разів.</w:t>
      </w:r>
    </w:p>
    <w:p w14:paraId="7FBD28C5" w14:textId="77777777" w:rsidR="00BB4C58" w:rsidRPr="0048503B" w:rsidRDefault="00BB4C58" w:rsidP="002F4F63">
      <w:pPr>
        <w:numPr>
          <w:ilvl w:val="0"/>
          <w:numId w:val="9"/>
        </w:numPr>
        <w:tabs>
          <w:tab w:val="left" w:pos="993"/>
        </w:tabs>
        <w:jc w:val="both"/>
        <w:rPr>
          <w:sz w:val="28"/>
          <w:szCs w:val="28"/>
          <w:lang w:val="uk-UA"/>
        </w:rPr>
      </w:pPr>
      <w:r w:rsidRPr="0048503B">
        <w:rPr>
          <w:sz w:val="28"/>
          <w:szCs w:val="28"/>
          <w:lang w:val="uk-UA"/>
        </w:rPr>
        <w:t>Пост №</w:t>
      </w:r>
      <w:r w:rsidR="00AE70D4" w:rsidRPr="0048503B">
        <w:rPr>
          <w:sz w:val="28"/>
          <w:szCs w:val="28"/>
          <w:lang w:val="uk-UA"/>
        </w:rPr>
        <w:t xml:space="preserve"> </w:t>
      </w:r>
      <w:r w:rsidRPr="0048503B">
        <w:rPr>
          <w:sz w:val="28"/>
          <w:szCs w:val="28"/>
          <w:lang w:val="uk-UA"/>
        </w:rPr>
        <w:t xml:space="preserve">5, вул. </w:t>
      </w:r>
      <w:proofErr w:type="spellStart"/>
      <w:r w:rsidRPr="0048503B">
        <w:rPr>
          <w:sz w:val="28"/>
          <w:szCs w:val="28"/>
          <w:lang w:val="uk-UA"/>
        </w:rPr>
        <w:t>І.Приходька</w:t>
      </w:r>
      <w:proofErr w:type="spellEnd"/>
      <w:r w:rsidRPr="0048503B">
        <w:rPr>
          <w:sz w:val="28"/>
          <w:szCs w:val="28"/>
          <w:lang w:val="uk-UA"/>
        </w:rPr>
        <w:t>, 89:</w:t>
      </w:r>
    </w:p>
    <w:p w14:paraId="16D215D4" w14:textId="77777777" w:rsidR="00BB4C58" w:rsidRPr="0048503B" w:rsidRDefault="00BB4C58" w:rsidP="002F4F63">
      <w:pPr>
        <w:numPr>
          <w:ilvl w:val="1"/>
          <w:numId w:val="9"/>
        </w:numPr>
        <w:tabs>
          <w:tab w:val="left" w:pos="993"/>
        </w:tabs>
        <w:jc w:val="both"/>
        <w:rPr>
          <w:sz w:val="28"/>
          <w:szCs w:val="28"/>
          <w:lang w:val="uk-UA"/>
        </w:rPr>
      </w:pPr>
      <w:r w:rsidRPr="0048503B">
        <w:rPr>
          <w:sz w:val="28"/>
          <w:szCs w:val="28"/>
          <w:lang w:val="uk-UA"/>
        </w:rPr>
        <w:t xml:space="preserve">Перевищення верхнього порогу (28 </w:t>
      </w:r>
      <w:proofErr w:type="spellStart"/>
      <w:r w:rsidRPr="0048503B">
        <w:rPr>
          <w:sz w:val="28"/>
          <w:szCs w:val="28"/>
          <w:lang w:val="uk-UA"/>
        </w:rPr>
        <w:t>мкг</w:t>
      </w:r>
      <w:proofErr w:type="spellEnd"/>
      <w:r w:rsidRPr="0048503B">
        <w:rPr>
          <w:sz w:val="28"/>
          <w:szCs w:val="28"/>
          <w:lang w:val="uk-UA"/>
        </w:rPr>
        <w:t>/м³): 6 разів.</w:t>
      </w:r>
    </w:p>
    <w:p w14:paraId="149C1273" w14:textId="77777777" w:rsidR="00BB4C58" w:rsidRPr="0048503B" w:rsidRDefault="00BB4C58" w:rsidP="002F4F63">
      <w:pPr>
        <w:numPr>
          <w:ilvl w:val="1"/>
          <w:numId w:val="9"/>
        </w:numPr>
        <w:tabs>
          <w:tab w:val="left" w:pos="993"/>
        </w:tabs>
        <w:jc w:val="both"/>
        <w:rPr>
          <w:sz w:val="28"/>
          <w:szCs w:val="28"/>
          <w:lang w:val="uk-UA"/>
        </w:rPr>
      </w:pPr>
      <w:r w:rsidRPr="0048503B">
        <w:rPr>
          <w:sz w:val="28"/>
          <w:szCs w:val="28"/>
          <w:lang w:val="uk-UA"/>
        </w:rPr>
        <w:t xml:space="preserve">Перевищення нижнього порогу (20 </w:t>
      </w:r>
      <w:proofErr w:type="spellStart"/>
      <w:r w:rsidRPr="0048503B">
        <w:rPr>
          <w:sz w:val="28"/>
          <w:szCs w:val="28"/>
          <w:lang w:val="uk-UA"/>
        </w:rPr>
        <w:t>мкг</w:t>
      </w:r>
      <w:proofErr w:type="spellEnd"/>
      <w:r w:rsidRPr="0048503B">
        <w:rPr>
          <w:sz w:val="28"/>
          <w:szCs w:val="28"/>
          <w:lang w:val="uk-UA"/>
        </w:rPr>
        <w:t>/м³): 6 разів.</w:t>
      </w:r>
    </w:p>
    <w:p w14:paraId="427C949A" w14:textId="77777777" w:rsidR="00BB4C58" w:rsidRPr="0048503B" w:rsidRDefault="008F7882" w:rsidP="00BB4C58">
      <w:pPr>
        <w:tabs>
          <w:tab w:val="left" w:pos="993"/>
        </w:tabs>
        <w:rPr>
          <w:sz w:val="28"/>
          <w:szCs w:val="28"/>
          <w:lang w:val="uk-UA"/>
        </w:rPr>
      </w:pPr>
      <w:r w:rsidRPr="0048503B">
        <w:rPr>
          <w:sz w:val="28"/>
          <w:szCs w:val="28"/>
          <w:lang w:val="uk-UA"/>
        </w:rPr>
        <w:tab/>
      </w:r>
      <w:r w:rsidR="00BB4C58" w:rsidRPr="0048503B">
        <w:rPr>
          <w:sz w:val="28"/>
          <w:szCs w:val="28"/>
          <w:lang w:val="uk-UA"/>
        </w:rPr>
        <w:t>Результати візуалізації подано на рис. 2.</w:t>
      </w:r>
      <w:r w:rsidR="00AE70D4" w:rsidRPr="0048503B">
        <w:rPr>
          <w:sz w:val="28"/>
          <w:szCs w:val="28"/>
          <w:lang w:val="uk-UA"/>
        </w:rPr>
        <w:t>22</w:t>
      </w:r>
      <w:r w:rsidR="00BB4C58" w:rsidRPr="0048503B">
        <w:rPr>
          <w:sz w:val="28"/>
          <w:szCs w:val="28"/>
          <w:lang w:val="uk-UA"/>
        </w:rPr>
        <w:t>.</w:t>
      </w:r>
    </w:p>
    <w:p w14:paraId="405DB515" w14:textId="77777777" w:rsidR="00BB4C58" w:rsidRPr="0048503B" w:rsidRDefault="00BB4C58" w:rsidP="00BB4C58">
      <w:pPr>
        <w:tabs>
          <w:tab w:val="left" w:pos="993"/>
        </w:tabs>
        <w:rPr>
          <w:sz w:val="28"/>
          <w:szCs w:val="28"/>
          <w:lang w:val="uk-UA"/>
        </w:rPr>
      </w:pPr>
    </w:p>
    <w:p w14:paraId="65F8B800" w14:textId="77777777" w:rsidR="00BB4C58" w:rsidRPr="0048503B" w:rsidRDefault="00BB4C58" w:rsidP="00BB4C58">
      <w:pPr>
        <w:tabs>
          <w:tab w:val="left" w:pos="993"/>
        </w:tabs>
        <w:jc w:val="center"/>
        <w:rPr>
          <w:sz w:val="28"/>
          <w:szCs w:val="28"/>
          <w:lang w:val="uk-UA"/>
        </w:rPr>
      </w:pPr>
      <w:r w:rsidRPr="0048503B">
        <w:rPr>
          <w:noProof/>
          <w:sz w:val="28"/>
          <w:szCs w:val="28"/>
        </w:rPr>
        <w:drawing>
          <wp:inline distT="0" distB="0" distL="0" distR="0" wp14:anchorId="56390444" wp14:editId="64657F11">
            <wp:extent cx="5949044" cy="2974522"/>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987730" cy="2993865"/>
                    </a:xfrm>
                    <a:prstGeom prst="rect">
                      <a:avLst/>
                    </a:prstGeom>
                  </pic:spPr>
                </pic:pic>
              </a:graphicData>
            </a:graphic>
          </wp:inline>
        </w:drawing>
      </w:r>
    </w:p>
    <w:p w14:paraId="11B7BBE2" w14:textId="77777777" w:rsidR="00BB4C58" w:rsidRPr="0048503B" w:rsidRDefault="00BB4C58" w:rsidP="00BB4C58">
      <w:pPr>
        <w:tabs>
          <w:tab w:val="left" w:pos="993"/>
        </w:tabs>
        <w:jc w:val="center"/>
        <w:rPr>
          <w:sz w:val="28"/>
          <w:szCs w:val="28"/>
          <w:lang w:val="uk-UA"/>
        </w:rPr>
      </w:pPr>
      <w:r w:rsidRPr="0048503B">
        <w:rPr>
          <w:sz w:val="28"/>
          <w:szCs w:val="28"/>
          <w:lang w:val="uk-UA"/>
        </w:rPr>
        <w:t xml:space="preserve">Рисунок </w:t>
      </w:r>
      <w:r w:rsidR="00601B9F" w:rsidRPr="0048503B">
        <w:rPr>
          <w:sz w:val="28"/>
          <w:szCs w:val="28"/>
          <w:lang w:val="uk-UA"/>
        </w:rPr>
        <w:t>2.22</w:t>
      </w:r>
      <w:r w:rsidRPr="0048503B">
        <w:rPr>
          <w:sz w:val="28"/>
          <w:szCs w:val="28"/>
          <w:lang w:val="uk-UA"/>
        </w:rPr>
        <w:t xml:space="preserve"> – Перевищення верхнього і нижнього порогів оцінювання </w:t>
      </w:r>
      <w:r w:rsidR="008F7882" w:rsidRPr="0048503B">
        <w:rPr>
          <w:sz w:val="28"/>
          <w:szCs w:val="28"/>
          <w:lang w:val="uk-UA"/>
        </w:rPr>
        <w:t>за</w:t>
      </w:r>
      <w:r w:rsidRPr="0048503B">
        <w:rPr>
          <w:sz w:val="28"/>
          <w:szCs w:val="28"/>
          <w:lang w:val="uk-UA"/>
        </w:rPr>
        <w:t xml:space="preserve"> показникам</w:t>
      </w:r>
      <w:r w:rsidR="008F7882" w:rsidRPr="0048503B">
        <w:rPr>
          <w:sz w:val="28"/>
          <w:szCs w:val="28"/>
          <w:lang w:val="uk-UA"/>
        </w:rPr>
        <w:t>и</w:t>
      </w:r>
      <w:r w:rsidRPr="0048503B">
        <w:rPr>
          <w:sz w:val="28"/>
          <w:szCs w:val="28"/>
          <w:lang w:val="uk-UA"/>
        </w:rPr>
        <w:t xml:space="preserve"> пилу у м. Кременчук</w:t>
      </w:r>
    </w:p>
    <w:p w14:paraId="50AF8572" w14:textId="77777777" w:rsidR="00BB4C58" w:rsidRPr="0048503B" w:rsidRDefault="00BB4C58" w:rsidP="00BB4C58">
      <w:pPr>
        <w:tabs>
          <w:tab w:val="left" w:pos="993"/>
        </w:tabs>
        <w:jc w:val="center"/>
        <w:rPr>
          <w:sz w:val="28"/>
          <w:szCs w:val="28"/>
          <w:lang w:val="uk-UA"/>
        </w:rPr>
      </w:pPr>
    </w:p>
    <w:p w14:paraId="789F5707" w14:textId="77777777" w:rsidR="00BB4C58" w:rsidRPr="0048503B" w:rsidRDefault="00601B9F" w:rsidP="00601B9F">
      <w:pPr>
        <w:tabs>
          <w:tab w:val="left" w:pos="709"/>
        </w:tabs>
        <w:jc w:val="both"/>
        <w:rPr>
          <w:sz w:val="28"/>
          <w:szCs w:val="28"/>
          <w:lang w:val="uk-UA"/>
        </w:rPr>
      </w:pPr>
      <w:r w:rsidRPr="0048503B">
        <w:rPr>
          <w:sz w:val="28"/>
          <w:szCs w:val="28"/>
          <w:lang w:val="uk-UA"/>
        </w:rPr>
        <w:tab/>
      </w:r>
      <w:r w:rsidR="00BB4C58" w:rsidRPr="0048503B">
        <w:rPr>
          <w:sz w:val="28"/>
          <w:szCs w:val="28"/>
          <w:lang w:val="uk-UA"/>
        </w:rPr>
        <w:t xml:space="preserve">У місті </w:t>
      </w:r>
      <w:proofErr w:type="spellStart"/>
      <w:r w:rsidR="00BB4C58" w:rsidRPr="0048503B">
        <w:rPr>
          <w:sz w:val="28"/>
          <w:szCs w:val="28"/>
          <w:lang w:val="uk-UA"/>
        </w:rPr>
        <w:t>Кременчуці</w:t>
      </w:r>
      <w:proofErr w:type="spellEnd"/>
      <w:r w:rsidR="00BB4C58" w:rsidRPr="0048503B">
        <w:rPr>
          <w:sz w:val="28"/>
          <w:szCs w:val="28"/>
          <w:lang w:val="uk-UA"/>
        </w:rPr>
        <w:t xml:space="preserve"> на різних постах зафіксовано перевищення встановлених порогів для різних параметрів у сфері захисту здоров’я людини та природних екосистем порівняно з концентраціями діоксиду азоту. Дані про перевищення наведено на рис. 2.</w:t>
      </w:r>
      <w:r w:rsidRPr="0048503B">
        <w:rPr>
          <w:sz w:val="28"/>
          <w:szCs w:val="28"/>
          <w:lang w:val="uk-UA"/>
        </w:rPr>
        <w:t>23</w:t>
      </w:r>
      <w:r w:rsidR="00BB4C58" w:rsidRPr="0048503B">
        <w:rPr>
          <w:sz w:val="28"/>
          <w:szCs w:val="28"/>
          <w:lang w:val="uk-UA"/>
        </w:rPr>
        <w:t>:</w:t>
      </w:r>
    </w:p>
    <w:p w14:paraId="13DAA7F9" w14:textId="77777777" w:rsidR="00BB4C58" w:rsidRPr="0048503B" w:rsidRDefault="00BB4C58" w:rsidP="002F4F63">
      <w:pPr>
        <w:numPr>
          <w:ilvl w:val="0"/>
          <w:numId w:val="10"/>
        </w:numPr>
        <w:tabs>
          <w:tab w:val="left" w:pos="993"/>
        </w:tabs>
        <w:jc w:val="both"/>
        <w:rPr>
          <w:sz w:val="28"/>
          <w:szCs w:val="28"/>
          <w:lang w:val="uk-UA"/>
        </w:rPr>
      </w:pPr>
      <w:r w:rsidRPr="0048503B">
        <w:rPr>
          <w:sz w:val="28"/>
          <w:szCs w:val="28"/>
          <w:lang w:val="uk-UA"/>
        </w:rPr>
        <w:t>Пост №</w:t>
      </w:r>
      <w:r w:rsidR="00042802" w:rsidRPr="0048503B">
        <w:rPr>
          <w:sz w:val="28"/>
          <w:szCs w:val="28"/>
          <w:lang w:val="uk-UA"/>
        </w:rPr>
        <w:t xml:space="preserve"> </w:t>
      </w:r>
      <w:r w:rsidRPr="0048503B">
        <w:rPr>
          <w:sz w:val="28"/>
          <w:szCs w:val="28"/>
          <w:lang w:val="uk-UA"/>
        </w:rPr>
        <w:t>1, вул. Молодіжна, 9:</w:t>
      </w:r>
    </w:p>
    <w:p w14:paraId="466ABBD2" w14:textId="77777777" w:rsidR="00BB4C58" w:rsidRPr="0048503B" w:rsidRDefault="00BB4C58" w:rsidP="002F4F63">
      <w:pPr>
        <w:numPr>
          <w:ilvl w:val="1"/>
          <w:numId w:val="10"/>
        </w:numPr>
        <w:tabs>
          <w:tab w:val="left" w:pos="993"/>
        </w:tabs>
        <w:jc w:val="both"/>
        <w:rPr>
          <w:sz w:val="28"/>
          <w:szCs w:val="28"/>
          <w:lang w:val="uk-UA"/>
        </w:rPr>
      </w:pPr>
      <w:r w:rsidRPr="0048503B">
        <w:rPr>
          <w:sz w:val="28"/>
          <w:szCs w:val="28"/>
          <w:lang w:val="uk-UA"/>
        </w:rPr>
        <w:t xml:space="preserve">Верхній поріг для захисту здоров’я людини (32 </w:t>
      </w:r>
      <w:proofErr w:type="spellStart"/>
      <w:r w:rsidRPr="0048503B">
        <w:rPr>
          <w:sz w:val="28"/>
          <w:szCs w:val="28"/>
          <w:lang w:val="uk-UA"/>
        </w:rPr>
        <w:t>мкг</w:t>
      </w:r>
      <w:proofErr w:type="spellEnd"/>
      <w:r w:rsidRPr="0048503B">
        <w:rPr>
          <w:sz w:val="28"/>
          <w:szCs w:val="28"/>
          <w:lang w:val="uk-UA"/>
        </w:rPr>
        <w:t>/м³): 2 рази.</w:t>
      </w:r>
    </w:p>
    <w:p w14:paraId="07B44241" w14:textId="77777777" w:rsidR="00BB4C58" w:rsidRPr="0048503B" w:rsidRDefault="00BB4C58" w:rsidP="002F4F63">
      <w:pPr>
        <w:numPr>
          <w:ilvl w:val="1"/>
          <w:numId w:val="10"/>
        </w:numPr>
        <w:tabs>
          <w:tab w:val="left" w:pos="993"/>
        </w:tabs>
        <w:jc w:val="both"/>
        <w:rPr>
          <w:sz w:val="28"/>
          <w:szCs w:val="28"/>
          <w:lang w:val="uk-UA"/>
        </w:rPr>
      </w:pPr>
      <w:r w:rsidRPr="0048503B">
        <w:rPr>
          <w:sz w:val="28"/>
          <w:szCs w:val="28"/>
          <w:lang w:val="uk-UA"/>
        </w:rPr>
        <w:t xml:space="preserve">Верхній поріг для захисту рослинної та природної екосистем (24 </w:t>
      </w:r>
      <w:proofErr w:type="spellStart"/>
      <w:r w:rsidRPr="0048503B">
        <w:rPr>
          <w:sz w:val="28"/>
          <w:szCs w:val="28"/>
          <w:lang w:val="uk-UA"/>
        </w:rPr>
        <w:t>мкг</w:t>
      </w:r>
      <w:proofErr w:type="spellEnd"/>
      <w:r w:rsidRPr="0048503B">
        <w:rPr>
          <w:sz w:val="28"/>
          <w:szCs w:val="28"/>
          <w:lang w:val="uk-UA"/>
        </w:rPr>
        <w:t>/м³): 3 рази.</w:t>
      </w:r>
    </w:p>
    <w:p w14:paraId="295E7EB9" w14:textId="77777777" w:rsidR="00BB4C58" w:rsidRPr="0048503B" w:rsidRDefault="00BB4C58" w:rsidP="002F4F63">
      <w:pPr>
        <w:numPr>
          <w:ilvl w:val="1"/>
          <w:numId w:val="10"/>
        </w:numPr>
        <w:tabs>
          <w:tab w:val="left" w:pos="993"/>
        </w:tabs>
        <w:jc w:val="both"/>
        <w:rPr>
          <w:sz w:val="28"/>
          <w:szCs w:val="28"/>
          <w:lang w:val="uk-UA"/>
        </w:rPr>
      </w:pPr>
      <w:r w:rsidRPr="0048503B">
        <w:rPr>
          <w:sz w:val="28"/>
          <w:szCs w:val="28"/>
          <w:lang w:val="uk-UA"/>
        </w:rPr>
        <w:t xml:space="preserve">Верхній поріг Пункт 3 (40 </w:t>
      </w:r>
      <w:proofErr w:type="spellStart"/>
      <w:r w:rsidRPr="0048503B">
        <w:rPr>
          <w:sz w:val="28"/>
          <w:szCs w:val="28"/>
          <w:lang w:val="uk-UA"/>
        </w:rPr>
        <w:t>мкг</w:t>
      </w:r>
      <w:proofErr w:type="spellEnd"/>
      <w:r w:rsidRPr="0048503B">
        <w:rPr>
          <w:sz w:val="28"/>
          <w:szCs w:val="28"/>
          <w:lang w:val="uk-UA"/>
        </w:rPr>
        <w:t>/м³): 2 рази.</w:t>
      </w:r>
    </w:p>
    <w:p w14:paraId="29304125" w14:textId="77777777" w:rsidR="00BB4C58" w:rsidRPr="0048503B" w:rsidRDefault="00BB4C58" w:rsidP="002F4F63">
      <w:pPr>
        <w:numPr>
          <w:ilvl w:val="1"/>
          <w:numId w:val="10"/>
        </w:numPr>
        <w:tabs>
          <w:tab w:val="left" w:pos="993"/>
        </w:tabs>
        <w:jc w:val="both"/>
        <w:rPr>
          <w:sz w:val="28"/>
          <w:szCs w:val="28"/>
          <w:lang w:val="uk-UA"/>
        </w:rPr>
      </w:pPr>
      <w:r w:rsidRPr="0048503B">
        <w:rPr>
          <w:sz w:val="28"/>
          <w:szCs w:val="28"/>
          <w:lang w:val="uk-UA"/>
        </w:rPr>
        <w:t xml:space="preserve">Нижній поріг для захисту здоров’я людини (24 </w:t>
      </w:r>
      <w:proofErr w:type="spellStart"/>
      <w:r w:rsidRPr="0048503B">
        <w:rPr>
          <w:sz w:val="28"/>
          <w:szCs w:val="28"/>
          <w:lang w:val="uk-UA"/>
        </w:rPr>
        <w:t>мкг</w:t>
      </w:r>
      <w:proofErr w:type="spellEnd"/>
      <w:r w:rsidRPr="0048503B">
        <w:rPr>
          <w:sz w:val="28"/>
          <w:szCs w:val="28"/>
          <w:lang w:val="uk-UA"/>
        </w:rPr>
        <w:t>/м³): 3 рази.</w:t>
      </w:r>
    </w:p>
    <w:p w14:paraId="3B3FFC49" w14:textId="77777777" w:rsidR="00BB4C58" w:rsidRPr="0048503B" w:rsidRDefault="00BB4C58" w:rsidP="002F4F63">
      <w:pPr>
        <w:numPr>
          <w:ilvl w:val="1"/>
          <w:numId w:val="10"/>
        </w:numPr>
        <w:tabs>
          <w:tab w:val="left" w:pos="993"/>
        </w:tabs>
        <w:jc w:val="both"/>
        <w:rPr>
          <w:sz w:val="28"/>
          <w:szCs w:val="28"/>
          <w:lang w:val="uk-UA"/>
        </w:rPr>
      </w:pPr>
      <w:r w:rsidRPr="0048503B">
        <w:rPr>
          <w:sz w:val="28"/>
          <w:szCs w:val="28"/>
          <w:lang w:val="uk-UA"/>
        </w:rPr>
        <w:t xml:space="preserve">Нижній поріг для захисту рослинної та природної екосистем (19.5 </w:t>
      </w:r>
      <w:proofErr w:type="spellStart"/>
      <w:r w:rsidRPr="0048503B">
        <w:rPr>
          <w:sz w:val="28"/>
          <w:szCs w:val="28"/>
          <w:lang w:val="uk-UA"/>
        </w:rPr>
        <w:t>мкг</w:t>
      </w:r>
      <w:proofErr w:type="spellEnd"/>
      <w:r w:rsidRPr="0048503B">
        <w:rPr>
          <w:sz w:val="28"/>
          <w:szCs w:val="28"/>
          <w:lang w:val="uk-UA"/>
        </w:rPr>
        <w:t>/м³): 6 разів.</w:t>
      </w:r>
    </w:p>
    <w:p w14:paraId="20BE602D" w14:textId="77777777" w:rsidR="00AE3D96" w:rsidRPr="0048503B" w:rsidRDefault="00AE3D96" w:rsidP="00AE3D96">
      <w:pPr>
        <w:tabs>
          <w:tab w:val="left" w:pos="993"/>
        </w:tabs>
        <w:ind w:left="1789"/>
        <w:jc w:val="both"/>
        <w:rPr>
          <w:sz w:val="28"/>
          <w:szCs w:val="28"/>
          <w:lang w:val="uk-UA"/>
        </w:rPr>
      </w:pPr>
    </w:p>
    <w:p w14:paraId="427C6827" w14:textId="77777777" w:rsidR="00BB4C58" w:rsidRPr="0048503B" w:rsidRDefault="00BB4C58" w:rsidP="002F4F63">
      <w:pPr>
        <w:numPr>
          <w:ilvl w:val="0"/>
          <w:numId w:val="10"/>
        </w:numPr>
        <w:tabs>
          <w:tab w:val="left" w:pos="993"/>
        </w:tabs>
        <w:jc w:val="both"/>
        <w:rPr>
          <w:sz w:val="28"/>
          <w:szCs w:val="28"/>
          <w:lang w:val="uk-UA"/>
        </w:rPr>
      </w:pPr>
      <w:r w:rsidRPr="0048503B">
        <w:rPr>
          <w:sz w:val="28"/>
          <w:szCs w:val="28"/>
          <w:lang w:val="uk-UA"/>
        </w:rPr>
        <w:lastRenderedPageBreak/>
        <w:t>Пост №</w:t>
      </w:r>
      <w:r w:rsidR="00042802" w:rsidRPr="0048503B">
        <w:rPr>
          <w:sz w:val="28"/>
          <w:szCs w:val="28"/>
          <w:lang w:val="uk-UA"/>
        </w:rPr>
        <w:t xml:space="preserve"> </w:t>
      </w:r>
      <w:r w:rsidRPr="0048503B">
        <w:rPr>
          <w:sz w:val="28"/>
          <w:szCs w:val="28"/>
          <w:lang w:val="uk-UA"/>
        </w:rPr>
        <w:t xml:space="preserve">2, вул. Лікаря </w:t>
      </w:r>
      <w:proofErr w:type="spellStart"/>
      <w:r w:rsidRPr="0048503B">
        <w:rPr>
          <w:sz w:val="28"/>
          <w:szCs w:val="28"/>
          <w:lang w:val="uk-UA"/>
        </w:rPr>
        <w:t>О.Богаєвського</w:t>
      </w:r>
      <w:proofErr w:type="spellEnd"/>
      <w:r w:rsidRPr="0048503B">
        <w:rPr>
          <w:sz w:val="28"/>
          <w:szCs w:val="28"/>
          <w:lang w:val="uk-UA"/>
        </w:rPr>
        <w:t>:</w:t>
      </w:r>
    </w:p>
    <w:p w14:paraId="39B476C9" w14:textId="77777777" w:rsidR="00BB4C58" w:rsidRPr="0048503B" w:rsidRDefault="00BB4C58" w:rsidP="002F4F63">
      <w:pPr>
        <w:numPr>
          <w:ilvl w:val="1"/>
          <w:numId w:val="10"/>
        </w:numPr>
        <w:tabs>
          <w:tab w:val="left" w:pos="993"/>
        </w:tabs>
        <w:jc w:val="both"/>
        <w:rPr>
          <w:sz w:val="28"/>
          <w:szCs w:val="28"/>
          <w:lang w:val="uk-UA"/>
        </w:rPr>
      </w:pPr>
      <w:r w:rsidRPr="0048503B">
        <w:rPr>
          <w:sz w:val="28"/>
          <w:szCs w:val="28"/>
          <w:lang w:val="uk-UA"/>
        </w:rPr>
        <w:t xml:space="preserve">Верхній поріг для захисту здоров’я людини (32 </w:t>
      </w:r>
      <w:proofErr w:type="spellStart"/>
      <w:r w:rsidRPr="0048503B">
        <w:rPr>
          <w:sz w:val="28"/>
          <w:szCs w:val="28"/>
          <w:lang w:val="uk-UA"/>
        </w:rPr>
        <w:t>мкг</w:t>
      </w:r>
      <w:proofErr w:type="spellEnd"/>
      <w:r w:rsidRPr="0048503B">
        <w:rPr>
          <w:sz w:val="28"/>
          <w:szCs w:val="28"/>
          <w:lang w:val="uk-UA"/>
        </w:rPr>
        <w:t>/м³): 4 рази.</w:t>
      </w:r>
    </w:p>
    <w:p w14:paraId="5B3DD5F5" w14:textId="77777777" w:rsidR="00BB4C58" w:rsidRPr="0048503B" w:rsidRDefault="00BB4C58" w:rsidP="002F4F63">
      <w:pPr>
        <w:numPr>
          <w:ilvl w:val="1"/>
          <w:numId w:val="10"/>
        </w:numPr>
        <w:tabs>
          <w:tab w:val="left" w:pos="993"/>
        </w:tabs>
        <w:jc w:val="both"/>
        <w:rPr>
          <w:sz w:val="28"/>
          <w:szCs w:val="28"/>
          <w:lang w:val="uk-UA"/>
        </w:rPr>
      </w:pPr>
      <w:r w:rsidRPr="0048503B">
        <w:rPr>
          <w:sz w:val="28"/>
          <w:szCs w:val="28"/>
          <w:lang w:val="uk-UA"/>
        </w:rPr>
        <w:t xml:space="preserve">Верхній поріг для захисту рослинної та природної екосистем (24 </w:t>
      </w:r>
      <w:proofErr w:type="spellStart"/>
      <w:r w:rsidRPr="0048503B">
        <w:rPr>
          <w:sz w:val="28"/>
          <w:szCs w:val="28"/>
          <w:lang w:val="uk-UA"/>
        </w:rPr>
        <w:t>мкг</w:t>
      </w:r>
      <w:proofErr w:type="spellEnd"/>
      <w:r w:rsidRPr="0048503B">
        <w:rPr>
          <w:sz w:val="28"/>
          <w:szCs w:val="28"/>
          <w:lang w:val="uk-UA"/>
        </w:rPr>
        <w:t>/м³): 6 разів.</w:t>
      </w:r>
    </w:p>
    <w:p w14:paraId="6E460925" w14:textId="77777777" w:rsidR="00BB4C58" w:rsidRPr="0048503B" w:rsidRDefault="00BB4C58" w:rsidP="002F4F63">
      <w:pPr>
        <w:numPr>
          <w:ilvl w:val="1"/>
          <w:numId w:val="10"/>
        </w:numPr>
        <w:tabs>
          <w:tab w:val="left" w:pos="993"/>
        </w:tabs>
        <w:jc w:val="both"/>
        <w:rPr>
          <w:sz w:val="28"/>
          <w:szCs w:val="28"/>
          <w:lang w:val="uk-UA"/>
        </w:rPr>
      </w:pPr>
      <w:r w:rsidRPr="0048503B">
        <w:rPr>
          <w:sz w:val="28"/>
          <w:szCs w:val="28"/>
          <w:lang w:val="uk-UA"/>
        </w:rPr>
        <w:t xml:space="preserve">Верхній поріг Пункт 3 (40 </w:t>
      </w:r>
      <w:proofErr w:type="spellStart"/>
      <w:r w:rsidRPr="0048503B">
        <w:rPr>
          <w:sz w:val="28"/>
          <w:szCs w:val="28"/>
          <w:lang w:val="uk-UA"/>
        </w:rPr>
        <w:t>мкг</w:t>
      </w:r>
      <w:proofErr w:type="spellEnd"/>
      <w:r w:rsidRPr="0048503B">
        <w:rPr>
          <w:sz w:val="28"/>
          <w:szCs w:val="28"/>
          <w:lang w:val="uk-UA"/>
        </w:rPr>
        <w:t>/м³): 2 рази.</w:t>
      </w:r>
    </w:p>
    <w:p w14:paraId="0FD9B4EC" w14:textId="77777777" w:rsidR="00BB4C58" w:rsidRPr="0048503B" w:rsidRDefault="00BB4C58" w:rsidP="002F4F63">
      <w:pPr>
        <w:numPr>
          <w:ilvl w:val="1"/>
          <w:numId w:val="10"/>
        </w:numPr>
        <w:tabs>
          <w:tab w:val="left" w:pos="993"/>
        </w:tabs>
        <w:jc w:val="both"/>
        <w:rPr>
          <w:sz w:val="28"/>
          <w:szCs w:val="28"/>
          <w:lang w:val="uk-UA"/>
        </w:rPr>
      </w:pPr>
      <w:r w:rsidRPr="0048503B">
        <w:rPr>
          <w:sz w:val="28"/>
          <w:szCs w:val="28"/>
          <w:lang w:val="uk-UA"/>
        </w:rPr>
        <w:t xml:space="preserve">Нижній поріг для захисту здоров’я людини (24 </w:t>
      </w:r>
      <w:proofErr w:type="spellStart"/>
      <w:r w:rsidRPr="0048503B">
        <w:rPr>
          <w:sz w:val="28"/>
          <w:szCs w:val="28"/>
          <w:lang w:val="uk-UA"/>
        </w:rPr>
        <w:t>мкг</w:t>
      </w:r>
      <w:proofErr w:type="spellEnd"/>
      <w:r w:rsidRPr="0048503B">
        <w:rPr>
          <w:sz w:val="28"/>
          <w:szCs w:val="28"/>
          <w:lang w:val="uk-UA"/>
        </w:rPr>
        <w:t>/м³): 6 разів.</w:t>
      </w:r>
    </w:p>
    <w:p w14:paraId="2DFE8B8A" w14:textId="77777777" w:rsidR="00BB4C58" w:rsidRPr="0048503B" w:rsidRDefault="00BB4C58" w:rsidP="002F4F63">
      <w:pPr>
        <w:numPr>
          <w:ilvl w:val="1"/>
          <w:numId w:val="10"/>
        </w:numPr>
        <w:tabs>
          <w:tab w:val="left" w:pos="993"/>
        </w:tabs>
        <w:jc w:val="both"/>
        <w:rPr>
          <w:sz w:val="28"/>
          <w:szCs w:val="28"/>
          <w:lang w:val="uk-UA"/>
        </w:rPr>
      </w:pPr>
      <w:r w:rsidRPr="0048503B">
        <w:rPr>
          <w:sz w:val="28"/>
          <w:szCs w:val="28"/>
          <w:lang w:val="uk-UA"/>
        </w:rPr>
        <w:t xml:space="preserve">Нижній поріг для захисту рослинної та природної екосистем (19.5 </w:t>
      </w:r>
      <w:proofErr w:type="spellStart"/>
      <w:r w:rsidRPr="0048503B">
        <w:rPr>
          <w:sz w:val="28"/>
          <w:szCs w:val="28"/>
          <w:lang w:val="uk-UA"/>
        </w:rPr>
        <w:t>мкг</w:t>
      </w:r>
      <w:proofErr w:type="spellEnd"/>
      <w:r w:rsidRPr="0048503B">
        <w:rPr>
          <w:sz w:val="28"/>
          <w:szCs w:val="28"/>
          <w:lang w:val="uk-UA"/>
        </w:rPr>
        <w:t>/м³): 6 разів.</w:t>
      </w:r>
    </w:p>
    <w:p w14:paraId="193C03C1" w14:textId="77777777" w:rsidR="00BB4C58" w:rsidRPr="0048503B" w:rsidRDefault="00BB4C58" w:rsidP="002F4F63">
      <w:pPr>
        <w:numPr>
          <w:ilvl w:val="0"/>
          <w:numId w:val="10"/>
        </w:numPr>
        <w:tabs>
          <w:tab w:val="left" w:pos="993"/>
        </w:tabs>
        <w:jc w:val="both"/>
        <w:rPr>
          <w:sz w:val="28"/>
          <w:szCs w:val="28"/>
          <w:lang w:val="uk-UA"/>
        </w:rPr>
      </w:pPr>
      <w:r w:rsidRPr="0048503B">
        <w:rPr>
          <w:sz w:val="28"/>
          <w:szCs w:val="28"/>
          <w:lang w:val="uk-UA"/>
        </w:rPr>
        <w:t>Пост №</w:t>
      </w:r>
      <w:r w:rsidR="00042802" w:rsidRPr="0048503B">
        <w:rPr>
          <w:sz w:val="28"/>
          <w:szCs w:val="28"/>
          <w:lang w:val="uk-UA"/>
        </w:rPr>
        <w:t xml:space="preserve"> </w:t>
      </w:r>
      <w:r w:rsidRPr="0048503B">
        <w:rPr>
          <w:sz w:val="28"/>
          <w:szCs w:val="28"/>
          <w:lang w:val="uk-UA"/>
        </w:rPr>
        <w:t>4, вул. Шевченка, 22/30:</w:t>
      </w:r>
    </w:p>
    <w:p w14:paraId="2E68B5B1" w14:textId="77777777" w:rsidR="00BB4C58" w:rsidRPr="0048503B" w:rsidRDefault="00BB4C58" w:rsidP="002F4F63">
      <w:pPr>
        <w:numPr>
          <w:ilvl w:val="1"/>
          <w:numId w:val="10"/>
        </w:numPr>
        <w:tabs>
          <w:tab w:val="left" w:pos="993"/>
        </w:tabs>
        <w:jc w:val="both"/>
        <w:rPr>
          <w:sz w:val="28"/>
          <w:szCs w:val="28"/>
          <w:lang w:val="uk-UA"/>
        </w:rPr>
      </w:pPr>
      <w:r w:rsidRPr="0048503B">
        <w:rPr>
          <w:sz w:val="28"/>
          <w:szCs w:val="28"/>
          <w:lang w:val="uk-UA"/>
        </w:rPr>
        <w:t xml:space="preserve">Верхній поріг для захисту здоров’я людини (32 </w:t>
      </w:r>
      <w:proofErr w:type="spellStart"/>
      <w:r w:rsidRPr="0048503B">
        <w:rPr>
          <w:sz w:val="28"/>
          <w:szCs w:val="28"/>
          <w:lang w:val="uk-UA"/>
        </w:rPr>
        <w:t>мкг</w:t>
      </w:r>
      <w:proofErr w:type="spellEnd"/>
      <w:r w:rsidRPr="0048503B">
        <w:rPr>
          <w:sz w:val="28"/>
          <w:szCs w:val="28"/>
          <w:lang w:val="uk-UA"/>
        </w:rPr>
        <w:t>/м³): 6 разів.</w:t>
      </w:r>
    </w:p>
    <w:p w14:paraId="020F1215" w14:textId="77777777" w:rsidR="00BB4C58" w:rsidRPr="0048503B" w:rsidRDefault="00BB4C58" w:rsidP="002F4F63">
      <w:pPr>
        <w:numPr>
          <w:ilvl w:val="1"/>
          <w:numId w:val="10"/>
        </w:numPr>
        <w:tabs>
          <w:tab w:val="left" w:pos="993"/>
        </w:tabs>
        <w:jc w:val="both"/>
        <w:rPr>
          <w:sz w:val="28"/>
          <w:szCs w:val="28"/>
          <w:lang w:val="uk-UA"/>
        </w:rPr>
      </w:pPr>
      <w:r w:rsidRPr="0048503B">
        <w:rPr>
          <w:sz w:val="28"/>
          <w:szCs w:val="28"/>
          <w:lang w:val="uk-UA"/>
        </w:rPr>
        <w:t xml:space="preserve">Верхній поріг для захисту рослинної та природної екосистем (24 </w:t>
      </w:r>
      <w:proofErr w:type="spellStart"/>
      <w:r w:rsidRPr="0048503B">
        <w:rPr>
          <w:sz w:val="28"/>
          <w:szCs w:val="28"/>
          <w:lang w:val="uk-UA"/>
        </w:rPr>
        <w:t>мкг</w:t>
      </w:r>
      <w:proofErr w:type="spellEnd"/>
      <w:r w:rsidRPr="0048503B">
        <w:rPr>
          <w:sz w:val="28"/>
          <w:szCs w:val="28"/>
          <w:lang w:val="uk-UA"/>
        </w:rPr>
        <w:t>/м³): 6 разів.</w:t>
      </w:r>
    </w:p>
    <w:p w14:paraId="17356DBF" w14:textId="77777777" w:rsidR="00BB4C58" w:rsidRPr="0048503B" w:rsidRDefault="00BB4C58" w:rsidP="002F4F63">
      <w:pPr>
        <w:numPr>
          <w:ilvl w:val="1"/>
          <w:numId w:val="10"/>
        </w:numPr>
        <w:tabs>
          <w:tab w:val="left" w:pos="993"/>
        </w:tabs>
        <w:jc w:val="both"/>
        <w:rPr>
          <w:sz w:val="28"/>
          <w:szCs w:val="28"/>
          <w:lang w:val="uk-UA"/>
        </w:rPr>
      </w:pPr>
      <w:r w:rsidRPr="0048503B">
        <w:rPr>
          <w:sz w:val="28"/>
          <w:szCs w:val="28"/>
          <w:lang w:val="uk-UA"/>
        </w:rPr>
        <w:t xml:space="preserve">Верхній поріг Пункт 3 (40 </w:t>
      </w:r>
      <w:proofErr w:type="spellStart"/>
      <w:r w:rsidRPr="0048503B">
        <w:rPr>
          <w:sz w:val="28"/>
          <w:szCs w:val="28"/>
          <w:lang w:val="uk-UA"/>
        </w:rPr>
        <w:t>мкг</w:t>
      </w:r>
      <w:proofErr w:type="spellEnd"/>
      <w:r w:rsidRPr="0048503B">
        <w:rPr>
          <w:sz w:val="28"/>
          <w:szCs w:val="28"/>
          <w:lang w:val="uk-UA"/>
        </w:rPr>
        <w:t>/м³): 6 разів.</w:t>
      </w:r>
    </w:p>
    <w:p w14:paraId="77C0021E" w14:textId="77777777" w:rsidR="00BB4C58" w:rsidRPr="0048503B" w:rsidRDefault="00BB4C58" w:rsidP="002F4F63">
      <w:pPr>
        <w:numPr>
          <w:ilvl w:val="1"/>
          <w:numId w:val="10"/>
        </w:numPr>
        <w:tabs>
          <w:tab w:val="left" w:pos="993"/>
        </w:tabs>
        <w:jc w:val="both"/>
        <w:rPr>
          <w:sz w:val="28"/>
          <w:szCs w:val="28"/>
          <w:lang w:val="uk-UA"/>
        </w:rPr>
      </w:pPr>
      <w:r w:rsidRPr="0048503B">
        <w:rPr>
          <w:sz w:val="28"/>
          <w:szCs w:val="28"/>
          <w:lang w:val="uk-UA"/>
        </w:rPr>
        <w:t xml:space="preserve">Нижній поріг для захисту здоров’я людини (24 </w:t>
      </w:r>
      <w:proofErr w:type="spellStart"/>
      <w:r w:rsidRPr="0048503B">
        <w:rPr>
          <w:sz w:val="28"/>
          <w:szCs w:val="28"/>
          <w:lang w:val="uk-UA"/>
        </w:rPr>
        <w:t>мкг</w:t>
      </w:r>
      <w:proofErr w:type="spellEnd"/>
      <w:r w:rsidRPr="0048503B">
        <w:rPr>
          <w:sz w:val="28"/>
          <w:szCs w:val="28"/>
          <w:lang w:val="uk-UA"/>
        </w:rPr>
        <w:t>/м³): 6 разів.</w:t>
      </w:r>
    </w:p>
    <w:p w14:paraId="1C1E1F8D" w14:textId="77777777" w:rsidR="00BB4C58" w:rsidRPr="0048503B" w:rsidRDefault="00BB4C58" w:rsidP="002F4F63">
      <w:pPr>
        <w:numPr>
          <w:ilvl w:val="1"/>
          <w:numId w:val="10"/>
        </w:numPr>
        <w:tabs>
          <w:tab w:val="left" w:pos="993"/>
        </w:tabs>
        <w:jc w:val="both"/>
        <w:rPr>
          <w:sz w:val="28"/>
          <w:szCs w:val="28"/>
          <w:lang w:val="uk-UA"/>
        </w:rPr>
      </w:pPr>
      <w:r w:rsidRPr="0048503B">
        <w:rPr>
          <w:sz w:val="28"/>
          <w:szCs w:val="28"/>
          <w:lang w:val="uk-UA"/>
        </w:rPr>
        <w:t xml:space="preserve">Нижній поріг для захисту рослинної та природної екосистем (19.5 </w:t>
      </w:r>
      <w:proofErr w:type="spellStart"/>
      <w:r w:rsidRPr="0048503B">
        <w:rPr>
          <w:sz w:val="28"/>
          <w:szCs w:val="28"/>
          <w:lang w:val="uk-UA"/>
        </w:rPr>
        <w:t>мкг</w:t>
      </w:r>
      <w:proofErr w:type="spellEnd"/>
      <w:r w:rsidRPr="0048503B">
        <w:rPr>
          <w:sz w:val="28"/>
          <w:szCs w:val="28"/>
          <w:lang w:val="uk-UA"/>
        </w:rPr>
        <w:t>/м³): 6 разів.</w:t>
      </w:r>
    </w:p>
    <w:p w14:paraId="4AAD385E" w14:textId="77777777" w:rsidR="00BB4C58" w:rsidRPr="0048503B" w:rsidRDefault="00BB4C58" w:rsidP="002F4F63">
      <w:pPr>
        <w:numPr>
          <w:ilvl w:val="0"/>
          <w:numId w:val="10"/>
        </w:numPr>
        <w:tabs>
          <w:tab w:val="left" w:pos="993"/>
        </w:tabs>
        <w:jc w:val="both"/>
        <w:rPr>
          <w:sz w:val="28"/>
          <w:szCs w:val="28"/>
          <w:lang w:val="uk-UA"/>
        </w:rPr>
      </w:pPr>
      <w:r w:rsidRPr="0048503B">
        <w:rPr>
          <w:sz w:val="28"/>
          <w:szCs w:val="28"/>
          <w:lang w:val="uk-UA"/>
        </w:rPr>
        <w:t>Пост №</w:t>
      </w:r>
      <w:r w:rsidR="00042802" w:rsidRPr="0048503B">
        <w:rPr>
          <w:sz w:val="28"/>
          <w:szCs w:val="28"/>
          <w:lang w:val="uk-UA"/>
        </w:rPr>
        <w:t xml:space="preserve"> </w:t>
      </w:r>
      <w:r w:rsidRPr="0048503B">
        <w:rPr>
          <w:sz w:val="28"/>
          <w:szCs w:val="28"/>
          <w:lang w:val="uk-UA"/>
        </w:rPr>
        <w:t xml:space="preserve">5, вул. </w:t>
      </w:r>
      <w:proofErr w:type="spellStart"/>
      <w:r w:rsidRPr="0048503B">
        <w:rPr>
          <w:sz w:val="28"/>
          <w:szCs w:val="28"/>
          <w:lang w:val="uk-UA"/>
        </w:rPr>
        <w:t>І.Приходька</w:t>
      </w:r>
      <w:proofErr w:type="spellEnd"/>
      <w:r w:rsidRPr="0048503B">
        <w:rPr>
          <w:sz w:val="28"/>
          <w:szCs w:val="28"/>
          <w:lang w:val="uk-UA"/>
        </w:rPr>
        <w:t>, 89:</w:t>
      </w:r>
    </w:p>
    <w:p w14:paraId="7258474F" w14:textId="77777777" w:rsidR="00BB4C58" w:rsidRPr="0048503B" w:rsidRDefault="00BB4C58" w:rsidP="002F4F63">
      <w:pPr>
        <w:numPr>
          <w:ilvl w:val="1"/>
          <w:numId w:val="10"/>
        </w:numPr>
        <w:tabs>
          <w:tab w:val="left" w:pos="993"/>
        </w:tabs>
        <w:jc w:val="both"/>
        <w:rPr>
          <w:sz w:val="28"/>
          <w:szCs w:val="28"/>
          <w:lang w:val="uk-UA"/>
        </w:rPr>
      </w:pPr>
      <w:r w:rsidRPr="0048503B">
        <w:rPr>
          <w:sz w:val="28"/>
          <w:szCs w:val="28"/>
          <w:lang w:val="uk-UA"/>
        </w:rPr>
        <w:t xml:space="preserve">Верхній поріг для захисту здоров’я людини (32 </w:t>
      </w:r>
      <w:proofErr w:type="spellStart"/>
      <w:r w:rsidRPr="0048503B">
        <w:rPr>
          <w:sz w:val="28"/>
          <w:szCs w:val="28"/>
          <w:lang w:val="uk-UA"/>
        </w:rPr>
        <w:t>мкг</w:t>
      </w:r>
      <w:proofErr w:type="spellEnd"/>
      <w:r w:rsidRPr="0048503B">
        <w:rPr>
          <w:sz w:val="28"/>
          <w:szCs w:val="28"/>
          <w:lang w:val="uk-UA"/>
        </w:rPr>
        <w:t>/м³): 3 рази.</w:t>
      </w:r>
    </w:p>
    <w:p w14:paraId="3FB4A7BF" w14:textId="77777777" w:rsidR="00BB4C58" w:rsidRPr="0048503B" w:rsidRDefault="00BB4C58" w:rsidP="002F4F63">
      <w:pPr>
        <w:numPr>
          <w:ilvl w:val="1"/>
          <w:numId w:val="10"/>
        </w:numPr>
        <w:tabs>
          <w:tab w:val="left" w:pos="993"/>
        </w:tabs>
        <w:jc w:val="both"/>
        <w:rPr>
          <w:sz w:val="28"/>
          <w:szCs w:val="28"/>
          <w:lang w:val="uk-UA"/>
        </w:rPr>
      </w:pPr>
      <w:r w:rsidRPr="0048503B">
        <w:rPr>
          <w:sz w:val="28"/>
          <w:szCs w:val="28"/>
          <w:lang w:val="uk-UA"/>
        </w:rPr>
        <w:t xml:space="preserve">Верхній поріг для захисту рослинної та природної екосистем (24 </w:t>
      </w:r>
      <w:proofErr w:type="spellStart"/>
      <w:r w:rsidRPr="0048503B">
        <w:rPr>
          <w:sz w:val="28"/>
          <w:szCs w:val="28"/>
          <w:lang w:val="uk-UA"/>
        </w:rPr>
        <w:t>мкг</w:t>
      </w:r>
      <w:proofErr w:type="spellEnd"/>
      <w:r w:rsidRPr="0048503B">
        <w:rPr>
          <w:sz w:val="28"/>
          <w:szCs w:val="28"/>
          <w:lang w:val="uk-UA"/>
        </w:rPr>
        <w:t>/м³): 5 разів.</w:t>
      </w:r>
    </w:p>
    <w:p w14:paraId="10942295" w14:textId="77777777" w:rsidR="00BB4C58" w:rsidRPr="0048503B" w:rsidRDefault="00BB4C58" w:rsidP="002F4F63">
      <w:pPr>
        <w:numPr>
          <w:ilvl w:val="1"/>
          <w:numId w:val="10"/>
        </w:numPr>
        <w:tabs>
          <w:tab w:val="left" w:pos="993"/>
        </w:tabs>
        <w:jc w:val="both"/>
        <w:rPr>
          <w:sz w:val="28"/>
          <w:szCs w:val="28"/>
          <w:lang w:val="uk-UA"/>
        </w:rPr>
      </w:pPr>
      <w:r w:rsidRPr="0048503B">
        <w:rPr>
          <w:sz w:val="28"/>
          <w:szCs w:val="28"/>
          <w:lang w:val="uk-UA"/>
        </w:rPr>
        <w:t xml:space="preserve">Верхній поріг Пункт 3 (40 </w:t>
      </w:r>
      <w:proofErr w:type="spellStart"/>
      <w:r w:rsidRPr="0048503B">
        <w:rPr>
          <w:sz w:val="28"/>
          <w:szCs w:val="28"/>
          <w:lang w:val="uk-UA"/>
        </w:rPr>
        <w:t>мкг</w:t>
      </w:r>
      <w:proofErr w:type="spellEnd"/>
      <w:r w:rsidRPr="0048503B">
        <w:rPr>
          <w:sz w:val="28"/>
          <w:szCs w:val="28"/>
          <w:lang w:val="uk-UA"/>
        </w:rPr>
        <w:t>/м³): 1 раз.</w:t>
      </w:r>
    </w:p>
    <w:p w14:paraId="1DFF5997" w14:textId="77777777" w:rsidR="00BB4C58" w:rsidRPr="0048503B" w:rsidRDefault="00BB4C58" w:rsidP="002F4F63">
      <w:pPr>
        <w:numPr>
          <w:ilvl w:val="1"/>
          <w:numId w:val="10"/>
        </w:numPr>
        <w:tabs>
          <w:tab w:val="left" w:pos="993"/>
        </w:tabs>
        <w:jc w:val="both"/>
        <w:rPr>
          <w:sz w:val="28"/>
          <w:szCs w:val="28"/>
          <w:lang w:val="uk-UA"/>
        </w:rPr>
      </w:pPr>
      <w:r w:rsidRPr="0048503B">
        <w:rPr>
          <w:sz w:val="28"/>
          <w:szCs w:val="28"/>
          <w:lang w:val="uk-UA"/>
        </w:rPr>
        <w:t xml:space="preserve">Нижній поріг для захисту здоров’я людини (24 </w:t>
      </w:r>
      <w:proofErr w:type="spellStart"/>
      <w:r w:rsidRPr="0048503B">
        <w:rPr>
          <w:sz w:val="28"/>
          <w:szCs w:val="28"/>
          <w:lang w:val="uk-UA"/>
        </w:rPr>
        <w:t>мкг</w:t>
      </w:r>
      <w:proofErr w:type="spellEnd"/>
      <w:r w:rsidRPr="0048503B">
        <w:rPr>
          <w:sz w:val="28"/>
          <w:szCs w:val="28"/>
          <w:lang w:val="uk-UA"/>
        </w:rPr>
        <w:t>/м³): 5 разів.</w:t>
      </w:r>
    </w:p>
    <w:p w14:paraId="681CB6D1" w14:textId="77777777" w:rsidR="00BB4C58" w:rsidRPr="0048503B" w:rsidRDefault="00BB4C58" w:rsidP="002F4F63">
      <w:pPr>
        <w:numPr>
          <w:ilvl w:val="1"/>
          <w:numId w:val="10"/>
        </w:numPr>
        <w:tabs>
          <w:tab w:val="left" w:pos="993"/>
        </w:tabs>
        <w:jc w:val="both"/>
        <w:rPr>
          <w:sz w:val="28"/>
          <w:szCs w:val="28"/>
          <w:lang w:val="uk-UA"/>
        </w:rPr>
      </w:pPr>
      <w:r w:rsidRPr="0048503B">
        <w:rPr>
          <w:sz w:val="28"/>
          <w:szCs w:val="28"/>
          <w:lang w:val="uk-UA"/>
        </w:rPr>
        <w:t xml:space="preserve">Нижній поріг для захисту рослинної та природної екосистем (19.5 </w:t>
      </w:r>
      <w:proofErr w:type="spellStart"/>
      <w:r w:rsidRPr="0048503B">
        <w:rPr>
          <w:sz w:val="28"/>
          <w:szCs w:val="28"/>
          <w:lang w:val="uk-UA"/>
        </w:rPr>
        <w:t>мкг</w:t>
      </w:r>
      <w:proofErr w:type="spellEnd"/>
      <w:r w:rsidRPr="0048503B">
        <w:rPr>
          <w:sz w:val="28"/>
          <w:szCs w:val="28"/>
          <w:lang w:val="uk-UA"/>
        </w:rPr>
        <w:t>/м³): 6 разів.</w:t>
      </w:r>
    </w:p>
    <w:p w14:paraId="309E5C46" w14:textId="77777777" w:rsidR="00BB4C58" w:rsidRPr="0048503B" w:rsidRDefault="00BB4C58" w:rsidP="00BB4C58">
      <w:pPr>
        <w:tabs>
          <w:tab w:val="left" w:pos="993"/>
        </w:tabs>
        <w:rPr>
          <w:sz w:val="28"/>
          <w:szCs w:val="28"/>
          <w:lang w:val="uk-UA"/>
        </w:rPr>
      </w:pPr>
    </w:p>
    <w:p w14:paraId="4646B5EE" w14:textId="77777777" w:rsidR="00BB4C58" w:rsidRPr="0048503B" w:rsidRDefault="00BB4C58" w:rsidP="00BB4C58">
      <w:pPr>
        <w:tabs>
          <w:tab w:val="left" w:pos="993"/>
        </w:tabs>
        <w:jc w:val="center"/>
        <w:rPr>
          <w:sz w:val="28"/>
          <w:szCs w:val="28"/>
          <w:lang w:val="uk-UA"/>
        </w:rPr>
      </w:pPr>
      <w:r w:rsidRPr="0048503B">
        <w:rPr>
          <w:noProof/>
          <w:sz w:val="28"/>
          <w:szCs w:val="28"/>
        </w:rPr>
        <w:drawing>
          <wp:inline distT="0" distB="0" distL="0" distR="0" wp14:anchorId="24C88B44" wp14:editId="3C936C3F">
            <wp:extent cx="6125362" cy="3043615"/>
            <wp:effectExtent l="0" t="0" r="8890" b="4445"/>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6144597" cy="3053173"/>
                    </a:xfrm>
                    <a:prstGeom prst="rect">
                      <a:avLst/>
                    </a:prstGeom>
                  </pic:spPr>
                </pic:pic>
              </a:graphicData>
            </a:graphic>
          </wp:inline>
        </w:drawing>
      </w:r>
    </w:p>
    <w:p w14:paraId="21BE56C3" w14:textId="77777777" w:rsidR="00BB4C58" w:rsidRPr="0048503B" w:rsidRDefault="00BB4C58" w:rsidP="00BB4C58">
      <w:pPr>
        <w:tabs>
          <w:tab w:val="left" w:pos="993"/>
        </w:tabs>
        <w:jc w:val="center"/>
        <w:rPr>
          <w:sz w:val="28"/>
          <w:szCs w:val="28"/>
          <w:lang w:val="uk-UA"/>
        </w:rPr>
      </w:pPr>
      <w:r w:rsidRPr="0048503B">
        <w:rPr>
          <w:sz w:val="28"/>
          <w:szCs w:val="28"/>
          <w:lang w:val="uk-UA"/>
        </w:rPr>
        <w:t xml:space="preserve">Рисунок </w:t>
      </w:r>
      <w:r w:rsidR="00042802" w:rsidRPr="0048503B">
        <w:rPr>
          <w:sz w:val="28"/>
          <w:szCs w:val="28"/>
          <w:lang w:val="uk-UA"/>
        </w:rPr>
        <w:t>2.23</w:t>
      </w:r>
      <w:r w:rsidRPr="0048503B">
        <w:rPr>
          <w:sz w:val="28"/>
          <w:szCs w:val="28"/>
          <w:lang w:val="uk-UA"/>
        </w:rPr>
        <w:t xml:space="preserve"> –  Перевищення порогів оцінювання </w:t>
      </w:r>
      <w:r w:rsidR="008F7882" w:rsidRPr="0048503B">
        <w:rPr>
          <w:sz w:val="28"/>
          <w:szCs w:val="28"/>
          <w:lang w:val="uk-UA"/>
        </w:rPr>
        <w:t>за</w:t>
      </w:r>
      <w:r w:rsidRPr="0048503B">
        <w:rPr>
          <w:sz w:val="28"/>
          <w:szCs w:val="28"/>
          <w:lang w:val="uk-UA"/>
        </w:rPr>
        <w:t xml:space="preserve"> показникам</w:t>
      </w:r>
      <w:r w:rsidR="008F7882" w:rsidRPr="0048503B">
        <w:rPr>
          <w:sz w:val="28"/>
          <w:szCs w:val="28"/>
          <w:lang w:val="uk-UA"/>
        </w:rPr>
        <w:t>и</w:t>
      </w:r>
      <w:r w:rsidRPr="0048503B">
        <w:rPr>
          <w:sz w:val="28"/>
          <w:szCs w:val="28"/>
          <w:lang w:val="uk-UA"/>
        </w:rPr>
        <w:t xml:space="preserve"> діоксиду азоту в м. Кременчук</w:t>
      </w:r>
    </w:p>
    <w:p w14:paraId="1E132E84" w14:textId="77777777" w:rsidR="00BB4C58" w:rsidRPr="0048503B" w:rsidRDefault="00BB4C58" w:rsidP="00BB4C58">
      <w:pPr>
        <w:tabs>
          <w:tab w:val="left" w:pos="993"/>
        </w:tabs>
        <w:jc w:val="center"/>
        <w:rPr>
          <w:sz w:val="28"/>
          <w:szCs w:val="28"/>
          <w:lang w:val="uk-UA"/>
        </w:rPr>
      </w:pPr>
    </w:p>
    <w:p w14:paraId="60EC2FDB" w14:textId="77777777" w:rsidR="008F7882" w:rsidRPr="0048503B" w:rsidRDefault="00042802" w:rsidP="00042802">
      <w:pPr>
        <w:tabs>
          <w:tab w:val="left" w:pos="709"/>
        </w:tabs>
        <w:jc w:val="both"/>
        <w:rPr>
          <w:sz w:val="28"/>
          <w:szCs w:val="28"/>
          <w:lang w:val="uk-UA"/>
        </w:rPr>
      </w:pPr>
      <w:r w:rsidRPr="0048503B">
        <w:rPr>
          <w:sz w:val="28"/>
          <w:szCs w:val="28"/>
          <w:lang w:val="uk-UA"/>
        </w:rPr>
        <w:tab/>
      </w:r>
    </w:p>
    <w:p w14:paraId="5FF4BD59" w14:textId="77777777" w:rsidR="00BB4C58" w:rsidRPr="0048503B" w:rsidRDefault="008F7882" w:rsidP="00042802">
      <w:pPr>
        <w:tabs>
          <w:tab w:val="left" w:pos="709"/>
        </w:tabs>
        <w:jc w:val="both"/>
        <w:rPr>
          <w:sz w:val="28"/>
          <w:szCs w:val="28"/>
          <w:lang w:val="uk-UA"/>
        </w:rPr>
      </w:pPr>
      <w:r w:rsidRPr="0048503B">
        <w:rPr>
          <w:sz w:val="28"/>
          <w:szCs w:val="28"/>
          <w:lang w:val="uk-UA"/>
        </w:rPr>
        <w:lastRenderedPageBreak/>
        <w:tab/>
      </w:r>
      <w:r w:rsidR="00BB4C58" w:rsidRPr="0048503B">
        <w:rPr>
          <w:sz w:val="28"/>
          <w:szCs w:val="28"/>
          <w:lang w:val="uk-UA"/>
        </w:rPr>
        <w:t xml:space="preserve">Результати співставлення усереднених значень концентрацій з пороговими значеними, визначеними законодавством у сфері моніторингу стану атмосферного повітря, дозволяють зробити припущення, що для речовини пил (ТЧ.10) обидва пороги перевищені 5 повних років з 5. За речовиною діоксид азоту встановлено, що як мінімум на 2 постах з 4 </w:t>
      </w:r>
      <w:r w:rsidR="00533E2E" w:rsidRPr="0048503B">
        <w:rPr>
          <w:sz w:val="28"/>
          <w:szCs w:val="28"/>
          <w:lang w:val="uk-UA"/>
        </w:rPr>
        <w:t>у</w:t>
      </w:r>
      <w:r w:rsidR="00BB4C58" w:rsidRPr="0048503B">
        <w:rPr>
          <w:sz w:val="28"/>
          <w:szCs w:val="28"/>
          <w:lang w:val="uk-UA"/>
        </w:rPr>
        <w:t xml:space="preserve"> м. Кременчук верхній і нижній поріг концентрацій для захисту здоров’я людини перевищується 5 повних років з 5. </w:t>
      </w:r>
    </w:p>
    <w:p w14:paraId="4B10E289" w14:textId="77777777" w:rsidR="00BB4C58" w:rsidRPr="0048503B" w:rsidRDefault="00042802" w:rsidP="00042802">
      <w:pPr>
        <w:tabs>
          <w:tab w:val="left" w:pos="709"/>
        </w:tabs>
        <w:jc w:val="both"/>
        <w:rPr>
          <w:sz w:val="28"/>
          <w:szCs w:val="28"/>
          <w:lang w:val="uk-UA"/>
        </w:rPr>
      </w:pPr>
      <w:r w:rsidRPr="0048503B">
        <w:rPr>
          <w:sz w:val="28"/>
          <w:szCs w:val="28"/>
          <w:lang w:val="uk-UA"/>
        </w:rPr>
        <w:tab/>
      </w:r>
      <w:r w:rsidR="00BB4C58" w:rsidRPr="0048503B">
        <w:rPr>
          <w:sz w:val="28"/>
          <w:szCs w:val="28"/>
          <w:lang w:val="uk-UA"/>
        </w:rPr>
        <w:t>Такі дані з урахуванням усіх прийнятих у цьому аналізі умов свідчать про доцільність контролю зазначених забруднювальних речовин на пунктах фіксованої мережі спостережень з урахуванням її оновлення.</w:t>
      </w:r>
    </w:p>
    <w:p w14:paraId="61CF8E7D" w14:textId="77777777" w:rsidR="00BB4C58" w:rsidRPr="0048503B" w:rsidRDefault="00BF191C" w:rsidP="00042802">
      <w:pPr>
        <w:tabs>
          <w:tab w:val="left" w:pos="709"/>
        </w:tabs>
        <w:jc w:val="both"/>
        <w:rPr>
          <w:sz w:val="28"/>
          <w:szCs w:val="28"/>
          <w:lang w:val="uk-UA"/>
        </w:rPr>
      </w:pPr>
      <w:r w:rsidRPr="0048503B">
        <w:rPr>
          <w:sz w:val="28"/>
          <w:szCs w:val="28"/>
          <w:lang w:val="uk-UA"/>
        </w:rPr>
        <w:tab/>
      </w:r>
      <w:r w:rsidR="00BB4C58" w:rsidRPr="0048503B">
        <w:rPr>
          <w:sz w:val="28"/>
          <w:szCs w:val="28"/>
          <w:lang w:val="uk-UA"/>
        </w:rPr>
        <w:t xml:space="preserve">Як було вище зазначено у </w:t>
      </w:r>
      <w:r w:rsidR="00533E2E" w:rsidRPr="0048503B">
        <w:rPr>
          <w:sz w:val="28"/>
          <w:szCs w:val="28"/>
          <w:lang w:val="uk-UA"/>
        </w:rPr>
        <w:t>Кременчуцькій міській територіальній громаді</w:t>
      </w:r>
      <w:r w:rsidR="00BB4C58" w:rsidRPr="0048503B">
        <w:rPr>
          <w:sz w:val="28"/>
          <w:szCs w:val="28"/>
          <w:lang w:val="uk-UA"/>
        </w:rPr>
        <w:t xml:space="preserve"> вимірювання якості атмосферного повітря проводиться декількома суб’єктами. Ураховуючи той факт, що для цілей даного аналізу використано дані Лабораторії спостережень за забрудненням атмосферного повітря м. Кременчука, існує необхідність аналізу даних, які одержуються Комунальним підприємством «Науковий центр еколого-соціальних досліджень» за результатами вимірювань автоматизованими комплексами </w:t>
      </w:r>
      <w:proofErr w:type="spellStart"/>
      <w:r w:rsidR="00BB4C58" w:rsidRPr="0048503B">
        <w:rPr>
          <w:sz w:val="28"/>
          <w:szCs w:val="28"/>
          <w:lang w:val="uk-UA"/>
        </w:rPr>
        <w:t>Vaisala</w:t>
      </w:r>
      <w:proofErr w:type="spellEnd"/>
      <w:r w:rsidR="00BB4C58" w:rsidRPr="0048503B">
        <w:rPr>
          <w:sz w:val="28"/>
          <w:szCs w:val="28"/>
          <w:lang w:val="uk-UA"/>
        </w:rPr>
        <w:t xml:space="preserve"> та у результаті системної роботи пересувної лабораторії.</w:t>
      </w:r>
    </w:p>
    <w:p w14:paraId="729A40C0" w14:textId="77777777" w:rsidR="00BB4C58" w:rsidRPr="0048503B" w:rsidRDefault="00042802" w:rsidP="00042802">
      <w:pPr>
        <w:tabs>
          <w:tab w:val="left" w:pos="709"/>
        </w:tabs>
        <w:jc w:val="both"/>
        <w:rPr>
          <w:sz w:val="28"/>
          <w:szCs w:val="28"/>
          <w:lang w:val="uk-UA"/>
        </w:rPr>
      </w:pPr>
      <w:r w:rsidRPr="0048503B">
        <w:rPr>
          <w:sz w:val="28"/>
          <w:szCs w:val="28"/>
          <w:lang w:val="uk-UA"/>
        </w:rPr>
        <w:tab/>
      </w:r>
      <w:r w:rsidR="00BB4C58" w:rsidRPr="0048503B">
        <w:rPr>
          <w:sz w:val="28"/>
          <w:szCs w:val="28"/>
          <w:lang w:val="uk-UA"/>
        </w:rPr>
        <w:t xml:space="preserve">Ураховуючи стабільну роботу комплексу </w:t>
      </w:r>
      <w:proofErr w:type="spellStart"/>
      <w:r w:rsidR="00BB4C58" w:rsidRPr="0048503B">
        <w:rPr>
          <w:sz w:val="28"/>
          <w:szCs w:val="28"/>
          <w:lang w:val="uk-UA"/>
        </w:rPr>
        <w:t>Vaisala</w:t>
      </w:r>
      <w:proofErr w:type="spellEnd"/>
      <w:r w:rsidR="00BB4C58" w:rsidRPr="0048503B">
        <w:rPr>
          <w:sz w:val="28"/>
          <w:szCs w:val="28"/>
          <w:lang w:val="uk-UA"/>
        </w:rPr>
        <w:t xml:space="preserve">, що знаходиться на перетині санітарно-захисних зон підприємств Північного промвузла міста Кременчука, починаючи з жовтня 2023 року, проведено порівняльний аналіз розподілу усереднених значень концентрації по діоксиду азоту з даними </w:t>
      </w:r>
      <w:r w:rsidR="00533E2E" w:rsidRPr="0048503B">
        <w:rPr>
          <w:sz w:val="28"/>
          <w:szCs w:val="28"/>
          <w:lang w:val="uk-UA"/>
        </w:rPr>
        <w:t>на</w:t>
      </w:r>
      <w:r w:rsidR="00BB4C58" w:rsidRPr="0048503B">
        <w:rPr>
          <w:sz w:val="28"/>
          <w:szCs w:val="28"/>
          <w:lang w:val="uk-UA"/>
        </w:rPr>
        <w:t xml:space="preserve"> пункт</w:t>
      </w:r>
      <w:r w:rsidR="00533E2E" w:rsidRPr="0048503B">
        <w:rPr>
          <w:sz w:val="28"/>
          <w:szCs w:val="28"/>
          <w:lang w:val="uk-UA"/>
        </w:rPr>
        <w:t>і</w:t>
      </w:r>
      <w:r w:rsidR="00BB4C58" w:rsidRPr="0048503B">
        <w:rPr>
          <w:sz w:val="28"/>
          <w:szCs w:val="28"/>
          <w:lang w:val="uk-UA"/>
        </w:rPr>
        <w:t xml:space="preserve"> Пост</w:t>
      </w:r>
      <w:r w:rsidR="00BF191C" w:rsidRPr="0048503B">
        <w:rPr>
          <w:sz w:val="28"/>
          <w:szCs w:val="28"/>
          <w:lang w:val="uk-UA"/>
        </w:rPr>
        <w:t xml:space="preserve"> </w:t>
      </w:r>
      <w:r w:rsidR="00BB4C58" w:rsidRPr="0048503B">
        <w:rPr>
          <w:sz w:val="28"/>
          <w:szCs w:val="28"/>
          <w:lang w:val="uk-UA"/>
        </w:rPr>
        <w:t>№</w:t>
      </w:r>
      <w:r w:rsidR="00BF191C" w:rsidRPr="0048503B">
        <w:rPr>
          <w:sz w:val="28"/>
          <w:szCs w:val="28"/>
          <w:lang w:val="uk-UA"/>
        </w:rPr>
        <w:t xml:space="preserve"> </w:t>
      </w:r>
      <w:r w:rsidR="00BB4C58" w:rsidRPr="0048503B">
        <w:rPr>
          <w:sz w:val="28"/>
          <w:szCs w:val="28"/>
          <w:lang w:val="uk-UA"/>
        </w:rPr>
        <w:t>1, вул. Молодіжна, 9 за аналогічний період. Результати подані на рис. 2.2</w:t>
      </w:r>
      <w:r w:rsidR="00BF191C" w:rsidRPr="0048503B">
        <w:rPr>
          <w:sz w:val="28"/>
          <w:szCs w:val="28"/>
          <w:lang w:val="uk-UA"/>
        </w:rPr>
        <w:t>4</w:t>
      </w:r>
      <w:r w:rsidR="00BB4C58" w:rsidRPr="0048503B">
        <w:rPr>
          <w:sz w:val="28"/>
          <w:szCs w:val="28"/>
          <w:lang w:val="uk-UA"/>
        </w:rPr>
        <w:t>.</w:t>
      </w:r>
    </w:p>
    <w:p w14:paraId="22B302CF" w14:textId="77777777" w:rsidR="00BB4C58" w:rsidRPr="0048503B" w:rsidRDefault="00BB4C58" w:rsidP="00BB4C58">
      <w:pPr>
        <w:tabs>
          <w:tab w:val="left" w:pos="993"/>
        </w:tabs>
        <w:rPr>
          <w:sz w:val="28"/>
          <w:szCs w:val="28"/>
          <w:lang w:val="uk-UA"/>
        </w:rPr>
      </w:pPr>
    </w:p>
    <w:p w14:paraId="487F78D2" w14:textId="77777777" w:rsidR="00BB4C58" w:rsidRPr="0048503B" w:rsidRDefault="00BB4C58" w:rsidP="00BB4C58">
      <w:pPr>
        <w:tabs>
          <w:tab w:val="left" w:pos="993"/>
        </w:tabs>
        <w:rPr>
          <w:sz w:val="28"/>
          <w:szCs w:val="28"/>
          <w:lang w:val="uk-UA"/>
        </w:rPr>
      </w:pPr>
      <w:r w:rsidRPr="0048503B">
        <w:rPr>
          <w:noProof/>
          <w:sz w:val="28"/>
          <w:szCs w:val="28"/>
        </w:rPr>
        <w:drawing>
          <wp:inline distT="0" distB="0" distL="0" distR="0" wp14:anchorId="7EAC7DBB" wp14:editId="3A606EC3">
            <wp:extent cx="6137739" cy="2582333"/>
            <wp:effectExtent l="0" t="0" r="0" b="889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t="1780"/>
                    <a:stretch/>
                  </pic:blipFill>
                  <pic:spPr bwMode="auto">
                    <a:xfrm>
                      <a:off x="0" y="0"/>
                      <a:ext cx="6183814" cy="2601718"/>
                    </a:xfrm>
                    <a:prstGeom prst="rect">
                      <a:avLst/>
                    </a:prstGeom>
                    <a:ln>
                      <a:noFill/>
                    </a:ln>
                    <a:extLst>
                      <a:ext uri="{53640926-AAD7-44D8-BBD7-CCE9431645EC}">
                        <a14:shadowObscured xmlns:a14="http://schemas.microsoft.com/office/drawing/2010/main"/>
                      </a:ext>
                    </a:extLst>
                  </pic:spPr>
                </pic:pic>
              </a:graphicData>
            </a:graphic>
          </wp:inline>
        </w:drawing>
      </w:r>
    </w:p>
    <w:p w14:paraId="5D4ADDEA" w14:textId="77777777" w:rsidR="00BB4C58" w:rsidRPr="0048503B" w:rsidRDefault="00BF191C" w:rsidP="00BB4C58">
      <w:pPr>
        <w:tabs>
          <w:tab w:val="left" w:pos="993"/>
        </w:tabs>
        <w:jc w:val="center"/>
        <w:rPr>
          <w:sz w:val="28"/>
          <w:szCs w:val="28"/>
          <w:lang w:val="uk-UA"/>
        </w:rPr>
      </w:pPr>
      <w:r w:rsidRPr="0048503B">
        <w:rPr>
          <w:sz w:val="28"/>
          <w:szCs w:val="28"/>
          <w:lang w:val="uk-UA"/>
        </w:rPr>
        <w:t>Рисунок</w:t>
      </w:r>
      <w:r w:rsidR="00BB4C58" w:rsidRPr="0048503B">
        <w:rPr>
          <w:sz w:val="28"/>
          <w:szCs w:val="28"/>
          <w:lang w:val="uk-UA"/>
        </w:rPr>
        <w:t xml:space="preserve"> 2.2</w:t>
      </w:r>
      <w:r w:rsidRPr="0048503B">
        <w:rPr>
          <w:sz w:val="28"/>
          <w:szCs w:val="28"/>
          <w:lang w:val="uk-UA"/>
        </w:rPr>
        <w:t>4</w:t>
      </w:r>
      <w:r w:rsidR="00BB4C58" w:rsidRPr="0048503B">
        <w:rPr>
          <w:sz w:val="28"/>
          <w:szCs w:val="28"/>
          <w:lang w:val="uk-UA"/>
        </w:rPr>
        <w:t xml:space="preserve"> – Динаміка змін концентрації діоксиду азоту із застосуванням </w:t>
      </w:r>
      <w:proofErr w:type="spellStart"/>
      <w:r w:rsidR="00BB4C58" w:rsidRPr="0048503B">
        <w:rPr>
          <w:sz w:val="28"/>
          <w:szCs w:val="28"/>
          <w:lang w:val="uk-UA"/>
        </w:rPr>
        <w:t>поліномінальної</w:t>
      </w:r>
      <w:proofErr w:type="spellEnd"/>
      <w:r w:rsidR="00BB4C58" w:rsidRPr="0048503B">
        <w:rPr>
          <w:sz w:val="28"/>
          <w:szCs w:val="28"/>
          <w:lang w:val="uk-UA"/>
        </w:rPr>
        <w:t xml:space="preserve"> апроксимації за постами 1 та Північний промвузол</w:t>
      </w:r>
    </w:p>
    <w:p w14:paraId="1C303ABE" w14:textId="77777777" w:rsidR="00BB4C58" w:rsidRPr="0048503B" w:rsidRDefault="00BB4C58" w:rsidP="00BB4C58">
      <w:pPr>
        <w:tabs>
          <w:tab w:val="left" w:pos="993"/>
        </w:tabs>
        <w:rPr>
          <w:sz w:val="28"/>
          <w:szCs w:val="28"/>
          <w:lang w:val="uk-UA"/>
        </w:rPr>
      </w:pPr>
    </w:p>
    <w:p w14:paraId="014A519C" w14:textId="77777777" w:rsidR="00533E2E" w:rsidRPr="0048503B" w:rsidRDefault="00BF191C" w:rsidP="00BF191C">
      <w:pPr>
        <w:tabs>
          <w:tab w:val="left" w:pos="709"/>
        </w:tabs>
        <w:jc w:val="both"/>
        <w:rPr>
          <w:sz w:val="28"/>
          <w:szCs w:val="28"/>
          <w:lang w:val="uk-UA"/>
        </w:rPr>
      </w:pPr>
      <w:r w:rsidRPr="0048503B">
        <w:rPr>
          <w:sz w:val="28"/>
          <w:szCs w:val="28"/>
          <w:lang w:val="uk-UA"/>
        </w:rPr>
        <w:tab/>
      </w:r>
    </w:p>
    <w:p w14:paraId="1B298532" w14:textId="77777777" w:rsidR="00533E2E" w:rsidRPr="0048503B" w:rsidRDefault="00533E2E" w:rsidP="00BF191C">
      <w:pPr>
        <w:tabs>
          <w:tab w:val="left" w:pos="709"/>
        </w:tabs>
        <w:jc w:val="both"/>
        <w:rPr>
          <w:sz w:val="28"/>
          <w:szCs w:val="28"/>
          <w:lang w:val="uk-UA"/>
        </w:rPr>
      </w:pPr>
    </w:p>
    <w:p w14:paraId="22E7997F" w14:textId="77777777" w:rsidR="00533E2E" w:rsidRPr="0048503B" w:rsidRDefault="00533E2E" w:rsidP="00BF191C">
      <w:pPr>
        <w:tabs>
          <w:tab w:val="left" w:pos="709"/>
        </w:tabs>
        <w:jc w:val="both"/>
        <w:rPr>
          <w:sz w:val="28"/>
          <w:szCs w:val="28"/>
          <w:lang w:val="uk-UA"/>
        </w:rPr>
      </w:pPr>
    </w:p>
    <w:p w14:paraId="29F8634F" w14:textId="77777777" w:rsidR="00BB4C58" w:rsidRPr="0048503B" w:rsidRDefault="00533E2E" w:rsidP="00BF191C">
      <w:pPr>
        <w:tabs>
          <w:tab w:val="left" w:pos="709"/>
        </w:tabs>
        <w:jc w:val="both"/>
        <w:rPr>
          <w:sz w:val="28"/>
          <w:szCs w:val="28"/>
          <w:lang w:val="uk-UA"/>
        </w:rPr>
      </w:pPr>
      <w:r w:rsidRPr="0048503B">
        <w:rPr>
          <w:sz w:val="28"/>
          <w:szCs w:val="28"/>
          <w:lang w:val="uk-UA"/>
        </w:rPr>
        <w:lastRenderedPageBreak/>
        <w:tab/>
      </w:r>
      <w:r w:rsidR="00BB4C58" w:rsidRPr="0048503B">
        <w:rPr>
          <w:sz w:val="28"/>
          <w:szCs w:val="28"/>
          <w:lang w:val="uk-UA"/>
        </w:rPr>
        <w:t>Використовуючи усереднені дані результатів вимірювань концентрацій забруднювальної речовини діоксид азоту пересувною лабораторією в транспортно-орієнтованій точці МТС2 та дані пункту Пост</w:t>
      </w:r>
      <w:r w:rsidR="00BF191C" w:rsidRPr="0048503B">
        <w:rPr>
          <w:sz w:val="28"/>
          <w:szCs w:val="28"/>
          <w:lang w:val="uk-UA"/>
        </w:rPr>
        <w:t xml:space="preserve"> </w:t>
      </w:r>
      <w:r w:rsidR="00BB4C58" w:rsidRPr="0048503B">
        <w:rPr>
          <w:sz w:val="28"/>
          <w:szCs w:val="28"/>
          <w:lang w:val="uk-UA"/>
        </w:rPr>
        <w:t>№</w:t>
      </w:r>
      <w:r w:rsidR="00BF191C" w:rsidRPr="0048503B">
        <w:rPr>
          <w:sz w:val="28"/>
          <w:szCs w:val="28"/>
          <w:lang w:val="uk-UA"/>
        </w:rPr>
        <w:t xml:space="preserve"> </w:t>
      </w:r>
      <w:r w:rsidR="00BB4C58" w:rsidRPr="0048503B">
        <w:rPr>
          <w:sz w:val="28"/>
          <w:szCs w:val="28"/>
          <w:lang w:val="uk-UA"/>
        </w:rPr>
        <w:t>4 за аналогічний період проведено порівняльний аналіз розподілу усереднених значень концентрації. Результати подано на рис. 2.2</w:t>
      </w:r>
      <w:r w:rsidR="00BF191C" w:rsidRPr="0048503B">
        <w:rPr>
          <w:sz w:val="28"/>
          <w:szCs w:val="28"/>
          <w:lang w:val="uk-UA"/>
        </w:rPr>
        <w:t>5</w:t>
      </w:r>
      <w:r w:rsidR="00BB4C58" w:rsidRPr="0048503B">
        <w:rPr>
          <w:sz w:val="28"/>
          <w:szCs w:val="28"/>
          <w:lang w:val="uk-UA"/>
        </w:rPr>
        <w:t>.</w:t>
      </w:r>
    </w:p>
    <w:p w14:paraId="39069871" w14:textId="77777777" w:rsidR="00BB4C58" w:rsidRPr="0048503B" w:rsidRDefault="00BB4C58" w:rsidP="00BB4C58">
      <w:pPr>
        <w:tabs>
          <w:tab w:val="left" w:pos="993"/>
        </w:tabs>
        <w:rPr>
          <w:sz w:val="28"/>
          <w:szCs w:val="28"/>
          <w:lang w:val="uk-UA"/>
        </w:rPr>
      </w:pPr>
    </w:p>
    <w:p w14:paraId="4D12F4DD" w14:textId="77777777" w:rsidR="00BB4C58" w:rsidRPr="0048503B" w:rsidRDefault="00BB4C58" w:rsidP="00BB4C58">
      <w:pPr>
        <w:tabs>
          <w:tab w:val="left" w:pos="993"/>
        </w:tabs>
        <w:jc w:val="center"/>
        <w:rPr>
          <w:sz w:val="28"/>
          <w:szCs w:val="28"/>
          <w:lang w:val="uk-UA"/>
        </w:rPr>
      </w:pPr>
      <w:r w:rsidRPr="0048503B">
        <w:rPr>
          <w:noProof/>
          <w:sz w:val="28"/>
          <w:szCs w:val="28"/>
        </w:rPr>
        <w:drawing>
          <wp:inline distT="0" distB="0" distL="0" distR="0" wp14:anchorId="2086042F" wp14:editId="505B54A4">
            <wp:extent cx="6114143" cy="2621253"/>
            <wp:effectExtent l="0" t="0" r="1270" b="8255"/>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6149818" cy="2636548"/>
                    </a:xfrm>
                    <a:prstGeom prst="rect">
                      <a:avLst/>
                    </a:prstGeom>
                  </pic:spPr>
                </pic:pic>
              </a:graphicData>
            </a:graphic>
          </wp:inline>
        </w:drawing>
      </w:r>
    </w:p>
    <w:p w14:paraId="6B48A14B" w14:textId="77777777" w:rsidR="00BB4C58" w:rsidRPr="0048503B" w:rsidRDefault="00BB4C58" w:rsidP="00BB4C58">
      <w:pPr>
        <w:tabs>
          <w:tab w:val="left" w:pos="993"/>
        </w:tabs>
        <w:jc w:val="center"/>
        <w:rPr>
          <w:sz w:val="28"/>
          <w:szCs w:val="28"/>
          <w:lang w:val="uk-UA"/>
        </w:rPr>
      </w:pPr>
      <w:r w:rsidRPr="0048503B">
        <w:rPr>
          <w:sz w:val="28"/>
          <w:szCs w:val="28"/>
          <w:lang w:val="uk-UA"/>
        </w:rPr>
        <w:t>Рисунок 2.2</w:t>
      </w:r>
      <w:r w:rsidR="00BF191C" w:rsidRPr="0048503B">
        <w:rPr>
          <w:sz w:val="28"/>
          <w:szCs w:val="28"/>
          <w:lang w:val="uk-UA"/>
        </w:rPr>
        <w:t>5</w:t>
      </w:r>
      <w:r w:rsidRPr="0048503B">
        <w:rPr>
          <w:sz w:val="28"/>
          <w:szCs w:val="28"/>
          <w:lang w:val="uk-UA"/>
        </w:rPr>
        <w:t xml:space="preserve"> – Динаміка змін концентрації діоксиду азоту із застосуванням </w:t>
      </w:r>
      <w:proofErr w:type="spellStart"/>
      <w:r w:rsidRPr="0048503B">
        <w:rPr>
          <w:sz w:val="28"/>
          <w:szCs w:val="28"/>
          <w:lang w:val="uk-UA"/>
        </w:rPr>
        <w:t>поліномінальної</w:t>
      </w:r>
      <w:proofErr w:type="spellEnd"/>
      <w:r w:rsidRPr="0048503B">
        <w:rPr>
          <w:sz w:val="28"/>
          <w:szCs w:val="28"/>
          <w:lang w:val="uk-UA"/>
        </w:rPr>
        <w:t xml:space="preserve"> апроксимації за постами 4 та </w:t>
      </w:r>
      <w:r w:rsidR="00917266" w:rsidRPr="0048503B">
        <w:rPr>
          <w:sz w:val="28"/>
          <w:szCs w:val="28"/>
          <w:lang w:val="uk-UA"/>
        </w:rPr>
        <w:t>вул. С</w:t>
      </w:r>
      <w:r w:rsidRPr="0048503B">
        <w:rPr>
          <w:sz w:val="28"/>
          <w:szCs w:val="28"/>
          <w:lang w:val="uk-UA"/>
        </w:rPr>
        <w:t xml:space="preserve">таршого лейтенанта </w:t>
      </w:r>
      <w:proofErr w:type="spellStart"/>
      <w:r w:rsidRPr="0048503B">
        <w:rPr>
          <w:sz w:val="28"/>
          <w:szCs w:val="28"/>
          <w:lang w:val="uk-UA"/>
        </w:rPr>
        <w:t>Кагала</w:t>
      </w:r>
      <w:proofErr w:type="spellEnd"/>
    </w:p>
    <w:p w14:paraId="5C60A05F" w14:textId="77777777" w:rsidR="00BB4C58" w:rsidRPr="0048503B" w:rsidRDefault="00BB4C58" w:rsidP="00BB4C58">
      <w:pPr>
        <w:tabs>
          <w:tab w:val="left" w:pos="993"/>
        </w:tabs>
        <w:jc w:val="center"/>
        <w:rPr>
          <w:sz w:val="28"/>
          <w:szCs w:val="28"/>
          <w:lang w:val="uk-UA"/>
        </w:rPr>
      </w:pPr>
    </w:p>
    <w:p w14:paraId="01F54C89" w14:textId="77777777" w:rsidR="00BB4C58" w:rsidRPr="0048503B" w:rsidRDefault="00BF191C" w:rsidP="00BF191C">
      <w:pPr>
        <w:tabs>
          <w:tab w:val="left" w:pos="851"/>
        </w:tabs>
        <w:jc w:val="both"/>
        <w:rPr>
          <w:sz w:val="28"/>
          <w:szCs w:val="28"/>
          <w:lang w:val="uk-UA"/>
        </w:rPr>
      </w:pPr>
      <w:r w:rsidRPr="0048503B">
        <w:rPr>
          <w:sz w:val="28"/>
          <w:szCs w:val="28"/>
          <w:lang w:val="uk-UA"/>
        </w:rPr>
        <w:tab/>
      </w:r>
      <w:r w:rsidR="00BB4C58" w:rsidRPr="0048503B">
        <w:rPr>
          <w:sz w:val="28"/>
          <w:szCs w:val="28"/>
          <w:lang w:val="uk-UA"/>
        </w:rPr>
        <w:t xml:space="preserve">Результати проведено порівняльного аналізу свідчать про в цілому </w:t>
      </w:r>
      <w:proofErr w:type="spellStart"/>
      <w:r w:rsidR="00BB4C58" w:rsidRPr="0048503B">
        <w:rPr>
          <w:sz w:val="28"/>
          <w:szCs w:val="28"/>
          <w:lang w:val="uk-UA"/>
        </w:rPr>
        <w:t>співставність</w:t>
      </w:r>
      <w:proofErr w:type="spellEnd"/>
      <w:r w:rsidR="00BB4C58" w:rsidRPr="0048503B">
        <w:rPr>
          <w:sz w:val="28"/>
          <w:szCs w:val="28"/>
          <w:lang w:val="uk-UA"/>
        </w:rPr>
        <w:t xml:space="preserve"> концентрацій, одержаних із застосуванням різних методів та обладнання вимірювань. Мала кількість даних не дає можливості встановити об’єктивне значення кореляції між рядами даних, проте за допомогою візуального аналізу можна зробити певні висновки:</w:t>
      </w:r>
    </w:p>
    <w:p w14:paraId="3A85C616" w14:textId="77777777" w:rsidR="00BB4C58" w:rsidRPr="0048503B" w:rsidRDefault="00BB4C58" w:rsidP="002F4F63">
      <w:pPr>
        <w:pStyle w:val="a6"/>
        <w:numPr>
          <w:ilvl w:val="0"/>
          <w:numId w:val="6"/>
        </w:numPr>
        <w:tabs>
          <w:tab w:val="left" w:pos="993"/>
        </w:tabs>
        <w:spacing w:after="0" w:line="240" w:lineRule="auto"/>
        <w:jc w:val="both"/>
        <w:rPr>
          <w:rFonts w:ascii="Times New Roman" w:hAnsi="Times New Roman" w:cs="Times New Roman"/>
          <w:sz w:val="28"/>
          <w:szCs w:val="28"/>
        </w:rPr>
      </w:pPr>
      <w:r w:rsidRPr="0048503B">
        <w:rPr>
          <w:rFonts w:ascii="Times New Roman" w:hAnsi="Times New Roman" w:cs="Times New Roman"/>
          <w:sz w:val="28"/>
          <w:szCs w:val="28"/>
        </w:rPr>
        <w:t>значення концентрацій співставні – належать до одного вузького діапазону;</w:t>
      </w:r>
    </w:p>
    <w:p w14:paraId="390D1B2D" w14:textId="77777777" w:rsidR="00BB4C58" w:rsidRPr="0048503B" w:rsidRDefault="00BB4C58" w:rsidP="002F4F63">
      <w:pPr>
        <w:pStyle w:val="a6"/>
        <w:numPr>
          <w:ilvl w:val="0"/>
          <w:numId w:val="6"/>
        </w:numPr>
        <w:tabs>
          <w:tab w:val="left" w:pos="993"/>
        </w:tabs>
        <w:spacing w:after="0" w:line="240" w:lineRule="auto"/>
        <w:jc w:val="both"/>
        <w:rPr>
          <w:rFonts w:ascii="Times New Roman" w:hAnsi="Times New Roman" w:cs="Times New Roman"/>
          <w:sz w:val="28"/>
          <w:szCs w:val="28"/>
        </w:rPr>
      </w:pPr>
      <w:r w:rsidRPr="0048503B">
        <w:rPr>
          <w:rFonts w:ascii="Times New Roman" w:hAnsi="Times New Roman" w:cs="Times New Roman"/>
          <w:sz w:val="28"/>
          <w:szCs w:val="28"/>
        </w:rPr>
        <w:t>загальні тренди зміни концентрацій є наближеними.</w:t>
      </w:r>
    </w:p>
    <w:p w14:paraId="46D86E61" w14:textId="77777777" w:rsidR="00BB4C58" w:rsidRPr="0048503B" w:rsidRDefault="00BF191C" w:rsidP="00BF191C">
      <w:pPr>
        <w:tabs>
          <w:tab w:val="left" w:pos="709"/>
        </w:tabs>
        <w:jc w:val="both"/>
        <w:rPr>
          <w:sz w:val="28"/>
          <w:szCs w:val="28"/>
          <w:lang w:val="uk-UA"/>
        </w:rPr>
      </w:pPr>
      <w:r w:rsidRPr="0048503B">
        <w:rPr>
          <w:sz w:val="28"/>
          <w:szCs w:val="28"/>
          <w:lang w:val="uk-UA"/>
        </w:rPr>
        <w:tab/>
      </w:r>
      <w:r w:rsidR="00BB4C58" w:rsidRPr="0048503B">
        <w:rPr>
          <w:sz w:val="28"/>
          <w:szCs w:val="28"/>
          <w:lang w:val="uk-UA"/>
        </w:rPr>
        <w:t>Отже, узагальнюючи – використання різних видів обладнання та різних методів вимірювання є доцільним.</w:t>
      </w:r>
    </w:p>
    <w:p w14:paraId="780F61B1" w14:textId="77777777" w:rsidR="00BB4C58" w:rsidRPr="0048503B" w:rsidRDefault="00BB4C58" w:rsidP="00BB4C58">
      <w:pPr>
        <w:tabs>
          <w:tab w:val="left" w:pos="993"/>
        </w:tabs>
        <w:ind w:left="709"/>
        <w:rPr>
          <w:b/>
          <w:bCs/>
          <w:sz w:val="28"/>
          <w:szCs w:val="28"/>
          <w:lang w:val="uk-UA"/>
        </w:rPr>
      </w:pPr>
      <w:r w:rsidRPr="0048503B">
        <w:rPr>
          <w:b/>
          <w:bCs/>
          <w:sz w:val="28"/>
          <w:szCs w:val="28"/>
          <w:lang w:val="uk-UA"/>
        </w:rPr>
        <w:t>Висновки</w:t>
      </w:r>
    </w:p>
    <w:p w14:paraId="0123B712" w14:textId="77777777" w:rsidR="00BB4C58" w:rsidRPr="0048503B" w:rsidRDefault="00BB4C58" w:rsidP="00BB4C58">
      <w:pPr>
        <w:pStyle w:val="Default"/>
        <w:ind w:firstLine="709"/>
        <w:jc w:val="both"/>
        <w:rPr>
          <w:color w:val="auto"/>
          <w:sz w:val="28"/>
          <w:szCs w:val="28"/>
        </w:rPr>
      </w:pPr>
      <w:r w:rsidRPr="0048503B">
        <w:rPr>
          <w:color w:val="auto"/>
          <w:sz w:val="28"/>
          <w:szCs w:val="28"/>
        </w:rPr>
        <w:t xml:space="preserve">За результатами проведення попередньої оцінки якості атмосферного повітря з урахуванням вимог Постанови № 827 від 14.08.2019 можна зробити наступні висновки. Існуючі пункти фіксованих спостережень за якістю атмосферного повітря на території м. Кременчука в зоні «Полтавська» відповідно до вимог Постанови № 827 можна віднести тільки до індикативних пунктів спостереження, вони не відповідають вимогам для фіксованих пунктів відносно якості даних та методів оцінювання. </w:t>
      </w:r>
    </w:p>
    <w:p w14:paraId="5232D314" w14:textId="77777777" w:rsidR="00BB4C58" w:rsidRPr="0048503B" w:rsidRDefault="00BB4C58" w:rsidP="00BB4C58">
      <w:pPr>
        <w:pStyle w:val="Default"/>
        <w:ind w:firstLine="709"/>
        <w:jc w:val="both"/>
        <w:rPr>
          <w:color w:val="auto"/>
          <w:sz w:val="28"/>
          <w:szCs w:val="28"/>
        </w:rPr>
      </w:pPr>
      <w:r w:rsidRPr="0048503B">
        <w:rPr>
          <w:color w:val="auto"/>
          <w:sz w:val="28"/>
          <w:szCs w:val="28"/>
        </w:rPr>
        <w:t xml:space="preserve">Щодо встановлення режимів оцінювання для забруднювальних речовин (встановлення режимів оцінювання проводилось на основі даних за 2019-2024 роки): </w:t>
      </w:r>
    </w:p>
    <w:p w14:paraId="02D8802F" w14:textId="77777777" w:rsidR="00BB4C58" w:rsidRPr="0048503B" w:rsidRDefault="00BB4C58" w:rsidP="00BB4C58">
      <w:pPr>
        <w:pStyle w:val="Default"/>
        <w:ind w:firstLine="709"/>
        <w:jc w:val="both"/>
        <w:rPr>
          <w:color w:val="auto"/>
          <w:sz w:val="28"/>
          <w:szCs w:val="28"/>
        </w:rPr>
      </w:pPr>
      <w:r w:rsidRPr="0048503B">
        <w:rPr>
          <w:color w:val="auto"/>
          <w:sz w:val="28"/>
          <w:szCs w:val="28"/>
        </w:rPr>
        <w:t>Діоксид азоту та оксиди азоту (</w:t>
      </w:r>
      <w:proofErr w:type="spellStart"/>
      <w:r w:rsidRPr="0048503B">
        <w:rPr>
          <w:color w:val="auto"/>
          <w:sz w:val="28"/>
          <w:szCs w:val="28"/>
        </w:rPr>
        <w:t>NOx</w:t>
      </w:r>
      <w:proofErr w:type="spellEnd"/>
      <w:r w:rsidRPr="0048503B">
        <w:rPr>
          <w:color w:val="auto"/>
          <w:sz w:val="28"/>
          <w:szCs w:val="28"/>
        </w:rPr>
        <w:t xml:space="preserve">). Спостереження проводились на постах Лабораторій спостережень за забрудненням атмосферного повітря </w:t>
      </w:r>
      <w:r w:rsidRPr="0048503B">
        <w:rPr>
          <w:color w:val="auto"/>
          <w:sz w:val="28"/>
          <w:szCs w:val="28"/>
        </w:rPr>
        <w:lastRenderedPageBreak/>
        <w:t xml:space="preserve">м. Кременчука окремо за діоксидом азоту та оксидом азоту; середньорічні значення концентрацій діоксиду азоту за 2019–2024 роки як мінімум на 2 постах з 4 </w:t>
      </w:r>
      <w:r w:rsidR="00917266" w:rsidRPr="0048503B">
        <w:rPr>
          <w:color w:val="auto"/>
          <w:sz w:val="28"/>
          <w:szCs w:val="28"/>
        </w:rPr>
        <w:t>у</w:t>
      </w:r>
      <w:r w:rsidRPr="0048503B">
        <w:rPr>
          <w:color w:val="auto"/>
          <w:sz w:val="28"/>
          <w:szCs w:val="28"/>
        </w:rPr>
        <w:t xml:space="preserve"> м. Кременчук перевищують верхній поріг оцінювання відносно щорічної граничної величини для захисту здоров’я людини (0,032 мг/м</w:t>
      </w:r>
      <w:r w:rsidRPr="0048503B">
        <w:rPr>
          <w:color w:val="auto"/>
          <w:sz w:val="28"/>
          <w:szCs w:val="28"/>
          <w:vertAlign w:val="superscript"/>
        </w:rPr>
        <w:t>3</w:t>
      </w:r>
      <w:r w:rsidRPr="0048503B">
        <w:rPr>
          <w:color w:val="auto"/>
          <w:sz w:val="28"/>
          <w:szCs w:val="28"/>
        </w:rPr>
        <w:t>), а також щорічний критичний рівень для захисту рослинної та природної екосистем (0,024 мг/м</w:t>
      </w:r>
      <w:r w:rsidRPr="0048503B">
        <w:rPr>
          <w:color w:val="auto"/>
          <w:sz w:val="28"/>
          <w:szCs w:val="28"/>
          <w:vertAlign w:val="superscript"/>
        </w:rPr>
        <w:t>3</w:t>
      </w:r>
      <w:r w:rsidRPr="0048503B">
        <w:rPr>
          <w:color w:val="auto"/>
          <w:sz w:val="28"/>
          <w:szCs w:val="28"/>
        </w:rPr>
        <w:t xml:space="preserve">). Рекомендований режим фіксованих вимірювань. </w:t>
      </w:r>
    </w:p>
    <w:p w14:paraId="46BA48D1" w14:textId="77777777" w:rsidR="00BB4C58" w:rsidRPr="0048503B" w:rsidRDefault="00BB4C58" w:rsidP="00BB4C58">
      <w:pPr>
        <w:pStyle w:val="Default"/>
        <w:ind w:firstLine="709"/>
        <w:jc w:val="both"/>
        <w:rPr>
          <w:color w:val="auto"/>
          <w:sz w:val="28"/>
          <w:szCs w:val="28"/>
        </w:rPr>
      </w:pPr>
      <w:r w:rsidRPr="0048503B">
        <w:rPr>
          <w:color w:val="auto"/>
          <w:sz w:val="28"/>
          <w:szCs w:val="28"/>
        </w:rPr>
        <w:t>Діоксид сірки.</w:t>
      </w:r>
      <w:r w:rsidRPr="0048503B">
        <w:rPr>
          <w:b/>
          <w:bCs/>
          <w:color w:val="auto"/>
          <w:sz w:val="28"/>
          <w:szCs w:val="28"/>
        </w:rPr>
        <w:t xml:space="preserve"> </w:t>
      </w:r>
      <w:r w:rsidRPr="0048503B">
        <w:rPr>
          <w:color w:val="auto"/>
          <w:sz w:val="28"/>
          <w:szCs w:val="28"/>
        </w:rPr>
        <w:t xml:space="preserve">Середньомісячні значення концентрацій жодного разу не перевищували нижній поріг оцінювання. Речовина належить до списку А – рекомендовано встановлення режиму фіксованих вимірювань. Оскільки основним джерелом надходження діоксиду сірки в атмосферне повітря є промисловість, рекомендовано вимірювати в місцях впливу промисловості (промислових пунктах фіксованих вимірювань). </w:t>
      </w:r>
    </w:p>
    <w:p w14:paraId="7388472D" w14:textId="77777777" w:rsidR="00BB4C58" w:rsidRPr="0048503B" w:rsidRDefault="00BB4C58" w:rsidP="00BB4C58">
      <w:pPr>
        <w:pStyle w:val="Default"/>
        <w:ind w:firstLine="709"/>
        <w:jc w:val="both"/>
        <w:rPr>
          <w:color w:val="auto"/>
          <w:sz w:val="28"/>
          <w:szCs w:val="28"/>
        </w:rPr>
      </w:pPr>
      <w:r w:rsidRPr="0048503B">
        <w:rPr>
          <w:color w:val="auto"/>
          <w:sz w:val="28"/>
          <w:szCs w:val="28"/>
        </w:rPr>
        <w:t xml:space="preserve">Оксид вуглецю. Середньомісячні значення концентрацій жодного разу не перевищували нижній поріг оцінювання. Також не спостерігалися перевищення </w:t>
      </w:r>
      <w:proofErr w:type="spellStart"/>
      <w:r w:rsidRPr="0048503B">
        <w:rPr>
          <w:color w:val="auto"/>
          <w:sz w:val="28"/>
          <w:szCs w:val="28"/>
        </w:rPr>
        <w:t>ГДКс.д</w:t>
      </w:r>
      <w:proofErr w:type="spellEnd"/>
      <w:r w:rsidRPr="0048503B">
        <w:rPr>
          <w:color w:val="auto"/>
          <w:sz w:val="28"/>
          <w:szCs w:val="28"/>
        </w:rPr>
        <w:t xml:space="preserve">. У зв’язку з цим рекомендується обрати режим комбінованого оцінювання. Ураховуючи вищі значення концентрацій, вимірювання доцільно проводити на транспортно-орієнтованих пунктах. </w:t>
      </w:r>
    </w:p>
    <w:p w14:paraId="4E1F849B" w14:textId="77777777" w:rsidR="00BB4C58" w:rsidRPr="0048503B" w:rsidRDefault="00BB4C58" w:rsidP="00BB4C58">
      <w:pPr>
        <w:pStyle w:val="Default"/>
        <w:ind w:firstLine="709"/>
        <w:jc w:val="both"/>
        <w:rPr>
          <w:color w:val="auto"/>
          <w:sz w:val="28"/>
          <w:szCs w:val="28"/>
        </w:rPr>
      </w:pPr>
      <w:r w:rsidRPr="0048503B">
        <w:rPr>
          <w:color w:val="auto"/>
          <w:sz w:val="28"/>
          <w:szCs w:val="28"/>
        </w:rPr>
        <w:t>ТЧ10, ТЧ2.5, Озон.</w:t>
      </w:r>
      <w:r w:rsidRPr="0048503B">
        <w:rPr>
          <w:b/>
          <w:bCs/>
          <w:color w:val="auto"/>
          <w:sz w:val="28"/>
          <w:szCs w:val="28"/>
        </w:rPr>
        <w:t xml:space="preserve"> </w:t>
      </w:r>
      <w:r w:rsidRPr="0048503B">
        <w:rPr>
          <w:color w:val="auto"/>
          <w:sz w:val="28"/>
          <w:szCs w:val="28"/>
        </w:rPr>
        <w:t xml:space="preserve">Стосовно твердих часток (ТЧ10, ТЧ2.5) на постах Лабораторій спостережень за забрудненням атмосферного повітря вимірюється лише пил недиференційований за складом та без поділу </w:t>
      </w:r>
      <w:r w:rsidR="00917266" w:rsidRPr="0048503B">
        <w:rPr>
          <w:color w:val="auto"/>
          <w:sz w:val="28"/>
          <w:szCs w:val="28"/>
        </w:rPr>
        <w:t>за</w:t>
      </w:r>
      <w:r w:rsidRPr="0048503B">
        <w:rPr>
          <w:color w:val="auto"/>
          <w:sz w:val="28"/>
          <w:szCs w:val="28"/>
        </w:rPr>
        <w:t xml:space="preserve"> фракціям</w:t>
      </w:r>
      <w:r w:rsidR="00917266" w:rsidRPr="0048503B">
        <w:rPr>
          <w:color w:val="auto"/>
          <w:sz w:val="28"/>
          <w:szCs w:val="28"/>
        </w:rPr>
        <w:t>и</w:t>
      </w:r>
      <w:r w:rsidRPr="0048503B">
        <w:rPr>
          <w:color w:val="auto"/>
          <w:sz w:val="28"/>
          <w:szCs w:val="28"/>
        </w:rPr>
        <w:t xml:space="preserve">, але спостерігається постійні перевищення ГДК в декілька разів, також перевищення фіксуються за даними індикативних станцій КП «Науковий центр еколого-соціальних досліджень» </w:t>
      </w:r>
      <w:r w:rsidRPr="0048503B">
        <w:rPr>
          <w:bCs/>
          <w:color w:val="auto"/>
          <w:sz w:val="28"/>
          <w:szCs w:val="28"/>
        </w:rPr>
        <w:t>Кременчуцької міської ради</w:t>
      </w:r>
      <w:r w:rsidRPr="0048503B">
        <w:rPr>
          <w:color w:val="auto"/>
          <w:sz w:val="28"/>
          <w:szCs w:val="28"/>
        </w:rPr>
        <w:t xml:space="preserve">. Озон не вимірюється. Вважаємо за необхідне включити ці забруднювальні речовини до переліку речовин, які повинні вимірюватись на фіксованих пунктах спостережень. </w:t>
      </w:r>
    </w:p>
    <w:p w14:paraId="2A2F0082" w14:textId="77777777" w:rsidR="00BB4C58" w:rsidRPr="0048503B" w:rsidRDefault="00BB4C58" w:rsidP="00BB4C58">
      <w:pPr>
        <w:pStyle w:val="Default"/>
        <w:ind w:firstLine="709"/>
        <w:jc w:val="both"/>
        <w:rPr>
          <w:color w:val="auto"/>
          <w:sz w:val="28"/>
          <w:szCs w:val="28"/>
        </w:rPr>
      </w:pPr>
      <w:r w:rsidRPr="0048503B">
        <w:rPr>
          <w:color w:val="auto"/>
          <w:sz w:val="28"/>
          <w:szCs w:val="28"/>
        </w:rPr>
        <w:t xml:space="preserve">Бензол, Свинець, Арсен, Кадмій, Ртуть, Нікель, Арсен, Кадмій, Ртуть, Нікель, </w:t>
      </w:r>
      <w:proofErr w:type="spellStart"/>
      <w:r w:rsidRPr="0048503B">
        <w:rPr>
          <w:color w:val="auto"/>
          <w:sz w:val="28"/>
          <w:szCs w:val="28"/>
        </w:rPr>
        <w:t>Бенз</w:t>
      </w:r>
      <w:proofErr w:type="spellEnd"/>
      <w:r w:rsidRPr="0048503B">
        <w:rPr>
          <w:color w:val="auto"/>
          <w:sz w:val="28"/>
          <w:szCs w:val="28"/>
        </w:rPr>
        <w:t>(а)</w:t>
      </w:r>
      <w:proofErr w:type="spellStart"/>
      <w:r w:rsidRPr="0048503B">
        <w:rPr>
          <w:color w:val="auto"/>
          <w:sz w:val="28"/>
          <w:szCs w:val="28"/>
        </w:rPr>
        <w:t>пірен</w:t>
      </w:r>
      <w:proofErr w:type="spellEnd"/>
      <w:r w:rsidRPr="0048503B">
        <w:rPr>
          <w:color w:val="auto"/>
          <w:sz w:val="28"/>
          <w:szCs w:val="28"/>
        </w:rPr>
        <w:t xml:space="preserve">. Дані про вимірювання на території </w:t>
      </w:r>
      <w:r w:rsidR="00917266" w:rsidRPr="0048503B">
        <w:rPr>
          <w:color w:val="auto"/>
          <w:sz w:val="28"/>
          <w:szCs w:val="28"/>
        </w:rPr>
        <w:t>Кременчуцької міської територіальної громади</w:t>
      </w:r>
      <w:r w:rsidRPr="0048503B">
        <w:rPr>
          <w:color w:val="auto"/>
          <w:sz w:val="28"/>
          <w:szCs w:val="28"/>
        </w:rPr>
        <w:t xml:space="preserve"> відсутні або недостатні для встановлення режиму оцінювання. Є необхідним проведення додаткових вимірювань тривалістю не менше 1</w:t>
      </w:r>
      <w:r w:rsidR="00917266" w:rsidRPr="0048503B">
        <w:rPr>
          <w:color w:val="auto"/>
          <w:sz w:val="28"/>
          <w:szCs w:val="28"/>
        </w:rPr>
        <w:t>–</w:t>
      </w:r>
      <w:r w:rsidRPr="0048503B">
        <w:rPr>
          <w:color w:val="auto"/>
          <w:sz w:val="28"/>
          <w:szCs w:val="28"/>
        </w:rPr>
        <w:t xml:space="preserve">2 років. Вимірювання зазначених показників потребує сучасного лабораторного обладнання, яке використовує референтні методи відповідно до вимог сучасного законодавства. </w:t>
      </w:r>
    </w:p>
    <w:p w14:paraId="683338AA" w14:textId="77777777" w:rsidR="00BB4C58" w:rsidRPr="0048503B" w:rsidRDefault="00BB4C58" w:rsidP="00BB4C58">
      <w:pPr>
        <w:pStyle w:val="Default"/>
        <w:ind w:firstLine="709"/>
        <w:jc w:val="both"/>
        <w:rPr>
          <w:color w:val="auto"/>
          <w:sz w:val="28"/>
          <w:szCs w:val="28"/>
        </w:rPr>
      </w:pPr>
      <w:r w:rsidRPr="0048503B">
        <w:rPr>
          <w:color w:val="auto"/>
          <w:sz w:val="28"/>
          <w:szCs w:val="28"/>
        </w:rPr>
        <w:t>Аміак, сірководень, ВТЕХ (окрім бензолу), фенол, формальдегід.</w:t>
      </w:r>
      <w:r w:rsidRPr="0048503B">
        <w:rPr>
          <w:b/>
          <w:bCs/>
          <w:color w:val="auto"/>
          <w:sz w:val="28"/>
          <w:szCs w:val="28"/>
        </w:rPr>
        <w:t xml:space="preserve"> </w:t>
      </w:r>
      <w:r w:rsidRPr="0048503B">
        <w:rPr>
          <w:color w:val="auto"/>
          <w:sz w:val="28"/>
          <w:szCs w:val="28"/>
        </w:rPr>
        <w:t xml:space="preserve">Для цих речовин відсутні граничні значення та пороги оцінювання, отже, неможливо встановити режим оцінювання. Але за даними існуючих пунктів спостереження спостерігаються перевищення гігієнічних регламентів допустимого вмісту хімічних і біологічних речовин в атмосферному повітрі населених місць, затверджених наказом МОЗ № 52 від 14.01.2020. Рекомендується проведення подальших досліджень. </w:t>
      </w:r>
    </w:p>
    <w:p w14:paraId="1011CFDE" w14:textId="77777777" w:rsidR="00BB4C58" w:rsidRPr="0048503B" w:rsidRDefault="00BB4C58" w:rsidP="00E61825">
      <w:pPr>
        <w:ind w:firstLine="708"/>
        <w:jc w:val="both"/>
        <w:rPr>
          <w:sz w:val="28"/>
          <w:szCs w:val="28"/>
          <w:lang w:val="uk-UA"/>
        </w:rPr>
      </w:pPr>
      <w:r w:rsidRPr="0048503B">
        <w:rPr>
          <w:sz w:val="28"/>
          <w:szCs w:val="28"/>
          <w:lang w:val="uk-UA"/>
        </w:rPr>
        <w:t xml:space="preserve">Для ефективної роботи системи моніторингу необхідно поєднувати застосування обладнання різної точності, а отже, і різної вартості. </w:t>
      </w:r>
    </w:p>
    <w:p w14:paraId="16601FAA" w14:textId="77777777" w:rsidR="00BB4C58" w:rsidRPr="0048503B" w:rsidRDefault="00BB4C58" w:rsidP="00BB4C58">
      <w:pPr>
        <w:rPr>
          <w:sz w:val="28"/>
          <w:szCs w:val="28"/>
          <w:lang w:val="uk-UA"/>
        </w:rPr>
      </w:pPr>
    </w:p>
    <w:p w14:paraId="00AB7016" w14:textId="77777777" w:rsidR="00917266" w:rsidRPr="0048503B" w:rsidRDefault="00917266" w:rsidP="00BB4C58">
      <w:pPr>
        <w:rPr>
          <w:sz w:val="28"/>
          <w:szCs w:val="28"/>
          <w:lang w:val="uk-UA"/>
        </w:rPr>
      </w:pPr>
    </w:p>
    <w:p w14:paraId="4BF7BFBA" w14:textId="77777777" w:rsidR="00917266" w:rsidRPr="0048503B" w:rsidRDefault="00917266" w:rsidP="00BB4C58">
      <w:pPr>
        <w:rPr>
          <w:sz w:val="28"/>
          <w:szCs w:val="28"/>
          <w:lang w:val="uk-UA"/>
        </w:rPr>
      </w:pPr>
    </w:p>
    <w:p w14:paraId="7A832433" w14:textId="77777777" w:rsidR="00917266" w:rsidRPr="0048503B" w:rsidRDefault="00917266" w:rsidP="00BB4C58">
      <w:pPr>
        <w:rPr>
          <w:sz w:val="28"/>
          <w:szCs w:val="28"/>
          <w:lang w:val="uk-UA"/>
        </w:rPr>
      </w:pPr>
    </w:p>
    <w:p w14:paraId="1410B7D5" w14:textId="77777777" w:rsidR="00BB4C58" w:rsidRPr="0048503B" w:rsidRDefault="00BB4C58" w:rsidP="000679DC">
      <w:pPr>
        <w:jc w:val="center"/>
        <w:rPr>
          <w:b/>
          <w:bCs/>
          <w:sz w:val="28"/>
          <w:szCs w:val="28"/>
          <w:lang w:val="uk-UA"/>
        </w:rPr>
      </w:pPr>
      <w:r w:rsidRPr="0048503B">
        <w:rPr>
          <w:b/>
          <w:bCs/>
          <w:sz w:val="28"/>
          <w:szCs w:val="28"/>
          <w:lang w:val="uk-UA"/>
        </w:rPr>
        <w:lastRenderedPageBreak/>
        <w:t>2.2 Розбудова системи моніторингу довкілля в м. Кременчук</w:t>
      </w:r>
    </w:p>
    <w:p w14:paraId="6069313B" w14:textId="77777777" w:rsidR="00BB4C58" w:rsidRPr="0048503B" w:rsidRDefault="00BB4C58" w:rsidP="000679DC">
      <w:pPr>
        <w:ind w:firstLine="708"/>
        <w:jc w:val="both"/>
        <w:rPr>
          <w:sz w:val="28"/>
          <w:szCs w:val="28"/>
          <w:lang w:val="uk-UA"/>
        </w:rPr>
      </w:pPr>
      <w:r w:rsidRPr="0048503B">
        <w:rPr>
          <w:sz w:val="28"/>
          <w:szCs w:val="28"/>
          <w:lang w:val="uk-UA"/>
        </w:rPr>
        <w:t xml:space="preserve">В усіх областях України протягом 2020–2021 років було здійснено заходи, передбачені п. 4 Постанови № 827 від 14.08.2019: визначені органи управління якістю атмосферного повітря, створені  комісії з питань здійснення державного моніторингу в галузі охорони атмосферного повітря та управління якістю атмосферного повітря; розроблені </w:t>
      </w:r>
      <w:proofErr w:type="spellStart"/>
      <w:r w:rsidRPr="0048503B">
        <w:rPr>
          <w:sz w:val="28"/>
          <w:szCs w:val="28"/>
          <w:lang w:val="uk-UA"/>
        </w:rPr>
        <w:t>проєкти</w:t>
      </w:r>
      <w:proofErr w:type="spellEnd"/>
      <w:r w:rsidRPr="0048503B">
        <w:rPr>
          <w:sz w:val="28"/>
          <w:szCs w:val="28"/>
          <w:lang w:val="uk-UA"/>
        </w:rPr>
        <w:t xml:space="preserve"> програм державного моніторингу в галузі охорони  атмосферного повітря. </w:t>
      </w:r>
      <w:proofErr w:type="spellStart"/>
      <w:r w:rsidRPr="0048503B">
        <w:rPr>
          <w:sz w:val="28"/>
          <w:szCs w:val="28"/>
          <w:lang w:val="uk-UA"/>
        </w:rPr>
        <w:t>Проєкти</w:t>
      </w:r>
      <w:proofErr w:type="spellEnd"/>
      <w:r w:rsidRPr="0048503B">
        <w:rPr>
          <w:sz w:val="28"/>
          <w:szCs w:val="28"/>
          <w:lang w:val="uk-UA"/>
        </w:rPr>
        <w:t xml:space="preserve">, зокрема, передбачали створення та розширення мережі станцій фіксованих вимірювань за забрудненням атмосферного повітря у відповідних зонах та агломераціях.  </w:t>
      </w:r>
    </w:p>
    <w:p w14:paraId="3E928FE2" w14:textId="77777777" w:rsidR="00BB4C58" w:rsidRPr="0048503B" w:rsidRDefault="00BB4C58" w:rsidP="000679DC">
      <w:pPr>
        <w:ind w:firstLine="708"/>
        <w:jc w:val="both"/>
        <w:rPr>
          <w:sz w:val="28"/>
          <w:szCs w:val="28"/>
          <w:lang w:val="uk-UA"/>
        </w:rPr>
      </w:pPr>
      <w:r w:rsidRPr="0048503B">
        <w:rPr>
          <w:sz w:val="28"/>
          <w:szCs w:val="28"/>
          <w:lang w:val="uk-UA"/>
        </w:rPr>
        <w:t>Проте початок активної фази війни призвів до об’єктивних змін у планах реалізації розроблених програм державного моніторингу. Точніше – їх реалізацію було призупинено на невизначений термін. Таким чином, попри розвиток нормативно-правової бази у сфері моніторингу та управління якістю  довкілля, у переважної більшості суб’єктів моніторингу відсутнє відповідне сучасне обладнання для  отримання фізико-хімічних параметрів довкілля в автоматизованому режимі, зокрема показників забруднювальних речовин та метеорологічних параметрів. Такий стан погіршується також фактом  відсутності на рівні окремих агломерацій і областей ефективного інструментарію для візуалізації наявних і перспективних результатів спостережень за станом атмосферного повітря з основною метою – інформування населення про стан атмосферного повітря та кінцевою метою – одержання обґрунтованих  підстав для запровадження системи підтримки прийняття рішень в галузі забезпечення належної якості повітряних ресурсів.</w:t>
      </w:r>
    </w:p>
    <w:p w14:paraId="17A696B6" w14:textId="77777777" w:rsidR="00BB4C58" w:rsidRPr="0048503B" w:rsidRDefault="00BB4C58" w:rsidP="009514F3">
      <w:pPr>
        <w:ind w:firstLine="708"/>
        <w:jc w:val="both"/>
        <w:rPr>
          <w:sz w:val="28"/>
          <w:szCs w:val="28"/>
          <w:lang w:val="uk-UA"/>
        </w:rPr>
      </w:pPr>
      <w:r w:rsidRPr="0048503B">
        <w:rPr>
          <w:sz w:val="28"/>
          <w:szCs w:val="28"/>
          <w:lang w:val="uk-UA"/>
        </w:rPr>
        <w:t>Вимоги та умови розміщення пунктів спостережень унормовані наказом МВС України від 21.04.2021 № 300 «Порядок розміщення пунктів спостережень за забрудненням атмосферного повітря в зонах та агломераціях». Відповідно до цього наказу для зони «Полтавська» із населенням 1072,700 тис. мешканців із високим рівнем забруднення атмосферного повітря за твердими частками (пил недиференційований за складом, ТЧ10, ТЧ2.5) та діоксидом азоту, мінімальна кількість пунктів спостереження складає 6. Для вимірювань рівня озону потрібно мінімум 3 пункти спостереження.</w:t>
      </w:r>
    </w:p>
    <w:p w14:paraId="6CF09423" w14:textId="77777777" w:rsidR="00BB4C58" w:rsidRPr="0048503B" w:rsidRDefault="00BB4C58" w:rsidP="000679DC">
      <w:pPr>
        <w:ind w:firstLine="708"/>
        <w:jc w:val="both"/>
        <w:rPr>
          <w:sz w:val="28"/>
          <w:szCs w:val="28"/>
          <w:lang w:val="uk-UA"/>
        </w:rPr>
      </w:pPr>
      <w:r w:rsidRPr="0048503B">
        <w:rPr>
          <w:sz w:val="28"/>
          <w:szCs w:val="28"/>
          <w:lang w:val="uk-UA"/>
        </w:rPr>
        <w:t>Окрім виконання основних положень наказу, при обґрунтуванні місць розташування пунктів спостережень були ураховані наступні критерії:</w:t>
      </w:r>
    </w:p>
    <w:p w14:paraId="6470029E" w14:textId="77777777" w:rsidR="00BB4C58" w:rsidRPr="0048503B" w:rsidRDefault="00BB4C58" w:rsidP="000679DC">
      <w:pPr>
        <w:ind w:firstLine="708"/>
        <w:jc w:val="both"/>
        <w:rPr>
          <w:sz w:val="28"/>
          <w:szCs w:val="28"/>
          <w:lang w:val="uk-UA"/>
        </w:rPr>
      </w:pPr>
      <w:r w:rsidRPr="0048503B">
        <w:rPr>
          <w:sz w:val="28"/>
          <w:szCs w:val="28"/>
          <w:lang w:val="uk-UA"/>
        </w:rPr>
        <w:t>– просторовий розподіл промислових підприємств;</w:t>
      </w:r>
    </w:p>
    <w:p w14:paraId="382143A3" w14:textId="77777777" w:rsidR="00BB4C58" w:rsidRPr="0048503B" w:rsidRDefault="00BB4C58" w:rsidP="000679DC">
      <w:pPr>
        <w:ind w:firstLine="708"/>
        <w:jc w:val="both"/>
        <w:rPr>
          <w:sz w:val="28"/>
          <w:szCs w:val="28"/>
          <w:lang w:val="uk-UA"/>
        </w:rPr>
      </w:pPr>
      <w:r w:rsidRPr="0048503B">
        <w:rPr>
          <w:sz w:val="28"/>
          <w:szCs w:val="28"/>
          <w:lang w:val="uk-UA"/>
        </w:rPr>
        <w:t>– дані про кількість та щільність населення в адміністративних районах області та загальна характеристика житлової забудови;</w:t>
      </w:r>
    </w:p>
    <w:p w14:paraId="6F2C8EB1" w14:textId="77777777" w:rsidR="00BB4C58" w:rsidRPr="0048503B" w:rsidRDefault="00BB4C58" w:rsidP="000679DC">
      <w:pPr>
        <w:ind w:firstLine="708"/>
        <w:jc w:val="both"/>
        <w:rPr>
          <w:sz w:val="28"/>
          <w:szCs w:val="28"/>
          <w:lang w:val="uk-UA"/>
        </w:rPr>
      </w:pPr>
      <w:r w:rsidRPr="0048503B">
        <w:rPr>
          <w:sz w:val="28"/>
          <w:szCs w:val="28"/>
          <w:lang w:val="uk-UA"/>
        </w:rPr>
        <w:t>– рельєф місцевості для аналізу умов розсіювання забруднювальних речовин;</w:t>
      </w:r>
    </w:p>
    <w:p w14:paraId="1B6B0B46" w14:textId="77777777" w:rsidR="00BB4C58" w:rsidRPr="0048503B" w:rsidRDefault="00BB4C58" w:rsidP="000679DC">
      <w:pPr>
        <w:ind w:firstLine="708"/>
        <w:jc w:val="both"/>
        <w:rPr>
          <w:sz w:val="28"/>
          <w:szCs w:val="28"/>
          <w:lang w:val="uk-UA"/>
        </w:rPr>
      </w:pPr>
      <w:r w:rsidRPr="0048503B">
        <w:rPr>
          <w:sz w:val="28"/>
          <w:szCs w:val="28"/>
          <w:lang w:val="uk-UA"/>
        </w:rPr>
        <w:t>– інтенсивність руху транспорту як пересувних джерел забруднення атмосфери;</w:t>
      </w:r>
    </w:p>
    <w:p w14:paraId="749C305A" w14:textId="77777777" w:rsidR="00BB4C58" w:rsidRPr="0048503B" w:rsidRDefault="00BB4C58" w:rsidP="000679DC">
      <w:pPr>
        <w:ind w:firstLine="708"/>
        <w:jc w:val="both"/>
        <w:rPr>
          <w:sz w:val="28"/>
          <w:szCs w:val="28"/>
          <w:lang w:val="uk-UA"/>
        </w:rPr>
      </w:pPr>
      <w:r w:rsidRPr="0048503B">
        <w:rPr>
          <w:sz w:val="28"/>
          <w:szCs w:val="28"/>
          <w:lang w:val="uk-UA"/>
        </w:rPr>
        <w:t>– механізм одержання та реагування на скарги від мешканців міста про несприятливий стан атмосферного повітря в місцях їх проживання;</w:t>
      </w:r>
    </w:p>
    <w:p w14:paraId="26F7E82E" w14:textId="77777777" w:rsidR="00BB4C58" w:rsidRPr="0048503B" w:rsidRDefault="00BB4C58" w:rsidP="000679DC">
      <w:pPr>
        <w:ind w:firstLine="708"/>
        <w:jc w:val="both"/>
        <w:rPr>
          <w:sz w:val="28"/>
          <w:szCs w:val="28"/>
          <w:lang w:val="uk-UA"/>
        </w:rPr>
      </w:pPr>
      <w:r w:rsidRPr="0048503B">
        <w:rPr>
          <w:sz w:val="28"/>
          <w:szCs w:val="28"/>
          <w:lang w:val="uk-UA"/>
        </w:rPr>
        <w:t>– результати попередніх досліджень якості атмосферного повітря за результатами довготривалих та короткотривалих спостережень та їх статистичної обробки із інтерполяцією даних на території зони;</w:t>
      </w:r>
    </w:p>
    <w:p w14:paraId="0F92ED61" w14:textId="77777777" w:rsidR="00BB4C58" w:rsidRPr="0048503B" w:rsidRDefault="00BB4C58" w:rsidP="000679DC">
      <w:pPr>
        <w:ind w:firstLine="708"/>
        <w:jc w:val="both"/>
        <w:rPr>
          <w:sz w:val="28"/>
          <w:szCs w:val="28"/>
          <w:lang w:val="uk-UA"/>
        </w:rPr>
      </w:pPr>
      <w:r w:rsidRPr="0048503B">
        <w:rPr>
          <w:sz w:val="28"/>
          <w:szCs w:val="28"/>
          <w:lang w:val="uk-UA"/>
        </w:rPr>
        <w:lastRenderedPageBreak/>
        <w:t>– придатної інфраструктури для розміщення і монтажу пунктів.</w:t>
      </w:r>
    </w:p>
    <w:p w14:paraId="12A94C5A" w14:textId="77777777" w:rsidR="00BB4C58" w:rsidRPr="0048503B" w:rsidRDefault="00BB4C58" w:rsidP="000679DC">
      <w:pPr>
        <w:ind w:firstLine="708"/>
        <w:jc w:val="both"/>
        <w:rPr>
          <w:sz w:val="28"/>
          <w:szCs w:val="28"/>
          <w:lang w:val="uk-UA"/>
        </w:rPr>
      </w:pPr>
      <w:r w:rsidRPr="0048503B">
        <w:rPr>
          <w:sz w:val="28"/>
          <w:szCs w:val="28"/>
          <w:lang w:val="uk-UA"/>
        </w:rPr>
        <w:t>Складною задачею для зони (на відміну від агломерації) є просторова рівномірність розташування пунктів фіксованих вимірювань. Натомість специфіка самої зони (наприклад за рівнем розораності території) потребує використання різних типів пунктів фіксованих вимірювань. У таких умовах необхідно дотримуватись логіки і послідовності дій із визначення місць розташування і типів принаймні референтних пунктів.</w:t>
      </w:r>
    </w:p>
    <w:p w14:paraId="03E2CF52" w14:textId="77777777" w:rsidR="00BB4C58" w:rsidRPr="0048503B" w:rsidRDefault="00BB4C58" w:rsidP="000679DC">
      <w:pPr>
        <w:ind w:firstLine="708"/>
        <w:jc w:val="both"/>
        <w:rPr>
          <w:sz w:val="28"/>
          <w:szCs w:val="28"/>
          <w:lang w:val="uk-UA"/>
        </w:rPr>
      </w:pPr>
      <w:r w:rsidRPr="0048503B">
        <w:rPr>
          <w:sz w:val="28"/>
          <w:szCs w:val="28"/>
          <w:lang w:val="uk-UA"/>
        </w:rPr>
        <w:t xml:space="preserve">За наказом МВС України від 21.04.2021 № 300 мінімальна кількість пунктів фіксованих вимірювань озону має складати 3 пости. Вимірювання атмосферного озону є функцією референтних пунктів з еталонними методами вимірювання. Отже, розширення наявної мережі пунктів фіксованих вимірювань повинне враховувати розташування як мінімум 3 нових референтних постів. Послуговуючись логікою, досвідом обробки даних за результатами роботи пересувної лабораторії в </w:t>
      </w:r>
      <w:r w:rsidR="00F85FED" w:rsidRPr="0048503B">
        <w:rPr>
          <w:sz w:val="28"/>
          <w:szCs w:val="28"/>
          <w:lang w:val="uk-UA"/>
        </w:rPr>
        <w:t>Кременчуцькій міській територіальній громаді</w:t>
      </w:r>
      <w:r w:rsidRPr="0048503B">
        <w:rPr>
          <w:sz w:val="28"/>
          <w:szCs w:val="28"/>
          <w:lang w:val="uk-UA"/>
        </w:rPr>
        <w:t xml:space="preserve"> та досвідом європейських держав доцільно враховувати таке: </w:t>
      </w:r>
    </w:p>
    <w:p w14:paraId="2F38403A" w14:textId="77777777" w:rsidR="00BB4C58" w:rsidRPr="0048503B" w:rsidRDefault="00BB4C58" w:rsidP="002F4F63">
      <w:pPr>
        <w:pStyle w:val="a6"/>
        <w:numPr>
          <w:ilvl w:val="0"/>
          <w:numId w:val="7"/>
        </w:numPr>
        <w:tabs>
          <w:tab w:val="left" w:pos="1134"/>
        </w:tabs>
        <w:spacing w:after="0" w:line="240" w:lineRule="auto"/>
        <w:ind w:left="0" w:firstLine="709"/>
        <w:jc w:val="both"/>
        <w:rPr>
          <w:rFonts w:ascii="Times New Roman" w:hAnsi="Times New Roman" w:cs="Times New Roman"/>
          <w:sz w:val="28"/>
          <w:szCs w:val="28"/>
        </w:rPr>
      </w:pPr>
      <w:r w:rsidRPr="0048503B">
        <w:rPr>
          <w:rFonts w:ascii="Times New Roman" w:hAnsi="Times New Roman" w:cs="Times New Roman"/>
          <w:sz w:val="28"/>
          <w:szCs w:val="28"/>
        </w:rPr>
        <w:t xml:space="preserve">установлення промислових постів це задача промислових об’єктів, які мають контролювати вплив власної діяльності на прилеглі території та </w:t>
      </w:r>
      <w:proofErr w:type="spellStart"/>
      <w:r w:rsidRPr="0048503B">
        <w:rPr>
          <w:rFonts w:ascii="Times New Roman" w:hAnsi="Times New Roman" w:cs="Times New Roman"/>
          <w:sz w:val="28"/>
          <w:szCs w:val="28"/>
        </w:rPr>
        <w:t>сельбищну</w:t>
      </w:r>
      <w:proofErr w:type="spellEnd"/>
      <w:r w:rsidRPr="0048503B">
        <w:rPr>
          <w:rFonts w:ascii="Times New Roman" w:hAnsi="Times New Roman" w:cs="Times New Roman"/>
          <w:sz w:val="28"/>
          <w:szCs w:val="28"/>
        </w:rPr>
        <w:t xml:space="preserve"> забудову;</w:t>
      </w:r>
    </w:p>
    <w:p w14:paraId="1C04B6D5" w14:textId="77777777" w:rsidR="00BB4C58" w:rsidRPr="0048503B" w:rsidRDefault="00BB4C58" w:rsidP="002F4F63">
      <w:pPr>
        <w:pStyle w:val="a6"/>
        <w:numPr>
          <w:ilvl w:val="0"/>
          <w:numId w:val="7"/>
        </w:numPr>
        <w:tabs>
          <w:tab w:val="left" w:pos="1134"/>
        </w:tabs>
        <w:spacing w:after="0" w:line="240" w:lineRule="auto"/>
        <w:ind w:left="0" w:firstLine="709"/>
        <w:jc w:val="both"/>
        <w:rPr>
          <w:rFonts w:ascii="Times New Roman" w:hAnsi="Times New Roman" w:cs="Times New Roman"/>
          <w:sz w:val="28"/>
          <w:szCs w:val="28"/>
        </w:rPr>
      </w:pPr>
      <w:r w:rsidRPr="0048503B">
        <w:rPr>
          <w:rFonts w:ascii="Times New Roman" w:hAnsi="Times New Roman" w:cs="Times New Roman"/>
          <w:sz w:val="28"/>
          <w:szCs w:val="28"/>
        </w:rPr>
        <w:t>транспортно-орієнтовані пости не повинні потрапляти в зони навіть мінімального впливу промислових об’єктів, що здійснюють викиди забруднювальних речовин;</w:t>
      </w:r>
    </w:p>
    <w:p w14:paraId="7BE6C0F9" w14:textId="6E62FF38" w:rsidR="00BB4C58" w:rsidRPr="0048503B" w:rsidRDefault="00BB4C58" w:rsidP="002F4F63">
      <w:pPr>
        <w:pStyle w:val="a6"/>
        <w:numPr>
          <w:ilvl w:val="0"/>
          <w:numId w:val="7"/>
        </w:numPr>
        <w:tabs>
          <w:tab w:val="left" w:pos="1134"/>
        </w:tabs>
        <w:spacing w:after="0" w:line="240" w:lineRule="auto"/>
        <w:ind w:left="0" w:firstLine="709"/>
        <w:jc w:val="both"/>
        <w:rPr>
          <w:rFonts w:ascii="Times New Roman" w:hAnsi="Times New Roman" w:cs="Times New Roman"/>
          <w:sz w:val="28"/>
          <w:szCs w:val="28"/>
        </w:rPr>
      </w:pPr>
      <w:r w:rsidRPr="0048503B">
        <w:rPr>
          <w:rFonts w:ascii="Times New Roman" w:hAnsi="Times New Roman" w:cs="Times New Roman"/>
          <w:sz w:val="28"/>
          <w:szCs w:val="28"/>
        </w:rPr>
        <w:t xml:space="preserve">пости існуючої мережі, що типізовані як міські фонові, </w:t>
      </w:r>
      <w:r w:rsidR="00F85FED" w:rsidRPr="0048503B">
        <w:rPr>
          <w:rFonts w:ascii="Times New Roman" w:hAnsi="Times New Roman" w:cs="Times New Roman"/>
          <w:sz w:val="28"/>
          <w:szCs w:val="28"/>
        </w:rPr>
        <w:t>за сут</w:t>
      </w:r>
      <w:r w:rsidR="001D1BCC" w:rsidRPr="0048503B">
        <w:rPr>
          <w:rFonts w:ascii="Times New Roman" w:hAnsi="Times New Roman" w:cs="Times New Roman"/>
          <w:sz w:val="28"/>
          <w:szCs w:val="28"/>
        </w:rPr>
        <w:t>т</w:t>
      </w:r>
      <w:r w:rsidR="00F85FED" w:rsidRPr="0048503B">
        <w:rPr>
          <w:rFonts w:ascii="Times New Roman" w:hAnsi="Times New Roman" w:cs="Times New Roman"/>
          <w:sz w:val="28"/>
          <w:szCs w:val="28"/>
        </w:rPr>
        <w:t>ю</w:t>
      </w:r>
      <w:r w:rsidRPr="0048503B">
        <w:rPr>
          <w:rFonts w:ascii="Times New Roman" w:hAnsi="Times New Roman" w:cs="Times New Roman"/>
          <w:sz w:val="28"/>
          <w:szCs w:val="28"/>
        </w:rPr>
        <w:t xml:space="preserve"> у більшості випадків є змішаними (транспортно-орієнтованими та промисловими одночасно);</w:t>
      </w:r>
    </w:p>
    <w:p w14:paraId="5E86081E" w14:textId="77777777" w:rsidR="00BB4C58" w:rsidRPr="0048503B" w:rsidRDefault="00BB4C58" w:rsidP="002F4F63">
      <w:pPr>
        <w:pStyle w:val="a6"/>
        <w:numPr>
          <w:ilvl w:val="0"/>
          <w:numId w:val="7"/>
        </w:numPr>
        <w:tabs>
          <w:tab w:val="left" w:pos="1134"/>
        </w:tabs>
        <w:spacing w:after="0" w:line="240" w:lineRule="auto"/>
        <w:ind w:left="0" w:firstLine="709"/>
        <w:jc w:val="both"/>
        <w:rPr>
          <w:rFonts w:ascii="Times New Roman" w:hAnsi="Times New Roman" w:cs="Times New Roman"/>
          <w:sz w:val="28"/>
          <w:szCs w:val="28"/>
        </w:rPr>
      </w:pPr>
      <w:r w:rsidRPr="0048503B">
        <w:rPr>
          <w:rFonts w:ascii="Times New Roman" w:hAnsi="Times New Roman" w:cs="Times New Roman"/>
          <w:sz w:val="28"/>
          <w:szCs w:val="28"/>
        </w:rPr>
        <w:t>установлення «чистого» міського фонового посту є складною задачею, потрібно уникнути на 100</w:t>
      </w:r>
      <w:r w:rsidR="00F85FED" w:rsidRPr="0048503B">
        <w:rPr>
          <w:rFonts w:ascii="Times New Roman" w:hAnsi="Times New Roman" w:cs="Times New Roman"/>
          <w:sz w:val="28"/>
          <w:szCs w:val="28"/>
        </w:rPr>
        <w:t xml:space="preserve"> </w:t>
      </w:r>
      <w:r w:rsidRPr="0048503B">
        <w:rPr>
          <w:rFonts w:ascii="Times New Roman" w:hAnsi="Times New Roman" w:cs="Times New Roman"/>
          <w:sz w:val="28"/>
          <w:szCs w:val="28"/>
        </w:rPr>
        <w:t>% навіть найменшого впливу промислових об’єктів і при цьому мати відстань до найближчих автомобільних доріг з інтенсивним рухом не менше 100 м (чим більше, тим краще);</w:t>
      </w:r>
    </w:p>
    <w:p w14:paraId="56F243E2" w14:textId="77777777" w:rsidR="00BB4C58" w:rsidRPr="0048503B" w:rsidRDefault="00F85FED" w:rsidP="002F4F63">
      <w:pPr>
        <w:pStyle w:val="a6"/>
        <w:numPr>
          <w:ilvl w:val="0"/>
          <w:numId w:val="7"/>
        </w:numPr>
        <w:tabs>
          <w:tab w:val="left" w:pos="1134"/>
        </w:tabs>
        <w:spacing w:after="0" w:line="240" w:lineRule="auto"/>
        <w:ind w:left="0" w:firstLine="709"/>
        <w:jc w:val="both"/>
        <w:rPr>
          <w:rFonts w:ascii="Times New Roman" w:hAnsi="Times New Roman" w:cs="Times New Roman"/>
          <w:sz w:val="28"/>
          <w:szCs w:val="28"/>
        </w:rPr>
      </w:pPr>
      <w:r w:rsidRPr="0048503B">
        <w:rPr>
          <w:rFonts w:ascii="Times New Roman" w:hAnsi="Times New Roman" w:cs="Times New Roman"/>
          <w:sz w:val="28"/>
          <w:szCs w:val="28"/>
        </w:rPr>
        <w:t>у</w:t>
      </w:r>
      <w:r w:rsidR="00BB4C58" w:rsidRPr="0048503B">
        <w:rPr>
          <w:rFonts w:ascii="Times New Roman" w:hAnsi="Times New Roman" w:cs="Times New Roman"/>
          <w:sz w:val="28"/>
          <w:szCs w:val="28"/>
        </w:rPr>
        <w:t xml:space="preserve"> зонах доцільно встановлювати приміські або сільські пункти на відстані не менше 5 км до найближчої агломерації.</w:t>
      </w:r>
    </w:p>
    <w:p w14:paraId="27231EE7" w14:textId="77777777" w:rsidR="00BB4C58" w:rsidRPr="0048503B" w:rsidRDefault="000679DC" w:rsidP="0021541C">
      <w:pPr>
        <w:pStyle w:val="a6"/>
        <w:tabs>
          <w:tab w:val="left" w:pos="709"/>
        </w:tabs>
        <w:spacing w:line="240" w:lineRule="auto"/>
        <w:ind w:left="0"/>
        <w:jc w:val="both"/>
        <w:rPr>
          <w:rFonts w:ascii="Times New Roman" w:hAnsi="Times New Roman" w:cs="Times New Roman"/>
          <w:sz w:val="28"/>
          <w:szCs w:val="28"/>
        </w:rPr>
      </w:pPr>
      <w:r w:rsidRPr="0048503B">
        <w:rPr>
          <w:rFonts w:ascii="Times New Roman" w:hAnsi="Times New Roman" w:cs="Times New Roman"/>
          <w:sz w:val="28"/>
          <w:szCs w:val="28"/>
        </w:rPr>
        <w:tab/>
      </w:r>
      <w:r w:rsidR="00BB4C58" w:rsidRPr="0048503B">
        <w:rPr>
          <w:rFonts w:ascii="Times New Roman" w:hAnsi="Times New Roman" w:cs="Times New Roman"/>
          <w:sz w:val="28"/>
          <w:szCs w:val="28"/>
        </w:rPr>
        <w:t>Існуюча станом на 01.01.2025 мережа пунктів фіксованих вимірювань в зоні «Полтавська» до якої належить м. Кременчук налічує 8 постів (табл. 2.</w:t>
      </w:r>
      <w:r w:rsidRPr="0048503B">
        <w:rPr>
          <w:rFonts w:ascii="Times New Roman" w:hAnsi="Times New Roman" w:cs="Times New Roman"/>
          <w:sz w:val="28"/>
          <w:szCs w:val="28"/>
        </w:rPr>
        <w:t>6</w:t>
      </w:r>
      <w:r w:rsidR="00F85FED" w:rsidRPr="0048503B">
        <w:rPr>
          <w:rFonts w:ascii="Times New Roman" w:hAnsi="Times New Roman" w:cs="Times New Roman"/>
          <w:sz w:val="28"/>
          <w:szCs w:val="28"/>
        </w:rPr>
        <w:t>).</w:t>
      </w:r>
    </w:p>
    <w:p w14:paraId="096549AE" w14:textId="77777777" w:rsidR="00F85FED" w:rsidRPr="0048503B" w:rsidRDefault="00F85FED" w:rsidP="0021541C">
      <w:pPr>
        <w:pStyle w:val="a6"/>
        <w:tabs>
          <w:tab w:val="left" w:pos="1134"/>
        </w:tabs>
        <w:spacing w:line="240" w:lineRule="auto"/>
        <w:ind w:left="709"/>
        <w:rPr>
          <w:rFonts w:ascii="Times New Roman" w:hAnsi="Times New Roman" w:cs="Times New Roman"/>
          <w:sz w:val="28"/>
          <w:szCs w:val="28"/>
        </w:rPr>
      </w:pPr>
    </w:p>
    <w:p w14:paraId="0DC84FD0" w14:textId="77777777" w:rsidR="00BB4C58" w:rsidRPr="0048503B" w:rsidRDefault="00BB4C58" w:rsidP="0021541C">
      <w:pPr>
        <w:pStyle w:val="a6"/>
        <w:tabs>
          <w:tab w:val="left" w:pos="1134"/>
        </w:tabs>
        <w:spacing w:line="240" w:lineRule="auto"/>
        <w:ind w:left="709"/>
        <w:rPr>
          <w:rFonts w:ascii="Times New Roman" w:hAnsi="Times New Roman" w:cs="Times New Roman"/>
          <w:sz w:val="28"/>
          <w:szCs w:val="28"/>
        </w:rPr>
      </w:pPr>
      <w:r w:rsidRPr="0048503B">
        <w:rPr>
          <w:rFonts w:ascii="Times New Roman" w:hAnsi="Times New Roman" w:cs="Times New Roman"/>
          <w:sz w:val="28"/>
          <w:szCs w:val="28"/>
        </w:rPr>
        <w:t>Таблиця 2.</w:t>
      </w:r>
      <w:r w:rsidR="000679DC" w:rsidRPr="0048503B">
        <w:rPr>
          <w:rFonts w:ascii="Times New Roman" w:hAnsi="Times New Roman" w:cs="Times New Roman"/>
          <w:sz w:val="28"/>
          <w:szCs w:val="28"/>
        </w:rPr>
        <w:t>6</w:t>
      </w:r>
      <w:r w:rsidRPr="0048503B">
        <w:rPr>
          <w:rFonts w:ascii="Times New Roman" w:hAnsi="Times New Roman" w:cs="Times New Roman"/>
          <w:sz w:val="28"/>
          <w:szCs w:val="28"/>
        </w:rPr>
        <w:t xml:space="preserve"> – Мережа пунктів фіксованих вимірювань в м. Кременчук</w:t>
      </w:r>
    </w:p>
    <w:tbl>
      <w:tblPr>
        <w:tblStyle w:val="12"/>
        <w:tblW w:w="5000" w:type="pct"/>
        <w:tblLook w:val="04A0" w:firstRow="1" w:lastRow="0" w:firstColumn="1" w:lastColumn="0" w:noHBand="0" w:noVBand="1"/>
      </w:tblPr>
      <w:tblGrid>
        <w:gridCol w:w="5244"/>
        <w:gridCol w:w="2438"/>
        <w:gridCol w:w="1945"/>
      </w:tblGrid>
      <w:tr w:rsidR="0048503B" w:rsidRPr="0048503B" w14:paraId="31DC2EAE" w14:textId="77777777" w:rsidTr="00BB4C58">
        <w:tc>
          <w:tcPr>
            <w:tcW w:w="2724" w:type="pct"/>
          </w:tcPr>
          <w:p w14:paraId="58AA897F" w14:textId="77777777" w:rsidR="00BB4C58" w:rsidRPr="0048503B" w:rsidRDefault="00BB4C58" w:rsidP="00BB4C58">
            <w:pPr>
              <w:jc w:val="center"/>
              <w:rPr>
                <w:sz w:val="28"/>
                <w:szCs w:val="28"/>
              </w:rPr>
            </w:pPr>
            <w:r w:rsidRPr="0048503B">
              <w:rPr>
                <w:sz w:val="28"/>
                <w:szCs w:val="28"/>
              </w:rPr>
              <w:t>Місто, адреса; установа</w:t>
            </w:r>
          </w:p>
        </w:tc>
        <w:tc>
          <w:tcPr>
            <w:tcW w:w="1266" w:type="pct"/>
          </w:tcPr>
          <w:p w14:paraId="2169AA0D" w14:textId="77777777" w:rsidR="00BB4C58" w:rsidRPr="0048503B" w:rsidRDefault="00BB4C58" w:rsidP="00BB4C58">
            <w:pPr>
              <w:jc w:val="center"/>
              <w:rPr>
                <w:sz w:val="28"/>
                <w:szCs w:val="28"/>
              </w:rPr>
            </w:pPr>
            <w:r w:rsidRPr="0048503B">
              <w:rPr>
                <w:sz w:val="28"/>
                <w:szCs w:val="28"/>
              </w:rPr>
              <w:t>Тип пункту спостережень</w:t>
            </w:r>
          </w:p>
        </w:tc>
        <w:tc>
          <w:tcPr>
            <w:tcW w:w="1010" w:type="pct"/>
          </w:tcPr>
          <w:p w14:paraId="6DAD7130" w14:textId="77777777" w:rsidR="00BB4C58" w:rsidRPr="0048503B" w:rsidRDefault="00BB4C58" w:rsidP="00BB4C58">
            <w:pPr>
              <w:jc w:val="center"/>
              <w:rPr>
                <w:sz w:val="28"/>
                <w:szCs w:val="28"/>
              </w:rPr>
            </w:pPr>
            <w:r w:rsidRPr="0048503B">
              <w:rPr>
                <w:sz w:val="28"/>
                <w:szCs w:val="28"/>
              </w:rPr>
              <w:t>Код</w:t>
            </w:r>
          </w:p>
        </w:tc>
      </w:tr>
      <w:tr w:rsidR="0048503B" w:rsidRPr="0048503B" w14:paraId="7B9CDD65" w14:textId="77777777" w:rsidTr="00BB4C58">
        <w:tc>
          <w:tcPr>
            <w:tcW w:w="2724" w:type="pct"/>
          </w:tcPr>
          <w:p w14:paraId="66F7A6F2" w14:textId="77777777" w:rsidR="00BB4C58" w:rsidRPr="0048503B" w:rsidRDefault="00BB4C58" w:rsidP="00BB4C58">
            <w:pPr>
              <w:rPr>
                <w:sz w:val="28"/>
                <w:szCs w:val="28"/>
              </w:rPr>
            </w:pPr>
            <w:r w:rsidRPr="0048503B">
              <w:rPr>
                <w:sz w:val="28"/>
                <w:szCs w:val="28"/>
              </w:rPr>
              <w:t>Пост №</w:t>
            </w:r>
            <w:r w:rsidR="000679DC" w:rsidRPr="0048503B">
              <w:rPr>
                <w:sz w:val="28"/>
                <w:szCs w:val="28"/>
              </w:rPr>
              <w:t xml:space="preserve"> </w:t>
            </w:r>
            <w:r w:rsidRPr="0048503B">
              <w:rPr>
                <w:sz w:val="28"/>
                <w:szCs w:val="28"/>
              </w:rPr>
              <w:t>1, вул. Молодіжна, 9; ЛСЗА</w:t>
            </w:r>
          </w:p>
        </w:tc>
        <w:tc>
          <w:tcPr>
            <w:tcW w:w="1266" w:type="pct"/>
          </w:tcPr>
          <w:p w14:paraId="45CC74AB" w14:textId="77777777" w:rsidR="00BB4C58" w:rsidRPr="0048503B" w:rsidRDefault="00BB4C58" w:rsidP="00BB4C58">
            <w:pPr>
              <w:jc w:val="center"/>
              <w:rPr>
                <w:sz w:val="28"/>
                <w:szCs w:val="28"/>
              </w:rPr>
            </w:pPr>
            <w:r w:rsidRPr="0048503B">
              <w:rPr>
                <w:sz w:val="28"/>
                <w:szCs w:val="28"/>
              </w:rPr>
              <w:t>Міський фоновий (змішаний)</w:t>
            </w:r>
          </w:p>
        </w:tc>
        <w:tc>
          <w:tcPr>
            <w:tcW w:w="1010" w:type="pct"/>
          </w:tcPr>
          <w:p w14:paraId="4FA4AD65" w14:textId="77777777" w:rsidR="00BB4C58" w:rsidRPr="0048503B" w:rsidRDefault="00BB4C58" w:rsidP="00BB4C58">
            <w:pPr>
              <w:jc w:val="center"/>
              <w:rPr>
                <w:sz w:val="28"/>
                <w:szCs w:val="28"/>
              </w:rPr>
            </w:pPr>
            <w:r w:rsidRPr="0048503B">
              <w:rPr>
                <w:sz w:val="28"/>
                <w:szCs w:val="28"/>
              </w:rPr>
              <w:t>UA1162101</w:t>
            </w:r>
          </w:p>
        </w:tc>
      </w:tr>
      <w:tr w:rsidR="0048503B" w:rsidRPr="0048503B" w14:paraId="00871A5E" w14:textId="77777777" w:rsidTr="00BB4C58">
        <w:tc>
          <w:tcPr>
            <w:tcW w:w="2724" w:type="pct"/>
          </w:tcPr>
          <w:p w14:paraId="4BE66680" w14:textId="77777777" w:rsidR="00BB4C58" w:rsidRPr="0048503B" w:rsidRDefault="00BB4C58" w:rsidP="00BB4C58">
            <w:pPr>
              <w:rPr>
                <w:sz w:val="28"/>
                <w:szCs w:val="28"/>
              </w:rPr>
            </w:pPr>
            <w:r w:rsidRPr="0048503B">
              <w:rPr>
                <w:sz w:val="28"/>
                <w:szCs w:val="28"/>
              </w:rPr>
              <w:t>Пост №</w:t>
            </w:r>
            <w:r w:rsidR="000679DC" w:rsidRPr="0048503B">
              <w:rPr>
                <w:sz w:val="28"/>
                <w:szCs w:val="28"/>
              </w:rPr>
              <w:t xml:space="preserve"> </w:t>
            </w:r>
            <w:r w:rsidRPr="0048503B">
              <w:rPr>
                <w:sz w:val="28"/>
                <w:szCs w:val="28"/>
              </w:rPr>
              <w:t xml:space="preserve">2, вул. Лікаря </w:t>
            </w:r>
            <w:proofErr w:type="spellStart"/>
            <w:r w:rsidRPr="0048503B">
              <w:rPr>
                <w:sz w:val="28"/>
                <w:szCs w:val="28"/>
              </w:rPr>
              <w:t>О.Богаєвського</w:t>
            </w:r>
            <w:proofErr w:type="spellEnd"/>
            <w:r w:rsidRPr="0048503B">
              <w:rPr>
                <w:sz w:val="28"/>
                <w:szCs w:val="28"/>
              </w:rPr>
              <w:t>, 2; ЛСЗА</w:t>
            </w:r>
          </w:p>
        </w:tc>
        <w:tc>
          <w:tcPr>
            <w:tcW w:w="1266" w:type="pct"/>
          </w:tcPr>
          <w:p w14:paraId="60F70B3F" w14:textId="77777777" w:rsidR="00BB4C58" w:rsidRPr="0048503B" w:rsidRDefault="00BB4C58" w:rsidP="00BB4C58">
            <w:pPr>
              <w:jc w:val="center"/>
              <w:rPr>
                <w:sz w:val="28"/>
                <w:szCs w:val="28"/>
              </w:rPr>
            </w:pPr>
            <w:r w:rsidRPr="0048503B">
              <w:rPr>
                <w:sz w:val="28"/>
                <w:szCs w:val="28"/>
              </w:rPr>
              <w:t>Міський фоновий (змішаний)</w:t>
            </w:r>
          </w:p>
        </w:tc>
        <w:tc>
          <w:tcPr>
            <w:tcW w:w="1010" w:type="pct"/>
          </w:tcPr>
          <w:p w14:paraId="00776C6C" w14:textId="77777777" w:rsidR="00BB4C58" w:rsidRPr="0048503B" w:rsidRDefault="00BB4C58" w:rsidP="00BB4C58">
            <w:pPr>
              <w:jc w:val="center"/>
              <w:rPr>
                <w:sz w:val="28"/>
                <w:szCs w:val="28"/>
              </w:rPr>
            </w:pPr>
            <w:r w:rsidRPr="0048503B">
              <w:rPr>
                <w:sz w:val="28"/>
                <w:szCs w:val="28"/>
              </w:rPr>
              <w:t>UA1162102</w:t>
            </w:r>
          </w:p>
        </w:tc>
      </w:tr>
      <w:tr w:rsidR="0048503B" w:rsidRPr="0048503B" w14:paraId="491645D0" w14:textId="77777777" w:rsidTr="00BB4C58">
        <w:tc>
          <w:tcPr>
            <w:tcW w:w="2724" w:type="pct"/>
          </w:tcPr>
          <w:p w14:paraId="5A0B454A" w14:textId="77777777" w:rsidR="00BB4C58" w:rsidRPr="0048503B" w:rsidRDefault="00BB4C58" w:rsidP="00BB4C58">
            <w:pPr>
              <w:rPr>
                <w:sz w:val="28"/>
                <w:szCs w:val="28"/>
              </w:rPr>
            </w:pPr>
            <w:r w:rsidRPr="0048503B">
              <w:rPr>
                <w:sz w:val="28"/>
                <w:szCs w:val="28"/>
              </w:rPr>
              <w:t>Пост №</w:t>
            </w:r>
            <w:r w:rsidR="000679DC" w:rsidRPr="0048503B">
              <w:rPr>
                <w:sz w:val="28"/>
                <w:szCs w:val="28"/>
              </w:rPr>
              <w:t xml:space="preserve"> </w:t>
            </w:r>
            <w:r w:rsidRPr="0048503B">
              <w:rPr>
                <w:sz w:val="28"/>
                <w:szCs w:val="28"/>
              </w:rPr>
              <w:t>4, вул. Шевченка, 22/30; ЛСЗА</w:t>
            </w:r>
          </w:p>
        </w:tc>
        <w:tc>
          <w:tcPr>
            <w:tcW w:w="1266" w:type="pct"/>
          </w:tcPr>
          <w:p w14:paraId="7D6E159C" w14:textId="77777777" w:rsidR="00BB4C58" w:rsidRPr="0048503B" w:rsidRDefault="00BB4C58" w:rsidP="00BB4C58">
            <w:pPr>
              <w:jc w:val="center"/>
              <w:rPr>
                <w:sz w:val="28"/>
                <w:szCs w:val="28"/>
              </w:rPr>
            </w:pPr>
            <w:r w:rsidRPr="0048503B">
              <w:rPr>
                <w:sz w:val="28"/>
                <w:szCs w:val="28"/>
              </w:rPr>
              <w:t>Транспортно-орієнтований</w:t>
            </w:r>
          </w:p>
        </w:tc>
        <w:tc>
          <w:tcPr>
            <w:tcW w:w="1010" w:type="pct"/>
          </w:tcPr>
          <w:p w14:paraId="033FFE95" w14:textId="77777777" w:rsidR="00BB4C58" w:rsidRPr="0048503B" w:rsidRDefault="00BB4C58" w:rsidP="00BB4C58">
            <w:pPr>
              <w:jc w:val="center"/>
              <w:rPr>
                <w:sz w:val="28"/>
                <w:szCs w:val="28"/>
              </w:rPr>
            </w:pPr>
            <w:r w:rsidRPr="0048503B">
              <w:rPr>
                <w:sz w:val="28"/>
                <w:szCs w:val="28"/>
              </w:rPr>
              <w:t>UA1163103</w:t>
            </w:r>
          </w:p>
        </w:tc>
      </w:tr>
      <w:tr w:rsidR="0048503B" w:rsidRPr="0048503B" w14:paraId="5ABC854C" w14:textId="77777777" w:rsidTr="00BB4C58">
        <w:tc>
          <w:tcPr>
            <w:tcW w:w="2724" w:type="pct"/>
          </w:tcPr>
          <w:p w14:paraId="7681126E" w14:textId="77777777" w:rsidR="00BB4C58" w:rsidRPr="0048503B" w:rsidRDefault="00BB4C58" w:rsidP="00BB4C58">
            <w:pPr>
              <w:rPr>
                <w:sz w:val="28"/>
                <w:szCs w:val="28"/>
              </w:rPr>
            </w:pPr>
            <w:r w:rsidRPr="0048503B">
              <w:rPr>
                <w:sz w:val="28"/>
                <w:szCs w:val="28"/>
              </w:rPr>
              <w:t>Пост №</w:t>
            </w:r>
            <w:r w:rsidR="000679DC" w:rsidRPr="0048503B">
              <w:rPr>
                <w:sz w:val="28"/>
                <w:szCs w:val="28"/>
              </w:rPr>
              <w:t xml:space="preserve"> </w:t>
            </w:r>
            <w:r w:rsidRPr="0048503B">
              <w:rPr>
                <w:sz w:val="28"/>
                <w:szCs w:val="28"/>
              </w:rPr>
              <w:t xml:space="preserve">5, вул. </w:t>
            </w:r>
            <w:proofErr w:type="spellStart"/>
            <w:r w:rsidRPr="0048503B">
              <w:rPr>
                <w:sz w:val="28"/>
                <w:szCs w:val="28"/>
              </w:rPr>
              <w:t>І.Приходька</w:t>
            </w:r>
            <w:proofErr w:type="spellEnd"/>
            <w:r w:rsidRPr="0048503B">
              <w:rPr>
                <w:sz w:val="28"/>
                <w:szCs w:val="28"/>
              </w:rPr>
              <w:t>, 89; ЛСЗА</w:t>
            </w:r>
          </w:p>
        </w:tc>
        <w:tc>
          <w:tcPr>
            <w:tcW w:w="1266" w:type="pct"/>
          </w:tcPr>
          <w:p w14:paraId="50ACFCF2" w14:textId="77777777" w:rsidR="00BB4C58" w:rsidRPr="0048503B" w:rsidRDefault="00BB4C58" w:rsidP="00BB4C58">
            <w:pPr>
              <w:jc w:val="center"/>
              <w:rPr>
                <w:sz w:val="28"/>
                <w:szCs w:val="28"/>
              </w:rPr>
            </w:pPr>
            <w:r w:rsidRPr="0048503B">
              <w:rPr>
                <w:sz w:val="28"/>
                <w:szCs w:val="28"/>
              </w:rPr>
              <w:t>Міський фоновий (змішаний)</w:t>
            </w:r>
          </w:p>
        </w:tc>
        <w:tc>
          <w:tcPr>
            <w:tcW w:w="1010" w:type="pct"/>
          </w:tcPr>
          <w:p w14:paraId="1770BAD7" w14:textId="77777777" w:rsidR="00BB4C58" w:rsidRPr="0048503B" w:rsidRDefault="00BB4C58" w:rsidP="00BB4C58">
            <w:pPr>
              <w:jc w:val="center"/>
              <w:rPr>
                <w:sz w:val="28"/>
                <w:szCs w:val="28"/>
              </w:rPr>
            </w:pPr>
            <w:r w:rsidRPr="0048503B">
              <w:rPr>
                <w:sz w:val="28"/>
                <w:szCs w:val="28"/>
              </w:rPr>
              <w:t>UA1162104</w:t>
            </w:r>
          </w:p>
        </w:tc>
      </w:tr>
      <w:tr w:rsidR="0048503B" w:rsidRPr="0048503B" w14:paraId="2A946F5A" w14:textId="77777777" w:rsidTr="00BB4C58">
        <w:tc>
          <w:tcPr>
            <w:tcW w:w="2724" w:type="pct"/>
          </w:tcPr>
          <w:p w14:paraId="0D52A17C" w14:textId="77777777" w:rsidR="00BB4C58" w:rsidRPr="0048503B" w:rsidRDefault="00BB4C58" w:rsidP="00BB4C58">
            <w:pPr>
              <w:rPr>
                <w:sz w:val="28"/>
                <w:szCs w:val="28"/>
              </w:rPr>
            </w:pPr>
            <w:r w:rsidRPr="0048503B">
              <w:rPr>
                <w:sz w:val="28"/>
                <w:szCs w:val="28"/>
              </w:rPr>
              <w:lastRenderedPageBreak/>
              <w:t xml:space="preserve">Кременчуцька гімназія № 26, </w:t>
            </w:r>
            <w:proofErr w:type="spellStart"/>
            <w:r w:rsidRPr="0048503B">
              <w:rPr>
                <w:sz w:val="28"/>
                <w:szCs w:val="28"/>
              </w:rPr>
              <w:t>пров</w:t>
            </w:r>
            <w:proofErr w:type="spellEnd"/>
            <w:r w:rsidRPr="0048503B">
              <w:rPr>
                <w:sz w:val="28"/>
                <w:szCs w:val="28"/>
              </w:rPr>
              <w:t>. Джохара Дудаєва, 4, КПНТЦ</w:t>
            </w:r>
          </w:p>
        </w:tc>
        <w:tc>
          <w:tcPr>
            <w:tcW w:w="1266" w:type="pct"/>
          </w:tcPr>
          <w:p w14:paraId="3609C29A" w14:textId="77777777" w:rsidR="00BB4C58" w:rsidRPr="0048503B" w:rsidRDefault="00BB4C58" w:rsidP="00BB4C58">
            <w:pPr>
              <w:jc w:val="center"/>
              <w:rPr>
                <w:sz w:val="28"/>
                <w:szCs w:val="28"/>
              </w:rPr>
            </w:pPr>
            <w:r w:rsidRPr="0048503B">
              <w:rPr>
                <w:sz w:val="28"/>
                <w:szCs w:val="28"/>
              </w:rPr>
              <w:t>Міський фоновий (змішаний)</w:t>
            </w:r>
          </w:p>
        </w:tc>
        <w:tc>
          <w:tcPr>
            <w:tcW w:w="1010" w:type="pct"/>
          </w:tcPr>
          <w:p w14:paraId="2F7B5C66" w14:textId="77777777" w:rsidR="00BB4C58" w:rsidRPr="0048503B" w:rsidRDefault="00BB4C58" w:rsidP="00BB4C58">
            <w:pPr>
              <w:jc w:val="center"/>
              <w:rPr>
                <w:sz w:val="28"/>
                <w:szCs w:val="28"/>
              </w:rPr>
            </w:pPr>
            <w:r w:rsidRPr="0048503B">
              <w:rPr>
                <w:sz w:val="28"/>
                <w:szCs w:val="28"/>
              </w:rPr>
              <w:t>UA1162206</w:t>
            </w:r>
          </w:p>
        </w:tc>
      </w:tr>
      <w:tr w:rsidR="0048503B" w:rsidRPr="0048503B" w14:paraId="09B8EC50" w14:textId="77777777" w:rsidTr="00BB4C58">
        <w:tc>
          <w:tcPr>
            <w:tcW w:w="2724" w:type="pct"/>
          </w:tcPr>
          <w:p w14:paraId="1B808F50" w14:textId="77777777" w:rsidR="00BB4C58" w:rsidRPr="0048503B" w:rsidRDefault="00BB4C58" w:rsidP="000679DC">
            <w:pPr>
              <w:rPr>
                <w:sz w:val="28"/>
                <w:szCs w:val="28"/>
              </w:rPr>
            </w:pPr>
            <w:r w:rsidRPr="0048503B">
              <w:rPr>
                <w:sz w:val="28"/>
                <w:szCs w:val="28"/>
              </w:rPr>
              <w:t xml:space="preserve">Перетин </w:t>
            </w:r>
            <w:r w:rsidR="000679DC" w:rsidRPr="0048503B">
              <w:rPr>
                <w:sz w:val="28"/>
                <w:szCs w:val="28"/>
              </w:rPr>
              <w:t>с</w:t>
            </w:r>
            <w:r w:rsidRPr="0048503B">
              <w:rPr>
                <w:sz w:val="28"/>
                <w:szCs w:val="28"/>
              </w:rPr>
              <w:t>анітарно захисних зон підприємств Північного промвузла, КПНТЦ</w:t>
            </w:r>
          </w:p>
        </w:tc>
        <w:tc>
          <w:tcPr>
            <w:tcW w:w="1266" w:type="pct"/>
          </w:tcPr>
          <w:p w14:paraId="2E06ABB5" w14:textId="77777777" w:rsidR="00BB4C58" w:rsidRPr="0048503B" w:rsidRDefault="00BB4C58" w:rsidP="00BB4C58">
            <w:pPr>
              <w:jc w:val="center"/>
              <w:rPr>
                <w:sz w:val="28"/>
                <w:szCs w:val="28"/>
              </w:rPr>
            </w:pPr>
            <w:r w:rsidRPr="0048503B">
              <w:rPr>
                <w:sz w:val="28"/>
                <w:szCs w:val="28"/>
              </w:rPr>
              <w:t>Промисловий</w:t>
            </w:r>
          </w:p>
        </w:tc>
        <w:tc>
          <w:tcPr>
            <w:tcW w:w="1010" w:type="pct"/>
          </w:tcPr>
          <w:p w14:paraId="50F608B5" w14:textId="77777777" w:rsidR="00BB4C58" w:rsidRPr="0048503B" w:rsidRDefault="00BB4C58" w:rsidP="00BB4C58">
            <w:pPr>
              <w:jc w:val="center"/>
              <w:rPr>
                <w:sz w:val="28"/>
                <w:szCs w:val="28"/>
              </w:rPr>
            </w:pPr>
            <w:r w:rsidRPr="0048503B">
              <w:rPr>
                <w:sz w:val="28"/>
                <w:szCs w:val="28"/>
              </w:rPr>
              <w:t>UA1161207</w:t>
            </w:r>
          </w:p>
        </w:tc>
      </w:tr>
      <w:tr w:rsidR="0048503B" w:rsidRPr="0048503B" w14:paraId="65E0F18E" w14:textId="77777777" w:rsidTr="00BB4C58">
        <w:tc>
          <w:tcPr>
            <w:tcW w:w="2724" w:type="pct"/>
          </w:tcPr>
          <w:p w14:paraId="164E6366" w14:textId="77777777" w:rsidR="00BB4C58" w:rsidRPr="0048503B" w:rsidRDefault="00BB4C58" w:rsidP="00BB4C58">
            <w:pPr>
              <w:rPr>
                <w:sz w:val="28"/>
                <w:szCs w:val="28"/>
              </w:rPr>
            </w:pPr>
            <w:r w:rsidRPr="0048503B">
              <w:rPr>
                <w:sz w:val="28"/>
                <w:szCs w:val="28"/>
              </w:rPr>
              <w:t>Кінно-спортивна школи «Фаворит», вул. Михайла Грушевського, 2, КПНТЦ</w:t>
            </w:r>
          </w:p>
        </w:tc>
        <w:tc>
          <w:tcPr>
            <w:tcW w:w="1266" w:type="pct"/>
          </w:tcPr>
          <w:p w14:paraId="58480B95" w14:textId="77777777" w:rsidR="00BB4C58" w:rsidRPr="0048503B" w:rsidRDefault="00BB4C58" w:rsidP="00BB4C58">
            <w:pPr>
              <w:jc w:val="center"/>
              <w:rPr>
                <w:sz w:val="28"/>
                <w:szCs w:val="28"/>
              </w:rPr>
            </w:pPr>
            <w:r w:rsidRPr="0048503B">
              <w:rPr>
                <w:sz w:val="28"/>
                <w:szCs w:val="28"/>
              </w:rPr>
              <w:t>Міський фоновий (змішаний)</w:t>
            </w:r>
          </w:p>
        </w:tc>
        <w:tc>
          <w:tcPr>
            <w:tcW w:w="1010" w:type="pct"/>
          </w:tcPr>
          <w:p w14:paraId="5EF13090" w14:textId="77777777" w:rsidR="00BB4C58" w:rsidRPr="0048503B" w:rsidRDefault="00BB4C58" w:rsidP="00BB4C58">
            <w:pPr>
              <w:jc w:val="center"/>
              <w:rPr>
                <w:sz w:val="28"/>
                <w:szCs w:val="28"/>
              </w:rPr>
            </w:pPr>
            <w:r w:rsidRPr="0048503B">
              <w:rPr>
                <w:sz w:val="28"/>
                <w:szCs w:val="28"/>
              </w:rPr>
              <w:t>UA1162208</w:t>
            </w:r>
          </w:p>
        </w:tc>
      </w:tr>
      <w:tr w:rsidR="00BB4C58" w:rsidRPr="0048503B" w14:paraId="7B654D91" w14:textId="77777777" w:rsidTr="00BB4C58">
        <w:tc>
          <w:tcPr>
            <w:tcW w:w="2724" w:type="pct"/>
          </w:tcPr>
          <w:p w14:paraId="019FCE59" w14:textId="77777777" w:rsidR="00BB4C58" w:rsidRPr="0048503B" w:rsidRDefault="00BB4C58" w:rsidP="00BB4C58">
            <w:pPr>
              <w:rPr>
                <w:sz w:val="28"/>
                <w:szCs w:val="28"/>
              </w:rPr>
            </w:pPr>
            <w:r w:rsidRPr="0048503B">
              <w:rPr>
                <w:sz w:val="28"/>
                <w:szCs w:val="28"/>
              </w:rPr>
              <w:t xml:space="preserve">Запас 1 комплект </w:t>
            </w:r>
            <w:proofErr w:type="spellStart"/>
            <w:r w:rsidRPr="0048503B">
              <w:rPr>
                <w:sz w:val="28"/>
                <w:szCs w:val="28"/>
              </w:rPr>
              <w:t>Vaisala</w:t>
            </w:r>
            <w:proofErr w:type="spellEnd"/>
            <w:r w:rsidRPr="0048503B">
              <w:rPr>
                <w:sz w:val="28"/>
                <w:szCs w:val="28"/>
              </w:rPr>
              <w:t xml:space="preserve"> 402</w:t>
            </w:r>
          </w:p>
        </w:tc>
        <w:tc>
          <w:tcPr>
            <w:tcW w:w="1266" w:type="pct"/>
          </w:tcPr>
          <w:p w14:paraId="6ABBE62D" w14:textId="77777777" w:rsidR="00BB4C58" w:rsidRPr="0048503B" w:rsidRDefault="00BB4C58" w:rsidP="00BB4C58">
            <w:pPr>
              <w:jc w:val="center"/>
              <w:rPr>
                <w:sz w:val="28"/>
                <w:szCs w:val="28"/>
              </w:rPr>
            </w:pPr>
            <w:r w:rsidRPr="0048503B">
              <w:rPr>
                <w:sz w:val="28"/>
                <w:szCs w:val="28"/>
              </w:rPr>
              <w:t>–</w:t>
            </w:r>
          </w:p>
        </w:tc>
        <w:tc>
          <w:tcPr>
            <w:tcW w:w="1010" w:type="pct"/>
          </w:tcPr>
          <w:p w14:paraId="457A2EE1" w14:textId="77777777" w:rsidR="00BB4C58" w:rsidRPr="0048503B" w:rsidRDefault="00BB4C58" w:rsidP="00BB4C58">
            <w:pPr>
              <w:jc w:val="center"/>
              <w:rPr>
                <w:sz w:val="28"/>
                <w:szCs w:val="28"/>
              </w:rPr>
            </w:pPr>
            <w:r w:rsidRPr="0048503B">
              <w:rPr>
                <w:sz w:val="28"/>
                <w:szCs w:val="28"/>
              </w:rPr>
              <w:t>UA1162209</w:t>
            </w:r>
          </w:p>
        </w:tc>
      </w:tr>
    </w:tbl>
    <w:p w14:paraId="785DC017" w14:textId="77777777" w:rsidR="000679DC" w:rsidRPr="0048503B" w:rsidRDefault="000679DC" w:rsidP="00BB4C58">
      <w:pPr>
        <w:rPr>
          <w:sz w:val="28"/>
          <w:szCs w:val="28"/>
          <w:lang w:val="uk-UA"/>
        </w:rPr>
      </w:pPr>
    </w:p>
    <w:p w14:paraId="3F9F1B7B" w14:textId="77777777" w:rsidR="00BB4C58" w:rsidRPr="0048503B" w:rsidRDefault="00BB4C58" w:rsidP="000679DC">
      <w:pPr>
        <w:ind w:firstLine="708"/>
        <w:jc w:val="both"/>
        <w:rPr>
          <w:sz w:val="28"/>
          <w:szCs w:val="28"/>
          <w:lang w:val="uk-UA"/>
        </w:rPr>
      </w:pPr>
      <w:r w:rsidRPr="0048503B">
        <w:rPr>
          <w:sz w:val="28"/>
          <w:szCs w:val="28"/>
          <w:lang w:val="uk-UA"/>
        </w:rPr>
        <w:t>Потрібно враховувати, що загальна мінімальна кількість пунктів за умови перевищення порогів для зони «Полтавська» складає 6 од. Таким чином існуюча мережа має поповнитись ще на 3 пункти, що здатні вимірювати концентрації ТЧ.10 і ТЧ.2.5, діоксиду азоту, оксиду сірки, оксиду вуглецю тощо. Ці пости можуть використовувати індикативне обладнання, проте для визначення місць їх встановлення необхідно провести додаткові дослідження. Такі дослідження можна провести за допомогою пересувної лабораторії.</w:t>
      </w:r>
    </w:p>
    <w:p w14:paraId="55EE1187" w14:textId="77777777" w:rsidR="00BB4C58" w:rsidRPr="0048503B" w:rsidRDefault="00BB4C58" w:rsidP="000679DC">
      <w:pPr>
        <w:ind w:firstLine="708"/>
        <w:jc w:val="both"/>
        <w:rPr>
          <w:sz w:val="28"/>
          <w:szCs w:val="28"/>
          <w:lang w:val="uk-UA"/>
        </w:rPr>
      </w:pPr>
      <w:r w:rsidRPr="0048503B">
        <w:rPr>
          <w:sz w:val="28"/>
          <w:szCs w:val="28"/>
          <w:lang w:val="uk-UA"/>
        </w:rPr>
        <w:t xml:space="preserve">За результатами попередньої оцінки рівнів забруднення атмосфери та аналізу картографічного матеріалу </w:t>
      </w:r>
      <w:proofErr w:type="spellStart"/>
      <w:r w:rsidRPr="0048503B">
        <w:rPr>
          <w:sz w:val="28"/>
          <w:szCs w:val="28"/>
          <w:lang w:val="uk-UA"/>
        </w:rPr>
        <w:t>логічно</w:t>
      </w:r>
      <w:proofErr w:type="spellEnd"/>
      <w:r w:rsidRPr="0048503B">
        <w:rPr>
          <w:sz w:val="28"/>
          <w:szCs w:val="28"/>
          <w:lang w:val="uk-UA"/>
        </w:rPr>
        <w:t xml:space="preserve"> визначити місця розташування для 3 еталонних пунктів спостережень; в зв’язку зі складністю у виділенні земельних ділянок та необхідності забезпечення захисту обладнання ділянки є орієнтовними. Конкретизація місця розміщення має урахувати усі вимоги. Також бажано здійснити короткострокові вимірювання у </w:t>
      </w:r>
      <w:proofErr w:type="spellStart"/>
      <w:r w:rsidRPr="0048503B">
        <w:rPr>
          <w:sz w:val="28"/>
          <w:szCs w:val="28"/>
          <w:lang w:val="uk-UA"/>
        </w:rPr>
        <w:t>проєктованих</w:t>
      </w:r>
      <w:proofErr w:type="spellEnd"/>
      <w:r w:rsidRPr="0048503B">
        <w:rPr>
          <w:sz w:val="28"/>
          <w:szCs w:val="28"/>
          <w:lang w:val="uk-UA"/>
        </w:rPr>
        <w:t xml:space="preserve"> місцях розташування.  </w:t>
      </w:r>
    </w:p>
    <w:p w14:paraId="29234BB3" w14:textId="77777777" w:rsidR="00BB4C58" w:rsidRPr="0048503B" w:rsidRDefault="00BB4C58" w:rsidP="000679DC">
      <w:pPr>
        <w:ind w:firstLine="708"/>
        <w:jc w:val="both"/>
        <w:rPr>
          <w:sz w:val="28"/>
          <w:szCs w:val="28"/>
          <w:lang w:val="uk-UA"/>
        </w:rPr>
      </w:pPr>
      <w:r w:rsidRPr="0048503B">
        <w:rPr>
          <w:sz w:val="28"/>
          <w:szCs w:val="28"/>
          <w:lang w:val="uk-UA"/>
        </w:rPr>
        <w:t>Основні вимоги до пунктів спостереження щодо якості даних та методів вимірювання (фіксовані вимірювання) визначені у Постанові КМУ № 827 від 14.08.2019. Існуюча мережа пунктів спостереження не відповідає вимогам сучасного законодавства.</w:t>
      </w:r>
    </w:p>
    <w:p w14:paraId="4A1BDBD5" w14:textId="77777777" w:rsidR="00BB4C58" w:rsidRPr="0048503B" w:rsidRDefault="000679DC" w:rsidP="000679DC">
      <w:pPr>
        <w:ind w:firstLine="708"/>
        <w:jc w:val="both"/>
        <w:rPr>
          <w:sz w:val="28"/>
          <w:szCs w:val="28"/>
          <w:lang w:val="uk-UA"/>
        </w:rPr>
      </w:pPr>
      <w:r w:rsidRPr="0048503B">
        <w:rPr>
          <w:sz w:val="28"/>
          <w:szCs w:val="28"/>
          <w:lang w:val="uk-UA"/>
        </w:rPr>
        <w:t>У</w:t>
      </w:r>
      <w:r w:rsidR="00BB4C58" w:rsidRPr="0048503B">
        <w:rPr>
          <w:sz w:val="28"/>
          <w:szCs w:val="28"/>
          <w:lang w:val="uk-UA"/>
        </w:rPr>
        <w:t xml:space="preserve"> рамках виконання запланованих заходів Програми державного моніторингу в галузі охорони атмосферного повітря для зони «Полтавська» на 2023</w:t>
      </w:r>
      <w:r w:rsidRPr="0048503B">
        <w:rPr>
          <w:sz w:val="28"/>
          <w:szCs w:val="28"/>
          <w:lang w:val="uk-UA"/>
        </w:rPr>
        <w:t>–</w:t>
      </w:r>
      <w:r w:rsidR="00BB4C58" w:rsidRPr="0048503B">
        <w:rPr>
          <w:sz w:val="28"/>
          <w:szCs w:val="28"/>
          <w:lang w:val="uk-UA"/>
        </w:rPr>
        <w:t>2027 роки в м. Кременчук заплановано встановлення 2 фіксованих пунктів спостереження з референтним обладнанням (відповідають вимогам Постанови КМУ № 827 від 14.08.2019). Місця розташування таких пунктів потрібно визначити за результатами додаткових досліджень.</w:t>
      </w:r>
    </w:p>
    <w:p w14:paraId="29CD50FF" w14:textId="77777777" w:rsidR="00BB4C58" w:rsidRPr="0048503B" w:rsidRDefault="00BB4C58" w:rsidP="00BB4C58">
      <w:pPr>
        <w:jc w:val="center"/>
        <w:rPr>
          <w:b/>
          <w:bCs/>
          <w:sz w:val="28"/>
          <w:szCs w:val="28"/>
          <w:lang w:val="uk-UA"/>
        </w:rPr>
      </w:pPr>
    </w:p>
    <w:p w14:paraId="44A91F94" w14:textId="77777777" w:rsidR="00BB4C58" w:rsidRPr="0048503B" w:rsidRDefault="000679DC" w:rsidP="00BB4C58">
      <w:pPr>
        <w:jc w:val="center"/>
        <w:rPr>
          <w:b/>
          <w:bCs/>
          <w:sz w:val="28"/>
          <w:szCs w:val="28"/>
          <w:lang w:val="uk-UA"/>
        </w:rPr>
      </w:pPr>
      <w:r w:rsidRPr="0048503B">
        <w:rPr>
          <w:b/>
          <w:bCs/>
          <w:sz w:val="28"/>
          <w:szCs w:val="28"/>
          <w:lang w:val="uk-UA"/>
        </w:rPr>
        <w:t xml:space="preserve">2.3 </w:t>
      </w:r>
      <w:r w:rsidR="00BB4C58" w:rsidRPr="0048503B">
        <w:rPr>
          <w:b/>
          <w:bCs/>
          <w:sz w:val="28"/>
          <w:szCs w:val="28"/>
          <w:lang w:val="uk-UA"/>
        </w:rPr>
        <w:t>Опис орієнтовних локацій для розміщення нових пунктів фіксованих спостережень за забрудненням атмосферного повітря</w:t>
      </w:r>
    </w:p>
    <w:p w14:paraId="272D3B8C" w14:textId="77777777" w:rsidR="00BB4C58" w:rsidRPr="0048503B" w:rsidRDefault="00BB4C58" w:rsidP="000679DC">
      <w:pPr>
        <w:ind w:firstLine="708"/>
        <w:jc w:val="both"/>
        <w:rPr>
          <w:sz w:val="28"/>
          <w:szCs w:val="28"/>
          <w:lang w:val="uk-UA"/>
        </w:rPr>
      </w:pPr>
      <w:r w:rsidRPr="0048503B">
        <w:rPr>
          <w:sz w:val="28"/>
          <w:szCs w:val="28"/>
          <w:lang w:val="uk-UA"/>
        </w:rPr>
        <w:t xml:space="preserve">Пункт фіксованого спостереження з умовним № 10 (UA1162210) доцільно розмістити на ділянці 2х3 м на круглій клумбі, що знаходиться біля скверу пам’яті жертвам теракту в ТЦ «Амстор» в м. </w:t>
      </w:r>
      <w:proofErr w:type="spellStart"/>
      <w:r w:rsidRPr="0048503B">
        <w:rPr>
          <w:sz w:val="28"/>
          <w:szCs w:val="28"/>
          <w:lang w:val="uk-UA"/>
        </w:rPr>
        <w:t>Кременчуці</w:t>
      </w:r>
      <w:proofErr w:type="spellEnd"/>
      <w:r w:rsidRPr="0048503B">
        <w:rPr>
          <w:sz w:val="28"/>
          <w:szCs w:val="28"/>
          <w:lang w:val="uk-UA"/>
        </w:rPr>
        <w:t xml:space="preserve">. Географічні координати пункту: 49.057358, 33.404735. Пункт знаходиться навпроти пам’ятнику Т.Г. Шевченко. Підставами для вибору локації для даного пункту слугували віддаленість від потужних промислових підприємств міста на відстані до 4–5 км, віддаленість від об’єктів зі стаціонарними викидами – не менше 1 км, віддаленість від транспортних магістралей із інтенсивним рухом – не менше, ніж </w:t>
      </w:r>
      <w:r w:rsidRPr="0048503B">
        <w:rPr>
          <w:sz w:val="28"/>
          <w:szCs w:val="28"/>
          <w:lang w:val="uk-UA"/>
        </w:rPr>
        <w:lastRenderedPageBreak/>
        <w:t>500 м. Ураховуючи особливості локації Пункт №</w:t>
      </w:r>
      <w:r w:rsidR="009514F3" w:rsidRPr="0048503B">
        <w:rPr>
          <w:sz w:val="28"/>
          <w:szCs w:val="28"/>
          <w:lang w:val="uk-UA"/>
        </w:rPr>
        <w:t xml:space="preserve"> </w:t>
      </w:r>
      <w:r w:rsidRPr="0048503B">
        <w:rPr>
          <w:sz w:val="28"/>
          <w:szCs w:val="28"/>
          <w:lang w:val="uk-UA"/>
        </w:rPr>
        <w:t>10 планується як міський фоновий. На відстані до 50 м підведені усі необхідні комунікації – інтернет, електроенергія, відеоспостереження. Схема місця розташування пункту спостереження за станом атмосферного повітря № 10 наведена на рис. 2.2</w:t>
      </w:r>
      <w:r w:rsidR="000679DC" w:rsidRPr="0048503B">
        <w:rPr>
          <w:sz w:val="28"/>
          <w:szCs w:val="28"/>
          <w:lang w:val="uk-UA"/>
        </w:rPr>
        <w:t>6</w:t>
      </w:r>
      <w:r w:rsidRPr="0048503B">
        <w:rPr>
          <w:sz w:val="28"/>
          <w:szCs w:val="28"/>
          <w:lang w:val="uk-UA"/>
        </w:rPr>
        <w:t>.</w:t>
      </w:r>
    </w:p>
    <w:p w14:paraId="0D5227FA" w14:textId="77777777" w:rsidR="00BB4C58" w:rsidRPr="0048503B" w:rsidRDefault="009514F3" w:rsidP="000679DC">
      <w:pPr>
        <w:ind w:firstLine="567"/>
        <w:jc w:val="both"/>
        <w:rPr>
          <w:sz w:val="28"/>
          <w:szCs w:val="28"/>
          <w:lang w:val="uk-UA"/>
        </w:rPr>
      </w:pPr>
      <w:r w:rsidRPr="0048503B">
        <w:rPr>
          <w:sz w:val="28"/>
          <w:szCs w:val="28"/>
          <w:lang w:val="uk-UA"/>
        </w:rPr>
        <w:t>Рельєф місцевості –</w:t>
      </w:r>
      <w:r w:rsidR="00BB4C58" w:rsidRPr="0048503B">
        <w:rPr>
          <w:sz w:val="28"/>
          <w:szCs w:val="28"/>
          <w:lang w:val="uk-UA"/>
        </w:rPr>
        <w:t xml:space="preserve"> рівнинний без значних перепадів висот. Неподалік розташовані: Корпус №</w:t>
      </w:r>
      <w:r w:rsidRPr="0048503B">
        <w:rPr>
          <w:sz w:val="28"/>
          <w:szCs w:val="28"/>
          <w:lang w:val="uk-UA"/>
        </w:rPr>
        <w:t xml:space="preserve"> </w:t>
      </w:r>
      <w:r w:rsidR="00BB4C58" w:rsidRPr="0048503B">
        <w:rPr>
          <w:sz w:val="28"/>
          <w:szCs w:val="28"/>
          <w:lang w:val="uk-UA"/>
        </w:rPr>
        <w:t>11 Кременчуцького національного університету імені Михайла Остроградського (басейн «Нептун»), Центральне відділення АТ КБ «Приватбанк» м. Кременчука. Відстань до середини найближчої с</w:t>
      </w:r>
      <w:r w:rsidRPr="0048503B">
        <w:rPr>
          <w:sz w:val="28"/>
          <w:szCs w:val="28"/>
          <w:lang w:val="uk-UA"/>
        </w:rPr>
        <w:t>муги руху вул. Університетська –</w:t>
      </w:r>
      <w:r w:rsidR="00BB4C58" w:rsidRPr="0048503B">
        <w:rPr>
          <w:sz w:val="28"/>
          <w:szCs w:val="28"/>
          <w:lang w:val="uk-UA"/>
        </w:rPr>
        <w:t xml:space="preserve"> більше 30</w:t>
      </w:r>
      <w:r w:rsidRPr="0048503B">
        <w:rPr>
          <w:sz w:val="28"/>
          <w:szCs w:val="28"/>
          <w:lang w:val="uk-UA"/>
        </w:rPr>
        <w:t>0 м, до найближчого перехрестя –</w:t>
      </w:r>
      <w:r w:rsidR="00BB4C58" w:rsidRPr="0048503B">
        <w:rPr>
          <w:sz w:val="28"/>
          <w:szCs w:val="28"/>
          <w:lang w:val="uk-UA"/>
        </w:rPr>
        <w:t xml:space="preserve"> більше 250 м, більше 10 м від будівель та дерев на відкритому місці.</w:t>
      </w:r>
    </w:p>
    <w:p w14:paraId="23D46B8D" w14:textId="77777777" w:rsidR="00BB4C58" w:rsidRPr="0048503B" w:rsidRDefault="00BB4C58" w:rsidP="00BB4C58">
      <w:pPr>
        <w:ind w:firstLine="567"/>
        <w:jc w:val="center"/>
        <w:rPr>
          <w:lang w:val="uk-UA"/>
        </w:rPr>
      </w:pPr>
      <w:r w:rsidRPr="0048503B">
        <w:rPr>
          <w:noProof/>
        </w:rPr>
        <mc:AlternateContent>
          <mc:Choice Requires="wps">
            <w:drawing>
              <wp:anchor distT="0" distB="0" distL="114300" distR="114300" simplePos="0" relativeHeight="251663360" behindDoc="0" locked="0" layoutInCell="1" allowOverlap="1" wp14:anchorId="5ACB020D" wp14:editId="391A8AD5">
                <wp:simplePos x="0" y="0"/>
                <wp:positionH relativeFrom="column">
                  <wp:posOffset>2959191</wp:posOffset>
                </wp:positionH>
                <wp:positionV relativeFrom="paragraph">
                  <wp:posOffset>1884770</wp:posOffset>
                </wp:positionV>
                <wp:extent cx="1028428" cy="310243"/>
                <wp:effectExtent l="0" t="0" r="19685" b="13970"/>
                <wp:wrapNone/>
                <wp:docPr id="1791837890" name="Поле 3"/>
                <wp:cNvGraphicFramePr/>
                <a:graphic xmlns:a="http://schemas.openxmlformats.org/drawingml/2006/main">
                  <a:graphicData uri="http://schemas.microsoft.com/office/word/2010/wordprocessingShape">
                    <wps:wsp>
                      <wps:cNvSpPr txBox="1"/>
                      <wps:spPr>
                        <a:xfrm>
                          <a:off x="0" y="0"/>
                          <a:ext cx="1028428" cy="310243"/>
                        </a:xfrm>
                        <a:prstGeom prst="rect">
                          <a:avLst/>
                        </a:prstGeom>
                        <a:noFill/>
                        <a:ln w="6350">
                          <a:solidFill>
                            <a:prstClr val="black"/>
                          </a:solidFill>
                        </a:ln>
                      </wps:spPr>
                      <wps:txbx>
                        <w:txbxContent>
                          <w:p w14:paraId="2EDFDFBA" w14:textId="77777777" w:rsidR="00AF56A0" w:rsidRDefault="00AF56A0" w:rsidP="00BB4C58">
                            <w:r w:rsidRPr="005B4381">
                              <w:rPr>
                                <w:b/>
                                <w:bCs/>
                                <w:color w:val="FF0000"/>
                                <w:lang w:val="en-US"/>
                              </w:rPr>
                              <w:t>UA</w:t>
                            </w:r>
                            <w:r w:rsidRPr="005B4381">
                              <w:rPr>
                                <w:b/>
                                <w:bCs/>
                                <w:color w:val="FF0000"/>
                              </w:rPr>
                              <w:t>1162210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0AF48A" id="_x0000_t202" coordsize="21600,21600" o:spt="202" path="m,l,21600r21600,l21600,xe">
                <v:stroke joinstyle="miter"/>
                <v:path gradientshapeok="t" o:connecttype="rect"/>
              </v:shapetype>
              <v:shape id="Поле 3" o:spid="_x0000_s1026" type="#_x0000_t202" style="position:absolute;left:0;text-align:left;margin-left:233pt;margin-top:148.4pt;width:81pt;height:24.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" filled="f" strokeweight=".5pt">
                <v:textbox>
                  <w:txbxContent>
                    <w:p w:rsidR="00AF56A0" w:rsidRDefault="00AF56A0" w:rsidP="00BB4C58">
                      <w:r w:rsidRPr="005B4381">
                        <w:rPr>
                          <w:b/>
                          <w:bCs/>
                          <w:color w:val="FF0000"/>
                          <w:lang w:val="en-US"/>
                        </w:rPr>
                        <w:t>UA</w:t>
                      </w:r>
                      <w:r w:rsidRPr="005B4381">
                        <w:rPr>
                          <w:b/>
                          <w:bCs/>
                          <w:color w:val="FF0000"/>
                        </w:rPr>
                        <w:t>1162210</w:t>
                      </w:r>
                    </w:p>
                  </w:txbxContent>
                </v:textbox>
              </v:shape>
            </w:pict>
          </mc:Fallback>
        </mc:AlternateContent>
      </w:r>
      <w:r w:rsidRPr="0048503B">
        <w:rPr>
          <w:noProof/>
        </w:rPr>
        <mc:AlternateContent>
          <mc:Choice Requires="wps">
            <w:drawing>
              <wp:anchor distT="0" distB="0" distL="114300" distR="114300" simplePos="0" relativeHeight="251662336" behindDoc="0" locked="0" layoutInCell="1" allowOverlap="1" wp14:anchorId="4A4CEC9D" wp14:editId="041E17B5">
                <wp:simplePos x="0" y="0"/>
                <wp:positionH relativeFrom="column">
                  <wp:posOffset>3386092</wp:posOffset>
                </wp:positionH>
                <wp:positionV relativeFrom="paragraph">
                  <wp:posOffset>1438638</wp:posOffset>
                </wp:positionV>
                <wp:extent cx="198664" cy="181973"/>
                <wp:effectExtent l="19050" t="19050" r="30480" b="27940"/>
                <wp:wrapNone/>
                <wp:docPr id="908027569" name="Рівнобедрений трикутник 2"/>
                <wp:cNvGraphicFramePr/>
                <a:graphic xmlns:a="http://schemas.openxmlformats.org/drawingml/2006/main">
                  <a:graphicData uri="http://schemas.microsoft.com/office/word/2010/wordprocessingShape">
                    <wps:wsp>
                      <wps:cNvSpPr/>
                      <wps:spPr>
                        <a:xfrm>
                          <a:off x="0" y="0"/>
                          <a:ext cx="198664" cy="181973"/>
                        </a:xfrm>
                        <a:prstGeom prst="triangle">
                          <a:avLst/>
                        </a:prstGeom>
                        <a:solidFill>
                          <a:srgbClr val="FF0000"/>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A6C0F4"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івнобедрений трикутник 2" o:spid="_x0000_s1026" type="#_x0000_t5" style="position:absolute;margin-left:266.6pt;margin-top:113.3pt;width:15.65pt;height:14.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" fillcolor="red" strokecolor="#172c51" strokeweight="1pt"/>
            </w:pict>
          </mc:Fallback>
        </mc:AlternateContent>
      </w:r>
      <w:r w:rsidRPr="0048503B">
        <w:rPr>
          <w:noProof/>
        </w:rPr>
        <w:drawing>
          <wp:inline distT="0" distB="0" distL="0" distR="0" wp14:anchorId="118037F9" wp14:editId="7EF00E4A">
            <wp:extent cx="5105400" cy="3044669"/>
            <wp:effectExtent l="0" t="0" r="0" b="3810"/>
            <wp:docPr id="5337667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130736" cy="3059778"/>
                    </a:xfrm>
                    <a:prstGeom prst="rect">
                      <a:avLst/>
                    </a:prstGeom>
                    <a:noFill/>
                    <a:ln>
                      <a:noFill/>
                    </a:ln>
                  </pic:spPr>
                </pic:pic>
              </a:graphicData>
            </a:graphic>
          </wp:inline>
        </w:drawing>
      </w:r>
    </w:p>
    <w:p w14:paraId="272ECFE0" w14:textId="77777777" w:rsidR="00BB4C58" w:rsidRPr="0048503B" w:rsidRDefault="00BB4C58" w:rsidP="00BB4C58">
      <w:pPr>
        <w:rPr>
          <w:lang w:val="uk-UA"/>
        </w:rPr>
      </w:pPr>
    </w:p>
    <w:p w14:paraId="49E97B13" w14:textId="77777777" w:rsidR="00BB4C58" w:rsidRPr="0048503B" w:rsidRDefault="00BB4C58" w:rsidP="00BB4C58">
      <w:pPr>
        <w:jc w:val="center"/>
        <w:rPr>
          <w:sz w:val="28"/>
          <w:szCs w:val="28"/>
          <w:lang w:val="uk-UA"/>
        </w:rPr>
      </w:pPr>
      <w:r w:rsidRPr="0048503B">
        <w:rPr>
          <w:sz w:val="28"/>
          <w:szCs w:val="28"/>
          <w:lang w:val="uk-UA"/>
        </w:rPr>
        <w:t>Рис</w:t>
      </w:r>
      <w:r w:rsidR="000679DC" w:rsidRPr="0048503B">
        <w:rPr>
          <w:sz w:val="28"/>
          <w:szCs w:val="28"/>
          <w:lang w:val="uk-UA"/>
        </w:rPr>
        <w:t>унок</w:t>
      </w:r>
      <w:r w:rsidRPr="0048503B">
        <w:rPr>
          <w:sz w:val="28"/>
          <w:szCs w:val="28"/>
          <w:lang w:val="uk-UA"/>
        </w:rPr>
        <w:t xml:space="preserve"> 2.2</w:t>
      </w:r>
      <w:r w:rsidR="000679DC" w:rsidRPr="0048503B">
        <w:rPr>
          <w:sz w:val="28"/>
          <w:szCs w:val="28"/>
          <w:lang w:val="uk-UA"/>
        </w:rPr>
        <w:t>6</w:t>
      </w:r>
      <w:r w:rsidRPr="0048503B">
        <w:rPr>
          <w:sz w:val="28"/>
          <w:szCs w:val="28"/>
          <w:lang w:val="uk-UA"/>
        </w:rPr>
        <w:t xml:space="preserve"> – Орієнтовне місце розташування Пункту №10</w:t>
      </w:r>
    </w:p>
    <w:p w14:paraId="1D23524F" w14:textId="77777777" w:rsidR="00BB4C58" w:rsidRPr="0048503B" w:rsidRDefault="00BB4C58" w:rsidP="00BB4C58">
      <w:pPr>
        <w:rPr>
          <w:sz w:val="28"/>
          <w:szCs w:val="28"/>
          <w:lang w:val="uk-UA"/>
        </w:rPr>
      </w:pPr>
    </w:p>
    <w:p w14:paraId="6F196255" w14:textId="77777777" w:rsidR="00FE6173" w:rsidRPr="0048503B" w:rsidRDefault="00BB4C58" w:rsidP="000679DC">
      <w:pPr>
        <w:ind w:firstLine="708"/>
        <w:jc w:val="both"/>
        <w:rPr>
          <w:sz w:val="28"/>
          <w:szCs w:val="28"/>
          <w:lang w:val="uk-UA"/>
        </w:rPr>
      </w:pPr>
      <w:r w:rsidRPr="0048503B">
        <w:rPr>
          <w:sz w:val="28"/>
          <w:szCs w:val="28"/>
          <w:lang w:val="uk-UA"/>
        </w:rPr>
        <w:t xml:space="preserve">Пункт фіксованого спостереження з умовним № 11 (UA1163211) доцільно розмістити на ділянці 2х3 м на тротуарі </w:t>
      </w:r>
      <w:r w:rsidR="00F85FED" w:rsidRPr="0048503B">
        <w:rPr>
          <w:sz w:val="28"/>
          <w:szCs w:val="28"/>
          <w:lang w:val="uk-UA"/>
        </w:rPr>
        <w:t>у</w:t>
      </w:r>
      <w:r w:rsidRPr="0048503B">
        <w:rPr>
          <w:sz w:val="28"/>
          <w:szCs w:val="28"/>
          <w:lang w:val="uk-UA"/>
        </w:rPr>
        <w:t>здо</w:t>
      </w:r>
      <w:r w:rsidR="00F85FED" w:rsidRPr="0048503B">
        <w:rPr>
          <w:sz w:val="28"/>
          <w:szCs w:val="28"/>
          <w:lang w:val="uk-UA"/>
        </w:rPr>
        <w:t>в</w:t>
      </w:r>
      <w:r w:rsidRPr="0048503B">
        <w:rPr>
          <w:sz w:val="28"/>
          <w:szCs w:val="28"/>
          <w:lang w:val="uk-UA"/>
        </w:rPr>
        <w:t>ж ринку «Плеяда», на відстані не більше, ніж 5</w:t>
      </w:r>
      <w:r w:rsidR="000679DC" w:rsidRPr="0048503B">
        <w:rPr>
          <w:sz w:val="28"/>
          <w:szCs w:val="28"/>
          <w:lang w:val="uk-UA"/>
        </w:rPr>
        <w:t>–</w:t>
      </w:r>
      <w:r w:rsidRPr="0048503B">
        <w:rPr>
          <w:sz w:val="28"/>
          <w:szCs w:val="28"/>
          <w:lang w:val="uk-UA"/>
        </w:rPr>
        <w:t xml:space="preserve">7 м від центру найближчої смуги руху транспортних засобів по вул. Старшого лейтенанта </w:t>
      </w:r>
      <w:proofErr w:type="spellStart"/>
      <w:r w:rsidRPr="0048503B">
        <w:rPr>
          <w:sz w:val="28"/>
          <w:szCs w:val="28"/>
          <w:lang w:val="uk-UA"/>
        </w:rPr>
        <w:t>Кагала</w:t>
      </w:r>
      <w:proofErr w:type="spellEnd"/>
      <w:r w:rsidRPr="0048503B">
        <w:rPr>
          <w:sz w:val="28"/>
          <w:szCs w:val="28"/>
          <w:lang w:val="uk-UA"/>
        </w:rPr>
        <w:t xml:space="preserve"> в м. </w:t>
      </w:r>
      <w:proofErr w:type="spellStart"/>
      <w:r w:rsidRPr="0048503B">
        <w:rPr>
          <w:sz w:val="28"/>
          <w:szCs w:val="28"/>
          <w:lang w:val="uk-UA"/>
        </w:rPr>
        <w:t>Кременчуці</w:t>
      </w:r>
      <w:proofErr w:type="spellEnd"/>
      <w:r w:rsidRPr="0048503B">
        <w:rPr>
          <w:sz w:val="28"/>
          <w:szCs w:val="28"/>
          <w:lang w:val="uk-UA"/>
        </w:rPr>
        <w:t xml:space="preserve">. На відстані не менше, ніж 25 м від перехрестя вул. </w:t>
      </w:r>
      <w:r w:rsidR="00F85FED" w:rsidRPr="0048503B">
        <w:rPr>
          <w:sz w:val="28"/>
          <w:szCs w:val="28"/>
          <w:lang w:val="uk-UA"/>
        </w:rPr>
        <w:t>С</w:t>
      </w:r>
      <w:r w:rsidRPr="0048503B">
        <w:rPr>
          <w:sz w:val="28"/>
          <w:szCs w:val="28"/>
          <w:lang w:val="uk-UA"/>
        </w:rPr>
        <w:t xml:space="preserve">таршого лейтенанта </w:t>
      </w:r>
      <w:proofErr w:type="spellStart"/>
      <w:r w:rsidRPr="0048503B">
        <w:rPr>
          <w:sz w:val="28"/>
          <w:szCs w:val="28"/>
          <w:lang w:val="uk-UA"/>
        </w:rPr>
        <w:t>Кагала</w:t>
      </w:r>
      <w:proofErr w:type="spellEnd"/>
      <w:r w:rsidRPr="0048503B">
        <w:rPr>
          <w:sz w:val="28"/>
          <w:szCs w:val="28"/>
          <w:lang w:val="uk-UA"/>
        </w:rPr>
        <w:t xml:space="preserve"> та вул. Шевченка. Географічні координати пункту: 49.064269, 33.418171. Пункт знаходиться навпроти приміщення ТЦ «</w:t>
      </w:r>
      <w:proofErr w:type="spellStart"/>
      <w:r w:rsidRPr="0048503B">
        <w:rPr>
          <w:sz w:val="28"/>
          <w:szCs w:val="28"/>
          <w:lang w:val="uk-UA"/>
        </w:rPr>
        <w:t>Маркетопт</w:t>
      </w:r>
      <w:proofErr w:type="spellEnd"/>
      <w:r w:rsidRPr="0048503B">
        <w:rPr>
          <w:sz w:val="28"/>
          <w:szCs w:val="28"/>
          <w:lang w:val="uk-UA"/>
        </w:rPr>
        <w:t xml:space="preserve">» </w:t>
      </w:r>
      <w:r w:rsidR="00F85FED" w:rsidRPr="0048503B">
        <w:rPr>
          <w:sz w:val="28"/>
          <w:szCs w:val="28"/>
          <w:lang w:val="uk-UA"/>
        </w:rPr>
        <w:t>на</w:t>
      </w:r>
      <w:r w:rsidRPr="0048503B">
        <w:rPr>
          <w:sz w:val="28"/>
          <w:szCs w:val="28"/>
          <w:lang w:val="uk-UA"/>
        </w:rPr>
        <w:t xml:space="preserve"> вул. Старшого лейтенанта </w:t>
      </w:r>
      <w:proofErr w:type="spellStart"/>
      <w:r w:rsidRPr="0048503B">
        <w:rPr>
          <w:sz w:val="28"/>
          <w:szCs w:val="28"/>
          <w:lang w:val="uk-UA"/>
        </w:rPr>
        <w:t>Кагала</w:t>
      </w:r>
      <w:proofErr w:type="spellEnd"/>
      <w:r w:rsidRPr="0048503B">
        <w:rPr>
          <w:sz w:val="28"/>
          <w:szCs w:val="28"/>
          <w:lang w:val="uk-UA"/>
        </w:rPr>
        <w:t>, 43.</w:t>
      </w:r>
    </w:p>
    <w:p w14:paraId="3BDE5B94" w14:textId="77777777" w:rsidR="00BB4C58" w:rsidRPr="0048503B" w:rsidRDefault="00BB4C58" w:rsidP="000679DC">
      <w:pPr>
        <w:ind w:firstLine="708"/>
        <w:jc w:val="both"/>
        <w:rPr>
          <w:sz w:val="28"/>
          <w:szCs w:val="28"/>
          <w:lang w:val="uk-UA"/>
        </w:rPr>
      </w:pPr>
      <w:r w:rsidRPr="0048503B">
        <w:rPr>
          <w:sz w:val="28"/>
          <w:szCs w:val="28"/>
          <w:lang w:val="uk-UA"/>
        </w:rPr>
        <w:t xml:space="preserve"> </w:t>
      </w:r>
    </w:p>
    <w:p w14:paraId="5C6C0A9D" w14:textId="77777777" w:rsidR="00BB4C58" w:rsidRPr="0048503B" w:rsidRDefault="00BB4C58" w:rsidP="00BB4C58">
      <w:pPr>
        <w:jc w:val="center"/>
        <w:rPr>
          <w:lang w:val="uk-UA"/>
        </w:rPr>
      </w:pPr>
      <w:r w:rsidRPr="0048503B">
        <w:rPr>
          <w:noProof/>
        </w:rPr>
        <w:lastRenderedPageBreak/>
        <mc:AlternateContent>
          <mc:Choice Requires="wps">
            <w:drawing>
              <wp:anchor distT="0" distB="0" distL="114300" distR="114300" simplePos="0" relativeHeight="251665408" behindDoc="0" locked="0" layoutInCell="1" allowOverlap="1" wp14:anchorId="5A612DFC" wp14:editId="5D2DF530">
                <wp:simplePos x="0" y="0"/>
                <wp:positionH relativeFrom="column">
                  <wp:posOffset>2795270</wp:posOffset>
                </wp:positionH>
                <wp:positionV relativeFrom="paragraph">
                  <wp:posOffset>1895203</wp:posOffset>
                </wp:positionV>
                <wp:extent cx="1028428" cy="310243"/>
                <wp:effectExtent l="0" t="0" r="19685" b="13970"/>
                <wp:wrapNone/>
                <wp:docPr id="1296935003" name="Поле 3"/>
                <wp:cNvGraphicFramePr/>
                <a:graphic xmlns:a="http://schemas.openxmlformats.org/drawingml/2006/main">
                  <a:graphicData uri="http://schemas.microsoft.com/office/word/2010/wordprocessingShape">
                    <wps:wsp>
                      <wps:cNvSpPr txBox="1"/>
                      <wps:spPr>
                        <a:xfrm>
                          <a:off x="0" y="0"/>
                          <a:ext cx="1028428" cy="310243"/>
                        </a:xfrm>
                        <a:prstGeom prst="rect">
                          <a:avLst/>
                        </a:prstGeom>
                        <a:noFill/>
                        <a:ln w="6350">
                          <a:solidFill>
                            <a:prstClr val="black"/>
                          </a:solidFill>
                        </a:ln>
                      </wps:spPr>
                      <wps:txbx>
                        <w:txbxContent>
                          <w:p w14:paraId="7A98DBE2" w14:textId="77777777" w:rsidR="00AF56A0" w:rsidRDefault="00AF56A0" w:rsidP="00BB4C58">
                            <w:r w:rsidRPr="005B4381">
                              <w:rPr>
                                <w:b/>
                                <w:bCs/>
                                <w:color w:val="FF0000"/>
                                <w:lang w:val="en-US"/>
                              </w:rPr>
                              <w:t>UA</w:t>
                            </w:r>
                            <w:r w:rsidRPr="005B4381">
                              <w:rPr>
                                <w:b/>
                                <w:bCs/>
                                <w:color w:val="FF0000"/>
                              </w:rPr>
                              <w:t>116</w:t>
                            </w:r>
                            <w:r>
                              <w:rPr>
                                <w:b/>
                                <w:bCs/>
                                <w:color w:val="FF0000"/>
                              </w:rPr>
                              <w:t>32</w:t>
                            </w:r>
                            <w:r w:rsidRPr="005B4381">
                              <w:rPr>
                                <w:b/>
                                <w:bCs/>
                                <w:color w:val="FF0000"/>
                              </w:rPr>
                              <w:t>1</w:t>
                            </w:r>
                            <w:r>
                              <w:rPr>
                                <w:b/>
                                <w:bCs/>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54632D" id="_x0000_s1027" type="#_x0000_t202" style="position:absolute;left:0;text-align:left;margin-left:220.1pt;margin-top:149.25pt;width:81pt;height:24.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" filled="f" strokeweight=".5pt">
                <v:textbox>
                  <w:txbxContent>
                    <w:p w:rsidR="00AF56A0" w:rsidRDefault="00AF56A0" w:rsidP="00BB4C58">
                      <w:r w:rsidRPr="005B4381">
                        <w:rPr>
                          <w:b/>
                          <w:bCs/>
                          <w:color w:val="FF0000"/>
                          <w:lang w:val="en-US"/>
                        </w:rPr>
                        <w:t>UA</w:t>
                      </w:r>
                      <w:r w:rsidRPr="005B4381">
                        <w:rPr>
                          <w:b/>
                          <w:bCs/>
                          <w:color w:val="FF0000"/>
                        </w:rPr>
                        <w:t>116</w:t>
                      </w:r>
                      <w:r>
                        <w:rPr>
                          <w:b/>
                          <w:bCs/>
                          <w:color w:val="FF0000"/>
                        </w:rPr>
                        <w:t>32</w:t>
                      </w:r>
                      <w:r w:rsidRPr="005B4381">
                        <w:rPr>
                          <w:b/>
                          <w:bCs/>
                          <w:color w:val="FF0000"/>
                        </w:rPr>
                        <w:t>1</w:t>
                      </w:r>
                      <w:r>
                        <w:rPr>
                          <w:b/>
                          <w:bCs/>
                          <w:color w:val="FF0000"/>
                        </w:rPr>
                        <w:t>1</w:t>
                      </w:r>
                    </w:p>
                  </w:txbxContent>
                </v:textbox>
              </v:shape>
            </w:pict>
          </mc:Fallback>
        </mc:AlternateContent>
      </w:r>
      <w:r w:rsidRPr="0048503B">
        <w:rPr>
          <w:noProof/>
        </w:rPr>
        <mc:AlternateContent>
          <mc:Choice Requires="wps">
            <w:drawing>
              <wp:anchor distT="0" distB="0" distL="114300" distR="114300" simplePos="0" relativeHeight="251664384" behindDoc="0" locked="0" layoutInCell="1" allowOverlap="1" wp14:anchorId="472407B5" wp14:editId="4C48795A">
                <wp:simplePos x="0" y="0"/>
                <wp:positionH relativeFrom="column">
                  <wp:posOffset>3211740</wp:posOffset>
                </wp:positionH>
                <wp:positionV relativeFrom="paragraph">
                  <wp:posOffset>1579880</wp:posOffset>
                </wp:positionV>
                <wp:extent cx="198664" cy="181973"/>
                <wp:effectExtent l="19050" t="19050" r="30480" b="27940"/>
                <wp:wrapNone/>
                <wp:docPr id="488537998" name="Рівнобедрений трикутник 2"/>
                <wp:cNvGraphicFramePr/>
                <a:graphic xmlns:a="http://schemas.openxmlformats.org/drawingml/2006/main">
                  <a:graphicData uri="http://schemas.microsoft.com/office/word/2010/wordprocessingShape">
                    <wps:wsp>
                      <wps:cNvSpPr/>
                      <wps:spPr>
                        <a:xfrm>
                          <a:off x="0" y="0"/>
                          <a:ext cx="198664" cy="181973"/>
                        </a:xfrm>
                        <a:prstGeom prst="triangle">
                          <a:avLst/>
                        </a:prstGeom>
                        <a:solidFill>
                          <a:srgbClr val="FF0000"/>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1C0372" id="Рівнобедрений трикутник 2" o:spid="_x0000_s1026" type="#_x0000_t5" style="position:absolute;margin-left:252.9pt;margin-top:124.4pt;width:15.65pt;height:14.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" fillcolor="red" strokecolor="#172c51" strokeweight="1pt"/>
            </w:pict>
          </mc:Fallback>
        </mc:AlternateContent>
      </w:r>
      <w:r w:rsidRPr="0048503B">
        <w:rPr>
          <w:noProof/>
        </w:rPr>
        <w:drawing>
          <wp:inline distT="0" distB="0" distL="0" distR="0" wp14:anchorId="1364604B" wp14:editId="0CCED49F">
            <wp:extent cx="4036343" cy="3015712"/>
            <wp:effectExtent l="0" t="0" r="2540" b="0"/>
            <wp:docPr id="82483783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058949" cy="3032602"/>
                    </a:xfrm>
                    <a:prstGeom prst="rect">
                      <a:avLst/>
                    </a:prstGeom>
                    <a:noFill/>
                    <a:ln>
                      <a:noFill/>
                    </a:ln>
                  </pic:spPr>
                </pic:pic>
              </a:graphicData>
            </a:graphic>
          </wp:inline>
        </w:drawing>
      </w:r>
      <w:r w:rsidRPr="0048503B">
        <w:rPr>
          <w:lang w:val="uk-UA"/>
        </w:rPr>
        <w:t xml:space="preserve"> </w:t>
      </w:r>
    </w:p>
    <w:p w14:paraId="37E01EAC" w14:textId="77777777" w:rsidR="00BB4C58" w:rsidRPr="0048503B" w:rsidRDefault="00BB4C58" w:rsidP="00BB4C58">
      <w:pPr>
        <w:jc w:val="center"/>
        <w:rPr>
          <w:sz w:val="28"/>
          <w:szCs w:val="28"/>
          <w:lang w:val="uk-UA"/>
        </w:rPr>
      </w:pPr>
      <w:r w:rsidRPr="0048503B">
        <w:rPr>
          <w:sz w:val="28"/>
          <w:szCs w:val="28"/>
          <w:lang w:val="uk-UA"/>
        </w:rPr>
        <w:t>Рисунок 2.2</w:t>
      </w:r>
      <w:r w:rsidR="000679DC" w:rsidRPr="0048503B">
        <w:rPr>
          <w:sz w:val="28"/>
          <w:szCs w:val="28"/>
          <w:lang w:val="uk-UA"/>
        </w:rPr>
        <w:t>7</w:t>
      </w:r>
      <w:r w:rsidRPr="0048503B">
        <w:rPr>
          <w:sz w:val="28"/>
          <w:szCs w:val="28"/>
          <w:lang w:val="uk-UA"/>
        </w:rPr>
        <w:t xml:space="preserve"> – Орієнтовне місце розташування Пункту №</w:t>
      </w:r>
      <w:r w:rsidR="000679DC" w:rsidRPr="0048503B">
        <w:rPr>
          <w:sz w:val="28"/>
          <w:szCs w:val="28"/>
          <w:lang w:val="uk-UA"/>
        </w:rPr>
        <w:t xml:space="preserve"> </w:t>
      </w:r>
      <w:r w:rsidRPr="0048503B">
        <w:rPr>
          <w:sz w:val="28"/>
          <w:szCs w:val="28"/>
          <w:lang w:val="uk-UA"/>
        </w:rPr>
        <w:t>11</w:t>
      </w:r>
    </w:p>
    <w:p w14:paraId="2C058D12" w14:textId="77777777" w:rsidR="00E103DC" w:rsidRPr="0048503B" w:rsidRDefault="00E103DC" w:rsidP="000679DC">
      <w:pPr>
        <w:ind w:firstLine="708"/>
        <w:jc w:val="both"/>
        <w:rPr>
          <w:sz w:val="28"/>
          <w:szCs w:val="28"/>
          <w:lang w:val="uk-UA"/>
        </w:rPr>
      </w:pPr>
    </w:p>
    <w:p w14:paraId="6C01A42F" w14:textId="77777777" w:rsidR="00FE6173" w:rsidRPr="0048503B" w:rsidRDefault="00FE6173" w:rsidP="000679DC">
      <w:pPr>
        <w:ind w:firstLine="708"/>
        <w:jc w:val="both"/>
        <w:rPr>
          <w:sz w:val="28"/>
          <w:szCs w:val="28"/>
          <w:lang w:val="uk-UA"/>
        </w:rPr>
      </w:pPr>
    </w:p>
    <w:p w14:paraId="16048534" w14:textId="77777777" w:rsidR="00BB4C58" w:rsidRPr="0048503B" w:rsidRDefault="00BB4C58" w:rsidP="000679DC">
      <w:pPr>
        <w:ind w:firstLine="708"/>
        <w:jc w:val="both"/>
        <w:rPr>
          <w:sz w:val="28"/>
          <w:szCs w:val="28"/>
          <w:lang w:val="uk-UA"/>
        </w:rPr>
      </w:pPr>
      <w:r w:rsidRPr="0048503B">
        <w:rPr>
          <w:sz w:val="28"/>
          <w:szCs w:val="28"/>
          <w:lang w:val="uk-UA"/>
        </w:rPr>
        <w:t>Підставами для вибору локації для даного пункту слугували віддаленість від потужних промислових підприємств міста на відстані до 3–5 км, віддаленість від об’єктів зі стаціонарними викидами – не менше 500 м. Ураховуючи особливості локації Пункт №</w:t>
      </w:r>
      <w:r w:rsidR="000679DC" w:rsidRPr="0048503B">
        <w:rPr>
          <w:sz w:val="28"/>
          <w:szCs w:val="28"/>
          <w:lang w:val="uk-UA"/>
        </w:rPr>
        <w:t xml:space="preserve"> </w:t>
      </w:r>
      <w:r w:rsidRPr="0048503B">
        <w:rPr>
          <w:sz w:val="28"/>
          <w:szCs w:val="28"/>
          <w:lang w:val="uk-UA"/>
        </w:rPr>
        <w:t xml:space="preserve">11 планується як транспортно-орієнтований. На відстані до 10 м підведені усі необхідні комунікації – інтернет, електроенергія, відеоспостереження. </w:t>
      </w:r>
    </w:p>
    <w:p w14:paraId="4676E58C" w14:textId="77777777" w:rsidR="00BB4C58" w:rsidRPr="0048503B" w:rsidRDefault="00D2356E" w:rsidP="000679DC">
      <w:pPr>
        <w:ind w:firstLine="708"/>
        <w:jc w:val="both"/>
        <w:rPr>
          <w:sz w:val="28"/>
          <w:szCs w:val="28"/>
          <w:lang w:val="uk-UA"/>
        </w:rPr>
      </w:pPr>
      <w:r w:rsidRPr="0048503B">
        <w:rPr>
          <w:sz w:val="28"/>
          <w:szCs w:val="28"/>
          <w:lang w:val="uk-UA"/>
        </w:rPr>
        <w:t>Рельєф місцевості –</w:t>
      </w:r>
      <w:r w:rsidR="00BB4C58" w:rsidRPr="0048503B">
        <w:rPr>
          <w:sz w:val="28"/>
          <w:szCs w:val="28"/>
          <w:lang w:val="uk-UA"/>
        </w:rPr>
        <w:t xml:space="preserve"> рівнинний без значних перепадів висот. Неподалік розташовані комерційні приміщення ТЦ «</w:t>
      </w:r>
      <w:proofErr w:type="spellStart"/>
      <w:r w:rsidR="00BB4C58" w:rsidRPr="0048503B">
        <w:rPr>
          <w:sz w:val="28"/>
          <w:szCs w:val="28"/>
          <w:lang w:val="uk-UA"/>
        </w:rPr>
        <w:t>Маркетопт</w:t>
      </w:r>
      <w:proofErr w:type="spellEnd"/>
      <w:r w:rsidR="00BB4C58" w:rsidRPr="0048503B">
        <w:rPr>
          <w:sz w:val="28"/>
          <w:szCs w:val="28"/>
          <w:lang w:val="uk-UA"/>
        </w:rPr>
        <w:t xml:space="preserve">» та ринку «Плеяда» м. Кременчука. Відстань до середини найближчої смуги руху вул. Старшого лейтенанта </w:t>
      </w:r>
      <w:proofErr w:type="spellStart"/>
      <w:r w:rsidR="00BB4C58" w:rsidRPr="0048503B">
        <w:rPr>
          <w:sz w:val="28"/>
          <w:szCs w:val="28"/>
          <w:lang w:val="uk-UA"/>
        </w:rPr>
        <w:t>Кагала</w:t>
      </w:r>
      <w:proofErr w:type="spellEnd"/>
      <w:r w:rsidR="00BB4C58" w:rsidRPr="0048503B">
        <w:rPr>
          <w:sz w:val="28"/>
          <w:szCs w:val="28"/>
          <w:lang w:val="uk-UA"/>
        </w:rPr>
        <w:t xml:space="preserve"> – 5</w:t>
      </w:r>
      <w:r w:rsidR="000679DC" w:rsidRPr="0048503B">
        <w:rPr>
          <w:sz w:val="28"/>
          <w:szCs w:val="28"/>
          <w:lang w:val="uk-UA"/>
        </w:rPr>
        <w:t>–</w:t>
      </w:r>
      <w:r w:rsidRPr="0048503B">
        <w:rPr>
          <w:sz w:val="28"/>
          <w:szCs w:val="28"/>
          <w:lang w:val="uk-UA"/>
        </w:rPr>
        <w:t>7 м, до найближчого перехрестя –</w:t>
      </w:r>
      <w:r w:rsidR="00BB4C58" w:rsidRPr="0048503B">
        <w:rPr>
          <w:sz w:val="28"/>
          <w:szCs w:val="28"/>
          <w:lang w:val="uk-UA"/>
        </w:rPr>
        <w:t xml:space="preserve"> більше 25 м, більше 10 м від будівель та дерев на відкритому місці. </w:t>
      </w:r>
    </w:p>
    <w:p w14:paraId="5A50F48A" w14:textId="77777777" w:rsidR="00BB4C58" w:rsidRPr="0048503B" w:rsidRDefault="00BB4C58" w:rsidP="000679DC">
      <w:pPr>
        <w:ind w:firstLine="708"/>
        <w:jc w:val="both"/>
        <w:rPr>
          <w:sz w:val="28"/>
          <w:szCs w:val="28"/>
          <w:lang w:val="uk-UA"/>
        </w:rPr>
      </w:pPr>
      <w:r w:rsidRPr="0048503B">
        <w:rPr>
          <w:sz w:val="28"/>
          <w:szCs w:val="28"/>
          <w:lang w:val="uk-UA"/>
        </w:rPr>
        <w:t xml:space="preserve">Розвиток системи спостережень у частині встановлення 2 референтних постів фіксованих спостережень саме у м. </w:t>
      </w:r>
      <w:proofErr w:type="spellStart"/>
      <w:r w:rsidRPr="0048503B">
        <w:rPr>
          <w:sz w:val="28"/>
          <w:szCs w:val="28"/>
          <w:lang w:val="uk-UA"/>
        </w:rPr>
        <w:t>Кременчуці</w:t>
      </w:r>
      <w:proofErr w:type="spellEnd"/>
      <w:r w:rsidRPr="0048503B">
        <w:rPr>
          <w:sz w:val="28"/>
          <w:szCs w:val="28"/>
          <w:lang w:val="uk-UA"/>
        </w:rPr>
        <w:t xml:space="preserve"> у запропонованих місцях дозволить виокремити вплив саме транспорту,  а також отримати достовірну інформацію про загальний фоновий стан забруднення атмосферного повітря на території техногенно навантаженого міста.  </w:t>
      </w:r>
    </w:p>
    <w:p w14:paraId="6EC23350" w14:textId="77777777" w:rsidR="009055D2" w:rsidRPr="0048503B" w:rsidRDefault="009055D2" w:rsidP="00613AAD">
      <w:pPr>
        <w:pStyle w:val="a3"/>
        <w:jc w:val="both"/>
        <w:rPr>
          <w:rFonts w:ascii="Times New Roman" w:hAnsi="Times New Roman" w:cs="Times New Roman"/>
          <w:sz w:val="28"/>
          <w:szCs w:val="28"/>
          <w:lang w:val="uk-UA"/>
        </w:rPr>
      </w:pPr>
    </w:p>
    <w:p w14:paraId="2B377475" w14:textId="77777777" w:rsidR="009055D2" w:rsidRPr="0048503B" w:rsidRDefault="00696F77" w:rsidP="00696F77">
      <w:pPr>
        <w:pStyle w:val="a3"/>
        <w:jc w:val="center"/>
        <w:rPr>
          <w:rFonts w:ascii="Times New Roman" w:hAnsi="Times New Roman" w:cs="Times New Roman"/>
          <w:b/>
          <w:sz w:val="28"/>
          <w:szCs w:val="28"/>
          <w:lang w:val="uk-UA"/>
        </w:rPr>
      </w:pPr>
      <w:r w:rsidRPr="0048503B">
        <w:rPr>
          <w:rFonts w:ascii="Times New Roman" w:hAnsi="Times New Roman" w:cs="Times New Roman"/>
          <w:b/>
          <w:sz w:val="28"/>
          <w:szCs w:val="28"/>
          <w:lang w:val="uk-UA"/>
        </w:rPr>
        <w:t>2.4 Перелік заходів щодо запобігання промисловому забрудненню та охорона атмосферного повітря</w:t>
      </w:r>
    </w:p>
    <w:p w14:paraId="097B71AB" w14:textId="77777777" w:rsidR="00696F77" w:rsidRPr="0048503B" w:rsidRDefault="00696F77" w:rsidP="00696F77">
      <w:pPr>
        <w:pStyle w:val="a3"/>
        <w:ind w:firstLine="709"/>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Однією з основних екологічних проблем </w:t>
      </w:r>
      <w:r w:rsidR="00F85FED" w:rsidRPr="0048503B">
        <w:rPr>
          <w:rFonts w:ascii="Times New Roman" w:hAnsi="Times New Roman" w:cs="Times New Roman"/>
          <w:sz w:val="28"/>
          <w:szCs w:val="28"/>
          <w:lang w:val="uk-UA"/>
        </w:rPr>
        <w:t>Кременчуцької міської територіальної громади</w:t>
      </w:r>
      <w:r w:rsidRPr="0048503B">
        <w:rPr>
          <w:rFonts w:ascii="Times New Roman" w:hAnsi="Times New Roman" w:cs="Times New Roman"/>
          <w:sz w:val="28"/>
          <w:szCs w:val="28"/>
          <w:lang w:val="uk-UA"/>
        </w:rPr>
        <w:t xml:space="preserve"> є забруднення атмосферного повітря викидами забруднюючих речовин від промислових підприємств та автотранспорту. Загалом Програма орієнтована на часткове розв’язання цієї проблеми. </w:t>
      </w:r>
    </w:p>
    <w:p w14:paraId="5FC45355" w14:textId="77777777" w:rsidR="00E769CA" w:rsidRPr="0048503B" w:rsidRDefault="00E769CA" w:rsidP="00E769CA">
      <w:pPr>
        <w:pStyle w:val="a3"/>
        <w:ind w:firstLine="709"/>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Програмою не передбачається створення нових підприємств із значними обсягами викидів, водночас, підприємствами міста плануються заходи, спрямовані на модернізацію виробництва.</w:t>
      </w:r>
    </w:p>
    <w:p w14:paraId="09BDD626" w14:textId="77777777" w:rsidR="00F85FED" w:rsidRPr="0048503B" w:rsidRDefault="00F85FED" w:rsidP="00696F77">
      <w:pPr>
        <w:pStyle w:val="a3"/>
        <w:ind w:firstLine="708"/>
        <w:jc w:val="both"/>
        <w:rPr>
          <w:rFonts w:ascii="Times New Roman" w:hAnsi="Times New Roman" w:cs="Times New Roman"/>
          <w:sz w:val="28"/>
          <w:szCs w:val="28"/>
          <w:lang w:val="uk-UA"/>
        </w:rPr>
      </w:pPr>
    </w:p>
    <w:p w14:paraId="52CD235B" w14:textId="77777777" w:rsidR="00696F77" w:rsidRPr="0048503B" w:rsidRDefault="00696F77" w:rsidP="00696F77">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lastRenderedPageBreak/>
        <w:t>Таблиця 2.</w:t>
      </w:r>
      <w:r w:rsidR="005F3AF0" w:rsidRPr="0048503B">
        <w:rPr>
          <w:rFonts w:ascii="Times New Roman" w:hAnsi="Times New Roman" w:cs="Times New Roman"/>
          <w:sz w:val="28"/>
          <w:szCs w:val="28"/>
          <w:lang w:val="uk-UA"/>
        </w:rPr>
        <w:t>7</w:t>
      </w:r>
      <w:r w:rsidRPr="0048503B">
        <w:rPr>
          <w:rFonts w:ascii="Times New Roman" w:hAnsi="Times New Roman" w:cs="Times New Roman"/>
          <w:sz w:val="28"/>
          <w:szCs w:val="28"/>
          <w:lang w:val="uk-UA"/>
        </w:rPr>
        <w:t xml:space="preserve"> – Перелік заходів для охорони атмосферного повітря</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4"/>
        <w:gridCol w:w="8787"/>
      </w:tblGrid>
      <w:tr w:rsidR="0048503B" w:rsidRPr="0048503B" w14:paraId="2F637C36" w14:textId="77777777" w:rsidTr="007D4997">
        <w:tc>
          <w:tcPr>
            <w:tcW w:w="664" w:type="dxa"/>
          </w:tcPr>
          <w:p w14:paraId="22D232B3" w14:textId="77777777" w:rsidR="00696F77" w:rsidRPr="0048503B" w:rsidRDefault="00696F77" w:rsidP="007D4997">
            <w:pPr>
              <w:pStyle w:val="a3"/>
              <w:jc w:val="center"/>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w:t>
            </w:r>
          </w:p>
        </w:tc>
        <w:tc>
          <w:tcPr>
            <w:tcW w:w="8787" w:type="dxa"/>
          </w:tcPr>
          <w:p w14:paraId="74EFD24B" w14:textId="77777777" w:rsidR="00696F77" w:rsidRPr="0048503B" w:rsidRDefault="00696F77" w:rsidP="007D4997">
            <w:pPr>
              <w:pStyle w:val="a3"/>
              <w:jc w:val="center"/>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Заходи</w:t>
            </w:r>
          </w:p>
        </w:tc>
      </w:tr>
      <w:tr w:rsidR="0048503B" w:rsidRPr="0048503B" w14:paraId="0C492453" w14:textId="77777777" w:rsidTr="007D4997">
        <w:tc>
          <w:tcPr>
            <w:tcW w:w="664" w:type="dxa"/>
          </w:tcPr>
          <w:p w14:paraId="16A0EBED" w14:textId="77777777" w:rsidR="00696F77" w:rsidRPr="0048503B" w:rsidRDefault="00696F77" w:rsidP="007D4997">
            <w:pPr>
              <w:pStyle w:val="a3"/>
              <w:jc w:val="center"/>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1</w:t>
            </w:r>
          </w:p>
        </w:tc>
        <w:tc>
          <w:tcPr>
            <w:tcW w:w="8787" w:type="dxa"/>
          </w:tcPr>
          <w:p w14:paraId="3687A170" w14:textId="77777777" w:rsidR="00696F77" w:rsidRPr="0048503B" w:rsidRDefault="00696F77" w:rsidP="007D4997">
            <w:pPr>
              <w:pStyle w:val="a3"/>
              <w:jc w:val="both"/>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 xml:space="preserve">Оптимізація і модернізація виробничих </w:t>
            </w:r>
            <w:proofErr w:type="spellStart"/>
            <w:r w:rsidRPr="0048503B">
              <w:rPr>
                <w:rFonts w:ascii="Times New Roman" w:hAnsi="Times New Roman" w:cs="Times New Roman"/>
                <w:sz w:val="28"/>
                <w:szCs w:val="28"/>
                <w:lang w:val="uk-UA" w:eastAsia="uk-UA"/>
              </w:rPr>
              <w:t>потужностей</w:t>
            </w:r>
            <w:proofErr w:type="spellEnd"/>
          </w:p>
        </w:tc>
      </w:tr>
      <w:tr w:rsidR="0048503B" w:rsidRPr="0048503B" w14:paraId="184F1467" w14:textId="77777777" w:rsidTr="007D4997">
        <w:tc>
          <w:tcPr>
            <w:tcW w:w="664" w:type="dxa"/>
          </w:tcPr>
          <w:p w14:paraId="6D03476F" w14:textId="77777777" w:rsidR="00696F77" w:rsidRPr="0048503B" w:rsidRDefault="00696F77" w:rsidP="007D4997">
            <w:pPr>
              <w:pStyle w:val="a3"/>
              <w:jc w:val="center"/>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2</w:t>
            </w:r>
          </w:p>
        </w:tc>
        <w:tc>
          <w:tcPr>
            <w:tcW w:w="8787" w:type="dxa"/>
          </w:tcPr>
          <w:p w14:paraId="31D871E0" w14:textId="77777777" w:rsidR="00696F77" w:rsidRPr="0048503B" w:rsidRDefault="00696F77" w:rsidP="007D4997">
            <w:pPr>
              <w:pStyle w:val="a3"/>
              <w:jc w:val="both"/>
              <w:rPr>
                <w:rFonts w:ascii="Times New Roman" w:hAnsi="Times New Roman"/>
                <w:noProof/>
                <w:sz w:val="28"/>
                <w:szCs w:val="28"/>
                <w:lang w:val="uk-UA" w:eastAsia="ru-RU"/>
              </w:rPr>
            </w:pPr>
            <w:r w:rsidRPr="0048503B">
              <w:rPr>
                <w:rFonts w:ascii="Times New Roman" w:hAnsi="Times New Roman"/>
                <w:noProof/>
                <w:sz w:val="28"/>
                <w:szCs w:val="28"/>
                <w:lang w:val="uk-UA" w:eastAsia="ru-RU"/>
              </w:rPr>
              <w:t>Регулярне проведення діагностики автотранспорту на вміст СО та димність у відпрацьованих газах</w:t>
            </w:r>
          </w:p>
          <w:p w14:paraId="57955E4A" w14:textId="77777777" w:rsidR="004548DA" w:rsidRPr="0048503B" w:rsidRDefault="004548DA" w:rsidP="007D4997">
            <w:pPr>
              <w:pStyle w:val="a3"/>
              <w:jc w:val="both"/>
              <w:rPr>
                <w:rFonts w:ascii="Times New Roman" w:hAnsi="Times New Roman" w:cs="Times New Roman"/>
                <w:sz w:val="28"/>
                <w:szCs w:val="28"/>
                <w:lang w:val="uk-UA" w:eastAsia="uk-UA"/>
              </w:rPr>
            </w:pPr>
          </w:p>
        </w:tc>
      </w:tr>
      <w:tr w:rsidR="0048503B" w:rsidRPr="0048503B" w14:paraId="0930364C" w14:textId="77777777" w:rsidTr="007D4997">
        <w:tc>
          <w:tcPr>
            <w:tcW w:w="664" w:type="dxa"/>
          </w:tcPr>
          <w:p w14:paraId="2CCE6CE4" w14:textId="77777777" w:rsidR="00696F77" w:rsidRPr="0048503B" w:rsidRDefault="00696F77" w:rsidP="007D4997">
            <w:pPr>
              <w:pStyle w:val="a3"/>
              <w:jc w:val="center"/>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3</w:t>
            </w:r>
          </w:p>
        </w:tc>
        <w:tc>
          <w:tcPr>
            <w:tcW w:w="8787" w:type="dxa"/>
          </w:tcPr>
          <w:p w14:paraId="06342685" w14:textId="77777777" w:rsidR="00696F77" w:rsidRPr="0048503B" w:rsidRDefault="00696F77" w:rsidP="007D4997">
            <w:pPr>
              <w:rPr>
                <w:rFonts w:eastAsia="Calibri"/>
                <w:sz w:val="28"/>
                <w:szCs w:val="28"/>
                <w:lang w:val="uk-UA"/>
              </w:rPr>
            </w:pPr>
            <w:r w:rsidRPr="0048503B">
              <w:rPr>
                <w:rFonts w:eastAsia="Calibri"/>
                <w:sz w:val="28"/>
                <w:szCs w:val="28"/>
                <w:lang w:val="uk-UA"/>
              </w:rPr>
              <w:t>Розробка науково-технічної документації, корегування документації та отримання дозволу на викиди</w:t>
            </w:r>
          </w:p>
          <w:p w14:paraId="19B67EEE" w14:textId="77777777" w:rsidR="004548DA" w:rsidRPr="0048503B" w:rsidRDefault="004548DA" w:rsidP="007D4997">
            <w:pPr>
              <w:rPr>
                <w:noProof/>
                <w:sz w:val="28"/>
                <w:szCs w:val="28"/>
                <w:lang w:val="uk-UA"/>
              </w:rPr>
            </w:pPr>
          </w:p>
        </w:tc>
      </w:tr>
      <w:tr w:rsidR="0048503B" w:rsidRPr="0048503B" w14:paraId="270A30F8" w14:textId="77777777" w:rsidTr="007D4997">
        <w:tc>
          <w:tcPr>
            <w:tcW w:w="664" w:type="dxa"/>
          </w:tcPr>
          <w:p w14:paraId="199FC02D" w14:textId="77777777" w:rsidR="00696F77" w:rsidRPr="0048503B" w:rsidRDefault="00696F77" w:rsidP="007D4997">
            <w:pPr>
              <w:pStyle w:val="a3"/>
              <w:jc w:val="center"/>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4</w:t>
            </w:r>
          </w:p>
        </w:tc>
        <w:tc>
          <w:tcPr>
            <w:tcW w:w="8787" w:type="dxa"/>
          </w:tcPr>
          <w:p w14:paraId="209C4B87" w14:textId="77777777" w:rsidR="00696F77" w:rsidRPr="0048503B" w:rsidRDefault="00696F77" w:rsidP="007D4997">
            <w:pPr>
              <w:rPr>
                <w:rFonts w:eastAsia="Calibri"/>
                <w:sz w:val="28"/>
                <w:szCs w:val="28"/>
                <w:lang w:val="uk-UA"/>
              </w:rPr>
            </w:pPr>
            <w:r w:rsidRPr="0048503B">
              <w:rPr>
                <w:rStyle w:val="Bodytext295pt"/>
                <w:color w:val="auto"/>
                <w:sz w:val="28"/>
                <w:szCs w:val="28"/>
              </w:rPr>
              <w:t>Будівництво установки з утилізації відпрацьованої гуми з отриманням вуглецевого матеріалу</w:t>
            </w:r>
          </w:p>
        </w:tc>
      </w:tr>
      <w:tr w:rsidR="0048503B" w:rsidRPr="0048503B" w14:paraId="65457086" w14:textId="77777777" w:rsidTr="007D4997">
        <w:tc>
          <w:tcPr>
            <w:tcW w:w="664" w:type="dxa"/>
          </w:tcPr>
          <w:p w14:paraId="4D05530A" w14:textId="77777777" w:rsidR="00696F77" w:rsidRPr="0048503B" w:rsidRDefault="00696F77" w:rsidP="007D4997">
            <w:pPr>
              <w:pStyle w:val="a3"/>
              <w:jc w:val="center"/>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5</w:t>
            </w:r>
          </w:p>
        </w:tc>
        <w:tc>
          <w:tcPr>
            <w:tcW w:w="8787" w:type="dxa"/>
          </w:tcPr>
          <w:p w14:paraId="604F8245" w14:textId="77777777" w:rsidR="00696F77" w:rsidRPr="0048503B" w:rsidRDefault="00696F77" w:rsidP="007D4997">
            <w:pPr>
              <w:rPr>
                <w:rStyle w:val="Bodytext295pt"/>
                <w:color w:val="auto"/>
                <w:sz w:val="28"/>
                <w:szCs w:val="28"/>
              </w:rPr>
            </w:pPr>
            <w:r w:rsidRPr="0048503B">
              <w:rPr>
                <w:sz w:val="28"/>
                <w:szCs w:val="28"/>
                <w:lang w:val="uk-UA"/>
              </w:rPr>
              <w:t>Утримання спеціального транспортного засобу</w:t>
            </w:r>
          </w:p>
        </w:tc>
      </w:tr>
      <w:tr w:rsidR="0048503B" w:rsidRPr="0048503B" w14:paraId="00A11158" w14:textId="77777777" w:rsidTr="007D4997">
        <w:tc>
          <w:tcPr>
            <w:tcW w:w="664" w:type="dxa"/>
          </w:tcPr>
          <w:p w14:paraId="33FAAE41" w14:textId="77777777" w:rsidR="00696F77" w:rsidRPr="0048503B" w:rsidRDefault="00696F77" w:rsidP="007D4997">
            <w:pPr>
              <w:pStyle w:val="a3"/>
              <w:jc w:val="center"/>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6</w:t>
            </w:r>
          </w:p>
        </w:tc>
        <w:tc>
          <w:tcPr>
            <w:tcW w:w="8787" w:type="dxa"/>
          </w:tcPr>
          <w:p w14:paraId="32FBCAD5" w14:textId="77777777" w:rsidR="00696F77" w:rsidRPr="0048503B" w:rsidRDefault="00696F77" w:rsidP="007D4997">
            <w:pPr>
              <w:pStyle w:val="a3"/>
              <w:jc w:val="both"/>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Проведення лабораторного контролю викидів в атмосферу</w:t>
            </w:r>
          </w:p>
        </w:tc>
      </w:tr>
      <w:tr w:rsidR="0048503B" w:rsidRPr="0048503B" w14:paraId="70134FF3" w14:textId="77777777" w:rsidTr="007D4997">
        <w:tc>
          <w:tcPr>
            <w:tcW w:w="664" w:type="dxa"/>
          </w:tcPr>
          <w:p w14:paraId="3E2306C7" w14:textId="77777777" w:rsidR="00696F77" w:rsidRPr="0048503B" w:rsidRDefault="00696F77" w:rsidP="007D4997">
            <w:pPr>
              <w:pStyle w:val="a3"/>
              <w:jc w:val="center"/>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7</w:t>
            </w:r>
          </w:p>
        </w:tc>
        <w:tc>
          <w:tcPr>
            <w:tcW w:w="8787" w:type="dxa"/>
          </w:tcPr>
          <w:p w14:paraId="60C7E7C5" w14:textId="77777777" w:rsidR="00696F77" w:rsidRPr="0048503B" w:rsidRDefault="00696F77" w:rsidP="007D4997">
            <w:pPr>
              <w:pStyle w:val="a3"/>
              <w:jc w:val="both"/>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Перевірка ефективності роботи пилогазоочисних установок</w:t>
            </w:r>
          </w:p>
        </w:tc>
      </w:tr>
      <w:tr w:rsidR="0048503B" w:rsidRPr="0048503B" w14:paraId="40761EA3" w14:textId="77777777" w:rsidTr="007D4997">
        <w:tc>
          <w:tcPr>
            <w:tcW w:w="664" w:type="dxa"/>
          </w:tcPr>
          <w:p w14:paraId="2FEEFFE2" w14:textId="77777777" w:rsidR="00696F77" w:rsidRPr="0048503B" w:rsidRDefault="00696F77" w:rsidP="007D4997">
            <w:pPr>
              <w:pStyle w:val="a3"/>
              <w:jc w:val="center"/>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8</w:t>
            </w:r>
          </w:p>
        </w:tc>
        <w:tc>
          <w:tcPr>
            <w:tcW w:w="8787" w:type="dxa"/>
          </w:tcPr>
          <w:p w14:paraId="7EDB5C70" w14:textId="77777777" w:rsidR="00696F77" w:rsidRPr="0048503B" w:rsidRDefault="00696F77" w:rsidP="007D4997">
            <w:pPr>
              <w:pStyle w:val="a3"/>
              <w:jc w:val="both"/>
              <w:rPr>
                <w:rFonts w:ascii="Times New Roman" w:hAnsi="Times New Roman" w:cs="Times New Roman"/>
                <w:sz w:val="28"/>
                <w:szCs w:val="28"/>
                <w:lang w:val="uk-UA" w:eastAsia="uk-UA"/>
              </w:rPr>
            </w:pPr>
            <w:r w:rsidRPr="0048503B">
              <w:rPr>
                <w:rFonts w:ascii="Times New Roman" w:hAnsi="Times New Roman"/>
                <w:sz w:val="28"/>
                <w:szCs w:val="28"/>
                <w:lang w:val="uk-UA"/>
              </w:rPr>
              <w:t>Зменшення споживання газу та електроенергії на одиницю виготовленої продукції</w:t>
            </w:r>
          </w:p>
        </w:tc>
      </w:tr>
      <w:tr w:rsidR="0048503B" w:rsidRPr="0048503B" w14:paraId="42BE2B9D" w14:textId="77777777" w:rsidTr="007D4997">
        <w:tc>
          <w:tcPr>
            <w:tcW w:w="664" w:type="dxa"/>
          </w:tcPr>
          <w:p w14:paraId="0E822710" w14:textId="77777777" w:rsidR="00696F77" w:rsidRPr="0048503B" w:rsidRDefault="00696F77" w:rsidP="007D4997">
            <w:pPr>
              <w:pStyle w:val="a3"/>
              <w:jc w:val="center"/>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9</w:t>
            </w:r>
          </w:p>
        </w:tc>
        <w:tc>
          <w:tcPr>
            <w:tcW w:w="8787" w:type="dxa"/>
          </w:tcPr>
          <w:p w14:paraId="32214E1B" w14:textId="77777777" w:rsidR="00696F77" w:rsidRPr="0048503B" w:rsidRDefault="00696F77" w:rsidP="007D4997">
            <w:pPr>
              <w:pStyle w:val="a3"/>
              <w:jc w:val="both"/>
              <w:rPr>
                <w:rFonts w:ascii="Times New Roman" w:hAnsi="Times New Roman"/>
                <w:sz w:val="28"/>
                <w:szCs w:val="28"/>
                <w:lang w:val="uk-UA"/>
              </w:rPr>
            </w:pPr>
            <w:r w:rsidRPr="0048503B">
              <w:rPr>
                <w:rFonts w:ascii="Times New Roman" w:hAnsi="Times New Roman"/>
                <w:sz w:val="28"/>
                <w:szCs w:val="28"/>
                <w:lang w:val="uk-UA"/>
              </w:rPr>
              <w:t xml:space="preserve">Розробка </w:t>
            </w:r>
            <w:proofErr w:type="spellStart"/>
            <w:r w:rsidRPr="0048503B">
              <w:rPr>
                <w:rFonts w:ascii="Times New Roman" w:hAnsi="Times New Roman"/>
                <w:sz w:val="28"/>
                <w:szCs w:val="28"/>
                <w:lang w:val="uk-UA"/>
              </w:rPr>
              <w:t>проєкту</w:t>
            </w:r>
            <w:proofErr w:type="spellEnd"/>
            <w:r w:rsidRPr="0048503B">
              <w:rPr>
                <w:rFonts w:ascii="Times New Roman" w:hAnsi="Times New Roman"/>
                <w:sz w:val="28"/>
                <w:szCs w:val="28"/>
                <w:lang w:val="uk-UA"/>
              </w:rPr>
              <w:t xml:space="preserve"> зменшення викидів забруднюючих речовин в атмосферне повітря</w:t>
            </w:r>
          </w:p>
        </w:tc>
      </w:tr>
      <w:tr w:rsidR="0048503B" w:rsidRPr="0048503B" w14:paraId="72850A73" w14:textId="77777777" w:rsidTr="007D4997">
        <w:tc>
          <w:tcPr>
            <w:tcW w:w="664" w:type="dxa"/>
          </w:tcPr>
          <w:p w14:paraId="149BFCA8" w14:textId="77777777" w:rsidR="00696F77" w:rsidRPr="0048503B" w:rsidRDefault="00696F77" w:rsidP="007D4997">
            <w:pPr>
              <w:pStyle w:val="a3"/>
              <w:jc w:val="center"/>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10</w:t>
            </w:r>
          </w:p>
        </w:tc>
        <w:tc>
          <w:tcPr>
            <w:tcW w:w="8787" w:type="dxa"/>
          </w:tcPr>
          <w:p w14:paraId="3F386B9C" w14:textId="77777777" w:rsidR="00696F77" w:rsidRPr="0048503B" w:rsidRDefault="00696F77" w:rsidP="007D4997">
            <w:pPr>
              <w:pStyle w:val="a3"/>
              <w:jc w:val="both"/>
              <w:rPr>
                <w:rFonts w:ascii="Times New Roman" w:hAnsi="Times New Roman"/>
                <w:sz w:val="28"/>
                <w:szCs w:val="28"/>
                <w:lang w:val="uk-UA"/>
              </w:rPr>
            </w:pPr>
            <w:r w:rsidRPr="0048503B">
              <w:rPr>
                <w:rFonts w:ascii="Times New Roman" w:hAnsi="Times New Roman"/>
                <w:sz w:val="28"/>
                <w:szCs w:val="28"/>
                <w:lang w:val="uk-UA"/>
              </w:rPr>
              <w:t>Розробка та проведення процедури оцінки впливу на довкілля (ОВД)</w:t>
            </w:r>
          </w:p>
        </w:tc>
      </w:tr>
      <w:tr w:rsidR="0048503B" w:rsidRPr="0048503B" w14:paraId="22C5FA5A" w14:textId="77777777" w:rsidTr="007D4997">
        <w:tc>
          <w:tcPr>
            <w:tcW w:w="664" w:type="dxa"/>
          </w:tcPr>
          <w:p w14:paraId="74EEC241" w14:textId="77777777" w:rsidR="00696F77" w:rsidRPr="0048503B" w:rsidRDefault="00696F77" w:rsidP="007D4997">
            <w:pPr>
              <w:pStyle w:val="a3"/>
              <w:jc w:val="center"/>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11</w:t>
            </w:r>
          </w:p>
        </w:tc>
        <w:tc>
          <w:tcPr>
            <w:tcW w:w="8787" w:type="dxa"/>
          </w:tcPr>
          <w:p w14:paraId="069F27C9" w14:textId="77777777" w:rsidR="00696F77" w:rsidRPr="0048503B" w:rsidRDefault="00696F77" w:rsidP="007D4997">
            <w:pPr>
              <w:pStyle w:val="a3"/>
              <w:jc w:val="both"/>
              <w:rPr>
                <w:rFonts w:ascii="Times New Roman" w:hAnsi="Times New Roman" w:cs="Times New Roman"/>
                <w:sz w:val="28"/>
                <w:szCs w:val="28"/>
                <w:lang w:val="uk-UA" w:eastAsia="uk-UA"/>
              </w:rPr>
            </w:pPr>
            <w:r w:rsidRPr="0048503B">
              <w:rPr>
                <w:rStyle w:val="Bodytext2"/>
                <w:rFonts w:eastAsia="Calibri"/>
                <w:color w:val="auto"/>
                <w:sz w:val="28"/>
                <w:szCs w:val="28"/>
              </w:rPr>
              <w:t>Проведення моніторингу якості атмосферного повітря</w:t>
            </w:r>
          </w:p>
        </w:tc>
      </w:tr>
      <w:tr w:rsidR="0048503B" w:rsidRPr="0048503B" w14:paraId="0B3E3E91" w14:textId="77777777" w:rsidTr="007D4997">
        <w:tc>
          <w:tcPr>
            <w:tcW w:w="664" w:type="dxa"/>
          </w:tcPr>
          <w:p w14:paraId="2022083E" w14:textId="77777777" w:rsidR="00696F77" w:rsidRPr="0048503B" w:rsidRDefault="00696F77" w:rsidP="007D4997">
            <w:pPr>
              <w:pStyle w:val="a3"/>
              <w:jc w:val="center"/>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12</w:t>
            </w:r>
          </w:p>
        </w:tc>
        <w:tc>
          <w:tcPr>
            <w:tcW w:w="8787" w:type="dxa"/>
          </w:tcPr>
          <w:p w14:paraId="54A2F92E" w14:textId="77777777" w:rsidR="00696F77" w:rsidRPr="0048503B" w:rsidRDefault="00696F77" w:rsidP="007D4997">
            <w:pPr>
              <w:pStyle w:val="a3"/>
              <w:jc w:val="both"/>
              <w:rPr>
                <w:rStyle w:val="Bodytext2"/>
                <w:rFonts w:eastAsia="Calibri"/>
                <w:color w:val="auto"/>
                <w:sz w:val="28"/>
                <w:szCs w:val="28"/>
              </w:rPr>
            </w:pPr>
            <w:r w:rsidRPr="0048503B">
              <w:rPr>
                <w:rFonts w:ascii="Times New Roman" w:hAnsi="Times New Roman"/>
                <w:sz w:val="28"/>
                <w:szCs w:val="28"/>
                <w:lang w:val="uk-UA"/>
              </w:rPr>
              <w:t>Удосконалення системи моніторингу за станом забруднення атмосферного повітря в місті та створення місцевої екологічної автоматизованої інформаційно-аналітичної системи постійного контролю, розробка програми верхнього рівня для стаціонарного посту згідно проекту організації місцевої екологічної автоматизованої інформаційно-аналітичної системи постійного контролю і спостереження за забрудненням атмосферного повітря</w:t>
            </w:r>
          </w:p>
        </w:tc>
      </w:tr>
    </w:tbl>
    <w:p w14:paraId="6DF306E2" w14:textId="77777777" w:rsidR="00696F77" w:rsidRPr="0048503B" w:rsidRDefault="00696F77" w:rsidP="00696F77">
      <w:pPr>
        <w:pStyle w:val="a3"/>
        <w:ind w:firstLine="709"/>
        <w:jc w:val="both"/>
        <w:rPr>
          <w:rFonts w:ascii="Times New Roman" w:hAnsi="Times New Roman" w:cs="Times New Roman"/>
          <w:sz w:val="28"/>
          <w:szCs w:val="28"/>
          <w:lang w:val="uk-UA"/>
        </w:rPr>
      </w:pPr>
    </w:p>
    <w:p w14:paraId="1F5BED83" w14:textId="77777777" w:rsidR="00642179" w:rsidRPr="0048503B" w:rsidRDefault="00642179" w:rsidP="00696F77">
      <w:pPr>
        <w:pStyle w:val="a3"/>
        <w:ind w:firstLine="709"/>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Реалізація заходів буде здійснюватися лише після отримання висновку про провадження даної планованої діяльності, якщо така планована діяльність підпадає під дію Закону України «Про оцінку впливу на довкілля».</w:t>
      </w:r>
    </w:p>
    <w:p w14:paraId="24B3732A" w14:textId="77777777" w:rsidR="00696F77" w:rsidRPr="0048503B" w:rsidRDefault="00696F77" w:rsidP="00613AAD">
      <w:pPr>
        <w:pStyle w:val="a3"/>
        <w:jc w:val="both"/>
        <w:rPr>
          <w:rFonts w:ascii="Times New Roman" w:hAnsi="Times New Roman" w:cs="Times New Roman"/>
          <w:sz w:val="28"/>
          <w:szCs w:val="28"/>
          <w:lang w:val="uk-UA"/>
        </w:rPr>
      </w:pPr>
    </w:p>
    <w:p w14:paraId="1355CB0E" w14:textId="77777777" w:rsidR="00696F77" w:rsidRPr="0048503B" w:rsidRDefault="00696F77" w:rsidP="00613AAD">
      <w:pPr>
        <w:pStyle w:val="a3"/>
        <w:jc w:val="both"/>
        <w:rPr>
          <w:rFonts w:ascii="Times New Roman" w:hAnsi="Times New Roman" w:cs="Times New Roman"/>
          <w:sz w:val="28"/>
          <w:szCs w:val="28"/>
          <w:lang w:val="uk-UA"/>
        </w:rPr>
      </w:pPr>
    </w:p>
    <w:p w14:paraId="5D5BA5C9" w14:textId="77777777" w:rsidR="005A1E13" w:rsidRPr="0048503B" w:rsidRDefault="005A1E13" w:rsidP="00613AAD">
      <w:pPr>
        <w:pStyle w:val="a3"/>
        <w:jc w:val="both"/>
        <w:rPr>
          <w:rFonts w:ascii="Times New Roman" w:hAnsi="Times New Roman" w:cs="Times New Roman"/>
          <w:sz w:val="28"/>
          <w:szCs w:val="28"/>
          <w:lang w:val="uk-UA"/>
        </w:rPr>
      </w:pPr>
    </w:p>
    <w:p w14:paraId="1FF3F7B9" w14:textId="77777777" w:rsidR="005A1E13" w:rsidRPr="0048503B" w:rsidRDefault="005A1E13" w:rsidP="00613AAD">
      <w:pPr>
        <w:pStyle w:val="a3"/>
        <w:jc w:val="both"/>
        <w:rPr>
          <w:rFonts w:ascii="Times New Roman" w:hAnsi="Times New Roman" w:cs="Times New Roman"/>
          <w:sz w:val="28"/>
          <w:szCs w:val="28"/>
          <w:lang w:val="uk-UA"/>
        </w:rPr>
      </w:pPr>
    </w:p>
    <w:p w14:paraId="6D7336AA" w14:textId="77777777" w:rsidR="005A1E13" w:rsidRPr="0048503B" w:rsidRDefault="005A1E13" w:rsidP="00613AAD">
      <w:pPr>
        <w:pStyle w:val="a3"/>
        <w:jc w:val="both"/>
        <w:rPr>
          <w:rFonts w:ascii="Times New Roman" w:hAnsi="Times New Roman" w:cs="Times New Roman"/>
          <w:sz w:val="28"/>
          <w:szCs w:val="28"/>
          <w:lang w:val="uk-UA"/>
        </w:rPr>
      </w:pPr>
    </w:p>
    <w:p w14:paraId="78051C61" w14:textId="77777777" w:rsidR="005A1E13" w:rsidRPr="0048503B" w:rsidRDefault="005A1E13" w:rsidP="00613AAD">
      <w:pPr>
        <w:pStyle w:val="a3"/>
        <w:jc w:val="both"/>
        <w:rPr>
          <w:rFonts w:ascii="Times New Roman" w:hAnsi="Times New Roman" w:cs="Times New Roman"/>
          <w:sz w:val="28"/>
          <w:szCs w:val="28"/>
          <w:lang w:val="uk-UA"/>
        </w:rPr>
      </w:pPr>
    </w:p>
    <w:p w14:paraId="771EA28E" w14:textId="77777777" w:rsidR="005A1E13" w:rsidRPr="0048503B" w:rsidRDefault="005A1E13" w:rsidP="00613AAD">
      <w:pPr>
        <w:pStyle w:val="a3"/>
        <w:jc w:val="both"/>
        <w:rPr>
          <w:rFonts w:ascii="Times New Roman" w:hAnsi="Times New Roman" w:cs="Times New Roman"/>
          <w:sz w:val="28"/>
          <w:szCs w:val="28"/>
          <w:lang w:val="uk-UA"/>
        </w:rPr>
      </w:pPr>
    </w:p>
    <w:p w14:paraId="6D4F2263" w14:textId="77777777" w:rsidR="005A1E13" w:rsidRPr="0048503B" w:rsidRDefault="005A1E13" w:rsidP="00613AAD">
      <w:pPr>
        <w:pStyle w:val="a3"/>
        <w:jc w:val="both"/>
        <w:rPr>
          <w:rFonts w:ascii="Times New Roman" w:hAnsi="Times New Roman" w:cs="Times New Roman"/>
          <w:sz w:val="28"/>
          <w:szCs w:val="28"/>
          <w:lang w:val="uk-UA"/>
        </w:rPr>
      </w:pPr>
    </w:p>
    <w:p w14:paraId="0FE71319" w14:textId="77777777" w:rsidR="005A1E13" w:rsidRPr="0048503B" w:rsidRDefault="005A1E13" w:rsidP="00613AAD">
      <w:pPr>
        <w:pStyle w:val="a3"/>
        <w:jc w:val="both"/>
        <w:rPr>
          <w:rFonts w:ascii="Times New Roman" w:hAnsi="Times New Roman" w:cs="Times New Roman"/>
          <w:sz w:val="28"/>
          <w:szCs w:val="28"/>
          <w:lang w:val="uk-UA"/>
        </w:rPr>
      </w:pPr>
    </w:p>
    <w:p w14:paraId="2ED4658C" w14:textId="77777777" w:rsidR="005A1E13" w:rsidRPr="0048503B" w:rsidRDefault="005A1E13" w:rsidP="00613AAD">
      <w:pPr>
        <w:pStyle w:val="a3"/>
        <w:jc w:val="both"/>
        <w:rPr>
          <w:rFonts w:ascii="Times New Roman" w:hAnsi="Times New Roman" w:cs="Times New Roman"/>
          <w:sz w:val="28"/>
          <w:szCs w:val="28"/>
          <w:lang w:val="uk-UA"/>
        </w:rPr>
      </w:pPr>
    </w:p>
    <w:p w14:paraId="25487FEE" w14:textId="77777777" w:rsidR="005A1E13" w:rsidRPr="0048503B" w:rsidRDefault="005A1E13" w:rsidP="00613AAD">
      <w:pPr>
        <w:pStyle w:val="a3"/>
        <w:jc w:val="both"/>
        <w:rPr>
          <w:rFonts w:ascii="Times New Roman" w:hAnsi="Times New Roman" w:cs="Times New Roman"/>
          <w:sz w:val="28"/>
          <w:szCs w:val="28"/>
          <w:lang w:val="uk-UA"/>
        </w:rPr>
      </w:pPr>
    </w:p>
    <w:p w14:paraId="69609FA8" w14:textId="77777777" w:rsidR="005A1E13" w:rsidRPr="0048503B" w:rsidRDefault="005A1E13" w:rsidP="00613AAD">
      <w:pPr>
        <w:pStyle w:val="a3"/>
        <w:jc w:val="both"/>
        <w:rPr>
          <w:rFonts w:ascii="Times New Roman" w:hAnsi="Times New Roman" w:cs="Times New Roman"/>
          <w:sz w:val="28"/>
          <w:szCs w:val="28"/>
          <w:lang w:val="uk-UA"/>
        </w:rPr>
      </w:pPr>
    </w:p>
    <w:p w14:paraId="3AD9D3D6" w14:textId="77777777" w:rsidR="00696F77" w:rsidRPr="0048503B" w:rsidRDefault="00696F77" w:rsidP="00613AAD">
      <w:pPr>
        <w:pStyle w:val="a3"/>
        <w:jc w:val="both"/>
        <w:rPr>
          <w:rFonts w:ascii="Times New Roman" w:hAnsi="Times New Roman" w:cs="Times New Roman"/>
          <w:sz w:val="28"/>
          <w:szCs w:val="28"/>
          <w:lang w:val="uk-UA"/>
        </w:rPr>
      </w:pPr>
    </w:p>
    <w:p w14:paraId="51A0907C" w14:textId="77777777" w:rsidR="00354E34" w:rsidRPr="0048503B" w:rsidRDefault="00354E34" w:rsidP="00354E34">
      <w:pPr>
        <w:pStyle w:val="a3"/>
        <w:tabs>
          <w:tab w:val="left" w:pos="889"/>
        </w:tabs>
        <w:ind w:left="113"/>
        <w:jc w:val="center"/>
        <w:rPr>
          <w:rFonts w:ascii="Times New Roman" w:hAnsi="Times New Roman"/>
          <w:b/>
          <w:sz w:val="28"/>
          <w:szCs w:val="28"/>
          <w:lang w:val="uk-UA"/>
        </w:rPr>
      </w:pPr>
      <w:r w:rsidRPr="0048503B">
        <w:rPr>
          <w:rFonts w:ascii="Times New Roman" w:hAnsi="Times New Roman" w:cs="Times New Roman"/>
          <w:b/>
          <w:sz w:val="28"/>
          <w:szCs w:val="28"/>
          <w:lang w:val="uk-UA"/>
        </w:rPr>
        <w:lastRenderedPageBreak/>
        <w:t xml:space="preserve">3 </w:t>
      </w:r>
      <w:r w:rsidRPr="0048503B">
        <w:rPr>
          <w:rFonts w:ascii="Times New Roman" w:hAnsi="Times New Roman"/>
          <w:b/>
          <w:sz w:val="28"/>
          <w:szCs w:val="28"/>
          <w:lang w:val="uk-UA"/>
        </w:rPr>
        <w:t>ЕФЕКТИВНЕ УПРАВЛІННЯ ВІДХОДАМИ</w:t>
      </w:r>
    </w:p>
    <w:p w14:paraId="17D3B36D" w14:textId="77777777" w:rsidR="00354E34" w:rsidRPr="0048503B" w:rsidRDefault="00354E34" w:rsidP="00354E34">
      <w:pPr>
        <w:pStyle w:val="a3"/>
        <w:tabs>
          <w:tab w:val="left" w:pos="889"/>
        </w:tabs>
        <w:jc w:val="center"/>
        <w:rPr>
          <w:rFonts w:ascii="Times New Roman" w:eastAsia="Times New Roman" w:hAnsi="Times New Roman" w:cs="Times New Roman"/>
          <w:b/>
          <w:sz w:val="28"/>
          <w:szCs w:val="28"/>
          <w:lang w:val="uk-UA" w:eastAsia="ru-RU"/>
        </w:rPr>
      </w:pPr>
      <w:r w:rsidRPr="0048503B">
        <w:rPr>
          <w:rFonts w:ascii="Times New Roman" w:hAnsi="Times New Roman" w:cs="Times New Roman"/>
          <w:b/>
          <w:sz w:val="28"/>
          <w:szCs w:val="28"/>
          <w:lang w:val="uk-UA"/>
        </w:rPr>
        <w:t xml:space="preserve">3.1 </w:t>
      </w:r>
      <w:r w:rsidRPr="0048503B">
        <w:rPr>
          <w:rFonts w:ascii="Times New Roman" w:eastAsia="Times New Roman" w:hAnsi="Times New Roman" w:cs="Times New Roman"/>
          <w:b/>
          <w:sz w:val="28"/>
          <w:szCs w:val="28"/>
          <w:lang w:val="uk-UA" w:eastAsia="ru-RU"/>
        </w:rPr>
        <w:t>Ефективне управління побутовими відходами, небезпечними відходами</w:t>
      </w:r>
    </w:p>
    <w:p w14:paraId="2F970FED" w14:textId="77777777" w:rsidR="00560C3E" w:rsidRPr="0048503B" w:rsidRDefault="00560C3E" w:rsidP="00560C3E">
      <w:pPr>
        <w:ind w:firstLine="709"/>
        <w:jc w:val="both"/>
        <w:rPr>
          <w:sz w:val="28"/>
          <w:szCs w:val="28"/>
          <w:lang w:val="uk-UA"/>
        </w:rPr>
      </w:pPr>
      <w:r w:rsidRPr="0048503B">
        <w:rPr>
          <w:sz w:val="28"/>
          <w:szCs w:val="28"/>
          <w:lang w:val="uk-UA"/>
        </w:rPr>
        <w:t xml:space="preserve">Розділ Програми розробляється на виконання вимог Закону України «Про управління відходами», відповідно до Національної стратегії управління відходами в Україні до 2030 року, схваленої розпорядженням Кабінету Міністрів України від 08 листопада 2017 року № 820-р, на виконання завдань </w:t>
      </w:r>
      <w:r w:rsidR="008B2204" w:rsidRPr="0048503B">
        <w:rPr>
          <w:sz w:val="28"/>
          <w:szCs w:val="28"/>
          <w:lang w:val="uk-UA"/>
        </w:rPr>
        <w:t>«Національного плану управління відходами до 2033 року та визнання такими, що втратили чинність, деяких актів» від 27 грудня 2024 року № 1353-р</w:t>
      </w:r>
      <w:r w:rsidR="00982351" w:rsidRPr="0048503B">
        <w:rPr>
          <w:sz w:val="28"/>
          <w:szCs w:val="28"/>
          <w:lang w:val="uk-UA"/>
        </w:rPr>
        <w:t>,</w:t>
      </w:r>
      <w:r w:rsidR="006A62A4" w:rsidRPr="0048503B">
        <w:rPr>
          <w:sz w:val="28"/>
          <w:szCs w:val="28"/>
          <w:lang w:val="uk-UA"/>
        </w:rPr>
        <w:t xml:space="preserve"> </w:t>
      </w:r>
      <w:bookmarkStart w:id="2" w:name="n3"/>
      <w:bookmarkEnd w:id="2"/>
      <w:r w:rsidRPr="0048503B">
        <w:rPr>
          <w:sz w:val="28"/>
          <w:szCs w:val="28"/>
          <w:lang w:val="uk-UA"/>
        </w:rPr>
        <w:t xml:space="preserve">з урахуванням вимог Порядку розроблення та затвердження регіональних планів управління відходами, затвердженого постановою Кабінету Міністрів України від 30 червня 2023 року № 667, та Методичних рекомендацій з розроблення регіональних планів управління відходами, затверджених наказом Міністерства захисту довкілля та природних ресурсів України від 10 вересня 2021 року № 586, з урахуванням європейських підходів з питань управління відходами, що базуються на положеннях:  </w:t>
      </w:r>
    </w:p>
    <w:p w14:paraId="514ABAD5" w14:textId="77777777" w:rsidR="00560C3E" w:rsidRPr="0048503B" w:rsidRDefault="00982351" w:rsidP="00560C3E">
      <w:pPr>
        <w:ind w:firstLine="709"/>
        <w:jc w:val="both"/>
        <w:rPr>
          <w:sz w:val="28"/>
          <w:szCs w:val="28"/>
          <w:lang w:val="uk-UA"/>
        </w:rPr>
      </w:pPr>
      <w:r w:rsidRPr="0048503B">
        <w:rPr>
          <w:sz w:val="28"/>
          <w:szCs w:val="28"/>
          <w:lang w:val="uk-UA"/>
        </w:rPr>
        <w:t xml:space="preserve">– </w:t>
      </w:r>
      <w:r w:rsidR="00560C3E" w:rsidRPr="0048503B">
        <w:rPr>
          <w:sz w:val="28"/>
          <w:szCs w:val="28"/>
          <w:lang w:val="uk-UA"/>
        </w:rPr>
        <w:t xml:space="preserve">Рамкової Директиви № 2008/98/ЄС Європейського парламенту та Ради від 19 листопада 2008 року «Про відходи та скасування деяких директив»;  Директиви Ради № 1999/31/ЄС від 26 квітня 1999 року «Про захоронення відходів»;  </w:t>
      </w:r>
    </w:p>
    <w:p w14:paraId="3AEE5F03" w14:textId="77777777" w:rsidR="00560C3E" w:rsidRPr="0048503B" w:rsidRDefault="00560C3E" w:rsidP="00560C3E">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Директиви ЄС в галузі управління відходами спрямовані на збільшення переробки відходів та щоб якомога менше цих відходів потрапило на полігони чи на видалення. Також кожна з Директив спрямована зробити поводження з відходами більш безпечним для довкілля та людини.</w:t>
      </w:r>
    </w:p>
    <w:p w14:paraId="65BFC390" w14:textId="77777777" w:rsidR="00560C3E" w:rsidRPr="0048503B" w:rsidRDefault="00560C3E" w:rsidP="00560C3E">
      <w:pPr>
        <w:pStyle w:val="a3"/>
        <w:ind w:firstLine="708"/>
        <w:jc w:val="both"/>
        <w:rPr>
          <w:rFonts w:ascii="Times New Roman" w:hAnsi="Times New Roman" w:cs="Times New Roman"/>
          <w:sz w:val="28"/>
          <w:szCs w:val="28"/>
          <w:lang w:val="uk-UA"/>
        </w:rPr>
      </w:pPr>
      <w:bookmarkStart w:id="3" w:name="n96"/>
      <w:bookmarkEnd w:id="3"/>
      <w:r w:rsidRPr="0048503B">
        <w:rPr>
          <w:rFonts w:ascii="Times New Roman" w:hAnsi="Times New Roman" w:cs="Times New Roman"/>
          <w:sz w:val="28"/>
          <w:szCs w:val="28"/>
          <w:lang w:val="uk-UA"/>
        </w:rPr>
        <w:t>Директива Європейського Парламенту та Ради 2008/98/ЄС від 19.11.2008 про відходи та скасування певних Директив встановлює перелік відходів, класифікацію операцій поводження з відходами, вимоги до поводження з небезпечними відходами, заборону змішування небезпечних відходів, маркування небезпечних відходів, наявність необхідних документів при перевезенні небезпечних відходів через територію країн ЄС.</w:t>
      </w:r>
    </w:p>
    <w:p w14:paraId="08BE647A" w14:textId="77777777" w:rsidR="00560C3E" w:rsidRPr="0048503B" w:rsidRDefault="00560C3E" w:rsidP="00560C3E">
      <w:pPr>
        <w:pStyle w:val="a3"/>
        <w:ind w:firstLine="708"/>
        <w:jc w:val="both"/>
        <w:rPr>
          <w:rFonts w:ascii="Times New Roman" w:hAnsi="Times New Roman" w:cs="Times New Roman"/>
          <w:sz w:val="28"/>
          <w:szCs w:val="28"/>
          <w:lang w:val="uk-UA"/>
        </w:rPr>
      </w:pPr>
      <w:bookmarkStart w:id="4" w:name="n97"/>
      <w:bookmarkEnd w:id="4"/>
      <w:r w:rsidRPr="0048503B">
        <w:rPr>
          <w:rFonts w:ascii="Times New Roman" w:hAnsi="Times New Roman" w:cs="Times New Roman"/>
          <w:sz w:val="28"/>
          <w:szCs w:val="28"/>
          <w:lang w:val="uk-UA"/>
        </w:rPr>
        <w:t>Крім того, включені заходи в напрямок в ЄС також регулюються:</w:t>
      </w:r>
    </w:p>
    <w:p w14:paraId="0B2144C9" w14:textId="77777777" w:rsidR="00560C3E" w:rsidRPr="0048503B" w:rsidRDefault="00560C3E" w:rsidP="002F4F63">
      <w:pPr>
        <w:pStyle w:val="a3"/>
        <w:numPr>
          <w:ilvl w:val="0"/>
          <w:numId w:val="14"/>
        </w:numPr>
        <w:jc w:val="both"/>
        <w:rPr>
          <w:rFonts w:ascii="Times New Roman" w:hAnsi="Times New Roman" w:cs="Times New Roman"/>
          <w:sz w:val="28"/>
          <w:szCs w:val="28"/>
          <w:lang w:val="uk-UA"/>
        </w:rPr>
      </w:pPr>
      <w:bookmarkStart w:id="5" w:name="n98"/>
      <w:bookmarkEnd w:id="5"/>
      <w:r w:rsidRPr="0048503B">
        <w:rPr>
          <w:rFonts w:ascii="Times New Roman" w:hAnsi="Times New Roman" w:cs="Times New Roman"/>
          <w:sz w:val="28"/>
          <w:szCs w:val="28"/>
          <w:lang w:val="uk-UA"/>
        </w:rPr>
        <w:t>Директивою Європейського Парламенту та Ради 2018/851/ЄС від 30.05.2018 про внесення змін до Директиви </w:t>
      </w:r>
      <w:hyperlink r:id="rId56" w:tgtFrame="_blank" w:history="1">
        <w:r w:rsidRPr="0048503B">
          <w:rPr>
            <w:rFonts w:ascii="Times New Roman" w:hAnsi="Times New Roman" w:cs="Times New Roman"/>
            <w:sz w:val="28"/>
            <w:szCs w:val="28"/>
            <w:lang w:val="uk-UA"/>
          </w:rPr>
          <w:t>2008/98/ЄС</w:t>
        </w:r>
      </w:hyperlink>
      <w:r w:rsidRPr="0048503B">
        <w:rPr>
          <w:rFonts w:ascii="Times New Roman" w:hAnsi="Times New Roman" w:cs="Times New Roman"/>
          <w:sz w:val="28"/>
          <w:szCs w:val="28"/>
          <w:lang w:val="uk-UA"/>
        </w:rPr>
        <w:t> про відходи;</w:t>
      </w:r>
    </w:p>
    <w:p w14:paraId="165889CC" w14:textId="77777777" w:rsidR="00560C3E" w:rsidRPr="0048503B" w:rsidRDefault="00560C3E" w:rsidP="002F4F63">
      <w:pPr>
        <w:pStyle w:val="a3"/>
        <w:numPr>
          <w:ilvl w:val="0"/>
          <w:numId w:val="14"/>
        </w:numPr>
        <w:jc w:val="both"/>
        <w:rPr>
          <w:rFonts w:ascii="Times New Roman" w:hAnsi="Times New Roman" w:cs="Times New Roman"/>
          <w:sz w:val="28"/>
          <w:szCs w:val="28"/>
          <w:lang w:val="uk-UA"/>
        </w:rPr>
      </w:pPr>
      <w:bookmarkStart w:id="6" w:name="n99"/>
      <w:bookmarkEnd w:id="6"/>
      <w:r w:rsidRPr="0048503B">
        <w:rPr>
          <w:rFonts w:ascii="Times New Roman" w:hAnsi="Times New Roman" w:cs="Times New Roman"/>
          <w:sz w:val="28"/>
          <w:szCs w:val="28"/>
          <w:lang w:val="uk-UA"/>
        </w:rPr>
        <w:t>Директивою Ради </w:t>
      </w:r>
      <w:hyperlink r:id="rId57" w:tgtFrame="_blank" w:history="1">
        <w:r w:rsidRPr="0048503B">
          <w:rPr>
            <w:rFonts w:ascii="Times New Roman" w:hAnsi="Times New Roman" w:cs="Times New Roman"/>
            <w:sz w:val="28"/>
            <w:szCs w:val="28"/>
            <w:lang w:val="uk-UA"/>
          </w:rPr>
          <w:t>1999/31/ЄС</w:t>
        </w:r>
      </w:hyperlink>
      <w:r w:rsidRPr="0048503B">
        <w:rPr>
          <w:rFonts w:ascii="Times New Roman" w:hAnsi="Times New Roman" w:cs="Times New Roman"/>
          <w:sz w:val="28"/>
          <w:szCs w:val="28"/>
          <w:lang w:val="uk-UA"/>
        </w:rPr>
        <w:t> від 26.04.99 про захоронення відходів;</w:t>
      </w:r>
    </w:p>
    <w:p w14:paraId="5DAB021E" w14:textId="77777777" w:rsidR="00560C3E" w:rsidRPr="0048503B" w:rsidRDefault="00560C3E" w:rsidP="002F4F63">
      <w:pPr>
        <w:pStyle w:val="a3"/>
        <w:numPr>
          <w:ilvl w:val="0"/>
          <w:numId w:val="14"/>
        </w:numPr>
        <w:jc w:val="both"/>
        <w:rPr>
          <w:rFonts w:ascii="Times New Roman" w:hAnsi="Times New Roman" w:cs="Times New Roman"/>
          <w:sz w:val="28"/>
          <w:szCs w:val="28"/>
          <w:lang w:val="uk-UA"/>
        </w:rPr>
      </w:pPr>
      <w:bookmarkStart w:id="7" w:name="n100"/>
      <w:bookmarkEnd w:id="7"/>
      <w:r w:rsidRPr="0048503B">
        <w:rPr>
          <w:rFonts w:ascii="Times New Roman" w:hAnsi="Times New Roman" w:cs="Times New Roman"/>
          <w:sz w:val="28"/>
          <w:szCs w:val="28"/>
          <w:lang w:val="uk-UA"/>
        </w:rPr>
        <w:t>Директивою Європейського Парламенту та Ради </w:t>
      </w:r>
      <w:hyperlink r:id="rId58" w:tgtFrame="_blank" w:history="1">
        <w:r w:rsidRPr="0048503B">
          <w:rPr>
            <w:rFonts w:ascii="Times New Roman" w:hAnsi="Times New Roman" w:cs="Times New Roman"/>
            <w:sz w:val="28"/>
            <w:szCs w:val="28"/>
            <w:lang w:val="uk-UA"/>
          </w:rPr>
          <w:t>2006/21/ЄС</w:t>
        </w:r>
      </w:hyperlink>
      <w:r w:rsidRPr="0048503B">
        <w:rPr>
          <w:rFonts w:ascii="Times New Roman" w:hAnsi="Times New Roman" w:cs="Times New Roman"/>
          <w:sz w:val="28"/>
          <w:szCs w:val="28"/>
          <w:lang w:val="uk-UA"/>
        </w:rPr>
        <w:t> від 15.03.2006 про управління відходами видобувної промисловості та внесення змін до Директиви 2004/35/ЄС;</w:t>
      </w:r>
    </w:p>
    <w:p w14:paraId="047D1CC8" w14:textId="77777777" w:rsidR="00560C3E" w:rsidRPr="0048503B" w:rsidRDefault="00560C3E" w:rsidP="002F4F63">
      <w:pPr>
        <w:pStyle w:val="a3"/>
        <w:numPr>
          <w:ilvl w:val="0"/>
          <w:numId w:val="14"/>
        </w:numPr>
        <w:jc w:val="both"/>
        <w:rPr>
          <w:rFonts w:ascii="Times New Roman" w:hAnsi="Times New Roman" w:cs="Times New Roman"/>
          <w:sz w:val="28"/>
          <w:szCs w:val="28"/>
          <w:lang w:val="uk-UA"/>
        </w:rPr>
      </w:pPr>
      <w:bookmarkStart w:id="8" w:name="n101"/>
      <w:bookmarkEnd w:id="8"/>
      <w:r w:rsidRPr="0048503B">
        <w:rPr>
          <w:rFonts w:ascii="Times New Roman" w:hAnsi="Times New Roman" w:cs="Times New Roman"/>
          <w:sz w:val="28"/>
          <w:szCs w:val="28"/>
          <w:lang w:val="uk-UA"/>
        </w:rPr>
        <w:t>Регламентом Європейського Парламенту та Ради № 1013/2006 від 14.06.2006 про перевезення відходів;</w:t>
      </w:r>
    </w:p>
    <w:p w14:paraId="4EC5DD00" w14:textId="77777777" w:rsidR="00560C3E" w:rsidRPr="0048503B" w:rsidRDefault="00560C3E" w:rsidP="002F4F63">
      <w:pPr>
        <w:pStyle w:val="a3"/>
        <w:numPr>
          <w:ilvl w:val="0"/>
          <w:numId w:val="14"/>
        </w:numPr>
        <w:jc w:val="both"/>
        <w:rPr>
          <w:rFonts w:ascii="Times New Roman" w:hAnsi="Times New Roman" w:cs="Times New Roman"/>
          <w:sz w:val="28"/>
          <w:szCs w:val="28"/>
          <w:lang w:val="uk-UA"/>
        </w:rPr>
      </w:pPr>
      <w:bookmarkStart w:id="9" w:name="n102"/>
      <w:bookmarkEnd w:id="9"/>
      <w:r w:rsidRPr="0048503B">
        <w:rPr>
          <w:rFonts w:ascii="Times New Roman" w:hAnsi="Times New Roman" w:cs="Times New Roman"/>
          <w:sz w:val="28"/>
          <w:szCs w:val="28"/>
          <w:lang w:val="uk-UA"/>
        </w:rPr>
        <w:t>Регламентом Комісії (ЄС) № 1357/2014 від 18.12.2014, що замінює Додаток III до Директиви Європейського Парламенту та Ради 2008/98/ЄС про відходи та скасування окремих директив;</w:t>
      </w:r>
    </w:p>
    <w:p w14:paraId="17BC399F" w14:textId="77777777" w:rsidR="00560C3E" w:rsidRPr="0048503B" w:rsidRDefault="00560C3E" w:rsidP="002F4F63">
      <w:pPr>
        <w:pStyle w:val="a3"/>
        <w:numPr>
          <w:ilvl w:val="0"/>
          <w:numId w:val="14"/>
        </w:numPr>
        <w:jc w:val="both"/>
        <w:rPr>
          <w:rFonts w:ascii="Times New Roman" w:hAnsi="Times New Roman" w:cs="Times New Roman"/>
          <w:sz w:val="28"/>
          <w:szCs w:val="28"/>
          <w:lang w:val="uk-UA"/>
        </w:rPr>
      </w:pPr>
      <w:bookmarkStart w:id="10" w:name="n103"/>
      <w:bookmarkEnd w:id="10"/>
      <w:r w:rsidRPr="0048503B">
        <w:rPr>
          <w:rFonts w:ascii="Times New Roman" w:hAnsi="Times New Roman" w:cs="Times New Roman"/>
          <w:sz w:val="28"/>
          <w:szCs w:val="28"/>
          <w:lang w:val="uk-UA"/>
        </w:rPr>
        <w:t>Повідомленням Комісії С/2018/1447 про технічні рекомендації щодо класифікації відходів;</w:t>
      </w:r>
    </w:p>
    <w:p w14:paraId="2AFB3C77" w14:textId="77777777" w:rsidR="00560C3E" w:rsidRPr="0048503B" w:rsidRDefault="00560C3E" w:rsidP="002F4F63">
      <w:pPr>
        <w:pStyle w:val="a3"/>
        <w:numPr>
          <w:ilvl w:val="0"/>
          <w:numId w:val="14"/>
        </w:numPr>
        <w:jc w:val="both"/>
        <w:rPr>
          <w:rFonts w:ascii="Times New Roman" w:hAnsi="Times New Roman" w:cs="Times New Roman"/>
          <w:sz w:val="28"/>
          <w:szCs w:val="28"/>
          <w:lang w:val="uk-UA"/>
        </w:rPr>
      </w:pPr>
      <w:bookmarkStart w:id="11" w:name="n104"/>
      <w:bookmarkEnd w:id="11"/>
      <w:r w:rsidRPr="0048503B">
        <w:rPr>
          <w:rFonts w:ascii="Times New Roman" w:hAnsi="Times New Roman" w:cs="Times New Roman"/>
          <w:sz w:val="28"/>
          <w:szCs w:val="28"/>
          <w:lang w:val="uk-UA"/>
        </w:rPr>
        <w:lastRenderedPageBreak/>
        <w:t>Регламентом Європейського Парламенту та Ради № 1907/2006 від 18.12.2006 щодо реєстрації, оцінки, авторизації та обмеження хімічних речовин (REACH);</w:t>
      </w:r>
    </w:p>
    <w:p w14:paraId="034B6173" w14:textId="5BA42A54" w:rsidR="00560C3E" w:rsidRPr="0048503B" w:rsidRDefault="00560C3E" w:rsidP="002F4F63">
      <w:pPr>
        <w:pStyle w:val="a3"/>
        <w:numPr>
          <w:ilvl w:val="0"/>
          <w:numId w:val="14"/>
        </w:numPr>
        <w:jc w:val="both"/>
        <w:rPr>
          <w:rFonts w:ascii="Times New Roman" w:hAnsi="Times New Roman" w:cs="Times New Roman"/>
          <w:sz w:val="28"/>
          <w:szCs w:val="28"/>
          <w:lang w:val="uk-UA"/>
        </w:rPr>
      </w:pPr>
      <w:bookmarkStart w:id="12" w:name="n105"/>
      <w:bookmarkEnd w:id="12"/>
      <w:r w:rsidRPr="0048503B">
        <w:rPr>
          <w:rFonts w:ascii="Times New Roman" w:hAnsi="Times New Roman" w:cs="Times New Roman"/>
          <w:sz w:val="28"/>
          <w:szCs w:val="28"/>
          <w:lang w:val="uk-UA"/>
        </w:rPr>
        <w:t>Рішення</w:t>
      </w:r>
      <w:r w:rsidR="00B97BB6" w:rsidRPr="0048503B">
        <w:rPr>
          <w:rFonts w:ascii="Times New Roman" w:hAnsi="Times New Roman" w:cs="Times New Roman"/>
          <w:sz w:val="28"/>
          <w:szCs w:val="28"/>
          <w:lang w:val="uk-UA"/>
        </w:rPr>
        <w:t>м</w:t>
      </w:r>
      <w:r w:rsidRPr="0048503B">
        <w:rPr>
          <w:rFonts w:ascii="Times New Roman" w:hAnsi="Times New Roman" w:cs="Times New Roman"/>
          <w:sz w:val="28"/>
          <w:szCs w:val="28"/>
          <w:lang w:val="uk-UA"/>
        </w:rPr>
        <w:t xml:space="preserve"> Комісії 2014/955/ЄС від 18.12.2014 про внесення змін до рішення 2000/532/ЄС про перелік відходів відповідно до Директиви </w:t>
      </w:r>
      <w:hyperlink r:id="rId59" w:tgtFrame="_blank" w:history="1">
        <w:r w:rsidRPr="0048503B">
          <w:rPr>
            <w:rFonts w:ascii="Times New Roman" w:hAnsi="Times New Roman" w:cs="Times New Roman"/>
            <w:sz w:val="28"/>
            <w:szCs w:val="28"/>
            <w:lang w:val="uk-UA"/>
          </w:rPr>
          <w:t>2008/98/ЄС</w:t>
        </w:r>
      </w:hyperlink>
      <w:r w:rsidRPr="0048503B">
        <w:rPr>
          <w:rFonts w:ascii="Times New Roman" w:hAnsi="Times New Roman" w:cs="Times New Roman"/>
          <w:sz w:val="28"/>
          <w:szCs w:val="28"/>
          <w:lang w:val="uk-UA"/>
        </w:rPr>
        <w:t> Європейського Парламенту та Ради.</w:t>
      </w:r>
    </w:p>
    <w:p w14:paraId="7DE61F70" w14:textId="63BF5FA7" w:rsidR="00560C3E" w:rsidRPr="0048503B" w:rsidRDefault="00560C3E" w:rsidP="002F4F63">
      <w:pPr>
        <w:pStyle w:val="a6"/>
        <w:numPr>
          <w:ilvl w:val="0"/>
          <w:numId w:val="14"/>
        </w:numPr>
        <w:spacing w:after="0" w:line="240" w:lineRule="auto"/>
        <w:jc w:val="both"/>
        <w:rPr>
          <w:rFonts w:ascii="Times New Roman" w:hAnsi="Times New Roman" w:cs="Times New Roman"/>
          <w:sz w:val="28"/>
          <w:szCs w:val="28"/>
        </w:rPr>
      </w:pPr>
      <w:r w:rsidRPr="0048503B">
        <w:rPr>
          <w:rFonts w:ascii="Times New Roman" w:hAnsi="Times New Roman" w:cs="Times New Roman"/>
          <w:sz w:val="28"/>
          <w:szCs w:val="28"/>
        </w:rPr>
        <w:t>Директив</w:t>
      </w:r>
      <w:r w:rsidR="00B97BB6" w:rsidRPr="0048503B">
        <w:rPr>
          <w:rFonts w:ascii="Times New Roman" w:hAnsi="Times New Roman" w:cs="Times New Roman"/>
          <w:sz w:val="28"/>
          <w:szCs w:val="28"/>
        </w:rPr>
        <w:t>ою</w:t>
      </w:r>
      <w:r w:rsidRPr="0048503B">
        <w:rPr>
          <w:rFonts w:ascii="Times New Roman" w:hAnsi="Times New Roman" w:cs="Times New Roman"/>
          <w:sz w:val="28"/>
          <w:szCs w:val="28"/>
        </w:rPr>
        <w:t xml:space="preserve"> 94/62/ЄС Європейського парламенту та Ради від 20.12.1994 «Про упаковку та відходи упаковки»;  </w:t>
      </w:r>
    </w:p>
    <w:p w14:paraId="00510168" w14:textId="04B0A86F" w:rsidR="00560C3E" w:rsidRPr="0048503B" w:rsidRDefault="00560C3E" w:rsidP="002F4F63">
      <w:pPr>
        <w:pStyle w:val="a6"/>
        <w:numPr>
          <w:ilvl w:val="0"/>
          <w:numId w:val="14"/>
        </w:numPr>
        <w:spacing w:after="0" w:line="240" w:lineRule="auto"/>
        <w:jc w:val="both"/>
        <w:rPr>
          <w:rFonts w:ascii="Times New Roman" w:hAnsi="Times New Roman" w:cs="Times New Roman"/>
          <w:sz w:val="28"/>
          <w:szCs w:val="28"/>
        </w:rPr>
      </w:pPr>
      <w:r w:rsidRPr="0048503B">
        <w:rPr>
          <w:rFonts w:ascii="Times New Roman" w:hAnsi="Times New Roman" w:cs="Times New Roman"/>
          <w:sz w:val="28"/>
          <w:szCs w:val="28"/>
        </w:rPr>
        <w:t>Директив</w:t>
      </w:r>
      <w:r w:rsidR="00B97BB6" w:rsidRPr="0048503B">
        <w:rPr>
          <w:rFonts w:ascii="Times New Roman" w:hAnsi="Times New Roman" w:cs="Times New Roman"/>
          <w:sz w:val="28"/>
          <w:szCs w:val="28"/>
        </w:rPr>
        <w:t>ою</w:t>
      </w:r>
      <w:r w:rsidRPr="0048503B">
        <w:rPr>
          <w:rFonts w:ascii="Times New Roman" w:hAnsi="Times New Roman" w:cs="Times New Roman"/>
          <w:sz w:val="28"/>
          <w:szCs w:val="28"/>
        </w:rPr>
        <w:t xml:space="preserve"> 2012/19/ЄС Європейського парламенту та Ради від </w:t>
      </w:r>
      <w:r w:rsidR="00B97BB6" w:rsidRPr="0048503B">
        <w:rPr>
          <w:rFonts w:ascii="Times New Roman" w:hAnsi="Times New Roman" w:cs="Times New Roman"/>
          <w:sz w:val="28"/>
          <w:szCs w:val="28"/>
        </w:rPr>
        <w:t>0</w:t>
      </w:r>
      <w:r w:rsidRPr="0048503B">
        <w:rPr>
          <w:rFonts w:ascii="Times New Roman" w:hAnsi="Times New Roman" w:cs="Times New Roman"/>
          <w:sz w:val="28"/>
          <w:szCs w:val="28"/>
        </w:rPr>
        <w:t xml:space="preserve">4.07.2012 «Про відходи електричного та електронного обладнання (ВЕЕО)»;  </w:t>
      </w:r>
    </w:p>
    <w:p w14:paraId="3EAFA49C" w14:textId="083A6FA3" w:rsidR="00560C3E" w:rsidRPr="0048503B" w:rsidRDefault="00560C3E" w:rsidP="002F4F63">
      <w:pPr>
        <w:pStyle w:val="a6"/>
        <w:numPr>
          <w:ilvl w:val="0"/>
          <w:numId w:val="14"/>
        </w:numPr>
        <w:spacing w:after="0" w:line="240" w:lineRule="auto"/>
        <w:jc w:val="both"/>
        <w:rPr>
          <w:rFonts w:ascii="Times New Roman" w:hAnsi="Times New Roman" w:cs="Times New Roman"/>
          <w:sz w:val="28"/>
          <w:szCs w:val="28"/>
        </w:rPr>
      </w:pPr>
      <w:r w:rsidRPr="0048503B">
        <w:rPr>
          <w:rFonts w:ascii="Times New Roman" w:hAnsi="Times New Roman" w:cs="Times New Roman"/>
          <w:sz w:val="28"/>
          <w:szCs w:val="28"/>
        </w:rPr>
        <w:t>Директив</w:t>
      </w:r>
      <w:r w:rsidR="00B97BB6" w:rsidRPr="0048503B">
        <w:rPr>
          <w:rFonts w:ascii="Times New Roman" w:hAnsi="Times New Roman" w:cs="Times New Roman"/>
          <w:sz w:val="28"/>
          <w:szCs w:val="28"/>
        </w:rPr>
        <w:t>ою</w:t>
      </w:r>
      <w:r w:rsidRPr="0048503B">
        <w:rPr>
          <w:rFonts w:ascii="Times New Roman" w:hAnsi="Times New Roman" w:cs="Times New Roman"/>
          <w:sz w:val="28"/>
          <w:szCs w:val="28"/>
        </w:rPr>
        <w:t xml:space="preserve"> 2006/66/ЄC Європейського парламенту та Ради від </w:t>
      </w:r>
      <w:r w:rsidR="00B97BB6" w:rsidRPr="0048503B">
        <w:rPr>
          <w:rFonts w:ascii="Times New Roman" w:hAnsi="Times New Roman" w:cs="Times New Roman"/>
          <w:sz w:val="28"/>
          <w:szCs w:val="28"/>
        </w:rPr>
        <w:t>0</w:t>
      </w:r>
      <w:r w:rsidRPr="0048503B">
        <w:rPr>
          <w:rFonts w:ascii="Times New Roman" w:hAnsi="Times New Roman" w:cs="Times New Roman"/>
          <w:sz w:val="28"/>
          <w:szCs w:val="28"/>
        </w:rPr>
        <w:t xml:space="preserve">6.09.2006 року «Про батарейки і акумулятори та відпрацьовані батарейки і акумулятори».  </w:t>
      </w:r>
    </w:p>
    <w:p w14:paraId="734AC67E" w14:textId="77777777" w:rsidR="00560C3E" w:rsidRPr="0048503B" w:rsidRDefault="00560C3E" w:rsidP="00560C3E">
      <w:pPr>
        <w:ind w:firstLine="709"/>
        <w:jc w:val="both"/>
        <w:rPr>
          <w:sz w:val="28"/>
          <w:szCs w:val="28"/>
          <w:lang w:val="uk-UA"/>
        </w:rPr>
      </w:pPr>
      <w:r w:rsidRPr="0048503B">
        <w:rPr>
          <w:sz w:val="28"/>
          <w:szCs w:val="28"/>
          <w:lang w:val="uk-UA"/>
        </w:rPr>
        <w:t>Відпові</w:t>
      </w:r>
      <w:r w:rsidR="00C50E69" w:rsidRPr="0048503B">
        <w:rPr>
          <w:sz w:val="28"/>
          <w:szCs w:val="28"/>
          <w:lang w:val="uk-UA"/>
        </w:rPr>
        <w:t>дно до статті 1 Закону України «Про управління відходами»</w:t>
      </w:r>
      <w:r w:rsidR="00DD28B0" w:rsidRPr="0048503B">
        <w:rPr>
          <w:sz w:val="28"/>
          <w:szCs w:val="28"/>
          <w:lang w:val="uk-UA"/>
        </w:rPr>
        <w:t xml:space="preserve"> управління відходами –</w:t>
      </w:r>
      <w:r w:rsidRPr="0048503B">
        <w:rPr>
          <w:sz w:val="28"/>
          <w:szCs w:val="28"/>
          <w:lang w:val="uk-UA"/>
        </w:rPr>
        <w:t xml:space="preserve"> комплекс заходів із збирання, перевезення, оброблення (відновлення, зокрема сортування, та видалення) відходів, включаючи нагляд за такими операціями та подальший догляд за об’єктами видалення відходів.</w:t>
      </w:r>
    </w:p>
    <w:p w14:paraId="16ADC57D" w14:textId="77777777" w:rsidR="00560C3E" w:rsidRPr="0048503B" w:rsidRDefault="00560C3E" w:rsidP="00560C3E">
      <w:pPr>
        <w:ind w:firstLine="709"/>
        <w:jc w:val="both"/>
        <w:rPr>
          <w:sz w:val="28"/>
          <w:szCs w:val="28"/>
          <w:lang w:val="uk-UA"/>
        </w:rPr>
      </w:pPr>
      <w:r w:rsidRPr="0048503B">
        <w:rPr>
          <w:sz w:val="28"/>
          <w:szCs w:val="28"/>
          <w:lang w:val="uk-UA"/>
        </w:rPr>
        <w:t>У рамках Національного плану відходи поділено на:</w:t>
      </w:r>
    </w:p>
    <w:p w14:paraId="237E0DAD" w14:textId="77777777" w:rsidR="00560C3E" w:rsidRPr="0048503B" w:rsidRDefault="00560C3E" w:rsidP="002F4F63">
      <w:pPr>
        <w:pStyle w:val="a3"/>
        <w:numPr>
          <w:ilvl w:val="0"/>
          <w:numId w:val="15"/>
        </w:numPr>
        <w:rPr>
          <w:rFonts w:ascii="Times New Roman" w:hAnsi="Times New Roman" w:cs="Times New Roman"/>
          <w:sz w:val="28"/>
          <w:szCs w:val="28"/>
          <w:lang w:val="uk-UA"/>
        </w:rPr>
      </w:pPr>
      <w:r w:rsidRPr="0048503B">
        <w:rPr>
          <w:rFonts w:ascii="Times New Roman" w:hAnsi="Times New Roman" w:cs="Times New Roman"/>
          <w:sz w:val="28"/>
          <w:szCs w:val="28"/>
          <w:lang w:val="uk-UA"/>
        </w:rPr>
        <w:t>побутові відходи;</w:t>
      </w:r>
    </w:p>
    <w:p w14:paraId="35DF6157" w14:textId="77777777" w:rsidR="00560C3E" w:rsidRPr="0048503B" w:rsidRDefault="00560C3E" w:rsidP="002F4F63">
      <w:pPr>
        <w:pStyle w:val="a3"/>
        <w:numPr>
          <w:ilvl w:val="0"/>
          <w:numId w:val="15"/>
        </w:numPr>
        <w:rPr>
          <w:rFonts w:ascii="Times New Roman" w:hAnsi="Times New Roman" w:cs="Times New Roman"/>
          <w:sz w:val="28"/>
          <w:szCs w:val="28"/>
          <w:lang w:val="uk-UA"/>
        </w:rPr>
      </w:pPr>
      <w:r w:rsidRPr="0048503B">
        <w:rPr>
          <w:rFonts w:ascii="Times New Roman" w:hAnsi="Times New Roman" w:cs="Times New Roman"/>
          <w:sz w:val="28"/>
          <w:szCs w:val="28"/>
          <w:lang w:val="uk-UA"/>
        </w:rPr>
        <w:t>небезпечні відходи;</w:t>
      </w:r>
    </w:p>
    <w:p w14:paraId="55A628FC" w14:textId="77777777" w:rsidR="00560C3E" w:rsidRPr="0048503B" w:rsidRDefault="00560C3E" w:rsidP="002F4F63">
      <w:pPr>
        <w:pStyle w:val="a3"/>
        <w:numPr>
          <w:ilvl w:val="0"/>
          <w:numId w:val="15"/>
        </w:numPr>
        <w:rPr>
          <w:rFonts w:ascii="Times New Roman" w:hAnsi="Times New Roman" w:cs="Times New Roman"/>
          <w:sz w:val="28"/>
          <w:szCs w:val="28"/>
          <w:lang w:val="uk-UA"/>
        </w:rPr>
      </w:pPr>
      <w:r w:rsidRPr="0048503B">
        <w:rPr>
          <w:rFonts w:ascii="Times New Roman" w:hAnsi="Times New Roman" w:cs="Times New Roman"/>
          <w:sz w:val="28"/>
          <w:szCs w:val="28"/>
          <w:lang w:val="uk-UA"/>
        </w:rPr>
        <w:t>відходи промисловості та відходи видобувної промисловості;</w:t>
      </w:r>
    </w:p>
    <w:p w14:paraId="627F3857" w14:textId="77777777" w:rsidR="00560C3E" w:rsidRPr="0048503B" w:rsidRDefault="00560C3E" w:rsidP="002F4F63">
      <w:pPr>
        <w:pStyle w:val="a3"/>
        <w:numPr>
          <w:ilvl w:val="0"/>
          <w:numId w:val="15"/>
        </w:numPr>
        <w:rPr>
          <w:rFonts w:ascii="Times New Roman" w:hAnsi="Times New Roman" w:cs="Times New Roman"/>
          <w:sz w:val="28"/>
          <w:szCs w:val="28"/>
          <w:lang w:val="uk-UA"/>
        </w:rPr>
      </w:pPr>
      <w:r w:rsidRPr="0048503B">
        <w:rPr>
          <w:rFonts w:ascii="Times New Roman" w:hAnsi="Times New Roman" w:cs="Times New Roman"/>
          <w:sz w:val="28"/>
          <w:szCs w:val="28"/>
          <w:lang w:val="uk-UA"/>
        </w:rPr>
        <w:t>відходи будівництва та знесення;</w:t>
      </w:r>
    </w:p>
    <w:p w14:paraId="45A157EB" w14:textId="77777777" w:rsidR="00560C3E" w:rsidRPr="0048503B" w:rsidRDefault="00560C3E" w:rsidP="002F4F63">
      <w:pPr>
        <w:pStyle w:val="a3"/>
        <w:numPr>
          <w:ilvl w:val="0"/>
          <w:numId w:val="15"/>
        </w:numPr>
        <w:rPr>
          <w:rFonts w:ascii="Times New Roman" w:hAnsi="Times New Roman" w:cs="Times New Roman"/>
          <w:sz w:val="28"/>
          <w:szCs w:val="28"/>
          <w:lang w:val="uk-UA"/>
        </w:rPr>
      </w:pPr>
      <w:r w:rsidRPr="0048503B">
        <w:rPr>
          <w:rFonts w:ascii="Times New Roman" w:hAnsi="Times New Roman" w:cs="Times New Roman"/>
          <w:sz w:val="28"/>
          <w:szCs w:val="28"/>
          <w:lang w:val="uk-UA"/>
        </w:rPr>
        <w:t>відходи сільського господарства;</w:t>
      </w:r>
    </w:p>
    <w:p w14:paraId="59B6A4F1" w14:textId="77777777" w:rsidR="00560C3E" w:rsidRPr="0048503B" w:rsidRDefault="00560C3E" w:rsidP="002F4F63">
      <w:pPr>
        <w:pStyle w:val="a3"/>
        <w:numPr>
          <w:ilvl w:val="0"/>
          <w:numId w:val="15"/>
        </w:numPr>
        <w:rPr>
          <w:rFonts w:ascii="Times New Roman" w:hAnsi="Times New Roman" w:cs="Times New Roman"/>
          <w:sz w:val="28"/>
          <w:szCs w:val="28"/>
          <w:lang w:val="uk-UA"/>
        </w:rPr>
      </w:pPr>
      <w:r w:rsidRPr="0048503B">
        <w:rPr>
          <w:rFonts w:ascii="Times New Roman" w:hAnsi="Times New Roman" w:cs="Times New Roman"/>
          <w:sz w:val="28"/>
          <w:szCs w:val="28"/>
          <w:lang w:val="uk-UA"/>
        </w:rPr>
        <w:t>медичні відходи;</w:t>
      </w:r>
    </w:p>
    <w:p w14:paraId="4EE291D5" w14:textId="77777777" w:rsidR="00560C3E" w:rsidRPr="0048503B" w:rsidRDefault="00560C3E" w:rsidP="002F4F63">
      <w:pPr>
        <w:pStyle w:val="a3"/>
        <w:numPr>
          <w:ilvl w:val="0"/>
          <w:numId w:val="15"/>
        </w:numPr>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відходи від продукції, на яку поширюється розширена відповідальність</w:t>
      </w:r>
      <w:r w:rsidR="00C50E69" w:rsidRPr="0048503B">
        <w:rPr>
          <w:rFonts w:ascii="Times New Roman" w:hAnsi="Times New Roman" w:cs="Times New Roman"/>
          <w:sz w:val="28"/>
          <w:szCs w:val="28"/>
          <w:lang w:val="uk-UA"/>
        </w:rPr>
        <w:t xml:space="preserve"> </w:t>
      </w:r>
      <w:r w:rsidRPr="0048503B">
        <w:rPr>
          <w:rFonts w:ascii="Times New Roman" w:hAnsi="Times New Roman" w:cs="Times New Roman"/>
          <w:sz w:val="28"/>
          <w:szCs w:val="28"/>
          <w:lang w:val="uk-UA"/>
        </w:rPr>
        <w:t>виробника (відходи упаковки, відходи електричного та електронного</w:t>
      </w:r>
      <w:r w:rsidR="00C50E69" w:rsidRPr="0048503B">
        <w:rPr>
          <w:rFonts w:ascii="Times New Roman" w:hAnsi="Times New Roman" w:cs="Times New Roman"/>
          <w:sz w:val="28"/>
          <w:szCs w:val="28"/>
          <w:lang w:val="uk-UA"/>
        </w:rPr>
        <w:t xml:space="preserve"> </w:t>
      </w:r>
      <w:r w:rsidRPr="0048503B">
        <w:rPr>
          <w:rFonts w:ascii="Times New Roman" w:hAnsi="Times New Roman" w:cs="Times New Roman"/>
          <w:sz w:val="28"/>
          <w:szCs w:val="28"/>
          <w:lang w:val="uk-UA"/>
        </w:rPr>
        <w:t xml:space="preserve">обладнання, відходи </w:t>
      </w:r>
      <w:proofErr w:type="spellStart"/>
      <w:r w:rsidRPr="0048503B">
        <w:rPr>
          <w:rFonts w:ascii="Times New Roman" w:hAnsi="Times New Roman" w:cs="Times New Roman"/>
          <w:sz w:val="28"/>
          <w:szCs w:val="28"/>
          <w:lang w:val="uk-UA"/>
        </w:rPr>
        <w:t>батарей</w:t>
      </w:r>
      <w:proofErr w:type="spellEnd"/>
      <w:r w:rsidRPr="0048503B">
        <w:rPr>
          <w:rFonts w:ascii="Times New Roman" w:hAnsi="Times New Roman" w:cs="Times New Roman"/>
          <w:sz w:val="28"/>
          <w:szCs w:val="28"/>
          <w:lang w:val="uk-UA"/>
        </w:rPr>
        <w:t xml:space="preserve"> та акумуляторів, відходи транспортних</w:t>
      </w:r>
      <w:r w:rsidR="00C50E69" w:rsidRPr="0048503B">
        <w:rPr>
          <w:rFonts w:ascii="Times New Roman" w:hAnsi="Times New Roman" w:cs="Times New Roman"/>
          <w:sz w:val="28"/>
          <w:szCs w:val="28"/>
          <w:lang w:val="uk-UA"/>
        </w:rPr>
        <w:t xml:space="preserve"> </w:t>
      </w:r>
      <w:r w:rsidRPr="0048503B">
        <w:rPr>
          <w:rFonts w:ascii="Times New Roman" w:hAnsi="Times New Roman" w:cs="Times New Roman"/>
          <w:sz w:val="28"/>
          <w:szCs w:val="28"/>
          <w:lang w:val="uk-UA"/>
        </w:rPr>
        <w:t>засобів, знятих з експлуатації, відходи мастил (олив), відходи шин, відходи</w:t>
      </w:r>
      <w:r w:rsidR="00C50E69" w:rsidRPr="0048503B">
        <w:rPr>
          <w:rFonts w:ascii="Times New Roman" w:hAnsi="Times New Roman" w:cs="Times New Roman"/>
          <w:sz w:val="28"/>
          <w:szCs w:val="28"/>
          <w:lang w:val="uk-UA"/>
        </w:rPr>
        <w:t xml:space="preserve"> </w:t>
      </w:r>
      <w:r w:rsidRPr="0048503B">
        <w:rPr>
          <w:rFonts w:ascii="Times New Roman" w:hAnsi="Times New Roman" w:cs="Times New Roman"/>
          <w:sz w:val="28"/>
          <w:szCs w:val="28"/>
          <w:lang w:val="uk-UA"/>
        </w:rPr>
        <w:t>текстилю тощо);</w:t>
      </w:r>
    </w:p>
    <w:p w14:paraId="650181E0" w14:textId="77777777" w:rsidR="00560C3E" w:rsidRPr="0048503B" w:rsidRDefault="00560C3E" w:rsidP="002F4F63">
      <w:pPr>
        <w:pStyle w:val="a3"/>
        <w:numPr>
          <w:ilvl w:val="0"/>
          <w:numId w:val="15"/>
        </w:numPr>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інші відходи (відходи окремих секторів економіки, управління якими є</w:t>
      </w:r>
    </w:p>
    <w:p w14:paraId="05E064FE" w14:textId="77777777" w:rsidR="00560C3E" w:rsidRPr="0048503B" w:rsidRDefault="00560C3E" w:rsidP="00CE2F6D">
      <w:pPr>
        <w:pStyle w:val="a3"/>
        <w:ind w:left="360"/>
        <w:rPr>
          <w:rFonts w:ascii="Times New Roman" w:hAnsi="Times New Roman" w:cs="Times New Roman"/>
          <w:sz w:val="28"/>
          <w:szCs w:val="28"/>
          <w:lang w:val="uk-UA"/>
        </w:rPr>
      </w:pPr>
      <w:r w:rsidRPr="0048503B">
        <w:rPr>
          <w:rFonts w:ascii="Times New Roman" w:hAnsi="Times New Roman" w:cs="Times New Roman"/>
          <w:sz w:val="28"/>
          <w:szCs w:val="28"/>
          <w:lang w:val="uk-UA"/>
        </w:rPr>
        <w:t>проблематичним).</w:t>
      </w:r>
    </w:p>
    <w:p w14:paraId="0C8F05FF" w14:textId="364474EA" w:rsidR="00560C3E" w:rsidRPr="0048503B" w:rsidRDefault="00560C3E" w:rsidP="00560C3E">
      <w:pPr>
        <w:ind w:firstLine="709"/>
        <w:jc w:val="both"/>
        <w:rPr>
          <w:sz w:val="28"/>
          <w:szCs w:val="28"/>
          <w:lang w:val="uk-UA"/>
        </w:rPr>
      </w:pPr>
      <w:r w:rsidRPr="0048503B">
        <w:rPr>
          <w:sz w:val="28"/>
          <w:szCs w:val="28"/>
          <w:lang w:val="uk-UA"/>
        </w:rPr>
        <w:t>Ефективне управління відходами полягає у створенн</w:t>
      </w:r>
      <w:r w:rsidR="00CE2F6D" w:rsidRPr="0048503B">
        <w:rPr>
          <w:sz w:val="28"/>
          <w:szCs w:val="28"/>
          <w:lang w:val="uk-UA"/>
        </w:rPr>
        <w:t>і</w:t>
      </w:r>
      <w:r w:rsidRPr="0048503B">
        <w:rPr>
          <w:sz w:val="28"/>
          <w:szCs w:val="28"/>
          <w:lang w:val="uk-UA"/>
        </w:rPr>
        <w:t xml:space="preserve"> та забезпеченн</w:t>
      </w:r>
      <w:r w:rsidR="00CE2F6D" w:rsidRPr="0048503B">
        <w:rPr>
          <w:sz w:val="28"/>
          <w:szCs w:val="28"/>
          <w:lang w:val="uk-UA"/>
        </w:rPr>
        <w:t>і</w:t>
      </w:r>
      <w:r w:rsidRPr="0048503B">
        <w:rPr>
          <w:sz w:val="28"/>
          <w:szCs w:val="28"/>
          <w:lang w:val="uk-UA"/>
        </w:rPr>
        <w:t xml:space="preserve">  функціонування системи  на інноваційних засадах, впровадження стратегічного планування, що передбачатиме виконання ряду заходів, спрямованих на реформування та удосконалення системи управління відходами, вибір оптимальної системи управління відходами (визначення інфраструктури для збирання, роздільного збирання, перероблення, оброблення та видалення відходів, технологій та методів управління відходами) та практичні заходи, що необхідні для її впровадження.  </w:t>
      </w:r>
    </w:p>
    <w:p w14:paraId="65E5B112" w14:textId="77777777" w:rsidR="00560C3E" w:rsidRPr="0048503B" w:rsidRDefault="00560C3E" w:rsidP="00560C3E">
      <w:pPr>
        <w:ind w:firstLine="709"/>
        <w:jc w:val="both"/>
        <w:rPr>
          <w:sz w:val="28"/>
          <w:szCs w:val="28"/>
          <w:lang w:val="uk-UA"/>
        </w:rPr>
      </w:pPr>
      <w:r w:rsidRPr="0048503B">
        <w:rPr>
          <w:sz w:val="28"/>
          <w:szCs w:val="28"/>
          <w:lang w:val="uk-UA"/>
        </w:rPr>
        <w:t xml:space="preserve">Основними принципами державної політики у сфері управління відходами є пріоритетний захист навколишнього природного середовища та здоров'я людини від негативного впливу відходів, забезпечення ощадливого використання матеріально-сировинних та енергетичних ресурсів, науково обґрунтоване узгодження екологічних, економічних та соціальних інтересів </w:t>
      </w:r>
      <w:r w:rsidRPr="0048503B">
        <w:rPr>
          <w:sz w:val="28"/>
          <w:szCs w:val="28"/>
          <w:lang w:val="uk-UA"/>
        </w:rPr>
        <w:lastRenderedPageBreak/>
        <w:t xml:space="preserve">суспільства щодо утворення та використання відходів з метою забезпечення його сталого розвитку. </w:t>
      </w:r>
    </w:p>
    <w:p w14:paraId="37C6EA8A" w14:textId="77777777" w:rsidR="00560C3E" w:rsidRPr="0048503B" w:rsidRDefault="00560C3E" w:rsidP="00560C3E">
      <w:pPr>
        <w:ind w:firstLine="709"/>
        <w:jc w:val="both"/>
        <w:rPr>
          <w:sz w:val="28"/>
          <w:szCs w:val="28"/>
          <w:lang w:val="uk-UA"/>
        </w:rPr>
      </w:pPr>
      <w:r w:rsidRPr="0048503B">
        <w:rPr>
          <w:sz w:val="28"/>
          <w:szCs w:val="28"/>
          <w:lang w:val="uk-UA"/>
        </w:rPr>
        <w:t xml:space="preserve">До основних напрямів державної політики щодо реалізації зазначених принципів належить: забезпечення повного збирання і своєчасного знешкодження та видалення відходів, а також дотримання правил екологічної безпеки при поводженні з ними; зведення до мінімуму утворення відходів та зменшення їх небезпечності; забезпечення комплексного використання матеріально-сировинних ресурсів; сприяння максимально можливому обробленню відходів шляхом прямого повторного чи альтернативного використання </w:t>
      </w:r>
      <w:proofErr w:type="spellStart"/>
      <w:r w:rsidRPr="0048503B">
        <w:rPr>
          <w:sz w:val="28"/>
          <w:szCs w:val="28"/>
          <w:lang w:val="uk-UA"/>
        </w:rPr>
        <w:t>ресурсноцінних</w:t>
      </w:r>
      <w:proofErr w:type="spellEnd"/>
      <w:r w:rsidRPr="0048503B">
        <w:rPr>
          <w:sz w:val="28"/>
          <w:szCs w:val="28"/>
          <w:lang w:val="uk-UA"/>
        </w:rPr>
        <w:t xml:space="preserve"> відходів; забезпечення безпечного видалення відходів, що не підлягають відновленню, шляхом розроблення відповідних технологій, екологічно безпечних методів та засобів управління відходами; організація контролю за місцями чи об'єктами розміщення відходів для запобігання шкідливому впливу їх на навколишнє природне середовище та здоров'я людини; здійснення комплексу науково-технічних та маркетингових досліджень для виявлення і визначення ресурсної цінності відходів з метою  їх ефективного використання; забезпечення соціального захисту працівників, зайнятих у сфері управління відходами; створення умов для реалізації роздільного збирання побутових відходів шляхом запровадження соціально-економічних механізмів, спрямованих на заохочення утворювачів цих відходів до їх роздільного збирання; сприяння залученню недержавних інвестицій та інших позабюджетних джерел фінансування сфери управління відходами. </w:t>
      </w:r>
    </w:p>
    <w:p w14:paraId="6520724B" w14:textId="77777777" w:rsidR="00560C3E" w:rsidRPr="0048503B" w:rsidRDefault="00560C3E" w:rsidP="00560C3E">
      <w:pPr>
        <w:ind w:firstLine="709"/>
        <w:jc w:val="both"/>
        <w:rPr>
          <w:sz w:val="28"/>
          <w:szCs w:val="28"/>
          <w:lang w:val="uk-UA"/>
        </w:rPr>
      </w:pPr>
      <w:r w:rsidRPr="0048503B">
        <w:rPr>
          <w:sz w:val="28"/>
          <w:szCs w:val="28"/>
          <w:lang w:val="uk-UA"/>
        </w:rPr>
        <w:t>Питання управління відходами є дуже актуальними, адже Україна посідає одне з чільних місць у світі за масштабом, гостротою та складністю проблеми відходів. Відсутність ефективної системи управління відходами на рівні регіону зумовлює накопичення їх значної кількості у місцях видалення, що призводить до антропогенного навантаження на довкілля, забруднення його основних компонентів: земельних, водних ресурсів, повітря, погіршення умов проживання населення.</w:t>
      </w:r>
    </w:p>
    <w:p w14:paraId="28CD8FFF" w14:textId="77777777" w:rsidR="00560C3E" w:rsidRPr="0048503B" w:rsidRDefault="00560C3E" w:rsidP="00560C3E">
      <w:pPr>
        <w:ind w:firstLine="709"/>
        <w:jc w:val="both"/>
        <w:rPr>
          <w:sz w:val="28"/>
          <w:szCs w:val="28"/>
          <w:lang w:val="uk-UA"/>
        </w:rPr>
      </w:pPr>
      <w:r w:rsidRPr="0048503B">
        <w:rPr>
          <w:sz w:val="28"/>
          <w:szCs w:val="28"/>
          <w:lang w:val="uk-UA"/>
        </w:rPr>
        <w:t xml:space="preserve">Основним способом управління побутовими відходами (далі – ПВ) на сьогодні   є їх захоронення на полігонах і сміттєзвалищах. </w:t>
      </w:r>
    </w:p>
    <w:p w14:paraId="711A00ED" w14:textId="77777777" w:rsidR="00560C3E" w:rsidRPr="0048503B" w:rsidRDefault="00560C3E" w:rsidP="00560C3E">
      <w:pPr>
        <w:ind w:firstLine="709"/>
        <w:jc w:val="both"/>
        <w:rPr>
          <w:sz w:val="28"/>
          <w:szCs w:val="28"/>
          <w:lang w:val="uk-UA"/>
        </w:rPr>
      </w:pPr>
      <w:r w:rsidRPr="0048503B">
        <w:rPr>
          <w:sz w:val="28"/>
          <w:szCs w:val="28"/>
          <w:lang w:val="uk-UA"/>
        </w:rPr>
        <w:t xml:space="preserve">Складування є однією з операцій захоронення, яка регламентує технологію пошарового розміщення відходів та їх ізоляцію інертними матеріалами.  </w:t>
      </w:r>
    </w:p>
    <w:p w14:paraId="0DA27565" w14:textId="77777777" w:rsidR="00560C3E" w:rsidRPr="0048503B" w:rsidRDefault="00560C3E" w:rsidP="00560C3E">
      <w:pPr>
        <w:ind w:firstLine="709"/>
        <w:jc w:val="both"/>
        <w:rPr>
          <w:sz w:val="28"/>
          <w:szCs w:val="28"/>
          <w:lang w:val="uk-UA"/>
        </w:rPr>
      </w:pPr>
      <w:r w:rsidRPr="0048503B">
        <w:rPr>
          <w:sz w:val="28"/>
          <w:szCs w:val="28"/>
          <w:lang w:val="uk-UA"/>
        </w:rPr>
        <w:t xml:space="preserve">Відповідно Закону України «Про управління відходами», побутові відходи – змішані та/або роздільно зібрані відходи від домогосподарств, включаючи відходи паперу, картону, скла, пластику, деревини, текстилю, металу, упаковки, </w:t>
      </w:r>
      <w:proofErr w:type="spellStart"/>
      <w:r w:rsidRPr="0048503B">
        <w:rPr>
          <w:sz w:val="28"/>
          <w:szCs w:val="28"/>
          <w:lang w:val="uk-UA"/>
        </w:rPr>
        <w:t>біовідходи</w:t>
      </w:r>
      <w:proofErr w:type="spellEnd"/>
      <w:r w:rsidRPr="0048503B">
        <w:rPr>
          <w:sz w:val="28"/>
          <w:szCs w:val="28"/>
          <w:lang w:val="uk-UA"/>
        </w:rPr>
        <w:t xml:space="preserve">, відходи електричного та електронного обладнання, відходи </w:t>
      </w:r>
      <w:proofErr w:type="spellStart"/>
      <w:r w:rsidRPr="0048503B">
        <w:rPr>
          <w:sz w:val="28"/>
          <w:szCs w:val="28"/>
          <w:lang w:val="uk-UA"/>
        </w:rPr>
        <w:t>батарей</w:t>
      </w:r>
      <w:proofErr w:type="spellEnd"/>
      <w:r w:rsidRPr="0048503B">
        <w:rPr>
          <w:sz w:val="28"/>
          <w:szCs w:val="28"/>
          <w:lang w:val="uk-UA"/>
        </w:rPr>
        <w:t xml:space="preserve"> та акумуляторів, небезпечні відходи у складі побутових, великогабаритні та ремонтні відходи, а також змішані та/або роздільно зібрані відходи з інших джерел, якщо ці відходи подібні за своїм складом до відходів домогосподарств. Побутові відходи не включають відходи промисловості, сільського і лісового господарства, рибальства та аквакультури, резервуарів для септиків, каналізаційних мереж та відходи їх оброблення, включаючи осад стічних вод, транспортні засоби, строк експлуатації яких закінчився, відходи будівництва та знесення, вуличний </w:t>
      </w:r>
      <w:proofErr w:type="spellStart"/>
      <w:r w:rsidRPr="0048503B">
        <w:rPr>
          <w:sz w:val="28"/>
          <w:szCs w:val="28"/>
          <w:lang w:val="uk-UA"/>
        </w:rPr>
        <w:t>змет</w:t>
      </w:r>
      <w:proofErr w:type="spellEnd"/>
      <w:r w:rsidRPr="0048503B">
        <w:rPr>
          <w:sz w:val="28"/>
          <w:szCs w:val="28"/>
          <w:lang w:val="uk-UA"/>
        </w:rPr>
        <w:t xml:space="preserve">, медичні відходи. </w:t>
      </w:r>
    </w:p>
    <w:p w14:paraId="2C7E4962" w14:textId="77777777" w:rsidR="00560C3E" w:rsidRPr="0048503B" w:rsidRDefault="00560C3E" w:rsidP="00560C3E">
      <w:pPr>
        <w:ind w:firstLine="709"/>
        <w:jc w:val="both"/>
        <w:rPr>
          <w:sz w:val="28"/>
          <w:szCs w:val="28"/>
          <w:lang w:val="uk-UA"/>
        </w:rPr>
      </w:pPr>
      <w:r w:rsidRPr="0048503B">
        <w:rPr>
          <w:sz w:val="28"/>
          <w:szCs w:val="28"/>
          <w:lang w:val="uk-UA"/>
        </w:rPr>
        <w:lastRenderedPageBreak/>
        <w:t xml:space="preserve">Органи місцевого самоврядування забезпечують управління побутовими відходами згідно з правилами благоустрою населеного пункту, регіональними та місцевими планами управління відходами та забезпечують кожному утворювачу побутових відходів надання послуги з управління побутовими відходами. </w:t>
      </w:r>
    </w:p>
    <w:p w14:paraId="03D1F618" w14:textId="77777777" w:rsidR="00560C3E" w:rsidRPr="0048503B" w:rsidRDefault="00560C3E" w:rsidP="00560C3E">
      <w:pPr>
        <w:ind w:firstLine="709"/>
        <w:jc w:val="both"/>
        <w:rPr>
          <w:sz w:val="28"/>
          <w:szCs w:val="28"/>
          <w:lang w:val="uk-UA"/>
        </w:rPr>
      </w:pPr>
      <w:r w:rsidRPr="0048503B">
        <w:rPr>
          <w:sz w:val="28"/>
          <w:szCs w:val="28"/>
          <w:lang w:val="uk-UA"/>
        </w:rPr>
        <w:t xml:space="preserve">До джерел утворення побутових відходів (ПВ) відносяться домогосподарства, організації та установи, місця загального користування. </w:t>
      </w:r>
    </w:p>
    <w:p w14:paraId="28DAA0C1" w14:textId="77777777" w:rsidR="00560C3E" w:rsidRPr="0048503B" w:rsidRDefault="00560C3E" w:rsidP="00560C3E">
      <w:pPr>
        <w:ind w:firstLine="709"/>
        <w:jc w:val="both"/>
        <w:rPr>
          <w:sz w:val="28"/>
          <w:szCs w:val="28"/>
          <w:lang w:val="uk-UA"/>
        </w:rPr>
      </w:pPr>
      <w:r w:rsidRPr="0048503B">
        <w:rPr>
          <w:sz w:val="28"/>
          <w:szCs w:val="28"/>
          <w:lang w:val="uk-UA"/>
        </w:rPr>
        <w:t xml:space="preserve">Кількісні та якісні характеристики побутових відходів не є постійними та залежать від джерел їх утворення. У загальному вигляді до складу побутових відходів входять: папір, картон, скло, метали, пластик, </w:t>
      </w:r>
      <w:proofErr w:type="spellStart"/>
      <w:r w:rsidRPr="0048503B">
        <w:rPr>
          <w:sz w:val="28"/>
          <w:szCs w:val="28"/>
          <w:lang w:val="uk-UA"/>
        </w:rPr>
        <w:t>біовідходи</w:t>
      </w:r>
      <w:proofErr w:type="spellEnd"/>
      <w:r w:rsidRPr="0048503B">
        <w:rPr>
          <w:sz w:val="28"/>
          <w:szCs w:val="28"/>
          <w:lang w:val="uk-UA"/>
        </w:rPr>
        <w:t xml:space="preserve">, деревина, текстиль, упаковка, відходи електричного та електронного обладнання, відпрацьовані батарейки, батареї та акумулятори, а також великогабаритні відходи. </w:t>
      </w:r>
    </w:p>
    <w:p w14:paraId="6655E221" w14:textId="77777777" w:rsidR="00560C3E" w:rsidRPr="0048503B" w:rsidRDefault="00560C3E" w:rsidP="00560C3E">
      <w:pPr>
        <w:ind w:firstLine="709"/>
        <w:jc w:val="both"/>
        <w:rPr>
          <w:sz w:val="28"/>
          <w:szCs w:val="28"/>
          <w:lang w:val="uk-UA"/>
        </w:rPr>
      </w:pPr>
      <w:r w:rsidRPr="0048503B">
        <w:rPr>
          <w:sz w:val="28"/>
          <w:szCs w:val="28"/>
          <w:lang w:val="uk-UA"/>
        </w:rPr>
        <w:t xml:space="preserve">При аналізі обсягів утворення та складу побутових відходів  враховується  наступне: </w:t>
      </w:r>
    </w:p>
    <w:p w14:paraId="07D0F9E9" w14:textId="77777777" w:rsidR="00560C3E" w:rsidRPr="0048503B" w:rsidRDefault="005C226B" w:rsidP="00560C3E">
      <w:pPr>
        <w:ind w:firstLine="709"/>
        <w:jc w:val="both"/>
        <w:rPr>
          <w:sz w:val="28"/>
          <w:szCs w:val="28"/>
          <w:lang w:val="uk-UA"/>
        </w:rPr>
      </w:pPr>
      <w:r w:rsidRPr="0048503B">
        <w:rPr>
          <w:sz w:val="28"/>
          <w:szCs w:val="28"/>
          <w:lang w:val="uk-UA"/>
        </w:rPr>
        <w:t>–</w:t>
      </w:r>
      <w:r w:rsidR="00560C3E" w:rsidRPr="0048503B">
        <w:rPr>
          <w:sz w:val="28"/>
          <w:szCs w:val="28"/>
          <w:lang w:val="uk-UA"/>
        </w:rPr>
        <w:t xml:space="preserve"> первинний облік відходів на об’єктах управління відходами (на полігонах) здійснюється за об’ємом, на підставі суб’єктивної оцінки операторів об’єктів управління відходами або згідно зі встановленими нормами. Точність такого способу визначення обсягів потоків відходів є досить низькою; </w:t>
      </w:r>
    </w:p>
    <w:p w14:paraId="77102506" w14:textId="77777777" w:rsidR="00560C3E" w:rsidRPr="0048503B" w:rsidRDefault="005C226B" w:rsidP="00560C3E">
      <w:pPr>
        <w:ind w:firstLine="709"/>
        <w:jc w:val="both"/>
        <w:rPr>
          <w:sz w:val="28"/>
          <w:szCs w:val="28"/>
          <w:lang w:val="uk-UA"/>
        </w:rPr>
      </w:pPr>
      <w:r w:rsidRPr="0048503B">
        <w:rPr>
          <w:sz w:val="28"/>
          <w:szCs w:val="28"/>
          <w:lang w:val="uk-UA"/>
        </w:rPr>
        <w:t>–</w:t>
      </w:r>
      <w:r w:rsidR="00560C3E" w:rsidRPr="0048503B">
        <w:rPr>
          <w:sz w:val="28"/>
          <w:szCs w:val="28"/>
          <w:lang w:val="uk-UA"/>
        </w:rPr>
        <w:t xml:space="preserve"> параметри утворення відходів організацій і установ визначаються перш за все характером діяльності відповідної організації. У відходах організацій можуть також спостерігатися компоненти, наявність яких носить випадковий характер. </w:t>
      </w:r>
    </w:p>
    <w:p w14:paraId="41695F06" w14:textId="77777777" w:rsidR="00560C3E" w:rsidRPr="0048503B" w:rsidRDefault="00560C3E" w:rsidP="00560C3E">
      <w:pPr>
        <w:ind w:firstLine="709"/>
        <w:jc w:val="both"/>
        <w:rPr>
          <w:sz w:val="28"/>
          <w:szCs w:val="28"/>
          <w:lang w:val="uk-UA"/>
        </w:rPr>
      </w:pPr>
      <w:r w:rsidRPr="0048503B">
        <w:rPr>
          <w:sz w:val="28"/>
          <w:szCs w:val="28"/>
          <w:lang w:val="uk-UA"/>
        </w:rPr>
        <w:t xml:space="preserve">Установи та організації, як утворювачів відходів, можна об’єднати у наступні групи: </w:t>
      </w:r>
    </w:p>
    <w:p w14:paraId="026F4F29" w14:textId="77777777" w:rsidR="00560C3E" w:rsidRPr="0048503B" w:rsidRDefault="005C226B" w:rsidP="00560C3E">
      <w:pPr>
        <w:ind w:firstLine="709"/>
        <w:jc w:val="both"/>
        <w:rPr>
          <w:sz w:val="28"/>
          <w:szCs w:val="28"/>
          <w:lang w:val="uk-UA"/>
        </w:rPr>
      </w:pPr>
      <w:r w:rsidRPr="0048503B">
        <w:rPr>
          <w:sz w:val="28"/>
          <w:szCs w:val="28"/>
          <w:lang w:val="uk-UA"/>
        </w:rPr>
        <w:t>–</w:t>
      </w:r>
      <w:r w:rsidR="00560C3E" w:rsidRPr="0048503B">
        <w:rPr>
          <w:sz w:val="28"/>
          <w:szCs w:val="28"/>
          <w:lang w:val="uk-UA"/>
        </w:rPr>
        <w:t xml:space="preserve"> організації, в яких відбувається систематичне утворення переважно </w:t>
      </w:r>
      <w:proofErr w:type="spellStart"/>
      <w:r w:rsidR="00560C3E" w:rsidRPr="0048503B">
        <w:rPr>
          <w:sz w:val="28"/>
          <w:szCs w:val="28"/>
          <w:lang w:val="uk-UA"/>
        </w:rPr>
        <w:t>ресурсоцінних</w:t>
      </w:r>
      <w:proofErr w:type="spellEnd"/>
      <w:r w:rsidR="00560C3E" w:rsidRPr="0048503B">
        <w:rPr>
          <w:sz w:val="28"/>
          <w:szCs w:val="28"/>
          <w:lang w:val="uk-UA"/>
        </w:rPr>
        <w:t xml:space="preserve"> відходів, наприклад: офіси, учбові заклади (без урахування </w:t>
      </w:r>
      <w:proofErr w:type="spellStart"/>
      <w:r w:rsidR="00560C3E" w:rsidRPr="0048503B">
        <w:rPr>
          <w:sz w:val="28"/>
          <w:szCs w:val="28"/>
          <w:lang w:val="uk-UA"/>
        </w:rPr>
        <w:t>їдалень</w:t>
      </w:r>
      <w:proofErr w:type="spellEnd"/>
      <w:r w:rsidR="00560C3E" w:rsidRPr="0048503B">
        <w:rPr>
          <w:sz w:val="28"/>
          <w:szCs w:val="28"/>
          <w:lang w:val="uk-UA"/>
        </w:rPr>
        <w:t xml:space="preserve">), органи влади, науково-дослідні, проектні організації, торгівельні центри, ринки, супермаркети, магазини продовольчих та непродовольчих товарів, аптеки; </w:t>
      </w:r>
    </w:p>
    <w:p w14:paraId="033C938B" w14:textId="77777777" w:rsidR="00560C3E" w:rsidRPr="0048503B" w:rsidRDefault="005C226B" w:rsidP="00560C3E">
      <w:pPr>
        <w:ind w:firstLine="709"/>
        <w:jc w:val="both"/>
        <w:rPr>
          <w:sz w:val="28"/>
          <w:szCs w:val="28"/>
          <w:lang w:val="uk-UA"/>
        </w:rPr>
      </w:pPr>
      <w:r w:rsidRPr="0048503B">
        <w:rPr>
          <w:sz w:val="28"/>
          <w:szCs w:val="28"/>
          <w:lang w:val="uk-UA"/>
        </w:rPr>
        <w:t>–</w:t>
      </w:r>
      <w:r w:rsidR="00560C3E" w:rsidRPr="0048503B">
        <w:rPr>
          <w:sz w:val="28"/>
          <w:szCs w:val="28"/>
          <w:lang w:val="uk-UA"/>
        </w:rPr>
        <w:t xml:space="preserve"> організації, в яких систематично можуть утворюватися харчові відходи (заклади харчування); </w:t>
      </w:r>
    </w:p>
    <w:p w14:paraId="45F4DF17" w14:textId="77777777" w:rsidR="00560C3E" w:rsidRPr="0048503B" w:rsidRDefault="005C226B" w:rsidP="00560C3E">
      <w:pPr>
        <w:ind w:firstLine="709"/>
        <w:jc w:val="both"/>
        <w:rPr>
          <w:sz w:val="28"/>
          <w:szCs w:val="28"/>
          <w:lang w:val="uk-UA"/>
        </w:rPr>
      </w:pPr>
      <w:r w:rsidRPr="0048503B">
        <w:rPr>
          <w:sz w:val="28"/>
          <w:szCs w:val="28"/>
          <w:lang w:val="uk-UA"/>
        </w:rPr>
        <w:t>–</w:t>
      </w:r>
      <w:r w:rsidR="00560C3E" w:rsidRPr="0048503B">
        <w:rPr>
          <w:sz w:val="28"/>
          <w:szCs w:val="28"/>
          <w:lang w:val="uk-UA"/>
        </w:rPr>
        <w:t xml:space="preserve"> організації, в яких систематично утворюються небезпечні відходи (медичні заклади, станції технічного обслуговування автомобілів); </w:t>
      </w:r>
    </w:p>
    <w:p w14:paraId="5E1F4A8B" w14:textId="77777777" w:rsidR="00560C3E" w:rsidRPr="0048503B" w:rsidRDefault="005C226B" w:rsidP="00560C3E">
      <w:pPr>
        <w:ind w:firstLine="709"/>
        <w:jc w:val="both"/>
        <w:rPr>
          <w:sz w:val="28"/>
          <w:szCs w:val="28"/>
          <w:lang w:val="uk-UA"/>
        </w:rPr>
      </w:pPr>
      <w:r w:rsidRPr="0048503B">
        <w:rPr>
          <w:sz w:val="28"/>
          <w:szCs w:val="28"/>
          <w:lang w:val="uk-UA"/>
        </w:rPr>
        <w:t>–</w:t>
      </w:r>
      <w:r w:rsidR="00560C3E" w:rsidRPr="0048503B">
        <w:rPr>
          <w:sz w:val="28"/>
          <w:szCs w:val="28"/>
          <w:lang w:val="uk-UA"/>
        </w:rPr>
        <w:t xml:space="preserve"> організації, в яких відсутнє систематичне утворення відходів, що потребують спеціального поводження (ремонт взуття, автостоянка); </w:t>
      </w:r>
    </w:p>
    <w:p w14:paraId="717B9CD8" w14:textId="77777777" w:rsidR="00560C3E" w:rsidRPr="0048503B" w:rsidRDefault="005C226B" w:rsidP="00560C3E">
      <w:pPr>
        <w:ind w:firstLine="709"/>
        <w:jc w:val="both"/>
        <w:rPr>
          <w:sz w:val="28"/>
          <w:szCs w:val="28"/>
          <w:lang w:val="uk-UA"/>
        </w:rPr>
      </w:pPr>
      <w:r w:rsidRPr="0048503B">
        <w:rPr>
          <w:sz w:val="28"/>
          <w:szCs w:val="28"/>
          <w:lang w:val="uk-UA"/>
        </w:rPr>
        <w:t>–</w:t>
      </w:r>
      <w:r w:rsidR="00560C3E" w:rsidRPr="0048503B">
        <w:rPr>
          <w:sz w:val="28"/>
          <w:szCs w:val="28"/>
          <w:lang w:val="uk-UA"/>
        </w:rPr>
        <w:t xml:space="preserve"> організації, в яких систематично утворюються специфічні відходи, що потребують окремого поводження (наприклад, будівельні компанії). </w:t>
      </w:r>
    </w:p>
    <w:p w14:paraId="2E3D0F51" w14:textId="77777777" w:rsidR="00560C3E" w:rsidRPr="0048503B" w:rsidRDefault="00560C3E" w:rsidP="00560C3E">
      <w:pPr>
        <w:ind w:firstLine="709"/>
        <w:jc w:val="both"/>
        <w:rPr>
          <w:sz w:val="28"/>
          <w:szCs w:val="28"/>
          <w:lang w:val="uk-UA"/>
        </w:rPr>
      </w:pPr>
      <w:r w:rsidRPr="0048503B">
        <w:rPr>
          <w:sz w:val="28"/>
          <w:szCs w:val="28"/>
          <w:lang w:val="uk-UA"/>
        </w:rPr>
        <w:t xml:space="preserve">До відходів інфраструктури Кременчуцької міської територіальної громади належать відходи об’єктів благоустрою населених пунктів (сади та парки, кладовища, ринки тощо) включаючи відходи від зеленого господарства (гілля, опале листя) та вуличний </w:t>
      </w:r>
      <w:proofErr w:type="spellStart"/>
      <w:r w:rsidRPr="0048503B">
        <w:rPr>
          <w:sz w:val="28"/>
          <w:szCs w:val="28"/>
          <w:lang w:val="uk-UA"/>
        </w:rPr>
        <w:t>змет</w:t>
      </w:r>
      <w:proofErr w:type="spellEnd"/>
      <w:r w:rsidRPr="0048503B">
        <w:rPr>
          <w:sz w:val="28"/>
          <w:szCs w:val="28"/>
          <w:lang w:val="uk-UA"/>
        </w:rPr>
        <w:t>.</w:t>
      </w:r>
    </w:p>
    <w:p w14:paraId="77817236" w14:textId="77777777" w:rsidR="00874808" w:rsidRPr="0048503B" w:rsidRDefault="00560C3E" w:rsidP="00560C3E">
      <w:pPr>
        <w:ind w:firstLine="709"/>
        <w:jc w:val="both"/>
        <w:rPr>
          <w:sz w:val="28"/>
          <w:szCs w:val="28"/>
          <w:lang w:val="uk-UA"/>
        </w:rPr>
      </w:pPr>
      <w:r w:rsidRPr="0048503B">
        <w:rPr>
          <w:sz w:val="28"/>
          <w:szCs w:val="28"/>
          <w:lang w:val="uk-UA"/>
        </w:rPr>
        <w:t xml:space="preserve"> </w:t>
      </w:r>
      <w:r w:rsidR="00874808" w:rsidRPr="0048503B">
        <w:rPr>
          <w:sz w:val="28"/>
          <w:szCs w:val="28"/>
          <w:lang w:val="uk-UA"/>
        </w:rPr>
        <w:t xml:space="preserve">У Кременчуцькому районі – зібрано 120023 т змішаних ПВ (з них 67 % у Кременчуцькій МТГ), що складає близько 97 % всіх ПВ. Дані відходи були повністю видалені на полігони/звалища району. Із </w:t>
      </w:r>
      <w:proofErr w:type="spellStart"/>
      <w:r w:rsidR="00874808" w:rsidRPr="0048503B">
        <w:rPr>
          <w:sz w:val="28"/>
          <w:szCs w:val="28"/>
          <w:lang w:val="uk-UA"/>
        </w:rPr>
        <w:t>ресурсоцінних</w:t>
      </w:r>
      <w:proofErr w:type="spellEnd"/>
      <w:r w:rsidR="00874808" w:rsidRPr="0048503B">
        <w:rPr>
          <w:sz w:val="28"/>
          <w:szCs w:val="28"/>
          <w:lang w:val="uk-UA"/>
        </w:rPr>
        <w:t xml:space="preserve"> фракцій зібрано: відходи упаковки – 433,015 т (найбільше зібрано у перероблено у </w:t>
      </w:r>
      <w:r w:rsidR="00874808" w:rsidRPr="0048503B">
        <w:rPr>
          <w:sz w:val="28"/>
          <w:szCs w:val="28"/>
          <w:lang w:val="uk-UA"/>
        </w:rPr>
        <w:lastRenderedPageBreak/>
        <w:t>Кременчуцькій ТГ – 433 т), небезпечні відходи у складі ПВ – 0,905 т. Органічні відходи зібрані в обсязі 18600 м</w:t>
      </w:r>
      <w:r w:rsidR="00874808" w:rsidRPr="0048503B">
        <w:rPr>
          <w:sz w:val="28"/>
          <w:szCs w:val="28"/>
          <w:vertAlign w:val="superscript"/>
          <w:lang w:val="uk-UA"/>
        </w:rPr>
        <w:t>3</w:t>
      </w:r>
      <w:r w:rsidR="00874808" w:rsidRPr="0048503B">
        <w:rPr>
          <w:sz w:val="28"/>
          <w:szCs w:val="28"/>
          <w:lang w:val="uk-UA"/>
        </w:rPr>
        <w:t xml:space="preserve"> у Кременчуцькій ТГ, які направлені на операцію відновлення R12.</w:t>
      </w:r>
    </w:p>
    <w:p w14:paraId="3C076F03" w14:textId="77777777" w:rsidR="00F179CE" w:rsidRPr="0048503B" w:rsidRDefault="00560C3E" w:rsidP="00F179CE">
      <w:pPr>
        <w:jc w:val="both"/>
        <w:rPr>
          <w:sz w:val="28"/>
          <w:szCs w:val="28"/>
          <w:lang w:val="uk-UA"/>
        </w:rPr>
      </w:pPr>
      <w:r w:rsidRPr="0048503B">
        <w:rPr>
          <w:sz w:val="28"/>
          <w:szCs w:val="28"/>
          <w:lang w:val="uk-UA"/>
        </w:rPr>
        <w:t xml:space="preserve">        </w:t>
      </w:r>
      <w:r w:rsidR="00F179CE" w:rsidRPr="0048503B">
        <w:rPr>
          <w:sz w:val="28"/>
          <w:szCs w:val="28"/>
          <w:lang w:val="uk-UA"/>
        </w:rPr>
        <w:t>За інформацією Головного управління статистики у Полтавській області, статистичні дані щодо чисельності населення будуть оприлюднені після завершення терміну для подання статистичної та фінансової звітності, встановленого Законом України «Про захист інтересів суб’єктів подання звітності та інших документів у період дії воєнного стану або стану війни». У зв’язку з вищевикладеним, за даними Екологічного паспорту Полтавської області у 2024 році (Полтава, 2025) наведена інформація станом на 01.01.2022 року. Усього населення для Кременчуцької МТГ становить 218,132 тис. осіб, із них міське 215,271 тис. осіб, сільське 2,861 тис. осіб.</w:t>
      </w:r>
    </w:p>
    <w:p w14:paraId="043AA76D" w14:textId="77777777" w:rsidR="00560C3E" w:rsidRPr="0048503B" w:rsidRDefault="00560C3E" w:rsidP="00F179CE">
      <w:pPr>
        <w:ind w:firstLine="708"/>
        <w:jc w:val="both"/>
        <w:rPr>
          <w:sz w:val="28"/>
          <w:szCs w:val="28"/>
          <w:lang w:val="uk-UA"/>
        </w:rPr>
      </w:pPr>
      <w:r w:rsidRPr="0048503B">
        <w:rPr>
          <w:sz w:val="28"/>
          <w:szCs w:val="28"/>
          <w:lang w:val="uk-UA"/>
        </w:rPr>
        <w:t>Прогноз утворення змішаних ПВ на території Кременчуцької міської  ТГ за 2024 рік складав 69803,85 т/рік, на 2028 рік буде складати 71337,13 т/рік, а на 2033 рік – 72577,52 т/рік.</w:t>
      </w:r>
    </w:p>
    <w:p w14:paraId="5935B233" w14:textId="3CC861F6" w:rsidR="00560C3E" w:rsidRPr="0048503B" w:rsidRDefault="00560C3E" w:rsidP="00560C3E">
      <w:pPr>
        <w:ind w:firstLine="709"/>
        <w:jc w:val="both"/>
        <w:rPr>
          <w:sz w:val="28"/>
          <w:szCs w:val="28"/>
          <w:lang w:val="uk-UA"/>
        </w:rPr>
      </w:pPr>
      <w:r w:rsidRPr="0048503B">
        <w:rPr>
          <w:sz w:val="28"/>
          <w:szCs w:val="28"/>
          <w:lang w:val="uk-UA"/>
        </w:rPr>
        <w:t xml:space="preserve">Місце видалення відходів на території Кременчуцької міської  територіальної громади, яке відповідає критеріям екологічної безпеки </w:t>
      </w:r>
      <w:r w:rsidR="00C3389B" w:rsidRPr="0048503B">
        <w:rPr>
          <w:sz w:val="28"/>
          <w:szCs w:val="28"/>
          <w:lang w:val="uk-UA"/>
        </w:rPr>
        <w:t>полігон для відходів, що не є небезпечними</w:t>
      </w:r>
      <w:r w:rsidRPr="0048503B">
        <w:rPr>
          <w:sz w:val="28"/>
          <w:szCs w:val="28"/>
          <w:lang w:val="uk-UA"/>
        </w:rPr>
        <w:t xml:space="preserve"> </w:t>
      </w:r>
      <w:r w:rsidR="00C3389B" w:rsidRPr="0048503B">
        <w:rPr>
          <w:sz w:val="28"/>
          <w:szCs w:val="28"/>
          <w:lang w:val="uk-UA"/>
        </w:rPr>
        <w:t xml:space="preserve">по вул. Петра Прокоповича, 50 у </w:t>
      </w:r>
      <w:r w:rsidR="001D1BCC" w:rsidRPr="0048503B">
        <w:rPr>
          <w:sz w:val="28"/>
          <w:szCs w:val="28"/>
          <w:lang w:val="uk-UA"/>
        </w:rPr>
        <w:t xml:space="preserve">                                 </w:t>
      </w:r>
      <w:r w:rsidR="00C3389B" w:rsidRPr="0048503B">
        <w:rPr>
          <w:sz w:val="28"/>
          <w:szCs w:val="28"/>
          <w:lang w:val="uk-UA"/>
        </w:rPr>
        <w:t xml:space="preserve">м. Кременчук </w:t>
      </w:r>
      <w:r w:rsidRPr="0048503B">
        <w:rPr>
          <w:sz w:val="28"/>
          <w:szCs w:val="28"/>
          <w:lang w:val="uk-UA"/>
        </w:rPr>
        <w:t>–  28,0554 га, введено в експлуатацію в 1965 р.</w:t>
      </w:r>
    </w:p>
    <w:p w14:paraId="7C0231CE" w14:textId="77777777" w:rsidR="00560C3E" w:rsidRPr="0048503B" w:rsidRDefault="00560C3E" w:rsidP="00560C3E">
      <w:pPr>
        <w:jc w:val="both"/>
        <w:rPr>
          <w:sz w:val="28"/>
          <w:szCs w:val="28"/>
          <w:lang w:val="uk-UA"/>
        </w:rPr>
      </w:pPr>
      <w:r w:rsidRPr="0048503B">
        <w:rPr>
          <w:sz w:val="28"/>
          <w:szCs w:val="28"/>
          <w:lang w:val="uk-UA"/>
        </w:rPr>
        <w:t xml:space="preserve">         Кількість промислових і комунальних відходів, які вивезено підприємствами і </w:t>
      </w:r>
      <w:proofErr w:type="spellStart"/>
      <w:r w:rsidRPr="0048503B">
        <w:rPr>
          <w:sz w:val="28"/>
          <w:szCs w:val="28"/>
          <w:lang w:val="uk-UA"/>
        </w:rPr>
        <w:t>захоронені</w:t>
      </w:r>
      <w:proofErr w:type="spellEnd"/>
      <w:r w:rsidRPr="0048503B">
        <w:rPr>
          <w:sz w:val="28"/>
          <w:szCs w:val="28"/>
          <w:lang w:val="uk-UA"/>
        </w:rPr>
        <w:t xml:space="preserve"> на звалищі в 2024 році </w:t>
      </w:r>
      <w:r w:rsidR="00C3389B" w:rsidRPr="0048503B">
        <w:rPr>
          <w:sz w:val="28"/>
          <w:szCs w:val="28"/>
          <w:lang w:val="uk-UA"/>
        </w:rPr>
        <w:t>за</w:t>
      </w:r>
      <w:r w:rsidRPr="0048503B">
        <w:rPr>
          <w:sz w:val="28"/>
          <w:szCs w:val="28"/>
          <w:lang w:val="uk-UA"/>
        </w:rPr>
        <w:t xml:space="preserve"> місяця</w:t>
      </w:r>
      <w:r w:rsidR="00C3389B" w:rsidRPr="0048503B">
        <w:rPr>
          <w:sz w:val="28"/>
          <w:szCs w:val="28"/>
          <w:lang w:val="uk-UA"/>
        </w:rPr>
        <w:t>ми</w:t>
      </w:r>
      <w:r w:rsidRPr="0048503B">
        <w:rPr>
          <w:sz w:val="28"/>
          <w:szCs w:val="28"/>
          <w:lang w:val="uk-UA"/>
        </w:rPr>
        <w:t xml:space="preserve"> наведено в таблицях </w:t>
      </w:r>
      <w:r w:rsidR="00F35E46" w:rsidRPr="0048503B">
        <w:rPr>
          <w:sz w:val="28"/>
          <w:szCs w:val="28"/>
          <w:lang w:val="uk-UA"/>
        </w:rPr>
        <w:t>3.</w:t>
      </w:r>
      <w:r w:rsidRPr="0048503B">
        <w:rPr>
          <w:sz w:val="28"/>
          <w:szCs w:val="28"/>
          <w:lang w:val="uk-UA"/>
        </w:rPr>
        <w:t>1</w:t>
      </w:r>
      <w:r w:rsidR="00F35E46" w:rsidRPr="0048503B">
        <w:rPr>
          <w:sz w:val="28"/>
          <w:szCs w:val="28"/>
          <w:lang w:val="uk-UA"/>
        </w:rPr>
        <w:t>–3.</w:t>
      </w:r>
      <w:r w:rsidR="00834C3E" w:rsidRPr="0048503B">
        <w:rPr>
          <w:sz w:val="28"/>
          <w:szCs w:val="28"/>
          <w:lang w:val="uk-UA"/>
        </w:rPr>
        <w:t>2</w:t>
      </w:r>
      <w:r w:rsidRPr="0048503B">
        <w:rPr>
          <w:sz w:val="28"/>
          <w:szCs w:val="28"/>
          <w:lang w:val="uk-UA"/>
        </w:rPr>
        <w:t>.</w:t>
      </w:r>
    </w:p>
    <w:p w14:paraId="7B3D9F86" w14:textId="63AD4A0E" w:rsidR="00834C3E" w:rsidRPr="0048503B" w:rsidRDefault="00834C3E" w:rsidP="00834C3E">
      <w:pPr>
        <w:ind w:firstLine="708"/>
        <w:jc w:val="both"/>
        <w:rPr>
          <w:sz w:val="28"/>
          <w:szCs w:val="28"/>
          <w:lang w:val="uk-UA"/>
        </w:rPr>
      </w:pPr>
      <w:r w:rsidRPr="0048503B">
        <w:rPr>
          <w:sz w:val="28"/>
          <w:szCs w:val="28"/>
          <w:lang w:val="uk-UA"/>
        </w:rPr>
        <w:t>Кількіст</w:t>
      </w:r>
      <w:r w:rsidR="00F145BD" w:rsidRPr="0048503B">
        <w:rPr>
          <w:sz w:val="28"/>
          <w:szCs w:val="28"/>
          <w:lang w:val="uk-UA"/>
        </w:rPr>
        <w:t xml:space="preserve">ь побутових відходів, </w:t>
      </w:r>
      <w:proofErr w:type="spellStart"/>
      <w:r w:rsidR="00F145BD" w:rsidRPr="0048503B">
        <w:rPr>
          <w:sz w:val="28"/>
          <w:szCs w:val="28"/>
          <w:lang w:val="uk-UA"/>
        </w:rPr>
        <w:t>захоронених</w:t>
      </w:r>
      <w:proofErr w:type="spellEnd"/>
      <w:r w:rsidRPr="0048503B">
        <w:rPr>
          <w:sz w:val="28"/>
          <w:szCs w:val="28"/>
          <w:lang w:val="uk-UA"/>
        </w:rPr>
        <w:t xml:space="preserve"> на </w:t>
      </w:r>
      <w:r w:rsidR="00F145BD" w:rsidRPr="0048503B">
        <w:rPr>
          <w:sz w:val="28"/>
          <w:szCs w:val="28"/>
          <w:lang w:val="uk-UA"/>
        </w:rPr>
        <w:t>полігоні</w:t>
      </w:r>
      <w:r w:rsidRPr="0048503B">
        <w:rPr>
          <w:sz w:val="28"/>
          <w:szCs w:val="28"/>
          <w:lang w:val="uk-UA"/>
        </w:rPr>
        <w:t xml:space="preserve"> та вивезен</w:t>
      </w:r>
      <w:r w:rsidR="00F145BD" w:rsidRPr="0048503B">
        <w:rPr>
          <w:sz w:val="28"/>
          <w:szCs w:val="28"/>
          <w:lang w:val="uk-UA"/>
        </w:rPr>
        <w:t>их</w:t>
      </w:r>
      <w:r w:rsidRPr="0048503B">
        <w:rPr>
          <w:sz w:val="28"/>
          <w:szCs w:val="28"/>
          <w:lang w:val="uk-UA"/>
        </w:rPr>
        <w:t xml:space="preserve"> транспортом </w:t>
      </w:r>
      <w:r w:rsidR="00F145BD" w:rsidRPr="0048503B">
        <w:rPr>
          <w:sz w:val="28"/>
          <w:szCs w:val="28"/>
          <w:lang w:val="uk-UA"/>
        </w:rPr>
        <w:t xml:space="preserve">КП «Кременчуцьке </w:t>
      </w:r>
      <w:r w:rsidRPr="0048503B">
        <w:rPr>
          <w:sz w:val="28"/>
          <w:szCs w:val="28"/>
          <w:lang w:val="uk-UA"/>
        </w:rPr>
        <w:t>КАТП-1628</w:t>
      </w:r>
      <w:r w:rsidR="00F145BD" w:rsidRPr="0048503B">
        <w:rPr>
          <w:sz w:val="28"/>
          <w:szCs w:val="28"/>
          <w:lang w:val="uk-UA"/>
        </w:rPr>
        <w:t>»,</w:t>
      </w:r>
      <w:r w:rsidRPr="0048503B">
        <w:rPr>
          <w:sz w:val="28"/>
          <w:szCs w:val="28"/>
          <w:lang w:val="uk-UA"/>
        </w:rPr>
        <w:t xml:space="preserve"> за місцями 2024 року: січень –</w:t>
      </w:r>
      <w:r w:rsidR="00F145BD" w:rsidRPr="0048503B">
        <w:rPr>
          <w:sz w:val="28"/>
          <w:szCs w:val="28"/>
          <w:lang w:val="uk-UA"/>
        </w:rPr>
        <w:t xml:space="preserve"> </w:t>
      </w:r>
      <w:r w:rsidRPr="0048503B">
        <w:rPr>
          <w:sz w:val="28"/>
          <w:szCs w:val="28"/>
          <w:lang w:val="uk-UA"/>
        </w:rPr>
        <w:t>5820,35 т; 32698,596 м</w:t>
      </w:r>
      <w:r w:rsidRPr="0048503B">
        <w:rPr>
          <w:sz w:val="28"/>
          <w:szCs w:val="28"/>
          <w:vertAlign w:val="superscript"/>
          <w:lang w:val="uk-UA"/>
        </w:rPr>
        <w:t>3</w:t>
      </w:r>
      <w:r w:rsidRPr="0048503B">
        <w:rPr>
          <w:sz w:val="28"/>
          <w:szCs w:val="28"/>
          <w:lang w:val="uk-UA"/>
        </w:rPr>
        <w:t>; лютий – 5663,51 т; 31817,472 м</w:t>
      </w:r>
      <w:r w:rsidRPr="0048503B">
        <w:rPr>
          <w:sz w:val="28"/>
          <w:szCs w:val="28"/>
          <w:vertAlign w:val="superscript"/>
          <w:lang w:val="uk-UA"/>
        </w:rPr>
        <w:t>3</w:t>
      </w:r>
      <w:r w:rsidRPr="0048503B">
        <w:rPr>
          <w:sz w:val="28"/>
          <w:szCs w:val="28"/>
          <w:lang w:val="uk-UA"/>
        </w:rPr>
        <w:t>; березень – 6351,848 т; 35684,539 м</w:t>
      </w:r>
      <w:r w:rsidRPr="0048503B">
        <w:rPr>
          <w:sz w:val="28"/>
          <w:szCs w:val="28"/>
          <w:vertAlign w:val="superscript"/>
          <w:lang w:val="uk-UA"/>
        </w:rPr>
        <w:t>3</w:t>
      </w:r>
      <w:r w:rsidRPr="0048503B">
        <w:rPr>
          <w:sz w:val="28"/>
          <w:szCs w:val="28"/>
          <w:lang w:val="uk-UA"/>
        </w:rPr>
        <w:t>; квітень – 6780,27 т; 38091,404 м</w:t>
      </w:r>
      <w:r w:rsidRPr="0048503B">
        <w:rPr>
          <w:sz w:val="28"/>
          <w:szCs w:val="28"/>
          <w:vertAlign w:val="superscript"/>
          <w:lang w:val="uk-UA"/>
        </w:rPr>
        <w:t>3</w:t>
      </w:r>
      <w:r w:rsidRPr="0048503B">
        <w:rPr>
          <w:sz w:val="28"/>
          <w:szCs w:val="28"/>
          <w:lang w:val="uk-UA"/>
        </w:rPr>
        <w:t xml:space="preserve">; травень – 6720,87 т; </w:t>
      </w:r>
      <w:r w:rsidR="00512AD5" w:rsidRPr="0048503B">
        <w:rPr>
          <w:sz w:val="28"/>
          <w:szCs w:val="28"/>
          <w:lang w:val="uk-UA"/>
        </w:rPr>
        <w:t xml:space="preserve">                  </w:t>
      </w:r>
      <w:r w:rsidRPr="0048503B">
        <w:rPr>
          <w:sz w:val="28"/>
          <w:szCs w:val="28"/>
          <w:lang w:val="uk-UA"/>
        </w:rPr>
        <w:t>37757,697 м</w:t>
      </w:r>
      <w:r w:rsidRPr="0048503B">
        <w:rPr>
          <w:sz w:val="28"/>
          <w:szCs w:val="28"/>
          <w:vertAlign w:val="superscript"/>
          <w:lang w:val="uk-UA"/>
        </w:rPr>
        <w:t>3</w:t>
      </w:r>
      <w:r w:rsidRPr="0048503B">
        <w:rPr>
          <w:sz w:val="28"/>
          <w:szCs w:val="28"/>
          <w:lang w:val="uk-UA"/>
        </w:rPr>
        <w:t>; червень – 6259,6 т; 35166,292 м</w:t>
      </w:r>
      <w:r w:rsidRPr="0048503B">
        <w:rPr>
          <w:sz w:val="28"/>
          <w:szCs w:val="28"/>
          <w:vertAlign w:val="superscript"/>
          <w:lang w:val="uk-UA"/>
        </w:rPr>
        <w:t>3</w:t>
      </w:r>
      <w:r w:rsidRPr="0048503B">
        <w:rPr>
          <w:sz w:val="28"/>
          <w:szCs w:val="28"/>
          <w:lang w:val="uk-UA"/>
        </w:rPr>
        <w:t xml:space="preserve">; липень – 8780,274 т; </w:t>
      </w:r>
      <w:r w:rsidR="00512AD5" w:rsidRPr="0048503B">
        <w:rPr>
          <w:sz w:val="28"/>
          <w:szCs w:val="28"/>
          <w:lang w:val="uk-UA"/>
        </w:rPr>
        <w:t xml:space="preserve">                  </w:t>
      </w:r>
      <w:r w:rsidRPr="0048503B">
        <w:rPr>
          <w:sz w:val="28"/>
          <w:szCs w:val="28"/>
          <w:lang w:val="uk-UA"/>
        </w:rPr>
        <w:t>49327,382 м</w:t>
      </w:r>
      <w:r w:rsidRPr="0048503B">
        <w:rPr>
          <w:sz w:val="28"/>
          <w:szCs w:val="28"/>
          <w:vertAlign w:val="superscript"/>
          <w:lang w:val="uk-UA"/>
        </w:rPr>
        <w:t>3</w:t>
      </w:r>
      <w:r w:rsidRPr="0048503B">
        <w:rPr>
          <w:sz w:val="28"/>
          <w:szCs w:val="28"/>
          <w:lang w:val="uk-UA"/>
        </w:rPr>
        <w:t>; серпень – 6741,29 т; 37872,416 м</w:t>
      </w:r>
      <w:r w:rsidRPr="0048503B">
        <w:rPr>
          <w:sz w:val="28"/>
          <w:szCs w:val="28"/>
          <w:vertAlign w:val="superscript"/>
          <w:lang w:val="uk-UA"/>
        </w:rPr>
        <w:t>3</w:t>
      </w:r>
      <w:r w:rsidRPr="0048503B">
        <w:rPr>
          <w:sz w:val="28"/>
          <w:szCs w:val="28"/>
          <w:lang w:val="uk-UA"/>
        </w:rPr>
        <w:t xml:space="preserve">; вересень – 6415,39 т; </w:t>
      </w:r>
      <w:r w:rsidR="00512AD5" w:rsidRPr="0048503B">
        <w:rPr>
          <w:sz w:val="28"/>
          <w:szCs w:val="28"/>
          <w:lang w:val="uk-UA"/>
        </w:rPr>
        <w:t xml:space="preserve">              </w:t>
      </w:r>
      <w:r w:rsidRPr="0048503B">
        <w:rPr>
          <w:sz w:val="28"/>
          <w:szCs w:val="28"/>
          <w:lang w:val="uk-UA"/>
        </w:rPr>
        <w:t>36041,517 м</w:t>
      </w:r>
      <w:r w:rsidRPr="0048503B">
        <w:rPr>
          <w:sz w:val="28"/>
          <w:szCs w:val="28"/>
          <w:vertAlign w:val="superscript"/>
          <w:lang w:val="uk-UA"/>
        </w:rPr>
        <w:t>3</w:t>
      </w:r>
      <w:r w:rsidRPr="0048503B">
        <w:rPr>
          <w:sz w:val="28"/>
          <w:szCs w:val="28"/>
          <w:lang w:val="uk-UA"/>
        </w:rPr>
        <w:t>; жовтень – 6322,283 т; 35518,444 м</w:t>
      </w:r>
      <w:r w:rsidRPr="0048503B">
        <w:rPr>
          <w:sz w:val="28"/>
          <w:szCs w:val="28"/>
          <w:vertAlign w:val="superscript"/>
          <w:lang w:val="uk-UA"/>
        </w:rPr>
        <w:t>3</w:t>
      </w:r>
      <w:r w:rsidRPr="0048503B">
        <w:rPr>
          <w:sz w:val="28"/>
          <w:szCs w:val="28"/>
          <w:lang w:val="uk-UA"/>
        </w:rPr>
        <w:t xml:space="preserve">; листопад – 6627,34 т; </w:t>
      </w:r>
      <w:r w:rsidR="00512AD5" w:rsidRPr="0048503B">
        <w:rPr>
          <w:sz w:val="28"/>
          <w:szCs w:val="28"/>
          <w:lang w:val="uk-UA"/>
        </w:rPr>
        <w:t xml:space="preserve">     </w:t>
      </w:r>
      <w:r w:rsidRPr="0048503B">
        <w:rPr>
          <w:sz w:val="28"/>
          <w:szCs w:val="28"/>
          <w:lang w:val="uk-UA"/>
        </w:rPr>
        <w:t>37232,247 м</w:t>
      </w:r>
      <w:r w:rsidRPr="0048503B">
        <w:rPr>
          <w:sz w:val="28"/>
          <w:szCs w:val="28"/>
          <w:vertAlign w:val="superscript"/>
          <w:lang w:val="uk-UA"/>
        </w:rPr>
        <w:t>3</w:t>
      </w:r>
      <w:r w:rsidRPr="0048503B">
        <w:rPr>
          <w:sz w:val="28"/>
          <w:szCs w:val="28"/>
          <w:lang w:val="uk-UA"/>
        </w:rPr>
        <w:t>; грудень – 7130,36 т; 40058,202 м</w:t>
      </w:r>
      <w:r w:rsidRPr="0048503B">
        <w:rPr>
          <w:sz w:val="28"/>
          <w:szCs w:val="28"/>
          <w:vertAlign w:val="superscript"/>
          <w:lang w:val="uk-UA"/>
        </w:rPr>
        <w:t>3</w:t>
      </w:r>
      <w:r w:rsidRPr="0048503B">
        <w:rPr>
          <w:sz w:val="28"/>
          <w:szCs w:val="28"/>
          <w:lang w:val="uk-UA"/>
        </w:rPr>
        <w:t>.</w:t>
      </w:r>
    </w:p>
    <w:p w14:paraId="061DC2E8" w14:textId="77777777" w:rsidR="00834C3E" w:rsidRPr="0048503B" w:rsidRDefault="00834C3E" w:rsidP="00834C3E">
      <w:pPr>
        <w:ind w:firstLine="708"/>
        <w:jc w:val="both"/>
        <w:rPr>
          <w:sz w:val="28"/>
          <w:szCs w:val="28"/>
          <w:lang w:val="uk-UA"/>
        </w:rPr>
      </w:pPr>
      <w:r w:rsidRPr="0048503B">
        <w:rPr>
          <w:sz w:val="28"/>
          <w:szCs w:val="28"/>
          <w:lang w:val="uk-UA"/>
        </w:rPr>
        <w:t xml:space="preserve">У Законі України «Про управління відходами», відходи електричного та електронного обладнання згадуються у складі побутових відходів зібраних від домогосподарств. У загальноприйнятому розумінні використовується визначення з Директиви 2012/19/ЄС про відходи електричного та електронного обладнання, згідно з яким:  </w:t>
      </w:r>
    </w:p>
    <w:p w14:paraId="3ECAEF0F" w14:textId="77777777" w:rsidR="00834C3E" w:rsidRPr="0048503B" w:rsidRDefault="00834C3E" w:rsidP="00834C3E">
      <w:pPr>
        <w:jc w:val="both"/>
        <w:rPr>
          <w:sz w:val="28"/>
          <w:szCs w:val="28"/>
          <w:lang w:val="uk-UA"/>
        </w:rPr>
      </w:pPr>
      <w:r w:rsidRPr="0048503B">
        <w:rPr>
          <w:sz w:val="28"/>
          <w:szCs w:val="28"/>
          <w:lang w:val="uk-UA"/>
        </w:rPr>
        <w:t xml:space="preserve">         </w:t>
      </w:r>
      <w:r w:rsidR="005C226B" w:rsidRPr="0048503B">
        <w:rPr>
          <w:sz w:val="28"/>
          <w:szCs w:val="28"/>
          <w:lang w:val="uk-UA"/>
        </w:rPr>
        <w:t>–</w:t>
      </w:r>
      <w:r w:rsidRPr="0048503B">
        <w:rPr>
          <w:sz w:val="28"/>
          <w:szCs w:val="28"/>
          <w:lang w:val="uk-UA"/>
        </w:rPr>
        <w:t xml:space="preserve"> відходи електричного та електронного обладнання – прилади та їх складові, які працюють за допомогою електроенергії або електромагнітного поля, чий термін використання закінчився або власник має намір їх позбутися шляхом утилізації чи видалення;  </w:t>
      </w:r>
    </w:p>
    <w:p w14:paraId="0A41F5CF" w14:textId="77777777" w:rsidR="00834C3E" w:rsidRPr="0048503B" w:rsidRDefault="005C226B" w:rsidP="00834C3E">
      <w:pPr>
        <w:ind w:firstLine="709"/>
        <w:jc w:val="both"/>
        <w:rPr>
          <w:sz w:val="28"/>
          <w:szCs w:val="28"/>
          <w:lang w:val="uk-UA"/>
        </w:rPr>
      </w:pPr>
      <w:r w:rsidRPr="0048503B">
        <w:rPr>
          <w:sz w:val="28"/>
          <w:szCs w:val="28"/>
          <w:lang w:val="uk-UA"/>
        </w:rPr>
        <w:t>–</w:t>
      </w:r>
      <w:r w:rsidR="00834C3E" w:rsidRPr="0048503B">
        <w:rPr>
          <w:sz w:val="28"/>
          <w:szCs w:val="28"/>
          <w:lang w:val="uk-UA"/>
        </w:rPr>
        <w:t xml:space="preserve"> відходи електричного та електронного обладнання складаються з різноманітних матеріалів, можуть містити небезпечні компоненти. У зв’язку з появою нових технологій обсяги таких відходів швидко зростають. Наразі немає достовірних даних про фактичні обсяги утворення таких відходів;  </w:t>
      </w:r>
    </w:p>
    <w:p w14:paraId="1F7FB422" w14:textId="77777777" w:rsidR="00834C3E" w:rsidRPr="0048503B" w:rsidRDefault="005C226B" w:rsidP="00834C3E">
      <w:pPr>
        <w:ind w:firstLine="709"/>
        <w:jc w:val="both"/>
        <w:rPr>
          <w:sz w:val="28"/>
          <w:szCs w:val="28"/>
          <w:lang w:val="uk-UA"/>
        </w:rPr>
      </w:pPr>
      <w:r w:rsidRPr="0048503B">
        <w:rPr>
          <w:sz w:val="28"/>
          <w:szCs w:val="28"/>
          <w:lang w:val="uk-UA"/>
        </w:rPr>
        <w:t>–</w:t>
      </w:r>
      <w:r w:rsidR="00834C3E" w:rsidRPr="0048503B">
        <w:rPr>
          <w:sz w:val="28"/>
          <w:szCs w:val="28"/>
          <w:lang w:val="uk-UA"/>
        </w:rPr>
        <w:t xml:space="preserve"> непридатне велике побутове обладнання;  </w:t>
      </w:r>
    </w:p>
    <w:p w14:paraId="012E3D18" w14:textId="77777777" w:rsidR="00834C3E" w:rsidRPr="0048503B" w:rsidRDefault="005C226B" w:rsidP="00834C3E">
      <w:pPr>
        <w:ind w:firstLine="709"/>
        <w:jc w:val="both"/>
        <w:rPr>
          <w:sz w:val="28"/>
          <w:szCs w:val="28"/>
          <w:lang w:val="uk-UA"/>
        </w:rPr>
      </w:pPr>
      <w:r w:rsidRPr="0048503B">
        <w:rPr>
          <w:sz w:val="28"/>
          <w:szCs w:val="28"/>
          <w:lang w:val="uk-UA"/>
        </w:rPr>
        <w:lastRenderedPageBreak/>
        <w:t>–</w:t>
      </w:r>
      <w:r w:rsidR="00834C3E" w:rsidRPr="0048503B">
        <w:rPr>
          <w:sz w:val="28"/>
          <w:szCs w:val="28"/>
          <w:lang w:val="uk-UA"/>
        </w:rPr>
        <w:t xml:space="preserve"> інше непридатне електричне та електронне обладнання, серед нього одноразові фотоапарати без та з </w:t>
      </w:r>
      <w:proofErr w:type="spellStart"/>
      <w:r w:rsidR="00834C3E" w:rsidRPr="0048503B">
        <w:rPr>
          <w:sz w:val="28"/>
          <w:szCs w:val="28"/>
          <w:lang w:val="uk-UA"/>
        </w:rPr>
        <w:t>батареями</w:t>
      </w:r>
      <w:proofErr w:type="spellEnd"/>
      <w:r w:rsidR="00834C3E" w:rsidRPr="0048503B">
        <w:rPr>
          <w:sz w:val="28"/>
          <w:szCs w:val="28"/>
          <w:lang w:val="uk-UA"/>
        </w:rPr>
        <w:t xml:space="preserve">;  </w:t>
      </w:r>
    </w:p>
    <w:p w14:paraId="65EA72CB" w14:textId="77777777" w:rsidR="00834C3E" w:rsidRPr="0048503B" w:rsidRDefault="005C226B" w:rsidP="00834C3E">
      <w:pPr>
        <w:ind w:firstLine="709"/>
        <w:jc w:val="both"/>
        <w:rPr>
          <w:sz w:val="28"/>
          <w:szCs w:val="28"/>
          <w:lang w:val="uk-UA"/>
        </w:rPr>
      </w:pPr>
      <w:r w:rsidRPr="0048503B">
        <w:rPr>
          <w:sz w:val="28"/>
          <w:szCs w:val="28"/>
          <w:lang w:val="uk-UA"/>
        </w:rPr>
        <w:t>–</w:t>
      </w:r>
      <w:r w:rsidR="00834C3E" w:rsidRPr="0048503B">
        <w:rPr>
          <w:sz w:val="28"/>
          <w:szCs w:val="28"/>
          <w:lang w:val="uk-UA"/>
        </w:rPr>
        <w:t xml:space="preserve"> викинуті машини та компоненти обладнання, серед них гальмівні колодки, масляні фільтри, надувні подушки, компоненти, зняті зі списаного обладнання, компоненти, що містять ртуть, люмінесцентні лампи.  </w:t>
      </w:r>
    </w:p>
    <w:p w14:paraId="6E42D4F9" w14:textId="77777777" w:rsidR="00834C3E" w:rsidRPr="0048503B" w:rsidRDefault="00834C3E" w:rsidP="00834C3E">
      <w:pPr>
        <w:ind w:firstLine="709"/>
        <w:jc w:val="both"/>
        <w:rPr>
          <w:sz w:val="28"/>
          <w:szCs w:val="28"/>
          <w:lang w:val="uk-UA"/>
        </w:rPr>
      </w:pPr>
      <w:r w:rsidRPr="0048503B">
        <w:rPr>
          <w:sz w:val="28"/>
          <w:szCs w:val="28"/>
          <w:lang w:val="uk-UA"/>
        </w:rPr>
        <w:t xml:space="preserve">Відходи електричного та електронного обладнання (ВЕЕО) вкрай небезпечні, оскільки містять токсичні метали – свинець, ртуть, кадмій, хром та берилій, а також </w:t>
      </w:r>
      <w:proofErr w:type="spellStart"/>
      <w:r w:rsidRPr="0048503B">
        <w:rPr>
          <w:sz w:val="28"/>
          <w:szCs w:val="28"/>
          <w:lang w:val="uk-UA"/>
        </w:rPr>
        <w:t>бромовані</w:t>
      </w:r>
      <w:proofErr w:type="spellEnd"/>
      <w:r w:rsidRPr="0048503B">
        <w:rPr>
          <w:sz w:val="28"/>
          <w:szCs w:val="28"/>
          <w:lang w:val="uk-UA"/>
        </w:rPr>
        <w:t xml:space="preserve"> </w:t>
      </w:r>
      <w:proofErr w:type="spellStart"/>
      <w:r w:rsidRPr="0048503B">
        <w:rPr>
          <w:sz w:val="28"/>
          <w:szCs w:val="28"/>
          <w:lang w:val="uk-UA"/>
        </w:rPr>
        <w:t>антипірени</w:t>
      </w:r>
      <w:proofErr w:type="spellEnd"/>
      <w:r w:rsidRPr="0048503B">
        <w:rPr>
          <w:sz w:val="28"/>
          <w:szCs w:val="28"/>
          <w:lang w:val="uk-UA"/>
        </w:rPr>
        <w:t xml:space="preserve">, </w:t>
      </w:r>
      <w:proofErr w:type="spellStart"/>
      <w:r w:rsidRPr="0048503B">
        <w:rPr>
          <w:sz w:val="28"/>
          <w:szCs w:val="28"/>
          <w:lang w:val="uk-UA"/>
        </w:rPr>
        <w:t>фторхлоровуглеводні</w:t>
      </w:r>
      <w:proofErr w:type="spellEnd"/>
      <w:r w:rsidRPr="0048503B">
        <w:rPr>
          <w:sz w:val="28"/>
          <w:szCs w:val="28"/>
          <w:lang w:val="uk-UA"/>
        </w:rPr>
        <w:t xml:space="preserve">, </w:t>
      </w:r>
      <w:proofErr w:type="spellStart"/>
      <w:r w:rsidRPr="0048503B">
        <w:rPr>
          <w:sz w:val="28"/>
          <w:szCs w:val="28"/>
          <w:lang w:val="uk-UA"/>
        </w:rPr>
        <w:t>поліхлоровані</w:t>
      </w:r>
      <w:proofErr w:type="spellEnd"/>
      <w:r w:rsidRPr="0048503B">
        <w:rPr>
          <w:sz w:val="28"/>
          <w:szCs w:val="28"/>
          <w:lang w:val="uk-UA"/>
        </w:rPr>
        <w:t xml:space="preserve"> </w:t>
      </w:r>
      <w:proofErr w:type="spellStart"/>
      <w:r w:rsidRPr="0048503B">
        <w:rPr>
          <w:sz w:val="28"/>
          <w:szCs w:val="28"/>
          <w:lang w:val="uk-UA"/>
        </w:rPr>
        <w:t>біфеніли</w:t>
      </w:r>
      <w:proofErr w:type="spellEnd"/>
      <w:r w:rsidRPr="0048503B">
        <w:rPr>
          <w:sz w:val="28"/>
          <w:szCs w:val="28"/>
          <w:lang w:val="uk-UA"/>
        </w:rPr>
        <w:t xml:space="preserve">, полівінілхлорид. Близько 70 % небезпечних для навколишнього природного середовища та здоров’я людини речовин, що перебувають у побутових відходах, міститься у відходах електричного та електронного обладнання. </w:t>
      </w:r>
    </w:p>
    <w:p w14:paraId="14F14A19" w14:textId="77777777" w:rsidR="00B10E2E" w:rsidRPr="0048503B" w:rsidRDefault="00B10E2E" w:rsidP="00B10E2E">
      <w:pPr>
        <w:ind w:firstLine="709"/>
        <w:jc w:val="both"/>
        <w:rPr>
          <w:sz w:val="28"/>
          <w:szCs w:val="28"/>
          <w:lang w:val="uk-UA"/>
        </w:rPr>
      </w:pPr>
      <w:r w:rsidRPr="0048503B">
        <w:rPr>
          <w:sz w:val="28"/>
          <w:szCs w:val="28"/>
          <w:lang w:val="uk-UA"/>
        </w:rPr>
        <w:t xml:space="preserve">Вимоги щодо обмеження використання небезпечних речовин в електричному та електронному обладнанні з метою забезпечення охорони здоров’я людини і захисту навколишнього природного середовища, включаючи екологічно безпечну утилізацію та видалення відходів електричного та електронного обладнання, регулюється постановою Кабінету Міністрів України від 10 березня 2017 р. № 139 «Про затвердження Технічного регламенту обмеження використання деяких небезпечних речовин в електричному та електронному обладнанні». ВЕЕО утворюються в домогосподарствах, в комерційних, промислових, державних та інших установах. </w:t>
      </w:r>
    </w:p>
    <w:p w14:paraId="07B45B74" w14:textId="77777777" w:rsidR="00B10E2E" w:rsidRPr="0048503B" w:rsidRDefault="00F145BD" w:rsidP="00B10E2E">
      <w:pPr>
        <w:ind w:firstLine="709"/>
        <w:jc w:val="both"/>
        <w:rPr>
          <w:sz w:val="28"/>
          <w:szCs w:val="28"/>
          <w:lang w:val="uk-UA"/>
        </w:rPr>
      </w:pPr>
      <w:r w:rsidRPr="0048503B">
        <w:rPr>
          <w:sz w:val="28"/>
          <w:szCs w:val="28"/>
          <w:lang w:val="uk-UA"/>
        </w:rPr>
        <w:t>На</w:t>
      </w:r>
      <w:r w:rsidR="00B10E2E" w:rsidRPr="0048503B">
        <w:rPr>
          <w:sz w:val="28"/>
          <w:szCs w:val="28"/>
          <w:lang w:val="uk-UA"/>
        </w:rPr>
        <w:t xml:space="preserve"> даний час </w:t>
      </w:r>
      <w:r w:rsidRPr="0048503B">
        <w:rPr>
          <w:sz w:val="28"/>
          <w:szCs w:val="28"/>
          <w:lang w:val="uk-UA"/>
        </w:rPr>
        <w:t xml:space="preserve">інформація щодо кількості відходів електричного та електронного обладнання </w:t>
      </w:r>
      <w:r w:rsidR="00B10E2E" w:rsidRPr="0048503B">
        <w:rPr>
          <w:sz w:val="28"/>
          <w:szCs w:val="28"/>
          <w:lang w:val="uk-UA"/>
        </w:rPr>
        <w:t>на території Кременчуцької міської  територіальної громади</w:t>
      </w:r>
      <w:r w:rsidRPr="0048503B">
        <w:rPr>
          <w:sz w:val="28"/>
          <w:szCs w:val="28"/>
          <w:lang w:val="uk-UA"/>
        </w:rPr>
        <w:t xml:space="preserve"> відсутня, оскільки</w:t>
      </w:r>
      <w:r w:rsidR="00B10E2E" w:rsidRPr="0048503B">
        <w:rPr>
          <w:sz w:val="28"/>
          <w:szCs w:val="28"/>
          <w:lang w:val="uk-UA"/>
        </w:rPr>
        <w:t xml:space="preserve"> </w:t>
      </w:r>
      <w:r w:rsidRPr="0048503B">
        <w:rPr>
          <w:sz w:val="28"/>
          <w:szCs w:val="28"/>
          <w:lang w:val="uk-UA"/>
        </w:rPr>
        <w:t>с</w:t>
      </w:r>
      <w:r w:rsidR="00B10E2E" w:rsidRPr="0048503B">
        <w:rPr>
          <w:sz w:val="28"/>
          <w:szCs w:val="28"/>
          <w:lang w:val="uk-UA"/>
        </w:rPr>
        <w:t xml:space="preserve">лужба </w:t>
      </w:r>
      <w:proofErr w:type="spellStart"/>
      <w:r w:rsidR="00B10E2E" w:rsidRPr="0048503B">
        <w:rPr>
          <w:sz w:val="28"/>
          <w:szCs w:val="28"/>
          <w:lang w:val="uk-UA"/>
        </w:rPr>
        <w:t>Держстатистики</w:t>
      </w:r>
      <w:proofErr w:type="spellEnd"/>
      <w:r w:rsidR="00B10E2E" w:rsidRPr="0048503B">
        <w:rPr>
          <w:sz w:val="28"/>
          <w:szCs w:val="28"/>
          <w:lang w:val="uk-UA"/>
        </w:rPr>
        <w:t xml:space="preserve"> не проводить облік даної категорії відходів та ще не прийнята гармонізована системи вимірювань обліку електричних та електронних відходів. Інформація, щодо утворення ВЕЕО відсутня.</w:t>
      </w:r>
    </w:p>
    <w:p w14:paraId="2D2537B9" w14:textId="77777777" w:rsidR="007F1669" w:rsidRPr="0048503B" w:rsidRDefault="007F1669" w:rsidP="00AE24FC">
      <w:pPr>
        <w:ind w:firstLine="708"/>
        <w:jc w:val="both"/>
        <w:rPr>
          <w:sz w:val="28"/>
          <w:szCs w:val="28"/>
          <w:lang w:val="uk-UA"/>
        </w:rPr>
      </w:pPr>
      <w:r w:rsidRPr="0048503B">
        <w:rPr>
          <w:sz w:val="28"/>
          <w:szCs w:val="28"/>
          <w:lang w:val="uk-UA"/>
        </w:rPr>
        <w:t>Припущення щодо кількості відходів електричного та електронного обладнання на території Кременчуцької міської територіальної громади за 2024 рік складає – 1653,00 т/рік, передбачено на 2028 рік – 1685,96 т/рік, а на 2033 рік – 1708,86 т/рік.</w:t>
      </w:r>
    </w:p>
    <w:p w14:paraId="07D79219" w14:textId="77777777" w:rsidR="007F1669" w:rsidRPr="0048503B" w:rsidRDefault="007F1669" w:rsidP="007F1669">
      <w:pPr>
        <w:ind w:firstLine="709"/>
        <w:jc w:val="both"/>
        <w:rPr>
          <w:sz w:val="28"/>
          <w:szCs w:val="28"/>
          <w:lang w:val="uk-UA"/>
        </w:rPr>
      </w:pPr>
      <w:r w:rsidRPr="0048503B">
        <w:rPr>
          <w:sz w:val="28"/>
          <w:szCs w:val="28"/>
          <w:lang w:val="uk-UA"/>
        </w:rPr>
        <w:t xml:space="preserve">Джерела утворення відходів промисловості Кременчуцької міської  територіальної громади включає наступні основні види економічної діяльності: енергетика (виробництво та постачання електроенергії та газу); хімічна, нафтохімічна та суміжні галузі промисловості; виробництво будматеріалів і скловиробів; харчова промисловість; легка промисловість; деревообробна промисловість; машинобудування та металообробна промисловість; гірнича та гірничо-хімічна промисловість; чорна та кольорова промисловість.  </w:t>
      </w:r>
    </w:p>
    <w:p w14:paraId="740C6D0B" w14:textId="77777777" w:rsidR="007F1669" w:rsidRPr="0048503B" w:rsidRDefault="007F1669" w:rsidP="007F1669">
      <w:pPr>
        <w:ind w:firstLine="709"/>
        <w:jc w:val="both"/>
        <w:rPr>
          <w:sz w:val="28"/>
          <w:szCs w:val="28"/>
          <w:lang w:val="uk-UA"/>
        </w:rPr>
      </w:pPr>
      <w:r w:rsidRPr="0048503B">
        <w:rPr>
          <w:sz w:val="28"/>
          <w:szCs w:val="28"/>
          <w:lang w:val="uk-UA"/>
        </w:rPr>
        <w:t xml:space="preserve"> Дані щодо об’єктів управління відходами (підприємства, які отримали дозвіл на здійснення операції з оброблення відходів) [https://mepr.gov.ua/diyalnist/vidkryti-dani/] станом на 01.07.2025 року приведено в табл. 3.3.</w:t>
      </w:r>
    </w:p>
    <w:p w14:paraId="1BC04665" w14:textId="77777777" w:rsidR="007F1669" w:rsidRPr="0048503B" w:rsidRDefault="007F1669" w:rsidP="00B10E2E">
      <w:pPr>
        <w:ind w:firstLine="709"/>
        <w:jc w:val="both"/>
        <w:rPr>
          <w:sz w:val="28"/>
          <w:szCs w:val="28"/>
          <w:lang w:val="uk-UA"/>
        </w:rPr>
      </w:pPr>
    </w:p>
    <w:p w14:paraId="3A594CDC" w14:textId="77777777" w:rsidR="00B10E2E" w:rsidRPr="0048503B" w:rsidRDefault="00B10E2E" w:rsidP="00B10E2E">
      <w:pPr>
        <w:ind w:firstLine="709"/>
        <w:jc w:val="both"/>
        <w:rPr>
          <w:sz w:val="28"/>
          <w:szCs w:val="28"/>
          <w:lang w:val="uk-UA"/>
        </w:rPr>
      </w:pPr>
    </w:p>
    <w:p w14:paraId="0EE6684B" w14:textId="77777777" w:rsidR="00B10E2E" w:rsidRPr="0048503B" w:rsidRDefault="00B10E2E" w:rsidP="00834C3E">
      <w:pPr>
        <w:ind w:firstLine="709"/>
        <w:jc w:val="both"/>
        <w:rPr>
          <w:sz w:val="28"/>
          <w:szCs w:val="28"/>
          <w:lang w:val="uk-UA"/>
        </w:rPr>
      </w:pPr>
    </w:p>
    <w:p w14:paraId="383BCCF4" w14:textId="77777777" w:rsidR="00F35E46" w:rsidRPr="0048503B" w:rsidRDefault="00F35E46" w:rsidP="00560C3E">
      <w:pPr>
        <w:jc w:val="both"/>
        <w:rPr>
          <w:sz w:val="28"/>
          <w:szCs w:val="28"/>
          <w:lang w:val="uk-UA"/>
        </w:rPr>
        <w:sectPr w:rsidR="00F35E46" w:rsidRPr="0048503B" w:rsidSect="00E233A2">
          <w:footerReference w:type="default" r:id="rId60"/>
          <w:pgSz w:w="11906" w:h="16838"/>
          <w:pgMar w:top="1134" w:right="851" w:bottom="1134" w:left="1418" w:header="709" w:footer="709" w:gutter="0"/>
          <w:cols w:space="708"/>
          <w:docGrid w:linePitch="360"/>
        </w:sectPr>
      </w:pPr>
    </w:p>
    <w:p w14:paraId="69327FF5" w14:textId="45F0152F" w:rsidR="00F35E46" w:rsidRPr="0048503B" w:rsidRDefault="00F35E46" w:rsidP="00F35E46">
      <w:pPr>
        <w:ind w:firstLine="708"/>
        <w:jc w:val="both"/>
        <w:rPr>
          <w:sz w:val="28"/>
          <w:szCs w:val="28"/>
          <w:lang w:val="uk-UA"/>
        </w:rPr>
      </w:pPr>
      <w:r w:rsidRPr="0048503B">
        <w:rPr>
          <w:sz w:val="28"/>
          <w:szCs w:val="28"/>
          <w:lang w:val="uk-UA"/>
        </w:rPr>
        <w:lastRenderedPageBreak/>
        <w:t xml:space="preserve">Таблиця 3.1 – Кількість </w:t>
      </w:r>
      <w:r w:rsidR="003E67CA" w:rsidRPr="0048503B">
        <w:rPr>
          <w:sz w:val="28"/>
          <w:szCs w:val="28"/>
          <w:lang w:val="uk-UA"/>
        </w:rPr>
        <w:t xml:space="preserve"> </w:t>
      </w:r>
      <w:r w:rsidRPr="0048503B">
        <w:rPr>
          <w:sz w:val="28"/>
          <w:szCs w:val="28"/>
          <w:lang w:val="uk-UA"/>
        </w:rPr>
        <w:t xml:space="preserve">промислових </w:t>
      </w:r>
      <w:r w:rsidR="003E67CA" w:rsidRPr="0048503B">
        <w:rPr>
          <w:sz w:val="28"/>
          <w:szCs w:val="28"/>
          <w:lang w:val="uk-UA"/>
        </w:rPr>
        <w:t xml:space="preserve"> </w:t>
      </w:r>
      <w:r w:rsidRPr="0048503B">
        <w:rPr>
          <w:sz w:val="28"/>
          <w:szCs w:val="28"/>
          <w:lang w:val="uk-UA"/>
        </w:rPr>
        <w:t>відходів</w:t>
      </w:r>
      <w:r w:rsidR="00C27078" w:rsidRPr="0048503B">
        <w:rPr>
          <w:sz w:val="28"/>
          <w:szCs w:val="28"/>
          <w:lang w:val="uk-UA"/>
        </w:rPr>
        <w:t xml:space="preserve">, </w:t>
      </w:r>
      <w:r w:rsidR="003E67CA" w:rsidRPr="0048503B">
        <w:rPr>
          <w:sz w:val="28"/>
          <w:szCs w:val="28"/>
          <w:lang w:val="uk-UA"/>
        </w:rPr>
        <w:t xml:space="preserve"> </w:t>
      </w:r>
      <w:proofErr w:type="spellStart"/>
      <w:r w:rsidR="00C27078" w:rsidRPr="0048503B">
        <w:rPr>
          <w:sz w:val="28"/>
          <w:szCs w:val="28"/>
          <w:lang w:val="uk-UA"/>
        </w:rPr>
        <w:t>захоронених</w:t>
      </w:r>
      <w:proofErr w:type="spellEnd"/>
      <w:r w:rsidRPr="0048503B">
        <w:rPr>
          <w:sz w:val="28"/>
          <w:szCs w:val="28"/>
          <w:lang w:val="uk-UA"/>
        </w:rPr>
        <w:t xml:space="preserve"> </w:t>
      </w:r>
      <w:r w:rsidR="003E67CA" w:rsidRPr="0048503B">
        <w:rPr>
          <w:sz w:val="28"/>
          <w:szCs w:val="28"/>
          <w:lang w:val="uk-UA"/>
        </w:rPr>
        <w:t xml:space="preserve"> </w:t>
      </w:r>
      <w:r w:rsidRPr="0048503B">
        <w:rPr>
          <w:sz w:val="28"/>
          <w:szCs w:val="28"/>
          <w:lang w:val="uk-UA"/>
        </w:rPr>
        <w:t xml:space="preserve">на </w:t>
      </w:r>
      <w:r w:rsidR="003E67CA" w:rsidRPr="0048503B">
        <w:rPr>
          <w:sz w:val="28"/>
          <w:szCs w:val="28"/>
          <w:lang w:val="uk-UA"/>
        </w:rPr>
        <w:t xml:space="preserve"> </w:t>
      </w:r>
      <w:r w:rsidR="00642B47" w:rsidRPr="0048503B">
        <w:rPr>
          <w:sz w:val="28"/>
          <w:szCs w:val="28"/>
          <w:lang w:val="uk-UA"/>
        </w:rPr>
        <w:t xml:space="preserve">полігоні </w:t>
      </w:r>
      <w:r w:rsidR="003E67CA" w:rsidRPr="0048503B">
        <w:rPr>
          <w:sz w:val="28"/>
          <w:szCs w:val="28"/>
          <w:lang w:val="uk-UA"/>
        </w:rPr>
        <w:t xml:space="preserve">  </w:t>
      </w:r>
      <w:r w:rsidR="00642B47" w:rsidRPr="0048503B">
        <w:rPr>
          <w:sz w:val="28"/>
          <w:szCs w:val="28"/>
          <w:lang w:val="uk-UA"/>
        </w:rPr>
        <w:t xml:space="preserve">відходів, що не </w:t>
      </w:r>
      <w:r w:rsidR="00866FAB" w:rsidRPr="0048503B">
        <w:rPr>
          <w:sz w:val="28"/>
          <w:szCs w:val="28"/>
          <w:lang w:val="uk-UA"/>
        </w:rPr>
        <w:t xml:space="preserve"> </w:t>
      </w:r>
      <w:r w:rsidR="00642B47" w:rsidRPr="0048503B">
        <w:rPr>
          <w:sz w:val="28"/>
          <w:szCs w:val="28"/>
          <w:lang w:val="uk-UA"/>
        </w:rPr>
        <w:t xml:space="preserve">є небезпечними по </w:t>
      </w:r>
      <w:r w:rsidR="00864403" w:rsidRPr="0048503B">
        <w:rPr>
          <w:sz w:val="28"/>
          <w:szCs w:val="28"/>
          <w:lang w:val="uk-UA"/>
        </w:rPr>
        <w:t xml:space="preserve">           </w:t>
      </w:r>
      <w:r w:rsidR="00642B47" w:rsidRPr="0048503B">
        <w:rPr>
          <w:sz w:val="28"/>
          <w:szCs w:val="28"/>
          <w:lang w:val="uk-UA"/>
        </w:rPr>
        <w:t>вул. Петра Прокоповича, 50 у м. Кременчук</w:t>
      </w:r>
      <w:r w:rsidRPr="0048503B">
        <w:rPr>
          <w:sz w:val="28"/>
          <w:szCs w:val="28"/>
          <w:lang w:val="uk-UA"/>
        </w:rPr>
        <w:t xml:space="preserve"> та вивезені транспортом сторонніх підприємств </w:t>
      </w:r>
      <w:r w:rsidR="00642B47" w:rsidRPr="0048503B">
        <w:rPr>
          <w:sz w:val="28"/>
          <w:szCs w:val="28"/>
          <w:lang w:val="uk-UA"/>
        </w:rPr>
        <w:t>(</w:t>
      </w:r>
      <w:r w:rsidRPr="0048503B">
        <w:rPr>
          <w:sz w:val="28"/>
          <w:szCs w:val="28"/>
          <w:lang w:val="uk-UA"/>
        </w:rPr>
        <w:t>в тонах</w:t>
      </w:r>
      <w:r w:rsidR="00642B47" w:rsidRPr="0048503B">
        <w:rPr>
          <w:sz w:val="28"/>
          <w:szCs w:val="28"/>
          <w:lang w:val="uk-UA"/>
        </w:rPr>
        <w:t>)</w:t>
      </w:r>
    </w:p>
    <w:tbl>
      <w:tblPr>
        <w:tblStyle w:val="a5"/>
        <w:tblW w:w="0" w:type="auto"/>
        <w:jc w:val="center"/>
        <w:tblLook w:val="04A0" w:firstRow="1" w:lastRow="0" w:firstColumn="1" w:lastColumn="0" w:noHBand="0" w:noVBand="1"/>
      </w:tblPr>
      <w:tblGrid>
        <w:gridCol w:w="4253"/>
        <w:gridCol w:w="680"/>
        <w:gridCol w:w="699"/>
        <w:gridCol w:w="894"/>
        <w:gridCol w:w="770"/>
        <w:gridCol w:w="806"/>
        <w:gridCol w:w="819"/>
        <w:gridCol w:w="749"/>
        <w:gridCol w:w="820"/>
        <w:gridCol w:w="896"/>
        <w:gridCol w:w="856"/>
        <w:gridCol w:w="929"/>
        <w:gridCol w:w="1001"/>
      </w:tblGrid>
      <w:tr w:rsidR="0048503B" w:rsidRPr="0048503B" w14:paraId="7E9FF5F5" w14:textId="77777777" w:rsidTr="00F35E46">
        <w:trPr>
          <w:trHeight w:val="315"/>
          <w:jc w:val="center"/>
        </w:trPr>
        <w:tc>
          <w:tcPr>
            <w:tcW w:w="14172" w:type="dxa"/>
            <w:gridSpan w:val="13"/>
            <w:tcBorders>
              <w:top w:val="nil"/>
              <w:left w:val="nil"/>
              <w:bottom w:val="single" w:sz="4" w:space="0" w:color="auto"/>
              <w:right w:val="nil"/>
            </w:tcBorders>
            <w:noWrap/>
            <w:hideMark/>
          </w:tcPr>
          <w:p w14:paraId="5163D99B" w14:textId="77777777" w:rsidR="00F35E46" w:rsidRPr="0048503B" w:rsidRDefault="00F35E46" w:rsidP="00F35E46">
            <w:pPr>
              <w:ind w:left="-68" w:right="-68"/>
              <w:jc w:val="both"/>
              <w:rPr>
                <w:lang w:val="uk-UA"/>
              </w:rPr>
            </w:pPr>
          </w:p>
        </w:tc>
      </w:tr>
      <w:tr w:rsidR="0048503B" w:rsidRPr="0048503B" w14:paraId="63C0EBE2" w14:textId="77777777" w:rsidTr="00F35E46">
        <w:trPr>
          <w:trHeight w:val="315"/>
          <w:jc w:val="center"/>
        </w:trPr>
        <w:tc>
          <w:tcPr>
            <w:tcW w:w="4253" w:type="dxa"/>
            <w:vMerge w:val="restart"/>
            <w:tcBorders>
              <w:top w:val="single" w:sz="4" w:space="0" w:color="auto"/>
            </w:tcBorders>
            <w:hideMark/>
          </w:tcPr>
          <w:p w14:paraId="59ABB25C" w14:textId="77777777" w:rsidR="00F35E46" w:rsidRPr="0048503B" w:rsidRDefault="00F35E46" w:rsidP="0072397E">
            <w:pPr>
              <w:ind w:left="-68" w:right="-68"/>
              <w:jc w:val="center"/>
              <w:rPr>
                <w:lang w:val="uk-UA"/>
              </w:rPr>
            </w:pPr>
            <w:r w:rsidRPr="0048503B">
              <w:rPr>
                <w:lang w:val="uk-UA"/>
              </w:rPr>
              <w:t>Назва підприємства</w:t>
            </w:r>
          </w:p>
        </w:tc>
        <w:tc>
          <w:tcPr>
            <w:tcW w:w="9917" w:type="dxa"/>
            <w:gridSpan w:val="12"/>
            <w:tcBorders>
              <w:top w:val="single" w:sz="4" w:space="0" w:color="auto"/>
            </w:tcBorders>
            <w:noWrap/>
            <w:hideMark/>
          </w:tcPr>
          <w:p w14:paraId="2AE66517" w14:textId="77777777" w:rsidR="00F35E46" w:rsidRPr="0048503B" w:rsidRDefault="00F35E46" w:rsidP="0072397E">
            <w:pPr>
              <w:ind w:left="-68" w:right="-68"/>
              <w:jc w:val="center"/>
              <w:rPr>
                <w:lang w:val="uk-UA"/>
              </w:rPr>
            </w:pPr>
            <w:r w:rsidRPr="0048503B">
              <w:rPr>
                <w:lang w:val="uk-UA"/>
              </w:rPr>
              <w:t>2024 рік</w:t>
            </w:r>
          </w:p>
        </w:tc>
      </w:tr>
      <w:tr w:rsidR="0048503B" w:rsidRPr="0048503B" w14:paraId="67556876" w14:textId="77777777" w:rsidTr="00F35E46">
        <w:trPr>
          <w:trHeight w:val="315"/>
          <w:jc w:val="center"/>
        </w:trPr>
        <w:tc>
          <w:tcPr>
            <w:tcW w:w="4253" w:type="dxa"/>
            <w:vMerge/>
            <w:hideMark/>
          </w:tcPr>
          <w:p w14:paraId="7B2636B5" w14:textId="77777777" w:rsidR="00F35E46" w:rsidRPr="0048503B" w:rsidRDefault="00F35E46" w:rsidP="0072397E">
            <w:pPr>
              <w:ind w:left="-68" w:right="-68"/>
              <w:jc w:val="center"/>
              <w:rPr>
                <w:lang w:val="uk-UA"/>
              </w:rPr>
            </w:pPr>
          </w:p>
        </w:tc>
        <w:tc>
          <w:tcPr>
            <w:tcW w:w="680" w:type="dxa"/>
            <w:noWrap/>
            <w:hideMark/>
          </w:tcPr>
          <w:p w14:paraId="040DB664" w14:textId="77777777" w:rsidR="00F35E46" w:rsidRPr="0048503B" w:rsidRDefault="00F35E46" w:rsidP="0072397E">
            <w:pPr>
              <w:ind w:left="-68" w:right="-68"/>
              <w:jc w:val="center"/>
              <w:rPr>
                <w:lang w:val="uk-UA"/>
              </w:rPr>
            </w:pPr>
            <w:r w:rsidRPr="0048503B">
              <w:rPr>
                <w:lang w:val="uk-UA"/>
              </w:rPr>
              <w:t>січень</w:t>
            </w:r>
          </w:p>
        </w:tc>
        <w:tc>
          <w:tcPr>
            <w:tcW w:w="699" w:type="dxa"/>
            <w:noWrap/>
            <w:hideMark/>
          </w:tcPr>
          <w:p w14:paraId="1D1ADEE4" w14:textId="77777777" w:rsidR="00F35E46" w:rsidRPr="0048503B" w:rsidRDefault="00F35E46" w:rsidP="0072397E">
            <w:pPr>
              <w:ind w:left="-68" w:right="-68"/>
              <w:jc w:val="center"/>
              <w:rPr>
                <w:lang w:val="uk-UA"/>
              </w:rPr>
            </w:pPr>
            <w:r w:rsidRPr="0048503B">
              <w:rPr>
                <w:lang w:val="uk-UA"/>
              </w:rPr>
              <w:t>лютий</w:t>
            </w:r>
          </w:p>
        </w:tc>
        <w:tc>
          <w:tcPr>
            <w:tcW w:w="894" w:type="dxa"/>
            <w:noWrap/>
            <w:hideMark/>
          </w:tcPr>
          <w:p w14:paraId="2AE58C06" w14:textId="77777777" w:rsidR="00F35E46" w:rsidRPr="0048503B" w:rsidRDefault="00F35E46" w:rsidP="0072397E">
            <w:pPr>
              <w:ind w:left="-68" w:right="-68"/>
              <w:jc w:val="center"/>
              <w:rPr>
                <w:lang w:val="uk-UA"/>
              </w:rPr>
            </w:pPr>
            <w:r w:rsidRPr="0048503B">
              <w:rPr>
                <w:lang w:val="uk-UA"/>
              </w:rPr>
              <w:t>березень</w:t>
            </w:r>
          </w:p>
        </w:tc>
        <w:tc>
          <w:tcPr>
            <w:tcW w:w="770" w:type="dxa"/>
            <w:noWrap/>
            <w:hideMark/>
          </w:tcPr>
          <w:p w14:paraId="433988B0" w14:textId="77777777" w:rsidR="00F35E46" w:rsidRPr="0048503B" w:rsidRDefault="00F35E46" w:rsidP="0072397E">
            <w:pPr>
              <w:ind w:left="-68" w:right="-68"/>
              <w:jc w:val="center"/>
              <w:rPr>
                <w:lang w:val="uk-UA"/>
              </w:rPr>
            </w:pPr>
            <w:r w:rsidRPr="0048503B">
              <w:rPr>
                <w:lang w:val="uk-UA"/>
              </w:rPr>
              <w:t>квітень</w:t>
            </w:r>
          </w:p>
        </w:tc>
        <w:tc>
          <w:tcPr>
            <w:tcW w:w="806" w:type="dxa"/>
            <w:noWrap/>
            <w:hideMark/>
          </w:tcPr>
          <w:p w14:paraId="113D9EDC" w14:textId="77777777" w:rsidR="00F35E46" w:rsidRPr="0048503B" w:rsidRDefault="00F35E46" w:rsidP="0072397E">
            <w:pPr>
              <w:ind w:left="-68" w:right="-68"/>
              <w:jc w:val="center"/>
              <w:rPr>
                <w:lang w:val="uk-UA"/>
              </w:rPr>
            </w:pPr>
            <w:r w:rsidRPr="0048503B">
              <w:rPr>
                <w:lang w:val="uk-UA"/>
              </w:rPr>
              <w:t>травень</w:t>
            </w:r>
          </w:p>
        </w:tc>
        <w:tc>
          <w:tcPr>
            <w:tcW w:w="819" w:type="dxa"/>
            <w:noWrap/>
            <w:hideMark/>
          </w:tcPr>
          <w:p w14:paraId="04040603" w14:textId="77777777" w:rsidR="00F35E46" w:rsidRPr="0048503B" w:rsidRDefault="00F35E46" w:rsidP="0072397E">
            <w:pPr>
              <w:ind w:left="-68" w:right="-68"/>
              <w:jc w:val="center"/>
              <w:rPr>
                <w:lang w:val="uk-UA"/>
              </w:rPr>
            </w:pPr>
            <w:r w:rsidRPr="0048503B">
              <w:rPr>
                <w:lang w:val="uk-UA"/>
              </w:rPr>
              <w:t>червень</w:t>
            </w:r>
          </w:p>
        </w:tc>
        <w:tc>
          <w:tcPr>
            <w:tcW w:w="749" w:type="dxa"/>
            <w:noWrap/>
            <w:hideMark/>
          </w:tcPr>
          <w:p w14:paraId="29675B63" w14:textId="77777777" w:rsidR="00F35E46" w:rsidRPr="0048503B" w:rsidRDefault="00F35E46" w:rsidP="0072397E">
            <w:pPr>
              <w:ind w:left="-68" w:right="-68"/>
              <w:jc w:val="center"/>
              <w:rPr>
                <w:lang w:val="uk-UA"/>
              </w:rPr>
            </w:pPr>
            <w:r w:rsidRPr="0048503B">
              <w:rPr>
                <w:lang w:val="uk-UA"/>
              </w:rPr>
              <w:t>липень</w:t>
            </w:r>
          </w:p>
        </w:tc>
        <w:tc>
          <w:tcPr>
            <w:tcW w:w="820" w:type="dxa"/>
            <w:noWrap/>
            <w:hideMark/>
          </w:tcPr>
          <w:p w14:paraId="7D29A493" w14:textId="77777777" w:rsidR="00F35E46" w:rsidRPr="0048503B" w:rsidRDefault="00F35E46" w:rsidP="0072397E">
            <w:pPr>
              <w:ind w:left="-68" w:right="-68"/>
              <w:jc w:val="center"/>
              <w:rPr>
                <w:lang w:val="uk-UA"/>
              </w:rPr>
            </w:pPr>
            <w:r w:rsidRPr="0048503B">
              <w:rPr>
                <w:lang w:val="uk-UA"/>
              </w:rPr>
              <w:t>серпень</w:t>
            </w:r>
          </w:p>
        </w:tc>
        <w:tc>
          <w:tcPr>
            <w:tcW w:w="896" w:type="dxa"/>
            <w:noWrap/>
            <w:hideMark/>
          </w:tcPr>
          <w:p w14:paraId="419BA3C6" w14:textId="77777777" w:rsidR="00F35E46" w:rsidRPr="0048503B" w:rsidRDefault="00F35E46" w:rsidP="0072397E">
            <w:pPr>
              <w:ind w:left="-68" w:right="-68"/>
              <w:jc w:val="center"/>
              <w:rPr>
                <w:lang w:val="uk-UA"/>
              </w:rPr>
            </w:pPr>
            <w:r w:rsidRPr="0048503B">
              <w:rPr>
                <w:lang w:val="uk-UA"/>
              </w:rPr>
              <w:t>вересень</w:t>
            </w:r>
          </w:p>
        </w:tc>
        <w:tc>
          <w:tcPr>
            <w:tcW w:w="856" w:type="dxa"/>
            <w:noWrap/>
            <w:hideMark/>
          </w:tcPr>
          <w:p w14:paraId="0AE6ACE3" w14:textId="77777777" w:rsidR="00F35E46" w:rsidRPr="0048503B" w:rsidRDefault="00F35E46" w:rsidP="0072397E">
            <w:pPr>
              <w:ind w:left="-68" w:right="-68"/>
              <w:jc w:val="center"/>
              <w:rPr>
                <w:lang w:val="uk-UA"/>
              </w:rPr>
            </w:pPr>
            <w:r w:rsidRPr="0048503B">
              <w:rPr>
                <w:lang w:val="uk-UA"/>
              </w:rPr>
              <w:t>жовтень</w:t>
            </w:r>
          </w:p>
        </w:tc>
        <w:tc>
          <w:tcPr>
            <w:tcW w:w="929" w:type="dxa"/>
            <w:noWrap/>
            <w:hideMark/>
          </w:tcPr>
          <w:p w14:paraId="4E833EA8" w14:textId="77777777" w:rsidR="00F35E46" w:rsidRPr="0048503B" w:rsidRDefault="00F35E46" w:rsidP="0072397E">
            <w:pPr>
              <w:ind w:left="-68" w:right="-68"/>
              <w:jc w:val="center"/>
              <w:rPr>
                <w:lang w:val="uk-UA"/>
              </w:rPr>
            </w:pPr>
            <w:r w:rsidRPr="0048503B">
              <w:rPr>
                <w:lang w:val="uk-UA"/>
              </w:rPr>
              <w:t>листопад</w:t>
            </w:r>
          </w:p>
        </w:tc>
        <w:tc>
          <w:tcPr>
            <w:tcW w:w="999" w:type="dxa"/>
            <w:noWrap/>
            <w:hideMark/>
          </w:tcPr>
          <w:p w14:paraId="1C0783BB" w14:textId="77777777" w:rsidR="00F35E46" w:rsidRPr="0048503B" w:rsidRDefault="00F35E46" w:rsidP="0072397E">
            <w:pPr>
              <w:ind w:left="-68" w:right="-68"/>
              <w:jc w:val="center"/>
              <w:rPr>
                <w:lang w:val="uk-UA"/>
              </w:rPr>
            </w:pPr>
            <w:r w:rsidRPr="0048503B">
              <w:rPr>
                <w:lang w:val="uk-UA"/>
              </w:rPr>
              <w:t>грудень</w:t>
            </w:r>
          </w:p>
        </w:tc>
      </w:tr>
      <w:tr w:rsidR="0048503B" w:rsidRPr="0048503B" w14:paraId="312A56DC" w14:textId="77777777" w:rsidTr="00F35E46">
        <w:trPr>
          <w:trHeight w:val="70"/>
          <w:jc w:val="center"/>
        </w:trPr>
        <w:tc>
          <w:tcPr>
            <w:tcW w:w="4253" w:type="dxa"/>
            <w:hideMark/>
          </w:tcPr>
          <w:p w14:paraId="5295544D" w14:textId="77777777" w:rsidR="00F35E46" w:rsidRPr="0048503B" w:rsidRDefault="00F35E46" w:rsidP="0072397E">
            <w:pPr>
              <w:ind w:left="-68" w:right="-68"/>
              <w:rPr>
                <w:lang w:val="uk-UA"/>
              </w:rPr>
            </w:pPr>
            <w:r w:rsidRPr="0048503B">
              <w:rPr>
                <w:lang w:val="uk-UA"/>
              </w:rPr>
              <w:t>ПрАТ «Кременчуцький річковий порт»</w:t>
            </w:r>
          </w:p>
        </w:tc>
        <w:tc>
          <w:tcPr>
            <w:tcW w:w="680" w:type="dxa"/>
            <w:noWrap/>
            <w:hideMark/>
          </w:tcPr>
          <w:p w14:paraId="45CFFB38" w14:textId="77777777" w:rsidR="00F35E46" w:rsidRPr="0048503B" w:rsidRDefault="00F35E46" w:rsidP="0072397E">
            <w:pPr>
              <w:ind w:left="-68" w:right="-68"/>
              <w:jc w:val="center"/>
              <w:rPr>
                <w:lang w:val="uk-UA"/>
              </w:rPr>
            </w:pPr>
            <w:r w:rsidRPr="0048503B">
              <w:rPr>
                <w:lang w:val="uk-UA"/>
              </w:rPr>
              <w:t>8,4</w:t>
            </w:r>
          </w:p>
        </w:tc>
        <w:tc>
          <w:tcPr>
            <w:tcW w:w="699" w:type="dxa"/>
            <w:noWrap/>
            <w:hideMark/>
          </w:tcPr>
          <w:p w14:paraId="56E566BD" w14:textId="77777777" w:rsidR="00F35E46" w:rsidRPr="0048503B" w:rsidRDefault="00F35E46" w:rsidP="0072397E">
            <w:pPr>
              <w:ind w:left="-68" w:right="-68"/>
              <w:jc w:val="center"/>
              <w:rPr>
                <w:lang w:val="uk-UA"/>
              </w:rPr>
            </w:pPr>
          </w:p>
        </w:tc>
        <w:tc>
          <w:tcPr>
            <w:tcW w:w="894" w:type="dxa"/>
            <w:noWrap/>
            <w:hideMark/>
          </w:tcPr>
          <w:p w14:paraId="39A340DE" w14:textId="77777777" w:rsidR="00F35E46" w:rsidRPr="0048503B" w:rsidRDefault="00F35E46" w:rsidP="0072397E">
            <w:pPr>
              <w:ind w:left="-68" w:right="-68"/>
              <w:jc w:val="center"/>
              <w:rPr>
                <w:lang w:val="uk-UA"/>
              </w:rPr>
            </w:pPr>
          </w:p>
        </w:tc>
        <w:tc>
          <w:tcPr>
            <w:tcW w:w="770" w:type="dxa"/>
            <w:noWrap/>
            <w:hideMark/>
          </w:tcPr>
          <w:p w14:paraId="46FC672E" w14:textId="77777777" w:rsidR="00F35E46" w:rsidRPr="0048503B" w:rsidRDefault="00F35E46" w:rsidP="0072397E">
            <w:pPr>
              <w:ind w:left="-68" w:right="-68"/>
              <w:jc w:val="center"/>
              <w:rPr>
                <w:lang w:val="uk-UA"/>
              </w:rPr>
            </w:pPr>
          </w:p>
        </w:tc>
        <w:tc>
          <w:tcPr>
            <w:tcW w:w="806" w:type="dxa"/>
            <w:noWrap/>
            <w:hideMark/>
          </w:tcPr>
          <w:p w14:paraId="5C0F2414" w14:textId="77777777" w:rsidR="00F35E46" w:rsidRPr="0048503B" w:rsidRDefault="00F35E46" w:rsidP="0072397E">
            <w:pPr>
              <w:ind w:left="-68" w:right="-68"/>
              <w:jc w:val="center"/>
              <w:rPr>
                <w:lang w:val="uk-UA"/>
              </w:rPr>
            </w:pPr>
            <w:r w:rsidRPr="0048503B">
              <w:rPr>
                <w:lang w:val="uk-UA"/>
              </w:rPr>
              <w:t>12,1</w:t>
            </w:r>
          </w:p>
        </w:tc>
        <w:tc>
          <w:tcPr>
            <w:tcW w:w="819" w:type="dxa"/>
            <w:noWrap/>
            <w:hideMark/>
          </w:tcPr>
          <w:p w14:paraId="4BE80156" w14:textId="77777777" w:rsidR="00F35E46" w:rsidRPr="0048503B" w:rsidRDefault="00F35E46" w:rsidP="0072397E">
            <w:pPr>
              <w:ind w:left="-68" w:right="-68"/>
              <w:jc w:val="center"/>
              <w:rPr>
                <w:lang w:val="uk-UA"/>
              </w:rPr>
            </w:pPr>
          </w:p>
        </w:tc>
        <w:tc>
          <w:tcPr>
            <w:tcW w:w="749" w:type="dxa"/>
            <w:noWrap/>
            <w:hideMark/>
          </w:tcPr>
          <w:p w14:paraId="1E881391" w14:textId="77777777" w:rsidR="00F35E46" w:rsidRPr="0048503B" w:rsidRDefault="00F35E46" w:rsidP="0072397E">
            <w:pPr>
              <w:ind w:left="-68" w:right="-68"/>
              <w:jc w:val="center"/>
              <w:rPr>
                <w:lang w:val="uk-UA"/>
              </w:rPr>
            </w:pPr>
          </w:p>
        </w:tc>
        <w:tc>
          <w:tcPr>
            <w:tcW w:w="820" w:type="dxa"/>
            <w:noWrap/>
            <w:hideMark/>
          </w:tcPr>
          <w:p w14:paraId="6563548D" w14:textId="77777777" w:rsidR="00F35E46" w:rsidRPr="0048503B" w:rsidRDefault="00F35E46" w:rsidP="0072397E">
            <w:pPr>
              <w:ind w:left="-68" w:right="-68"/>
              <w:jc w:val="center"/>
              <w:rPr>
                <w:lang w:val="uk-UA"/>
              </w:rPr>
            </w:pPr>
          </w:p>
        </w:tc>
        <w:tc>
          <w:tcPr>
            <w:tcW w:w="896" w:type="dxa"/>
            <w:noWrap/>
            <w:hideMark/>
          </w:tcPr>
          <w:p w14:paraId="2EAF8BE0" w14:textId="77777777" w:rsidR="00F35E46" w:rsidRPr="0048503B" w:rsidRDefault="00F35E46" w:rsidP="0072397E">
            <w:pPr>
              <w:ind w:left="-68" w:right="-68"/>
              <w:jc w:val="center"/>
              <w:rPr>
                <w:lang w:val="uk-UA"/>
              </w:rPr>
            </w:pPr>
          </w:p>
        </w:tc>
        <w:tc>
          <w:tcPr>
            <w:tcW w:w="856" w:type="dxa"/>
            <w:noWrap/>
            <w:hideMark/>
          </w:tcPr>
          <w:p w14:paraId="1F95E45F" w14:textId="77777777" w:rsidR="00F35E46" w:rsidRPr="0048503B" w:rsidRDefault="00F35E46" w:rsidP="0072397E">
            <w:pPr>
              <w:ind w:left="-68" w:right="-68"/>
              <w:jc w:val="center"/>
              <w:rPr>
                <w:lang w:val="uk-UA"/>
              </w:rPr>
            </w:pPr>
          </w:p>
        </w:tc>
        <w:tc>
          <w:tcPr>
            <w:tcW w:w="929" w:type="dxa"/>
            <w:noWrap/>
            <w:hideMark/>
          </w:tcPr>
          <w:p w14:paraId="5466DBBD" w14:textId="77777777" w:rsidR="00F35E46" w:rsidRPr="0048503B" w:rsidRDefault="00F35E46" w:rsidP="0072397E">
            <w:pPr>
              <w:ind w:left="-68" w:right="-68"/>
              <w:jc w:val="center"/>
              <w:rPr>
                <w:lang w:val="uk-UA"/>
              </w:rPr>
            </w:pPr>
            <w:r w:rsidRPr="0048503B">
              <w:rPr>
                <w:lang w:val="uk-UA"/>
              </w:rPr>
              <w:t>19,46</w:t>
            </w:r>
          </w:p>
        </w:tc>
        <w:tc>
          <w:tcPr>
            <w:tcW w:w="999" w:type="dxa"/>
            <w:noWrap/>
            <w:hideMark/>
          </w:tcPr>
          <w:p w14:paraId="0908C997" w14:textId="77777777" w:rsidR="00F35E46" w:rsidRPr="0048503B" w:rsidRDefault="00F35E46" w:rsidP="0072397E">
            <w:pPr>
              <w:ind w:left="-68" w:right="-68"/>
              <w:jc w:val="center"/>
              <w:rPr>
                <w:lang w:val="uk-UA"/>
              </w:rPr>
            </w:pPr>
          </w:p>
        </w:tc>
      </w:tr>
      <w:tr w:rsidR="0048503B" w:rsidRPr="0048503B" w14:paraId="7F275F19" w14:textId="77777777" w:rsidTr="00F35E46">
        <w:trPr>
          <w:trHeight w:val="70"/>
          <w:jc w:val="center"/>
        </w:trPr>
        <w:tc>
          <w:tcPr>
            <w:tcW w:w="4253" w:type="dxa"/>
            <w:noWrap/>
            <w:hideMark/>
          </w:tcPr>
          <w:p w14:paraId="405307D2" w14:textId="77777777" w:rsidR="00F35E46" w:rsidRPr="0048503B" w:rsidRDefault="00F35E46" w:rsidP="0072397E">
            <w:pPr>
              <w:ind w:left="-68" w:right="-68"/>
              <w:rPr>
                <w:lang w:val="uk-UA"/>
              </w:rPr>
            </w:pPr>
            <w:r w:rsidRPr="0048503B">
              <w:rPr>
                <w:lang w:val="uk-UA"/>
              </w:rPr>
              <w:t>ПрАТ "Кременчуцький завод дорожніх машин"</w:t>
            </w:r>
          </w:p>
        </w:tc>
        <w:tc>
          <w:tcPr>
            <w:tcW w:w="680" w:type="dxa"/>
            <w:noWrap/>
            <w:hideMark/>
          </w:tcPr>
          <w:p w14:paraId="4C5FCB38" w14:textId="77777777" w:rsidR="00F35E46" w:rsidRPr="0048503B" w:rsidRDefault="00F35E46" w:rsidP="0072397E">
            <w:pPr>
              <w:ind w:left="-68" w:right="-68"/>
              <w:jc w:val="center"/>
              <w:rPr>
                <w:lang w:val="uk-UA"/>
              </w:rPr>
            </w:pPr>
          </w:p>
        </w:tc>
        <w:tc>
          <w:tcPr>
            <w:tcW w:w="699" w:type="dxa"/>
            <w:noWrap/>
            <w:hideMark/>
          </w:tcPr>
          <w:p w14:paraId="12040B92" w14:textId="77777777" w:rsidR="00F35E46" w:rsidRPr="0048503B" w:rsidRDefault="00F35E46" w:rsidP="0072397E">
            <w:pPr>
              <w:ind w:left="-68" w:right="-68"/>
              <w:jc w:val="center"/>
              <w:rPr>
                <w:lang w:val="uk-UA"/>
              </w:rPr>
            </w:pPr>
            <w:r w:rsidRPr="0048503B">
              <w:rPr>
                <w:lang w:val="uk-UA"/>
              </w:rPr>
              <w:t>17,3</w:t>
            </w:r>
          </w:p>
        </w:tc>
        <w:tc>
          <w:tcPr>
            <w:tcW w:w="894" w:type="dxa"/>
            <w:noWrap/>
            <w:hideMark/>
          </w:tcPr>
          <w:p w14:paraId="403CACEA" w14:textId="77777777" w:rsidR="00F35E46" w:rsidRPr="0048503B" w:rsidRDefault="00F35E46" w:rsidP="0072397E">
            <w:pPr>
              <w:ind w:left="-68" w:right="-68"/>
              <w:jc w:val="center"/>
              <w:rPr>
                <w:lang w:val="uk-UA"/>
              </w:rPr>
            </w:pPr>
            <w:r w:rsidRPr="0048503B">
              <w:rPr>
                <w:lang w:val="uk-UA"/>
              </w:rPr>
              <w:t>6,34</w:t>
            </w:r>
          </w:p>
        </w:tc>
        <w:tc>
          <w:tcPr>
            <w:tcW w:w="770" w:type="dxa"/>
            <w:noWrap/>
            <w:hideMark/>
          </w:tcPr>
          <w:p w14:paraId="72C274C8" w14:textId="77777777" w:rsidR="00F35E46" w:rsidRPr="0048503B" w:rsidRDefault="00F35E46" w:rsidP="0072397E">
            <w:pPr>
              <w:ind w:left="-68" w:right="-68"/>
              <w:jc w:val="center"/>
              <w:rPr>
                <w:lang w:val="uk-UA"/>
              </w:rPr>
            </w:pPr>
            <w:r w:rsidRPr="0048503B">
              <w:rPr>
                <w:lang w:val="uk-UA"/>
              </w:rPr>
              <w:t>17,04</w:t>
            </w:r>
          </w:p>
        </w:tc>
        <w:tc>
          <w:tcPr>
            <w:tcW w:w="806" w:type="dxa"/>
            <w:noWrap/>
            <w:hideMark/>
          </w:tcPr>
          <w:p w14:paraId="29070C73" w14:textId="77777777" w:rsidR="00F35E46" w:rsidRPr="0048503B" w:rsidRDefault="00F35E46" w:rsidP="0072397E">
            <w:pPr>
              <w:ind w:left="-68" w:right="-68"/>
              <w:jc w:val="center"/>
              <w:rPr>
                <w:lang w:val="uk-UA"/>
              </w:rPr>
            </w:pPr>
            <w:r w:rsidRPr="0048503B">
              <w:rPr>
                <w:lang w:val="uk-UA"/>
              </w:rPr>
              <w:t>23,34</w:t>
            </w:r>
          </w:p>
        </w:tc>
        <w:tc>
          <w:tcPr>
            <w:tcW w:w="819" w:type="dxa"/>
            <w:noWrap/>
            <w:hideMark/>
          </w:tcPr>
          <w:p w14:paraId="0E7571EB" w14:textId="77777777" w:rsidR="00F35E46" w:rsidRPr="0048503B" w:rsidRDefault="00F35E46" w:rsidP="0072397E">
            <w:pPr>
              <w:ind w:left="-68" w:right="-68"/>
              <w:jc w:val="center"/>
              <w:rPr>
                <w:lang w:val="uk-UA"/>
              </w:rPr>
            </w:pPr>
            <w:r w:rsidRPr="0048503B">
              <w:rPr>
                <w:lang w:val="uk-UA"/>
              </w:rPr>
              <w:t>16,66</w:t>
            </w:r>
          </w:p>
        </w:tc>
        <w:tc>
          <w:tcPr>
            <w:tcW w:w="749" w:type="dxa"/>
            <w:noWrap/>
            <w:hideMark/>
          </w:tcPr>
          <w:p w14:paraId="4AA00B8D" w14:textId="77777777" w:rsidR="00F35E46" w:rsidRPr="0048503B" w:rsidRDefault="00F35E46" w:rsidP="0072397E">
            <w:pPr>
              <w:ind w:left="-68" w:right="-68"/>
              <w:jc w:val="center"/>
              <w:rPr>
                <w:lang w:val="uk-UA"/>
              </w:rPr>
            </w:pPr>
            <w:r w:rsidRPr="0048503B">
              <w:rPr>
                <w:lang w:val="uk-UA"/>
              </w:rPr>
              <w:t>21,76</w:t>
            </w:r>
          </w:p>
        </w:tc>
        <w:tc>
          <w:tcPr>
            <w:tcW w:w="820" w:type="dxa"/>
            <w:noWrap/>
            <w:hideMark/>
          </w:tcPr>
          <w:p w14:paraId="78E80F7D" w14:textId="77777777" w:rsidR="00F35E46" w:rsidRPr="0048503B" w:rsidRDefault="00F35E46" w:rsidP="0072397E">
            <w:pPr>
              <w:ind w:left="-68" w:right="-68"/>
              <w:jc w:val="center"/>
              <w:rPr>
                <w:lang w:val="uk-UA"/>
              </w:rPr>
            </w:pPr>
            <w:r w:rsidRPr="0048503B">
              <w:rPr>
                <w:lang w:val="uk-UA"/>
              </w:rPr>
              <w:t>21,04</w:t>
            </w:r>
          </w:p>
        </w:tc>
        <w:tc>
          <w:tcPr>
            <w:tcW w:w="896" w:type="dxa"/>
            <w:noWrap/>
            <w:hideMark/>
          </w:tcPr>
          <w:p w14:paraId="79A7247E" w14:textId="77777777" w:rsidR="00F35E46" w:rsidRPr="0048503B" w:rsidRDefault="00F35E46" w:rsidP="0072397E">
            <w:pPr>
              <w:ind w:left="-68" w:right="-68"/>
              <w:jc w:val="center"/>
              <w:rPr>
                <w:lang w:val="uk-UA"/>
              </w:rPr>
            </w:pPr>
            <w:r w:rsidRPr="0048503B">
              <w:rPr>
                <w:lang w:val="uk-UA"/>
              </w:rPr>
              <w:t>22,18</w:t>
            </w:r>
          </w:p>
        </w:tc>
        <w:tc>
          <w:tcPr>
            <w:tcW w:w="856" w:type="dxa"/>
            <w:noWrap/>
            <w:hideMark/>
          </w:tcPr>
          <w:p w14:paraId="1C30002B" w14:textId="77777777" w:rsidR="00F35E46" w:rsidRPr="0048503B" w:rsidRDefault="00F35E46" w:rsidP="0072397E">
            <w:pPr>
              <w:ind w:left="-68" w:right="-68"/>
              <w:jc w:val="center"/>
              <w:rPr>
                <w:lang w:val="uk-UA"/>
              </w:rPr>
            </w:pPr>
            <w:r w:rsidRPr="0048503B">
              <w:rPr>
                <w:lang w:val="uk-UA"/>
              </w:rPr>
              <w:t>35,38</w:t>
            </w:r>
          </w:p>
        </w:tc>
        <w:tc>
          <w:tcPr>
            <w:tcW w:w="929" w:type="dxa"/>
            <w:noWrap/>
            <w:hideMark/>
          </w:tcPr>
          <w:p w14:paraId="788337FA" w14:textId="77777777" w:rsidR="00F35E46" w:rsidRPr="0048503B" w:rsidRDefault="00F35E46" w:rsidP="0072397E">
            <w:pPr>
              <w:ind w:left="-68" w:right="-68"/>
              <w:jc w:val="center"/>
              <w:rPr>
                <w:lang w:val="uk-UA"/>
              </w:rPr>
            </w:pPr>
            <w:r w:rsidRPr="0048503B">
              <w:rPr>
                <w:lang w:val="uk-UA"/>
              </w:rPr>
              <w:t>1,34</w:t>
            </w:r>
          </w:p>
        </w:tc>
        <w:tc>
          <w:tcPr>
            <w:tcW w:w="999" w:type="dxa"/>
            <w:noWrap/>
            <w:hideMark/>
          </w:tcPr>
          <w:p w14:paraId="5D07612A" w14:textId="77777777" w:rsidR="00F35E46" w:rsidRPr="0048503B" w:rsidRDefault="00F35E46" w:rsidP="0072397E">
            <w:pPr>
              <w:ind w:left="-68" w:right="-68"/>
              <w:jc w:val="center"/>
              <w:rPr>
                <w:lang w:val="uk-UA"/>
              </w:rPr>
            </w:pPr>
            <w:r w:rsidRPr="0048503B">
              <w:rPr>
                <w:lang w:val="uk-UA"/>
              </w:rPr>
              <w:t>15,62</w:t>
            </w:r>
          </w:p>
        </w:tc>
      </w:tr>
      <w:tr w:rsidR="0048503B" w:rsidRPr="0048503B" w14:paraId="4E2D6319" w14:textId="77777777" w:rsidTr="00F35E46">
        <w:trPr>
          <w:trHeight w:val="70"/>
          <w:jc w:val="center"/>
        </w:trPr>
        <w:tc>
          <w:tcPr>
            <w:tcW w:w="4253" w:type="dxa"/>
            <w:noWrap/>
            <w:hideMark/>
          </w:tcPr>
          <w:p w14:paraId="24782FEE" w14:textId="77777777" w:rsidR="00F35E46" w:rsidRPr="0048503B" w:rsidRDefault="00F35E46" w:rsidP="0072397E">
            <w:pPr>
              <w:ind w:left="-68" w:right="-68"/>
              <w:rPr>
                <w:lang w:val="uk-UA"/>
              </w:rPr>
            </w:pPr>
            <w:r w:rsidRPr="0048503B">
              <w:rPr>
                <w:lang w:val="uk-UA"/>
              </w:rPr>
              <w:t>ПАТ "</w:t>
            </w:r>
            <w:proofErr w:type="spellStart"/>
            <w:r w:rsidRPr="0048503B">
              <w:rPr>
                <w:lang w:val="uk-UA"/>
              </w:rPr>
              <w:t>Крюківський</w:t>
            </w:r>
            <w:proofErr w:type="spellEnd"/>
            <w:r w:rsidRPr="0048503B">
              <w:rPr>
                <w:lang w:val="uk-UA"/>
              </w:rPr>
              <w:t xml:space="preserve"> вагонобудівний завод"</w:t>
            </w:r>
          </w:p>
        </w:tc>
        <w:tc>
          <w:tcPr>
            <w:tcW w:w="680" w:type="dxa"/>
            <w:noWrap/>
            <w:hideMark/>
          </w:tcPr>
          <w:p w14:paraId="31D37C07" w14:textId="77777777" w:rsidR="00F35E46" w:rsidRPr="0048503B" w:rsidRDefault="00F35E46" w:rsidP="0072397E">
            <w:pPr>
              <w:ind w:left="-68" w:right="-68"/>
              <w:jc w:val="center"/>
              <w:rPr>
                <w:lang w:val="uk-UA"/>
              </w:rPr>
            </w:pPr>
          </w:p>
        </w:tc>
        <w:tc>
          <w:tcPr>
            <w:tcW w:w="699" w:type="dxa"/>
            <w:noWrap/>
            <w:hideMark/>
          </w:tcPr>
          <w:p w14:paraId="1949E5B9" w14:textId="77777777" w:rsidR="00F35E46" w:rsidRPr="0048503B" w:rsidRDefault="00F35E46" w:rsidP="0072397E">
            <w:pPr>
              <w:ind w:left="-68" w:right="-68"/>
              <w:jc w:val="center"/>
              <w:rPr>
                <w:lang w:val="uk-UA"/>
              </w:rPr>
            </w:pPr>
            <w:r w:rsidRPr="0048503B">
              <w:rPr>
                <w:lang w:val="uk-UA"/>
              </w:rPr>
              <w:t>49,7</w:t>
            </w:r>
          </w:p>
        </w:tc>
        <w:tc>
          <w:tcPr>
            <w:tcW w:w="894" w:type="dxa"/>
            <w:noWrap/>
            <w:hideMark/>
          </w:tcPr>
          <w:p w14:paraId="42FEA121" w14:textId="77777777" w:rsidR="00F35E46" w:rsidRPr="0048503B" w:rsidRDefault="00F35E46" w:rsidP="0072397E">
            <w:pPr>
              <w:ind w:left="-68" w:right="-68"/>
              <w:jc w:val="center"/>
              <w:rPr>
                <w:lang w:val="uk-UA"/>
              </w:rPr>
            </w:pPr>
            <w:r w:rsidRPr="0048503B">
              <w:rPr>
                <w:lang w:val="uk-UA"/>
              </w:rPr>
              <w:t>47,5</w:t>
            </w:r>
          </w:p>
        </w:tc>
        <w:tc>
          <w:tcPr>
            <w:tcW w:w="770" w:type="dxa"/>
            <w:noWrap/>
            <w:hideMark/>
          </w:tcPr>
          <w:p w14:paraId="3D784E4C" w14:textId="77777777" w:rsidR="00F35E46" w:rsidRPr="0048503B" w:rsidRDefault="00F35E46" w:rsidP="0072397E">
            <w:pPr>
              <w:ind w:left="-68" w:right="-68"/>
              <w:jc w:val="center"/>
              <w:rPr>
                <w:lang w:val="uk-UA"/>
              </w:rPr>
            </w:pPr>
            <w:r w:rsidRPr="0048503B">
              <w:rPr>
                <w:lang w:val="uk-UA"/>
              </w:rPr>
              <w:t>57,88</w:t>
            </w:r>
          </w:p>
        </w:tc>
        <w:tc>
          <w:tcPr>
            <w:tcW w:w="806" w:type="dxa"/>
            <w:noWrap/>
            <w:hideMark/>
          </w:tcPr>
          <w:p w14:paraId="4B60953F" w14:textId="77777777" w:rsidR="00F35E46" w:rsidRPr="0048503B" w:rsidRDefault="00F35E46" w:rsidP="0072397E">
            <w:pPr>
              <w:ind w:left="-68" w:right="-68"/>
              <w:jc w:val="center"/>
              <w:rPr>
                <w:lang w:val="uk-UA"/>
              </w:rPr>
            </w:pPr>
            <w:r w:rsidRPr="0048503B">
              <w:rPr>
                <w:lang w:val="uk-UA"/>
              </w:rPr>
              <w:t>45,24</w:t>
            </w:r>
          </w:p>
        </w:tc>
        <w:tc>
          <w:tcPr>
            <w:tcW w:w="819" w:type="dxa"/>
            <w:noWrap/>
            <w:hideMark/>
          </w:tcPr>
          <w:p w14:paraId="534A7158" w14:textId="77777777" w:rsidR="00F35E46" w:rsidRPr="0048503B" w:rsidRDefault="00F35E46" w:rsidP="0072397E">
            <w:pPr>
              <w:ind w:left="-68" w:right="-68"/>
              <w:jc w:val="center"/>
              <w:rPr>
                <w:lang w:val="uk-UA"/>
              </w:rPr>
            </w:pPr>
            <w:r w:rsidRPr="0048503B">
              <w:rPr>
                <w:lang w:val="uk-UA"/>
              </w:rPr>
              <w:t>35,27</w:t>
            </w:r>
          </w:p>
        </w:tc>
        <w:tc>
          <w:tcPr>
            <w:tcW w:w="749" w:type="dxa"/>
            <w:noWrap/>
            <w:hideMark/>
          </w:tcPr>
          <w:p w14:paraId="69EB268A" w14:textId="77777777" w:rsidR="00F35E46" w:rsidRPr="0048503B" w:rsidRDefault="00F35E46" w:rsidP="0072397E">
            <w:pPr>
              <w:ind w:left="-68" w:right="-68"/>
              <w:jc w:val="center"/>
              <w:rPr>
                <w:lang w:val="uk-UA"/>
              </w:rPr>
            </w:pPr>
            <w:r w:rsidRPr="0048503B">
              <w:rPr>
                <w:lang w:val="uk-UA"/>
              </w:rPr>
              <w:t>44,79</w:t>
            </w:r>
          </w:p>
        </w:tc>
        <w:tc>
          <w:tcPr>
            <w:tcW w:w="820" w:type="dxa"/>
            <w:noWrap/>
            <w:hideMark/>
          </w:tcPr>
          <w:p w14:paraId="7D3279B6" w14:textId="77777777" w:rsidR="00F35E46" w:rsidRPr="0048503B" w:rsidRDefault="00F35E46" w:rsidP="0072397E">
            <w:pPr>
              <w:ind w:left="-68" w:right="-68"/>
              <w:jc w:val="center"/>
              <w:rPr>
                <w:lang w:val="uk-UA"/>
              </w:rPr>
            </w:pPr>
            <w:r w:rsidRPr="0048503B">
              <w:rPr>
                <w:lang w:val="uk-UA"/>
              </w:rPr>
              <w:t>49,53</w:t>
            </w:r>
          </w:p>
        </w:tc>
        <w:tc>
          <w:tcPr>
            <w:tcW w:w="896" w:type="dxa"/>
            <w:noWrap/>
            <w:hideMark/>
          </w:tcPr>
          <w:p w14:paraId="14742572" w14:textId="77777777" w:rsidR="00F35E46" w:rsidRPr="0048503B" w:rsidRDefault="00F35E46" w:rsidP="0072397E">
            <w:pPr>
              <w:ind w:left="-68" w:right="-68"/>
              <w:jc w:val="center"/>
              <w:rPr>
                <w:lang w:val="uk-UA"/>
              </w:rPr>
            </w:pPr>
            <w:r w:rsidRPr="0048503B">
              <w:rPr>
                <w:lang w:val="uk-UA"/>
              </w:rPr>
              <w:t>82,43</w:t>
            </w:r>
          </w:p>
        </w:tc>
        <w:tc>
          <w:tcPr>
            <w:tcW w:w="856" w:type="dxa"/>
            <w:noWrap/>
            <w:hideMark/>
          </w:tcPr>
          <w:p w14:paraId="46CD304D" w14:textId="77777777" w:rsidR="00F35E46" w:rsidRPr="0048503B" w:rsidRDefault="00F35E46" w:rsidP="0072397E">
            <w:pPr>
              <w:ind w:left="-68" w:right="-68"/>
              <w:jc w:val="center"/>
              <w:rPr>
                <w:lang w:val="uk-UA"/>
              </w:rPr>
            </w:pPr>
            <w:r w:rsidRPr="0048503B">
              <w:rPr>
                <w:lang w:val="uk-UA"/>
              </w:rPr>
              <w:t>42,25</w:t>
            </w:r>
          </w:p>
        </w:tc>
        <w:tc>
          <w:tcPr>
            <w:tcW w:w="929" w:type="dxa"/>
            <w:noWrap/>
            <w:hideMark/>
          </w:tcPr>
          <w:p w14:paraId="48C2C20E" w14:textId="77777777" w:rsidR="00F35E46" w:rsidRPr="0048503B" w:rsidRDefault="00F35E46" w:rsidP="0072397E">
            <w:pPr>
              <w:ind w:left="-68" w:right="-68"/>
              <w:jc w:val="center"/>
              <w:rPr>
                <w:lang w:val="uk-UA"/>
              </w:rPr>
            </w:pPr>
            <w:r w:rsidRPr="0048503B">
              <w:rPr>
                <w:lang w:val="uk-UA"/>
              </w:rPr>
              <w:t>24,05</w:t>
            </w:r>
          </w:p>
        </w:tc>
        <w:tc>
          <w:tcPr>
            <w:tcW w:w="999" w:type="dxa"/>
            <w:noWrap/>
            <w:hideMark/>
          </w:tcPr>
          <w:p w14:paraId="729B62E2" w14:textId="77777777" w:rsidR="00F35E46" w:rsidRPr="0048503B" w:rsidRDefault="00F35E46" w:rsidP="0072397E">
            <w:pPr>
              <w:ind w:left="-68" w:right="-68"/>
              <w:jc w:val="center"/>
              <w:rPr>
                <w:lang w:val="uk-UA"/>
              </w:rPr>
            </w:pPr>
            <w:r w:rsidRPr="0048503B">
              <w:rPr>
                <w:lang w:val="uk-UA"/>
              </w:rPr>
              <w:t>63,39</w:t>
            </w:r>
          </w:p>
        </w:tc>
      </w:tr>
      <w:tr w:rsidR="0048503B" w:rsidRPr="0048503B" w14:paraId="7A681800" w14:textId="77777777" w:rsidTr="00F35E46">
        <w:trPr>
          <w:trHeight w:val="70"/>
          <w:jc w:val="center"/>
        </w:trPr>
        <w:tc>
          <w:tcPr>
            <w:tcW w:w="4253" w:type="dxa"/>
            <w:hideMark/>
          </w:tcPr>
          <w:p w14:paraId="3E3F9E9C" w14:textId="77777777" w:rsidR="00F35E46" w:rsidRPr="0048503B" w:rsidRDefault="00F35E46" w:rsidP="0072397E">
            <w:pPr>
              <w:ind w:left="-68" w:right="-68"/>
              <w:rPr>
                <w:lang w:val="uk-UA"/>
              </w:rPr>
            </w:pPr>
            <w:r w:rsidRPr="0048503B">
              <w:rPr>
                <w:lang w:val="uk-UA"/>
              </w:rPr>
              <w:t>ПрАТ "Кременчуцька кондитерська фабрика "Рошен"</w:t>
            </w:r>
          </w:p>
        </w:tc>
        <w:tc>
          <w:tcPr>
            <w:tcW w:w="680" w:type="dxa"/>
            <w:noWrap/>
            <w:hideMark/>
          </w:tcPr>
          <w:p w14:paraId="29B4890F" w14:textId="77777777" w:rsidR="00F35E46" w:rsidRPr="0048503B" w:rsidRDefault="00F35E46" w:rsidP="0072397E">
            <w:pPr>
              <w:ind w:left="-68" w:right="-68"/>
              <w:jc w:val="center"/>
              <w:rPr>
                <w:lang w:val="uk-UA"/>
              </w:rPr>
            </w:pPr>
          </w:p>
        </w:tc>
        <w:tc>
          <w:tcPr>
            <w:tcW w:w="699" w:type="dxa"/>
            <w:noWrap/>
            <w:hideMark/>
          </w:tcPr>
          <w:p w14:paraId="0DFADBBE" w14:textId="77777777" w:rsidR="00F35E46" w:rsidRPr="0048503B" w:rsidRDefault="00F35E46" w:rsidP="0072397E">
            <w:pPr>
              <w:ind w:left="-68" w:right="-68"/>
              <w:jc w:val="center"/>
              <w:rPr>
                <w:lang w:val="uk-UA"/>
              </w:rPr>
            </w:pPr>
            <w:r w:rsidRPr="0048503B">
              <w:rPr>
                <w:lang w:val="uk-UA"/>
              </w:rPr>
              <w:t>12,13</w:t>
            </w:r>
          </w:p>
        </w:tc>
        <w:tc>
          <w:tcPr>
            <w:tcW w:w="894" w:type="dxa"/>
            <w:noWrap/>
            <w:hideMark/>
          </w:tcPr>
          <w:p w14:paraId="6BCCD2F3" w14:textId="77777777" w:rsidR="00F35E46" w:rsidRPr="0048503B" w:rsidRDefault="00F35E46" w:rsidP="0072397E">
            <w:pPr>
              <w:ind w:left="-68" w:right="-68"/>
              <w:jc w:val="center"/>
              <w:rPr>
                <w:lang w:val="uk-UA"/>
              </w:rPr>
            </w:pPr>
            <w:r w:rsidRPr="0048503B">
              <w:rPr>
                <w:lang w:val="uk-UA"/>
              </w:rPr>
              <w:t>13,49</w:t>
            </w:r>
          </w:p>
        </w:tc>
        <w:tc>
          <w:tcPr>
            <w:tcW w:w="770" w:type="dxa"/>
            <w:noWrap/>
            <w:hideMark/>
          </w:tcPr>
          <w:p w14:paraId="2BC5A6B2" w14:textId="77777777" w:rsidR="00F35E46" w:rsidRPr="0048503B" w:rsidRDefault="00F35E46" w:rsidP="0072397E">
            <w:pPr>
              <w:ind w:left="-68" w:right="-68"/>
              <w:jc w:val="center"/>
              <w:rPr>
                <w:lang w:val="uk-UA"/>
              </w:rPr>
            </w:pPr>
            <w:r w:rsidRPr="0048503B">
              <w:rPr>
                <w:lang w:val="uk-UA"/>
              </w:rPr>
              <w:t>17,72</w:t>
            </w:r>
          </w:p>
        </w:tc>
        <w:tc>
          <w:tcPr>
            <w:tcW w:w="806" w:type="dxa"/>
            <w:noWrap/>
            <w:hideMark/>
          </w:tcPr>
          <w:p w14:paraId="5898BC3A" w14:textId="77777777" w:rsidR="00F35E46" w:rsidRPr="0048503B" w:rsidRDefault="00F35E46" w:rsidP="0072397E">
            <w:pPr>
              <w:ind w:left="-68" w:right="-68"/>
              <w:jc w:val="center"/>
              <w:rPr>
                <w:lang w:val="uk-UA"/>
              </w:rPr>
            </w:pPr>
            <w:r w:rsidRPr="0048503B">
              <w:rPr>
                <w:lang w:val="uk-UA"/>
              </w:rPr>
              <w:t>18,55</w:t>
            </w:r>
          </w:p>
        </w:tc>
        <w:tc>
          <w:tcPr>
            <w:tcW w:w="819" w:type="dxa"/>
            <w:noWrap/>
            <w:hideMark/>
          </w:tcPr>
          <w:p w14:paraId="7679D46F" w14:textId="77777777" w:rsidR="00F35E46" w:rsidRPr="0048503B" w:rsidRDefault="00F35E46" w:rsidP="0072397E">
            <w:pPr>
              <w:ind w:left="-68" w:right="-68"/>
              <w:jc w:val="center"/>
              <w:rPr>
                <w:lang w:val="uk-UA"/>
              </w:rPr>
            </w:pPr>
            <w:r w:rsidRPr="0048503B">
              <w:rPr>
                <w:lang w:val="uk-UA"/>
              </w:rPr>
              <w:t>18,15</w:t>
            </w:r>
          </w:p>
        </w:tc>
        <w:tc>
          <w:tcPr>
            <w:tcW w:w="749" w:type="dxa"/>
            <w:noWrap/>
            <w:hideMark/>
          </w:tcPr>
          <w:p w14:paraId="3AD79E96" w14:textId="77777777" w:rsidR="00F35E46" w:rsidRPr="0048503B" w:rsidRDefault="00F35E46" w:rsidP="0072397E">
            <w:pPr>
              <w:ind w:left="-68" w:right="-68"/>
              <w:jc w:val="center"/>
              <w:rPr>
                <w:lang w:val="uk-UA"/>
              </w:rPr>
            </w:pPr>
            <w:r w:rsidRPr="0048503B">
              <w:rPr>
                <w:lang w:val="uk-UA"/>
              </w:rPr>
              <w:t>15,76</w:t>
            </w:r>
          </w:p>
        </w:tc>
        <w:tc>
          <w:tcPr>
            <w:tcW w:w="820" w:type="dxa"/>
            <w:noWrap/>
            <w:hideMark/>
          </w:tcPr>
          <w:p w14:paraId="7CEBA87F" w14:textId="77777777" w:rsidR="00F35E46" w:rsidRPr="0048503B" w:rsidRDefault="00F35E46" w:rsidP="0072397E">
            <w:pPr>
              <w:ind w:left="-68" w:right="-68"/>
              <w:jc w:val="center"/>
              <w:rPr>
                <w:lang w:val="uk-UA"/>
              </w:rPr>
            </w:pPr>
            <w:r w:rsidRPr="0048503B">
              <w:rPr>
                <w:lang w:val="uk-UA"/>
              </w:rPr>
              <w:t>19,9</w:t>
            </w:r>
          </w:p>
        </w:tc>
        <w:tc>
          <w:tcPr>
            <w:tcW w:w="896" w:type="dxa"/>
            <w:noWrap/>
            <w:hideMark/>
          </w:tcPr>
          <w:p w14:paraId="77ABFF54" w14:textId="77777777" w:rsidR="00F35E46" w:rsidRPr="0048503B" w:rsidRDefault="00F35E46" w:rsidP="0072397E">
            <w:pPr>
              <w:ind w:left="-68" w:right="-68"/>
              <w:jc w:val="center"/>
              <w:rPr>
                <w:lang w:val="uk-UA"/>
              </w:rPr>
            </w:pPr>
            <w:r w:rsidRPr="0048503B">
              <w:rPr>
                <w:lang w:val="uk-UA"/>
              </w:rPr>
              <w:t>10,82</w:t>
            </w:r>
          </w:p>
        </w:tc>
        <w:tc>
          <w:tcPr>
            <w:tcW w:w="856" w:type="dxa"/>
            <w:noWrap/>
            <w:hideMark/>
          </w:tcPr>
          <w:p w14:paraId="1C6F28A3" w14:textId="77777777" w:rsidR="00F35E46" w:rsidRPr="0048503B" w:rsidRDefault="00F35E46" w:rsidP="0072397E">
            <w:pPr>
              <w:ind w:left="-68" w:right="-68"/>
              <w:jc w:val="center"/>
              <w:rPr>
                <w:lang w:val="uk-UA"/>
              </w:rPr>
            </w:pPr>
            <w:r w:rsidRPr="0048503B">
              <w:rPr>
                <w:lang w:val="uk-UA"/>
              </w:rPr>
              <w:t>17,86</w:t>
            </w:r>
          </w:p>
        </w:tc>
        <w:tc>
          <w:tcPr>
            <w:tcW w:w="929" w:type="dxa"/>
            <w:noWrap/>
            <w:hideMark/>
          </w:tcPr>
          <w:p w14:paraId="6F76B713" w14:textId="77777777" w:rsidR="00F35E46" w:rsidRPr="0048503B" w:rsidRDefault="00F35E46" w:rsidP="0072397E">
            <w:pPr>
              <w:ind w:left="-68" w:right="-68"/>
              <w:jc w:val="center"/>
              <w:rPr>
                <w:lang w:val="uk-UA"/>
              </w:rPr>
            </w:pPr>
            <w:r w:rsidRPr="0048503B">
              <w:rPr>
                <w:lang w:val="uk-UA"/>
              </w:rPr>
              <w:t>16,48</w:t>
            </w:r>
          </w:p>
        </w:tc>
        <w:tc>
          <w:tcPr>
            <w:tcW w:w="999" w:type="dxa"/>
            <w:noWrap/>
            <w:hideMark/>
          </w:tcPr>
          <w:p w14:paraId="385A4725" w14:textId="77777777" w:rsidR="00F35E46" w:rsidRPr="0048503B" w:rsidRDefault="00F35E46" w:rsidP="0072397E">
            <w:pPr>
              <w:ind w:left="-68" w:right="-68"/>
              <w:jc w:val="center"/>
              <w:rPr>
                <w:lang w:val="uk-UA"/>
              </w:rPr>
            </w:pPr>
            <w:r w:rsidRPr="0048503B">
              <w:rPr>
                <w:lang w:val="uk-UA"/>
              </w:rPr>
              <w:t>16,7</w:t>
            </w:r>
          </w:p>
        </w:tc>
      </w:tr>
      <w:tr w:rsidR="0048503B" w:rsidRPr="0048503B" w14:paraId="703C1B66" w14:textId="77777777" w:rsidTr="00F35E46">
        <w:trPr>
          <w:trHeight w:val="70"/>
          <w:jc w:val="center"/>
        </w:trPr>
        <w:tc>
          <w:tcPr>
            <w:tcW w:w="4253" w:type="dxa"/>
            <w:noWrap/>
            <w:hideMark/>
          </w:tcPr>
          <w:p w14:paraId="066DB5BC" w14:textId="77777777" w:rsidR="00F35E46" w:rsidRPr="0048503B" w:rsidRDefault="00F35E46" w:rsidP="0072397E">
            <w:pPr>
              <w:ind w:left="-68" w:right="-68"/>
              <w:rPr>
                <w:lang w:val="uk-UA"/>
              </w:rPr>
            </w:pPr>
            <w:r w:rsidRPr="0048503B">
              <w:rPr>
                <w:lang w:val="uk-UA"/>
              </w:rPr>
              <w:t>ТОВ "ШКІР АГРО"</w:t>
            </w:r>
          </w:p>
        </w:tc>
        <w:tc>
          <w:tcPr>
            <w:tcW w:w="680" w:type="dxa"/>
            <w:noWrap/>
            <w:hideMark/>
          </w:tcPr>
          <w:p w14:paraId="39E198FB" w14:textId="77777777" w:rsidR="00F35E46" w:rsidRPr="0048503B" w:rsidRDefault="00F35E46" w:rsidP="0072397E">
            <w:pPr>
              <w:ind w:left="-68" w:right="-68"/>
              <w:jc w:val="center"/>
              <w:rPr>
                <w:lang w:val="uk-UA"/>
              </w:rPr>
            </w:pPr>
          </w:p>
        </w:tc>
        <w:tc>
          <w:tcPr>
            <w:tcW w:w="699" w:type="dxa"/>
            <w:noWrap/>
            <w:hideMark/>
          </w:tcPr>
          <w:p w14:paraId="1EB6AB0E" w14:textId="77777777" w:rsidR="00F35E46" w:rsidRPr="0048503B" w:rsidRDefault="00F35E46" w:rsidP="0072397E">
            <w:pPr>
              <w:ind w:left="-68" w:right="-68"/>
              <w:jc w:val="center"/>
              <w:rPr>
                <w:lang w:val="uk-UA"/>
              </w:rPr>
            </w:pPr>
            <w:r w:rsidRPr="0048503B">
              <w:rPr>
                <w:lang w:val="uk-UA"/>
              </w:rPr>
              <w:t>44,46</w:t>
            </w:r>
          </w:p>
        </w:tc>
        <w:tc>
          <w:tcPr>
            <w:tcW w:w="894" w:type="dxa"/>
            <w:noWrap/>
            <w:hideMark/>
          </w:tcPr>
          <w:p w14:paraId="60CCF1B4" w14:textId="77777777" w:rsidR="00F35E46" w:rsidRPr="0048503B" w:rsidRDefault="00F35E46" w:rsidP="0072397E">
            <w:pPr>
              <w:ind w:left="-68" w:right="-68"/>
              <w:jc w:val="center"/>
              <w:rPr>
                <w:lang w:val="uk-UA"/>
              </w:rPr>
            </w:pPr>
            <w:r w:rsidRPr="0048503B">
              <w:rPr>
                <w:lang w:val="uk-UA"/>
              </w:rPr>
              <w:t>33,12</w:t>
            </w:r>
          </w:p>
        </w:tc>
        <w:tc>
          <w:tcPr>
            <w:tcW w:w="770" w:type="dxa"/>
            <w:noWrap/>
            <w:hideMark/>
          </w:tcPr>
          <w:p w14:paraId="31617A61" w14:textId="77777777" w:rsidR="00F35E46" w:rsidRPr="0048503B" w:rsidRDefault="00F35E46" w:rsidP="0072397E">
            <w:pPr>
              <w:ind w:left="-68" w:right="-68"/>
              <w:jc w:val="center"/>
              <w:rPr>
                <w:lang w:val="uk-UA"/>
              </w:rPr>
            </w:pPr>
          </w:p>
        </w:tc>
        <w:tc>
          <w:tcPr>
            <w:tcW w:w="806" w:type="dxa"/>
            <w:noWrap/>
            <w:hideMark/>
          </w:tcPr>
          <w:p w14:paraId="03A0BBFA" w14:textId="77777777" w:rsidR="00F35E46" w:rsidRPr="0048503B" w:rsidRDefault="00F35E46" w:rsidP="0072397E">
            <w:pPr>
              <w:ind w:left="-68" w:right="-68"/>
              <w:jc w:val="center"/>
              <w:rPr>
                <w:lang w:val="uk-UA"/>
              </w:rPr>
            </w:pPr>
          </w:p>
        </w:tc>
        <w:tc>
          <w:tcPr>
            <w:tcW w:w="819" w:type="dxa"/>
            <w:noWrap/>
            <w:hideMark/>
          </w:tcPr>
          <w:p w14:paraId="4858060A" w14:textId="77777777" w:rsidR="00F35E46" w:rsidRPr="0048503B" w:rsidRDefault="00F35E46" w:rsidP="0072397E">
            <w:pPr>
              <w:ind w:left="-68" w:right="-68"/>
              <w:jc w:val="center"/>
              <w:rPr>
                <w:lang w:val="uk-UA"/>
              </w:rPr>
            </w:pPr>
          </w:p>
        </w:tc>
        <w:tc>
          <w:tcPr>
            <w:tcW w:w="749" w:type="dxa"/>
            <w:noWrap/>
            <w:hideMark/>
          </w:tcPr>
          <w:p w14:paraId="73EC8B84" w14:textId="77777777" w:rsidR="00F35E46" w:rsidRPr="0048503B" w:rsidRDefault="00F35E46" w:rsidP="0072397E">
            <w:pPr>
              <w:ind w:left="-68" w:right="-68"/>
              <w:jc w:val="center"/>
              <w:rPr>
                <w:lang w:val="uk-UA"/>
              </w:rPr>
            </w:pPr>
          </w:p>
        </w:tc>
        <w:tc>
          <w:tcPr>
            <w:tcW w:w="820" w:type="dxa"/>
            <w:noWrap/>
            <w:hideMark/>
          </w:tcPr>
          <w:p w14:paraId="54B137A5" w14:textId="77777777" w:rsidR="00F35E46" w:rsidRPr="0048503B" w:rsidRDefault="00F35E46" w:rsidP="0072397E">
            <w:pPr>
              <w:ind w:left="-68" w:right="-68"/>
              <w:jc w:val="center"/>
              <w:rPr>
                <w:lang w:val="uk-UA"/>
              </w:rPr>
            </w:pPr>
          </w:p>
        </w:tc>
        <w:tc>
          <w:tcPr>
            <w:tcW w:w="896" w:type="dxa"/>
            <w:noWrap/>
            <w:hideMark/>
          </w:tcPr>
          <w:p w14:paraId="2DB095FA" w14:textId="77777777" w:rsidR="00F35E46" w:rsidRPr="0048503B" w:rsidRDefault="00F35E46" w:rsidP="0072397E">
            <w:pPr>
              <w:ind w:left="-68" w:right="-68"/>
              <w:jc w:val="center"/>
              <w:rPr>
                <w:lang w:val="uk-UA"/>
              </w:rPr>
            </w:pPr>
            <w:r w:rsidRPr="0048503B">
              <w:rPr>
                <w:lang w:val="uk-UA"/>
              </w:rPr>
              <w:t>8,42</w:t>
            </w:r>
          </w:p>
        </w:tc>
        <w:tc>
          <w:tcPr>
            <w:tcW w:w="856" w:type="dxa"/>
            <w:noWrap/>
            <w:hideMark/>
          </w:tcPr>
          <w:p w14:paraId="6A7653E9" w14:textId="77777777" w:rsidR="00F35E46" w:rsidRPr="0048503B" w:rsidRDefault="00F35E46" w:rsidP="0072397E">
            <w:pPr>
              <w:ind w:left="-68" w:right="-68"/>
              <w:jc w:val="center"/>
              <w:rPr>
                <w:lang w:val="uk-UA"/>
              </w:rPr>
            </w:pPr>
            <w:r w:rsidRPr="0048503B">
              <w:rPr>
                <w:lang w:val="uk-UA"/>
              </w:rPr>
              <w:t>5,95</w:t>
            </w:r>
          </w:p>
        </w:tc>
        <w:tc>
          <w:tcPr>
            <w:tcW w:w="929" w:type="dxa"/>
            <w:noWrap/>
            <w:hideMark/>
          </w:tcPr>
          <w:p w14:paraId="587E0568" w14:textId="77777777" w:rsidR="00F35E46" w:rsidRPr="0048503B" w:rsidRDefault="00F35E46" w:rsidP="0072397E">
            <w:pPr>
              <w:ind w:left="-68" w:right="-68"/>
              <w:jc w:val="center"/>
              <w:rPr>
                <w:lang w:val="uk-UA"/>
              </w:rPr>
            </w:pPr>
          </w:p>
        </w:tc>
        <w:tc>
          <w:tcPr>
            <w:tcW w:w="999" w:type="dxa"/>
            <w:noWrap/>
            <w:hideMark/>
          </w:tcPr>
          <w:p w14:paraId="75A258F8" w14:textId="77777777" w:rsidR="00F35E46" w:rsidRPr="0048503B" w:rsidRDefault="00F35E46" w:rsidP="0072397E">
            <w:pPr>
              <w:ind w:left="-68" w:right="-68"/>
              <w:jc w:val="center"/>
              <w:rPr>
                <w:lang w:val="uk-UA"/>
              </w:rPr>
            </w:pPr>
          </w:p>
        </w:tc>
      </w:tr>
      <w:tr w:rsidR="0048503B" w:rsidRPr="0048503B" w14:paraId="74C3AF38" w14:textId="77777777" w:rsidTr="00F35E46">
        <w:trPr>
          <w:trHeight w:val="70"/>
          <w:jc w:val="center"/>
        </w:trPr>
        <w:tc>
          <w:tcPr>
            <w:tcW w:w="4253" w:type="dxa"/>
            <w:noWrap/>
            <w:hideMark/>
          </w:tcPr>
          <w:p w14:paraId="4CF41B41" w14:textId="77777777" w:rsidR="00F35E46" w:rsidRPr="0048503B" w:rsidRDefault="00F35E46" w:rsidP="0072397E">
            <w:pPr>
              <w:ind w:left="-68" w:right="-68"/>
              <w:rPr>
                <w:lang w:val="uk-UA"/>
              </w:rPr>
            </w:pPr>
            <w:r w:rsidRPr="0048503B">
              <w:rPr>
                <w:lang w:val="uk-UA"/>
              </w:rPr>
              <w:t>ПрАТ "</w:t>
            </w:r>
            <w:proofErr w:type="spellStart"/>
            <w:r w:rsidRPr="0048503B">
              <w:rPr>
                <w:lang w:val="uk-UA"/>
              </w:rPr>
              <w:t>Автокраз</w:t>
            </w:r>
            <w:proofErr w:type="spellEnd"/>
            <w:r w:rsidRPr="0048503B">
              <w:rPr>
                <w:lang w:val="uk-UA"/>
              </w:rPr>
              <w:t>"</w:t>
            </w:r>
          </w:p>
        </w:tc>
        <w:tc>
          <w:tcPr>
            <w:tcW w:w="680" w:type="dxa"/>
            <w:noWrap/>
            <w:hideMark/>
          </w:tcPr>
          <w:p w14:paraId="4BC6688D" w14:textId="77777777" w:rsidR="00F35E46" w:rsidRPr="0048503B" w:rsidRDefault="00F35E46" w:rsidP="0072397E">
            <w:pPr>
              <w:ind w:left="-68" w:right="-68"/>
              <w:jc w:val="center"/>
              <w:rPr>
                <w:lang w:val="uk-UA"/>
              </w:rPr>
            </w:pPr>
          </w:p>
        </w:tc>
        <w:tc>
          <w:tcPr>
            <w:tcW w:w="699" w:type="dxa"/>
            <w:noWrap/>
            <w:hideMark/>
          </w:tcPr>
          <w:p w14:paraId="15A5BE32" w14:textId="77777777" w:rsidR="00F35E46" w:rsidRPr="0048503B" w:rsidRDefault="00F35E46" w:rsidP="0072397E">
            <w:pPr>
              <w:ind w:left="-68" w:right="-68"/>
              <w:jc w:val="center"/>
              <w:rPr>
                <w:lang w:val="uk-UA"/>
              </w:rPr>
            </w:pPr>
            <w:r w:rsidRPr="0048503B">
              <w:rPr>
                <w:lang w:val="uk-UA"/>
              </w:rPr>
              <w:t>3,42</w:t>
            </w:r>
          </w:p>
        </w:tc>
        <w:tc>
          <w:tcPr>
            <w:tcW w:w="894" w:type="dxa"/>
            <w:noWrap/>
            <w:hideMark/>
          </w:tcPr>
          <w:p w14:paraId="127E36E5" w14:textId="77777777" w:rsidR="00F35E46" w:rsidRPr="0048503B" w:rsidRDefault="00F35E46" w:rsidP="0072397E">
            <w:pPr>
              <w:ind w:left="-68" w:right="-68"/>
              <w:jc w:val="center"/>
              <w:rPr>
                <w:lang w:val="uk-UA"/>
              </w:rPr>
            </w:pPr>
            <w:r w:rsidRPr="0048503B">
              <w:rPr>
                <w:lang w:val="uk-UA"/>
              </w:rPr>
              <w:t>30,66</w:t>
            </w:r>
          </w:p>
        </w:tc>
        <w:tc>
          <w:tcPr>
            <w:tcW w:w="770" w:type="dxa"/>
            <w:noWrap/>
            <w:hideMark/>
          </w:tcPr>
          <w:p w14:paraId="0F0CA18C" w14:textId="77777777" w:rsidR="00F35E46" w:rsidRPr="0048503B" w:rsidRDefault="00F35E46" w:rsidP="0072397E">
            <w:pPr>
              <w:ind w:left="-68" w:right="-68"/>
              <w:jc w:val="center"/>
              <w:rPr>
                <w:lang w:val="uk-UA"/>
              </w:rPr>
            </w:pPr>
            <w:r w:rsidRPr="0048503B">
              <w:rPr>
                <w:lang w:val="uk-UA"/>
              </w:rPr>
              <w:t>19,84</w:t>
            </w:r>
          </w:p>
        </w:tc>
        <w:tc>
          <w:tcPr>
            <w:tcW w:w="806" w:type="dxa"/>
            <w:noWrap/>
            <w:hideMark/>
          </w:tcPr>
          <w:p w14:paraId="729E2DBB" w14:textId="77777777" w:rsidR="00F35E46" w:rsidRPr="0048503B" w:rsidRDefault="00F35E46" w:rsidP="0072397E">
            <w:pPr>
              <w:ind w:left="-68" w:right="-68"/>
              <w:jc w:val="center"/>
              <w:rPr>
                <w:lang w:val="uk-UA"/>
              </w:rPr>
            </w:pPr>
            <w:r w:rsidRPr="0048503B">
              <w:rPr>
                <w:lang w:val="uk-UA"/>
              </w:rPr>
              <w:t>20,1</w:t>
            </w:r>
          </w:p>
        </w:tc>
        <w:tc>
          <w:tcPr>
            <w:tcW w:w="819" w:type="dxa"/>
            <w:noWrap/>
            <w:hideMark/>
          </w:tcPr>
          <w:p w14:paraId="394D4FC7" w14:textId="77777777" w:rsidR="00F35E46" w:rsidRPr="0048503B" w:rsidRDefault="00F35E46" w:rsidP="0072397E">
            <w:pPr>
              <w:ind w:left="-68" w:right="-68"/>
              <w:jc w:val="center"/>
              <w:rPr>
                <w:lang w:val="uk-UA"/>
              </w:rPr>
            </w:pPr>
            <w:r w:rsidRPr="0048503B">
              <w:rPr>
                <w:lang w:val="uk-UA"/>
              </w:rPr>
              <w:t>0,32</w:t>
            </w:r>
          </w:p>
        </w:tc>
        <w:tc>
          <w:tcPr>
            <w:tcW w:w="749" w:type="dxa"/>
            <w:noWrap/>
            <w:hideMark/>
          </w:tcPr>
          <w:p w14:paraId="65FA4E0C" w14:textId="77777777" w:rsidR="00F35E46" w:rsidRPr="0048503B" w:rsidRDefault="00F35E46" w:rsidP="0072397E">
            <w:pPr>
              <w:ind w:left="-68" w:right="-68"/>
              <w:jc w:val="center"/>
              <w:rPr>
                <w:lang w:val="uk-UA"/>
              </w:rPr>
            </w:pPr>
            <w:r w:rsidRPr="0048503B">
              <w:rPr>
                <w:lang w:val="uk-UA"/>
              </w:rPr>
              <w:t>32,14</w:t>
            </w:r>
          </w:p>
        </w:tc>
        <w:tc>
          <w:tcPr>
            <w:tcW w:w="820" w:type="dxa"/>
            <w:noWrap/>
            <w:hideMark/>
          </w:tcPr>
          <w:p w14:paraId="4E910A82" w14:textId="77777777" w:rsidR="00F35E46" w:rsidRPr="0048503B" w:rsidRDefault="00F35E46" w:rsidP="0072397E">
            <w:pPr>
              <w:ind w:left="-68" w:right="-68"/>
              <w:jc w:val="center"/>
              <w:rPr>
                <w:lang w:val="uk-UA"/>
              </w:rPr>
            </w:pPr>
            <w:r w:rsidRPr="0048503B">
              <w:rPr>
                <w:lang w:val="uk-UA"/>
              </w:rPr>
              <w:t>13,46</w:t>
            </w:r>
          </w:p>
        </w:tc>
        <w:tc>
          <w:tcPr>
            <w:tcW w:w="896" w:type="dxa"/>
            <w:noWrap/>
            <w:hideMark/>
          </w:tcPr>
          <w:p w14:paraId="2D4D0980" w14:textId="77777777" w:rsidR="00F35E46" w:rsidRPr="0048503B" w:rsidRDefault="00F35E46" w:rsidP="0072397E">
            <w:pPr>
              <w:ind w:left="-68" w:right="-68"/>
              <w:jc w:val="center"/>
              <w:rPr>
                <w:lang w:val="uk-UA"/>
              </w:rPr>
            </w:pPr>
            <w:r w:rsidRPr="0048503B">
              <w:rPr>
                <w:lang w:val="uk-UA"/>
              </w:rPr>
              <w:t>77,86</w:t>
            </w:r>
          </w:p>
        </w:tc>
        <w:tc>
          <w:tcPr>
            <w:tcW w:w="856" w:type="dxa"/>
            <w:noWrap/>
            <w:hideMark/>
          </w:tcPr>
          <w:p w14:paraId="7F723908" w14:textId="77777777" w:rsidR="00F35E46" w:rsidRPr="0048503B" w:rsidRDefault="00F35E46" w:rsidP="0072397E">
            <w:pPr>
              <w:ind w:left="-68" w:right="-68"/>
              <w:jc w:val="center"/>
              <w:rPr>
                <w:lang w:val="uk-UA"/>
              </w:rPr>
            </w:pPr>
          </w:p>
        </w:tc>
        <w:tc>
          <w:tcPr>
            <w:tcW w:w="929" w:type="dxa"/>
            <w:noWrap/>
            <w:hideMark/>
          </w:tcPr>
          <w:p w14:paraId="5C02D753" w14:textId="77777777" w:rsidR="00F35E46" w:rsidRPr="0048503B" w:rsidRDefault="00F35E46" w:rsidP="0072397E">
            <w:pPr>
              <w:ind w:left="-68" w:right="-68"/>
              <w:jc w:val="center"/>
              <w:rPr>
                <w:lang w:val="uk-UA"/>
              </w:rPr>
            </w:pPr>
            <w:r w:rsidRPr="0048503B">
              <w:rPr>
                <w:lang w:val="uk-UA"/>
              </w:rPr>
              <w:t>38,86</w:t>
            </w:r>
          </w:p>
        </w:tc>
        <w:tc>
          <w:tcPr>
            <w:tcW w:w="999" w:type="dxa"/>
            <w:noWrap/>
            <w:hideMark/>
          </w:tcPr>
          <w:p w14:paraId="740B68E3" w14:textId="77777777" w:rsidR="00F35E46" w:rsidRPr="0048503B" w:rsidRDefault="00F35E46" w:rsidP="0072397E">
            <w:pPr>
              <w:ind w:left="-68" w:right="-68"/>
              <w:jc w:val="center"/>
              <w:rPr>
                <w:lang w:val="uk-UA"/>
              </w:rPr>
            </w:pPr>
          </w:p>
        </w:tc>
      </w:tr>
      <w:tr w:rsidR="0048503B" w:rsidRPr="0048503B" w14:paraId="131FBD3C" w14:textId="77777777" w:rsidTr="00F35E46">
        <w:trPr>
          <w:trHeight w:val="70"/>
          <w:jc w:val="center"/>
        </w:trPr>
        <w:tc>
          <w:tcPr>
            <w:tcW w:w="4253" w:type="dxa"/>
            <w:noWrap/>
            <w:hideMark/>
          </w:tcPr>
          <w:p w14:paraId="1225E0C5" w14:textId="77777777" w:rsidR="00F35E46" w:rsidRPr="0048503B" w:rsidRDefault="00F35E46" w:rsidP="0072397E">
            <w:pPr>
              <w:ind w:left="-68" w:right="-68"/>
              <w:rPr>
                <w:lang w:val="uk-UA"/>
              </w:rPr>
            </w:pPr>
            <w:r w:rsidRPr="0048503B">
              <w:rPr>
                <w:lang w:val="uk-UA"/>
              </w:rPr>
              <w:t>АТ «Полтаваобленерго»</w:t>
            </w:r>
          </w:p>
        </w:tc>
        <w:tc>
          <w:tcPr>
            <w:tcW w:w="680" w:type="dxa"/>
            <w:noWrap/>
            <w:hideMark/>
          </w:tcPr>
          <w:p w14:paraId="522CAEEC" w14:textId="77777777" w:rsidR="00F35E46" w:rsidRPr="0048503B" w:rsidRDefault="00F35E46" w:rsidP="0072397E">
            <w:pPr>
              <w:ind w:left="-68" w:right="-68"/>
              <w:jc w:val="center"/>
              <w:rPr>
                <w:lang w:val="uk-UA"/>
              </w:rPr>
            </w:pPr>
          </w:p>
        </w:tc>
        <w:tc>
          <w:tcPr>
            <w:tcW w:w="699" w:type="dxa"/>
            <w:noWrap/>
            <w:hideMark/>
          </w:tcPr>
          <w:p w14:paraId="173F66E8" w14:textId="77777777" w:rsidR="00F35E46" w:rsidRPr="0048503B" w:rsidRDefault="00F35E46" w:rsidP="0072397E">
            <w:pPr>
              <w:ind w:left="-68" w:right="-68"/>
              <w:jc w:val="center"/>
              <w:rPr>
                <w:lang w:val="uk-UA"/>
              </w:rPr>
            </w:pPr>
            <w:r w:rsidRPr="0048503B">
              <w:rPr>
                <w:lang w:val="uk-UA"/>
              </w:rPr>
              <w:t>7,28</w:t>
            </w:r>
          </w:p>
        </w:tc>
        <w:tc>
          <w:tcPr>
            <w:tcW w:w="894" w:type="dxa"/>
            <w:noWrap/>
            <w:hideMark/>
          </w:tcPr>
          <w:p w14:paraId="765B9D95" w14:textId="77777777" w:rsidR="00F35E46" w:rsidRPr="0048503B" w:rsidRDefault="00F35E46" w:rsidP="0072397E">
            <w:pPr>
              <w:ind w:left="-68" w:right="-68"/>
              <w:jc w:val="center"/>
              <w:rPr>
                <w:lang w:val="uk-UA"/>
              </w:rPr>
            </w:pPr>
            <w:r w:rsidRPr="0048503B">
              <w:rPr>
                <w:lang w:val="uk-UA"/>
              </w:rPr>
              <w:t>0,56</w:t>
            </w:r>
          </w:p>
        </w:tc>
        <w:tc>
          <w:tcPr>
            <w:tcW w:w="770" w:type="dxa"/>
            <w:noWrap/>
            <w:hideMark/>
          </w:tcPr>
          <w:p w14:paraId="33B94C06" w14:textId="77777777" w:rsidR="00F35E46" w:rsidRPr="0048503B" w:rsidRDefault="00F35E46" w:rsidP="0072397E">
            <w:pPr>
              <w:ind w:left="-68" w:right="-68"/>
              <w:jc w:val="center"/>
              <w:rPr>
                <w:lang w:val="uk-UA"/>
              </w:rPr>
            </w:pPr>
            <w:r w:rsidRPr="0048503B">
              <w:rPr>
                <w:lang w:val="uk-UA"/>
              </w:rPr>
              <w:t>13,96</w:t>
            </w:r>
          </w:p>
        </w:tc>
        <w:tc>
          <w:tcPr>
            <w:tcW w:w="806" w:type="dxa"/>
            <w:noWrap/>
            <w:hideMark/>
          </w:tcPr>
          <w:p w14:paraId="66A6556C" w14:textId="77777777" w:rsidR="00F35E46" w:rsidRPr="0048503B" w:rsidRDefault="00F35E46" w:rsidP="0072397E">
            <w:pPr>
              <w:ind w:left="-68" w:right="-68"/>
              <w:jc w:val="center"/>
              <w:rPr>
                <w:lang w:val="uk-UA"/>
              </w:rPr>
            </w:pPr>
            <w:r w:rsidRPr="0048503B">
              <w:rPr>
                <w:lang w:val="uk-UA"/>
              </w:rPr>
              <w:t>6,38</w:t>
            </w:r>
          </w:p>
        </w:tc>
        <w:tc>
          <w:tcPr>
            <w:tcW w:w="819" w:type="dxa"/>
            <w:noWrap/>
            <w:hideMark/>
          </w:tcPr>
          <w:p w14:paraId="162808DF" w14:textId="77777777" w:rsidR="00F35E46" w:rsidRPr="0048503B" w:rsidRDefault="00F35E46" w:rsidP="0072397E">
            <w:pPr>
              <w:ind w:left="-68" w:right="-68"/>
              <w:jc w:val="center"/>
              <w:rPr>
                <w:lang w:val="uk-UA"/>
              </w:rPr>
            </w:pPr>
            <w:r w:rsidRPr="0048503B">
              <w:rPr>
                <w:lang w:val="uk-UA"/>
              </w:rPr>
              <w:t>1,62</w:t>
            </w:r>
          </w:p>
        </w:tc>
        <w:tc>
          <w:tcPr>
            <w:tcW w:w="749" w:type="dxa"/>
            <w:noWrap/>
            <w:hideMark/>
          </w:tcPr>
          <w:p w14:paraId="18E9176D" w14:textId="77777777" w:rsidR="00F35E46" w:rsidRPr="0048503B" w:rsidRDefault="00F35E46" w:rsidP="0072397E">
            <w:pPr>
              <w:ind w:left="-68" w:right="-68"/>
              <w:jc w:val="center"/>
              <w:rPr>
                <w:lang w:val="uk-UA"/>
              </w:rPr>
            </w:pPr>
            <w:r w:rsidRPr="0048503B">
              <w:rPr>
                <w:lang w:val="uk-UA"/>
              </w:rPr>
              <w:t>7,74</w:t>
            </w:r>
          </w:p>
        </w:tc>
        <w:tc>
          <w:tcPr>
            <w:tcW w:w="820" w:type="dxa"/>
            <w:noWrap/>
            <w:hideMark/>
          </w:tcPr>
          <w:p w14:paraId="41345DDB" w14:textId="77777777" w:rsidR="00F35E46" w:rsidRPr="0048503B" w:rsidRDefault="00F35E46" w:rsidP="0072397E">
            <w:pPr>
              <w:ind w:left="-68" w:right="-68"/>
              <w:jc w:val="center"/>
              <w:rPr>
                <w:lang w:val="uk-UA"/>
              </w:rPr>
            </w:pPr>
            <w:r w:rsidRPr="0048503B">
              <w:rPr>
                <w:lang w:val="uk-UA"/>
              </w:rPr>
              <w:t>3,88</w:t>
            </w:r>
          </w:p>
        </w:tc>
        <w:tc>
          <w:tcPr>
            <w:tcW w:w="896" w:type="dxa"/>
            <w:noWrap/>
            <w:hideMark/>
          </w:tcPr>
          <w:p w14:paraId="11016950" w14:textId="77777777" w:rsidR="00F35E46" w:rsidRPr="0048503B" w:rsidRDefault="00F35E46" w:rsidP="0072397E">
            <w:pPr>
              <w:ind w:left="-68" w:right="-68"/>
              <w:jc w:val="center"/>
              <w:rPr>
                <w:lang w:val="uk-UA"/>
              </w:rPr>
            </w:pPr>
            <w:r w:rsidRPr="0048503B">
              <w:rPr>
                <w:lang w:val="uk-UA"/>
              </w:rPr>
              <w:t>11,18</w:t>
            </w:r>
          </w:p>
        </w:tc>
        <w:tc>
          <w:tcPr>
            <w:tcW w:w="856" w:type="dxa"/>
            <w:noWrap/>
            <w:hideMark/>
          </w:tcPr>
          <w:p w14:paraId="7E31D1DD" w14:textId="77777777" w:rsidR="00F35E46" w:rsidRPr="0048503B" w:rsidRDefault="00F35E46" w:rsidP="0072397E">
            <w:pPr>
              <w:ind w:left="-68" w:right="-68"/>
              <w:jc w:val="center"/>
              <w:rPr>
                <w:lang w:val="uk-UA"/>
              </w:rPr>
            </w:pPr>
            <w:r w:rsidRPr="0048503B">
              <w:rPr>
                <w:lang w:val="uk-UA"/>
              </w:rPr>
              <w:t>21,56</w:t>
            </w:r>
          </w:p>
        </w:tc>
        <w:tc>
          <w:tcPr>
            <w:tcW w:w="929" w:type="dxa"/>
            <w:noWrap/>
            <w:hideMark/>
          </w:tcPr>
          <w:p w14:paraId="584D0724" w14:textId="77777777" w:rsidR="00F35E46" w:rsidRPr="0048503B" w:rsidRDefault="00F35E46" w:rsidP="0072397E">
            <w:pPr>
              <w:ind w:left="-68" w:right="-68"/>
              <w:jc w:val="center"/>
              <w:rPr>
                <w:lang w:val="uk-UA"/>
              </w:rPr>
            </w:pPr>
            <w:r w:rsidRPr="0048503B">
              <w:rPr>
                <w:lang w:val="uk-UA"/>
              </w:rPr>
              <w:t>14,4</w:t>
            </w:r>
          </w:p>
        </w:tc>
        <w:tc>
          <w:tcPr>
            <w:tcW w:w="999" w:type="dxa"/>
            <w:noWrap/>
            <w:hideMark/>
          </w:tcPr>
          <w:p w14:paraId="1E17D3A9" w14:textId="77777777" w:rsidR="00F35E46" w:rsidRPr="0048503B" w:rsidRDefault="00F35E46" w:rsidP="0072397E">
            <w:pPr>
              <w:ind w:left="-68" w:right="-68"/>
              <w:jc w:val="center"/>
              <w:rPr>
                <w:lang w:val="uk-UA"/>
              </w:rPr>
            </w:pPr>
            <w:r w:rsidRPr="0048503B">
              <w:rPr>
                <w:lang w:val="uk-UA"/>
              </w:rPr>
              <w:t>2,6</w:t>
            </w:r>
          </w:p>
        </w:tc>
      </w:tr>
      <w:tr w:rsidR="0048503B" w:rsidRPr="0048503B" w14:paraId="6AC6F0CD" w14:textId="77777777" w:rsidTr="00F35E46">
        <w:trPr>
          <w:trHeight w:val="70"/>
          <w:jc w:val="center"/>
        </w:trPr>
        <w:tc>
          <w:tcPr>
            <w:tcW w:w="4253" w:type="dxa"/>
            <w:hideMark/>
          </w:tcPr>
          <w:p w14:paraId="43AB5B2C" w14:textId="77777777" w:rsidR="00F35E46" w:rsidRPr="0048503B" w:rsidRDefault="00F35E46" w:rsidP="0072397E">
            <w:pPr>
              <w:ind w:left="-68" w:right="-68"/>
              <w:rPr>
                <w:lang w:val="uk-UA"/>
              </w:rPr>
            </w:pPr>
            <w:r w:rsidRPr="0048503B">
              <w:rPr>
                <w:lang w:val="uk-UA"/>
              </w:rPr>
              <w:t>ПП "Виробничо-торгова компанія Лукас"</w:t>
            </w:r>
          </w:p>
        </w:tc>
        <w:tc>
          <w:tcPr>
            <w:tcW w:w="680" w:type="dxa"/>
            <w:noWrap/>
            <w:hideMark/>
          </w:tcPr>
          <w:p w14:paraId="1FD57F8D" w14:textId="77777777" w:rsidR="00F35E46" w:rsidRPr="0048503B" w:rsidRDefault="00F35E46" w:rsidP="0072397E">
            <w:pPr>
              <w:ind w:left="-68" w:right="-68"/>
              <w:jc w:val="center"/>
              <w:rPr>
                <w:lang w:val="uk-UA"/>
              </w:rPr>
            </w:pPr>
          </w:p>
        </w:tc>
        <w:tc>
          <w:tcPr>
            <w:tcW w:w="699" w:type="dxa"/>
            <w:noWrap/>
            <w:hideMark/>
          </w:tcPr>
          <w:p w14:paraId="5C8B1285" w14:textId="77777777" w:rsidR="00F35E46" w:rsidRPr="0048503B" w:rsidRDefault="00F35E46" w:rsidP="0072397E">
            <w:pPr>
              <w:ind w:left="-68" w:right="-68"/>
              <w:jc w:val="center"/>
              <w:rPr>
                <w:lang w:val="uk-UA"/>
              </w:rPr>
            </w:pPr>
            <w:r w:rsidRPr="0048503B">
              <w:rPr>
                <w:lang w:val="uk-UA"/>
              </w:rPr>
              <w:t>5,88</w:t>
            </w:r>
          </w:p>
        </w:tc>
        <w:tc>
          <w:tcPr>
            <w:tcW w:w="894" w:type="dxa"/>
            <w:noWrap/>
            <w:hideMark/>
          </w:tcPr>
          <w:p w14:paraId="5E527166" w14:textId="77777777" w:rsidR="00F35E46" w:rsidRPr="0048503B" w:rsidRDefault="00F35E46" w:rsidP="0072397E">
            <w:pPr>
              <w:ind w:left="-68" w:right="-68"/>
              <w:jc w:val="center"/>
              <w:rPr>
                <w:lang w:val="uk-UA"/>
              </w:rPr>
            </w:pPr>
            <w:r w:rsidRPr="0048503B">
              <w:rPr>
                <w:lang w:val="uk-UA"/>
              </w:rPr>
              <w:t>12,46</w:t>
            </w:r>
          </w:p>
        </w:tc>
        <w:tc>
          <w:tcPr>
            <w:tcW w:w="770" w:type="dxa"/>
            <w:noWrap/>
            <w:hideMark/>
          </w:tcPr>
          <w:p w14:paraId="1BD54447" w14:textId="77777777" w:rsidR="00F35E46" w:rsidRPr="0048503B" w:rsidRDefault="00F35E46" w:rsidP="0072397E">
            <w:pPr>
              <w:ind w:left="-68" w:right="-68"/>
              <w:jc w:val="center"/>
              <w:rPr>
                <w:lang w:val="uk-UA"/>
              </w:rPr>
            </w:pPr>
            <w:r w:rsidRPr="0048503B">
              <w:rPr>
                <w:lang w:val="uk-UA"/>
              </w:rPr>
              <w:t>3,42</w:t>
            </w:r>
          </w:p>
        </w:tc>
        <w:tc>
          <w:tcPr>
            <w:tcW w:w="806" w:type="dxa"/>
            <w:noWrap/>
            <w:hideMark/>
          </w:tcPr>
          <w:p w14:paraId="5FA912AF" w14:textId="77777777" w:rsidR="00F35E46" w:rsidRPr="0048503B" w:rsidRDefault="00F35E46" w:rsidP="0072397E">
            <w:pPr>
              <w:ind w:left="-68" w:right="-68"/>
              <w:jc w:val="center"/>
              <w:rPr>
                <w:lang w:val="uk-UA"/>
              </w:rPr>
            </w:pPr>
            <w:r w:rsidRPr="0048503B">
              <w:rPr>
                <w:lang w:val="uk-UA"/>
              </w:rPr>
              <w:t>1,6</w:t>
            </w:r>
          </w:p>
        </w:tc>
        <w:tc>
          <w:tcPr>
            <w:tcW w:w="819" w:type="dxa"/>
            <w:noWrap/>
            <w:hideMark/>
          </w:tcPr>
          <w:p w14:paraId="743EBAEF" w14:textId="77777777" w:rsidR="00F35E46" w:rsidRPr="0048503B" w:rsidRDefault="00F35E46" w:rsidP="0072397E">
            <w:pPr>
              <w:ind w:left="-68" w:right="-68"/>
              <w:jc w:val="center"/>
              <w:rPr>
                <w:lang w:val="uk-UA"/>
              </w:rPr>
            </w:pPr>
            <w:r w:rsidRPr="0048503B">
              <w:rPr>
                <w:lang w:val="uk-UA"/>
              </w:rPr>
              <w:t>2,88</w:t>
            </w:r>
          </w:p>
        </w:tc>
        <w:tc>
          <w:tcPr>
            <w:tcW w:w="749" w:type="dxa"/>
            <w:noWrap/>
            <w:hideMark/>
          </w:tcPr>
          <w:p w14:paraId="25964A3A" w14:textId="77777777" w:rsidR="00F35E46" w:rsidRPr="0048503B" w:rsidRDefault="00F35E46" w:rsidP="0072397E">
            <w:pPr>
              <w:ind w:left="-68" w:right="-68"/>
              <w:jc w:val="center"/>
              <w:rPr>
                <w:lang w:val="uk-UA"/>
              </w:rPr>
            </w:pPr>
            <w:r w:rsidRPr="0048503B">
              <w:rPr>
                <w:lang w:val="uk-UA"/>
              </w:rPr>
              <w:t>3,12</w:t>
            </w:r>
          </w:p>
        </w:tc>
        <w:tc>
          <w:tcPr>
            <w:tcW w:w="820" w:type="dxa"/>
            <w:noWrap/>
            <w:hideMark/>
          </w:tcPr>
          <w:p w14:paraId="11AA6006" w14:textId="77777777" w:rsidR="00F35E46" w:rsidRPr="0048503B" w:rsidRDefault="00F35E46" w:rsidP="0072397E">
            <w:pPr>
              <w:ind w:left="-68" w:right="-68"/>
              <w:jc w:val="center"/>
              <w:rPr>
                <w:lang w:val="uk-UA"/>
              </w:rPr>
            </w:pPr>
            <w:r w:rsidRPr="0048503B">
              <w:rPr>
                <w:lang w:val="uk-UA"/>
              </w:rPr>
              <w:t>1,54</w:t>
            </w:r>
          </w:p>
        </w:tc>
        <w:tc>
          <w:tcPr>
            <w:tcW w:w="896" w:type="dxa"/>
            <w:noWrap/>
            <w:hideMark/>
          </w:tcPr>
          <w:p w14:paraId="50328E8F" w14:textId="77777777" w:rsidR="00F35E46" w:rsidRPr="0048503B" w:rsidRDefault="00F35E46" w:rsidP="0072397E">
            <w:pPr>
              <w:ind w:left="-68" w:right="-68"/>
              <w:jc w:val="center"/>
              <w:rPr>
                <w:lang w:val="uk-UA"/>
              </w:rPr>
            </w:pPr>
            <w:r w:rsidRPr="0048503B">
              <w:rPr>
                <w:lang w:val="uk-UA"/>
              </w:rPr>
              <w:t>10,07</w:t>
            </w:r>
          </w:p>
        </w:tc>
        <w:tc>
          <w:tcPr>
            <w:tcW w:w="856" w:type="dxa"/>
            <w:noWrap/>
            <w:hideMark/>
          </w:tcPr>
          <w:p w14:paraId="3E93EF9F" w14:textId="77777777" w:rsidR="00F35E46" w:rsidRPr="0048503B" w:rsidRDefault="00F35E46" w:rsidP="0072397E">
            <w:pPr>
              <w:ind w:left="-68" w:right="-68"/>
              <w:jc w:val="center"/>
              <w:rPr>
                <w:lang w:val="uk-UA"/>
              </w:rPr>
            </w:pPr>
            <w:r w:rsidRPr="0048503B">
              <w:rPr>
                <w:lang w:val="uk-UA"/>
              </w:rPr>
              <w:t>4,14</w:t>
            </w:r>
          </w:p>
        </w:tc>
        <w:tc>
          <w:tcPr>
            <w:tcW w:w="929" w:type="dxa"/>
            <w:noWrap/>
            <w:hideMark/>
          </w:tcPr>
          <w:p w14:paraId="4C5C8146" w14:textId="77777777" w:rsidR="00F35E46" w:rsidRPr="0048503B" w:rsidRDefault="00F35E46" w:rsidP="0072397E">
            <w:pPr>
              <w:ind w:left="-68" w:right="-68"/>
              <w:jc w:val="center"/>
              <w:rPr>
                <w:lang w:val="uk-UA"/>
              </w:rPr>
            </w:pPr>
            <w:r w:rsidRPr="0048503B">
              <w:rPr>
                <w:lang w:val="uk-UA"/>
              </w:rPr>
              <w:t>2,38</w:t>
            </w:r>
          </w:p>
        </w:tc>
        <w:tc>
          <w:tcPr>
            <w:tcW w:w="999" w:type="dxa"/>
            <w:noWrap/>
            <w:hideMark/>
          </w:tcPr>
          <w:p w14:paraId="13D84475" w14:textId="77777777" w:rsidR="00F35E46" w:rsidRPr="0048503B" w:rsidRDefault="00F35E46" w:rsidP="0072397E">
            <w:pPr>
              <w:ind w:left="-68" w:right="-68"/>
              <w:jc w:val="center"/>
              <w:rPr>
                <w:lang w:val="uk-UA"/>
              </w:rPr>
            </w:pPr>
          </w:p>
        </w:tc>
      </w:tr>
      <w:tr w:rsidR="0048503B" w:rsidRPr="0048503B" w14:paraId="279C4B84" w14:textId="77777777" w:rsidTr="00F35E46">
        <w:trPr>
          <w:trHeight w:val="70"/>
          <w:jc w:val="center"/>
        </w:trPr>
        <w:tc>
          <w:tcPr>
            <w:tcW w:w="4253" w:type="dxa"/>
            <w:noWrap/>
            <w:hideMark/>
          </w:tcPr>
          <w:p w14:paraId="6D10E06E" w14:textId="77777777" w:rsidR="00F35E46" w:rsidRPr="0048503B" w:rsidRDefault="00F35E46" w:rsidP="0072397E">
            <w:pPr>
              <w:ind w:left="-68" w:right="-68"/>
              <w:rPr>
                <w:lang w:val="uk-UA"/>
              </w:rPr>
            </w:pPr>
            <w:r w:rsidRPr="0048503B">
              <w:rPr>
                <w:lang w:val="uk-UA"/>
              </w:rPr>
              <w:t>АТ "Кременчуцький сталеливарний завод"</w:t>
            </w:r>
          </w:p>
        </w:tc>
        <w:tc>
          <w:tcPr>
            <w:tcW w:w="680" w:type="dxa"/>
            <w:noWrap/>
            <w:hideMark/>
          </w:tcPr>
          <w:p w14:paraId="3B7ED4D2" w14:textId="77777777" w:rsidR="00F35E46" w:rsidRPr="0048503B" w:rsidRDefault="00F35E46" w:rsidP="0072397E">
            <w:pPr>
              <w:ind w:left="-68" w:right="-68"/>
              <w:jc w:val="center"/>
              <w:rPr>
                <w:lang w:val="uk-UA"/>
              </w:rPr>
            </w:pPr>
          </w:p>
        </w:tc>
        <w:tc>
          <w:tcPr>
            <w:tcW w:w="699" w:type="dxa"/>
            <w:noWrap/>
            <w:hideMark/>
          </w:tcPr>
          <w:p w14:paraId="0BB755AF" w14:textId="77777777" w:rsidR="00F35E46" w:rsidRPr="0048503B" w:rsidRDefault="00F35E46" w:rsidP="0072397E">
            <w:pPr>
              <w:ind w:left="-68" w:right="-68"/>
              <w:jc w:val="center"/>
              <w:rPr>
                <w:lang w:val="uk-UA"/>
              </w:rPr>
            </w:pPr>
            <w:r w:rsidRPr="0048503B">
              <w:rPr>
                <w:lang w:val="uk-UA"/>
              </w:rPr>
              <w:t>17,37</w:t>
            </w:r>
          </w:p>
        </w:tc>
        <w:tc>
          <w:tcPr>
            <w:tcW w:w="894" w:type="dxa"/>
            <w:noWrap/>
            <w:hideMark/>
          </w:tcPr>
          <w:p w14:paraId="135EC270" w14:textId="77777777" w:rsidR="00F35E46" w:rsidRPr="0048503B" w:rsidRDefault="00F35E46" w:rsidP="0072397E">
            <w:pPr>
              <w:ind w:left="-68" w:right="-68"/>
              <w:jc w:val="center"/>
              <w:rPr>
                <w:lang w:val="uk-UA"/>
              </w:rPr>
            </w:pPr>
          </w:p>
        </w:tc>
        <w:tc>
          <w:tcPr>
            <w:tcW w:w="770" w:type="dxa"/>
            <w:noWrap/>
            <w:hideMark/>
          </w:tcPr>
          <w:p w14:paraId="35560E71" w14:textId="77777777" w:rsidR="00F35E46" w:rsidRPr="0048503B" w:rsidRDefault="00F35E46" w:rsidP="0072397E">
            <w:pPr>
              <w:ind w:left="-68" w:right="-68"/>
              <w:jc w:val="center"/>
              <w:rPr>
                <w:lang w:val="uk-UA"/>
              </w:rPr>
            </w:pPr>
          </w:p>
        </w:tc>
        <w:tc>
          <w:tcPr>
            <w:tcW w:w="806" w:type="dxa"/>
            <w:noWrap/>
            <w:hideMark/>
          </w:tcPr>
          <w:p w14:paraId="4174D107" w14:textId="77777777" w:rsidR="00F35E46" w:rsidRPr="0048503B" w:rsidRDefault="00F35E46" w:rsidP="0072397E">
            <w:pPr>
              <w:ind w:left="-68" w:right="-68"/>
              <w:jc w:val="center"/>
              <w:rPr>
                <w:lang w:val="uk-UA"/>
              </w:rPr>
            </w:pPr>
            <w:r w:rsidRPr="0048503B">
              <w:rPr>
                <w:lang w:val="uk-UA"/>
              </w:rPr>
              <w:t>0,88</w:t>
            </w:r>
          </w:p>
        </w:tc>
        <w:tc>
          <w:tcPr>
            <w:tcW w:w="819" w:type="dxa"/>
            <w:noWrap/>
            <w:hideMark/>
          </w:tcPr>
          <w:p w14:paraId="3983DA6D" w14:textId="77777777" w:rsidR="00F35E46" w:rsidRPr="0048503B" w:rsidRDefault="00F35E46" w:rsidP="0072397E">
            <w:pPr>
              <w:ind w:left="-68" w:right="-68"/>
              <w:jc w:val="center"/>
              <w:rPr>
                <w:lang w:val="uk-UA"/>
              </w:rPr>
            </w:pPr>
          </w:p>
        </w:tc>
        <w:tc>
          <w:tcPr>
            <w:tcW w:w="749" w:type="dxa"/>
            <w:noWrap/>
            <w:hideMark/>
          </w:tcPr>
          <w:p w14:paraId="125F5C1F" w14:textId="77777777" w:rsidR="00F35E46" w:rsidRPr="0048503B" w:rsidRDefault="00F35E46" w:rsidP="0072397E">
            <w:pPr>
              <w:ind w:left="-68" w:right="-68"/>
              <w:jc w:val="center"/>
              <w:rPr>
                <w:lang w:val="uk-UA"/>
              </w:rPr>
            </w:pPr>
          </w:p>
        </w:tc>
        <w:tc>
          <w:tcPr>
            <w:tcW w:w="820" w:type="dxa"/>
            <w:noWrap/>
            <w:hideMark/>
          </w:tcPr>
          <w:p w14:paraId="6F5DC08A" w14:textId="77777777" w:rsidR="00F35E46" w:rsidRPr="0048503B" w:rsidRDefault="00F35E46" w:rsidP="0072397E">
            <w:pPr>
              <w:ind w:left="-68" w:right="-68"/>
              <w:jc w:val="center"/>
              <w:rPr>
                <w:lang w:val="uk-UA"/>
              </w:rPr>
            </w:pPr>
            <w:r w:rsidRPr="0048503B">
              <w:rPr>
                <w:lang w:val="uk-UA"/>
              </w:rPr>
              <w:t>0,99</w:t>
            </w:r>
          </w:p>
        </w:tc>
        <w:tc>
          <w:tcPr>
            <w:tcW w:w="896" w:type="dxa"/>
            <w:noWrap/>
            <w:hideMark/>
          </w:tcPr>
          <w:p w14:paraId="7AB05F92" w14:textId="77777777" w:rsidR="00F35E46" w:rsidRPr="0048503B" w:rsidRDefault="00F35E46" w:rsidP="0072397E">
            <w:pPr>
              <w:ind w:left="-68" w:right="-68"/>
              <w:jc w:val="center"/>
              <w:rPr>
                <w:lang w:val="uk-UA"/>
              </w:rPr>
            </w:pPr>
            <w:r w:rsidRPr="0048503B">
              <w:rPr>
                <w:lang w:val="uk-UA"/>
              </w:rPr>
              <w:t>0,438</w:t>
            </w:r>
          </w:p>
        </w:tc>
        <w:tc>
          <w:tcPr>
            <w:tcW w:w="856" w:type="dxa"/>
            <w:noWrap/>
            <w:hideMark/>
          </w:tcPr>
          <w:p w14:paraId="5B4F648A" w14:textId="77777777" w:rsidR="00F35E46" w:rsidRPr="0048503B" w:rsidRDefault="00F35E46" w:rsidP="0072397E">
            <w:pPr>
              <w:ind w:left="-68" w:right="-68"/>
              <w:jc w:val="center"/>
              <w:rPr>
                <w:lang w:val="uk-UA"/>
              </w:rPr>
            </w:pPr>
            <w:r w:rsidRPr="0048503B">
              <w:rPr>
                <w:lang w:val="uk-UA"/>
              </w:rPr>
              <w:t>0,69</w:t>
            </w:r>
          </w:p>
        </w:tc>
        <w:tc>
          <w:tcPr>
            <w:tcW w:w="929" w:type="dxa"/>
            <w:noWrap/>
            <w:hideMark/>
          </w:tcPr>
          <w:p w14:paraId="0FD0EFC2" w14:textId="77777777" w:rsidR="00F35E46" w:rsidRPr="0048503B" w:rsidRDefault="00F35E46" w:rsidP="0072397E">
            <w:pPr>
              <w:ind w:left="-68" w:right="-68"/>
              <w:jc w:val="center"/>
              <w:rPr>
                <w:lang w:val="uk-UA"/>
              </w:rPr>
            </w:pPr>
          </w:p>
        </w:tc>
        <w:tc>
          <w:tcPr>
            <w:tcW w:w="999" w:type="dxa"/>
            <w:noWrap/>
            <w:hideMark/>
          </w:tcPr>
          <w:p w14:paraId="5D8A8EFC" w14:textId="77777777" w:rsidR="00F35E46" w:rsidRPr="0048503B" w:rsidRDefault="00F35E46" w:rsidP="0072397E">
            <w:pPr>
              <w:ind w:left="-68" w:right="-68"/>
              <w:jc w:val="center"/>
              <w:rPr>
                <w:lang w:val="uk-UA"/>
              </w:rPr>
            </w:pPr>
            <w:r w:rsidRPr="0048503B">
              <w:rPr>
                <w:lang w:val="uk-UA"/>
              </w:rPr>
              <w:t>4,36</w:t>
            </w:r>
          </w:p>
        </w:tc>
      </w:tr>
      <w:tr w:rsidR="0048503B" w:rsidRPr="0048503B" w14:paraId="491543AE" w14:textId="77777777" w:rsidTr="00F35E46">
        <w:trPr>
          <w:trHeight w:val="70"/>
          <w:jc w:val="center"/>
        </w:trPr>
        <w:tc>
          <w:tcPr>
            <w:tcW w:w="4253" w:type="dxa"/>
            <w:hideMark/>
          </w:tcPr>
          <w:p w14:paraId="3209C4FF" w14:textId="77777777" w:rsidR="00F35E46" w:rsidRPr="0048503B" w:rsidRDefault="00F35E46" w:rsidP="0072397E">
            <w:pPr>
              <w:ind w:left="-68" w:right="-68"/>
              <w:rPr>
                <w:lang w:val="uk-UA"/>
              </w:rPr>
            </w:pPr>
            <w:r w:rsidRPr="0048503B">
              <w:rPr>
                <w:lang w:val="uk-UA"/>
              </w:rPr>
              <w:t>ТОВ "</w:t>
            </w:r>
            <w:proofErr w:type="spellStart"/>
            <w:r w:rsidRPr="0048503B">
              <w:rPr>
                <w:lang w:val="uk-UA"/>
              </w:rPr>
              <w:t>Кремвторсировина</w:t>
            </w:r>
            <w:proofErr w:type="spellEnd"/>
            <w:r w:rsidRPr="0048503B">
              <w:rPr>
                <w:lang w:val="uk-UA"/>
              </w:rPr>
              <w:t>"</w:t>
            </w:r>
          </w:p>
        </w:tc>
        <w:tc>
          <w:tcPr>
            <w:tcW w:w="680" w:type="dxa"/>
            <w:noWrap/>
            <w:hideMark/>
          </w:tcPr>
          <w:p w14:paraId="3BD72D66" w14:textId="77777777" w:rsidR="00F35E46" w:rsidRPr="0048503B" w:rsidRDefault="00F35E46" w:rsidP="0072397E">
            <w:pPr>
              <w:ind w:left="-68" w:right="-68"/>
              <w:jc w:val="center"/>
              <w:rPr>
                <w:lang w:val="uk-UA"/>
              </w:rPr>
            </w:pPr>
          </w:p>
        </w:tc>
        <w:tc>
          <w:tcPr>
            <w:tcW w:w="699" w:type="dxa"/>
            <w:noWrap/>
            <w:hideMark/>
          </w:tcPr>
          <w:p w14:paraId="48F575D3" w14:textId="77777777" w:rsidR="00F35E46" w:rsidRPr="0048503B" w:rsidRDefault="00F35E46" w:rsidP="0072397E">
            <w:pPr>
              <w:ind w:left="-68" w:right="-68"/>
              <w:jc w:val="center"/>
              <w:rPr>
                <w:lang w:val="uk-UA"/>
              </w:rPr>
            </w:pPr>
            <w:r w:rsidRPr="0048503B">
              <w:rPr>
                <w:lang w:val="uk-UA"/>
              </w:rPr>
              <w:t>41,2</w:t>
            </w:r>
          </w:p>
        </w:tc>
        <w:tc>
          <w:tcPr>
            <w:tcW w:w="894" w:type="dxa"/>
            <w:noWrap/>
            <w:hideMark/>
          </w:tcPr>
          <w:p w14:paraId="0BB5FC58" w14:textId="77777777" w:rsidR="00F35E46" w:rsidRPr="0048503B" w:rsidRDefault="00F35E46" w:rsidP="0072397E">
            <w:pPr>
              <w:ind w:left="-68" w:right="-68"/>
              <w:jc w:val="center"/>
              <w:rPr>
                <w:lang w:val="uk-UA"/>
              </w:rPr>
            </w:pPr>
            <w:r w:rsidRPr="0048503B">
              <w:rPr>
                <w:lang w:val="uk-UA"/>
              </w:rPr>
              <w:t>17,73</w:t>
            </w:r>
          </w:p>
        </w:tc>
        <w:tc>
          <w:tcPr>
            <w:tcW w:w="770" w:type="dxa"/>
            <w:noWrap/>
            <w:hideMark/>
          </w:tcPr>
          <w:p w14:paraId="5F9E6387" w14:textId="77777777" w:rsidR="00F35E46" w:rsidRPr="0048503B" w:rsidRDefault="00F35E46" w:rsidP="0072397E">
            <w:pPr>
              <w:ind w:left="-68" w:right="-68"/>
              <w:jc w:val="center"/>
              <w:rPr>
                <w:lang w:val="uk-UA"/>
              </w:rPr>
            </w:pPr>
            <w:r w:rsidRPr="0048503B">
              <w:rPr>
                <w:lang w:val="uk-UA"/>
              </w:rPr>
              <w:t>16,78</w:t>
            </w:r>
          </w:p>
        </w:tc>
        <w:tc>
          <w:tcPr>
            <w:tcW w:w="806" w:type="dxa"/>
            <w:noWrap/>
            <w:hideMark/>
          </w:tcPr>
          <w:p w14:paraId="5A5D2EA6" w14:textId="77777777" w:rsidR="00F35E46" w:rsidRPr="0048503B" w:rsidRDefault="00F35E46" w:rsidP="0072397E">
            <w:pPr>
              <w:ind w:left="-68" w:right="-68"/>
              <w:jc w:val="center"/>
              <w:rPr>
                <w:lang w:val="uk-UA"/>
              </w:rPr>
            </w:pPr>
            <w:r w:rsidRPr="0048503B">
              <w:rPr>
                <w:lang w:val="uk-UA"/>
              </w:rPr>
              <w:t>15,58</w:t>
            </w:r>
          </w:p>
        </w:tc>
        <w:tc>
          <w:tcPr>
            <w:tcW w:w="819" w:type="dxa"/>
            <w:noWrap/>
            <w:hideMark/>
          </w:tcPr>
          <w:p w14:paraId="43D372C4" w14:textId="77777777" w:rsidR="00F35E46" w:rsidRPr="0048503B" w:rsidRDefault="00F35E46" w:rsidP="0072397E">
            <w:pPr>
              <w:ind w:left="-68" w:right="-68"/>
              <w:jc w:val="center"/>
              <w:rPr>
                <w:lang w:val="uk-UA"/>
              </w:rPr>
            </w:pPr>
            <w:r w:rsidRPr="0048503B">
              <w:rPr>
                <w:lang w:val="uk-UA"/>
              </w:rPr>
              <w:t>10,01</w:t>
            </w:r>
          </w:p>
        </w:tc>
        <w:tc>
          <w:tcPr>
            <w:tcW w:w="749" w:type="dxa"/>
            <w:noWrap/>
            <w:hideMark/>
          </w:tcPr>
          <w:p w14:paraId="21E6A897" w14:textId="77777777" w:rsidR="00F35E46" w:rsidRPr="0048503B" w:rsidRDefault="00F35E46" w:rsidP="0072397E">
            <w:pPr>
              <w:ind w:left="-68" w:right="-68"/>
              <w:jc w:val="center"/>
              <w:rPr>
                <w:lang w:val="uk-UA"/>
              </w:rPr>
            </w:pPr>
            <w:r w:rsidRPr="0048503B">
              <w:rPr>
                <w:lang w:val="uk-UA"/>
              </w:rPr>
              <w:t>14,83</w:t>
            </w:r>
          </w:p>
        </w:tc>
        <w:tc>
          <w:tcPr>
            <w:tcW w:w="820" w:type="dxa"/>
            <w:noWrap/>
            <w:hideMark/>
          </w:tcPr>
          <w:p w14:paraId="28DE6519" w14:textId="77777777" w:rsidR="00F35E46" w:rsidRPr="0048503B" w:rsidRDefault="00F35E46" w:rsidP="0072397E">
            <w:pPr>
              <w:ind w:left="-68" w:right="-68"/>
              <w:jc w:val="center"/>
              <w:rPr>
                <w:lang w:val="uk-UA"/>
              </w:rPr>
            </w:pPr>
            <w:r w:rsidRPr="0048503B">
              <w:rPr>
                <w:lang w:val="uk-UA"/>
              </w:rPr>
              <w:t>17,25</w:t>
            </w:r>
          </w:p>
        </w:tc>
        <w:tc>
          <w:tcPr>
            <w:tcW w:w="896" w:type="dxa"/>
            <w:noWrap/>
            <w:hideMark/>
          </w:tcPr>
          <w:p w14:paraId="76D94B6B" w14:textId="77777777" w:rsidR="00F35E46" w:rsidRPr="0048503B" w:rsidRDefault="00F35E46" w:rsidP="0072397E">
            <w:pPr>
              <w:ind w:left="-68" w:right="-68"/>
              <w:jc w:val="center"/>
              <w:rPr>
                <w:lang w:val="uk-UA"/>
              </w:rPr>
            </w:pPr>
            <w:r w:rsidRPr="0048503B">
              <w:rPr>
                <w:lang w:val="uk-UA"/>
              </w:rPr>
              <w:t>11,78</w:t>
            </w:r>
          </w:p>
        </w:tc>
        <w:tc>
          <w:tcPr>
            <w:tcW w:w="856" w:type="dxa"/>
            <w:noWrap/>
            <w:hideMark/>
          </w:tcPr>
          <w:p w14:paraId="092F31D3" w14:textId="77777777" w:rsidR="00F35E46" w:rsidRPr="0048503B" w:rsidRDefault="00F35E46" w:rsidP="0072397E">
            <w:pPr>
              <w:ind w:left="-68" w:right="-68"/>
              <w:jc w:val="center"/>
              <w:rPr>
                <w:lang w:val="uk-UA"/>
              </w:rPr>
            </w:pPr>
            <w:r w:rsidRPr="0048503B">
              <w:rPr>
                <w:lang w:val="uk-UA"/>
              </w:rPr>
              <w:t>13,57</w:t>
            </w:r>
          </w:p>
        </w:tc>
        <w:tc>
          <w:tcPr>
            <w:tcW w:w="929" w:type="dxa"/>
            <w:noWrap/>
            <w:hideMark/>
          </w:tcPr>
          <w:p w14:paraId="72971922" w14:textId="77777777" w:rsidR="00F35E46" w:rsidRPr="0048503B" w:rsidRDefault="00F35E46" w:rsidP="0072397E">
            <w:pPr>
              <w:ind w:left="-68" w:right="-68"/>
              <w:jc w:val="center"/>
              <w:rPr>
                <w:lang w:val="uk-UA"/>
              </w:rPr>
            </w:pPr>
            <w:r w:rsidRPr="0048503B">
              <w:rPr>
                <w:lang w:val="uk-UA"/>
              </w:rPr>
              <w:t>11,72</w:t>
            </w:r>
          </w:p>
        </w:tc>
        <w:tc>
          <w:tcPr>
            <w:tcW w:w="999" w:type="dxa"/>
            <w:noWrap/>
            <w:hideMark/>
          </w:tcPr>
          <w:p w14:paraId="29AC1102" w14:textId="77777777" w:rsidR="00F35E46" w:rsidRPr="0048503B" w:rsidRDefault="00F35E46" w:rsidP="0072397E">
            <w:pPr>
              <w:ind w:left="-68" w:right="-68"/>
              <w:jc w:val="center"/>
              <w:rPr>
                <w:lang w:val="uk-UA"/>
              </w:rPr>
            </w:pPr>
            <w:r w:rsidRPr="0048503B">
              <w:rPr>
                <w:lang w:val="uk-UA"/>
              </w:rPr>
              <w:t>13,9</w:t>
            </w:r>
          </w:p>
        </w:tc>
      </w:tr>
      <w:tr w:rsidR="0048503B" w:rsidRPr="0048503B" w14:paraId="4B9BB1CB" w14:textId="77777777" w:rsidTr="00F35E46">
        <w:trPr>
          <w:trHeight w:val="70"/>
          <w:jc w:val="center"/>
        </w:trPr>
        <w:tc>
          <w:tcPr>
            <w:tcW w:w="4253" w:type="dxa"/>
            <w:noWrap/>
            <w:hideMark/>
          </w:tcPr>
          <w:p w14:paraId="4FD24EC4" w14:textId="77777777" w:rsidR="00F35E46" w:rsidRPr="0048503B" w:rsidRDefault="00F35E46" w:rsidP="0072397E">
            <w:pPr>
              <w:ind w:left="-68" w:right="-68"/>
              <w:rPr>
                <w:lang w:val="uk-UA"/>
              </w:rPr>
            </w:pPr>
            <w:r w:rsidRPr="0048503B">
              <w:rPr>
                <w:lang w:val="uk-UA"/>
              </w:rPr>
              <w:t>КП Піщанської сільської ради "</w:t>
            </w:r>
            <w:proofErr w:type="spellStart"/>
            <w:r w:rsidRPr="0048503B">
              <w:rPr>
                <w:lang w:val="uk-UA"/>
              </w:rPr>
              <w:t>Комунсервіс</w:t>
            </w:r>
            <w:proofErr w:type="spellEnd"/>
            <w:r w:rsidRPr="0048503B">
              <w:rPr>
                <w:lang w:val="uk-UA"/>
              </w:rPr>
              <w:t>"</w:t>
            </w:r>
          </w:p>
        </w:tc>
        <w:tc>
          <w:tcPr>
            <w:tcW w:w="680" w:type="dxa"/>
            <w:noWrap/>
            <w:hideMark/>
          </w:tcPr>
          <w:p w14:paraId="522485E6" w14:textId="77777777" w:rsidR="00F35E46" w:rsidRPr="0048503B" w:rsidRDefault="00F35E46" w:rsidP="0072397E">
            <w:pPr>
              <w:ind w:left="-68" w:right="-68"/>
              <w:jc w:val="center"/>
              <w:rPr>
                <w:lang w:val="uk-UA"/>
              </w:rPr>
            </w:pPr>
          </w:p>
        </w:tc>
        <w:tc>
          <w:tcPr>
            <w:tcW w:w="699" w:type="dxa"/>
            <w:noWrap/>
            <w:hideMark/>
          </w:tcPr>
          <w:p w14:paraId="5E31BA72" w14:textId="77777777" w:rsidR="00F35E46" w:rsidRPr="0048503B" w:rsidRDefault="00F35E46" w:rsidP="0072397E">
            <w:pPr>
              <w:ind w:left="-68" w:right="-68"/>
              <w:jc w:val="center"/>
              <w:rPr>
                <w:lang w:val="uk-UA"/>
              </w:rPr>
            </w:pPr>
            <w:r w:rsidRPr="0048503B">
              <w:rPr>
                <w:lang w:val="uk-UA"/>
              </w:rPr>
              <w:t>1,4</w:t>
            </w:r>
          </w:p>
        </w:tc>
        <w:tc>
          <w:tcPr>
            <w:tcW w:w="894" w:type="dxa"/>
            <w:noWrap/>
            <w:hideMark/>
          </w:tcPr>
          <w:p w14:paraId="34CA84DA" w14:textId="77777777" w:rsidR="00F35E46" w:rsidRPr="0048503B" w:rsidRDefault="00F35E46" w:rsidP="0072397E">
            <w:pPr>
              <w:ind w:left="-68" w:right="-68"/>
              <w:jc w:val="center"/>
              <w:rPr>
                <w:lang w:val="uk-UA"/>
              </w:rPr>
            </w:pPr>
            <w:r w:rsidRPr="0048503B">
              <w:rPr>
                <w:lang w:val="uk-UA"/>
              </w:rPr>
              <w:t>1,5</w:t>
            </w:r>
          </w:p>
        </w:tc>
        <w:tc>
          <w:tcPr>
            <w:tcW w:w="770" w:type="dxa"/>
            <w:noWrap/>
            <w:hideMark/>
          </w:tcPr>
          <w:p w14:paraId="58576614" w14:textId="77777777" w:rsidR="00F35E46" w:rsidRPr="0048503B" w:rsidRDefault="00F35E46" w:rsidP="0072397E">
            <w:pPr>
              <w:ind w:left="-68" w:right="-68"/>
              <w:jc w:val="center"/>
              <w:rPr>
                <w:lang w:val="uk-UA"/>
              </w:rPr>
            </w:pPr>
            <w:r w:rsidRPr="0048503B">
              <w:rPr>
                <w:lang w:val="uk-UA"/>
              </w:rPr>
              <w:t>2</w:t>
            </w:r>
          </w:p>
        </w:tc>
        <w:tc>
          <w:tcPr>
            <w:tcW w:w="806" w:type="dxa"/>
            <w:noWrap/>
            <w:hideMark/>
          </w:tcPr>
          <w:p w14:paraId="2BF3E0AA" w14:textId="77777777" w:rsidR="00F35E46" w:rsidRPr="0048503B" w:rsidRDefault="00F35E46" w:rsidP="0072397E">
            <w:pPr>
              <w:ind w:left="-68" w:right="-68"/>
              <w:jc w:val="center"/>
              <w:rPr>
                <w:lang w:val="uk-UA"/>
              </w:rPr>
            </w:pPr>
          </w:p>
        </w:tc>
        <w:tc>
          <w:tcPr>
            <w:tcW w:w="819" w:type="dxa"/>
            <w:noWrap/>
            <w:hideMark/>
          </w:tcPr>
          <w:p w14:paraId="45FE939A" w14:textId="77777777" w:rsidR="00F35E46" w:rsidRPr="0048503B" w:rsidRDefault="00F35E46" w:rsidP="0072397E">
            <w:pPr>
              <w:ind w:left="-68" w:right="-68"/>
              <w:jc w:val="center"/>
              <w:rPr>
                <w:lang w:val="uk-UA"/>
              </w:rPr>
            </w:pPr>
            <w:r w:rsidRPr="0048503B">
              <w:rPr>
                <w:lang w:val="uk-UA"/>
              </w:rPr>
              <w:t>6,4</w:t>
            </w:r>
          </w:p>
        </w:tc>
        <w:tc>
          <w:tcPr>
            <w:tcW w:w="749" w:type="dxa"/>
            <w:noWrap/>
            <w:hideMark/>
          </w:tcPr>
          <w:p w14:paraId="52715D7A" w14:textId="77777777" w:rsidR="00F35E46" w:rsidRPr="0048503B" w:rsidRDefault="00F35E46" w:rsidP="0072397E">
            <w:pPr>
              <w:ind w:left="-68" w:right="-68"/>
              <w:jc w:val="center"/>
              <w:rPr>
                <w:lang w:val="uk-UA"/>
              </w:rPr>
            </w:pPr>
          </w:p>
        </w:tc>
        <w:tc>
          <w:tcPr>
            <w:tcW w:w="820" w:type="dxa"/>
            <w:noWrap/>
            <w:hideMark/>
          </w:tcPr>
          <w:p w14:paraId="621BE5B0" w14:textId="77777777" w:rsidR="00F35E46" w:rsidRPr="0048503B" w:rsidRDefault="00F35E46" w:rsidP="0072397E">
            <w:pPr>
              <w:ind w:left="-68" w:right="-68"/>
              <w:jc w:val="center"/>
              <w:rPr>
                <w:lang w:val="uk-UA"/>
              </w:rPr>
            </w:pPr>
          </w:p>
        </w:tc>
        <w:tc>
          <w:tcPr>
            <w:tcW w:w="896" w:type="dxa"/>
            <w:noWrap/>
            <w:hideMark/>
          </w:tcPr>
          <w:p w14:paraId="63477F01" w14:textId="77777777" w:rsidR="00F35E46" w:rsidRPr="0048503B" w:rsidRDefault="00F35E46" w:rsidP="0072397E">
            <w:pPr>
              <w:ind w:left="-68" w:right="-68"/>
              <w:jc w:val="center"/>
              <w:rPr>
                <w:lang w:val="uk-UA"/>
              </w:rPr>
            </w:pPr>
            <w:r w:rsidRPr="0048503B">
              <w:rPr>
                <w:lang w:val="uk-UA"/>
              </w:rPr>
              <w:t>2,3</w:t>
            </w:r>
          </w:p>
        </w:tc>
        <w:tc>
          <w:tcPr>
            <w:tcW w:w="856" w:type="dxa"/>
            <w:noWrap/>
            <w:hideMark/>
          </w:tcPr>
          <w:p w14:paraId="48E0430C" w14:textId="77777777" w:rsidR="00F35E46" w:rsidRPr="0048503B" w:rsidRDefault="00F35E46" w:rsidP="0072397E">
            <w:pPr>
              <w:ind w:left="-68" w:right="-68"/>
              <w:jc w:val="center"/>
              <w:rPr>
                <w:lang w:val="uk-UA"/>
              </w:rPr>
            </w:pPr>
            <w:r w:rsidRPr="0048503B">
              <w:rPr>
                <w:lang w:val="uk-UA"/>
              </w:rPr>
              <w:t>9</w:t>
            </w:r>
          </w:p>
        </w:tc>
        <w:tc>
          <w:tcPr>
            <w:tcW w:w="929" w:type="dxa"/>
            <w:noWrap/>
            <w:hideMark/>
          </w:tcPr>
          <w:p w14:paraId="5E78FC99" w14:textId="77777777" w:rsidR="00F35E46" w:rsidRPr="0048503B" w:rsidRDefault="00F35E46" w:rsidP="0072397E">
            <w:pPr>
              <w:ind w:left="-68" w:right="-68"/>
              <w:jc w:val="center"/>
              <w:rPr>
                <w:lang w:val="uk-UA"/>
              </w:rPr>
            </w:pPr>
          </w:p>
        </w:tc>
        <w:tc>
          <w:tcPr>
            <w:tcW w:w="999" w:type="dxa"/>
            <w:noWrap/>
            <w:hideMark/>
          </w:tcPr>
          <w:p w14:paraId="627F603B" w14:textId="77777777" w:rsidR="00F35E46" w:rsidRPr="0048503B" w:rsidRDefault="00F35E46" w:rsidP="0072397E">
            <w:pPr>
              <w:ind w:left="-68" w:right="-68"/>
              <w:jc w:val="center"/>
              <w:rPr>
                <w:lang w:val="uk-UA"/>
              </w:rPr>
            </w:pPr>
            <w:r w:rsidRPr="0048503B">
              <w:rPr>
                <w:lang w:val="uk-UA"/>
              </w:rPr>
              <w:t>2,2</w:t>
            </w:r>
          </w:p>
        </w:tc>
      </w:tr>
      <w:tr w:rsidR="0048503B" w:rsidRPr="0048503B" w14:paraId="146C73B1" w14:textId="77777777" w:rsidTr="00F35E46">
        <w:trPr>
          <w:trHeight w:val="53"/>
          <w:jc w:val="center"/>
        </w:trPr>
        <w:tc>
          <w:tcPr>
            <w:tcW w:w="4253" w:type="dxa"/>
            <w:noWrap/>
            <w:hideMark/>
          </w:tcPr>
          <w:p w14:paraId="2F0083FA" w14:textId="77777777" w:rsidR="00F35E46" w:rsidRPr="0048503B" w:rsidRDefault="00F35E46" w:rsidP="0072397E">
            <w:pPr>
              <w:ind w:left="-68" w:right="-68"/>
              <w:rPr>
                <w:lang w:val="uk-UA"/>
              </w:rPr>
            </w:pPr>
            <w:r w:rsidRPr="0048503B">
              <w:rPr>
                <w:lang w:val="uk-UA"/>
              </w:rPr>
              <w:t>ТОВ "</w:t>
            </w:r>
            <w:proofErr w:type="spellStart"/>
            <w:r w:rsidRPr="0048503B">
              <w:rPr>
                <w:lang w:val="uk-UA"/>
              </w:rPr>
              <w:t>Крембудмонтаж</w:t>
            </w:r>
            <w:proofErr w:type="spellEnd"/>
            <w:r w:rsidRPr="0048503B">
              <w:rPr>
                <w:lang w:val="uk-UA"/>
              </w:rPr>
              <w:t>"</w:t>
            </w:r>
          </w:p>
        </w:tc>
        <w:tc>
          <w:tcPr>
            <w:tcW w:w="680" w:type="dxa"/>
            <w:noWrap/>
            <w:hideMark/>
          </w:tcPr>
          <w:p w14:paraId="41D3CF62" w14:textId="77777777" w:rsidR="00F35E46" w:rsidRPr="0048503B" w:rsidRDefault="00F35E46" w:rsidP="0072397E">
            <w:pPr>
              <w:ind w:left="-68" w:right="-68"/>
              <w:jc w:val="center"/>
              <w:rPr>
                <w:lang w:val="uk-UA"/>
              </w:rPr>
            </w:pPr>
          </w:p>
        </w:tc>
        <w:tc>
          <w:tcPr>
            <w:tcW w:w="699" w:type="dxa"/>
            <w:noWrap/>
            <w:hideMark/>
          </w:tcPr>
          <w:p w14:paraId="75C7B9F7" w14:textId="77777777" w:rsidR="00F35E46" w:rsidRPr="0048503B" w:rsidRDefault="00F35E46" w:rsidP="0072397E">
            <w:pPr>
              <w:ind w:left="-68" w:right="-68"/>
              <w:jc w:val="center"/>
              <w:rPr>
                <w:lang w:val="uk-UA"/>
              </w:rPr>
            </w:pPr>
            <w:r w:rsidRPr="0048503B">
              <w:rPr>
                <w:lang w:val="uk-UA"/>
              </w:rPr>
              <w:t>13,82</w:t>
            </w:r>
          </w:p>
        </w:tc>
        <w:tc>
          <w:tcPr>
            <w:tcW w:w="894" w:type="dxa"/>
            <w:noWrap/>
            <w:hideMark/>
          </w:tcPr>
          <w:p w14:paraId="0A3630FE" w14:textId="77777777" w:rsidR="00F35E46" w:rsidRPr="0048503B" w:rsidRDefault="00F35E46" w:rsidP="0072397E">
            <w:pPr>
              <w:ind w:left="-68" w:right="-68"/>
              <w:jc w:val="center"/>
              <w:rPr>
                <w:lang w:val="uk-UA"/>
              </w:rPr>
            </w:pPr>
            <w:r w:rsidRPr="0048503B">
              <w:rPr>
                <w:lang w:val="uk-UA"/>
              </w:rPr>
              <w:t>22,56</w:t>
            </w:r>
          </w:p>
        </w:tc>
        <w:tc>
          <w:tcPr>
            <w:tcW w:w="770" w:type="dxa"/>
            <w:noWrap/>
            <w:hideMark/>
          </w:tcPr>
          <w:p w14:paraId="5C024847" w14:textId="77777777" w:rsidR="00F35E46" w:rsidRPr="0048503B" w:rsidRDefault="00F35E46" w:rsidP="0072397E">
            <w:pPr>
              <w:ind w:left="-68" w:right="-68"/>
              <w:jc w:val="center"/>
              <w:rPr>
                <w:lang w:val="uk-UA"/>
              </w:rPr>
            </w:pPr>
          </w:p>
        </w:tc>
        <w:tc>
          <w:tcPr>
            <w:tcW w:w="806" w:type="dxa"/>
            <w:noWrap/>
            <w:hideMark/>
          </w:tcPr>
          <w:p w14:paraId="5E9BBAFC" w14:textId="77777777" w:rsidR="00F35E46" w:rsidRPr="0048503B" w:rsidRDefault="00F35E46" w:rsidP="0072397E">
            <w:pPr>
              <w:ind w:left="-68" w:right="-68"/>
              <w:jc w:val="center"/>
              <w:rPr>
                <w:lang w:val="uk-UA"/>
              </w:rPr>
            </w:pPr>
          </w:p>
        </w:tc>
        <w:tc>
          <w:tcPr>
            <w:tcW w:w="819" w:type="dxa"/>
            <w:noWrap/>
            <w:hideMark/>
          </w:tcPr>
          <w:p w14:paraId="176144AB" w14:textId="77777777" w:rsidR="00F35E46" w:rsidRPr="0048503B" w:rsidRDefault="00F35E46" w:rsidP="0072397E">
            <w:pPr>
              <w:ind w:left="-68" w:right="-68"/>
              <w:jc w:val="center"/>
              <w:rPr>
                <w:lang w:val="uk-UA"/>
              </w:rPr>
            </w:pPr>
          </w:p>
        </w:tc>
        <w:tc>
          <w:tcPr>
            <w:tcW w:w="749" w:type="dxa"/>
            <w:noWrap/>
            <w:hideMark/>
          </w:tcPr>
          <w:p w14:paraId="099415E9" w14:textId="77777777" w:rsidR="00F35E46" w:rsidRPr="0048503B" w:rsidRDefault="00F35E46" w:rsidP="0072397E">
            <w:pPr>
              <w:ind w:left="-68" w:right="-68"/>
              <w:jc w:val="center"/>
              <w:rPr>
                <w:lang w:val="uk-UA"/>
              </w:rPr>
            </w:pPr>
          </w:p>
        </w:tc>
        <w:tc>
          <w:tcPr>
            <w:tcW w:w="820" w:type="dxa"/>
            <w:noWrap/>
            <w:hideMark/>
          </w:tcPr>
          <w:p w14:paraId="1119518E" w14:textId="77777777" w:rsidR="00F35E46" w:rsidRPr="0048503B" w:rsidRDefault="00F35E46" w:rsidP="0072397E">
            <w:pPr>
              <w:ind w:left="-68" w:right="-68"/>
              <w:jc w:val="center"/>
              <w:rPr>
                <w:lang w:val="uk-UA"/>
              </w:rPr>
            </w:pPr>
          </w:p>
        </w:tc>
        <w:tc>
          <w:tcPr>
            <w:tcW w:w="896" w:type="dxa"/>
            <w:noWrap/>
            <w:hideMark/>
          </w:tcPr>
          <w:p w14:paraId="135A7A1F" w14:textId="77777777" w:rsidR="00F35E46" w:rsidRPr="0048503B" w:rsidRDefault="00F35E46" w:rsidP="0072397E">
            <w:pPr>
              <w:ind w:left="-68" w:right="-68"/>
              <w:jc w:val="center"/>
              <w:rPr>
                <w:lang w:val="uk-UA"/>
              </w:rPr>
            </w:pPr>
          </w:p>
        </w:tc>
        <w:tc>
          <w:tcPr>
            <w:tcW w:w="856" w:type="dxa"/>
            <w:noWrap/>
            <w:hideMark/>
          </w:tcPr>
          <w:p w14:paraId="110BC052" w14:textId="77777777" w:rsidR="00F35E46" w:rsidRPr="0048503B" w:rsidRDefault="00F35E46" w:rsidP="0072397E">
            <w:pPr>
              <w:ind w:left="-68" w:right="-68"/>
              <w:jc w:val="center"/>
              <w:rPr>
                <w:lang w:val="uk-UA"/>
              </w:rPr>
            </w:pPr>
          </w:p>
        </w:tc>
        <w:tc>
          <w:tcPr>
            <w:tcW w:w="929" w:type="dxa"/>
            <w:noWrap/>
            <w:hideMark/>
          </w:tcPr>
          <w:p w14:paraId="0ADDC117" w14:textId="77777777" w:rsidR="00F35E46" w:rsidRPr="0048503B" w:rsidRDefault="00F35E46" w:rsidP="0072397E">
            <w:pPr>
              <w:ind w:left="-68" w:right="-68"/>
              <w:jc w:val="center"/>
              <w:rPr>
                <w:lang w:val="uk-UA"/>
              </w:rPr>
            </w:pPr>
          </w:p>
        </w:tc>
        <w:tc>
          <w:tcPr>
            <w:tcW w:w="999" w:type="dxa"/>
            <w:noWrap/>
            <w:hideMark/>
          </w:tcPr>
          <w:p w14:paraId="784544C7" w14:textId="77777777" w:rsidR="00F35E46" w:rsidRPr="0048503B" w:rsidRDefault="00F35E46" w:rsidP="0072397E">
            <w:pPr>
              <w:ind w:left="-68" w:right="-68"/>
              <w:jc w:val="center"/>
              <w:rPr>
                <w:lang w:val="uk-UA"/>
              </w:rPr>
            </w:pPr>
            <w:r w:rsidRPr="0048503B">
              <w:rPr>
                <w:lang w:val="uk-UA"/>
              </w:rPr>
              <w:t>8,38</w:t>
            </w:r>
          </w:p>
        </w:tc>
      </w:tr>
      <w:tr w:rsidR="0048503B" w:rsidRPr="0048503B" w14:paraId="454E71E8" w14:textId="77777777" w:rsidTr="00F35E46">
        <w:trPr>
          <w:trHeight w:val="53"/>
          <w:jc w:val="center"/>
        </w:trPr>
        <w:tc>
          <w:tcPr>
            <w:tcW w:w="4253" w:type="dxa"/>
            <w:hideMark/>
          </w:tcPr>
          <w:p w14:paraId="1F9F0846" w14:textId="77777777" w:rsidR="00F35E46" w:rsidRPr="0048503B" w:rsidRDefault="00F35E46" w:rsidP="0072397E">
            <w:pPr>
              <w:ind w:left="-68" w:right="-68"/>
              <w:rPr>
                <w:lang w:val="uk-UA"/>
              </w:rPr>
            </w:pPr>
            <w:r w:rsidRPr="0048503B">
              <w:rPr>
                <w:lang w:val="uk-UA"/>
              </w:rPr>
              <w:t>ПП "</w:t>
            </w:r>
            <w:proofErr w:type="spellStart"/>
            <w:r w:rsidRPr="0048503B">
              <w:rPr>
                <w:lang w:val="uk-UA"/>
              </w:rPr>
              <w:t>Креміньбуд</w:t>
            </w:r>
            <w:proofErr w:type="spellEnd"/>
            <w:r w:rsidRPr="0048503B">
              <w:rPr>
                <w:lang w:val="uk-UA"/>
              </w:rPr>
              <w:t>"</w:t>
            </w:r>
          </w:p>
        </w:tc>
        <w:tc>
          <w:tcPr>
            <w:tcW w:w="680" w:type="dxa"/>
            <w:noWrap/>
            <w:hideMark/>
          </w:tcPr>
          <w:p w14:paraId="330D1709" w14:textId="77777777" w:rsidR="00F35E46" w:rsidRPr="0048503B" w:rsidRDefault="00F35E46" w:rsidP="0072397E">
            <w:pPr>
              <w:ind w:left="-68" w:right="-68"/>
              <w:jc w:val="center"/>
              <w:rPr>
                <w:lang w:val="uk-UA"/>
              </w:rPr>
            </w:pPr>
          </w:p>
        </w:tc>
        <w:tc>
          <w:tcPr>
            <w:tcW w:w="699" w:type="dxa"/>
            <w:noWrap/>
            <w:hideMark/>
          </w:tcPr>
          <w:p w14:paraId="18397130" w14:textId="77777777" w:rsidR="00F35E46" w:rsidRPr="0048503B" w:rsidRDefault="00F35E46" w:rsidP="0072397E">
            <w:pPr>
              <w:ind w:left="-68" w:right="-68"/>
              <w:jc w:val="center"/>
              <w:rPr>
                <w:lang w:val="uk-UA"/>
              </w:rPr>
            </w:pPr>
            <w:r w:rsidRPr="0048503B">
              <w:rPr>
                <w:lang w:val="uk-UA"/>
              </w:rPr>
              <w:t>44,4</w:t>
            </w:r>
          </w:p>
        </w:tc>
        <w:tc>
          <w:tcPr>
            <w:tcW w:w="894" w:type="dxa"/>
            <w:noWrap/>
            <w:hideMark/>
          </w:tcPr>
          <w:p w14:paraId="6EB80BC3" w14:textId="77777777" w:rsidR="00F35E46" w:rsidRPr="0048503B" w:rsidRDefault="00F35E46" w:rsidP="0072397E">
            <w:pPr>
              <w:ind w:left="-68" w:right="-68"/>
              <w:jc w:val="center"/>
              <w:rPr>
                <w:lang w:val="uk-UA"/>
              </w:rPr>
            </w:pPr>
            <w:r w:rsidRPr="0048503B">
              <w:rPr>
                <w:lang w:val="uk-UA"/>
              </w:rPr>
              <w:t>83,52</w:t>
            </w:r>
          </w:p>
        </w:tc>
        <w:tc>
          <w:tcPr>
            <w:tcW w:w="770" w:type="dxa"/>
            <w:noWrap/>
            <w:hideMark/>
          </w:tcPr>
          <w:p w14:paraId="25A82310" w14:textId="77777777" w:rsidR="00F35E46" w:rsidRPr="0048503B" w:rsidRDefault="00F35E46" w:rsidP="0072397E">
            <w:pPr>
              <w:ind w:left="-68" w:right="-68"/>
              <w:jc w:val="center"/>
              <w:rPr>
                <w:lang w:val="uk-UA"/>
              </w:rPr>
            </w:pPr>
            <w:r w:rsidRPr="0048503B">
              <w:rPr>
                <w:lang w:val="uk-UA"/>
              </w:rPr>
              <w:t>47,42</w:t>
            </w:r>
          </w:p>
        </w:tc>
        <w:tc>
          <w:tcPr>
            <w:tcW w:w="806" w:type="dxa"/>
            <w:noWrap/>
            <w:hideMark/>
          </w:tcPr>
          <w:p w14:paraId="3E55F3F4" w14:textId="77777777" w:rsidR="00F35E46" w:rsidRPr="0048503B" w:rsidRDefault="00F35E46" w:rsidP="0072397E">
            <w:pPr>
              <w:ind w:left="-68" w:right="-68"/>
              <w:jc w:val="center"/>
              <w:rPr>
                <w:lang w:val="uk-UA"/>
              </w:rPr>
            </w:pPr>
            <w:r w:rsidRPr="0048503B">
              <w:rPr>
                <w:lang w:val="uk-UA"/>
              </w:rPr>
              <w:t>106,94</w:t>
            </w:r>
          </w:p>
        </w:tc>
        <w:tc>
          <w:tcPr>
            <w:tcW w:w="819" w:type="dxa"/>
            <w:noWrap/>
            <w:hideMark/>
          </w:tcPr>
          <w:p w14:paraId="027CBB00" w14:textId="77777777" w:rsidR="00F35E46" w:rsidRPr="0048503B" w:rsidRDefault="00F35E46" w:rsidP="0072397E">
            <w:pPr>
              <w:ind w:left="-68" w:right="-68"/>
              <w:jc w:val="center"/>
              <w:rPr>
                <w:lang w:val="uk-UA"/>
              </w:rPr>
            </w:pPr>
            <w:r w:rsidRPr="0048503B">
              <w:rPr>
                <w:lang w:val="uk-UA"/>
              </w:rPr>
              <w:t>27,8</w:t>
            </w:r>
          </w:p>
        </w:tc>
        <w:tc>
          <w:tcPr>
            <w:tcW w:w="749" w:type="dxa"/>
            <w:noWrap/>
            <w:hideMark/>
          </w:tcPr>
          <w:p w14:paraId="061E9CEF" w14:textId="77777777" w:rsidR="00F35E46" w:rsidRPr="0048503B" w:rsidRDefault="00F35E46" w:rsidP="0072397E">
            <w:pPr>
              <w:ind w:left="-68" w:right="-68"/>
              <w:jc w:val="center"/>
              <w:rPr>
                <w:lang w:val="uk-UA"/>
              </w:rPr>
            </w:pPr>
            <w:r w:rsidRPr="0048503B">
              <w:rPr>
                <w:lang w:val="uk-UA"/>
              </w:rPr>
              <w:t>46,14</w:t>
            </w:r>
          </w:p>
        </w:tc>
        <w:tc>
          <w:tcPr>
            <w:tcW w:w="820" w:type="dxa"/>
            <w:noWrap/>
            <w:hideMark/>
          </w:tcPr>
          <w:p w14:paraId="5F773D90" w14:textId="77777777" w:rsidR="00F35E46" w:rsidRPr="0048503B" w:rsidRDefault="00F35E46" w:rsidP="0072397E">
            <w:pPr>
              <w:ind w:left="-68" w:right="-68"/>
              <w:jc w:val="center"/>
              <w:rPr>
                <w:lang w:val="uk-UA"/>
              </w:rPr>
            </w:pPr>
            <w:r w:rsidRPr="0048503B">
              <w:rPr>
                <w:lang w:val="uk-UA"/>
              </w:rPr>
              <w:t>17,54</w:t>
            </w:r>
          </w:p>
        </w:tc>
        <w:tc>
          <w:tcPr>
            <w:tcW w:w="896" w:type="dxa"/>
            <w:noWrap/>
            <w:hideMark/>
          </w:tcPr>
          <w:p w14:paraId="7C81ABBE" w14:textId="77777777" w:rsidR="00F35E46" w:rsidRPr="0048503B" w:rsidRDefault="00F35E46" w:rsidP="0072397E">
            <w:pPr>
              <w:ind w:left="-68" w:right="-68"/>
              <w:jc w:val="center"/>
              <w:rPr>
                <w:lang w:val="uk-UA"/>
              </w:rPr>
            </w:pPr>
            <w:r w:rsidRPr="0048503B">
              <w:rPr>
                <w:lang w:val="uk-UA"/>
              </w:rPr>
              <w:t>19,32</w:t>
            </w:r>
          </w:p>
        </w:tc>
        <w:tc>
          <w:tcPr>
            <w:tcW w:w="856" w:type="dxa"/>
            <w:noWrap/>
            <w:hideMark/>
          </w:tcPr>
          <w:p w14:paraId="15A6A544" w14:textId="77777777" w:rsidR="00F35E46" w:rsidRPr="0048503B" w:rsidRDefault="00F35E46" w:rsidP="0072397E">
            <w:pPr>
              <w:ind w:left="-68" w:right="-68"/>
              <w:jc w:val="center"/>
              <w:rPr>
                <w:lang w:val="uk-UA"/>
              </w:rPr>
            </w:pPr>
            <w:r w:rsidRPr="0048503B">
              <w:rPr>
                <w:lang w:val="uk-UA"/>
              </w:rPr>
              <w:t>20,8</w:t>
            </w:r>
          </w:p>
        </w:tc>
        <w:tc>
          <w:tcPr>
            <w:tcW w:w="929" w:type="dxa"/>
            <w:noWrap/>
            <w:hideMark/>
          </w:tcPr>
          <w:p w14:paraId="351EE451" w14:textId="77777777" w:rsidR="00F35E46" w:rsidRPr="0048503B" w:rsidRDefault="00F35E46" w:rsidP="0072397E">
            <w:pPr>
              <w:ind w:left="-68" w:right="-68"/>
              <w:jc w:val="center"/>
              <w:rPr>
                <w:lang w:val="uk-UA"/>
              </w:rPr>
            </w:pPr>
            <w:r w:rsidRPr="0048503B">
              <w:rPr>
                <w:lang w:val="uk-UA"/>
              </w:rPr>
              <w:t>19,32</w:t>
            </w:r>
          </w:p>
        </w:tc>
        <w:tc>
          <w:tcPr>
            <w:tcW w:w="999" w:type="dxa"/>
            <w:noWrap/>
            <w:hideMark/>
          </w:tcPr>
          <w:p w14:paraId="7D29BD41" w14:textId="77777777" w:rsidR="00F35E46" w:rsidRPr="0048503B" w:rsidRDefault="00F35E46" w:rsidP="0072397E">
            <w:pPr>
              <w:ind w:left="-68" w:right="-68"/>
              <w:jc w:val="center"/>
              <w:rPr>
                <w:lang w:val="uk-UA"/>
              </w:rPr>
            </w:pPr>
            <w:r w:rsidRPr="0048503B">
              <w:rPr>
                <w:lang w:val="uk-UA"/>
              </w:rPr>
              <w:t>37,06</w:t>
            </w:r>
          </w:p>
        </w:tc>
      </w:tr>
      <w:tr w:rsidR="0048503B" w:rsidRPr="0048503B" w14:paraId="258B3360" w14:textId="77777777" w:rsidTr="00F35E46">
        <w:trPr>
          <w:trHeight w:val="53"/>
          <w:jc w:val="center"/>
        </w:trPr>
        <w:tc>
          <w:tcPr>
            <w:tcW w:w="4253" w:type="dxa"/>
            <w:hideMark/>
          </w:tcPr>
          <w:p w14:paraId="6D749E88" w14:textId="77777777" w:rsidR="00F35E46" w:rsidRPr="0048503B" w:rsidRDefault="00F35E46" w:rsidP="0072397E">
            <w:pPr>
              <w:ind w:left="-68" w:right="-68"/>
              <w:rPr>
                <w:lang w:val="uk-UA"/>
              </w:rPr>
            </w:pPr>
            <w:r w:rsidRPr="0048503B">
              <w:rPr>
                <w:lang w:val="uk-UA"/>
              </w:rPr>
              <w:t>ФОП Булах О.І.</w:t>
            </w:r>
          </w:p>
        </w:tc>
        <w:tc>
          <w:tcPr>
            <w:tcW w:w="680" w:type="dxa"/>
            <w:noWrap/>
            <w:hideMark/>
          </w:tcPr>
          <w:p w14:paraId="2DF2ABA9" w14:textId="77777777" w:rsidR="00F35E46" w:rsidRPr="0048503B" w:rsidRDefault="00F35E46" w:rsidP="0072397E">
            <w:pPr>
              <w:ind w:left="-68" w:right="-68"/>
              <w:jc w:val="center"/>
              <w:rPr>
                <w:lang w:val="uk-UA"/>
              </w:rPr>
            </w:pPr>
          </w:p>
        </w:tc>
        <w:tc>
          <w:tcPr>
            <w:tcW w:w="699" w:type="dxa"/>
            <w:noWrap/>
            <w:hideMark/>
          </w:tcPr>
          <w:p w14:paraId="51B04DBB" w14:textId="77777777" w:rsidR="00F35E46" w:rsidRPr="0048503B" w:rsidRDefault="00F35E46" w:rsidP="0072397E">
            <w:pPr>
              <w:ind w:left="-68" w:right="-68"/>
              <w:jc w:val="center"/>
              <w:rPr>
                <w:lang w:val="uk-UA"/>
              </w:rPr>
            </w:pPr>
            <w:r w:rsidRPr="0048503B">
              <w:rPr>
                <w:lang w:val="uk-UA"/>
              </w:rPr>
              <w:t>1,52</w:t>
            </w:r>
          </w:p>
        </w:tc>
        <w:tc>
          <w:tcPr>
            <w:tcW w:w="894" w:type="dxa"/>
            <w:noWrap/>
            <w:hideMark/>
          </w:tcPr>
          <w:p w14:paraId="73A2E8E1" w14:textId="77777777" w:rsidR="00F35E46" w:rsidRPr="0048503B" w:rsidRDefault="00F35E46" w:rsidP="0072397E">
            <w:pPr>
              <w:ind w:left="-68" w:right="-68"/>
              <w:jc w:val="center"/>
              <w:rPr>
                <w:lang w:val="uk-UA"/>
              </w:rPr>
            </w:pPr>
          </w:p>
        </w:tc>
        <w:tc>
          <w:tcPr>
            <w:tcW w:w="770" w:type="dxa"/>
            <w:noWrap/>
            <w:hideMark/>
          </w:tcPr>
          <w:p w14:paraId="4BCCF9CC" w14:textId="77777777" w:rsidR="00F35E46" w:rsidRPr="0048503B" w:rsidRDefault="00F35E46" w:rsidP="0072397E">
            <w:pPr>
              <w:ind w:left="-68" w:right="-68"/>
              <w:jc w:val="center"/>
              <w:rPr>
                <w:lang w:val="uk-UA"/>
              </w:rPr>
            </w:pPr>
          </w:p>
        </w:tc>
        <w:tc>
          <w:tcPr>
            <w:tcW w:w="806" w:type="dxa"/>
            <w:noWrap/>
            <w:hideMark/>
          </w:tcPr>
          <w:p w14:paraId="1197DCE8" w14:textId="77777777" w:rsidR="00F35E46" w:rsidRPr="0048503B" w:rsidRDefault="00F35E46" w:rsidP="0072397E">
            <w:pPr>
              <w:ind w:left="-68" w:right="-68"/>
              <w:jc w:val="center"/>
              <w:rPr>
                <w:lang w:val="uk-UA"/>
              </w:rPr>
            </w:pPr>
            <w:r w:rsidRPr="0048503B">
              <w:rPr>
                <w:lang w:val="uk-UA"/>
              </w:rPr>
              <w:t>1,58</w:t>
            </w:r>
          </w:p>
        </w:tc>
        <w:tc>
          <w:tcPr>
            <w:tcW w:w="819" w:type="dxa"/>
            <w:noWrap/>
            <w:hideMark/>
          </w:tcPr>
          <w:p w14:paraId="0A0262F0" w14:textId="77777777" w:rsidR="00F35E46" w:rsidRPr="0048503B" w:rsidRDefault="00F35E46" w:rsidP="0072397E">
            <w:pPr>
              <w:ind w:left="-68" w:right="-68"/>
              <w:jc w:val="center"/>
              <w:rPr>
                <w:lang w:val="uk-UA"/>
              </w:rPr>
            </w:pPr>
            <w:r w:rsidRPr="0048503B">
              <w:rPr>
                <w:lang w:val="uk-UA"/>
              </w:rPr>
              <w:t>3,22</w:t>
            </w:r>
          </w:p>
        </w:tc>
        <w:tc>
          <w:tcPr>
            <w:tcW w:w="749" w:type="dxa"/>
            <w:noWrap/>
            <w:hideMark/>
          </w:tcPr>
          <w:p w14:paraId="189A3C93" w14:textId="77777777" w:rsidR="00F35E46" w:rsidRPr="0048503B" w:rsidRDefault="00F35E46" w:rsidP="0072397E">
            <w:pPr>
              <w:ind w:left="-68" w:right="-68"/>
              <w:jc w:val="center"/>
              <w:rPr>
                <w:lang w:val="uk-UA"/>
              </w:rPr>
            </w:pPr>
          </w:p>
        </w:tc>
        <w:tc>
          <w:tcPr>
            <w:tcW w:w="820" w:type="dxa"/>
            <w:noWrap/>
            <w:hideMark/>
          </w:tcPr>
          <w:p w14:paraId="70128D65" w14:textId="77777777" w:rsidR="00F35E46" w:rsidRPr="0048503B" w:rsidRDefault="00F35E46" w:rsidP="0072397E">
            <w:pPr>
              <w:ind w:left="-68" w:right="-68"/>
              <w:jc w:val="center"/>
              <w:rPr>
                <w:lang w:val="uk-UA"/>
              </w:rPr>
            </w:pPr>
          </w:p>
        </w:tc>
        <w:tc>
          <w:tcPr>
            <w:tcW w:w="896" w:type="dxa"/>
            <w:noWrap/>
            <w:hideMark/>
          </w:tcPr>
          <w:p w14:paraId="12C74C29" w14:textId="77777777" w:rsidR="00F35E46" w:rsidRPr="0048503B" w:rsidRDefault="00F35E46" w:rsidP="0072397E">
            <w:pPr>
              <w:ind w:left="-68" w:right="-68"/>
              <w:jc w:val="center"/>
              <w:rPr>
                <w:lang w:val="uk-UA"/>
              </w:rPr>
            </w:pPr>
            <w:r w:rsidRPr="0048503B">
              <w:rPr>
                <w:lang w:val="uk-UA"/>
              </w:rPr>
              <w:t>1,38</w:t>
            </w:r>
          </w:p>
        </w:tc>
        <w:tc>
          <w:tcPr>
            <w:tcW w:w="856" w:type="dxa"/>
            <w:noWrap/>
            <w:hideMark/>
          </w:tcPr>
          <w:p w14:paraId="02C18D1A" w14:textId="77777777" w:rsidR="00F35E46" w:rsidRPr="0048503B" w:rsidRDefault="00F35E46" w:rsidP="0072397E">
            <w:pPr>
              <w:ind w:left="-68" w:right="-68"/>
              <w:jc w:val="center"/>
              <w:rPr>
                <w:lang w:val="uk-UA"/>
              </w:rPr>
            </w:pPr>
          </w:p>
        </w:tc>
        <w:tc>
          <w:tcPr>
            <w:tcW w:w="929" w:type="dxa"/>
            <w:noWrap/>
            <w:hideMark/>
          </w:tcPr>
          <w:p w14:paraId="564EC781" w14:textId="77777777" w:rsidR="00F35E46" w:rsidRPr="0048503B" w:rsidRDefault="00F35E46" w:rsidP="0072397E">
            <w:pPr>
              <w:ind w:left="-68" w:right="-68"/>
              <w:jc w:val="center"/>
              <w:rPr>
                <w:lang w:val="uk-UA"/>
              </w:rPr>
            </w:pPr>
            <w:r w:rsidRPr="0048503B">
              <w:rPr>
                <w:lang w:val="uk-UA"/>
              </w:rPr>
              <w:t>2,49</w:t>
            </w:r>
          </w:p>
        </w:tc>
        <w:tc>
          <w:tcPr>
            <w:tcW w:w="999" w:type="dxa"/>
            <w:noWrap/>
            <w:hideMark/>
          </w:tcPr>
          <w:p w14:paraId="27488E63" w14:textId="77777777" w:rsidR="00F35E46" w:rsidRPr="0048503B" w:rsidRDefault="00F35E46" w:rsidP="0072397E">
            <w:pPr>
              <w:ind w:left="-68" w:right="-68"/>
              <w:jc w:val="center"/>
              <w:rPr>
                <w:lang w:val="uk-UA"/>
              </w:rPr>
            </w:pPr>
          </w:p>
        </w:tc>
      </w:tr>
      <w:tr w:rsidR="0048503B" w:rsidRPr="0048503B" w14:paraId="225DF51F" w14:textId="77777777" w:rsidTr="00F35E46">
        <w:trPr>
          <w:trHeight w:val="43"/>
          <w:jc w:val="center"/>
        </w:trPr>
        <w:tc>
          <w:tcPr>
            <w:tcW w:w="4253" w:type="dxa"/>
            <w:hideMark/>
          </w:tcPr>
          <w:p w14:paraId="683EA152" w14:textId="77777777" w:rsidR="00F35E46" w:rsidRPr="0048503B" w:rsidRDefault="00F35E46" w:rsidP="0072397E">
            <w:pPr>
              <w:ind w:left="-68" w:right="-68"/>
              <w:rPr>
                <w:lang w:val="uk-UA"/>
              </w:rPr>
            </w:pPr>
            <w:r w:rsidRPr="0048503B">
              <w:rPr>
                <w:lang w:val="uk-UA"/>
              </w:rPr>
              <w:t>ТОВ "Кременчуцька ТЕЦ"</w:t>
            </w:r>
          </w:p>
        </w:tc>
        <w:tc>
          <w:tcPr>
            <w:tcW w:w="680" w:type="dxa"/>
            <w:noWrap/>
            <w:hideMark/>
          </w:tcPr>
          <w:p w14:paraId="45BFB083" w14:textId="77777777" w:rsidR="00F35E46" w:rsidRPr="0048503B" w:rsidRDefault="00F35E46" w:rsidP="0072397E">
            <w:pPr>
              <w:ind w:left="-68" w:right="-68"/>
              <w:jc w:val="center"/>
              <w:rPr>
                <w:lang w:val="uk-UA"/>
              </w:rPr>
            </w:pPr>
          </w:p>
        </w:tc>
        <w:tc>
          <w:tcPr>
            <w:tcW w:w="699" w:type="dxa"/>
            <w:noWrap/>
            <w:hideMark/>
          </w:tcPr>
          <w:p w14:paraId="65E376BE" w14:textId="77777777" w:rsidR="00F35E46" w:rsidRPr="0048503B" w:rsidRDefault="00F35E46" w:rsidP="0072397E">
            <w:pPr>
              <w:ind w:left="-68" w:right="-68"/>
              <w:jc w:val="center"/>
              <w:rPr>
                <w:lang w:val="uk-UA"/>
              </w:rPr>
            </w:pPr>
            <w:r w:rsidRPr="0048503B">
              <w:rPr>
                <w:lang w:val="uk-UA"/>
              </w:rPr>
              <w:t>1,84</w:t>
            </w:r>
          </w:p>
        </w:tc>
        <w:tc>
          <w:tcPr>
            <w:tcW w:w="894" w:type="dxa"/>
            <w:noWrap/>
            <w:hideMark/>
          </w:tcPr>
          <w:p w14:paraId="624F391A" w14:textId="77777777" w:rsidR="00F35E46" w:rsidRPr="0048503B" w:rsidRDefault="00F35E46" w:rsidP="0072397E">
            <w:pPr>
              <w:ind w:left="-68" w:right="-68"/>
              <w:jc w:val="center"/>
              <w:rPr>
                <w:lang w:val="uk-UA"/>
              </w:rPr>
            </w:pPr>
            <w:r w:rsidRPr="0048503B">
              <w:rPr>
                <w:lang w:val="uk-UA"/>
              </w:rPr>
              <w:t>4,44</w:t>
            </w:r>
          </w:p>
        </w:tc>
        <w:tc>
          <w:tcPr>
            <w:tcW w:w="770" w:type="dxa"/>
            <w:noWrap/>
            <w:hideMark/>
          </w:tcPr>
          <w:p w14:paraId="144E91BC" w14:textId="77777777" w:rsidR="00F35E46" w:rsidRPr="0048503B" w:rsidRDefault="00F35E46" w:rsidP="0072397E">
            <w:pPr>
              <w:ind w:left="-68" w:right="-68"/>
              <w:jc w:val="center"/>
              <w:rPr>
                <w:lang w:val="uk-UA"/>
              </w:rPr>
            </w:pPr>
            <w:r w:rsidRPr="0048503B">
              <w:rPr>
                <w:lang w:val="uk-UA"/>
              </w:rPr>
              <w:t>4,02</w:t>
            </w:r>
          </w:p>
        </w:tc>
        <w:tc>
          <w:tcPr>
            <w:tcW w:w="806" w:type="dxa"/>
            <w:noWrap/>
            <w:hideMark/>
          </w:tcPr>
          <w:p w14:paraId="2539935E" w14:textId="77777777" w:rsidR="00F35E46" w:rsidRPr="0048503B" w:rsidRDefault="00F35E46" w:rsidP="0072397E">
            <w:pPr>
              <w:ind w:left="-68" w:right="-68"/>
              <w:jc w:val="center"/>
              <w:rPr>
                <w:lang w:val="uk-UA"/>
              </w:rPr>
            </w:pPr>
            <w:r w:rsidRPr="0048503B">
              <w:rPr>
                <w:lang w:val="uk-UA"/>
              </w:rPr>
              <w:t>4,76</w:t>
            </w:r>
          </w:p>
        </w:tc>
        <w:tc>
          <w:tcPr>
            <w:tcW w:w="819" w:type="dxa"/>
            <w:noWrap/>
            <w:hideMark/>
          </w:tcPr>
          <w:p w14:paraId="2CD74E39" w14:textId="77777777" w:rsidR="00F35E46" w:rsidRPr="0048503B" w:rsidRDefault="00F35E46" w:rsidP="0072397E">
            <w:pPr>
              <w:ind w:left="-68" w:right="-68"/>
              <w:jc w:val="center"/>
              <w:rPr>
                <w:lang w:val="uk-UA"/>
              </w:rPr>
            </w:pPr>
            <w:r w:rsidRPr="0048503B">
              <w:rPr>
                <w:lang w:val="uk-UA"/>
              </w:rPr>
              <w:t>1,96</w:t>
            </w:r>
          </w:p>
        </w:tc>
        <w:tc>
          <w:tcPr>
            <w:tcW w:w="749" w:type="dxa"/>
            <w:noWrap/>
            <w:hideMark/>
          </w:tcPr>
          <w:p w14:paraId="5AE0A8B6" w14:textId="77777777" w:rsidR="00F35E46" w:rsidRPr="0048503B" w:rsidRDefault="00F35E46" w:rsidP="0072397E">
            <w:pPr>
              <w:ind w:left="-68" w:right="-68"/>
              <w:jc w:val="center"/>
              <w:rPr>
                <w:lang w:val="uk-UA"/>
              </w:rPr>
            </w:pPr>
            <w:r w:rsidRPr="0048503B">
              <w:rPr>
                <w:lang w:val="uk-UA"/>
              </w:rPr>
              <w:t>2,24</w:t>
            </w:r>
          </w:p>
        </w:tc>
        <w:tc>
          <w:tcPr>
            <w:tcW w:w="820" w:type="dxa"/>
            <w:noWrap/>
            <w:hideMark/>
          </w:tcPr>
          <w:p w14:paraId="77B53D4F" w14:textId="77777777" w:rsidR="00F35E46" w:rsidRPr="0048503B" w:rsidRDefault="00F35E46" w:rsidP="0072397E">
            <w:pPr>
              <w:ind w:left="-68" w:right="-68"/>
              <w:jc w:val="center"/>
              <w:rPr>
                <w:lang w:val="uk-UA"/>
              </w:rPr>
            </w:pPr>
            <w:r w:rsidRPr="0048503B">
              <w:rPr>
                <w:lang w:val="uk-UA"/>
              </w:rPr>
              <w:t>2,1</w:t>
            </w:r>
          </w:p>
        </w:tc>
        <w:tc>
          <w:tcPr>
            <w:tcW w:w="896" w:type="dxa"/>
            <w:noWrap/>
            <w:hideMark/>
          </w:tcPr>
          <w:p w14:paraId="7EFDEED0" w14:textId="77777777" w:rsidR="00F35E46" w:rsidRPr="0048503B" w:rsidRDefault="00F35E46" w:rsidP="0072397E">
            <w:pPr>
              <w:ind w:left="-68" w:right="-68"/>
              <w:jc w:val="center"/>
              <w:rPr>
                <w:lang w:val="uk-UA"/>
              </w:rPr>
            </w:pPr>
            <w:r w:rsidRPr="0048503B">
              <w:rPr>
                <w:lang w:val="uk-UA"/>
              </w:rPr>
              <w:t>2,84</w:t>
            </w:r>
          </w:p>
        </w:tc>
        <w:tc>
          <w:tcPr>
            <w:tcW w:w="856" w:type="dxa"/>
            <w:noWrap/>
            <w:hideMark/>
          </w:tcPr>
          <w:p w14:paraId="6EBFB026" w14:textId="77777777" w:rsidR="00F35E46" w:rsidRPr="0048503B" w:rsidRDefault="00F35E46" w:rsidP="0072397E">
            <w:pPr>
              <w:ind w:left="-68" w:right="-68"/>
              <w:jc w:val="center"/>
              <w:rPr>
                <w:lang w:val="uk-UA"/>
              </w:rPr>
            </w:pPr>
            <w:r w:rsidRPr="0048503B">
              <w:rPr>
                <w:lang w:val="uk-UA"/>
              </w:rPr>
              <w:t>4,02</w:t>
            </w:r>
          </w:p>
        </w:tc>
        <w:tc>
          <w:tcPr>
            <w:tcW w:w="929" w:type="dxa"/>
            <w:noWrap/>
            <w:hideMark/>
          </w:tcPr>
          <w:p w14:paraId="4AD5951E" w14:textId="77777777" w:rsidR="00F35E46" w:rsidRPr="0048503B" w:rsidRDefault="00F35E46" w:rsidP="0072397E">
            <w:pPr>
              <w:ind w:left="-68" w:right="-68"/>
              <w:jc w:val="center"/>
              <w:rPr>
                <w:lang w:val="uk-UA"/>
              </w:rPr>
            </w:pPr>
            <w:r w:rsidRPr="0048503B">
              <w:rPr>
                <w:lang w:val="uk-UA"/>
              </w:rPr>
              <w:t>2,5</w:t>
            </w:r>
          </w:p>
        </w:tc>
        <w:tc>
          <w:tcPr>
            <w:tcW w:w="999" w:type="dxa"/>
            <w:noWrap/>
            <w:hideMark/>
          </w:tcPr>
          <w:p w14:paraId="7EC68EB7" w14:textId="77777777" w:rsidR="00F35E46" w:rsidRPr="0048503B" w:rsidRDefault="00F35E46" w:rsidP="0072397E">
            <w:pPr>
              <w:ind w:left="-68" w:right="-68"/>
              <w:jc w:val="center"/>
              <w:rPr>
                <w:lang w:val="uk-UA"/>
              </w:rPr>
            </w:pPr>
            <w:r w:rsidRPr="0048503B">
              <w:rPr>
                <w:lang w:val="uk-UA"/>
              </w:rPr>
              <w:t>0,9</w:t>
            </w:r>
          </w:p>
        </w:tc>
      </w:tr>
      <w:tr w:rsidR="0048503B" w:rsidRPr="0048503B" w14:paraId="5077DC12" w14:textId="77777777" w:rsidTr="00F35E46">
        <w:trPr>
          <w:trHeight w:val="43"/>
          <w:jc w:val="center"/>
        </w:trPr>
        <w:tc>
          <w:tcPr>
            <w:tcW w:w="4253" w:type="dxa"/>
            <w:hideMark/>
          </w:tcPr>
          <w:p w14:paraId="09917CCF" w14:textId="77777777" w:rsidR="00F35E46" w:rsidRPr="0048503B" w:rsidRDefault="00F35E46" w:rsidP="0072397E">
            <w:pPr>
              <w:ind w:left="-68" w:right="-68"/>
              <w:rPr>
                <w:lang w:val="uk-UA"/>
              </w:rPr>
            </w:pPr>
            <w:r w:rsidRPr="0048503B">
              <w:rPr>
                <w:lang w:val="uk-UA"/>
              </w:rPr>
              <w:t>ТОВ "</w:t>
            </w:r>
            <w:proofErr w:type="spellStart"/>
            <w:r w:rsidRPr="0048503B">
              <w:rPr>
                <w:lang w:val="uk-UA"/>
              </w:rPr>
              <w:t>Європабуд</w:t>
            </w:r>
            <w:proofErr w:type="spellEnd"/>
            <w:r w:rsidRPr="0048503B">
              <w:rPr>
                <w:lang w:val="uk-UA"/>
              </w:rPr>
              <w:t>"</w:t>
            </w:r>
          </w:p>
        </w:tc>
        <w:tc>
          <w:tcPr>
            <w:tcW w:w="680" w:type="dxa"/>
            <w:noWrap/>
            <w:hideMark/>
          </w:tcPr>
          <w:p w14:paraId="2D6DBCCF" w14:textId="77777777" w:rsidR="00F35E46" w:rsidRPr="0048503B" w:rsidRDefault="00F35E46" w:rsidP="0072397E">
            <w:pPr>
              <w:ind w:left="-68" w:right="-68"/>
              <w:jc w:val="center"/>
              <w:rPr>
                <w:lang w:val="uk-UA"/>
              </w:rPr>
            </w:pPr>
          </w:p>
        </w:tc>
        <w:tc>
          <w:tcPr>
            <w:tcW w:w="699" w:type="dxa"/>
            <w:noWrap/>
            <w:hideMark/>
          </w:tcPr>
          <w:p w14:paraId="65F12019" w14:textId="77777777" w:rsidR="00F35E46" w:rsidRPr="0048503B" w:rsidRDefault="00F35E46" w:rsidP="0072397E">
            <w:pPr>
              <w:ind w:left="-68" w:right="-68"/>
              <w:jc w:val="center"/>
              <w:rPr>
                <w:lang w:val="uk-UA"/>
              </w:rPr>
            </w:pPr>
            <w:r w:rsidRPr="0048503B">
              <w:rPr>
                <w:lang w:val="uk-UA"/>
              </w:rPr>
              <w:t>17,62</w:t>
            </w:r>
          </w:p>
        </w:tc>
        <w:tc>
          <w:tcPr>
            <w:tcW w:w="894" w:type="dxa"/>
            <w:noWrap/>
            <w:hideMark/>
          </w:tcPr>
          <w:p w14:paraId="6E69432F" w14:textId="77777777" w:rsidR="00F35E46" w:rsidRPr="0048503B" w:rsidRDefault="00F35E46" w:rsidP="0072397E">
            <w:pPr>
              <w:ind w:left="-68" w:right="-68"/>
              <w:jc w:val="center"/>
              <w:rPr>
                <w:lang w:val="uk-UA"/>
              </w:rPr>
            </w:pPr>
            <w:r w:rsidRPr="0048503B">
              <w:rPr>
                <w:lang w:val="uk-UA"/>
              </w:rPr>
              <w:t>30,72</w:t>
            </w:r>
          </w:p>
        </w:tc>
        <w:tc>
          <w:tcPr>
            <w:tcW w:w="770" w:type="dxa"/>
            <w:noWrap/>
            <w:hideMark/>
          </w:tcPr>
          <w:p w14:paraId="574355B0" w14:textId="77777777" w:rsidR="00F35E46" w:rsidRPr="0048503B" w:rsidRDefault="00F35E46" w:rsidP="0072397E">
            <w:pPr>
              <w:ind w:left="-68" w:right="-68"/>
              <w:jc w:val="center"/>
              <w:rPr>
                <w:lang w:val="uk-UA"/>
              </w:rPr>
            </w:pPr>
            <w:r w:rsidRPr="0048503B">
              <w:rPr>
                <w:lang w:val="uk-UA"/>
              </w:rPr>
              <w:t>9,56</w:t>
            </w:r>
          </w:p>
        </w:tc>
        <w:tc>
          <w:tcPr>
            <w:tcW w:w="806" w:type="dxa"/>
            <w:noWrap/>
            <w:hideMark/>
          </w:tcPr>
          <w:p w14:paraId="4D3B2544" w14:textId="77777777" w:rsidR="00F35E46" w:rsidRPr="0048503B" w:rsidRDefault="00F35E46" w:rsidP="0072397E">
            <w:pPr>
              <w:ind w:left="-68" w:right="-68"/>
              <w:jc w:val="center"/>
              <w:rPr>
                <w:lang w:val="uk-UA"/>
              </w:rPr>
            </w:pPr>
            <w:r w:rsidRPr="0048503B">
              <w:rPr>
                <w:lang w:val="uk-UA"/>
              </w:rPr>
              <w:t>6,9</w:t>
            </w:r>
          </w:p>
        </w:tc>
        <w:tc>
          <w:tcPr>
            <w:tcW w:w="819" w:type="dxa"/>
            <w:noWrap/>
            <w:hideMark/>
          </w:tcPr>
          <w:p w14:paraId="711183DB" w14:textId="77777777" w:rsidR="00F35E46" w:rsidRPr="0048503B" w:rsidRDefault="00F35E46" w:rsidP="0072397E">
            <w:pPr>
              <w:ind w:left="-68" w:right="-68"/>
              <w:jc w:val="center"/>
              <w:rPr>
                <w:lang w:val="uk-UA"/>
              </w:rPr>
            </w:pPr>
          </w:p>
        </w:tc>
        <w:tc>
          <w:tcPr>
            <w:tcW w:w="749" w:type="dxa"/>
            <w:noWrap/>
            <w:hideMark/>
          </w:tcPr>
          <w:p w14:paraId="47FC66D0" w14:textId="77777777" w:rsidR="00F35E46" w:rsidRPr="0048503B" w:rsidRDefault="00F35E46" w:rsidP="0072397E">
            <w:pPr>
              <w:ind w:left="-68" w:right="-68"/>
              <w:jc w:val="center"/>
              <w:rPr>
                <w:lang w:val="uk-UA"/>
              </w:rPr>
            </w:pPr>
          </w:p>
        </w:tc>
        <w:tc>
          <w:tcPr>
            <w:tcW w:w="820" w:type="dxa"/>
            <w:noWrap/>
            <w:hideMark/>
          </w:tcPr>
          <w:p w14:paraId="390115F3" w14:textId="77777777" w:rsidR="00F35E46" w:rsidRPr="0048503B" w:rsidRDefault="00F35E46" w:rsidP="0072397E">
            <w:pPr>
              <w:ind w:left="-68" w:right="-68"/>
              <w:jc w:val="center"/>
              <w:rPr>
                <w:lang w:val="uk-UA"/>
              </w:rPr>
            </w:pPr>
            <w:r w:rsidRPr="0048503B">
              <w:rPr>
                <w:lang w:val="uk-UA"/>
              </w:rPr>
              <w:t>9,96</w:t>
            </w:r>
          </w:p>
        </w:tc>
        <w:tc>
          <w:tcPr>
            <w:tcW w:w="896" w:type="dxa"/>
            <w:noWrap/>
            <w:hideMark/>
          </w:tcPr>
          <w:p w14:paraId="79B3E3B1" w14:textId="77777777" w:rsidR="00F35E46" w:rsidRPr="0048503B" w:rsidRDefault="00F35E46" w:rsidP="0072397E">
            <w:pPr>
              <w:ind w:left="-68" w:right="-68"/>
              <w:jc w:val="center"/>
              <w:rPr>
                <w:lang w:val="uk-UA"/>
              </w:rPr>
            </w:pPr>
          </w:p>
        </w:tc>
        <w:tc>
          <w:tcPr>
            <w:tcW w:w="856" w:type="dxa"/>
            <w:noWrap/>
            <w:hideMark/>
          </w:tcPr>
          <w:p w14:paraId="0532E408" w14:textId="77777777" w:rsidR="00F35E46" w:rsidRPr="0048503B" w:rsidRDefault="00F35E46" w:rsidP="0072397E">
            <w:pPr>
              <w:ind w:left="-68" w:right="-68"/>
              <w:jc w:val="center"/>
              <w:rPr>
                <w:lang w:val="uk-UA"/>
              </w:rPr>
            </w:pPr>
            <w:r w:rsidRPr="0048503B">
              <w:rPr>
                <w:lang w:val="uk-UA"/>
              </w:rPr>
              <w:t>20,9</w:t>
            </w:r>
          </w:p>
        </w:tc>
        <w:tc>
          <w:tcPr>
            <w:tcW w:w="929" w:type="dxa"/>
            <w:noWrap/>
            <w:hideMark/>
          </w:tcPr>
          <w:p w14:paraId="0C62BB96" w14:textId="77777777" w:rsidR="00F35E46" w:rsidRPr="0048503B" w:rsidRDefault="00F35E46" w:rsidP="0072397E">
            <w:pPr>
              <w:ind w:left="-68" w:right="-68"/>
              <w:jc w:val="center"/>
              <w:rPr>
                <w:lang w:val="uk-UA"/>
              </w:rPr>
            </w:pPr>
          </w:p>
        </w:tc>
        <w:tc>
          <w:tcPr>
            <w:tcW w:w="999" w:type="dxa"/>
            <w:noWrap/>
            <w:hideMark/>
          </w:tcPr>
          <w:p w14:paraId="42C31134" w14:textId="77777777" w:rsidR="00F35E46" w:rsidRPr="0048503B" w:rsidRDefault="00F35E46" w:rsidP="0072397E">
            <w:pPr>
              <w:ind w:left="-68" w:right="-68"/>
              <w:jc w:val="center"/>
              <w:rPr>
                <w:lang w:val="uk-UA"/>
              </w:rPr>
            </w:pPr>
          </w:p>
        </w:tc>
      </w:tr>
      <w:tr w:rsidR="0048503B" w:rsidRPr="0048503B" w14:paraId="0FCA480F" w14:textId="77777777" w:rsidTr="00F35E46">
        <w:trPr>
          <w:trHeight w:val="43"/>
          <w:jc w:val="center"/>
        </w:trPr>
        <w:tc>
          <w:tcPr>
            <w:tcW w:w="4253" w:type="dxa"/>
            <w:hideMark/>
          </w:tcPr>
          <w:p w14:paraId="214272C3" w14:textId="77777777" w:rsidR="00F35E46" w:rsidRPr="0048503B" w:rsidRDefault="00F35E46" w:rsidP="0072397E">
            <w:pPr>
              <w:ind w:left="-68" w:right="-68"/>
              <w:rPr>
                <w:lang w:val="uk-UA"/>
              </w:rPr>
            </w:pPr>
            <w:r w:rsidRPr="0048503B">
              <w:rPr>
                <w:lang w:val="uk-UA"/>
              </w:rPr>
              <w:t xml:space="preserve"> КП "</w:t>
            </w:r>
            <w:proofErr w:type="spellStart"/>
            <w:r w:rsidRPr="0048503B">
              <w:rPr>
                <w:lang w:val="uk-UA"/>
              </w:rPr>
              <w:t>Кременчукводоканал</w:t>
            </w:r>
            <w:proofErr w:type="spellEnd"/>
            <w:r w:rsidRPr="0048503B">
              <w:rPr>
                <w:lang w:val="uk-UA"/>
              </w:rPr>
              <w:t>"</w:t>
            </w:r>
          </w:p>
        </w:tc>
        <w:tc>
          <w:tcPr>
            <w:tcW w:w="680" w:type="dxa"/>
            <w:noWrap/>
            <w:hideMark/>
          </w:tcPr>
          <w:p w14:paraId="0D395C9D" w14:textId="77777777" w:rsidR="00F35E46" w:rsidRPr="0048503B" w:rsidRDefault="00F35E46" w:rsidP="0072397E">
            <w:pPr>
              <w:ind w:left="-68" w:right="-68"/>
              <w:jc w:val="center"/>
              <w:rPr>
                <w:lang w:val="uk-UA"/>
              </w:rPr>
            </w:pPr>
          </w:p>
        </w:tc>
        <w:tc>
          <w:tcPr>
            <w:tcW w:w="699" w:type="dxa"/>
            <w:noWrap/>
            <w:hideMark/>
          </w:tcPr>
          <w:p w14:paraId="6CA2A83B" w14:textId="77777777" w:rsidR="00F35E46" w:rsidRPr="0048503B" w:rsidRDefault="00F35E46" w:rsidP="0072397E">
            <w:pPr>
              <w:ind w:left="-68" w:right="-68"/>
              <w:jc w:val="center"/>
              <w:rPr>
                <w:lang w:val="uk-UA"/>
              </w:rPr>
            </w:pPr>
          </w:p>
        </w:tc>
        <w:tc>
          <w:tcPr>
            <w:tcW w:w="894" w:type="dxa"/>
            <w:noWrap/>
            <w:hideMark/>
          </w:tcPr>
          <w:p w14:paraId="371CDE4A" w14:textId="77777777" w:rsidR="00F35E46" w:rsidRPr="0048503B" w:rsidRDefault="00F35E46" w:rsidP="0072397E">
            <w:pPr>
              <w:ind w:left="-68" w:right="-68"/>
              <w:jc w:val="center"/>
              <w:rPr>
                <w:lang w:val="uk-UA"/>
              </w:rPr>
            </w:pPr>
            <w:r w:rsidRPr="0048503B">
              <w:rPr>
                <w:lang w:val="uk-UA"/>
              </w:rPr>
              <w:t>20,82</w:t>
            </w:r>
          </w:p>
        </w:tc>
        <w:tc>
          <w:tcPr>
            <w:tcW w:w="770" w:type="dxa"/>
            <w:noWrap/>
            <w:hideMark/>
          </w:tcPr>
          <w:p w14:paraId="6988844A" w14:textId="77777777" w:rsidR="00F35E46" w:rsidRPr="0048503B" w:rsidRDefault="00F35E46" w:rsidP="0072397E">
            <w:pPr>
              <w:ind w:left="-68" w:right="-68"/>
              <w:jc w:val="center"/>
              <w:rPr>
                <w:lang w:val="uk-UA"/>
              </w:rPr>
            </w:pPr>
            <w:r w:rsidRPr="0048503B">
              <w:rPr>
                <w:lang w:val="uk-UA"/>
              </w:rPr>
              <w:t>1,92</w:t>
            </w:r>
          </w:p>
        </w:tc>
        <w:tc>
          <w:tcPr>
            <w:tcW w:w="806" w:type="dxa"/>
            <w:noWrap/>
            <w:hideMark/>
          </w:tcPr>
          <w:p w14:paraId="3547E8B2" w14:textId="77777777" w:rsidR="00F35E46" w:rsidRPr="0048503B" w:rsidRDefault="00F35E46" w:rsidP="0072397E">
            <w:pPr>
              <w:ind w:left="-68" w:right="-68"/>
              <w:jc w:val="center"/>
              <w:rPr>
                <w:lang w:val="uk-UA"/>
              </w:rPr>
            </w:pPr>
            <w:r w:rsidRPr="0048503B">
              <w:rPr>
                <w:lang w:val="uk-UA"/>
              </w:rPr>
              <w:t>12,88</w:t>
            </w:r>
          </w:p>
        </w:tc>
        <w:tc>
          <w:tcPr>
            <w:tcW w:w="819" w:type="dxa"/>
            <w:noWrap/>
            <w:hideMark/>
          </w:tcPr>
          <w:p w14:paraId="22B6B807" w14:textId="77777777" w:rsidR="00F35E46" w:rsidRPr="0048503B" w:rsidRDefault="00F35E46" w:rsidP="0072397E">
            <w:pPr>
              <w:ind w:left="-68" w:right="-68"/>
              <w:jc w:val="center"/>
              <w:rPr>
                <w:lang w:val="uk-UA"/>
              </w:rPr>
            </w:pPr>
            <w:r w:rsidRPr="0048503B">
              <w:rPr>
                <w:lang w:val="uk-UA"/>
              </w:rPr>
              <w:t>2,56</w:t>
            </w:r>
          </w:p>
        </w:tc>
        <w:tc>
          <w:tcPr>
            <w:tcW w:w="749" w:type="dxa"/>
            <w:noWrap/>
            <w:hideMark/>
          </w:tcPr>
          <w:p w14:paraId="56BEA355" w14:textId="77777777" w:rsidR="00F35E46" w:rsidRPr="0048503B" w:rsidRDefault="00F35E46" w:rsidP="0072397E">
            <w:pPr>
              <w:ind w:left="-68" w:right="-68"/>
              <w:jc w:val="center"/>
              <w:rPr>
                <w:lang w:val="uk-UA"/>
              </w:rPr>
            </w:pPr>
            <w:r w:rsidRPr="0048503B">
              <w:rPr>
                <w:lang w:val="uk-UA"/>
              </w:rPr>
              <w:t>6,62</w:t>
            </w:r>
          </w:p>
        </w:tc>
        <w:tc>
          <w:tcPr>
            <w:tcW w:w="820" w:type="dxa"/>
            <w:noWrap/>
            <w:hideMark/>
          </w:tcPr>
          <w:p w14:paraId="6A8CD5F5" w14:textId="77777777" w:rsidR="00F35E46" w:rsidRPr="0048503B" w:rsidRDefault="00F35E46" w:rsidP="0072397E">
            <w:pPr>
              <w:ind w:left="-68" w:right="-68"/>
              <w:jc w:val="center"/>
              <w:rPr>
                <w:lang w:val="uk-UA"/>
              </w:rPr>
            </w:pPr>
            <w:r w:rsidRPr="0048503B">
              <w:rPr>
                <w:lang w:val="uk-UA"/>
              </w:rPr>
              <w:t>2,5</w:t>
            </w:r>
          </w:p>
        </w:tc>
        <w:tc>
          <w:tcPr>
            <w:tcW w:w="896" w:type="dxa"/>
            <w:noWrap/>
            <w:hideMark/>
          </w:tcPr>
          <w:p w14:paraId="37F90F4A" w14:textId="77777777" w:rsidR="00F35E46" w:rsidRPr="0048503B" w:rsidRDefault="00F35E46" w:rsidP="0072397E">
            <w:pPr>
              <w:ind w:left="-68" w:right="-68"/>
              <w:jc w:val="center"/>
              <w:rPr>
                <w:lang w:val="uk-UA"/>
              </w:rPr>
            </w:pPr>
            <w:r w:rsidRPr="0048503B">
              <w:rPr>
                <w:lang w:val="uk-UA"/>
              </w:rPr>
              <w:t>1,48</w:t>
            </w:r>
          </w:p>
        </w:tc>
        <w:tc>
          <w:tcPr>
            <w:tcW w:w="856" w:type="dxa"/>
            <w:noWrap/>
            <w:hideMark/>
          </w:tcPr>
          <w:p w14:paraId="68CC6A50" w14:textId="77777777" w:rsidR="00F35E46" w:rsidRPr="0048503B" w:rsidRDefault="00F35E46" w:rsidP="0072397E">
            <w:pPr>
              <w:ind w:left="-68" w:right="-68"/>
              <w:jc w:val="center"/>
              <w:rPr>
                <w:lang w:val="uk-UA"/>
              </w:rPr>
            </w:pPr>
            <w:r w:rsidRPr="0048503B">
              <w:rPr>
                <w:lang w:val="uk-UA"/>
              </w:rPr>
              <w:t>1,66</w:t>
            </w:r>
          </w:p>
        </w:tc>
        <w:tc>
          <w:tcPr>
            <w:tcW w:w="929" w:type="dxa"/>
            <w:noWrap/>
            <w:hideMark/>
          </w:tcPr>
          <w:p w14:paraId="05177681" w14:textId="77777777" w:rsidR="00F35E46" w:rsidRPr="0048503B" w:rsidRDefault="00F35E46" w:rsidP="0072397E">
            <w:pPr>
              <w:ind w:left="-68" w:right="-68"/>
              <w:jc w:val="center"/>
              <w:rPr>
                <w:lang w:val="uk-UA"/>
              </w:rPr>
            </w:pPr>
            <w:r w:rsidRPr="0048503B">
              <w:rPr>
                <w:lang w:val="uk-UA"/>
              </w:rPr>
              <w:t>1,76</w:t>
            </w:r>
          </w:p>
        </w:tc>
        <w:tc>
          <w:tcPr>
            <w:tcW w:w="999" w:type="dxa"/>
            <w:noWrap/>
            <w:hideMark/>
          </w:tcPr>
          <w:p w14:paraId="7029D481" w14:textId="77777777" w:rsidR="00F35E46" w:rsidRPr="0048503B" w:rsidRDefault="00F35E46" w:rsidP="0072397E">
            <w:pPr>
              <w:ind w:left="-68" w:right="-68"/>
              <w:jc w:val="center"/>
              <w:rPr>
                <w:lang w:val="uk-UA"/>
              </w:rPr>
            </w:pPr>
            <w:r w:rsidRPr="0048503B">
              <w:rPr>
                <w:lang w:val="uk-UA"/>
              </w:rPr>
              <w:t>0,82</w:t>
            </w:r>
          </w:p>
        </w:tc>
      </w:tr>
      <w:tr w:rsidR="0048503B" w:rsidRPr="0048503B" w14:paraId="3927D7D2" w14:textId="77777777" w:rsidTr="00F35E46">
        <w:trPr>
          <w:trHeight w:val="43"/>
          <w:jc w:val="center"/>
        </w:trPr>
        <w:tc>
          <w:tcPr>
            <w:tcW w:w="4253" w:type="dxa"/>
            <w:hideMark/>
          </w:tcPr>
          <w:p w14:paraId="5E3B3034" w14:textId="77777777" w:rsidR="00F35E46" w:rsidRPr="0048503B" w:rsidRDefault="00F35E46" w:rsidP="0072397E">
            <w:pPr>
              <w:ind w:left="-68" w:right="-68"/>
              <w:rPr>
                <w:lang w:val="uk-UA"/>
              </w:rPr>
            </w:pPr>
            <w:r w:rsidRPr="0048503B">
              <w:rPr>
                <w:lang w:val="uk-UA"/>
              </w:rPr>
              <w:t>ТОВ " Кременчук Хліб"</w:t>
            </w:r>
          </w:p>
        </w:tc>
        <w:tc>
          <w:tcPr>
            <w:tcW w:w="680" w:type="dxa"/>
            <w:noWrap/>
            <w:hideMark/>
          </w:tcPr>
          <w:p w14:paraId="1FB5230B" w14:textId="77777777" w:rsidR="00F35E46" w:rsidRPr="0048503B" w:rsidRDefault="00F35E46" w:rsidP="0072397E">
            <w:pPr>
              <w:ind w:left="-68" w:right="-68"/>
              <w:jc w:val="center"/>
              <w:rPr>
                <w:lang w:val="uk-UA"/>
              </w:rPr>
            </w:pPr>
          </w:p>
        </w:tc>
        <w:tc>
          <w:tcPr>
            <w:tcW w:w="699" w:type="dxa"/>
            <w:noWrap/>
            <w:hideMark/>
          </w:tcPr>
          <w:p w14:paraId="030E22E9" w14:textId="77777777" w:rsidR="00F35E46" w:rsidRPr="0048503B" w:rsidRDefault="00F35E46" w:rsidP="0072397E">
            <w:pPr>
              <w:ind w:left="-68" w:right="-68"/>
              <w:jc w:val="center"/>
              <w:rPr>
                <w:lang w:val="uk-UA"/>
              </w:rPr>
            </w:pPr>
          </w:p>
        </w:tc>
        <w:tc>
          <w:tcPr>
            <w:tcW w:w="894" w:type="dxa"/>
            <w:noWrap/>
            <w:hideMark/>
          </w:tcPr>
          <w:p w14:paraId="505DE3D0" w14:textId="77777777" w:rsidR="00F35E46" w:rsidRPr="0048503B" w:rsidRDefault="00F35E46" w:rsidP="0072397E">
            <w:pPr>
              <w:ind w:left="-68" w:right="-68"/>
              <w:jc w:val="center"/>
              <w:rPr>
                <w:lang w:val="uk-UA"/>
              </w:rPr>
            </w:pPr>
            <w:r w:rsidRPr="0048503B">
              <w:rPr>
                <w:lang w:val="uk-UA"/>
              </w:rPr>
              <w:t>0,81</w:t>
            </w:r>
          </w:p>
        </w:tc>
        <w:tc>
          <w:tcPr>
            <w:tcW w:w="770" w:type="dxa"/>
            <w:noWrap/>
            <w:hideMark/>
          </w:tcPr>
          <w:p w14:paraId="3CF991FC" w14:textId="77777777" w:rsidR="00F35E46" w:rsidRPr="0048503B" w:rsidRDefault="00F35E46" w:rsidP="0072397E">
            <w:pPr>
              <w:ind w:left="-68" w:right="-68"/>
              <w:jc w:val="center"/>
              <w:rPr>
                <w:lang w:val="uk-UA"/>
              </w:rPr>
            </w:pPr>
          </w:p>
        </w:tc>
        <w:tc>
          <w:tcPr>
            <w:tcW w:w="806" w:type="dxa"/>
            <w:noWrap/>
            <w:hideMark/>
          </w:tcPr>
          <w:p w14:paraId="4D623ED9" w14:textId="77777777" w:rsidR="00F35E46" w:rsidRPr="0048503B" w:rsidRDefault="00F35E46" w:rsidP="0072397E">
            <w:pPr>
              <w:ind w:left="-68" w:right="-68"/>
              <w:jc w:val="center"/>
              <w:rPr>
                <w:lang w:val="uk-UA"/>
              </w:rPr>
            </w:pPr>
          </w:p>
        </w:tc>
        <w:tc>
          <w:tcPr>
            <w:tcW w:w="819" w:type="dxa"/>
            <w:noWrap/>
            <w:hideMark/>
          </w:tcPr>
          <w:p w14:paraId="4D11DD8D" w14:textId="77777777" w:rsidR="00F35E46" w:rsidRPr="0048503B" w:rsidRDefault="00F35E46" w:rsidP="0072397E">
            <w:pPr>
              <w:ind w:left="-68" w:right="-68"/>
              <w:jc w:val="center"/>
              <w:rPr>
                <w:lang w:val="uk-UA"/>
              </w:rPr>
            </w:pPr>
          </w:p>
        </w:tc>
        <w:tc>
          <w:tcPr>
            <w:tcW w:w="749" w:type="dxa"/>
            <w:noWrap/>
            <w:hideMark/>
          </w:tcPr>
          <w:p w14:paraId="416D5871" w14:textId="77777777" w:rsidR="00F35E46" w:rsidRPr="0048503B" w:rsidRDefault="00F35E46" w:rsidP="0072397E">
            <w:pPr>
              <w:ind w:left="-68" w:right="-68"/>
              <w:jc w:val="center"/>
              <w:rPr>
                <w:lang w:val="uk-UA"/>
              </w:rPr>
            </w:pPr>
          </w:p>
        </w:tc>
        <w:tc>
          <w:tcPr>
            <w:tcW w:w="820" w:type="dxa"/>
            <w:noWrap/>
            <w:hideMark/>
          </w:tcPr>
          <w:p w14:paraId="1AE6C84F" w14:textId="77777777" w:rsidR="00F35E46" w:rsidRPr="0048503B" w:rsidRDefault="00F35E46" w:rsidP="0072397E">
            <w:pPr>
              <w:ind w:left="-68" w:right="-68"/>
              <w:jc w:val="center"/>
              <w:rPr>
                <w:lang w:val="uk-UA"/>
              </w:rPr>
            </w:pPr>
          </w:p>
        </w:tc>
        <w:tc>
          <w:tcPr>
            <w:tcW w:w="896" w:type="dxa"/>
            <w:noWrap/>
            <w:hideMark/>
          </w:tcPr>
          <w:p w14:paraId="229F4FB3" w14:textId="77777777" w:rsidR="00F35E46" w:rsidRPr="0048503B" w:rsidRDefault="00F35E46" w:rsidP="0072397E">
            <w:pPr>
              <w:ind w:left="-68" w:right="-68"/>
              <w:jc w:val="center"/>
              <w:rPr>
                <w:lang w:val="uk-UA"/>
              </w:rPr>
            </w:pPr>
          </w:p>
        </w:tc>
        <w:tc>
          <w:tcPr>
            <w:tcW w:w="856" w:type="dxa"/>
            <w:noWrap/>
            <w:hideMark/>
          </w:tcPr>
          <w:p w14:paraId="54C14710" w14:textId="77777777" w:rsidR="00F35E46" w:rsidRPr="0048503B" w:rsidRDefault="00F35E46" w:rsidP="0072397E">
            <w:pPr>
              <w:ind w:left="-68" w:right="-68"/>
              <w:jc w:val="center"/>
              <w:rPr>
                <w:lang w:val="uk-UA"/>
              </w:rPr>
            </w:pPr>
          </w:p>
        </w:tc>
        <w:tc>
          <w:tcPr>
            <w:tcW w:w="929" w:type="dxa"/>
            <w:noWrap/>
            <w:hideMark/>
          </w:tcPr>
          <w:p w14:paraId="15D02421" w14:textId="77777777" w:rsidR="00F35E46" w:rsidRPr="0048503B" w:rsidRDefault="00F35E46" w:rsidP="0072397E">
            <w:pPr>
              <w:ind w:left="-68" w:right="-68"/>
              <w:jc w:val="center"/>
              <w:rPr>
                <w:lang w:val="uk-UA"/>
              </w:rPr>
            </w:pPr>
          </w:p>
        </w:tc>
        <w:tc>
          <w:tcPr>
            <w:tcW w:w="999" w:type="dxa"/>
            <w:noWrap/>
            <w:hideMark/>
          </w:tcPr>
          <w:p w14:paraId="6D06CE5E" w14:textId="77777777" w:rsidR="00F35E46" w:rsidRPr="0048503B" w:rsidRDefault="00F35E46" w:rsidP="0072397E">
            <w:pPr>
              <w:ind w:left="-68" w:right="-68"/>
              <w:jc w:val="center"/>
              <w:rPr>
                <w:lang w:val="uk-UA"/>
              </w:rPr>
            </w:pPr>
          </w:p>
        </w:tc>
      </w:tr>
      <w:tr w:rsidR="0048503B" w:rsidRPr="0048503B" w14:paraId="6756A0F5" w14:textId="77777777" w:rsidTr="00F35E46">
        <w:trPr>
          <w:trHeight w:val="43"/>
          <w:jc w:val="center"/>
        </w:trPr>
        <w:tc>
          <w:tcPr>
            <w:tcW w:w="4253" w:type="dxa"/>
            <w:hideMark/>
          </w:tcPr>
          <w:p w14:paraId="488F6DE1" w14:textId="77777777" w:rsidR="00F35E46" w:rsidRPr="0048503B" w:rsidRDefault="00F35E46" w:rsidP="0072397E">
            <w:pPr>
              <w:ind w:left="-68" w:right="-68"/>
              <w:rPr>
                <w:lang w:val="uk-UA"/>
              </w:rPr>
            </w:pPr>
            <w:r w:rsidRPr="0048503B">
              <w:rPr>
                <w:lang w:val="uk-UA"/>
              </w:rPr>
              <w:t>ТОВ "ЕВРОДОМ СУМИ"</w:t>
            </w:r>
          </w:p>
        </w:tc>
        <w:tc>
          <w:tcPr>
            <w:tcW w:w="680" w:type="dxa"/>
            <w:noWrap/>
            <w:hideMark/>
          </w:tcPr>
          <w:p w14:paraId="41771B5E" w14:textId="77777777" w:rsidR="00F35E46" w:rsidRPr="0048503B" w:rsidRDefault="00F35E46" w:rsidP="0072397E">
            <w:pPr>
              <w:ind w:left="-68" w:right="-68"/>
              <w:jc w:val="center"/>
              <w:rPr>
                <w:lang w:val="uk-UA"/>
              </w:rPr>
            </w:pPr>
          </w:p>
        </w:tc>
        <w:tc>
          <w:tcPr>
            <w:tcW w:w="699" w:type="dxa"/>
            <w:noWrap/>
            <w:hideMark/>
          </w:tcPr>
          <w:p w14:paraId="1161BBB2" w14:textId="77777777" w:rsidR="00F35E46" w:rsidRPr="0048503B" w:rsidRDefault="00F35E46" w:rsidP="0072397E">
            <w:pPr>
              <w:ind w:left="-68" w:right="-68"/>
              <w:jc w:val="center"/>
              <w:rPr>
                <w:lang w:val="uk-UA"/>
              </w:rPr>
            </w:pPr>
            <w:r w:rsidRPr="0048503B">
              <w:rPr>
                <w:lang w:val="uk-UA"/>
              </w:rPr>
              <w:t>6,54</w:t>
            </w:r>
          </w:p>
        </w:tc>
        <w:tc>
          <w:tcPr>
            <w:tcW w:w="894" w:type="dxa"/>
            <w:noWrap/>
            <w:hideMark/>
          </w:tcPr>
          <w:p w14:paraId="6D6A4745" w14:textId="77777777" w:rsidR="00F35E46" w:rsidRPr="0048503B" w:rsidRDefault="00F35E46" w:rsidP="0072397E">
            <w:pPr>
              <w:ind w:left="-68" w:right="-68"/>
              <w:jc w:val="center"/>
              <w:rPr>
                <w:lang w:val="uk-UA"/>
              </w:rPr>
            </w:pPr>
            <w:r w:rsidRPr="0048503B">
              <w:rPr>
                <w:lang w:val="uk-UA"/>
              </w:rPr>
              <w:t>3,52</w:t>
            </w:r>
          </w:p>
        </w:tc>
        <w:tc>
          <w:tcPr>
            <w:tcW w:w="770" w:type="dxa"/>
            <w:noWrap/>
            <w:hideMark/>
          </w:tcPr>
          <w:p w14:paraId="213D1755" w14:textId="77777777" w:rsidR="00F35E46" w:rsidRPr="0048503B" w:rsidRDefault="00F35E46" w:rsidP="0072397E">
            <w:pPr>
              <w:ind w:left="-68" w:right="-68"/>
              <w:jc w:val="center"/>
              <w:rPr>
                <w:lang w:val="uk-UA"/>
              </w:rPr>
            </w:pPr>
            <w:r w:rsidRPr="0048503B">
              <w:rPr>
                <w:lang w:val="uk-UA"/>
              </w:rPr>
              <w:t>7,46</w:t>
            </w:r>
          </w:p>
        </w:tc>
        <w:tc>
          <w:tcPr>
            <w:tcW w:w="806" w:type="dxa"/>
            <w:noWrap/>
            <w:hideMark/>
          </w:tcPr>
          <w:p w14:paraId="3FB4D5B2" w14:textId="77777777" w:rsidR="00F35E46" w:rsidRPr="0048503B" w:rsidRDefault="00F35E46" w:rsidP="0072397E">
            <w:pPr>
              <w:ind w:left="-68" w:right="-68"/>
              <w:jc w:val="center"/>
              <w:rPr>
                <w:lang w:val="uk-UA"/>
              </w:rPr>
            </w:pPr>
            <w:r w:rsidRPr="0048503B">
              <w:rPr>
                <w:lang w:val="uk-UA"/>
              </w:rPr>
              <w:t>6,8</w:t>
            </w:r>
          </w:p>
        </w:tc>
        <w:tc>
          <w:tcPr>
            <w:tcW w:w="819" w:type="dxa"/>
            <w:noWrap/>
            <w:hideMark/>
          </w:tcPr>
          <w:p w14:paraId="1776E1E3" w14:textId="77777777" w:rsidR="00F35E46" w:rsidRPr="0048503B" w:rsidRDefault="00F35E46" w:rsidP="0072397E">
            <w:pPr>
              <w:ind w:left="-68" w:right="-68"/>
              <w:jc w:val="center"/>
              <w:rPr>
                <w:lang w:val="uk-UA"/>
              </w:rPr>
            </w:pPr>
          </w:p>
        </w:tc>
        <w:tc>
          <w:tcPr>
            <w:tcW w:w="749" w:type="dxa"/>
            <w:noWrap/>
            <w:hideMark/>
          </w:tcPr>
          <w:p w14:paraId="46C47B3C" w14:textId="77777777" w:rsidR="00F35E46" w:rsidRPr="0048503B" w:rsidRDefault="00F35E46" w:rsidP="0072397E">
            <w:pPr>
              <w:ind w:left="-68" w:right="-68"/>
              <w:jc w:val="center"/>
              <w:rPr>
                <w:lang w:val="uk-UA"/>
              </w:rPr>
            </w:pPr>
            <w:r w:rsidRPr="0048503B">
              <w:rPr>
                <w:lang w:val="uk-UA"/>
              </w:rPr>
              <w:t>5,36</w:t>
            </w:r>
          </w:p>
        </w:tc>
        <w:tc>
          <w:tcPr>
            <w:tcW w:w="820" w:type="dxa"/>
            <w:noWrap/>
            <w:hideMark/>
          </w:tcPr>
          <w:p w14:paraId="7AB8885B" w14:textId="77777777" w:rsidR="00F35E46" w:rsidRPr="0048503B" w:rsidRDefault="00F35E46" w:rsidP="0072397E">
            <w:pPr>
              <w:ind w:left="-68" w:right="-68"/>
              <w:jc w:val="center"/>
              <w:rPr>
                <w:lang w:val="uk-UA"/>
              </w:rPr>
            </w:pPr>
          </w:p>
        </w:tc>
        <w:tc>
          <w:tcPr>
            <w:tcW w:w="896" w:type="dxa"/>
            <w:noWrap/>
            <w:hideMark/>
          </w:tcPr>
          <w:p w14:paraId="145409EA" w14:textId="77777777" w:rsidR="00F35E46" w:rsidRPr="0048503B" w:rsidRDefault="00F35E46" w:rsidP="0072397E">
            <w:pPr>
              <w:ind w:left="-68" w:right="-68"/>
              <w:jc w:val="center"/>
              <w:rPr>
                <w:lang w:val="uk-UA"/>
              </w:rPr>
            </w:pPr>
          </w:p>
        </w:tc>
        <w:tc>
          <w:tcPr>
            <w:tcW w:w="856" w:type="dxa"/>
            <w:noWrap/>
            <w:hideMark/>
          </w:tcPr>
          <w:p w14:paraId="770D1D69" w14:textId="77777777" w:rsidR="00F35E46" w:rsidRPr="0048503B" w:rsidRDefault="00F35E46" w:rsidP="0072397E">
            <w:pPr>
              <w:ind w:left="-68" w:right="-68"/>
              <w:jc w:val="center"/>
              <w:rPr>
                <w:lang w:val="uk-UA"/>
              </w:rPr>
            </w:pPr>
            <w:r w:rsidRPr="0048503B">
              <w:rPr>
                <w:lang w:val="uk-UA"/>
              </w:rPr>
              <w:t>3,52</w:t>
            </w:r>
          </w:p>
        </w:tc>
        <w:tc>
          <w:tcPr>
            <w:tcW w:w="929" w:type="dxa"/>
            <w:noWrap/>
            <w:hideMark/>
          </w:tcPr>
          <w:p w14:paraId="4D2E4951" w14:textId="77777777" w:rsidR="00F35E46" w:rsidRPr="0048503B" w:rsidRDefault="00F35E46" w:rsidP="0072397E">
            <w:pPr>
              <w:ind w:left="-68" w:right="-68"/>
              <w:jc w:val="center"/>
              <w:rPr>
                <w:lang w:val="uk-UA"/>
              </w:rPr>
            </w:pPr>
          </w:p>
        </w:tc>
        <w:tc>
          <w:tcPr>
            <w:tcW w:w="999" w:type="dxa"/>
            <w:noWrap/>
            <w:hideMark/>
          </w:tcPr>
          <w:p w14:paraId="03BF9227" w14:textId="77777777" w:rsidR="00F35E46" w:rsidRPr="0048503B" w:rsidRDefault="00F35E46" w:rsidP="0072397E">
            <w:pPr>
              <w:ind w:left="-68" w:right="-68"/>
              <w:jc w:val="center"/>
              <w:rPr>
                <w:lang w:val="uk-UA"/>
              </w:rPr>
            </w:pPr>
            <w:r w:rsidRPr="0048503B">
              <w:rPr>
                <w:lang w:val="uk-UA"/>
              </w:rPr>
              <w:t>9,2</w:t>
            </w:r>
          </w:p>
        </w:tc>
      </w:tr>
      <w:tr w:rsidR="0048503B" w:rsidRPr="0048503B" w14:paraId="2AAE4D63" w14:textId="77777777" w:rsidTr="00F35E46">
        <w:trPr>
          <w:trHeight w:val="43"/>
          <w:jc w:val="center"/>
        </w:trPr>
        <w:tc>
          <w:tcPr>
            <w:tcW w:w="4253" w:type="dxa"/>
            <w:hideMark/>
          </w:tcPr>
          <w:p w14:paraId="0169B917" w14:textId="77777777" w:rsidR="00F35E46" w:rsidRPr="0048503B" w:rsidRDefault="00F35E46" w:rsidP="0072397E">
            <w:pPr>
              <w:ind w:left="-68" w:right="-68"/>
              <w:rPr>
                <w:lang w:val="uk-UA"/>
              </w:rPr>
            </w:pPr>
            <w:r w:rsidRPr="0048503B">
              <w:rPr>
                <w:lang w:val="uk-UA"/>
              </w:rPr>
              <w:t>Представництво ММС "АРТ-ПРОЖЕ"</w:t>
            </w:r>
          </w:p>
        </w:tc>
        <w:tc>
          <w:tcPr>
            <w:tcW w:w="680" w:type="dxa"/>
            <w:noWrap/>
            <w:hideMark/>
          </w:tcPr>
          <w:p w14:paraId="4FEE51EA" w14:textId="77777777" w:rsidR="00F35E46" w:rsidRPr="0048503B" w:rsidRDefault="00F35E46" w:rsidP="0072397E">
            <w:pPr>
              <w:ind w:left="-68" w:right="-68"/>
              <w:jc w:val="center"/>
              <w:rPr>
                <w:lang w:val="uk-UA"/>
              </w:rPr>
            </w:pPr>
          </w:p>
        </w:tc>
        <w:tc>
          <w:tcPr>
            <w:tcW w:w="699" w:type="dxa"/>
            <w:noWrap/>
            <w:hideMark/>
          </w:tcPr>
          <w:p w14:paraId="04C95E72" w14:textId="77777777" w:rsidR="00F35E46" w:rsidRPr="0048503B" w:rsidRDefault="00F35E46" w:rsidP="0072397E">
            <w:pPr>
              <w:ind w:left="-68" w:right="-68"/>
              <w:jc w:val="center"/>
              <w:rPr>
                <w:lang w:val="uk-UA"/>
              </w:rPr>
            </w:pPr>
          </w:p>
        </w:tc>
        <w:tc>
          <w:tcPr>
            <w:tcW w:w="894" w:type="dxa"/>
            <w:noWrap/>
            <w:hideMark/>
          </w:tcPr>
          <w:p w14:paraId="3C38F196" w14:textId="77777777" w:rsidR="00F35E46" w:rsidRPr="0048503B" w:rsidRDefault="00F35E46" w:rsidP="0072397E">
            <w:pPr>
              <w:ind w:left="-68" w:right="-68"/>
              <w:jc w:val="center"/>
              <w:rPr>
                <w:lang w:val="uk-UA"/>
              </w:rPr>
            </w:pPr>
            <w:r w:rsidRPr="0048503B">
              <w:rPr>
                <w:lang w:val="uk-UA"/>
              </w:rPr>
              <w:t>0,74</w:t>
            </w:r>
          </w:p>
        </w:tc>
        <w:tc>
          <w:tcPr>
            <w:tcW w:w="770" w:type="dxa"/>
            <w:noWrap/>
            <w:hideMark/>
          </w:tcPr>
          <w:p w14:paraId="6F98EDD7" w14:textId="77777777" w:rsidR="00F35E46" w:rsidRPr="0048503B" w:rsidRDefault="00F35E46" w:rsidP="0072397E">
            <w:pPr>
              <w:ind w:left="-68" w:right="-68"/>
              <w:jc w:val="center"/>
              <w:rPr>
                <w:lang w:val="uk-UA"/>
              </w:rPr>
            </w:pPr>
            <w:r w:rsidRPr="0048503B">
              <w:rPr>
                <w:lang w:val="uk-UA"/>
              </w:rPr>
              <w:t>7,14</w:t>
            </w:r>
          </w:p>
        </w:tc>
        <w:tc>
          <w:tcPr>
            <w:tcW w:w="806" w:type="dxa"/>
            <w:noWrap/>
            <w:hideMark/>
          </w:tcPr>
          <w:p w14:paraId="58E955F4" w14:textId="77777777" w:rsidR="00F35E46" w:rsidRPr="0048503B" w:rsidRDefault="00F35E46" w:rsidP="0072397E">
            <w:pPr>
              <w:ind w:left="-68" w:right="-68"/>
              <w:jc w:val="center"/>
              <w:rPr>
                <w:lang w:val="uk-UA"/>
              </w:rPr>
            </w:pPr>
            <w:r w:rsidRPr="0048503B">
              <w:rPr>
                <w:lang w:val="uk-UA"/>
              </w:rPr>
              <w:t>5,76</w:t>
            </w:r>
          </w:p>
        </w:tc>
        <w:tc>
          <w:tcPr>
            <w:tcW w:w="819" w:type="dxa"/>
            <w:noWrap/>
            <w:hideMark/>
          </w:tcPr>
          <w:p w14:paraId="0A934D6E" w14:textId="77777777" w:rsidR="00F35E46" w:rsidRPr="0048503B" w:rsidRDefault="00F35E46" w:rsidP="0072397E">
            <w:pPr>
              <w:ind w:left="-68" w:right="-68"/>
              <w:jc w:val="center"/>
              <w:rPr>
                <w:lang w:val="uk-UA"/>
              </w:rPr>
            </w:pPr>
          </w:p>
        </w:tc>
        <w:tc>
          <w:tcPr>
            <w:tcW w:w="749" w:type="dxa"/>
            <w:noWrap/>
            <w:hideMark/>
          </w:tcPr>
          <w:p w14:paraId="500E3BFE" w14:textId="77777777" w:rsidR="00F35E46" w:rsidRPr="0048503B" w:rsidRDefault="00F35E46" w:rsidP="0072397E">
            <w:pPr>
              <w:ind w:left="-68" w:right="-68"/>
              <w:jc w:val="center"/>
              <w:rPr>
                <w:lang w:val="uk-UA"/>
              </w:rPr>
            </w:pPr>
          </w:p>
        </w:tc>
        <w:tc>
          <w:tcPr>
            <w:tcW w:w="820" w:type="dxa"/>
            <w:noWrap/>
            <w:hideMark/>
          </w:tcPr>
          <w:p w14:paraId="4D20609B" w14:textId="77777777" w:rsidR="00F35E46" w:rsidRPr="0048503B" w:rsidRDefault="00F35E46" w:rsidP="0072397E">
            <w:pPr>
              <w:ind w:left="-68" w:right="-68"/>
              <w:jc w:val="center"/>
              <w:rPr>
                <w:lang w:val="uk-UA"/>
              </w:rPr>
            </w:pPr>
            <w:r w:rsidRPr="0048503B">
              <w:rPr>
                <w:lang w:val="uk-UA"/>
              </w:rPr>
              <w:t>3,84</w:t>
            </w:r>
          </w:p>
        </w:tc>
        <w:tc>
          <w:tcPr>
            <w:tcW w:w="896" w:type="dxa"/>
            <w:noWrap/>
            <w:hideMark/>
          </w:tcPr>
          <w:p w14:paraId="6E26F246" w14:textId="77777777" w:rsidR="00F35E46" w:rsidRPr="0048503B" w:rsidRDefault="00F35E46" w:rsidP="0072397E">
            <w:pPr>
              <w:ind w:left="-68" w:right="-68"/>
              <w:jc w:val="center"/>
              <w:rPr>
                <w:lang w:val="uk-UA"/>
              </w:rPr>
            </w:pPr>
            <w:r w:rsidRPr="0048503B">
              <w:rPr>
                <w:lang w:val="uk-UA"/>
              </w:rPr>
              <w:t>2</w:t>
            </w:r>
          </w:p>
        </w:tc>
        <w:tc>
          <w:tcPr>
            <w:tcW w:w="856" w:type="dxa"/>
            <w:noWrap/>
            <w:hideMark/>
          </w:tcPr>
          <w:p w14:paraId="67294AB5" w14:textId="77777777" w:rsidR="00F35E46" w:rsidRPr="0048503B" w:rsidRDefault="00F35E46" w:rsidP="0072397E">
            <w:pPr>
              <w:ind w:left="-68" w:right="-68"/>
              <w:jc w:val="center"/>
              <w:rPr>
                <w:lang w:val="uk-UA"/>
              </w:rPr>
            </w:pPr>
          </w:p>
        </w:tc>
        <w:tc>
          <w:tcPr>
            <w:tcW w:w="929" w:type="dxa"/>
            <w:noWrap/>
            <w:hideMark/>
          </w:tcPr>
          <w:p w14:paraId="3623F585" w14:textId="77777777" w:rsidR="00F35E46" w:rsidRPr="0048503B" w:rsidRDefault="00F35E46" w:rsidP="0072397E">
            <w:pPr>
              <w:ind w:left="-68" w:right="-68"/>
              <w:jc w:val="center"/>
              <w:rPr>
                <w:lang w:val="uk-UA"/>
              </w:rPr>
            </w:pPr>
          </w:p>
        </w:tc>
        <w:tc>
          <w:tcPr>
            <w:tcW w:w="999" w:type="dxa"/>
            <w:noWrap/>
            <w:hideMark/>
          </w:tcPr>
          <w:p w14:paraId="1C8EBB25" w14:textId="77777777" w:rsidR="00F35E46" w:rsidRPr="0048503B" w:rsidRDefault="00F35E46" w:rsidP="0072397E">
            <w:pPr>
              <w:ind w:left="-68" w:right="-68"/>
              <w:jc w:val="center"/>
              <w:rPr>
                <w:lang w:val="uk-UA"/>
              </w:rPr>
            </w:pPr>
          </w:p>
        </w:tc>
      </w:tr>
      <w:tr w:rsidR="0048503B" w:rsidRPr="0048503B" w14:paraId="3F250DD7" w14:textId="77777777" w:rsidTr="00F35E46">
        <w:trPr>
          <w:trHeight w:val="43"/>
          <w:jc w:val="center"/>
        </w:trPr>
        <w:tc>
          <w:tcPr>
            <w:tcW w:w="4253" w:type="dxa"/>
            <w:hideMark/>
          </w:tcPr>
          <w:p w14:paraId="7BDBABB9" w14:textId="77777777" w:rsidR="00F35E46" w:rsidRPr="0048503B" w:rsidRDefault="00F35E46" w:rsidP="0072397E">
            <w:pPr>
              <w:ind w:left="-68" w:right="-68"/>
              <w:rPr>
                <w:lang w:val="uk-UA"/>
              </w:rPr>
            </w:pPr>
            <w:r w:rsidRPr="0048503B">
              <w:rPr>
                <w:lang w:val="uk-UA"/>
              </w:rPr>
              <w:t>ТОВ "Інструментальний завод"</w:t>
            </w:r>
          </w:p>
        </w:tc>
        <w:tc>
          <w:tcPr>
            <w:tcW w:w="680" w:type="dxa"/>
            <w:noWrap/>
            <w:hideMark/>
          </w:tcPr>
          <w:p w14:paraId="3557D377" w14:textId="77777777" w:rsidR="00F35E46" w:rsidRPr="0048503B" w:rsidRDefault="00F35E46" w:rsidP="0072397E">
            <w:pPr>
              <w:ind w:left="-68" w:right="-68"/>
              <w:jc w:val="center"/>
              <w:rPr>
                <w:lang w:val="uk-UA"/>
              </w:rPr>
            </w:pPr>
          </w:p>
        </w:tc>
        <w:tc>
          <w:tcPr>
            <w:tcW w:w="699" w:type="dxa"/>
            <w:noWrap/>
            <w:hideMark/>
          </w:tcPr>
          <w:p w14:paraId="05584E6E" w14:textId="77777777" w:rsidR="00F35E46" w:rsidRPr="0048503B" w:rsidRDefault="00F35E46" w:rsidP="0072397E">
            <w:pPr>
              <w:ind w:left="-68" w:right="-68"/>
              <w:jc w:val="center"/>
              <w:rPr>
                <w:lang w:val="uk-UA"/>
              </w:rPr>
            </w:pPr>
          </w:p>
        </w:tc>
        <w:tc>
          <w:tcPr>
            <w:tcW w:w="894" w:type="dxa"/>
            <w:noWrap/>
            <w:hideMark/>
          </w:tcPr>
          <w:p w14:paraId="27C58F67" w14:textId="77777777" w:rsidR="00F35E46" w:rsidRPr="0048503B" w:rsidRDefault="00F35E46" w:rsidP="0072397E">
            <w:pPr>
              <w:ind w:left="-68" w:right="-68"/>
              <w:jc w:val="center"/>
              <w:rPr>
                <w:lang w:val="uk-UA"/>
              </w:rPr>
            </w:pPr>
            <w:r w:rsidRPr="0048503B">
              <w:rPr>
                <w:lang w:val="uk-UA"/>
              </w:rPr>
              <w:t>4,9</w:t>
            </w:r>
          </w:p>
        </w:tc>
        <w:tc>
          <w:tcPr>
            <w:tcW w:w="770" w:type="dxa"/>
            <w:noWrap/>
            <w:hideMark/>
          </w:tcPr>
          <w:p w14:paraId="611B3A28" w14:textId="77777777" w:rsidR="00F35E46" w:rsidRPr="0048503B" w:rsidRDefault="00F35E46" w:rsidP="0072397E">
            <w:pPr>
              <w:ind w:left="-68" w:right="-68"/>
              <w:jc w:val="center"/>
              <w:rPr>
                <w:lang w:val="uk-UA"/>
              </w:rPr>
            </w:pPr>
          </w:p>
        </w:tc>
        <w:tc>
          <w:tcPr>
            <w:tcW w:w="806" w:type="dxa"/>
            <w:noWrap/>
            <w:hideMark/>
          </w:tcPr>
          <w:p w14:paraId="6C930544" w14:textId="77777777" w:rsidR="00F35E46" w:rsidRPr="0048503B" w:rsidRDefault="00F35E46" w:rsidP="0072397E">
            <w:pPr>
              <w:ind w:left="-68" w:right="-68"/>
              <w:jc w:val="center"/>
              <w:rPr>
                <w:lang w:val="uk-UA"/>
              </w:rPr>
            </w:pPr>
            <w:r w:rsidRPr="0048503B">
              <w:rPr>
                <w:lang w:val="uk-UA"/>
              </w:rPr>
              <w:t>3,27</w:t>
            </w:r>
          </w:p>
        </w:tc>
        <w:tc>
          <w:tcPr>
            <w:tcW w:w="819" w:type="dxa"/>
            <w:noWrap/>
            <w:hideMark/>
          </w:tcPr>
          <w:p w14:paraId="5F3E01C1" w14:textId="77777777" w:rsidR="00F35E46" w:rsidRPr="0048503B" w:rsidRDefault="00F35E46" w:rsidP="0072397E">
            <w:pPr>
              <w:ind w:left="-68" w:right="-68"/>
              <w:jc w:val="center"/>
              <w:rPr>
                <w:lang w:val="uk-UA"/>
              </w:rPr>
            </w:pPr>
          </w:p>
        </w:tc>
        <w:tc>
          <w:tcPr>
            <w:tcW w:w="749" w:type="dxa"/>
            <w:noWrap/>
            <w:hideMark/>
          </w:tcPr>
          <w:p w14:paraId="68D63349" w14:textId="77777777" w:rsidR="00F35E46" w:rsidRPr="0048503B" w:rsidRDefault="00F35E46" w:rsidP="0072397E">
            <w:pPr>
              <w:ind w:left="-68" w:right="-68"/>
              <w:jc w:val="center"/>
              <w:rPr>
                <w:lang w:val="uk-UA"/>
              </w:rPr>
            </w:pPr>
            <w:r w:rsidRPr="0048503B">
              <w:rPr>
                <w:lang w:val="uk-UA"/>
              </w:rPr>
              <w:t>1,38</w:t>
            </w:r>
          </w:p>
        </w:tc>
        <w:tc>
          <w:tcPr>
            <w:tcW w:w="820" w:type="dxa"/>
            <w:noWrap/>
            <w:hideMark/>
          </w:tcPr>
          <w:p w14:paraId="7C7A601E" w14:textId="77777777" w:rsidR="00F35E46" w:rsidRPr="0048503B" w:rsidRDefault="00F35E46" w:rsidP="0072397E">
            <w:pPr>
              <w:ind w:left="-68" w:right="-68"/>
              <w:jc w:val="center"/>
              <w:rPr>
                <w:lang w:val="uk-UA"/>
              </w:rPr>
            </w:pPr>
            <w:r w:rsidRPr="0048503B">
              <w:rPr>
                <w:lang w:val="uk-UA"/>
              </w:rPr>
              <w:t>5,72</w:t>
            </w:r>
          </w:p>
        </w:tc>
        <w:tc>
          <w:tcPr>
            <w:tcW w:w="896" w:type="dxa"/>
            <w:noWrap/>
            <w:hideMark/>
          </w:tcPr>
          <w:p w14:paraId="7DC64E9D" w14:textId="77777777" w:rsidR="00F35E46" w:rsidRPr="0048503B" w:rsidRDefault="00F35E46" w:rsidP="0072397E">
            <w:pPr>
              <w:ind w:left="-68" w:right="-68"/>
              <w:jc w:val="center"/>
              <w:rPr>
                <w:lang w:val="uk-UA"/>
              </w:rPr>
            </w:pPr>
          </w:p>
        </w:tc>
        <w:tc>
          <w:tcPr>
            <w:tcW w:w="856" w:type="dxa"/>
            <w:noWrap/>
            <w:hideMark/>
          </w:tcPr>
          <w:p w14:paraId="3BC2D6A5" w14:textId="77777777" w:rsidR="00F35E46" w:rsidRPr="0048503B" w:rsidRDefault="00F35E46" w:rsidP="0072397E">
            <w:pPr>
              <w:ind w:left="-68" w:right="-68"/>
              <w:jc w:val="center"/>
              <w:rPr>
                <w:lang w:val="uk-UA"/>
              </w:rPr>
            </w:pPr>
            <w:r w:rsidRPr="0048503B">
              <w:rPr>
                <w:lang w:val="uk-UA"/>
              </w:rPr>
              <w:t>3,12</w:t>
            </w:r>
          </w:p>
        </w:tc>
        <w:tc>
          <w:tcPr>
            <w:tcW w:w="929" w:type="dxa"/>
            <w:noWrap/>
            <w:hideMark/>
          </w:tcPr>
          <w:p w14:paraId="3CB14A4A" w14:textId="77777777" w:rsidR="00F35E46" w:rsidRPr="0048503B" w:rsidRDefault="00F35E46" w:rsidP="0072397E">
            <w:pPr>
              <w:ind w:left="-68" w:right="-68"/>
              <w:jc w:val="center"/>
              <w:rPr>
                <w:lang w:val="uk-UA"/>
              </w:rPr>
            </w:pPr>
            <w:r w:rsidRPr="0048503B">
              <w:rPr>
                <w:lang w:val="uk-UA"/>
              </w:rPr>
              <w:t>1,26</w:t>
            </w:r>
          </w:p>
        </w:tc>
        <w:tc>
          <w:tcPr>
            <w:tcW w:w="999" w:type="dxa"/>
            <w:noWrap/>
            <w:hideMark/>
          </w:tcPr>
          <w:p w14:paraId="787BC442" w14:textId="77777777" w:rsidR="00F35E46" w:rsidRPr="0048503B" w:rsidRDefault="00F35E46" w:rsidP="0072397E">
            <w:pPr>
              <w:ind w:left="-68" w:right="-68"/>
              <w:jc w:val="center"/>
              <w:rPr>
                <w:lang w:val="uk-UA"/>
              </w:rPr>
            </w:pPr>
            <w:r w:rsidRPr="0048503B">
              <w:rPr>
                <w:lang w:val="uk-UA"/>
              </w:rPr>
              <w:t>3,75</w:t>
            </w:r>
          </w:p>
        </w:tc>
      </w:tr>
      <w:tr w:rsidR="0048503B" w:rsidRPr="0048503B" w14:paraId="4E7C0472" w14:textId="77777777" w:rsidTr="00F35E46">
        <w:trPr>
          <w:trHeight w:val="43"/>
          <w:jc w:val="center"/>
        </w:trPr>
        <w:tc>
          <w:tcPr>
            <w:tcW w:w="4253" w:type="dxa"/>
            <w:hideMark/>
          </w:tcPr>
          <w:p w14:paraId="0B90C04F" w14:textId="77777777" w:rsidR="00F35E46" w:rsidRPr="0048503B" w:rsidRDefault="00F35E46" w:rsidP="0072397E">
            <w:pPr>
              <w:ind w:left="-68" w:right="-68"/>
              <w:rPr>
                <w:lang w:val="uk-UA"/>
              </w:rPr>
            </w:pPr>
            <w:r w:rsidRPr="0048503B">
              <w:rPr>
                <w:lang w:val="uk-UA"/>
              </w:rPr>
              <w:t>ТОВ "Кремінь сталь"</w:t>
            </w:r>
          </w:p>
        </w:tc>
        <w:tc>
          <w:tcPr>
            <w:tcW w:w="680" w:type="dxa"/>
            <w:noWrap/>
            <w:hideMark/>
          </w:tcPr>
          <w:p w14:paraId="4B2E49F3" w14:textId="77777777" w:rsidR="00F35E46" w:rsidRPr="0048503B" w:rsidRDefault="00F35E46" w:rsidP="0072397E">
            <w:pPr>
              <w:ind w:left="-68" w:right="-68"/>
              <w:jc w:val="center"/>
              <w:rPr>
                <w:lang w:val="uk-UA"/>
              </w:rPr>
            </w:pPr>
          </w:p>
        </w:tc>
        <w:tc>
          <w:tcPr>
            <w:tcW w:w="699" w:type="dxa"/>
            <w:noWrap/>
            <w:hideMark/>
          </w:tcPr>
          <w:p w14:paraId="49D7D268" w14:textId="77777777" w:rsidR="00F35E46" w:rsidRPr="0048503B" w:rsidRDefault="00F35E46" w:rsidP="0072397E">
            <w:pPr>
              <w:ind w:left="-68" w:right="-68"/>
              <w:jc w:val="center"/>
              <w:rPr>
                <w:lang w:val="uk-UA"/>
              </w:rPr>
            </w:pPr>
          </w:p>
        </w:tc>
        <w:tc>
          <w:tcPr>
            <w:tcW w:w="894" w:type="dxa"/>
            <w:noWrap/>
            <w:hideMark/>
          </w:tcPr>
          <w:p w14:paraId="77AFC588" w14:textId="77777777" w:rsidR="00F35E46" w:rsidRPr="0048503B" w:rsidRDefault="00F35E46" w:rsidP="0072397E">
            <w:pPr>
              <w:ind w:left="-68" w:right="-68"/>
              <w:jc w:val="center"/>
              <w:rPr>
                <w:lang w:val="uk-UA"/>
              </w:rPr>
            </w:pPr>
            <w:r w:rsidRPr="0048503B">
              <w:rPr>
                <w:lang w:val="uk-UA"/>
              </w:rPr>
              <w:t>38,72</w:t>
            </w:r>
          </w:p>
        </w:tc>
        <w:tc>
          <w:tcPr>
            <w:tcW w:w="770" w:type="dxa"/>
            <w:noWrap/>
            <w:hideMark/>
          </w:tcPr>
          <w:p w14:paraId="2D39E5DF" w14:textId="77777777" w:rsidR="00F35E46" w:rsidRPr="0048503B" w:rsidRDefault="00F35E46" w:rsidP="0072397E">
            <w:pPr>
              <w:ind w:left="-68" w:right="-68"/>
              <w:jc w:val="center"/>
              <w:rPr>
                <w:lang w:val="uk-UA"/>
              </w:rPr>
            </w:pPr>
          </w:p>
        </w:tc>
        <w:tc>
          <w:tcPr>
            <w:tcW w:w="806" w:type="dxa"/>
            <w:noWrap/>
            <w:hideMark/>
          </w:tcPr>
          <w:p w14:paraId="21347268" w14:textId="77777777" w:rsidR="00F35E46" w:rsidRPr="0048503B" w:rsidRDefault="00F35E46" w:rsidP="0072397E">
            <w:pPr>
              <w:ind w:left="-68" w:right="-68"/>
              <w:jc w:val="center"/>
              <w:rPr>
                <w:lang w:val="uk-UA"/>
              </w:rPr>
            </w:pPr>
          </w:p>
        </w:tc>
        <w:tc>
          <w:tcPr>
            <w:tcW w:w="819" w:type="dxa"/>
            <w:noWrap/>
            <w:hideMark/>
          </w:tcPr>
          <w:p w14:paraId="7415C3D0" w14:textId="77777777" w:rsidR="00F35E46" w:rsidRPr="0048503B" w:rsidRDefault="00F35E46" w:rsidP="0072397E">
            <w:pPr>
              <w:ind w:left="-68" w:right="-68"/>
              <w:jc w:val="center"/>
              <w:rPr>
                <w:lang w:val="uk-UA"/>
              </w:rPr>
            </w:pPr>
          </w:p>
        </w:tc>
        <w:tc>
          <w:tcPr>
            <w:tcW w:w="749" w:type="dxa"/>
            <w:noWrap/>
            <w:hideMark/>
          </w:tcPr>
          <w:p w14:paraId="02060012" w14:textId="77777777" w:rsidR="00F35E46" w:rsidRPr="0048503B" w:rsidRDefault="00F35E46" w:rsidP="0072397E">
            <w:pPr>
              <w:ind w:left="-68" w:right="-68"/>
              <w:jc w:val="center"/>
              <w:rPr>
                <w:lang w:val="uk-UA"/>
              </w:rPr>
            </w:pPr>
            <w:r w:rsidRPr="0048503B">
              <w:rPr>
                <w:lang w:val="uk-UA"/>
              </w:rPr>
              <w:t>4,64</w:t>
            </w:r>
          </w:p>
        </w:tc>
        <w:tc>
          <w:tcPr>
            <w:tcW w:w="820" w:type="dxa"/>
            <w:noWrap/>
            <w:hideMark/>
          </w:tcPr>
          <w:p w14:paraId="3B3D6F9B" w14:textId="77777777" w:rsidR="00F35E46" w:rsidRPr="0048503B" w:rsidRDefault="00F35E46" w:rsidP="0072397E">
            <w:pPr>
              <w:ind w:left="-68" w:right="-68"/>
              <w:jc w:val="center"/>
              <w:rPr>
                <w:lang w:val="uk-UA"/>
              </w:rPr>
            </w:pPr>
          </w:p>
        </w:tc>
        <w:tc>
          <w:tcPr>
            <w:tcW w:w="896" w:type="dxa"/>
            <w:noWrap/>
            <w:hideMark/>
          </w:tcPr>
          <w:p w14:paraId="3EEF6893" w14:textId="77777777" w:rsidR="00F35E46" w:rsidRPr="0048503B" w:rsidRDefault="00F35E46" w:rsidP="0072397E">
            <w:pPr>
              <w:ind w:left="-68" w:right="-68"/>
              <w:jc w:val="center"/>
              <w:rPr>
                <w:lang w:val="uk-UA"/>
              </w:rPr>
            </w:pPr>
          </w:p>
        </w:tc>
        <w:tc>
          <w:tcPr>
            <w:tcW w:w="856" w:type="dxa"/>
            <w:noWrap/>
            <w:hideMark/>
          </w:tcPr>
          <w:p w14:paraId="018BA307" w14:textId="77777777" w:rsidR="00F35E46" w:rsidRPr="0048503B" w:rsidRDefault="00F35E46" w:rsidP="0072397E">
            <w:pPr>
              <w:ind w:left="-68" w:right="-68"/>
              <w:jc w:val="center"/>
              <w:rPr>
                <w:lang w:val="uk-UA"/>
              </w:rPr>
            </w:pPr>
          </w:p>
        </w:tc>
        <w:tc>
          <w:tcPr>
            <w:tcW w:w="929" w:type="dxa"/>
            <w:noWrap/>
            <w:hideMark/>
          </w:tcPr>
          <w:p w14:paraId="64F9EBED" w14:textId="77777777" w:rsidR="00F35E46" w:rsidRPr="0048503B" w:rsidRDefault="00F35E46" w:rsidP="0072397E">
            <w:pPr>
              <w:ind w:left="-68" w:right="-68"/>
              <w:jc w:val="center"/>
              <w:rPr>
                <w:lang w:val="uk-UA"/>
              </w:rPr>
            </w:pPr>
            <w:r w:rsidRPr="0048503B">
              <w:rPr>
                <w:lang w:val="uk-UA"/>
              </w:rPr>
              <w:t>19</w:t>
            </w:r>
          </w:p>
        </w:tc>
        <w:tc>
          <w:tcPr>
            <w:tcW w:w="999" w:type="dxa"/>
            <w:noWrap/>
            <w:hideMark/>
          </w:tcPr>
          <w:p w14:paraId="62DCDFA1" w14:textId="77777777" w:rsidR="00F35E46" w:rsidRPr="0048503B" w:rsidRDefault="00F35E46" w:rsidP="0072397E">
            <w:pPr>
              <w:ind w:left="-68" w:right="-68"/>
              <w:jc w:val="center"/>
              <w:rPr>
                <w:lang w:val="uk-UA"/>
              </w:rPr>
            </w:pPr>
          </w:p>
        </w:tc>
      </w:tr>
      <w:tr w:rsidR="0048503B" w:rsidRPr="0048503B" w14:paraId="0A8D9AD3" w14:textId="77777777" w:rsidTr="00F35E46">
        <w:trPr>
          <w:trHeight w:val="43"/>
          <w:jc w:val="center"/>
        </w:trPr>
        <w:tc>
          <w:tcPr>
            <w:tcW w:w="4253" w:type="dxa"/>
            <w:hideMark/>
          </w:tcPr>
          <w:p w14:paraId="06C364E8" w14:textId="77777777" w:rsidR="00F35E46" w:rsidRPr="0048503B" w:rsidRDefault="00F35E46" w:rsidP="0072397E">
            <w:pPr>
              <w:ind w:left="-68" w:right="-68"/>
              <w:rPr>
                <w:lang w:val="uk-UA"/>
              </w:rPr>
            </w:pPr>
            <w:r w:rsidRPr="0048503B">
              <w:rPr>
                <w:lang w:val="uk-UA"/>
              </w:rPr>
              <w:t>ТОВ "</w:t>
            </w:r>
            <w:proofErr w:type="spellStart"/>
            <w:r w:rsidRPr="0048503B">
              <w:rPr>
                <w:lang w:val="uk-UA"/>
              </w:rPr>
              <w:t>Тімтрансавто</w:t>
            </w:r>
            <w:proofErr w:type="spellEnd"/>
            <w:r w:rsidRPr="0048503B">
              <w:rPr>
                <w:lang w:val="uk-UA"/>
              </w:rPr>
              <w:t>"</w:t>
            </w:r>
          </w:p>
        </w:tc>
        <w:tc>
          <w:tcPr>
            <w:tcW w:w="680" w:type="dxa"/>
            <w:noWrap/>
            <w:hideMark/>
          </w:tcPr>
          <w:p w14:paraId="1102C371" w14:textId="77777777" w:rsidR="00F35E46" w:rsidRPr="0048503B" w:rsidRDefault="00F35E46" w:rsidP="0072397E">
            <w:pPr>
              <w:ind w:left="-68" w:right="-68"/>
              <w:jc w:val="center"/>
              <w:rPr>
                <w:lang w:val="uk-UA"/>
              </w:rPr>
            </w:pPr>
          </w:p>
        </w:tc>
        <w:tc>
          <w:tcPr>
            <w:tcW w:w="699" w:type="dxa"/>
            <w:noWrap/>
            <w:hideMark/>
          </w:tcPr>
          <w:p w14:paraId="32109181" w14:textId="77777777" w:rsidR="00F35E46" w:rsidRPr="0048503B" w:rsidRDefault="00F35E46" w:rsidP="0072397E">
            <w:pPr>
              <w:ind w:left="-68" w:right="-68"/>
              <w:jc w:val="center"/>
              <w:rPr>
                <w:lang w:val="uk-UA"/>
              </w:rPr>
            </w:pPr>
          </w:p>
        </w:tc>
        <w:tc>
          <w:tcPr>
            <w:tcW w:w="894" w:type="dxa"/>
            <w:noWrap/>
            <w:hideMark/>
          </w:tcPr>
          <w:p w14:paraId="40AAD855" w14:textId="77777777" w:rsidR="00F35E46" w:rsidRPr="0048503B" w:rsidRDefault="00F35E46" w:rsidP="0072397E">
            <w:pPr>
              <w:ind w:left="-68" w:right="-68"/>
              <w:jc w:val="center"/>
              <w:rPr>
                <w:lang w:val="uk-UA"/>
              </w:rPr>
            </w:pPr>
            <w:r w:rsidRPr="0048503B">
              <w:rPr>
                <w:lang w:val="uk-UA"/>
              </w:rPr>
              <w:t>57,37</w:t>
            </w:r>
          </w:p>
        </w:tc>
        <w:tc>
          <w:tcPr>
            <w:tcW w:w="770" w:type="dxa"/>
            <w:noWrap/>
            <w:hideMark/>
          </w:tcPr>
          <w:p w14:paraId="7539FFE1" w14:textId="77777777" w:rsidR="00F35E46" w:rsidRPr="0048503B" w:rsidRDefault="00F35E46" w:rsidP="0072397E">
            <w:pPr>
              <w:ind w:left="-68" w:right="-68"/>
              <w:jc w:val="center"/>
              <w:rPr>
                <w:lang w:val="uk-UA"/>
              </w:rPr>
            </w:pPr>
          </w:p>
        </w:tc>
        <w:tc>
          <w:tcPr>
            <w:tcW w:w="806" w:type="dxa"/>
            <w:noWrap/>
            <w:hideMark/>
          </w:tcPr>
          <w:p w14:paraId="4D1A541F" w14:textId="77777777" w:rsidR="00F35E46" w:rsidRPr="0048503B" w:rsidRDefault="00F35E46" w:rsidP="0072397E">
            <w:pPr>
              <w:ind w:left="-68" w:right="-68"/>
              <w:jc w:val="center"/>
              <w:rPr>
                <w:lang w:val="uk-UA"/>
              </w:rPr>
            </w:pPr>
          </w:p>
        </w:tc>
        <w:tc>
          <w:tcPr>
            <w:tcW w:w="819" w:type="dxa"/>
            <w:noWrap/>
            <w:hideMark/>
          </w:tcPr>
          <w:p w14:paraId="061A0CFF" w14:textId="77777777" w:rsidR="00F35E46" w:rsidRPr="0048503B" w:rsidRDefault="00F35E46" w:rsidP="0072397E">
            <w:pPr>
              <w:ind w:left="-68" w:right="-68"/>
              <w:jc w:val="center"/>
              <w:rPr>
                <w:lang w:val="uk-UA"/>
              </w:rPr>
            </w:pPr>
          </w:p>
        </w:tc>
        <w:tc>
          <w:tcPr>
            <w:tcW w:w="749" w:type="dxa"/>
            <w:noWrap/>
            <w:hideMark/>
          </w:tcPr>
          <w:p w14:paraId="30713D0C" w14:textId="77777777" w:rsidR="00F35E46" w:rsidRPr="0048503B" w:rsidRDefault="00F35E46" w:rsidP="0072397E">
            <w:pPr>
              <w:ind w:left="-68" w:right="-68"/>
              <w:jc w:val="center"/>
              <w:rPr>
                <w:lang w:val="uk-UA"/>
              </w:rPr>
            </w:pPr>
          </w:p>
        </w:tc>
        <w:tc>
          <w:tcPr>
            <w:tcW w:w="820" w:type="dxa"/>
            <w:noWrap/>
            <w:hideMark/>
          </w:tcPr>
          <w:p w14:paraId="033FC7DC" w14:textId="77777777" w:rsidR="00F35E46" w:rsidRPr="0048503B" w:rsidRDefault="00F35E46" w:rsidP="0072397E">
            <w:pPr>
              <w:ind w:left="-68" w:right="-68"/>
              <w:jc w:val="center"/>
              <w:rPr>
                <w:lang w:val="uk-UA"/>
              </w:rPr>
            </w:pPr>
            <w:r w:rsidRPr="0048503B">
              <w:rPr>
                <w:lang w:val="uk-UA"/>
              </w:rPr>
              <w:t>61,62</w:t>
            </w:r>
          </w:p>
        </w:tc>
        <w:tc>
          <w:tcPr>
            <w:tcW w:w="896" w:type="dxa"/>
            <w:noWrap/>
            <w:hideMark/>
          </w:tcPr>
          <w:p w14:paraId="40E2F5E0" w14:textId="77777777" w:rsidR="00F35E46" w:rsidRPr="0048503B" w:rsidRDefault="00F35E46" w:rsidP="0072397E">
            <w:pPr>
              <w:ind w:left="-68" w:right="-68"/>
              <w:jc w:val="center"/>
              <w:rPr>
                <w:lang w:val="uk-UA"/>
              </w:rPr>
            </w:pPr>
            <w:r w:rsidRPr="0048503B">
              <w:rPr>
                <w:lang w:val="uk-UA"/>
              </w:rPr>
              <w:t>29,04</w:t>
            </w:r>
          </w:p>
        </w:tc>
        <w:tc>
          <w:tcPr>
            <w:tcW w:w="856" w:type="dxa"/>
            <w:noWrap/>
            <w:hideMark/>
          </w:tcPr>
          <w:p w14:paraId="5DFF59A2" w14:textId="77777777" w:rsidR="00F35E46" w:rsidRPr="0048503B" w:rsidRDefault="00F35E46" w:rsidP="0072397E">
            <w:pPr>
              <w:ind w:left="-68" w:right="-68"/>
              <w:jc w:val="center"/>
              <w:rPr>
                <w:lang w:val="uk-UA"/>
              </w:rPr>
            </w:pPr>
          </w:p>
        </w:tc>
        <w:tc>
          <w:tcPr>
            <w:tcW w:w="929" w:type="dxa"/>
            <w:noWrap/>
            <w:hideMark/>
          </w:tcPr>
          <w:p w14:paraId="281E82BB" w14:textId="77777777" w:rsidR="00F35E46" w:rsidRPr="0048503B" w:rsidRDefault="00F35E46" w:rsidP="0072397E">
            <w:pPr>
              <w:ind w:left="-68" w:right="-68"/>
              <w:jc w:val="center"/>
              <w:rPr>
                <w:lang w:val="uk-UA"/>
              </w:rPr>
            </w:pPr>
          </w:p>
        </w:tc>
        <w:tc>
          <w:tcPr>
            <w:tcW w:w="999" w:type="dxa"/>
            <w:noWrap/>
            <w:hideMark/>
          </w:tcPr>
          <w:p w14:paraId="358A0279" w14:textId="77777777" w:rsidR="00F35E46" w:rsidRPr="0048503B" w:rsidRDefault="00F35E46" w:rsidP="0072397E">
            <w:pPr>
              <w:ind w:left="-68" w:right="-68"/>
              <w:jc w:val="center"/>
              <w:rPr>
                <w:lang w:val="uk-UA"/>
              </w:rPr>
            </w:pPr>
          </w:p>
        </w:tc>
      </w:tr>
      <w:tr w:rsidR="0048503B" w:rsidRPr="0048503B" w14:paraId="27F6DB28" w14:textId="77777777" w:rsidTr="00F35E46">
        <w:trPr>
          <w:trHeight w:val="43"/>
          <w:jc w:val="center"/>
        </w:trPr>
        <w:tc>
          <w:tcPr>
            <w:tcW w:w="4253" w:type="dxa"/>
            <w:hideMark/>
          </w:tcPr>
          <w:p w14:paraId="75795356" w14:textId="77777777" w:rsidR="00F35E46" w:rsidRPr="0048503B" w:rsidRDefault="00F35E46" w:rsidP="0072397E">
            <w:pPr>
              <w:ind w:left="-68" w:right="-68"/>
              <w:rPr>
                <w:lang w:val="uk-UA"/>
              </w:rPr>
            </w:pPr>
            <w:r w:rsidRPr="0048503B">
              <w:rPr>
                <w:lang w:val="uk-UA"/>
              </w:rPr>
              <w:t>КП "</w:t>
            </w:r>
            <w:proofErr w:type="spellStart"/>
            <w:r w:rsidRPr="0048503B">
              <w:rPr>
                <w:lang w:val="uk-UA"/>
              </w:rPr>
              <w:t>Теплоенерго</w:t>
            </w:r>
            <w:proofErr w:type="spellEnd"/>
            <w:r w:rsidRPr="0048503B">
              <w:rPr>
                <w:lang w:val="uk-UA"/>
              </w:rPr>
              <w:t>"</w:t>
            </w:r>
          </w:p>
        </w:tc>
        <w:tc>
          <w:tcPr>
            <w:tcW w:w="680" w:type="dxa"/>
            <w:noWrap/>
            <w:hideMark/>
          </w:tcPr>
          <w:p w14:paraId="4A7EFD68" w14:textId="77777777" w:rsidR="00F35E46" w:rsidRPr="0048503B" w:rsidRDefault="00F35E46" w:rsidP="0072397E">
            <w:pPr>
              <w:ind w:left="-68" w:right="-68"/>
              <w:jc w:val="center"/>
              <w:rPr>
                <w:lang w:val="uk-UA"/>
              </w:rPr>
            </w:pPr>
          </w:p>
        </w:tc>
        <w:tc>
          <w:tcPr>
            <w:tcW w:w="699" w:type="dxa"/>
            <w:noWrap/>
            <w:hideMark/>
          </w:tcPr>
          <w:p w14:paraId="04CC5FAB" w14:textId="77777777" w:rsidR="00F35E46" w:rsidRPr="0048503B" w:rsidRDefault="00F35E46" w:rsidP="0072397E">
            <w:pPr>
              <w:ind w:left="-68" w:right="-68"/>
              <w:jc w:val="center"/>
              <w:rPr>
                <w:lang w:val="uk-UA"/>
              </w:rPr>
            </w:pPr>
          </w:p>
        </w:tc>
        <w:tc>
          <w:tcPr>
            <w:tcW w:w="894" w:type="dxa"/>
            <w:noWrap/>
            <w:hideMark/>
          </w:tcPr>
          <w:p w14:paraId="2F7ED147" w14:textId="77777777" w:rsidR="00F35E46" w:rsidRPr="0048503B" w:rsidRDefault="00F35E46" w:rsidP="0072397E">
            <w:pPr>
              <w:ind w:left="-68" w:right="-68"/>
              <w:jc w:val="center"/>
              <w:rPr>
                <w:lang w:val="uk-UA"/>
              </w:rPr>
            </w:pPr>
            <w:r w:rsidRPr="0048503B">
              <w:rPr>
                <w:lang w:val="uk-UA"/>
              </w:rPr>
              <w:t>184,32</w:t>
            </w:r>
          </w:p>
        </w:tc>
        <w:tc>
          <w:tcPr>
            <w:tcW w:w="770" w:type="dxa"/>
            <w:noWrap/>
            <w:hideMark/>
          </w:tcPr>
          <w:p w14:paraId="2F2F6670" w14:textId="77777777" w:rsidR="00F35E46" w:rsidRPr="0048503B" w:rsidRDefault="00F35E46" w:rsidP="0072397E">
            <w:pPr>
              <w:ind w:left="-68" w:right="-68"/>
              <w:jc w:val="center"/>
              <w:rPr>
                <w:lang w:val="uk-UA"/>
              </w:rPr>
            </w:pPr>
            <w:r w:rsidRPr="0048503B">
              <w:rPr>
                <w:lang w:val="uk-UA"/>
              </w:rPr>
              <w:t>74,46</w:t>
            </w:r>
          </w:p>
        </w:tc>
        <w:tc>
          <w:tcPr>
            <w:tcW w:w="806" w:type="dxa"/>
            <w:noWrap/>
            <w:hideMark/>
          </w:tcPr>
          <w:p w14:paraId="4879A1C4" w14:textId="77777777" w:rsidR="00F35E46" w:rsidRPr="0048503B" w:rsidRDefault="00F35E46" w:rsidP="0072397E">
            <w:pPr>
              <w:ind w:left="-68" w:right="-68"/>
              <w:jc w:val="center"/>
              <w:rPr>
                <w:lang w:val="uk-UA"/>
              </w:rPr>
            </w:pPr>
            <w:r w:rsidRPr="0048503B">
              <w:rPr>
                <w:lang w:val="uk-UA"/>
              </w:rPr>
              <w:t>76,2</w:t>
            </w:r>
          </w:p>
        </w:tc>
        <w:tc>
          <w:tcPr>
            <w:tcW w:w="819" w:type="dxa"/>
            <w:noWrap/>
            <w:hideMark/>
          </w:tcPr>
          <w:p w14:paraId="7D3FB630" w14:textId="77777777" w:rsidR="00F35E46" w:rsidRPr="0048503B" w:rsidRDefault="00F35E46" w:rsidP="0072397E">
            <w:pPr>
              <w:ind w:left="-68" w:right="-68"/>
              <w:jc w:val="center"/>
              <w:rPr>
                <w:lang w:val="uk-UA"/>
              </w:rPr>
            </w:pPr>
            <w:r w:rsidRPr="0048503B">
              <w:rPr>
                <w:lang w:val="uk-UA"/>
              </w:rPr>
              <w:t>81,07</w:t>
            </w:r>
          </w:p>
        </w:tc>
        <w:tc>
          <w:tcPr>
            <w:tcW w:w="749" w:type="dxa"/>
            <w:noWrap/>
            <w:hideMark/>
          </w:tcPr>
          <w:p w14:paraId="103D556A" w14:textId="77777777" w:rsidR="00F35E46" w:rsidRPr="0048503B" w:rsidRDefault="00F35E46" w:rsidP="0072397E">
            <w:pPr>
              <w:ind w:left="-68" w:right="-68"/>
              <w:jc w:val="center"/>
              <w:rPr>
                <w:lang w:val="uk-UA"/>
              </w:rPr>
            </w:pPr>
            <w:r w:rsidRPr="0048503B">
              <w:rPr>
                <w:lang w:val="uk-UA"/>
              </w:rPr>
              <w:t>160,72</w:t>
            </w:r>
          </w:p>
        </w:tc>
        <w:tc>
          <w:tcPr>
            <w:tcW w:w="820" w:type="dxa"/>
            <w:noWrap/>
            <w:hideMark/>
          </w:tcPr>
          <w:p w14:paraId="1C026E4B" w14:textId="77777777" w:rsidR="00F35E46" w:rsidRPr="0048503B" w:rsidRDefault="00F35E46" w:rsidP="0072397E">
            <w:pPr>
              <w:ind w:left="-68" w:right="-68"/>
              <w:jc w:val="center"/>
              <w:rPr>
                <w:lang w:val="uk-UA"/>
              </w:rPr>
            </w:pPr>
            <w:r w:rsidRPr="0048503B">
              <w:rPr>
                <w:lang w:val="uk-UA"/>
              </w:rPr>
              <w:t>145,2</w:t>
            </w:r>
          </w:p>
        </w:tc>
        <w:tc>
          <w:tcPr>
            <w:tcW w:w="896" w:type="dxa"/>
            <w:noWrap/>
            <w:hideMark/>
          </w:tcPr>
          <w:p w14:paraId="244E0239" w14:textId="77777777" w:rsidR="00F35E46" w:rsidRPr="0048503B" w:rsidRDefault="00F35E46" w:rsidP="0072397E">
            <w:pPr>
              <w:ind w:left="-68" w:right="-68"/>
              <w:jc w:val="center"/>
              <w:rPr>
                <w:lang w:val="uk-UA"/>
              </w:rPr>
            </w:pPr>
            <w:r w:rsidRPr="0048503B">
              <w:rPr>
                <w:lang w:val="uk-UA"/>
              </w:rPr>
              <w:t>136,88</w:t>
            </w:r>
          </w:p>
        </w:tc>
        <w:tc>
          <w:tcPr>
            <w:tcW w:w="856" w:type="dxa"/>
            <w:noWrap/>
            <w:hideMark/>
          </w:tcPr>
          <w:p w14:paraId="5FB8096A" w14:textId="77777777" w:rsidR="00F35E46" w:rsidRPr="0048503B" w:rsidRDefault="00F35E46" w:rsidP="0072397E">
            <w:pPr>
              <w:ind w:left="-68" w:right="-68"/>
              <w:jc w:val="center"/>
              <w:rPr>
                <w:lang w:val="uk-UA"/>
              </w:rPr>
            </w:pPr>
            <w:r w:rsidRPr="0048503B">
              <w:rPr>
                <w:lang w:val="uk-UA"/>
              </w:rPr>
              <w:t>16,72</w:t>
            </w:r>
          </w:p>
        </w:tc>
        <w:tc>
          <w:tcPr>
            <w:tcW w:w="929" w:type="dxa"/>
            <w:noWrap/>
            <w:hideMark/>
          </w:tcPr>
          <w:p w14:paraId="324E1701" w14:textId="77777777" w:rsidR="00F35E46" w:rsidRPr="0048503B" w:rsidRDefault="00F35E46" w:rsidP="0072397E">
            <w:pPr>
              <w:ind w:left="-68" w:right="-68"/>
              <w:jc w:val="center"/>
              <w:rPr>
                <w:lang w:val="uk-UA"/>
              </w:rPr>
            </w:pPr>
            <w:r w:rsidRPr="0048503B">
              <w:rPr>
                <w:lang w:val="uk-UA"/>
              </w:rPr>
              <w:t>180,92</w:t>
            </w:r>
          </w:p>
        </w:tc>
        <w:tc>
          <w:tcPr>
            <w:tcW w:w="999" w:type="dxa"/>
            <w:noWrap/>
            <w:hideMark/>
          </w:tcPr>
          <w:p w14:paraId="78D53FA0" w14:textId="77777777" w:rsidR="00F35E46" w:rsidRPr="0048503B" w:rsidRDefault="00F35E46" w:rsidP="0072397E">
            <w:pPr>
              <w:ind w:left="-68" w:right="-68"/>
              <w:jc w:val="center"/>
              <w:rPr>
                <w:lang w:val="uk-UA"/>
              </w:rPr>
            </w:pPr>
            <w:r w:rsidRPr="0048503B">
              <w:rPr>
                <w:lang w:val="uk-UA"/>
              </w:rPr>
              <w:t>137,86</w:t>
            </w:r>
          </w:p>
        </w:tc>
      </w:tr>
      <w:tr w:rsidR="0048503B" w:rsidRPr="0048503B" w14:paraId="2D4D4037" w14:textId="77777777" w:rsidTr="00F35E46">
        <w:trPr>
          <w:trHeight w:val="43"/>
          <w:jc w:val="center"/>
        </w:trPr>
        <w:tc>
          <w:tcPr>
            <w:tcW w:w="4253" w:type="dxa"/>
            <w:hideMark/>
          </w:tcPr>
          <w:p w14:paraId="44425516" w14:textId="77777777" w:rsidR="00F35E46" w:rsidRPr="0048503B" w:rsidRDefault="00F35E46" w:rsidP="0072397E">
            <w:pPr>
              <w:ind w:left="-68" w:right="-68"/>
              <w:rPr>
                <w:lang w:val="uk-UA"/>
              </w:rPr>
            </w:pPr>
            <w:r w:rsidRPr="0048503B">
              <w:rPr>
                <w:lang w:val="uk-UA"/>
              </w:rPr>
              <w:t>ТОВ "ЕКО-САН "Полтава"</w:t>
            </w:r>
          </w:p>
        </w:tc>
        <w:tc>
          <w:tcPr>
            <w:tcW w:w="680" w:type="dxa"/>
            <w:noWrap/>
            <w:hideMark/>
          </w:tcPr>
          <w:p w14:paraId="3FC718BD" w14:textId="77777777" w:rsidR="00F35E46" w:rsidRPr="0048503B" w:rsidRDefault="00F35E46" w:rsidP="0072397E">
            <w:pPr>
              <w:ind w:left="-68" w:right="-68"/>
              <w:jc w:val="center"/>
              <w:rPr>
                <w:lang w:val="uk-UA"/>
              </w:rPr>
            </w:pPr>
          </w:p>
        </w:tc>
        <w:tc>
          <w:tcPr>
            <w:tcW w:w="699" w:type="dxa"/>
            <w:noWrap/>
            <w:hideMark/>
          </w:tcPr>
          <w:p w14:paraId="540CEC24" w14:textId="77777777" w:rsidR="00F35E46" w:rsidRPr="0048503B" w:rsidRDefault="00F35E46" w:rsidP="0072397E">
            <w:pPr>
              <w:ind w:left="-68" w:right="-68"/>
              <w:jc w:val="center"/>
              <w:rPr>
                <w:lang w:val="uk-UA"/>
              </w:rPr>
            </w:pPr>
          </w:p>
        </w:tc>
        <w:tc>
          <w:tcPr>
            <w:tcW w:w="894" w:type="dxa"/>
            <w:noWrap/>
            <w:hideMark/>
          </w:tcPr>
          <w:p w14:paraId="0ECC06FC" w14:textId="77777777" w:rsidR="00F35E46" w:rsidRPr="0048503B" w:rsidRDefault="00F35E46" w:rsidP="0072397E">
            <w:pPr>
              <w:ind w:left="-68" w:right="-68"/>
              <w:jc w:val="center"/>
              <w:rPr>
                <w:lang w:val="uk-UA"/>
              </w:rPr>
            </w:pPr>
            <w:r w:rsidRPr="0048503B">
              <w:rPr>
                <w:lang w:val="uk-UA"/>
              </w:rPr>
              <w:t>4,48</w:t>
            </w:r>
          </w:p>
        </w:tc>
        <w:tc>
          <w:tcPr>
            <w:tcW w:w="770" w:type="dxa"/>
            <w:noWrap/>
            <w:hideMark/>
          </w:tcPr>
          <w:p w14:paraId="4434A639" w14:textId="77777777" w:rsidR="00F35E46" w:rsidRPr="0048503B" w:rsidRDefault="00F35E46" w:rsidP="0072397E">
            <w:pPr>
              <w:ind w:left="-68" w:right="-68"/>
              <w:jc w:val="center"/>
              <w:rPr>
                <w:lang w:val="uk-UA"/>
              </w:rPr>
            </w:pPr>
          </w:p>
        </w:tc>
        <w:tc>
          <w:tcPr>
            <w:tcW w:w="806" w:type="dxa"/>
            <w:noWrap/>
            <w:hideMark/>
          </w:tcPr>
          <w:p w14:paraId="32D9A6C9" w14:textId="77777777" w:rsidR="00F35E46" w:rsidRPr="0048503B" w:rsidRDefault="00F35E46" w:rsidP="0072397E">
            <w:pPr>
              <w:ind w:left="-68" w:right="-68"/>
              <w:jc w:val="center"/>
              <w:rPr>
                <w:lang w:val="uk-UA"/>
              </w:rPr>
            </w:pPr>
            <w:r w:rsidRPr="0048503B">
              <w:rPr>
                <w:lang w:val="uk-UA"/>
              </w:rPr>
              <w:t>2,94</w:t>
            </w:r>
          </w:p>
        </w:tc>
        <w:tc>
          <w:tcPr>
            <w:tcW w:w="819" w:type="dxa"/>
            <w:noWrap/>
            <w:hideMark/>
          </w:tcPr>
          <w:p w14:paraId="62E02AD5" w14:textId="77777777" w:rsidR="00F35E46" w:rsidRPr="0048503B" w:rsidRDefault="00F35E46" w:rsidP="0072397E">
            <w:pPr>
              <w:ind w:left="-68" w:right="-68"/>
              <w:jc w:val="center"/>
              <w:rPr>
                <w:lang w:val="uk-UA"/>
              </w:rPr>
            </w:pPr>
            <w:r w:rsidRPr="0048503B">
              <w:rPr>
                <w:lang w:val="uk-UA"/>
              </w:rPr>
              <w:t>6,66</w:t>
            </w:r>
          </w:p>
        </w:tc>
        <w:tc>
          <w:tcPr>
            <w:tcW w:w="749" w:type="dxa"/>
            <w:noWrap/>
            <w:hideMark/>
          </w:tcPr>
          <w:p w14:paraId="4CD827F6" w14:textId="77777777" w:rsidR="00F35E46" w:rsidRPr="0048503B" w:rsidRDefault="00F35E46" w:rsidP="0072397E">
            <w:pPr>
              <w:ind w:left="-68" w:right="-68"/>
              <w:jc w:val="center"/>
              <w:rPr>
                <w:lang w:val="uk-UA"/>
              </w:rPr>
            </w:pPr>
            <w:r w:rsidRPr="0048503B">
              <w:rPr>
                <w:lang w:val="uk-UA"/>
              </w:rPr>
              <w:t>2,86</w:t>
            </w:r>
          </w:p>
        </w:tc>
        <w:tc>
          <w:tcPr>
            <w:tcW w:w="820" w:type="dxa"/>
            <w:noWrap/>
            <w:hideMark/>
          </w:tcPr>
          <w:p w14:paraId="1B81E881" w14:textId="77777777" w:rsidR="00F35E46" w:rsidRPr="0048503B" w:rsidRDefault="00F35E46" w:rsidP="0072397E">
            <w:pPr>
              <w:ind w:left="-68" w:right="-68"/>
              <w:jc w:val="center"/>
              <w:rPr>
                <w:lang w:val="uk-UA"/>
              </w:rPr>
            </w:pPr>
            <w:r w:rsidRPr="0048503B">
              <w:rPr>
                <w:lang w:val="uk-UA"/>
              </w:rPr>
              <w:t>7,68</w:t>
            </w:r>
          </w:p>
        </w:tc>
        <w:tc>
          <w:tcPr>
            <w:tcW w:w="896" w:type="dxa"/>
            <w:noWrap/>
            <w:hideMark/>
          </w:tcPr>
          <w:p w14:paraId="61C15210" w14:textId="77777777" w:rsidR="00F35E46" w:rsidRPr="0048503B" w:rsidRDefault="00F35E46" w:rsidP="0072397E">
            <w:pPr>
              <w:ind w:left="-68" w:right="-68"/>
              <w:jc w:val="center"/>
              <w:rPr>
                <w:lang w:val="uk-UA"/>
              </w:rPr>
            </w:pPr>
            <w:r w:rsidRPr="0048503B">
              <w:rPr>
                <w:lang w:val="uk-UA"/>
              </w:rPr>
              <w:t>8,78</w:t>
            </w:r>
          </w:p>
        </w:tc>
        <w:tc>
          <w:tcPr>
            <w:tcW w:w="856" w:type="dxa"/>
            <w:noWrap/>
            <w:hideMark/>
          </w:tcPr>
          <w:p w14:paraId="5076084D" w14:textId="77777777" w:rsidR="00F35E46" w:rsidRPr="0048503B" w:rsidRDefault="00F35E46" w:rsidP="0072397E">
            <w:pPr>
              <w:ind w:left="-68" w:right="-68"/>
              <w:jc w:val="center"/>
              <w:rPr>
                <w:lang w:val="uk-UA"/>
              </w:rPr>
            </w:pPr>
            <w:r w:rsidRPr="0048503B">
              <w:rPr>
                <w:lang w:val="uk-UA"/>
              </w:rPr>
              <w:t>6,88</w:t>
            </w:r>
          </w:p>
        </w:tc>
        <w:tc>
          <w:tcPr>
            <w:tcW w:w="929" w:type="dxa"/>
            <w:noWrap/>
            <w:hideMark/>
          </w:tcPr>
          <w:p w14:paraId="5B295FAB" w14:textId="77777777" w:rsidR="00F35E46" w:rsidRPr="0048503B" w:rsidRDefault="00F35E46" w:rsidP="0072397E">
            <w:pPr>
              <w:ind w:left="-68" w:right="-68"/>
              <w:jc w:val="center"/>
              <w:rPr>
                <w:lang w:val="uk-UA"/>
              </w:rPr>
            </w:pPr>
            <w:r w:rsidRPr="0048503B">
              <w:rPr>
                <w:lang w:val="uk-UA"/>
              </w:rPr>
              <w:t>12,32</w:t>
            </w:r>
          </w:p>
        </w:tc>
        <w:tc>
          <w:tcPr>
            <w:tcW w:w="999" w:type="dxa"/>
            <w:noWrap/>
            <w:hideMark/>
          </w:tcPr>
          <w:p w14:paraId="5D47F9F6" w14:textId="77777777" w:rsidR="00F35E46" w:rsidRPr="0048503B" w:rsidRDefault="00F35E46" w:rsidP="0072397E">
            <w:pPr>
              <w:ind w:left="-68" w:right="-68"/>
              <w:jc w:val="center"/>
              <w:rPr>
                <w:lang w:val="uk-UA"/>
              </w:rPr>
            </w:pPr>
            <w:r w:rsidRPr="0048503B">
              <w:rPr>
                <w:lang w:val="uk-UA"/>
              </w:rPr>
              <w:t>12,96</w:t>
            </w:r>
          </w:p>
        </w:tc>
      </w:tr>
      <w:tr w:rsidR="0048503B" w:rsidRPr="0048503B" w14:paraId="7A7B8D06" w14:textId="77777777" w:rsidTr="00F35E46">
        <w:trPr>
          <w:trHeight w:val="43"/>
          <w:jc w:val="center"/>
        </w:trPr>
        <w:tc>
          <w:tcPr>
            <w:tcW w:w="4253" w:type="dxa"/>
            <w:noWrap/>
            <w:hideMark/>
          </w:tcPr>
          <w:p w14:paraId="07A53C66" w14:textId="77777777" w:rsidR="00F35E46" w:rsidRPr="0048503B" w:rsidRDefault="00F35E46" w:rsidP="0072397E">
            <w:pPr>
              <w:ind w:left="-68" w:right="-68"/>
              <w:rPr>
                <w:lang w:val="uk-UA"/>
              </w:rPr>
            </w:pPr>
            <w:r w:rsidRPr="0048503B">
              <w:rPr>
                <w:lang w:val="uk-UA"/>
              </w:rPr>
              <w:t>ТОВ "Нова Лінія"</w:t>
            </w:r>
          </w:p>
        </w:tc>
        <w:tc>
          <w:tcPr>
            <w:tcW w:w="680" w:type="dxa"/>
            <w:noWrap/>
            <w:hideMark/>
          </w:tcPr>
          <w:p w14:paraId="690AD44B" w14:textId="77777777" w:rsidR="00F35E46" w:rsidRPr="0048503B" w:rsidRDefault="00F35E46" w:rsidP="0072397E">
            <w:pPr>
              <w:ind w:left="-68" w:right="-68"/>
              <w:jc w:val="center"/>
              <w:rPr>
                <w:lang w:val="uk-UA"/>
              </w:rPr>
            </w:pPr>
          </w:p>
        </w:tc>
        <w:tc>
          <w:tcPr>
            <w:tcW w:w="699" w:type="dxa"/>
            <w:noWrap/>
            <w:hideMark/>
          </w:tcPr>
          <w:p w14:paraId="5F7F26C6" w14:textId="77777777" w:rsidR="00F35E46" w:rsidRPr="0048503B" w:rsidRDefault="00F35E46" w:rsidP="0072397E">
            <w:pPr>
              <w:ind w:left="-68" w:right="-68"/>
              <w:jc w:val="center"/>
              <w:rPr>
                <w:lang w:val="uk-UA"/>
              </w:rPr>
            </w:pPr>
          </w:p>
        </w:tc>
        <w:tc>
          <w:tcPr>
            <w:tcW w:w="894" w:type="dxa"/>
            <w:noWrap/>
            <w:hideMark/>
          </w:tcPr>
          <w:p w14:paraId="2BFF587E" w14:textId="77777777" w:rsidR="00F35E46" w:rsidRPr="0048503B" w:rsidRDefault="00F35E46" w:rsidP="0072397E">
            <w:pPr>
              <w:ind w:left="-68" w:right="-68"/>
              <w:jc w:val="center"/>
              <w:rPr>
                <w:lang w:val="uk-UA"/>
              </w:rPr>
            </w:pPr>
            <w:r w:rsidRPr="0048503B">
              <w:rPr>
                <w:lang w:val="uk-UA"/>
              </w:rPr>
              <w:t>3,24</w:t>
            </w:r>
          </w:p>
        </w:tc>
        <w:tc>
          <w:tcPr>
            <w:tcW w:w="770" w:type="dxa"/>
            <w:noWrap/>
            <w:hideMark/>
          </w:tcPr>
          <w:p w14:paraId="7DF29616" w14:textId="77777777" w:rsidR="00F35E46" w:rsidRPr="0048503B" w:rsidRDefault="00F35E46" w:rsidP="0072397E">
            <w:pPr>
              <w:ind w:left="-68" w:right="-68"/>
              <w:jc w:val="center"/>
              <w:rPr>
                <w:lang w:val="uk-UA"/>
              </w:rPr>
            </w:pPr>
          </w:p>
        </w:tc>
        <w:tc>
          <w:tcPr>
            <w:tcW w:w="806" w:type="dxa"/>
            <w:noWrap/>
            <w:hideMark/>
          </w:tcPr>
          <w:p w14:paraId="5E74D2A9" w14:textId="77777777" w:rsidR="00F35E46" w:rsidRPr="0048503B" w:rsidRDefault="00F35E46" w:rsidP="0072397E">
            <w:pPr>
              <w:ind w:left="-68" w:right="-68"/>
              <w:jc w:val="center"/>
              <w:rPr>
                <w:lang w:val="uk-UA"/>
              </w:rPr>
            </w:pPr>
            <w:r w:rsidRPr="0048503B">
              <w:rPr>
                <w:lang w:val="uk-UA"/>
              </w:rPr>
              <w:t>1,34</w:t>
            </w:r>
          </w:p>
        </w:tc>
        <w:tc>
          <w:tcPr>
            <w:tcW w:w="819" w:type="dxa"/>
            <w:noWrap/>
            <w:hideMark/>
          </w:tcPr>
          <w:p w14:paraId="42C28339" w14:textId="77777777" w:rsidR="00F35E46" w:rsidRPr="0048503B" w:rsidRDefault="00F35E46" w:rsidP="0072397E">
            <w:pPr>
              <w:ind w:left="-68" w:right="-68"/>
              <w:jc w:val="center"/>
              <w:rPr>
                <w:lang w:val="uk-UA"/>
              </w:rPr>
            </w:pPr>
          </w:p>
        </w:tc>
        <w:tc>
          <w:tcPr>
            <w:tcW w:w="749" w:type="dxa"/>
            <w:noWrap/>
            <w:hideMark/>
          </w:tcPr>
          <w:p w14:paraId="3B30F5C7" w14:textId="77777777" w:rsidR="00F35E46" w:rsidRPr="0048503B" w:rsidRDefault="00F35E46" w:rsidP="0072397E">
            <w:pPr>
              <w:ind w:left="-68" w:right="-68"/>
              <w:jc w:val="center"/>
              <w:rPr>
                <w:lang w:val="uk-UA"/>
              </w:rPr>
            </w:pPr>
            <w:r w:rsidRPr="0048503B">
              <w:rPr>
                <w:lang w:val="uk-UA"/>
              </w:rPr>
              <w:t>0,98</w:t>
            </w:r>
          </w:p>
        </w:tc>
        <w:tc>
          <w:tcPr>
            <w:tcW w:w="820" w:type="dxa"/>
            <w:noWrap/>
            <w:hideMark/>
          </w:tcPr>
          <w:p w14:paraId="6051A57D" w14:textId="77777777" w:rsidR="00F35E46" w:rsidRPr="0048503B" w:rsidRDefault="00F35E46" w:rsidP="0072397E">
            <w:pPr>
              <w:ind w:left="-68" w:right="-68"/>
              <w:jc w:val="center"/>
              <w:rPr>
                <w:lang w:val="uk-UA"/>
              </w:rPr>
            </w:pPr>
            <w:r w:rsidRPr="0048503B">
              <w:rPr>
                <w:lang w:val="uk-UA"/>
              </w:rPr>
              <w:t>0,76</w:t>
            </w:r>
          </w:p>
        </w:tc>
        <w:tc>
          <w:tcPr>
            <w:tcW w:w="896" w:type="dxa"/>
            <w:noWrap/>
            <w:hideMark/>
          </w:tcPr>
          <w:p w14:paraId="37469037" w14:textId="77777777" w:rsidR="00F35E46" w:rsidRPr="0048503B" w:rsidRDefault="00F35E46" w:rsidP="0072397E">
            <w:pPr>
              <w:ind w:left="-68" w:right="-68"/>
              <w:jc w:val="center"/>
              <w:rPr>
                <w:lang w:val="uk-UA"/>
              </w:rPr>
            </w:pPr>
            <w:r w:rsidRPr="0048503B">
              <w:rPr>
                <w:lang w:val="uk-UA"/>
              </w:rPr>
              <w:t>1,7</w:t>
            </w:r>
          </w:p>
        </w:tc>
        <w:tc>
          <w:tcPr>
            <w:tcW w:w="856" w:type="dxa"/>
            <w:noWrap/>
            <w:hideMark/>
          </w:tcPr>
          <w:p w14:paraId="291765B9" w14:textId="77777777" w:rsidR="00F35E46" w:rsidRPr="0048503B" w:rsidRDefault="00F35E46" w:rsidP="0072397E">
            <w:pPr>
              <w:ind w:left="-68" w:right="-68"/>
              <w:jc w:val="center"/>
              <w:rPr>
                <w:lang w:val="uk-UA"/>
              </w:rPr>
            </w:pPr>
            <w:r w:rsidRPr="0048503B">
              <w:rPr>
                <w:lang w:val="uk-UA"/>
              </w:rPr>
              <w:t>0,86</w:t>
            </w:r>
          </w:p>
        </w:tc>
        <w:tc>
          <w:tcPr>
            <w:tcW w:w="929" w:type="dxa"/>
            <w:noWrap/>
            <w:hideMark/>
          </w:tcPr>
          <w:p w14:paraId="01A63896" w14:textId="77777777" w:rsidR="00F35E46" w:rsidRPr="0048503B" w:rsidRDefault="00F35E46" w:rsidP="0072397E">
            <w:pPr>
              <w:ind w:left="-68" w:right="-68"/>
              <w:jc w:val="center"/>
              <w:rPr>
                <w:lang w:val="uk-UA"/>
              </w:rPr>
            </w:pPr>
            <w:r w:rsidRPr="0048503B">
              <w:rPr>
                <w:lang w:val="uk-UA"/>
              </w:rPr>
              <w:t>0,86</w:t>
            </w:r>
          </w:p>
        </w:tc>
        <w:tc>
          <w:tcPr>
            <w:tcW w:w="999" w:type="dxa"/>
            <w:noWrap/>
            <w:hideMark/>
          </w:tcPr>
          <w:p w14:paraId="60D585D1" w14:textId="77777777" w:rsidR="00F35E46" w:rsidRPr="0048503B" w:rsidRDefault="00F35E46" w:rsidP="0072397E">
            <w:pPr>
              <w:ind w:left="-68" w:right="-68"/>
              <w:jc w:val="center"/>
              <w:rPr>
                <w:lang w:val="uk-UA"/>
              </w:rPr>
            </w:pPr>
            <w:r w:rsidRPr="0048503B">
              <w:rPr>
                <w:lang w:val="uk-UA"/>
              </w:rPr>
              <w:t>0,66</w:t>
            </w:r>
          </w:p>
        </w:tc>
      </w:tr>
      <w:tr w:rsidR="0048503B" w:rsidRPr="0048503B" w14:paraId="70DF40CF" w14:textId="77777777" w:rsidTr="00F35E46">
        <w:trPr>
          <w:trHeight w:val="43"/>
          <w:jc w:val="center"/>
        </w:trPr>
        <w:tc>
          <w:tcPr>
            <w:tcW w:w="4253" w:type="dxa"/>
            <w:hideMark/>
          </w:tcPr>
          <w:p w14:paraId="70DE0C46" w14:textId="77777777" w:rsidR="00F35E46" w:rsidRPr="0048503B" w:rsidRDefault="00F35E46" w:rsidP="0072397E">
            <w:pPr>
              <w:ind w:left="-68" w:right="-68"/>
              <w:rPr>
                <w:lang w:val="uk-UA"/>
              </w:rPr>
            </w:pPr>
            <w:r w:rsidRPr="0048503B">
              <w:rPr>
                <w:lang w:val="uk-UA"/>
              </w:rPr>
              <w:t>ТОВ "</w:t>
            </w:r>
            <w:proofErr w:type="spellStart"/>
            <w:r w:rsidRPr="0048503B">
              <w:rPr>
                <w:lang w:val="uk-UA"/>
              </w:rPr>
              <w:t>Естеттехнолог</w:t>
            </w:r>
            <w:proofErr w:type="spellEnd"/>
            <w:r w:rsidRPr="0048503B">
              <w:rPr>
                <w:lang w:val="uk-UA"/>
              </w:rPr>
              <w:t>"</w:t>
            </w:r>
          </w:p>
        </w:tc>
        <w:tc>
          <w:tcPr>
            <w:tcW w:w="680" w:type="dxa"/>
            <w:noWrap/>
            <w:hideMark/>
          </w:tcPr>
          <w:p w14:paraId="1189C541" w14:textId="77777777" w:rsidR="00F35E46" w:rsidRPr="0048503B" w:rsidRDefault="00F35E46" w:rsidP="0072397E">
            <w:pPr>
              <w:ind w:left="-68" w:right="-68"/>
              <w:jc w:val="center"/>
              <w:rPr>
                <w:lang w:val="uk-UA"/>
              </w:rPr>
            </w:pPr>
          </w:p>
        </w:tc>
        <w:tc>
          <w:tcPr>
            <w:tcW w:w="699" w:type="dxa"/>
            <w:noWrap/>
            <w:hideMark/>
          </w:tcPr>
          <w:p w14:paraId="6D6110C6" w14:textId="77777777" w:rsidR="00F35E46" w:rsidRPr="0048503B" w:rsidRDefault="00F35E46" w:rsidP="0072397E">
            <w:pPr>
              <w:ind w:left="-68" w:right="-68"/>
              <w:jc w:val="center"/>
              <w:rPr>
                <w:lang w:val="uk-UA"/>
              </w:rPr>
            </w:pPr>
          </w:p>
        </w:tc>
        <w:tc>
          <w:tcPr>
            <w:tcW w:w="894" w:type="dxa"/>
            <w:noWrap/>
            <w:hideMark/>
          </w:tcPr>
          <w:p w14:paraId="3FCD64AE" w14:textId="77777777" w:rsidR="00F35E46" w:rsidRPr="0048503B" w:rsidRDefault="00F35E46" w:rsidP="0072397E">
            <w:pPr>
              <w:ind w:left="-68" w:right="-68"/>
              <w:jc w:val="center"/>
              <w:rPr>
                <w:lang w:val="uk-UA"/>
              </w:rPr>
            </w:pPr>
            <w:r w:rsidRPr="0048503B">
              <w:rPr>
                <w:lang w:val="uk-UA"/>
              </w:rPr>
              <w:t>8,6</w:t>
            </w:r>
          </w:p>
        </w:tc>
        <w:tc>
          <w:tcPr>
            <w:tcW w:w="770" w:type="dxa"/>
            <w:noWrap/>
            <w:hideMark/>
          </w:tcPr>
          <w:p w14:paraId="459C3EA7" w14:textId="77777777" w:rsidR="00F35E46" w:rsidRPr="0048503B" w:rsidRDefault="00F35E46" w:rsidP="0072397E">
            <w:pPr>
              <w:ind w:left="-68" w:right="-68"/>
              <w:jc w:val="center"/>
              <w:rPr>
                <w:lang w:val="uk-UA"/>
              </w:rPr>
            </w:pPr>
          </w:p>
        </w:tc>
        <w:tc>
          <w:tcPr>
            <w:tcW w:w="806" w:type="dxa"/>
            <w:noWrap/>
            <w:hideMark/>
          </w:tcPr>
          <w:p w14:paraId="161C6589" w14:textId="77777777" w:rsidR="00F35E46" w:rsidRPr="0048503B" w:rsidRDefault="00F35E46" w:rsidP="0072397E">
            <w:pPr>
              <w:ind w:left="-68" w:right="-68"/>
              <w:jc w:val="center"/>
              <w:rPr>
                <w:lang w:val="uk-UA"/>
              </w:rPr>
            </w:pPr>
          </w:p>
        </w:tc>
        <w:tc>
          <w:tcPr>
            <w:tcW w:w="819" w:type="dxa"/>
            <w:noWrap/>
            <w:hideMark/>
          </w:tcPr>
          <w:p w14:paraId="5A6FFC94" w14:textId="77777777" w:rsidR="00F35E46" w:rsidRPr="0048503B" w:rsidRDefault="00F35E46" w:rsidP="0072397E">
            <w:pPr>
              <w:ind w:left="-68" w:right="-68"/>
              <w:jc w:val="center"/>
              <w:rPr>
                <w:lang w:val="uk-UA"/>
              </w:rPr>
            </w:pPr>
          </w:p>
        </w:tc>
        <w:tc>
          <w:tcPr>
            <w:tcW w:w="749" w:type="dxa"/>
            <w:noWrap/>
            <w:hideMark/>
          </w:tcPr>
          <w:p w14:paraId="1539A25E" w14:textId="77777777" w:rsidR="00F35E46" w:rsidRPr="0048503B" w:rsidRDefault="00F35E46" w:rsidP="0072397E">
            <w:pPr>
              <w:ind w:left="-68" w:right="-68"/>
              <w:jc w:val="center"/>
              <w:rPr>
                <w:lang w:val="uk-UA"/>
              </w:rPr>
            </w:pPr>
          </w:p>
        </w:tc>
        <w:tc>
          <w:tcPr>
            <w:tcW w:w="820" w:type="dxa"/>
            <w:noWrap/>
            <w:hideMark/>
          </w:tcPr>
          <w:p w14:paraId="5F16B980" w14:textId="77777777" w:rsidR="00F35E46" w:rsidRPr="0048503B" w:rsidRDefault="00F35E46" w:rsidP="0072397E">
            <w:pPr>
              <w:ind w:left="-68" w:right="-68"/>
              <w:jc w:val="center"/>
              <w:rPr>
                <w:lang w:val="uk-UA"/>
              </w:rPr>
            </w:pPr>
            <w:r w:rsidRPr="0048503B">
              <w:rPr>
                <w:lang w:val="uk-UA"/>
              </w:rPr>
              <w:t>8,02</w:t>
            </w:r>
          </w:p>
        </w:tc>
        <w:tc>
          <w:tcPr>
            <w:tcW w:w="896" w:type="dxa"/>
            <w:noWrap/>
            <w:hideMark/>
          </w:tcPr>
          <w:p w14:paraId="05D75D0A" w14:textId="77777777" w:rsidR="00F35E46" w:rsidRPr="0048503B" w:rsidRDefault="00F35E46" w:rsidP="0072397E">
            <w:pPr>
              <w:ind w:left="-68" w:right="-68"/>
              <w:jc w:val="center"/>
              <w:rPr>
                <w:lang w:val="uk-UA"/>
              </w:rPr>
            </w:pPr>
          </w:p>
        </w:tc>
        <w:tc>
          <w:tcPr>
            <w:tcW w:w="856" w:type="dxa"/>
            <w:noWrap/>
            <w:hideMark/>
          </w:tcPr>
          <w:p w14:paraId="3218ED93" w14:textId="77777777" w:rsidR="00F35E46" w:rsidRPr="0048503B" w:rsidRDefault="00F35E46" w:rsidP="0072397E">
            <w:pPr>
              <w:ind w:left="-68" w:right="-68"/>
              <w:jc w:val="center"/>
              <w:rPr>
                <w:lang w:val="uk-UA"/>
              </w:rPr>
            </w:pPr>
          </w:p>
        </w:tc>
        <w:tc>
          <w:tcPr>
            <w:tcW w:w="929" w:type="dxa"/>
            <w:noWrap/>
            <w:hideMark/>
          </w:tcPr>
          <w:p w14:paraId="015EE8F0" w14:textId="77777777" w:rsidR="00F35E46" w:rsidRPr="0048503B" w:rsidRDefault="00F35E46" w:rsidP="0072397E">
            <w:pPr>
              <w:ind w:left="-68" w:right="-68"/>
              <w:jc w:val="center"/>
              <w:rPr>
                <w:lang w:val="uk-UA"/>
              </w:rPr>
            </w:pPr>
          </w:p>
        </w:tc>
        <w:tc>
          <w:tcPr>
            <w:tcW w:w="999" w:type="dxa"/>
            <w:noWrap/>
            <w:hideMark/>
          </w:tcPr>
          <w:p w14:paraId="311AEC12" w14:textId="77777777" w:rsidR="00F35E46" w:rsidRPr="0048503B" w:rsidRDefault="00F35E46" w:rsidP="0072397E">
            <w:pPr>
              <w:ind w:left="-68" w:right="-68"/>
              <w:jc w:val="center"/>
              <w:rPr>
                <w:lang w:val="uk-UA"/>
              </w:rPr>
            </w:pPr>
          </w:p>
        </w:tc>
      </w:tr>
      <w:tr w:rsidR="0048503B" w:rsidRPr="0048503B" w14:paraId="2721B74A" w14:textId="77777777" w:rsidTr="00F35E46">
        <w:trPr>
          <w:trHeight w:val="43"/>
          <w:jc w:val="center"/>
        </w:trPr>
        <w:tc>
          <w:tcPr>
            <w:tcW w:w="4253" w:type="dxa"/>
            <w:hideMark/>
          </w:tcPr>
          <w:p w14:paraId="3FC63B79" w14:textId="77777777" w:rsidR="00F35E46" w:rsidRPr="0048503B" w:rsidRDefault="00F35E46" w:rsidP="0072397E">
            <w:pPr>
              <w:ind w:left="-68" w:right="-68"/>
              <w:rPr>
                <w:lang w:val="uk-UA"/>
              </w:rPr>
            </w:pPr>
            <w:r w:rsidRPr="0048503B">
              <w:rPr>
                <w:lang w:val="uk-UA"/>
              </w:rPr>
              <w:t>ТОВ "Фортеця Буд ЛТД"</w:t>
            </w:r>
          </w:p>
        </w:tc>
        <w:tc>
          <w:tcPr>
            <w:tcW w:w="680" w:type="dxa"/>
            <w:noWrap/>
            <w:hideMark/>
          </w:tcPr>
          <w:p w14:paraId="32E47357" w14:textId="77777777" w:rsidR="00F35E46" w:rsidRPr="0048503B" w:rsidRDefault="00F35E46" w:rsidP="0072397E">
            <w:pPr>
              <w:ind w:left="-68" w:right="-68"/>
              <w:jc w:val="center"/>
              <w:rPr>
                <w:lang w:val="uk-UA"/>
              </w:rPr>
            </w:pPr>
          </w:p>
        </w:tc>
        <w:tc>
          <w:tcPr>
            <w:tcW w:w="699" w:type="dxa"/>
            <w:noWrap/>
            <w:hideMark/>
          </w:tcPr>
          <w:p w14:paraId="0129970B" w14:textId="77777777" w:rsidR="00F35E46" w:rsidRPr="0048503B" w:rsidRDefault="00F35E46" w:rsidP="0072397E">
            <w:pPr>
              <w:ind w:left="-68" w:right="-68"/>
              <w:jc w:val="center"/>
              <w:rPr>
                <w:lang w:val="uk-UA"/>
              </w:rPr>
            </w:pPr>
          </w:p>
        </w:tc>
        <w:tc>
          <w:tcPr>
            <w:tcW w:w="894" w:type="dxa"/>
            <w:noWrap/>
            <w:hideMark/>
          </w:tcPr>
          <w:p w14:paraId="33942A95" w14:textId="77777777" w:rsidR="00F35E46" w:rsidRPr="0048503B" w:rsidRDefault="00F35E46" w:rsidP="0072397E">
            <w:pPr>
              <w:ind w:left="-68" w:right="-68"/>
              <w:jc w:val="center"/>
              <w:rPr>
                <w:lang w:val="uk-UA"/>
              </w:rPr>
            </w:pPr>
            <w:r w:rsidRPr="0048503B">
              <w:rPr>
                <w:lang w:val="uk-UA"/>
              </w:rPr>
              <w:t>5,3</w:t>
            </w:r>
          </w:p>
        </w:tc>
        <w:tc>
          <w:tcPr>
            <w:tcW w:w="770" w:type="dxa"/>
            <w:noWrap/>
            <w:hideMark/>
          </w:tcPr>
          <w:p w14:paraId="563268B3" w14:textId="77777777" w:rsidR="00F35E46" w:rsidRPr="0048503B" w:rsidRDefault="00F35E46" w:rsidP="0072397E">
            <w:pPr>
              <w:ind w:left="-68" w:right="-68"/>
              <w:jc w:val="center"/>
              <w:rPr>
                <w:lang w:val="uk-UA"/>
              </w:rPr>
            </w:pPr>
          </w:p>
        </w:tc>
        <w:tc>
          <w:tcPr>
            <w:tcW w:w="806" w:type="dxa"/>
            <w:noWrap/>
            <w:hideMark/>
          </w:tcPr>
          <w:p w14:paraId="66E786CF" w14:textId="77777777" w:rsidR="00F35E46" w:rsidRPr="0048503B" w:rsidRDefault="00F35E46" w:rsidP="0072397E">
            <w:pPr>
              <w:ind w:left="-68" w:right="-68"/>
              <w:jc w:val="center"/>
              <w:rPr>
                <w:lang w:val="uk-UA"/>
              </w:rPr>
            </w:pPr>
          </w:p>
        </w:tc>
        <w:tc>
          <w:tcPr>
            <w:tcW w:w="819" w:type="dxa"/>
            <w:noWrap/>
            <w:hideMark/>
          </w:tcPr>
          <w:p w14:paraId="5B2BAB62" w14:textId="77777777" w:rsidR="00F35E46" w:rsidRPr="0048503B" w:rsidRDefault="00F35E46" w:rsidP="0072397E">
            <w:pPr>
              <w:ind w:left="-68" w:right="-68"/>
              <w:jc w:val="center"/>
              <w:rPr>
                <w:lang w:val="uk-UA"/>
              </w:rPr>
            </w:pPr>
          </w:p>
        </w:tc>
        <w:tc>
          <w:tcPr>
            <w:tcW w:w="749" w:type="dxa"/>
            <w:noWrap/>
            <w:hideMark/>
          </w:tcPr>
          <w:p w14:paraId="355AB5EE" w14:textId="77777777" w:rsidR="00F35E46" w:rsidRPr="0048503B" w:rsidRDefault="00F35E46" w:rsidP="0072397E">
            <w:pPr>
              <w:ind w:left="-68" w:right="-68"/>
              <w:jc w:val="center"/>
              <w:rPr>
                <w:lang w:val="uk-UA"/>
              </w:rPr>
            </w:pPr>
          </w:p>
        </w:tc>
        <w:tc>
          <w:tcPr>
            <w:tcW w:w="820" w:type="dxa"/>
            <w:noWrap/>
            <w:hideMark/>
          </w:tcPr>
          <w:p w14:paraId="74023171" w14:textId="77777777" w:rsidR="00F35E46" w:rsidRPr="0048503B" w:rsidRDefault="00F35E46" w:rsidP="0072397E">
            <w:pPr>
              <w:ind w:left="-68" w:right="-68"/>
              <w:jc w:val="center"/>
              <w:rPr>
                <w:lang w:val="uk-UA"/>
              </w:rPr>
            </w:pPr>
          </w:p>
        </w:tc>
        <w:tc>
          <w:tcPr>
            <w:tcW w:w="896" w:type="dxa"/>
            <w:noWrap/>
            <w:hideMark/>
          </w:tcPr>
          <w:p w14:paraId="132FAEEB" w14:textId="77777777" w:rsidR="00F35E46" w:rsidRPr="0048503B" w:rsidRDefault="00F35E46" w:rsidP="0072397E">
            <w:pPr>
              <w:ind w:left="-68" w:right="-68"/>
              <w:jc w:val="center"/>
              <w:rPr>
                <w:lang w:val="uk-UA"/>
              </w:rPr>
            </w:pPr>
          </w:p>
        </w:tc>
        <w:tc>
          <w:tcPr>
            <w:tcW w:w="856" w:type="dxa"/>
            <w:noWrap/>
            <w:hideMark/>
          </w:tcPr>
          <w:p w14:paraId="27563262" w14:textId="77777777" w:rsidR="00F35E46" w:rsidRPr="0048503B" w:rsidRDefault="00F35E46" w:rsidP="0072397E">
            <w:pPr>
              <w:ind w:left="-68" w:right="-68"/>
              <w:jc w:val="center"/>
              <w:rPr>
                <w:lang w:val="uk-UA"/>
              </w:rPr>
            </w:pPr>
          </w:p>
        </w:tc>
        <w:tc>
          <w:tcPr>
            <w:tcW w:w="929" w:type="dxa"/>
            <w:noWrap/>
            <w:hideMark/>
          </w:tcPr>
          <w:p w14:paraId="30D7983E" w14:textId="77777777" w:rsidR="00F35E46" w:rsidRPr="0048503B" w:rsidRDefault="00F35E46" w:rsidP="0072397E">
            <w:pPr>
              <w:ind w:left="-68" w:right="-68"/>
              <w:jc w:val="center"/>
              <w:rPr>
                <w:lang w:val="uk-UA"/>
              </w:rPr>
            </w:pPr>
          </w:p>
        </w:tc>
        <w:tc>
          <w:tcPr>
            <w:tcW w:w="999" w:type="dxa"/>
            <w:noWrap/>
            <w:hideMark/>
          </w:tcPr>
          <w:p w14:paraId="59F856AB" w14:textId="77777777" w:rsidR="00F35E46" w:rsidRPr="0048503B" w:rsidRDefault="00F35E46" w:rsidP="0072397E">
            <w:pPr>
              <w:ind w:left="-68" w:right="-68"/>
              <w:jc w:val="center"/>
              <w:rPr>
                <w:lang w:val="uk-UA"/>
              </w:rPr>
            </w:pPr>
          </w:p>
        </w:tc>
      </w:tr>
      <w:tr w:rsidR="0048503B" w:rsidRPr="0048503B" w14:paraId="3F5AB279" w14:textId="77777777" w:rsidTr="00F35E46">
        <w:trPr>
          <w:trHeight w:val="43"/>
          <w:jc w:val="center"/>
        </w:trPr>
        <w:tc>
          <w:tcPr>
            <w:tcW w:w="4253" w:type="dxa"/>
            <w:hideMark/>
          </w:tcPr>
          <w:p w14:paraId="53814B34" w14:textId="77777777" w:rsidR="00F35E46" w:rsidRPr="0048503B" w:rsidRDefault="00F35E46" w:rsidP="0072397E">
            <w:pPr>
              <w:ind w:left="-68" w:right="-68"/>
              <w:rPr>
                <w:lang w:val="uk-UA"/>
              </w:rPr>
            </w:pPr>
            <w:r w:rsidRPr="0048503B">
              <w:rPr>
                <w:lang w:val="uk-UA"/>
              </w:rPr>
              <w:t>ПП "</w:t>
            </w:r>
            <w:proofErr w:type="spellStart"/>
            <w:r w:rsidRPr="0048503B">
              <w:rPr>
                <w:lang w:val="uk-UA"/>
              </w:rPr>
              <w:t>Будмонтажпроект</w:t>
            </w:r>
            <w:proofErr w:type="spellEnd"/>
            <w:r w:rsidRPr="0048503B">
              <w:rPr>
                <w:lang w:val="uk-UA"/>
              </w:rPr>
              <w:t xml:space="preserve"> 17"</w:t>
            </w:r>
          </w:p>
        </w:tc>
        <w:tc>
          <w:tcPr>
            <w:tcW w:w="680" w:type="dxa"/>
            <w:noWrap/>
            <w:hideMark/>
          </w:tcPr>
          <w:p w14:paraId="222EE202" w14:textId="77777777" w:rsidR="00F35E46" w:rsidRPr="0048503B" w:rsidRDefault="00F35E46" w:rsidP="0072397E">
            <w:pPr>
              <w:ind w:left="-68" w:right="-68"/>
              <w:jc w:val="center"/>
              <w:rPr>
                <w:lang w:val="uk-UA"/>
              </w:rPr>
            </w:pPr>
          </w:p>
        </w:tc>
        <w:tc>
          <w:tcPr>
            <w:tcW w:w="699" w:type="dxa"/>
            <w:noWrap/>
            <w:hideMark/>
          </w:tcPr>
          <w:p w14:paraId="7BA13194" w14:textId="77777777" w:rsidR="00F35E46" w:rsidRPr="0048503B" w:rsidRDefault="00F35E46" w:rsidP="0072397E">
            <w:pPr>
              <w:ind w:left="-68" w:right="-68"/>
              <w:jc w:val="center"/>
              <w:rPr>
                <w:lang w:val="uk-UA"/>
              </w:rPr>
            </w:pPr>
          </w:p>
        </w:tc>
        <w:tc>
          <w:tcPr>
            <w:tcW w:w="894" w:type="dxa"/>
            <w:noWrap/>
            <w:hideMark/>
          </w:tcPr>
          <w:p w14:paraId="71F7E636" w14:textId="77777777" w:rsidR="00F35E46" w:rsidRPr="0048503B" w:rsidRDefault="00F35E46" w:rsidP="0072397E">
            <w:pPr>
              <w:ind w:left="-68" w:right="-68"/>
              <w:jc w:val="center"/>
              <w:rPr>
                <w:lang w:val="uk-UA"/>
              </w:rPr>
            </w:pPr>
            <w:r w:rsidRPr="0048503B">
              <w:rPr>
                <w:lang w:val="uk-UA"/>
              </w:rPr>
              <w:t>49,065</w:t>
            </w:r>
          </w:p>
        </w:tc>
        <w:tc>
          <w:tcPr>
            <w:tcW w:w="770" w:type="dxa"/>
            <w:noWrap/>
            <w:hideMark/>
          </w:tcPr>
          <w:p w14:paraId="4E4791BD" w14:textId="77777777" w:rsidR="00F35E46" w:rsidRPr="0048503B" w:rsidRDefault="00F35E46" w:rsidP="0072397E">
            <w:pPr>
              <w:ind w:left="-68" w:right="-68"/>
              <w:jc w:val="center"/>
              <w:rPr>
                <w:lang w:val="uk-UA"/>
              </w:rPr>
            </w:pPr>
            <w:r w:rsidRPr="0048503B">
              <w:rPr>
                <w:lang w:val="uk-UA"/>
              </w:rPr>
              <w:t>175,14</w:t>
            </w:r>
          </w:p>
        </w:tc>
        <w:tc>
          <w:tcPr>
            <w:tcW w:w="806" w:type="dxa"/>
            <w:noWrap/>
            <w:hideMark/>
          </w:tcPr>
          <w:p w14:paraId="2AAEDDB2" w14:textId="77777777" w:rsidR="00F35E46" w:rsidRPr="0048503B" w:rsidRDefault="00F35E46" w:rsidP="0072397E">
            <w:pPr>
              <w:ind w:left="-68" w:right="-68"/>
              <w:jc w:val="center"/>
              <w:rPr>
                <w:lang w:val="uk-UA"/>
              </w:rPr>
            </w:pPr>
            <w:r w:rsidRPr="0048503B">
              <w:rPr>
                <w:lang w:val="uk-UA"/>
              </w:rPr>
              <w:t>33,86</w:t>
            </w:r>
          </w:p>
        </w:tc>
        <w:tc>
          <w:tcPr>
            <w:tcW w:w="819" w:type="dxa"/>
            <w:noWrap/>
            <w:hideMark/>
          </w:tcPr>
          <w:p w14:paraId="117BCDEF" w14:textId="77777777" w:rsidR="00F35E46" w:rsidRPr="0048503B" w:rsidRDefault="00F35E46" w:rsidP="0072397E">
            <w:pPr>
              <w:ind w:left="-68" w:right="-68"/>
              <w:jc w:val="center"/>
              <w:rPr>
                <w:lang w:val="uk-UA"/>
              </w:rPr>
            </w:pPr>
            <w:r w:rsidRPr="0048503B">
              <w:rPr>
                <w:lang w:val="uk-UA"/>
              </w:rPr>
              <w:t>26,77</w:t>
            </w:r>
          </w:p>
        </w:tc>
        <w:tc>
          <w:tcPr>
            <w:tcW w:w="749" w:type="dxa"/>
            <w:noWrap/>
            <w:hideMark/>
          </w:tcPr>
          <w:p w14:paraId="5597FC40" w14:textId="77777777" w:rsidR="00F35E46" w:rsidRPr="0048503B" w:rsidRDefault="00F35E46" w:rsidP="0072397E">
            <w:pPr>
              <w:ind w:left="-68" w:right="-68"/>
              <w:jc w:val="center"/>
              <w:rPr>
                <w:lang w:val="uk-UA"/>
              </w:rPr>
            </w:pPr>
          </w:p>
        </w:tc>
        <w:tc>
          <w:tcPr>
            <w:tcW w:w="820" w:type="dxa"/>
            <w:noWrap/>
            <w:hideMark/>
          </w:tcPr>
          <w:p w14:paraId="42B50675" w14:textId="77777777" w:rsidR="00F35E46" w:rsidRPr="0048503B" w:rsidRDefault="00F35E46" w:rsidP="0072397E">
            <w:pPr>
              <w:ind w:left="-68" w:right="-68"/>
              <w:jc w:val="center"/>
              <w:rPr>
                <w:lang w:val="uk-UA"/>
              </w:rPr>
            </w:pPr>
          </w:p>
        </w:tc>
        <w:tc>
          <w:tcPr>
            <w:tcW w:w="896" w:type="dxa"/>
            <w:noWrap/>
            <w:hideMark/>
          </w:tcPr>
          <w:p w14:paraId="35C57CDD" w14:textId="77777777" w:rsidR="00F35E46" w:rsidRPr="0048503B" w:rsidRDefault="00F35E46" w:rsidP="0072397E">
            <w:pPr>
              <w:ind w:left="-68" w:right="-68"/>
              <w:jc w:val="center"/>
              <w:rPr>
                <w:lang w:val="uk-UA"/>
              </w:rPr>
            </w:pPr>
          </w:p>
        </w:tc>
        <w:tc>
          <w:tcPr>
            <w:tcW w:w="856" w:type="dxa"/>
            <w:noWrap/>
            <w:hideMark/>
          </w:tcPr>
          <w:p w14:paraId="7453F343" w14:textId="77777777" w:rsidR="00F35E46" w:rsidRPr="0048503B" w:rsidRDefault="00F35E46" w:rsidP="0072397E">
            <w:pPr>
              <w:ind w:left="-68" w:right="-68"/>
              <w:jc w:val="center"/>
              <w:rPr>
                <w:lang w:val="uk-UA"/>
              </w:rPr>
            </w:pPr>
          </w:p>
        </w:tc>
        <w:tc>
          <w:tcPr>
            <w:tcW w:w="929" w:type="dxa"/>
            <w:noWrap/>
            <w:hideMark/>
          </w:tcPr>
          <w:p w14:paraId="53A84E65" w14:textId="77777777" w:rsidR="00F35E46" w:rsidRPr="0048503B" w:rsidRDefault="00F35E46" w:rsidP="0072397E">
            <w:pPr>
              <w:ind w:left="-68" w:right="-68"/>
              <w:jc w:val="center"/>
              <w:rPr>
                <w:lang w:val="uk-UA"/>
              </w:rPr>
            </w:pPr>
          </w:p>
        </w:tc>
        <w:tc>
          <w:tcPr>
            <w:tcW w:w="999" w:type="dxa"/>
            <w:noWrap/>
            <w:hideMark/>
          </w:tcPr>
          <w:p w14:paraId="7AD458AC" w14:textId="77777777" w:rsidR="00F35E46" w:rsidRPr="0048503B" w:rsidRDefault="00F35E46" w:rsidP="0072397E">
            <w:pPr>
              <w:ind w:left="-68" w:right="-68"/>
              <w:jc w:val="center"/>
              <w:rPr>
                <w:lang w:val="uk-UA"/>
              </w:rPr>
            </w:pPr>
          </w:p>
        </w:tc>
      </w:tr>
      <w:tr w:rsidR="0048503B" w:rsidRPr="0048503B" w14:paraId="243102B0" w14:textId="77777777" w:rsidTr="00F35E46">
        <w:trPr>
          <w:trHeight w:val="43"/>
          <w:jc w:val="center"/>
        </w:trPr>
        <w:tc>
          <w:tcPr>
            <w:tcW w:w="4253" w:type="dxa"/>
            <w:hideMark/>
          </w:tcPr>
          <w:p w14:paraId="157DACB1" w14:textId="77777777" w:rsidR="00F35E46" w:rsidRPr="0048503B" w:rsidRDefault="00F35E46" w:rsidP="0072397E">
            <w:pPr>
              <w:ind w:left="-68" w:right="-68"/>
              <w:rPr>
                <w:lang w:val="uk-UA"/>
              </w:rPr>
            </w:pPr>
            <w:r w:rsidRPr="0048503B">
              <w:rPr>
                <w:lang w:val="uk-UA"/>
              </w:rPr>
              <w:t>Кременчуцький льотний коледж</w:t>
            </w:r>
          </w:p>
        </w:tc>
        <w:tc>
          <w:tcPr>
            <w:tcW w:w="680" w:type="dxa"/>
            <w:noWrap/>
            <w:hideMark/>
          </w:tcPr>
          <w:p w14:paraId="1156C8E3" w14:textId="77777777" w:rsidR="00F35E46" w:rsidRPr="0048503B" w:rsidRDefault="00F35E46" w:rsidP="0072397E">
            <w:pPr>
              <w:ind w:left="-68" w:right="-68"/>
              <w:jc w:val="center"/>
              <w:rPr>
                <w:lang w:val="uk-UA"/>
              </w:rPr>
            </w:pPr>
          </w:p>
        </w:tc>
        <w:tc>
          <w:tcPr>
            <w:tcW w:w="699" w:type="dxa"/>
            <w:noWrap/>
            <w:hideMark/>
          </w:tcPr>
          <w:p w14:paraId="496563FD" w14:textId="77777777" w:rsidR="00F35E46" w:rsidRPr="0048503B" w:rsidRDefault="00F35E46" w:rsidP="0072397E">
            <w:pPr>
              <w:ind w:left="-68" w:right="-68"/>
              <w:jc w:val="center"/>
              <w:rPr>
                <w:lang w:val="uk-UA"/>
              </w:rPr>
            </w:pPr>
          </w:p>
        </w:tc>
        <w:tc>
          <w:tcPr>
            <w:tcW w:w="894" w:type="dxa"/>
            <w:noWrap/>
            <w:hideMark/>
          </w:tcPr>
          <w:p w14:paraId="51B9AB3D" w14:textId="77777777" w:rsidR="00F35E46" w:rsidRPr="0048503B" w:rsidRDefault="00F35E46" w:rsidP="0072397E">
            <w:pPr>
              <w:ind w:left="-68" w:right="-68"/>
              <w:jc w:val="center"/>
              <w:rPr>
                <w:lang w:val="uk-UA"/>
              </w:rPr>
            </w:pPr>
          </w:p>
        </w:tc>
        <w:tc>
          <w:tcPr>
            <w:tcW w:w="770" w:type="dxa"/>
            <w:noWrap/>
            <w:hideMark/>
          </w:tcPr>
          <w:p w14:paraId="5AEB2431" w14:textId="77777777" w:rsidR="00F35E46" w:rsidRPr="0048503B" w:rsidRDefault="00F35E46" w:rsidP="0072397E">
            <w:pPr>
              <w:ind w:left="-68" w:right="-68"/>
              <w:jc w:val="center"/>
              <w:rPr>
                <w:lang w:val="uk-UA"/>
              </w:rPr>
            </w:pPr>
            <w:r w:rsidRPr="0048503B">
              <w:rPr>
                <w:lang w:val="uk-UA"/>
              </w:rPr>
              <w:t>32,64</w:t>
            </w:r>
          </w:p>
        </w:tc>
        <w:tc>
          <w:tcPr>
            <w:tcW w:w="806" w:type="dxa"/>
            <w:noWrap/>
            <w:hideMark/>
          </w:tcPr>
          <w:p w14:paraId="09D84E43" w14:textId="77777777" w:rsidR="00F35E46" w:rsidRPr="0048503B" w:rsidRDefault="00F35E46" w:rsidP="0072397E">
            <w:pPr>
              <w:ind w:left="-68" w:right="-68"/>
              <w:jc w:val="center"/>
              <w:rPr>
                <w:lang w:val="uk-UA"/>
              </w:rPr>
            </w:pPr>
          </w:p>
        </w:tc>
        <w:tc>
          <w:tcPr>
            <w:tcW w:w="819" w:type="dxa"/>
            <w:noWrap/>
            <w:hideMark/>
          </w:tcPr>
          <w:p w14:paraId="4A3F0761" w14:textId="77777777" w:rsidR="00F35E46" w:rsidRPr="0048503B" w:rsidRDefault="00F35E46" w:rsidP="0072397E">
            <w:pPr>
              <w:ind w:left="-68" w:right="-68"/>
              <w:jc w:val="center"/>
              <w:rPr>
                <w:lang w:val="uk-UA"/>
              </w:rPr>
            </w:pPr>
            <w:r w:rsidRPr="0048503B">
              <w:rPr>
                <w:lang w:val="uk-UA"/>
              </w:rPr>
              <w:t>6,72</w:t>
            </w:r>
          </w:p>
        </w:tc>
        <w:tc>
          <w:tcPr>
            <w:tcW w:w="749" w:type="dxa"/>
            <w:noWrap/>
            <w:hideMark/>
          </w:tcPr>
          <w:p w14:paraId="6F0AE010" w14:textId="77777777" w:rsidR="00F35E46" w:rsidRPr="0048503B" w:rsidRDefault="00F35E46" w:rsidP="0072397E">
            <w:pPr>
              <w:ind w:left="-68" w:right="-68"/>
              <w:jc w:val="center"/>
              <w:rPr>
                <w:lang w:val="uk-UA"/>
              </w:rPr>
            </w:pPr>
          </w:p>
        </w:tc>
        <w:tc>
          <w:tcPr>
            <w:tcW w:w="820" w:type="dxa"/>
            <w:noWrap/>
            <w:hideMark/>
          </w:tcPr>
          <w:p w14:paraId="0F42BF20" w14:textId="77777777" w:rsidR="00F35E46" w:rsidRPr="0048503B" w:rsidRDefault="00F35E46" w:rsidP="0072397E">
            <w:pPr>
              <w:ind w:left="-68" w:right="-68"/>
              <w:jc w:val="center"/>
              <w:rPr>
                <w:lang w:val="uk-UA"/>
              </w:rPr>
            </w:pPr>
            <w:r w:rsidRPr="0048503B">
              <w:rPr>
                <w:lang w:val="uk-UA"/>
              </w:rPr>
              <w:t>1,82</w:t>
            </w:r>
          </w:p>
        </w:tc>
        <w:tc>
          <w:tcPr>
            <w:tcW w:w="896" w:type="dxa"/>
            <w:noWrap/>
            <w:hideMark/>
          </w:tcPr>
          <w:p w14:paraId="0EAAE51A" w14:textId="77777777" w:rsidR="00F35E46" w:rsidRPr="0048503B" w:rsidRDefault="00F35E46" w:rsidP="0072397E">
            <w:pPr>
              <w:ind w:left="-68" w:right="-68"/>
              <w:jc w:val="center"/>
              <w:rPr>
                <w:lang w:val="uk-UA"/>
              </w:rPr>
            </w:pPr>
            <w:r w:rsidRPr="0048503B">
              <w:rPr>
                <w:lang w:val="uk-UA"/>
              </w:rPr>
              <w:t>6,54</w:t>
            </w:r>
          </w:p>
        </w:tc>
        <w:tc>
          <w:tcPr>
            <w:tcW w:w="856" w:type="dxa"/>
            <w:noWrap/>
            <w:hideMark/>
          </w:tcPr>
          <w:p w14:paraId="4D23CBF2" w14:textId="77777777" w:rsidR="00F35E46" w:rsidRPr="0048503B" w:rsidRDefault="00F35E46" w:rsidP="0072397E">
            <w:pPr>
              <w:ind w:left="-68" w:right="-68"/>
              <w:jc w:val="center"/>
              <w:rPr>
                <w:lang w:val="uk-UA"/>
              </w:rPr>
            </w:pPr>
          </w:p>
        </w:tc>
        <w:tc>
          <w:tcPr>
            <w:tcW w:w="929" w:type="dxa"/>
            <w:noWrap/>
            <w:hideMark/>
          </w:tcPr>
          <w:p w14:paraId="7153D0E9" w14:textId="77777777" w:rsidR="00F35E46" w:rsidRPr="0048503B" w:rsidRDefault="00F35E46" w:rsidP="0072397E">
            <w:pPr>
              <w:ind w:left="-68" w:right="-68"/>
              <w:jc w:val="center"/>
              <w:rPr>
                <w:lang w:val="uk-UA"/>
              </w:rPr>
            </w:pPr>
          </w:p>
        </w:tc>
        <w:tc>
          <w:tcPr>
            <w:tcW w:w="999" w:type="dxa"/>
            <w:noWrap/>
            <w:hideMark/>
          </w:tcPr>
          <w:p w14:paraId="37827E38" w14:textId="77777777" w:rsidR="00F35E46" w:rsidRPr="0048503B" w:rsidRDefault="00F35E46" w:rsidP="0072397E">
            <w:pPr>
              <w:ind w:left="-68" w:right="-68"/>
              <w:jc w:val="center"/>
              <w:rPr>
                <w:lang w:val="uk-UA"/>
              </w:rPr>
            </w:pPr>
          </w:p>
        </w:tc>
      </w:tr>
      <w:tr w:rsidR="0048503B" w:rsidRPr="0048503B" w14:paraId="70819E78" w14:textId="77777777" w:rsidTr="00F35E46">
        <w:trPr>
          <w:trHeight w:val="43"/>
          <w:jc w:val="center"/>
        </w:trPr>
        <w:tc>
          <w:tcPr>
            <w:tcW w:w="4253" w:type="dxa"/>
            <w:hideMark/>
          </w:tcPr>
          <w:p w14:paraId="0740D356" w14:textId="77777777" w:rsidR="00F35E46" w:rsidRPr="0048503B" w:rsidRDefault="00F35E46" w:rsidP="0072397E">
            <w:pPr>
              <w:ind w:left="-68" w:right="-68"/>
              <w:rPr>
                <w:lang w:val="uk-UA"/>
              </w:rPr>
            </w:pPr>
            <w:r w:rsidRPr="0048503B">
              <w:rPr>
                <w:lang w:val="uk-UA"/>
              </w:rPr>
              <w:t>ГО "Спілка самаритян України Кременчуцьке об’єднання"</w:t>
            </w:r>
          </w:p>
        </w:tc>
        <w:tc>
          <w:tcPr>
            <w:tcW w:w="680" w:type="dxa"/>
            <w:noWrap/>
            <w:hideMark/>
          </w:tcPr>
          <w:p w14:paraId="5CF842F6" w14:textId="77777777" w:rsidR="00F35E46" w:rsidRPr="0048503B" w:rsidRDefault="00F35E46" w:rsidP="0072397E">
            <w:pPr>
              <w:ind w:left="-68" w:right="-68"/>
              <w:jc w:val="center"/>
              <w:rPr>
                <w:lang w:val="uk-UA"/>
              </w:rPr>
            </w:pPr>
          </w:p>
        </w:tc>
        <w:tc>
          <w:tcPr>
            <w:tcW w:w="699" w:type="dxa"/>
            <w:noWrap/>
            <w:hideMark/>
          </w:tcPr>
          <w:p w14:paraId="3B2DC477" w14:textId="77777777" w:rsidR="00F35E46" w:rsidRPr="0048503B" w:rsidRDefault="00F35E46" w:rsidP="0072397E">
            <w:pPr>
              <w:ind w:left="-68" w:right="-68"/>
              <w:jc w:val="center"/>
              <w:rPr>
                <w:lang w:val="uk-UA"/>
              </w:rPr>
            </w:pPr>
          </w:p>
        </w:tc>
        <w:tc>
          <w:tcPr>
            <w:tcW w:w="894" w:type="dxa"/>
            <w:noWrap/>
            <w:hideMark/>
          </w:tcPr>
          <w:p w14:paraId="65D6CEB0" w14:textId="77777777" w:rsidR="00F35E46" w:rsidRPr="0048503B" w:rsidRDefault="00F35E46" w:rsidP="0072397E">
            <w:pPr>
              <w:ind w:left="-68" w:right="-68"/>
              <w:jc w:val="center"/>
              <w:rPr>
                <w:lang w:val="uk-UA"/>
              </w:rPr>
            </w:pPr>
          </w:p>
        </w:tc>
        <w:tc>
          <w:tcPr>
            <w:tcW w:w="770" w:type="dxa"/>
            <w:noWrap/>
            <w:hideMark/>
          </w:tcPr>
          <w:p w14:paraId="7CC41E62" w14:textId="77777777" w:rsidR="00F35E46" w:rsidRPr="0048503B" w:rsidRDefault="00F35E46" w:rsidP="0072397E">
            <w:pPr>
              <w:ind w:left="-68" w:right="-68"/>
              <w:jc w:val="center"/>
              <w:rPr>
                <w:lang w:val="uk-UA"/>
              </w:rPr>
            </w:pPr>
            <w:r w:rsidRPr="0048503B">
              <w:rPr>
                <w:lang w:val="uk-UA"/>
              </w:rPr>
              <w:t>32,38</w:t>
            </w:r>
          </w:p>
        </w:tc>
        <w:tc>
          <w:tcPr>
            <w:tcW w:w="806" w:type="dxa"/>
            <w:noWrap/>
            <w:hideMark/>
          </w:tcPr>
          <w:p w14:paraId="0ACE9DC0" w14:textId="77777777" w:rsidR="00F35E46" w:rsidRPr="0048503B" w:rsidRDefault="00F35E46" w:rsidP="0072397E">
            <w:pPr>
              <w:ind w:left="-68" w:right="-68"/>
              <w:jc w:val="center"/>
              <w:rPr>
                <w:lang w:val="uk-UA"/>
              </w:rPr>
            </w:pPr>
          </w:p>
        </w:tc>
        <w:tc>
          <w:tcPr>
            <w:tcW w:w="819" w:type="dxa"/>
            <w:noWrap/>
            <w:hideMark/>
          </w:tcPr>
          <w:p w14:paraId="338683E0" w14:textId="77777777" w:rsidR="00F35E46" w:rsidRPr="0048503B" w:rsidRDefault="00F35E46" w:rsidP="0072397E">
            <w:pPr>
              <w:ind w:left="-68" w:right="-68"/>
              <w:jc w:val="center"/>
              <w:rPr>
                <w:lang w:val="uk-UA"/>
              </w:rPr>
            </w:pPr>
          </w:p>
        </w:tc>
        <w:tc>
          <w:tcPr>
            <w:tcW w:w="749" w:type="dxa"/>
            <w:noWrap/>
            <w:hideMark/>
          </w:tcPr>
          <w:p w14:paraId="4A7DF9E6" w14:textId="77777777" w:rsidR="00F35E46" w:rsidRPr="0048503B" w:rsidRDefault="00F35E46" w:rsidP="0072397E">
            <w:pPr>
              <w:ind w:left="-68" w:right="-68"/>
              <w:jc w:val="center"/>
              <w:rPr>
                <w:lang w:val="uk-UA"/>
              </w:rPr>
            </w:pPr>
          </w:p>
        </w:tc>
        <w:tc>
          <w:tcPr>
            <w:tcW w:w="820" w:type="dxa"/>
            <w:noWrap/>
            <w:hideMark/>
          </w:tcPr>
          <w:p w14:paraId="5DE8B802" w14:textId="77777777" w:rsidR="00F35E46" w:rsidRPr="0048503B" w:rsidRDefault="00F35E46" w:rsidP="0072397E">
            <w:pPr>
              <w:ind w:left="-68" w:right="-68"/>
              <w:jc w:val="center"/>
              <w:rPr>
                <w:lang w:val="uk-UA"/>
              </w:rPr>
            </w:pPr>
          </w:p>
        </w:tc>
        <w:tc>
          <w:tcPr>
            <w:tcW w:w="896" w:type="dxa"/>
            <w:noWrap/>
            <w:hideMark/>
          </w:tcPr>
          <w:p w14:paraId="43E7FB32" w14:textId="77777777" w:rsidR="00F35E46" w:rsidRPr="0048503B" w:rsidRDefault="00F35E46" w:rsidP="0072397E">
            <w:pPr>
              <w:ind w:left="-68" w:right="-68"/>
              <w:jc w:val="center"/>
              <w:rPr>
                <w:lang w:val="uk-UA"/>
              </w:rPr>
            </w:pPr>
          </w:p>
        </w:tc>
        <w:tc>
          <w:tcPr>
            <w:tcW w:w="856" w:type="dxa"/>
            <w:noWrap/>
            <w:hideMark/>
          </w:tcPr>
          <w:p w14:paraId="359C782B" w14:textId="77777777" w:rsidR="00F35E46" w:rsidRPr="0048503B" w:rsidRDefault="00F35E46" w:rsidP="0072397E">
            <w:pPr>
              <w:ind w:left="-68" w:right="-68"/>
              <w:jc w:val="center"/>
              <w:rPr>
                <w:lang w:val="uk-UA"/>
              </w:rPr>
            </w:pPr>
          </w:p>
        </w:tc>
        <w:tc>
          <w:tcPr>
            <w:tcW w:w="929" w:type="dxa"/>
            <w:noWrap/>
            <w:hideMark/>
          </w:tcPr>
          <w:p w14:paraId="4EBADCA4" w14:textId="77777777" w:rsidR="00F35E46" w:rsidRPr="0048503B" w:rsidRDefault="00F35E46" w:rsidP="0072397E">
            <w:pPr>
              <w:ind w:left="-68" w:right="-68"/>
              <w:jc w:val="center"/>
              <w:rPr>
                <w:lang w:val="uk-UA"/>
              </w:rPr>
            </w:pPr>
          </w:p>
        </w:tc>
        <w:tc>
          <w:tcPr>
            <w:tcW w:w="999" w:type="dxa"/>
            <w:noWrap/>
            <w:hideMark/>
          </w:tcPr>
          <w:p w14:paraId="71AF634E" w14:textId="77777777" w:rsidR="00F35E46" w:rsidRPr="0048503B" w:rsidRDefault="00F35E46" w:rsidP="0072397E">
            <w:pPr>
              <w:ind w:left="-68" w:right="-68"/>
              <w:jc w:val="center"/>
              <w:rPr>
                <w:lang w:val="uk-UA"/>
              </w:rPr>
            </w:pPr>
          </w:p>
        </w:tc>
      </w:tr>
      <w:tr w:rsidR="0048503B" w:rsidRPr="0048503B" w14:paraId="6EF08E2E" w14:textId="77777777" w:rsidTr="00F35E46">
        <w:trPr>
          <w:trHeight w:val="43"/>
          <w:jc w:val="center"/>
        </w:trPr>
        <w:tc>
          <w:tcPr>
            <w:tcW w:w="4253" w:type="dxa"/>
            <w:noWrap/>
            <w:hideMark/>
          </w:tcPr>
          <w:p w14:paraId="37A95A9B" w14:textId="77777777" w:rsidR="00F35E46" w:rsidRPr="0048503B" w:rsidRDefault="00F35E46" w:rsidP="0072397E">
            <w:pPr>
              <w:ind w:left="-68" w:right="-68"/>
              <w:rPr>
                <w:lang w:val="uk-UA"/>
              </w:rPr>
            </w:pPr>
            <w:r w:rsidRPr="0048503B">
              <w:rPr>
                <w:lang w:val="uk-UA"/>
              </w:rPr>
              <w:lastRenderedPageBreak/>
              <w:t>ТОВ СП "Нібулон"</w:t>
            </w:r>
          </w:p>
        </w:tc>
        <w:tc>
          <w:tcPr>
            <w:tcW w:w="680" w:type="dxa"/>
            <w:noWrap/>
            <w:hideMark/>
          </w:tcPr>
          <w:p w14:paraId="7705AD45" w14:textId="77777777" w:rsidR="00F35E46" w:rsidRPr="0048503B" w:rsidRDefault="00F35E46" w:rsidP="0072397E">
            <w:pPr>
              <w:ind w:left="-68" w:right="-68"/>
              <w:jc w:val="center"/>
              <w:rPr>
                <w:lang w:val="uk-UA"/>
              </w:rPr>
            </w:pPr>
          </w:p>
        </w:tc>
        <w:tc>
          <w:tcPr>
            <w:tcW w:w="699" w:type="dxa"/>
            <w:noWrap/>
            <w:hideMark/>
          </w:tcPr>
          <w:p w14:paraId="2FD51C6A" w14:textId="77777777" w:rsidR="00F35E46" w:rsidRPr="0048503B" w:rsidRDefault="00F35E46" w:rsidP="0072397E">
            <w:pPr>
              <w:ind w:left="-68" w:right="-68"/>
              <w:jc w:val="center"/>
              <w:rPr>
                <w:lang w:val="uk-UA"/>
              </w:rPr>
            </w:pPr>
          </w:p>
        </w:tc>
        <w:tc>
          <w:tcPr>
            <w:tcW w:w="894" w:type="dxa"/>
            <w:noWrap/>
            <w:hideMark/>
          </w:tcPr>
          <w:p w14:paraId="1DAFDB29" w14:textId="77777777" w:rsidR="00F35E46" w:rsidRPr="0048503B" w:rsidRDefault="00F35E46" w:rsidP="0072397E">
            <w:pPr>
              <w:ind w:left="-68" w:right="-68"/>
              <w:jc w:val="center"/>
              <w:rPr>
                <w:lang w:val="uk-UA"/>
              </w:rPr>
            </w:pPr>
          </w:p>
        </w:tc>
        <w:tc>
          <w:tcPr>
            <w:tcW w:w="770" w:type="dxa"/>
            <w:noWrap/>
            <w:hideMark/>
          </w:tcPr>
          <w:p w14:paraId="7E7786C3" w14:textId="77777777" w:rsidR="00F35E46" w:rsidRPr="0048503B" w:rsidRDefault="00F35E46" w:rsidP="0072397E">
            <w:pPr>
              <w:ind w:left="-68" w:right="-68"/>
              <w:jc w:val="center"/>
              <w:rPr>
                <w:lang w:val="uk-UA"/>
              </w:rPr>
            </w:pPr>
          </w:p>
        </w:tc>
        <w:tc>
          <w:tcPr>
            <w:tcW w:w="806" w:type="dxa"/>
            <w:noWrap/>
            <w:hideMark/>
          </w:tcPr>
          <w:p w14:paraId="4A79E2FF" w14:textId="77777777" w:rsidR="00F35E46" w:rsidRPr="0048503B" w:rsidRDefault="00F35E46" w:rsidP="0072397E">
            <w:pPr>
              <w:ind w:left="-68" w:right="-68"/>
              <w:jc w:val="center"/>
              <w:rPr>
                <w:lang w:val="uk-UA"/>
              </w:rPr>
            </w:pPr>
            <w:r w:rsidRPr="0048503B">
              <w:rPr>
                <w:lang w:val="uk-UA"/>
              </w:rPr>
              <w:t>17,62</w:t>
            </w:r>
          </w:p>
        </w:tc>
        <w:tc>
          <w:tcPr>
            <w:tcW w:w="819" w:type="dxa"/>
            <w:noWrap/>
            <w:hideMark/>
          </w:tcPr>
          <w:p w14:paraId="410629BA" w14:textId="77777777" w:rsidR="00F35E46" w:rsidRPr="0048503B" w:rsidRDefault="00F35E46" w:rsidP="0072397E">
            <w:pPr>
              <w:ind w:left="-68" w:right="-68"/>
              <w:jc w:val="center"/>
              <w:rPr>
                <w:lang w:val="uk-UA"/>
              </w:rPr>
            </w:pPr>
            <w:r w:rsidRPr="0048503B">
              <w:rPr>
                <w:lang w:val="uk-UA"/>
              </w:rPr>
              <w:t>6,02</w:t>
            </w:r>
          </w:p>
        </w:tc>
        <w:tc>
          <w:tcPr>
            <w:tcW w:w="749" w:type="dxa"/>
            <w:noWrap/>
            <w:hideMark/>
          </w:tcPr>
          <w:p w14:paraId="247B9D4A" w14:textId="77777777" w:rsidR="00F35E46" w:rsidRPr="0048503B" w:rsidRDefault="00F35E46" w:rsidP="0072397E">
            <w:pPr>
              <w:ind w:left="-68" w:right="-68"/>
              <w:jc w:val="center"/>
              <w:rPr>
                <w:lang w:val="uk-UA"/>
              </w:rPr>
            </w:pPr>
          </w:p>
        </w:tc>
        <w:tc>
          <w:tcPr>
            <w:tcW w:w="820" w:type="dxa"/>
            <w:noWrap/>
            <w:hideMark/>
          </w:tcPr>
          <w:p w14:paraId="354DD5C2" w14:textId="77777777" w:rsidR="00F35E46" w:rsidRPr="0048503B" w:rsidRDefault="00F35E46" w:rsidP="0072397E">
            <w:pPr>
              <w:ind w:left="-68" w:right="-68"/>
              <w:jc w:val="center"/>
              <w:rPr>
                <w:lang w:val="uk-UA"/>
              </w:rPr>
            </w:pPr>
          </w:p>
        </w:tc>
        <w:tc>
          <w:tcPr>
            <w:tcW w:w="896" w:type="dxa"/>
            <w:noWrap/>
            <w:hideMark/>
          </w:tcPr>
          <w:p w14:paraId="060E3DF6" w14:textId="77777777" w:rsidR="00F35E46" w:rsidRPr="0048503B" w:rsidRDefault="00F35E46" w:rsidP="0072397E">
            <w:pPr>
              <w:ind w:left="-68" w:right="-68"/>
              <w:jc w:val="center"/>
              <w:rPr>
                <w:lang w:val="uk-UA"/>
              </w:rPr>
            </w:pPr>
          </w:p>
        </w:tc>
        <w:tc>
          <w:tcPr>
            <w:tcW w:w="856" w:type="dxa"/>
            <w:noWrap/>
            <w:hideMark/>
          </w:tcPr>
          <w:p w14:paraId="6B6BA89B" w14:textId="77777777" w:rsidR="00F35E46" w:rsidRPr="0048503B" w:rsidRDefault="00F35E46" w:rsidP="0072397E">
            <w:pPr>
              <w:ind w:left="-68" w:right="-68"/>
              <w:jc w:val="center"/>
              <w:rPr>
                <w:lang w:val="uk-UA"/>
              </w:rPr>
            </w:pPr>
          </w:p>
        </w:tc>
        <w:tc>
          <w:tcPr>
            <w:tcW w:w="929" w:type="dxa"/>
            <w:noWrap/>
            <w:hideMark/>
          </w:tcPr>
          <w:p w14:paraId="1C3042E3" w14:textId="77777777" w:rsidR="00F35E46" w:rsidRPr="0048503B" w:rsidRDefault="00F35E46" w:rsidP="0072397E">
            <w:pPr>
              <w:ind w:left="-68" w:right="-68"/>
              <w:jc w:val="center"/>
              <w:rPr>
                <w:lang w:val="uk-UA"/>
              </w:rPr>
            </w:pPr>
          </w:p>
        </w:tc>
        <w:tc>
          <w:tcPr>
            <w:tcW w:w="999" w:type="dxa"/>
            <w:noWrap/>
            <w:hideMark/>
          </w:tcPr>
          <w:p w14:paraId="0282CC9E" w14:textId="77777777" w:rsidR="00F35E46" w:rsidRPr="0048503B" w:rsidRDefault="00F35E46" w:rsidP="0072397E">
            <w:pPr>
              <w:ind w:left="-68" w:right="-68"/>
              <w:jc w:val="center"/>
              <w:rPr>
                <w:lang w:val="uk-UA"/>
              </w:rPr>
            </w:pPr>
          </w:p>
        </w:tc>
      </w:tr>
      <w:tr w:rsidR="0048503B" w:rsidRPr="0048503B" w14:paraId="388BCB69" w14:textId="77777777" w:rsidTr="00F35E46">
        <w:trPr>
          <w:trHeight w:val="43"/>
          <w:jc w:val="center"/>
        </w:trPr>
        <w:tc>
          <w:tcPr>
            <w:tcW w:w="4253" w:type="dxa"/>
            <w:noWrap/>
            <w:hideMark/>
          </w:tcPr>
          <w:p w14:paraId="1D8B712D" w14:textId="77777777" w:rsidR="00F35E46" w:rsidRPr="0048503B" w:rsidRDefault="00F35E46" w:rsidP="0072397E">
            <w:pPr>
              <w:ind w:left="-68" w:right="-68"/>
              <w:rPr>
                <w:lang w:val="uk-UA"/>
              </w:rPr>
            </w:pPr>
            <w:r w:rsidRPr="0048503B">
              <w:rPr>
                <w:lang w:val="uk-UA"/>
              </w:rPr>
              <w:t>ТОВ "Компанія Інтер-Ліс"</w:t>
            </w:r>
          </w:p>
        </w:tc>
        <w:tc>
          <w:tcPr>
            <w:tcW w:w="680" w:type="dxa"/>
            <w:noWrap/>
            <w:hideMark/>
          </w:tcPr>
          <w:p w14:paraId="09819C80" w14:textId="77777777" w:rsidR="00F35E46" w:rsidRPr="0048503B" w:rsidRDefault="00F35E46" w:rsidP="0072397E">
            <w:pPr>
              <w:ind w:left="-68" w:right="-68"/>
              <w:jc w:val="center"/>
              <w:rPr>
                <w:lang w:val="uk-UA"/>
              </w:rPr>
            </w:pPr>
          </w:p>
        </w:tc>
        <w:tc>
          <w:tcPr>
            <w:tcW w:w="699" w:type="dxa"/>
            <w:noWrap/>
            <w:hideMark/>
          </w:tcPr>
          <w:p w14:paraId="4C5D831C" w14:textId="77777777" w:rsidR="00F35E46" w:rsidRPr="0048503B" w:rsidRDefault="00F35E46" w:rsidP="0072397E">
            <w:pPr>
              <w:ind w:left="-68" w:right="-68"/>
              <w:jc w:val="center"/>
              <w:rPr>
                <w:lang w:val="uk-UA"/>
              </w:rPr>
            </w:pPr>
          </w:p>
        </w:tc>
        <w:tc>
          <w:tcPr>
            <w:tcW w:w="894" w:type="dxa"/>
            <w:noWrap/>
            <w:hideMark/>
          </w:tcPr>
          <w:p w14:paraId="3A7BB43F" w14:textId="77777777" w:rsidR="00F35E46" w:rsidRPr="0048503B" w:rsidRDefault="00F35E46" w:rsidP="0072397E">
            <w:pPr>
              <w:ind w:left="-68" w:right="-68"/>
              <w:jc w:val="center"/>
              <w:rPr>
                <w:lang w:val="uk-UA"/>
              </w:rPr>
            </w:pPr>
          </w:p>
        </w:tc>
        <w:tc>
          <w:tcPr>
            <w:tcW w:w="770" w:type="dxa"/>
            <w:noWrap/>
            <w:hideMark/>
          </w:tcPr>
          <w:p w14:paraId="36BE9E05" w14:textId="77777777" w:rsidR="00F35E46" w:rsidRPr="0048503B" w:rsidRDefault="00F35E46" w:rsidP="0072397E">
            <w:pPr>
              <w:ind w:left="-68" w:right="-68"/>
              <w:jc w:val="center"/>
              <w:rPr>
                <w:lang w:val="uk-UA"/>
              </w:rPr>
            </w:pPr>
          </w:p>
        </w:tc>
        <w:tc>
          <w:tcPr>
            <w:tcW w:w="806" w:type="dxa"/>
            <w:noWrap/>
            <w:hideMark/>
          </w:tcPr>
          <w:p w14:paraId="49C0E415" w14:textId="77777777" w:rsidR="00F35E46" w:rsidRPr="0048503B" w:rsidRDefault="00F35E46" w:rsidP="0072397E">
            <w:pPr>
              <w:ind w:left="-68" w:right="-68"/>
              <w:jc w:val="center"/>
              <w:rPr>
                <w:lang w:val="uk-UA"/>
              </w:rPr>
            </w:pPr>
            <w:r w:rsidRPr="0048503B">
              <w:rPr>
                <w:lang w:val="uk-UA"/>
              </w:rPr>
              <w:t>4,59</w:t>
            </w:r>
          </w:p>
        </w:tc>
        <w:tc>
          <w:tcPr>
            <w:tcW w:w="819" w:type="dxa"/>
            <w:noWrap/>
            <w:hideMark/>
          </w:tcPr>
          <w:p w14:paraId="07FAD14C" w14:textId="77777777" w:rsidR="00F35E46" w:rsidRPr="0048503B" w:rsidRDefault="00F35E46" w:rsidP="0072397E">
            <w:pPr>
              <w:ind w:left="-68" w:right="-68"/>
              <w:jc w:val="center"/>
              <w:rPr>
                <w:lang w:val="uk-UA"/>
              </w:rPr>
            </w:pPr>
            <w:r w:rsidRPr="0048503B">
              <w:rPr>
                <w:lang w:val="uk-UA"/>
              </w:rPr>
              <w:t>2,72</w:t>
            </w:r>
          </w:p>
        </w:tc>
        <w:tc>
          <w:tcPr>
            <w:tcW w:w="749" w:type="dxa"/>
            <w:noWrap/>
            <w:hideMark/>
          </w:tcPr>
          <w:p w14:paraId="3C3C1804" w14:textId="77777777" w:rsidR="00F35E46" w:rsidRPr="0048503B" w:rsidRDefault="00F35E46" w:rsidP="0072397E">
            <w:pPr>
              <w:ind w:left="-68" w:right="-68"/>
              <w:jc w:val="center"/>
              <w:rPr>
                <w:lang w:val="uk-UA"/>
              </w:rPr>
            </w:pPr>
            <w:r w:rsidRPr="0048503B">
              <w:rPr>
                <w:lang w:val="uk-UA"/>
              </w:rPr>
              <w:t>1,94</w:t>
            </w:r>
          </w:p>
        </w:tc>
        <w:tc>
          <w:tcPr>
            <w:tcW w:w="820" w:type="dxa"/>
            <w:noWrap/>
            <w:hideMark/>
          </w:tcPr>
          <w:p w14:paraId="68722F43" w14:textId="77777777" w:rsidR="00F35E46" w:rsidRPr="0048503B" w:rsidRDefault="00F35E46" w:rsidP="0072397E">
            <w:pPr>
              <w:ind w:left="-68" w:right="-68"/>
              <w:jc w:val="center"/>
              <w:rPr>
                <w:lang w:val="uk-UA"/>
              </w:rPr>
            </w:pPr>
            <w:r w:rsidRPr="0048503B">
              <w:rPr>
                <w:lang w:val="uk-UA"/>
              </w:rPr>
              <w:t>4,26</w:t>
            </w:r>
          </w:p>
        </w:tc>
        <w:tc>
          <w:tcPr>
            <w:tcW w:w="896" w:type="dxa"/>
            <w:noWrap/>
            <w:hideMark/>
          </w:tcPr>
          <w:p w14:paraId="7F8C070F" w14:textId="77777777" w:rsidR="00F35E46" w:rsidRPr="0048503B" w:rsidRDefault="00F35E46" w:rsidP="0072397E">
            <w:pPr>
              <w:ind w:left="-68" w:right="-68"/>
              <w:jc w:val="center"/>
              <w:rPr>
                <w:lang w:val="uk-UA"/>
              </w:rPr>
            </w:pPr>
            <w:r w:rsidRPr="0048503B">
              <w:rPr>
                <w:lang w:val="uk-UA"/>
              </w:rPr>
              <w:t>4,14</w:t>
            </w:r>
          </w:p>
        </w:tc>
        <w:tc>
          <w:tcPr>
            <w:tcW w:w="856" w:type="dxa"/>
            <w:noWrap/>
            <w:hideMark/>
          </w:tcPr>
          <w:p w14:paraId="39F7D5F7" w14:textId="77777777" w:rsidR="00F35E46" w:rsidRPr="0048503B" w:rsidRDefault="00F35E46" w:rsidP="0072397E">
            <w:pPr>
              <w:ind w:left="-68" w:right="-68"/>
              <w:jc w:val="center"/>
              <w:rPr>
                <w:lang w:val="uk-UA"/>
              </w:rPr>
            </w:pPr>
            <w:r w:rsidRPr="0048503B">
              <w:rPr>
                <w:lang w:val="uk-UA"/>
              </w:rPr>
              <w:t>1,93</w:t>
            </w:r>
          </w:p>
        </w:tc>
        <w:tc>
          <w:tcPr>
            <w:tcW w:w="929" w:type="dxa"/>
            <w:noWrap/>
            <w:hideMark/>
          </w:tcPr>
          <w:p w14:paraId="73D846F5" w14:textId="77777777" w:rsidR="00F35E46" w:rsidRPr="0048503B" w:rsidRDefault="00F35E46" w:rsidP="0072397E">
            <w:pPr>
              <w:ind w:left="-68" w:right="-68"/>
              <w:jc w:val="center"/>
              <w:rPr>
                <w:lang w:val="uk-UA"/>
              </w:rPr>
            </w:pPr>
            <w:r w:rsidRPr="0048503B">
              <w:rPr>
                <w:lang w:val="uk-UA"/>
              </w:rPr>
              <w:t>3,66</w:t>
            </w:r>
          </w:p>
        </w:tc>
        <w:tc>
          <w:tcPr>
            <w:tcW w:w="999" w:type="dxa"/>
            <w:noWrap/>
            <w:hideMark/>
          </w:tcPr>
          <w:p w14:paraId="4B272A3A" w14:textId="77777777" w:rsidR="00F35E46" w:rsidRPr="0048503B" w:rsidRDefault="00F35E46" w:rsidP="0072397E">
            <w:pPr>
              <w:ind w:left="-68" w:right="-68"/>
              <w:jc w:val="center"/>
              <w:rPr>
                <w:lang w:val="uk-UA"/>
              </w:rPr>
            </w:pPr>
            <w:r w:rsidRPr="0048503B">
              <w:rPr>
                <w:lang w:val="uk-UA"/>
              </w:rPr>
              <w:t>2,34</w:t>
            </w:r>
          </w:p>
        </w:tc>
      </w:tr>
      <w:tr w:rsidR="0048503B" w:rsidRPr="0048503B" w14:paraId="4D33F549" w14:textId="77777777" w:rsidTr="00F35E46">
        <w:trPr>
          <w:trHeight w:val="43"/>
          <w:jc w:val="center"/>
        </w:trPr>
        <w:tc>
          <w:tcPr>
            <w:tcW w:w="4253" w:type="dxa"/>
            <w:noWrap/>
            <w:hideMark/>
          </w:tcPr>
          <w:p w14:paraId="66075AE7" w14:textId="77777777" w:rsidR="00F35E46" w:rsidRPr="0048503B" w:rsidRDefault="00F35E46" w:rsidP="0072397E">
            <w:pPr>
              <w:ind w:left="-68" w:right="-68"/>
              <w:rPr>
                <w:lang w:val="uk-UA"/>
              </w:rPr>
            </w:pPr>
            <w:r w:rsidRPr="0048503B">
              <w:rPr>
                <w:lang w:val="uk-UA"/>
              </w:rPr>
              <w:t xml:space="preserve">ФОП </w:t>
            </w:r>
            <w:proofErr w:type="spellStart"/>
            <w:r w:rsidRPr="0048503B">
              <w:rPr>
                <w:lang w:val="uk-UA"/>
              </w:rPr>
              <w:t>Чередніченко</w:t>
            </w:r>
            <w:proofErr w:type="spellEnd"/>
          </w:p>
        </w:tc>
        <w:tc>
          <w:tcPr>
            <w:tcW w:w="680" w:type="dxa"/>
            <w:noWrap/>
            <w:hideMark/>
          </w:tcPr>
          <w:p w14:paraId="43372F01" w14:textId="77777777" w:rsidR="00F35E46" w:rsidRPr="0048503B" w:rsidRDefault="00F35E46" w:rsidP="0072397E">
            <w:pPr>
              <w:ind w:left="-68" w:right="-68"/>
              <w:jc w:val="center"/>
              <w:rPr>
                <w:lang w:val="uk-UA"/>
              </w:rPr>
            </w:pPr>
          </w:p>
        </w:tc>
        <w:tc>
          <w:tcPr>
            <w:tcW w:w="699" w:type="dxa"/>
            <w:noWrap/>
            <w:hideMark/>
          </w:tcPr>
          <w:p w14:paraId="37130019" w14:textId="77777777" w:rsidR="00F35E46" w:rsidRPr="0048503B" w:rsidRDefault="00F35E46" w:rsidP="0072397E">
            <w:pPr>
              <w:ind w:left="-68" w:right="-68"/>
              <w:jc w:val="center"/>
              <w:rPr>
                <w:lang w:val="uk-UA"/>
              </w:rPr>
            </w:pPr>
          </w:p>
        </w:tc>
        <w:tc>
          <w:tcPr>
            <w:tcW w:w="894" w:type="dxa"/>
            <w:noWrap/>
            <w:hideMark/>
          </w:tcPr>
          <w:p w14:paraId="6EF7848A" w14:textId="77777777" w:rsidR="00F35E46" w:rsidRPr="0048503B" w:rsidRDefault="00F35E46" w:rsidP="0072397E">
            <w:pPr>
              <w:ind w:left="-68" w:right="-68"/>
              <w:jc w:val="center"/>
              <w:rPr>
                <w:lang w:val="uk-UA"/>
              </w:rPr>
            </w:pPr>
          </w:p>
        </w:tc>
        <w:tc>
          <w:tcPr>
            <w:tcW w:w="770" w:type="dxa"/>
            <w:noWrap/>
            <w:hideMark/>
          </w:tcPr>
          <w:p w14:paraId="28A48A96" w14:textId="77777777" w:rsidR="00F35E46" w:rsidRPr="0048503B" w:rsidRDefault="00F35E46" w:rsidP="0072397E">
            <w:pPr>
              <w:ind w:left="-68" w:right="-68"/>
              <w:jc w:val="center"/>
              <w:rPr>
                <w:lang w:val="uk-UA"/>
              </w:rPr>
            </w:pPr>
          </w:p>
        </w:tc>
        <w:tc>
          <w:tcPr>
            <w:tcW w:w="806" w:type="dxa"/>
            <w:noWrap/>
            <w:hideMark/>
          </w:tcPr>
          <w:p w14:paraId="4B65580F" w14:textId="77777777" w:rsidR="00F35E46" w:rsidRPr="0048503B" w:rsidRDefault="00F35E46" w:rsidP="0072397E">
            <w:pPr>
              <w:ind w:left="-68" w:right="-68"/>
              <w:jc w:val="center"/>
              <w:rPr>
                <w:lang w:val="uk-UA"/>
              </w:rPr>
            </w:pPr>
            <w:r w:rsidRPr="0048503B">
              <w:rPr>
                <w:lang w:val="uk-UA"/>
              </w:rPr>
              <w:t>6,34</w:t>
            </w:r>
          </w:p>
        </w:tc>
        <w:tc>
          <w:tcPr>
            <w:tcW w:w="819" w:type="dxa"/>
            <w:noWrap/>
            <w:hideMark/>
          </w:tcPr>
          <w:p w14:paraId="09F020CD" w14:textId="77777777" w:rsidR="00F35E46" w:rsidRPr="0048503B" w:rsidRDefault="00F35E46" w:rsidP="0072397E">
            <w:pPr>
              <w:ind w:left="-68" w:right="-68"/>
              <w:jc w:val="center"/>
              <w:rPr>
                <w:lang w:val="uk-UA"/>
              </w:rPr>
            </w:pPr>
          </w:p>
        </w:tc>
        <w:tc>
          <w:tcPr>
            <w:tcW w:w="749" w:type="dxa"/>
            <w:noWrap/>
            <w:hideMark/>
          </w:tcPr>
          <w:p w14:paraId="5C271AC8" w14:textId="77777777" w:rsidR="00F35E46" w:rsidRPr="0048503B" w:rsidRDefault="00F35E46" w:rsidP="0072397E">
            <w:pPr>
              <w:ind w:left="-68" w:right="-68"/>
              <w:jc w:val="center"/>
              <w:rPr>
                <w:lang w:val="uk-UA"/>
              </w:rPr>
            </w:pPr>
          </w:p>
        </w:tc>
        <w:tc>
          <w:tcPr>
            <w:tcW w:w="820" w:type="dxa"/>
            <w:noWrap/>
            <w:hideMark/>
          </w:tcPr>
          <w:p w14:paraId="633B6157" w14:textId="77777777" w:rsidR="00F35E46" w:rsidRPr="0048503B" w:rsidRDefault="00F35E46" w:rsidP="0072397E">
            <w:pPr>
              <w:ind w:left="-68" w:right="-68"/>
              <w:jc w:val="center"/>
              <w:rPr>
                <w:lang w:val="uk-UA"/>
              </w:rPr>
            </w:pPr>
          </w:p>
        </w:tc>
        <w:tc>
          <w:tcPr>
            <w:tcW w:w="896" w:type="dxa"/>
            <w:noWrap/>
            <w:hideMark/>
          </w:tcPr>
          <w:p w14:paraId="78123C04" w14:textId="77777777" w:rsidR="00F35E46" w:rsidRPr="0048503B" w:rsidRDefault="00F35E46" w:rsidP="0072397E">
            <w:pPr>
              <w:ind w:left="-68" w:right="-68"/>
              <w:jc w:val="center"/>
              <w:rPr>
                <w:lang w:val="uk-UA"/>
              </w:rPr>
            </w:pPr>
          </w:p>
        </w:tc>
        <w:tc>
          <w:tcPr>
            <w:tcW w:w="856" w:type="dxa"/>
            <w:noWrap/>
            <w:hideMark/>
          </w:tcPr>
          <w:p w14:paraId="6E95577E" w14:textId="77777777" w:rsidR="00F35E46" w:rsidRPr="0048503B" w:rsidRDefault="00F35E46" w:rsidP="0072397E">
            <w:pPr>
              <w:ind w:left="-68" w:right="-68"/>
              <w:jc w:val="center"/>
              <w:rPr>
                <w:lang w:val="uk-UA"/>
              </w:rPr>
            </w:pPr>
          </w:p>
        </w:tc>
        <w:tc>
          <w:tcPr>
            <w:tcW w:w="929" w:type="dxa"/>
            <w:noWrap/>
            <w:hideMark/>
          </w:tcPr>
          <w:p w14:paraId="724A684B" w14:textId="77777777" w:rsidR="00F35E46" w:rsidRPr="0048503B" w:rsidRDefault="00F35E46" w:rsidP="0072397E">
            <w:pPr>
              <w:ind w:left="-68" w:right="-68"/>
              <w:jc w:val="center"/>
              <w:rPr>
                <w:lang w:val="uk-UA"/>
              </w:rPr>
            </w:pPr>
          </w:p>
        </w:tc>
        <w:tc>
          <w:tcPr>
            <w:tcW w:w="999" w:type="dxa"/>
            <w:noWrap/>
            <w:hideMark/>
          </w:tcPr>
          <w:p w14:paraId="2B8FF843" w14:textId="77777777" w:rsidR="00F35E46" w:rsidRPr="0048503B" w:rsidRDefault="00F35E46" w:rsidP="0072397E">
            <w:pPr>
              <w:ind w:left="-68" w:right="-68"/>
              <w:jc w:val="center"/>
              <w:rPr>
                <w:lang w:val="uk-UA"/>
              </w:rPr>
            </w:pPr>
          </w:p>
        </w:tc>
      </w:tr>
      <w:tr w:rsidR="0048503B" w:rsidRPr="0048503B" w14:paraId="6423417C" w14:textId="77777777" w:rsidTr="00F35E46">
        <w:trPr>
          <w:trHeight w:val="43"/>
          <w:jc w:val="center"/>
        </w:trPr>
        <w:tc>
          <w:tcPr>
            <w:tcW w:w="4253" w:type="dxa"/>
            <w:noWrap/>
            <w:hideMark/>
          </w:tcPr>
          <w:p w14:paraId="5D55CE47" w14:textId="77777777" w:rsidR="00F35E46" w:rsidRPr="0048503B" w:rsidRDefault="00F35E46" w:rsidP="0072397E">
            <w:pPr>
              <w:ind w:left="-68" w:right="-68"/>
              <w:rPr>
                <w:lang w:val="uk-UA"/>
              </w:rPr>
            </w:pPr>
            <w:r w:rsidRPr="0048503B">
              <w:rPr>
                <w:lang w:val="uk-UA"/>
              </w:rPr>
              <w:t>ТОВ "Кременчуцький завод технічного вуглецю"</w:t>
            </w:r>
          </w:p>
        </w:tc>
        <w:tc>
          <w:tcPr>
            <w:tcW w:w="680" w:type="dxa"/>
            <w:noWrap/>
            <w:hideMark/>
          </w:tcPr>
          <w:p w14:paraId="3FD7750D" w14:textId="77777777" w:rsidR="00F35E46" w:rsidRPr="0048503B" w:rsidRDefault="00F35E46" w:rsidP="0072397E">
            <w:pPr>
              <w:ind w:left="-68" w:right="-68"/>
              <w:jc w:val="center"/>
              <w:rPr>
                <w:lang w:val="uk-UA"/>
              </w:rPr>
            </w:pPr>
          </w:p>
        </w:tc>
        <w:tc>
          <w:tcPr>
            <w:tcW w:w="699" w:type="dxa"/>
            <w:noWrap/>
            <w:hideMark/>
          </w:tcPr>
          <w:p w14:paraId="47B245D8" w14:textId="77777777" w:rsidR="00F35E46" w:rsidRPr="0048503B" w:rsidRDefault="00F35E46" w:rsidP="0072397E">
            <w:pPr>
              <w:ind w:left="-68" w:right="-68"/>
              <w:jc w:val="center"/>
              <w:rPr>
                <w:lang w:val="uk-UA"/>
              </w:rPr>
            </w:pPr>
          </w:p>
        </w:tc>
        <w:tc>
          <w:tcPr>
            <w:tcW w:w="894" w:type="dxa"/>
            <w:noWrap/>
            <w:hideMark/>
          </w:tcPr>
          <w:p w14:paraId="1D2E4C4F" w14:textId="77777777" w:rsidR="00F35E46" w:rsidRPr="0048503B" w:rsidRDefault="00F35E46" w:rsidP="0072397E">
            <w:pPr>
              <w:ind w:left="-68" w:right="-68"/>
              <w:jc w:val="center"/>
              <w:rPr>
                <w:lang w:val="uk-UA"/>
              </w:rPr>
            </w:pPr>
          </w:p>
        </w:tc>
        <w:tc>
          <w:tcPr>
            <w:tcW w:w="770" w:type="dxa"/>
            <w:noWrap/>
            <w:hideMark/>
          </w:tcPr>
          <w:p w14:paraId="14322833" w14:textId="77777777" w:rsidR="00F35E46" w:rsidRPr="0048503B" w:rsidRDefault="00F35E46" w:rsidP="0072397E">
            <w:pPr>
              <w:ind w:left="-68" w:right="-68"/>
              <w:jc w:val="center"/>
              <w:rPr>
                <w:lang w:val="uk-UA"/>
              </w:rPr>
            </w:pPr>
          </w:p>
        </w:tc>
        <w:tc>
          <w:tcPr>
            <w:tcW w:w="806" w:type="dxa"/>
            <w:noWrap/>
            <w:hideMark/>
          </w:tcPr>
          <w:p w14:paraId="633CFA87" w14:textId="77777777" w:rsidR="00F35E46" w:rsidRPr="0048503B" w:rsidRDefault="00F35E46" w:rsidP="0072397E">
            <w:pPr>
              <w:ind w:left="-68" w:right="-68"/>
              <w:jc w:val="center"/>
              <w:rPr>
                <w:lang w:val="uk-UA"/>
              </w:rPr>
            </w:pPr>
            <w:r w:rsidRPr="0048503B">
              <w:rPr>
                <w:lang w:val="uk-UA"/>
              </w:rPr>
              <w:t>0,74</w:t>
            </w:r>
          </w:p>
        </w:tc>
        <w:tc>
          <w:tcPr>
            <w:tcW w:w="819" w:type="dxa"/>
            <w:noWrap/>
            <w:hideMark/>
          </w:tcPr>
          <w:p w14:paraId="3563EA41" w14:textId="77777777" w:rsidR="00F35E46" w:rsidRPr="0048503B" w:rsidRDefault="00F35E46" w:rsidP="0072397E">
            <w:pPr>
              <w:ind w:left="-68" w:right="-68"/>
              <w:jc w:val="center"/>
              <w:rPr>
                <w:lang w:val="uk-UA"/>
              </w:rPr>
            </w:pPr>
          </w:p>
        </w:tc>
        <w:tc>
          <w:tcPr>
            <w:tcW w:w="749" w:type="dxa"/>
            <w:noWrap/>
            <w:hideMark/>
          </w:tcPr>
          <w:p w14:paraId="551E97F4" w14:textId="77777777" w:rsidR="00F35E46" w:rsidRPr="0048503B" w:rsidRDefault="00F35E46" w:rsidP="0072397E">
            <w:pPr>
              <w:ind w:left="-68" w:right="-68"/>
              <w:jc w:val="center"/>
              <w:rPr>
                <w:lang w:val="uk-UA"/>
              </w:rPr>
            </w:pPr>
          </w:p>
        </w:tc>
        <w:tc>
          <w:tcPr>
            <w:tcW w:w="820" w:type="dxa"/>
            <w:noWrap/>
            <w:hideMark/>
          </w:tcPr>
          <w:p w14:paraId="11B84B67" w14:textId="77777777" w:rsidR="00F35E46" w:rsidRPr="0048503B" w:rsidRDefault="00F35E46" w:rsidP="0072397E">
            <w:pPr>
              <w:ind w:left="-68" w:right="-68"/>
              <w:jc w:val="center"/>
              <w:rPr>
                <w:lang w:val="uk-UA"/>
              </w:rPr>
            </w:pPr>
            <w:r w:rsidRPr="0048503B">
              <w:rPr>
                <w:lang w:val="uk-UA"/>
              </w:rPr>
              <w:t>0,8</w:t>
            </w:r>
          </w:p>
        </w:tc>
        <w:tc>
          <w:tcPr>
            <w:tcW w:w="896" w:type="dxa"/>
            <w:noWrap/>
            <w:hideMark/>
          </w:tcPr>
          <w:p w14:paraId="66316723" w14:textId="77777777" w:rsidR="00F35E46" w:rsidRPr="0048503B" w:rsidRDefault="00F35E46" w:rsidP="0072397E">
            <w:pPr>
              <w:ind w:left="-68" w:right="-68"/>
              <w:jc w:val="center"/>
              <w:rPr>
                <w:lang w:val="uk-UA"/>
              </w:rPr>
            </w:pPr>
          </w:p>
        </w:tc>
        <w:tc>
          <w:tcPr>
            <w:tcW w:w="856" w:type="dxa"/>
            <w:noWrap/>
            <w:hideMark/>
          </w:tcPr>
          <w:p w14:paraId="104E96D0" w14:textId="77777777" w:rsidR="00F35E46" w:rsidRPr="0048503B" w:rsidRDefault="00F35E46" w:rsidP="0072397E">
            <w:pPr>
              <w:ind w:left="-68" w:right="-68"/>
              <w:jc w:val="center"/>
              <w:rPr>
                <w:lang w:val="uk-UA"/>
              </w:rPr>
            </w:pPr>
          </w:p>
        </w:tc>
        <w:tc>
          <w:tcPr>
            <w:tcW w:w="929" w:type="dxa"/>
            <w:noWrap/>
            <w:hideMark/>
          </w:tcPr>
          <w:p w14:paraId="31FC6F06" w14:textId="77777777" w:rsidR="00F35E46" w:rsidRPr="0048503B" w:rsidRDefault="00F35E46" w:rsidP="0072397E">
            <w:pPr>
              <w:ind w:left="-68" w:right="-68"/>
              <w:jc w:val="center"/>
              <w:rPr>
                <w:lang w:val="uk-UA"/>
              </w:rPr>
            </w:pPr>
          </w:p>
        </w:tc>
        <w:tc>
          <w:tcPr>
            <w:tcW w:w="999" w:type="dxa"/>
            <w:noWrap/>
            <w:hideMark/>
          </w:tcPr>
          <w:p w14:paraId="3C3BFB44" w14:textId="77777777" w:rsidR="00F35E46" w:rsidRPr="0048503B" w:rsidRDefault="00F35E46" w:rsidP="0072397E">
            <w:pPr>
              <w:ind w:left="-68" w:right="-68"/>
              <w:jc w:val="center"/>
              <w:rPr>
                <w:lang w:val="uk-UA"/>
              </w:rPr>
            </w:pPr>
          </w:p>
        </w:tc>
      </w:tr>
      <w:tr w:rsidR="0048503B" w:rsidRPr="0048503B" w14:paraId="512AA9A1" w14:textId="77777777" w:rsidTr="00F35E46">
        <w:trPr>
          <w:trHeight w:val="43"/>
          <w:jc w:val="center"/>
        </w:trPr>
        <w:tc>
          <w:tcPr>
            <w:tcW w:w="4253" w:type="dxa"/>
            <w:noWrap/>
            <w:hideMark/>
          </w:tcPr>
          <w:p w14:paraId="37940D76" w14:textId="77777777" w:rsidR="00F35E46" w:rsidRPr="0048503B" w:rsidRDefault="00F35E46" w:rsidP="0072397E">
            <w:pPr>
              <w:ind w:left="-68" w:right="-68"/>
              <w:rPr>
                <w:lang w:val="uk-UA"/>
              </w:rPr>
            </w:pPr>
            <w:r w:rsidRPr="0048503B">
              <w:rPr>
                <w:lang w:val="uk-UA"/>
              </w:rPr>
              <w:t>ПрАТ "ОБОД"</w:t>
            </w:r>
          </w:p>
        </w:tc>
        <w:tc>
          <w:tcPr>
            <w:tcW w:w="680" w:type="dxa"/>
            <w:noWrap/>
            <w:hideMark/>
          </w:tcPr>
          <w:p w14:paraId="45D5326C" w14:textId="77777777" w:rsidR="00F35E46" w:rsidRPr="0048503B" w:rsidRDefault="00F35E46" w:rsidP="0072397E">
            <w:pPr>
              <w:ind w:left="-68" w:right="-68"/>
              <w:jc w:val="center"/>
              <w:rPr>
                <w:lang w:val="uk-UA"/>
              </w:rPr>
            </w:pPr>
          </w:p>
        </w:tc>
        <w:tc>
          <w:tcPr>
            <w:tcW w:w="699" w:type="dxa"/>
            <w:noWrap/>
            <w:hideMark/>
          </w:tcPr>
          <w:p w14:paraId="1EFC28D0" w14:textId="77777777" w:rsidR="00F35E46" w:rsidRPr="0048503B" w:rsidRDefault="00F35E46" w:rsidP="0072397E">
            <w:pPr>
              <w:ind w:left="-68" w:right="-68"/>
              <w:jc w:val="center"/>
              <w:rPr>
                <w:lang w:val="uk-UA"/>
              </w:rPr>
            </w:pPr>
          </w:p>
        </w:tc>
        <w:tc>
          <w:tcPr>
            <w:tcW w:w="894" w:type="dxa"/>
            <w:noWrap/>
            <w:hideMark/>
          </w:tcPr>
          <w:p w14:paraId="4AB6634B" w14:textId="77777777" w:rsidR="00F35E46" w:rsidRPr="0048503B" w:rsidRDefault="00F35E46" w:rsidP="0072397E">
            <w:pPr>
              <w:ind w:left="-68" w:right="-68"/>
              <w:jc w:val="center"/>
              <w:rPr>
                <w:lang w:val="uk-UA"/>
              </w:rPr>
            </w:pPr>
          </w:p>
        </w:tc>
        <w:tc>
          <w:tcPr>
            <w:tcW w:w="770" w:type="dxa"/>
            <w:noWrap/>
            <w:hideMark/>
          </w:tcPr>
          <w:p w14:paraId="520C02C5" w14:textId="77777777" w:rsidR="00F35E46" w:rsidRPr="0048503B" w:rsidRDefault="00F35E46" w:rsidP="0072397E">
            <w:pPr>
              <w:ind w:left="-68" w:right="-68"/>
              <w:jc w:val="center"/>
              <w:rPr>
                <w:lang w:val="uk-UA"/>
              </w:rPr>
            </w:pPr>
          </w:p>
        </w:tc>
        <w:tc>
          <w:tcPr>
            <w:tcW w:w="806" w:type="dxa"/>
            <w:noWrap/>
            <w:hideMark/>
          </w:tcPr>
          <w:p w14:paraId="31D32732" w14:textId="77777777" w:rsidR="00F35E46" w:rsidRPr="0048503B" w:rsidRDefault="00F35E46" w:rsidP="0072397E">
            <w:pPr>
              <w:ind w:left="-68" w:right="-68"/>
              <w:jc w:val="center"/>
              <w:rPr>
                <w:lang w:val="uk-UA"/>
              </w:rPr>
            </w:pPr>
            <w:r w:rsidRPr="0048503B">
              <w:rPr>
                <w:lang w:val="uk-UA"/>
              </w:rPr>
              <w:t>0,47</w:t>
            </w:r>
          </w:p>
        </w:tc>
        <w:tc>
          <w:tcPr>
            <w:tcW w:w="819" w:type="dxa"/>
            <w:noWrap/>
            <w:hideMark/>
          </w:tcPr>
          <w:p w14:paraId="0C9364A9" w14:textId="77777777" w:rsidR="00F35E46" w:rsidRPr="0048503B" w:rsidRDefault="00F35E46" w:rsidP="0072397E">
            <w:pPr>
              <w:ind w:left="-68" w:right="-68"/>
              <w:jc w:val="center"/>
              <w:rPr>
                <w:lang w:val="uk-UA"/>
              </w:rPr>
            </w:pPr>
          </w:p>
        </w:tc>
        <w:tc>
          <w:tcPr>
            <w:tcW w:w="749" w:type="dxa"/>
            <w:noWrap/>
            <w:hideMark/>
          </w:tcPr>
          <w:p w14:paraId="0D89636A" w14:textId="77777777" w:rsidR="00F35E46" w:rsidRPr="0048503B" w:rsidRDefault="00F35E46" w:rsidP="0072397E">
            <w:pPr>
              <w:ind w:left="-68" w:right="-68"/>
              <w:jc w:val="center"/>
              <w:rPr>
                <w:lang w:val="uk-UA"/>
              </w:rPr>
            </w:pPr>
          </w:p>
        </w:tc>
        <w:tc>
          <w:tcPr>
            <w:tcW w:w="820" w:type="dxa"/>
            <w:noWrap/>
            <w:hideMark/>
          </w:tcPr>
          <w:p w14:paraId="6AB79FF0" w14:textId="77777777" w:rsidR="00F35E46" w:rsidRPr="0048503B" w:rsidRDefault="00F35E46" w:rsidP="0072397E">
            <w:pPr>
              <w:ind w:left="-68" w:right="-68"/>
              <w:jc w:val="center"/>
              <w:rPr>
                <w:lang w:val="uk-UA"/>
              </w:rPr>
            </w:pPr>
          </w:p>
        </w:tc>
        <w:tc>
          <w:tcPr>
            <w:tcW w:w="896" w:type="dxa"/>
            <w:noWrap/>
            <w:hideMark/>
          </w:tcPr>
          <w:p w14:paraId="217FB080" w14:textId="77777777" w:rsidR="00F35E46" w:rsidRPr="0048503B" w:rsidRDefault="00F35E46" w:rsidP="0072397E">
            <w:pPr>
              <w:ind w:left="-68" w:right="-68"/>
              <w:jc w:val="center"/>
              <w:rPr>
                <w:lang w:val="uk-UA"/>
              </w:rPr>
            </w:pPr>
          </w:p>
        </w:tc>
        <w:tc>
          <w:tcPr>
            <w:tcW w:w="856" w:type="dxa"/>
            <w:noWrap/>
            <w:hideMark/>
          </w:tcPr>
          <w:p w14:paraId="3AA2F112" w14:textId="77777777" w:rsidR="00F35E46" w:rsidRPr="0048503B" w:rsidRDefault="00F35E46" w:rsidP="0072397E">
            <w:pPr>
              <w:ind w:left="-68" w:right="-68"/>
              <w:jc w:val="center"/>
              <w:rPr>
                <w:lang w:val="uk-UA"/>
              </w:rPr>
            </w:pPr>
          </w:p>
        </w:tc>
        <w:tc>
          <w:tcPr>
            <w:tcW w:w="929" w:type="dxa"/>
            <w:noWrap/>
            <w:hideMark/>
          </w:tcPr>
          <w:p w14:paraId="18071FD3" w14:textId="77777777" w:rsidR="00F35E46" w:rsidRPr="0048503B" w:rsidRDefault="00F35E46" w:rsidP="0072397E">
            <w:pPr>
              <w:ind w:left="-68" w:right="-68"/>
              <w:jc w:val="center"/>
              <w:rPr>
                <w:lang w:val="uk-UA"/>
              </w:rPr>
            </w:pPr>
          </w:p>
        </w:tc>
        <w:tc>
          <w:tcPr>
            <w:tcW w:w="999" w:type="dxa"/>
            <w:noWrap/>
            <w:hideMark/>
          </w:tcPr>
          <w:p w14:paraId="645CA4C9" w14:textId="77777777" w:rsidR="00F35E46" w:rsidRPr="0048503B" w:rsidRDefault="00F35E46" w:rsidP="0072397E">
            <w:pPr>
              <w:ind w:left="-68" w:right="-68"/>
              <w:jc w:val="center"/>
              <w:rPr>
                <w:lang w:val="uk-UA"/>
              </w:rPr>
            </w:pPr>
          </w:p>
        </w:tc>
      </w:tr>
      <w:tr w:rsidR="0048503B" w:rsidRPr="0048503B" w14:paraId="4C6EBE94" w14:textId="77777777" w:rsidTr="00F35E46">
        <w:trPr>
          <w:trHeight w:val="43"/>
          <w:jc w:val="center"/>
        </w:trPr>
        <w:tc>
          <w:tcPr>
            <w:tcW w:w="4253" w:type="dxa"/>
            <w:noWrap/>
            <w:hideMark/>
          </w:tcPr>
          <w:p w14:paraId="6CBA73EE" w14:textId="77777777" w:rsidR="00F35E46" w:rsidRPr="0048503B" w:rsidRDefault="00F35E46" w:rsidP="0072397E">
            <w:pPr>
              <w:ind w:left="-68" w:right="-68"/>
              <w:rPr>
                <w:lang w:val="uk-UA"/>
              </w:rPr>
            </w:pPr>
            <w:r w:rsidRPr="0048503B">
              <w:rPr>
                <w:lang w:val="uk-UA"/>
              </w:rPr>
              <w:t>КП "Благоустрій Кременчука"</w:t>
            </w:r>
          </w:p>
        </w:tc>
        <w:tc>
          <w:tcPr>
            <w:tcW w:w="680" w:type="dxa"/>
            <w:noWrap/>
            <w:hideMark/>
          </w:tcPr>
          <w:p w14:paraId="47FE679F" w14:textId="77777777" w:rsidR="00F35E46" w:rsidRPr="0048503B" w:rsidRDefault="00F35E46" w:rsidP="0072397E">
            <w:pPr>
              <w:ind w:left="-68" w:right="-68"/>
              <w:jc w:val="center"/>
              <w:rPr>
                <w:lang w:val="uk-UA"/>
              </w:rPr>
            </w:pPr>
          </w:p>
        </w:tc>
        <w:tc>
          <w:tcPr>
            <w:tcW w:w="699" w:type="dxa"/>
            <w:noWrap/>
            <w:hideMark/>
          </w:tcPr>
          <w:p w14:paraId="05DA29D7" w14:textId="77777777" w:rsidR="00F35E46" w:rsidRPr="0048503B" w:rsidRDefault="00F35E46" w:rsidP="0072397E">
            <w:pPr>
              <w:ind w:left="-68" w:right="-68"/>
              <w:jc w:val="center"/>
              <w:rPr>
                <w:lang w:val="uk-UA"/>
              </w:rPr>
            </w:pPr>
          </w:p>
        </w:tc>
        <w:tc>
          <w:tcPr>
            <w:tcW w:w="894" w:type="dxa"/>
            <w:noWrap/>
            <w:hideMark/>
          </w:tcPr>
          <w:p w14:paraId="1D83BFE0" w14:textId="77777777" w:rsidR="00F35E46" w:rsidRPr="0048503B" w:rsidRDefault="00F35E46" w:rsidP="0072397E">
            <w:pPr>
              <w:ind w:left="-68" w:right="-68"/>
              <w:jc w:val="center"/>
              <w:rPr>
                <w:lang w:val="uk-UA"/>
              </w:rPr>
            </w:pPr>
          </w:p>
        </w:tc>
        <w:tc>
          <w:tcPr>
            <w:tcW w:w="770" w:type="dxa"/>
            <w:noWrap/>
            <w:hideMark/>
          </w:tcPr>
          <w:p w14:paraId="6264B2A3" w14:textId="77777777" w:rsidR="00F35E46" w:rsidRPr="0048503B" w:rsidRDefault="00F35E46" w:rsidP="0072397E">
            <w:pPr>
              <w:ind w:left="-68" w:right="-68"/>
              <w:jc w:val="center"/>
              <w:rPr>
                <w:lang w:val="uk-UA"/>
              </w:rPr>
            </w:pPr>
          </w:p>
        </w:tc>
        <w:tc>
          <w:tcPr>
            <w:tcW w:w="806" w:type="dxa"/>
            <w:noWrap/>
            <w:hideMark/>
          </w:tcPr>
          <w:p w14:paraId="4C26153E" w14:textId="77777777" w:rsidR="00F35E46" w:rsidRPr="0048503B" w:rsidRDefault="00F35E46" w:rsidP="0072397E">
            <w:pPr>
              <w:ind w:left="-68" w:right="-68"/>
              <w:jc w:val="center"/>
              <w:rPr>
                <w:lang w:val="uk-UA"/>
              </w:rPr>
            </w:pPr>
          </w:p>
        </w:tc>
        <w:tc>
          <w:tcPr>
            <w:tcW w:w="819" w:type="dxa"/>
            <w:noWrap/>
            <w:hideMark/>
          </w:tcPr>
          <w:p w14:paraId="6C09D94B" w14:textId="77777777" w:rsidR="00F35E46" w:rsidRPr="0048503B" w:rsidRDefault="00F35E46" w:rsidP="0072397E">
            <w:pPr>
              <w:ind w:left="-68" w:right="-68"/>
              <w:jc w:val="center"/>
              <w:rPr>
                <w:lang w:val="uk-UA"/>
              </w:rPr>
            </w:pPr>
            <w:r w:rsidRPr="0048503B">
              <w:rPr>
                <w:lang w:val="uk-UA"/>
              </w:rPr>
              <w:t>0,25</w:t>
            </w:r>
          </w:p>
        </w:tc>
        <w:tc>
          <w:tcPr>
            <w:tcW w:w="749" w:type="dxa"/>
            <w:noWrap/>
            <w:hideMark/>
          </w:tcPr>
          <w:p w14:paraId="50E1F00E" w14:textId="77777777" w:rsidR="00F35E46" w:rsidRPr="0048503B" w:rsidRDefault="00F35E46" w:rsidP="0072397E">
            <w:pPr>
              <w:ind w:left="-68" w:right="-68"/>
              <w:jc w:val="center"/>
              <w:rPr>
                <w:lang w:val="uk-UA"/>
              </w:rPr>
            </w:pPr>
          </w:p>
        </w:tc>
        <w:tc>
          <w:tcPr>
            <w:tcW w:w="820" w:type="dxa"/>
            <w:noWrap/>
            <w:hideMark/>
          </w:tcPr>
          <w:p w14:paraId="06C332D0" w14:textId="77777777" w:rsidR="00F35E46" w:rsidRPr="0048503B" w:rsidRDefault="00F35E46" w:rsidP="0072397E">
            <w:pPr>
              <w:ind w:left="-68" w:right="-68"/>
              <w:jc w:val="center"/>
              <w:rPr>
                <w:lang w:val="uk-UA"/>
              </w:rPr>
            </w:pPr>
            <w:r w:rsidRPr="0048503B">
              <w:rPr>
                <w:lang w:val="uk-UA"/>
              </w:rPr>
              <w:t>0,25</w:t>
            </w:r>
          </w:p>
        </w:tc>
        <w:tc>
          <w:tcPr>
            <w:tcW w:w="896" w:type="dxa"/>
            <w:noWrap/>
            <w:hideMark/>
          </w:tcPr>
          <w:p w14:paraId="0981145B" w14:textId="77777777" w:rsidR="00F35E46" w:rsidRPr="0048503B" w:rsidRDefault="00F35E46" w:rsidP="0072397E">
            <w:pPr>
              <w:ind w:left="-68" w:right="-68"/>
              <w:jc w:val="center"/>
              <w:rPr>
                <w:lang w:val="uk-UA"/>
              </w:rPr>
            </w:pPr>
          </w:p>
        </w:tc>
        <w:tc>
          <w:tcPr>
            <w:tcW w:w="856" w:type="dxa"/>
            <w:noWrap/>
            <w:hideMark/>
          </w:tcPr>
          <w:p w14:paraId="37F6A2C7" w14:textId="77777777" w:rsidR="00F35E46" w:rsidRPr="0048503B" w:rsidRDefault="00F35E46" w:rsidP="0072397E">
            <w:pPr>
              <w:ind w:left="-68" w:right="-68"/>
              <w:jc w:val="center"/>
              <w:rPr>
                <w:lang w:val="uk-UA"/>
              </w:rPr>
            </w:pPr>
            <w:r w:rsidRPr="0048503B">
              <w:rPr>
                <w:lang w:val="uk-UA"/>
              </w:rPr>
              <w:t>0,25</w:t>
            </w:r>
          </w:p>
        </w:tc>
        <w:tc>
          <w:tcPr>
            <w:tcW w:w="929" w:type="dxa"/>
            <w:noWrap/>
            <w:hideMark/>
          </w:tcPr>
          <w:p w14:paraId="0BCF7D38" w14:textId="77777777" w:rsidR="00F35E46" w:rsidRPr="0048503B" w:rsidRDefault="00F35E46" w:rsidP="0072397E">
            <w:pPr>
              <w:ind w:left="-68" w:right="-68"/>
              <w:jc w:val="center"/>
              <w:rPr>
                <w:lang w:val="uk-UA"/>
              </w:rPr>
            </w:pPr>
          </w:p>
        </w:tc>
        <w:tc>
          <w:tcPr>
            <w:tcW w:w="999" w:type="dxa"/>
            <w:noWrap/>
            <w:hideMark/>
          </w:tcPr>
          <w:p w14:paraId="3203876A" w14:textId="77777777" w:rsidR="00F35E46" w:rsidRPr="0048503B" w:rsidRDefault="00F35E46" w:rsidP="0072397E">
            <w:pPr>
              <w:ind w:left="-68" w:right="-68"/>
              <w:jc w:val="center"/>
              <w:rPr>
                <w:lang w:val="uk-UA"/>
              </w:rPr>
            </w:pPr>
            <w:r w:rsidRPr="0048503B">
              <w:rPr>
                <w:lang w:val="uk-UA"/>
              </w:rPr>
              <w:t>0,25</w:t>
            </w:r>
          </w:p>
        </w:tc>
      </w:tr>
      <w:tr w:rsidR="0048503B" w:rsidRPr="0048503B" w14:paraId="128FCC49" w14:textId="77777777" w:rsidTr="00F35E46">
        <w:trPr>
          <w:trHeight w:val="43"/>
          <w:jc w:val="center"/>
        </w:trPr>
        <w:tc>
          <w:tcPr>
            <w:tcW w:w="4253" w:type="dxa"/>
            <w:noWrap/>
            <w:hideMark/>
          </w:tcPr>
          <w:p w14:paraId="4F922222" w14:textId="77777777" w:rsidR="00F35E46" w:rsidRPr="0048503B" w:rsidRDefault="00F35E46" w:rsidP="0072397E">
            <w:pPr>
              <w:ind w:left="-68" w:right="-68"/>
              <w:rPr>
                <w:lang w:val="uk-UA"/>
              </w:rPr>
            </w:pPr>
            <w:r w:rsidRPr="0048503B">
              <w:rPr>
                <w:lang w:val="uk-UA"/>
              </w:rPr>
              <w:t>ТОВ "Енерджі"</w:t>
            </w:r>
          </w:p>
        </w:tc>
        <w:tc>
          <w:tcPr>
            <w:tcW w:w="680" w:type="dxa"/>
            <w:noWrap/>
            <w:hideMark/>
          </w:tcPr>
          <w:p w14:paraId="3434618C" w14:textId="77777777" w:rsidR="00F35E46" w:rsidRPr="0048503B" w:rsidRDefault="00F35E46" w:rsidP="0072397E">
            <w:pPr>
              <w:ind w:left="-68" w:right="-68"/>
              <w:jc w:val="center"/>
              <w:rPr>
                <w:lang w:val="uk-UA"/>
              </w:rPr>
            </w:pPr>
          </w:p>
        </w:tc>
        <w:tc>
          <w:tcPr>
            <w:tcW w:w="699" w:type="dxa"/>
            <w:noWrap/>
            <w:hideMark/>
          </w:tcPr>
          <w:p w14:paraId="588F009D" w14:textId="77777777" w:rsidR="00F35E46" w:rsidRPr="0048503B" w:rsidRDefault="00F35E46" w:rsidP="0072397E">
            <w:pPr>
              <w:ind w:left="-68" w:right="-68"/>
              <w:jc w:val="center"/>
              <w:rPr>
                <w:lang w:val="uk-UA"/>
              </w:rPr>
            </w:pPr>
          </w:p>
        </w:tc>
        <w:tc>
          <w:tcPr>
            <w:tcW w:w="894" w:type="dxa"/>
            <w:noWrap/>
            <w:hideMark/>
          </w:tcPr>
          <w:p w14:paraId="01176F31" w14:textId="77777777" w:rsidR="00F35E46" w:rsidRPr="0048503B" w:rsidRDefault="00F35E46" w:rsidP="0072397E">
            <w:pPr>
              <w:ind w:left="-68" w:right="-68"/>
              <w:jc w:val="center"/>
              <w:rPr>
                <w:lang w:val="uk-UA"/>
              </w:rPr>
            </w:pPr>
          </w:p>
        </w:tc>
        <w:tc>
          <w:tcPr>
            <w:tcW w:w="770" w:type="dxa"/>
            <w:noWrap/>
            <w:hideMark/>
          </w:tcPr>
          <w:p w14:paraId="7B114A58" w14:textId="77777777" w:rsidR="00F35E46" w:rsidRPr="0048503B" w:rsidRDefault="00F35E46" w:rsidP="0072397E">
            <w:pPr>
              <w:ind w:left="-68" w:right="-68"/>
              <w:jc w:val="center"/>
              <w:rPr>
                <w:lang w:val="uk-UA"/>
              </w:rPr>
            </w:pPr>
          </w:p>
        </w:tc>
        <w:tc>
          <w:tcPr>
            <w:tcW w:w="806" w:type="dxa"/>
            <w:noWrap/>
            <w:hideMark/>
          </w:tcPr>
          <w:p w14:paraId="615DFDDD" w14:textId="77777777" w:rsidR="00F35E46" w:rsidRPr="0048503B" w:rsidRDefault="00F35E46" w:rsidP="0072397E">
            <w:pPr>
              <w:ind w:left="-68" w:right="-68"/>
              <w:jc w:val="center"/>
              <w:rPr>
                <w:lang w:val="uk-UA"/>
              </w:rPr>
            </w:pPr>
          </w:p>
        </w:tc>
        <w:tc>
          <w:tcPr>
            <w:tcW w:w="819" w:type="dxa"/>
            <w:noWrap/>
            <w:hideMark/>
          </w:tcPr>
          <w:p w14:paraId="6DE1023D" w14:textId="77777777" w:rsidR="00F35E46" w:rsidRPr="0048503B" w:rsidRDefault="00F35E46" w:rsidP="0072397E">
            <w:pPr>
              <w:ind w:left="-68" w:right="-68"/>
              <w:jc w:val="center"/>
              <w:rPr>
                <w:lang w:val="uk-UA"/>
              </w:rPr>
            </w:pPr>
            <w:r w:rsidRPr="0048503B">
              <w:rPr>
                <w:lang w:val="uk-UA"/>
              </w:rPr>
              <w:t>211,72</w:t>
            </w:r>
          </w:p>
        </w:tc>
        <w:tc>
          <w:tcPr>
            <w:tcW w:w="749" w:type="dxa"/>
            <w:noWrap/>
            <w:hideMark/>
          </w:tcPr>
          <w:p w14:paraId="6C1FE122" w14:textId="77777777" w:rsidR="00F35E46" w:rsidRPr="0048503B" w:rsidRDefault="00F35E46" w:rsidP="0072397E">
            <w:pPr>
              <w:ind w:left="-68" w:right="-68"/>
              <w:jc w:val="center"/>
              <w:rPr>
                <w:lang w:val="uk-UA"/>
              </w:rPr>
            </w:pPr>
            <w:r w:rsidRPr="0048503B">
              <w:rPr>
                <w:lang w:val="uk-UA"/>
              </w:rPr>
              <w:t>388,56</w:t>
            </w:r>
          </w:p>
        </w:tc>
        <w:tc>
          <w:tcPr>
            <w:tcW w:w="820" w:type="dxa"/>
            <w:noWrap/>
            <w:hideMark/>
          </w:tcPr>
          <w:p w14:paraId="1E0CC2AD" w14:textId="77777777" w:rsidR="00F35E46" w:rsidRPr="0048503B" w:rsidRDefault="00F35E46" w:rsidP="0072397E">
            <w:pPr>
              <w:ind w:left="-68" w:right="-68"/>
              <w:jc w:val="center"/>
              <w:rPr>
                <w:lang w:val="uk-UA"/>
              </w:rPr>
            </w:pPr>
          </w:p>
        </w:tc>
        <w:tc>
          <w:tcPr>
            <w:tcW w:w="896" w:type="dxa"/>
            <w:noWrap/>
            <w:hideMark/>
          </w:tcPr>
          <w:p w14:paraId="6A951AEC" w14:textId="77777777" w:rsidR="00F35E46" w:rsidRPr="0048503B" w:rsidRDefault="00F35E46" w:rsidP="0072397E">
            <w:pPr>
              <w:ind w:left="-68" w:right="-68"/>
              <w:jc w:val="center"/>
              <w:rPr>
                <w:lang w:val="uk-UA"/>
              </w:rPr>
            </w:pPr>
          </w:p>
        </w:tc>
        <w:tc>
          <w:tcPr>
            <w:tcW w:w="856" w:type="dxa"/>
            <w:noWrap/>
            <w:hideMark/>
          </w:tcPr>
          <w:p w14:paraId="7536B2C9" w14:textId="77777777" w:rsidR="00F35E46" w:rsidRPr="0048503B" w:rsidRDefault="00F35E46" w:rsidP="0072397E">
            <w:pPr>
              <w:ind w:left="-68" w:right="-68"/>
              <w:jc w:val="center"/>
              <w:rPr>
                <w:lang w:val="uk-UA"/>
              </w:rPr>
            </w:pPr>
          </w:p>
        </w:tc>
        <w:tc>
          <w:tcPr>
            <w:tcW w:w="929" w:type="dxa"/>
            <w:noWrap/>
            <w:hideMark/>
          </w:tcPr>
          <w:p w14:paraId="4E75CE2B" w14:textId="77777777" w:rsidR="00F35E46" w:rsidRPr="0048503B" w:rsidRDefault="00F35E46" w:rsidP="0072397E">
            <w:pPr>
              <w:ind w:left="-68" w:right="-68"/>
              <w:jc w:val="center"/>
              <w:rPr>
                <w:lang w:val="uk-UA"/>
              </w:rPr>
            </w:pPr>
          </w:p>
        </w:tc>
        <w:tc>
          <w:tcPr>
            <w:tcW w:w="999" w:type="dxa"/>
            <w:noWrap/>
            <w:hideMark/>
          </w:tcPr>
          <w:p w14:paraId="187318EC" w14:textId="77777777" w:rsidR="00F35E46" w:rsidRPr="0048503B" w:rsidRDefault="00F35E46" w:rsidP="0072397E">
            <w:pPr>
              <w:ind w:left="-68" w:right="-68"/>
              <w:jc w:val="center"/>
              <w:rPr>
                <w:lang w:val="uk-UA"/>
              </w:rPr>
            </w:pPr>
          </w:p>
        </w:tc>
      </w:tr>
      <w:tr w:rsidR="0048503B" w:rsidRPr="0048503B" w14:paraId="436DEDFF" w14:textId="77777777" w:rsidTr="00F35E46">
        <w:trPr>
          <w:trHeight w:val="43"/>
          <w:jc w:val="center"/>
        </w:trPr>
        <w:tc>
          <w:tcPr>
            <w:tcW w:w="4253" w:type="dxa"/>
            <w:noWrap/>
            <w:hideMark/>
          </w:tcPr>
          <w:p w14:paraId="319CC8FD" w14:textId="77777777" w:rsidR="00F35E46" w:rsidRPr="0048503B" w:rsidRDefault="00F35E46" w:rsidP="0072397E">
            <w:pPr>
              <w:ind w:left="-68" w:right="-68"/>
              <w:rPr>
                <w:lang w:val="uk-UA"/>
              </w:rPr>
            </w:pPr>
            <w:r w:rsidRPr="0048503B">
              <w:rPr>
                <w:lang w:val="uk-UA"/>
              </w:rPr>
              <w:t>ФОП Надточій В.М</w:t>
            </w:r>
          </w:p>
        </w:tc>
        <w:tc>
          <w:tcPr>
            <w:tcW w:w="680" w:type="dxa"/>
            <w:noWrap/>
            <w:hideMark/>
          </w:tcPr>
          <w:p w14:paraId="66D75BCA" w14:textId="77777777" w:rsidR="00F35E46" w:rsidRPr="0048503B" w:rsidRDefault="00F35E46" w:rsidP="0072397E">
            <w:pPr>
              <w:ind w:left="-68" w:right="-68"/>
              <w:jc w:val="center"/>
              <w:rPr>
                <w:lang w:val="uk-UA"/>
              </w:rPr>
            </w:pPr>
          </w:p>
        </w:tc>
        <w:tc>
          <w:tcPr>
            <w:tcW w:w="699" w:type="dxa"/>
            <w:noWrap/>
            <w:hideMark/>
          </w:tcPr>
          <w:p w14:paraId="6EE931F7" w14:textId="77777777" w:rsidR="00F35E46" w:rsidRPr="0048503B" w:rsidRDefault="00F35E46" w:rsidP="0072397E">
            <w:pPr>
              <w:ind w:left="-68" w:right="-68"/>
              <w:jc w:val="center"/>
              <w:rPr>
                <w:lang w:val="uk-UA"/>
              </w:rPr>
            </w:pPr>
          </w:p>
        </w:tc>
        <w:tc>
          <w:tcPr>
            <w:tcW w:w="894" w:type="dxa"/>
            <w:noWrap/>
            <w:hideMark/>
          </w:tcPr>
          <w:p w14:paraId="032ECBEB" w14:textId="77777777" w:rsidR="00F35E46" w:rsidRPr="0048503B" w:rsidRDefault="00F35E46" w:rsidP="0072397E">
            <w:pPr>
              <w:ind w:left="-68" w:right="-68"/>
              <w:jc w:val="center"/>
              <w:rPr>
                <w:lang w:val="uk-UA"/>
              </w:rPr>
            </w:pPr>
          </w:p>
        </w:tc>
        <w:tc>
          <w:tcPr>
            <w:tcW w:w="770" w:type="dxa"/>
            <w:noWrap/>
            <w:hideMark/>
          </w:tcPr>
          <w:p w14:paraId="35519B29" w14:textId="77777777" w:rsidR="00F35E46" w:rsidRPr="0048503B" w:rsidRDefault="00F35E46" w:rsidP="0072397E">
            <w:pPr>
              <w:ind w:left="-68" w:right="-68"/>
              <w:jc w:val="center"/>
              <w:rPr>
                <w:lang w:val="uk-UA"/>
              </w:rPr>
            </w:pPr>
          </w:p>
        </w:tc>
        <w:tc>
          <w:tcPr>
            <w:tcW w:w="806" w:type="dxa"/>
            <w:noWrap/>
            <w:hideMark/>
          </w:tcPr>
          <w:p w14:paraId="16BA54DB" w14:textId="77777777" w:rsidR="00F35E46" w:rsidRPr="0048503B" w:rsidRDefault="00F35E46" w:rsidP="0072397E">
            <w:pPr>
              <w:ind w:left="-68" w:right="-68"/>
              <w:jc w:val="center"/>
              <w:rPr>
                <w:lang w:val="uk-UA"/>
              </w:rPr>
            </w:pPr>
          </w:p>
        </w:tc>
        <w:tc>
          <w:tcPr>
            <w:tcW w:w="819" w:type="dxa"/>
            <w:noWrap/>
            <w:hideMark/>
          </w:tcPr>
          <w:p w14:paraId="055621B1" w14:textId="77777777" w:rsidR="00F35E46" w:rsidRPr="0048503B" w:rsidRDefault="00F35E46" w:rsidP="0072397E">
            <w:pPr>
              <w:ind w:left="-68" w:right="-68"/>
              <w:jc w:val="center"/>
              <w:rPr>
                <w:lang w:val="uk-UA"/>
              </w:rPr>
            </w:pPr>
          </w:p>
        </w:tc>
        <w:tc>
          <w:tcPr>
            <w:tcW w:w="749" w:type="dxa"/>
            <w:noWrap/>
            <w:hideMark/>
          </w:tcPr>
          <w:p w14:paraId="54572564" w14:textId="77777777" w:rsidR="00F35E46" w:rsidRPr="0048503B" w:rsidRDefault="00F35E46" w:rsidP="0072397E">
            <w:pPr>
              <w:ind w:left="-68" w:right="-68"/>
              <w:jc w:val="center"/>
              <w:rPr>
                <w:lang w:val="uk-UA"/>
              </w:rPr>
            </w:pPr>
            <w:r w:rsidRPr="0048503B">
              <w:rPr>
                <w:lang w:val="uk-UA"/>
              </w:rPr>
              <w:t>17,4</w:t>
            </w:r>
          </w:p>
        </w:tc>
        <w:tc>
          <w:tcPr>
            <w:tcW w:w="820" w:type="dxa"/>
            <w:noWrap/>
            <w:hideMark/>
          </w:tcPr>
          <w:p w14:paraId="2E425FF8" w14:textId="77777777" w:rsidR="00F35E46" w:rsidRPr="0048503B" w:rsidRDefault="00F35E46" w:rsidP="0072397E">
            <w:pPr>
              <w:ind w:left="-68" w:right="-68"/>
              <w:jc w:val="center"/>
              <w:rPr>
                <w:lang w:val="uk-UA"/>
              </w:rPr>
            </w:pPr>
          </w:p>
        </w:tc>
        <w:tc>
          <w:tcPr>
            <w:tcW w:w="896" w:type="dxa"/>
            <w:noWrap/>
            <w:hideMark/>
          </w:tcPr>
          <w:p w14:paraId="4368837C" w14:textId="77777777" w:rsidR="00F35E46" w:rsidRPr="0048503B" w:rsidRDefault="00F35E46" w:rsidP="0072397E">
            <w:pPr>
              <w:ind w:left="-68" w:right="-68"/>
              <w:jc w:val="center"/>
              <w:rPr>
                <w:lang w:val="uk-UA"/>
              </w:rPr>
            </w:pPr>
            <w:r w:rsidRPr="0048503B">
              <w:rPr>
                <w:lang w:val="uk-UA"/>
              </w:rPr>
              <w:t>52,98</w:t>
            </w:r>
          </w:p>
        </w:tc>
        <w:tc>
          <w:tcPr>
            <w:tcW w:w="856" w:type="dxa"/>
            <w:noWrap/>
            <w:hideMark/>
          </w:tcPr>
          <w:p w14:paraId="1B891673" w14:textId="77777777" w:rsidR="00F35E46" w:rsidRPr="0048503B" w:rsidRDefault="00F35E46" w:rsidP="0072397E">
            <w:pPr>
              <w:ind w:left="-68" w:right="-68"/>
              <w:jc w:val="center"/>
              <w:rPr>
                <w:lang w:val="uk-UA"/>
              </w:rPr>
            </w:pPr>
          </w:p>
        </w:tc>
        <w:tc>
          <w:tcPr>
            <w:tcW w:w="929" w:type="dxa"/>
            <w:noWrap/>
            <w:hideMark/>
          </w:tcPr>
          <w:p w14:paraId="752EEA8E" w14:textId="77777777" w:rsidR="00F35E46" w:rsidRPr="0048503B" w:rsidRDefault="00F35E46" w:rsidP="0072397E">
            <w:pPr>
              <w:ind w:left="-68" w:right="-68"/>
              <w:jc w:val="center"/>
              <w:rPr>
                <w:lang w:val="uk-UA"/>
              </w:rPr>
            </w:pPr>
          </w:p>
        </w:tc>
        <w:tc>
          <w:tcPr>
            <w:tcW w:w="999" w:type="dxa"/>
            <w:noWrap/>
            <w:hideMark/>
          </w:tcPr>
          <w:p w14:paraId="23E92CF1" w14:textId="77777777" w:rsidR="00F35E46" w:rsidRPr="0048503B" w:rsidRDefault="00F35E46" w:rsidP="0072397E">
            <w:pPr>
              <w:ind w:left="-68" w:right="-68"/>
              <w:jc w:val="center"/>
              <w:rPr>
                <w:lang w:val="uk-UA"/>
              </w:rPr>
            </w:pPr>
          </w:p>
        </w:tc>
      </w:tr>
      <w:tr w:rsidR="0048503B" w:rsidRPr="0048503B" w14:paraId="136FECD9" w14:textId="77777777" w:rsidTr="00F35E46">
        <w:trPr>
          <w:trHeight w:val="43"/>
          <w:jc w:val="center"/>
        </w:trPr>
        <w:tc>
          <w:tcPr>
            <w:tcW w:w="4253" w:type="dxa"/>
            <w:noWrap/>
            <w:hideMark/>
          </w:tcPr>
          <w:p w14:paraId="6B501E4F" w14:textId="77777777" w:rsidR="00F35E46" w:rsidRPr="0048503B" w:rsidRDefault="00F35E46" w:rsidP="0072397E">
            <w:pPr>
              <w:ind w:left="-68" w:right="-68"/>
              <w:rPr>
                <w:lang w:val="uk-UA"/>
              </w:rPr>
            </w:pPr>
            <w:r w:rsidRPr="0048503B">
              <w:rPr>
                <w:lang w:val="uk-UA"/>
              </w:rPr>
              <w:t>ФОП Блінова А.С.</w:t>
            </w:r>
          </w:p>
        </w:tc>
        <w:tc>
          <w:tcPr>
            <w:tcW w:w="680" w:type="dxa"/>
            <w:noWrap/>
            <w:hideMark/>
          </w:tcPr>
          <w:p w14:paraId="7BA7B242" w14:textId="77777777" w:rsidR="00F35E46" w:rsidRPr="0048503B" w:rsidRDefault="00F35E46" w:rsidP="0072397E">
            <w:pPr>
              <w:ind w:left="-68" w:right="-68"/>
              <w:jc w:val="center"/>
              <w:rPr>
                <w:lang w:val="uk-UA"/>
              </w:rPr>
            </w:pPr>
          </w:p>
        </w:tc>
        <w:tc>
          <w:tcPr>
            <w:tcW w:w="699" w:type="dxa"/>
            <w:noWrap/>
            <w:hideMark/>
          </w:tcPr>
          <w:p w14:paraId="6B6E8E07" w14:textId="77777777" w:rsidR="00F35E46" w:rsidRPr="0048503B" w:rsidRDefault="00F35E46" w:rsidP="0072397E">
            <w:pPr>
              <w:ind w:left="-68" w:right="-68"/>
              <w:jc w:val="center"/>
              <w:rPr>
                <w:lang w:val="uk-UA"/>
              </w:rPr>
            </w:pPr>
          </w:p>
        </w:tc>
        <w:tc>
          <w:tcPr>
            <w:tcW w:w="894" w:type="dxa"/>
            <w:noWrap/>
            <w:hideMark/>
          </w:tcPr>
          <w:p w14:paraId="0B4B8CB8" w14:textId="77777777" w:rsidR="00F35E46" w:rsidRPr="0048503B" w:rsidRDefault="00F35E46" w:rsidP="0072397E">
            <w:pPr>
              <w:ind w:left="-68" w:right="-68"/>
              <w:jc w:val="center"/>
              <w:rPr>
                <w:lang w:val="uk-UA"/>
              </w:rPr>
            </w:pPr>
          </w:p>
        </w:tc>
        <w:tc>
          <w:tcPr>
            <w:tcW w:w="770" w:type="dxa"/>
            <w:noWrap/>
            <w:hideMark/>
          </w:tcPr>
          <w:p w14:paraId="6C623127" w14:textId="77777777" w:rsidR="00F35E46" w:rsidRPr="0048503B" w:rsidRDefault="00F35E46" w:rsidP="0072397E">
            <w:pPr>
              <w:ind w:left="-68" w:right="-68"/>
              <w:jc w:val="center"/>
              <w:rPr>
                <w:lang w:val="uk-UA"/>
              </w:rPr>
            </w:pPr>
          </w:p>
        </w:tc>
        <w:tc>
          <w:tcPr>
            <w:tcW w:w="806" w:type="dxa"/>
            <w:noWrap/>
            <w:hideMark/>
          </w:tcPr>
          <w:p w14:paraId="0E049BDC" w14:textId="77777777" w:rsidR="00F35E46" w:rsidRPr="0048503B" w:rsidRDefault="00F35E46" w:rsidP="0072397E">
            <w:pPr>
              <w:ind w:left="-68" w:right="-68"/>
              <w:jc w:val="center"/>
              <w:rPr>
                <w:lang w:val="uk-UA"/>
              </w:rPr>
            </w:pPr>
          </w:p>
        </w:tc>
        <w:tc>
          <w:tcPr>
            <w:tcW w:w="819" w:type="dxa"/>
            <w:noWrap/>
            <w:hideMark/>
          </w:tcPr>
          <w:p w14:paraId="61DBEF9B" w14:textId="77777777" w:rsidR="00F35E46" w:rsidRPr="0048503B" w:rsidRDefault="00F35E46" w:rsidP="0072397E">
            <w:pPr>
              <w:ind w:left="-68" w:right="-68"/>
              <w:jc w:val="center"/>
              <w:rPr>
                <w:lang w:val="uk-UA"/>
              </w:rPr>
            </w:pPr>
          </w:p>
        </w:tc>
        <w:tc>
          <w:tcPr>
            <w:tcW w:w="749" w:type="dxa"/>
            <w:noWrap/>
            <w:hideMark/>
          </w:tcPr>
          <w:p w14:paraId="4D83FF59" w14:textId="77777777" w:rsidR="00F35E46" w:rsidRPr="0048503B" w:rsidRDefault="00F35E46" w:rsidP="0072397E">
            <w:pPr>
              <w:ind w:left="-68" w:right="-68"/>
              <w:jc w:val="center"/>
              <w:rPr>
                <w:lang w:val="uk-UA"/>
              </w:rPr>
            </w:pPr>
            <w:r w:rsidRPr="0048503B">
              <w:rPr>
                <w:lang w:val="uk-UA"/>
              </w:rPr>
              <w:t>107,92</w:t>
            </w:r>
          </w:p>
        </w:tc>
        <w:tc>
          <w:tcPr>
            <w:tcW w:w="820" w:type="dxa"/>
            <w:noWrap/>
            <w:hideMark/>
          </w:tcPr>
          <w:p w14:paraId="5BE7E4B4" w14:textId="77777777" w:rsidR="00F35E46" w:rsidRPr="0048503B" w:rsidRDefault="00F35E46" w:rsidP="0072397E">
            <w:pPr>
              <w:ind w:left="-68" w:right="-68"/>
              <w:jc w:val="center"/>
              <w:rPr>
                <w:lang w:val="uk-UA"/>
              </w:rPr>
            </w:pPr>
            <w:r w:rsidRPr="0048503B">
              <w:rPr>
                <w:lang w:val="uk-UA"/>
              </w:rPr>
              <w:t>59,44</w:t>
            </w:r>
          </w:p>
        </w:tc>
        <w:tc>
          <w:tcPr>
            <w:tcW w:w="896" w:type="dxa"/>
            <w:noWrap/>
            <w:hideMark/>
          </w:tcPr>
          <w:p w14:paraId="6A3DB264" w14:textId="77777777" w:rsidR="00F35E46" w:rsidRPr="0048503B" w:rsidRDefault="00F35E46" w:rsidP="0072397E">
            <w:pPr>
              <w:ind w:left="-68" w:right="-68"/>
              <w:jc w:val="center"/>
              <w:rPr>
                <w:lang w:val="uk-UA"/>
              </w:rPr>
            </w:pPr>
          </w:p>
        </w:tc>
        <w:tc>
          <w:tcPr>
            <w:tcW w:w="856" w:type="dxa"/>
            <w:noWrap/>
            <w:hideMark/>
          </w:tcPr>
          <w:p w14:paraId="5BF1A0D6" w14:textId="77777777" w:rsidR="00F35E46" w:rsidRPr="0048503B" w:rsidRDefault="00F35E46" w:rsidP="0072397E">
            <w:pPr>
              <w:ind w:left="-68" w:right="-68"/>
              <w:jc w:val="center"/>
              <w:rPr>
                <w:lang w:val="uk-UA"/>
              </w:rPr>
            </w:pPr>
            <w:r w:rsidRPr="0048503B">
              <w:rPr>
                <w:lang w:val="uk-UA"/>
              </w:rPr>
              <w:t>10,2</w:t>
            </w:r>
          </w:p>
        </w:tc>
        <w:tc>
          <w:tcPr>
            <w:tcW w:w="929" w:type="dxa"/>
            <w:noWrap/>
            <w:hideMark/>
          </w:tcPr>
          <w:p w14:paraId="5FB40AE8" w14:textId="77777777" w:rsidR="00F35E46" w:rsidRPr="0048503B" w:rsidRDefault="00F35E46" w:rsidP="0072397E">
            <w:pPr>
              <w:ind w:left="-68" w:right="-68"/>
              <w:jc w:val="center"/>
              <w:rPr>
                <w:lang w:val="uk-UA"/>
              </w:rPr>
            </w:pPr>
            <w:r w:rsidRPr="0048503B">
              <w:rPr>
                <w:lang w:val="uk-UA"/>
              </w:rPr>
              <w:t>2,5</w:t>
            </w:r>
          </w:p>
        </w:tc>
        <w:tc>
          <w:tcPr>
            <w:tcW w:w="999" w:type="dxa"/>
            <w:noWrap/>
            <w:hideMark/>
          </w:tcPr>
          <w:p w14:paraId="191345F8" w14:textId="77777777" w:rsidR="00F35E46" w:rsidRPr="0048503B" w:rsidRDefault="00F35E46" w:rsidP="0072397E">
            <w:pPr>
              <w:ind w:left="-68" w:right="-68"/>
              <w:jc w:val="center"/>
              <w:rPr>
                <w:lang w:val="uk-UA"/>
              </w:rPr>
            </w:pPr>
            <w:r w:rsidRPr="0048503B">
              <w:rPr>
                <w:lang w:val="uk-UA"/>
              </w:rPr>
              <w:t>14,58</w:t>
            </w:r>
          </w:p>
        </w:tc>
      </w:tr>
      <w:tr w:rsidR="0048503B" w:rsidRPr="0048503B" w14:paraId="651D4369" w14:textId="77777777" w:rsidTr="00F35E46">
        <w:trPr>
          <w:trHeight w:val="43"/>
          <w:jc w:val="center"/>
        </w:trPr>
        <w:tc>
          <w:tcPr>
            <w:tcW w:w="4253" w:type="dxa"/>
            <w:noWrap/>
            <w:hideMark/>
          </w:tcPr>
          <w:p w14:paraId="47DE0BAF" w14:textId="77777777" w:rsidR="00F35E46" w:rsidRPr="0048503B" w:rsidRDefault="00F35E46" w:rsidP="0072397E">
            <w:pPr>
              <w:ind w:left="-68" w:right="-68"/>
              <w:rPr>
                <w:lang w:val="uk-UA"/>
              </w:rPr>
            </w:pPr>
            <w:r w:rsidRPr="0048503B">
              <w:rPr>
                <w:lang w:val="uk-UA"/>
              </w:rPr>
              <w:t>ФОП Валкова М.В.</w:t>
            </w:r>
          </w:p>
        </w:tc>
        <w:tc>
          <w:tcPr>
            <w:tcW w:w="680" w:type="dxa"/>
            <w:noWrap/>
            <w:hideMark/>
          </w:tcPr>
          <w:p w14:paraId="2C732406" w14:textId="77777777" w:rsidR="00F35E46" w:rsidRPr="0048503B" w:rsidRDefault="00F35E46" w:rsidP="0072397E">
            <w:pPr>
              <w:ind w:left="-68" w:right="-68"/>
              <w:jc w:val="center"/>
              <w:rPr>
                <w:lang w:val="uk-UA"/>
              </w:rPr>
            </w:pPr>
          </w:p>
        </w:tc>
        <w:tc>
          <w:tcPr>
            <w:tcW w:w="699" w:type="dxa"/>
            <w:noWrap/>
            <w:hideMark/>
          </w:tcPr>
          <w:p w14:paraId="5839BFC9" w14:textId="77777777" w:rsidR="00F35E46" w:rsidRPr="0048503B" w:rsidRDefault="00F35E46" w:rsidP="0072397E">
            <w:pPr>
              <w:ind w:left="-68" w:right="-68"/>
              <w:jc w:val="center"/>
              <w:rPr>
                <w:lang w:val="uk-UA"/>
              </w:rPr>
            </w:pPr>
          </w:p>
        </w:tc>
        <w:tc>
          <w:tcPr>
            <w:tcW w:w="894" w:type="dxa"/>
            <w:noWrap/>
            <w:hideMark/>
          </w:tcPr>
          <w:p w14:paraId="3A7F7868" w14:textId="77777777" w:rsidR="00F35E46" w:rsidRPr="0048503B" w:rsidRDefault="00F35E46" w:rsidP="0072397E">
            <w:pPr>
              <w:ind w:left="-68" w:right="-68"/>
              <w:jc w:val="center"/>
              <w:rPr>
                <w:lang w:val="uk-UA"/>
              </w:rPr>
            </w:pPr>
          </w:p>
        </w:tc>
        <w:tc>
          <w:tcPr>
            <w:tcW w:w="770" w:type="dxa"/>
            <w:noWrap/>
            <w:hideMark/>
          </w:tcPr>
          <w:p w14:paraId="473B0752" w14:textId="77777777" w:rsidR="00F35E46" w:rsidRPr="0048503B" w:rsidRDefault="00F35E46" w:rsidP="0072397E">
            <w:pPr>
              <w:ind w:left="-68" w:right="-68"/>
              <w:jc w:val="center"/>
              <w:rPr>
                <w:lang w:val="uk-UA"/>
              </w:rPr>
            </w:pPr>
          </w:p>
        </w:tc>
        <w:tc>
          <w:tcPr>
            <w:tcW w:w="806" w:type="dxa"/>
            <w:noWrap/>
            <w:hideMark/>
          </w:tcPr>
          <w:p w14:paraId="3E94B0F4" w14:textId="77777777" w:rsidR="00F35E46" w:rsidRPr="0048503B" w:rsidRDefault="00F35E46" w:rsidP="0072397E">
            <w:pPr>
              <w:ind w:left="-68" w:right="-68"/>
              <w:jc w:val="center"/>
              <w:rPr>
                <w:lang w:val="uk-UA"/>
              </w:rPr>
            </w:pPr>
          </w:p>
        </w:tc>
        <w:tc>
          <w:tcPr>
            <w:tcW w:w="819" w:type="dxa"/>
            <w:noWrap/>
            <w:hideMark/>
          </w:tcPr>
          <w:p w14:paraId="69554426" w14:textId="77777777" w:rsidR="00F35E46" w:rsidRPr="0048503B" w:rsidRDefault="00F35E46" w:rsidP="0072397E">
            <w:pPr>
              <w:ind w:left="-68" w:right="-68"/>
              <w:jc w:val="center"/>
              <w:rPr>
                <w:lang w:val="uk-UA"/>
              </w:rPr>
            </w:pPr>
          </w:p>
        </w:tc>
        <w:tc>
          <w:tcPr>
            <w:tcW w:w="749" w:type="dxa"/>
            <w:noWrap/>
            <w:hideMark/>
          </w:tcPr>
          <w:p w14:paraId="072458E6" w14:textId="77777777" w:rsidR="00F35E46" w:rsidRPr="0048503B" w:rsidRDefault="00F35E46" w:rsidP="0072397E">
            <w:pPr>
              <w:ind w:left="-68" w:right="-68"/>
              <w:jc w:val="center"/>
              <w:rPr>
                <w:lang w:val="uk-UA"/>
              </w:rPr>
            </w:pPr>
            <w:r w:rsidRPr="0048503B">
              <w:rPr>
                <w:lang w:val="uk-UA"/>
              </w:rPr>
              <w:t>41,48</w:t>
            </w:r>
          </w:p>
        </w:tc>
        <w:tc>
          <w:tcPr>
            <w:tcW w:w="820" w:type="dxa"/>
            <w:noWrap/>
            <w:hideMark/>
          </w:tcPr>
          <w:p w14:paraId="18732308" w14:textId="77777777" w:rsidR="00F35E46" w:rsidRPr="0048503B" w:rsidRDefault="00F35E46" w:rsidP="0072397E">
            <w:pPr>
              <w:ind w:left="-68" w:right="-68"/>
              <w:jc w:val="center"/>
              <w:rPr>
                <w:lang w:val="uk-UA"/>
              </w:rPr>
            </w:pPr>
            <w:r w:rsidRPr="0048503B">
              <w:rPr>
                <w:lang w:val="uk-UA"/>
              </w:rPr>
              <w:t>150,67</w:t>
            </w:r>
          </w:p>
        </w:tc>
        <w:tc>
          <w:tcPr>
            <w:tcW w:w="896" w:type="dxa"/>
            <w:noWrap/>
            <w:hideMark/>
          </w:tcPr>
          <w:p w14:paraId="1413BB95" w14:textId="77777777" w:rsidR="00F35E46" w:rsidRPr="0048503B" w:rsidRDefault="00F35E46" w:rsidP="0072397E">
            <w:pPr>
              <w:ind w:left="-68" w:right="-68"/>
              <w:jc w:val="center"/>
              <w:rPr>
                <w:lang w:val="uk-UA"/>
              </w:rPr>
            </w:pPr>
          </w:p>
        </w:tc>
        <w:tc>
          <w:tcPr>
            <w:tcW w:w="856" w:type="dxa"/>
            <w:noWrap/>
            <w:hideMark/>
          </w:tcPr>
          <w:p w14:paraId="540FF627" w14:textId="77777777" w:rsidR="00F35E46" w:rsidRPr="0048503B" w:rsidRDefault="00F35E46" w:rsidP="0072397E">
            <w:pPr>
              <w:ind w:left="-68" w:right="-68"/>
              <w:jc w:val="center"/>
              <w:rPr>
                <w:lang w:val="uk-UA"/>
              </w:rPr>
            </w:pPr>
          </w:p>
        </w:tc>
        <w:tc>
          <w:tcPr>
            <w:tcW w:w="929" w:type="dxa"/>
            <w:noWrap/>
            <w:hideMark/>
          </w:tcPr>
          <w:p w14:paraId="03632AC3" w14:textId="77777777" w:rsidR="00F35E46" w:rsidRPr="0048503B" w:rsidRDefault="00F35E46" w:rsidP="0072397E">
            <w:pPr>
              <w:ind w:left="-68" w:right="-68"/>
              <w:jc w:val="center"/>
              <w:rPr>
                <w:lang w:val="uk-UA"/>
              </w:rPr>
            </w:pPr>
          </w:p>
        </w:tc>
        <w:tc>
          <w:tcPr>
            <w:tcW w:w="999" w:type="dxa"/>
            <w:noWrap/>
            <w:hideMark/>
          </w:tcPr>
          <w:p w14:paraId="0E6C203B" w14:textId="77777777" w:rsidR="00F35E46" w:rsidRPr="0048503B" w:rsidRDefault="00F35E46" w:rsidP="0072397E">
            <w:pPr>
              <w:ind w:left="-68" w:right="-68"/>
              <w:jc w:val="center"/>
              <w:rPr>
                <w:lang w:val="uk-UA"/>
              </w:rPr>
            </w:pPr>
          </w:p>
        </w:tc>
      </w:tr>
      <w:tr w:rsidR="0048503B" w:rsidRPr="0048503B" w14:paraId="622EA6E0" w14:textId="77777777" w:rsidTr="00F35E46">
        <w:trPr>
          <w:trHeight w:val="43"/>
          <w:jc w:val="center"/>
        </w:trPr>
        <w:tc>
          <w:tcPr>
            <w:tcW w:w="4253" w:type="dxa"/>
            <w:noWrap/>
            <w:hideMark/>
          </w:tcPr>
          <w:p w14:paraId="2EAFF407" w14:textId="77777777" w:rsidR="00F35E46" w:rsidRPr="0048503B" w:rsidRDefault="00F35E46" w:rsidP="0072397E">
            <w:pPr>
              <w:ind w:left="-68" w:right="-68"/>
              <w:rPr>
                <w:lang w:val="uk-UA"/>
              </w:rPr>
            </w:pPr>
            <w:r w:rsidRPr="0048503B">
              <w:rPr>
                <w:lang w:val="uk-UA"/>
              </w:rPr>
              <w:t>Виконавчий комітет</w:t>
            </w:r>
          </w:p>
        </w:tc>
        <w:tc>
          <w:tcPr>
            <w:tcW w:w="680" w:type="dxa"/>
            <w:noWrap/>
            <w:hideMark/>
          </w:tcPr>
          <w:p w14:paraId="2F318510" w14:textId="77777777" w:rsidR="00F35E46" w:rsidRPr="0048503B" w:rsidRDefault="00F35E46" w:rsidP="0072397E">
            <w:pPr>
              <w:ind w:left="-68" w:right="-68"/>
              <w:jc w:val="center"/>
              <w:rPr>
                <w:lang w:val="uk-UA"/>
              </w:rPr>
            </w:pPr>
          </w:p>
        </w:tc>
        <w:tc>
          <w:tcPr>
            <w:tcW w:w="699" w:type="dxa"/>
            <w:noWrap/>
            <w:hideMark/>
          </w:tcPr>
          <w:p w14:paraId="19CA8C75" w14:textId="77777777" w:rsidR="00F35E46" w:rsidRPr="0048503B" w:rsidRDefault="00F35E46" w:rsidP="0072397E">
            <w:pPr>
              <w:ind w:left="-68" w:right="-68"/>
              <w:jc w:val="center"/>
              <w:rPr>
                <w:lang w:val="uk-UA"/>
              </w:rPr>
            </w:pPr>
          </w:p>
        </w:tc>
        <w:tc>
          <w:tcPr>
            <w:tcW w:w="894" w:type="dxa"/>
            <w:noWrap/>
            <w:hideMark/>
          </w:tcPr>
          <w:p w14:paraId="0A7B2F96" w14:textId="77777777" w:rsidR="00F35E46" w:rsidRPr="0048503B" w:rsidRDefault="00F35E46" w:rsidP="0072397E">
            <w:pPr>
              <w:ind w:left="-68" w:right="-68"/>
              <w:jc w:val="center"/>
              <w:rPr>
                <w:lang w:val="uk-UA"/>
              </w:rPr>
            </w:pPr>
          </w:p>
        </w:tc>
        <w:tc>
          <w:tcPr>
            <w:tcW w:w="770" w:type="dxa"/>
            <w:noWrap/>
            <w:hideMark/>
          </w:tcPr>
          <w:p w14:paraId="32DD411E" w14:textId="77777777" w:rsidR="00F35E46" w:rsidRPr="0048503B" w:rsidRDefault="00F35E46" w:rsidP="0072397E">
            <w:pPr>
              <w:ind w:left="-68" w:right="-68"/>
              <w:jc w:val="center"/>
              <w:rPr>
                <w:lang w:val="uk-UA"/>
              </w:rPr>
            </w:pPr>
          </w:p>
        </w:tc>
        <w:tc>
          <w:tcPr>
            <w:tcW w:w="806" w:type="dxa"/>
            <w:noWrap/>
            <w:hideMark/>
          </w:tcPr>
          <w:p w14:paraId="6D17FB81" w14:textId="77777777" w:rsidR="00F35E46" w:rsidRPr="0048503B" w:rsidRDefault="00F35E46" w:rsidP="0072397E">
            <w:pPr>
              <w:ind w:left="-68" w:right="-68"/>
              <w:jc w:val="center"/>
              <w:rPr>
                <w:lang w:val="uk-UA"/>
              </w:rPr>
            </w:pPr>
          </w:p>
        </w:tc>
        <w:tc>
          <w:tcPr>
            <w:tcW w:w="819" w:type="dxa"/>
            <w:noWrap/>
            <w:hideMark/>
          </w:tcPr>
          <w:p w14:paraId="4C187B60" w14:textId="77777777" w:rsidR="00F35E46" w:rsidRPr="0048503B" w:rsidRDefault="00F35E46" w:rsidP="0072397E">
            <w:pPr>
              <w:ind w:left="-68" w:right="-68"/>
              <w:jc w:val="center"/>
              <w:rPr>
                <w:lang w:val="uk-UA"/>
              </w:rPr>
            </w:pPr>
          </w:p>
        </w:tc>
        <w:tc>
          <w:tcPr>
            <w:tcW w:w="749" w:type="dxa"/>
            <w:noWrap/>
            <w:hideMark/>
          </w:tcPr>
          <w:p w14:paraId="6241E0EC" w14:textId="77777777" w:rsidR="00F35E46" w:rsidRPr="0048503B" w:rsidRDefault="00F35E46" w:rsidP="0072397E">
            <w:pPr>
              <w:ind w:left="-68" w:right="-68"/>
              <w:jc w:val="center"/>
              <w:rPr>
                <w:lang w:val="uk-UA"/>
              </w:rPr>
            </w:pPr>
            <w:r w:rsidRPr="0048503B">
              <w:rPr>
                <w:lang w:val="uk-UA"/>
              </w:rPr>
              <w:t>11,04</w:t>
            </w:r>
          </w:p>
        </w:tc>
        <w:tc>
          <w:tcPr>
            <w:tcW w:w="820" w:type="dxa"/>
            <w:noWrap/>
            <w:hideMark/>
          </w:tcPr>
          <w:p w14:paraId="145EAFC7" w14:textId="77777777" w:rsidR="00F35E46" w:rsidRPr="0048503B" w:rsidRDefault="00F35E46" w:rsidP="0072397E">
            <w:pPr>
              <w:ind w:left="-68" w:right="-68"/>
              <w:jc w:val="center"/>
              <w:rPr>
                <w:lang w:val="uk-UA"/>
              </w:rPr>
            </w:pPr>
          </w:p>
        </w:tc>
        <w:tc>
          <w:tcPr>
            <w:tcW w:w="896" w:type="dxa"/>
            <w:noWrap/>
            <w:hideMark/>
          </w:tcPr>
          <w:p w14:paraId="0F8A2A4E" w14:textId="77777777" w:rsidR="00F35E46" w:rsidRPr="0048503B" w:rsidRDefault="00F35E46" w:rsidP="0072397E">
            <w:pPr>
              <w:ind w:left="-68" w:right="-68"/>
              <w:jc w:val="center"/>
              <w:rPr>
                <w:lang w:val="uk-UA"/>
              </w:rPr>
            </w:pPr>
          </w:p>
        </w:tc>
        <w:tc>
          <w:tcPr>
            <w:tcW w:w="856" w:type="dxa"/>
            <w:noWrap/>
            <w:hideMark/>
          </w:tcPr>
          <w:p w14:paraId="4285B0FA" w14:textId="77777777" w:rsidR="00F35E46" w:rsidRPr="0048503B" w:rsidRDefault="00F35E46" w:rsidP="0072397E">
            <w:pPr>
              <w:ind w:left="-68" w:right="-68"/>
              <w:jc w:val="center"/>
              <w:rPr>
                <w:lang w:val="uk-UA"/>
              </w:rPr>
            </w:pPr>
          </w:p>
        </w:tc>
        <w:tc>
          <w:tcPr>
            <w:tcW w:w="929" w:type="dxa"/>
            <w:noWrap/>
            <w:hideMark/>
          </w:tcPr>
          <w:p w14:paraId="1DE33AF8" w14:textId="77777777" w:rsidR="00F35E46" w:rsidRPr="0048503B" w:rsidRDefault="00F35E46" w:rsidP="0072397E">
            <w:pPr>
              <w:ind w:left="-68" w:right="-68"/>
              <w:jc w:val="center"/>
              <w:rPr>
                <w:lang w:val="uk-UA"/>
              </w:rPr>
            </w:pPr>
          </w:p>
        </w:tc>
        <w:tc>
          <w:tcPr>
            <w:tcW w:w="999" w:type="dxa"/>
            <w:noWrap/>
            <w:hideMark/>
          </w:tcPr>
          <w:p w14:paraId="3159EEE5" w14:textId="77777777" w:rsidR="00F35E46" w:rsidRPr="0048503B" w:rsidRDefault="00F35E46" w:rsidP="0072397E">
            <w:pPr>
              <w:ind w:left="-68" w:right="-68"/>
              <w:jc w:val="center"/>
              <w:rPr>
                <w:lang w:val="uk-UA"/>
              </w:rPr>
            </w:pPr>
          </w:p>
        </w:tc>
      </w:tr>
      <w:tr w:rsidR="0048503B" w:rsidRPr="0048503B" w14:paraId="18513A85" w14:textId="77777777" w:rsidTr="00F35E46">
        <w:trPr>
          <w:trHeight w:val="43"/>
          <w:jc w:val="center"/>
        </w:trPr>
        <w:tc>
          <w:tcPr>
            <w:tcW w:w="4253" w:type="dxa"/>
            <w:noWrap/>
            <w:hideMark/>
          </w:tcPr>
          <w:p w14:paraId="32C4B77E" w14:textId="77777777" w:rsidR="00F35E46" w:rsidRPr="0048503B" w:rsidRDefault="00F35E46" w:rsidP="0072397E">
            <w:pPr>
              <w:ind w:left="-68" w:right="-68"/>
              <w:rPr>
                <w:lang w:val="uk-UA"/>
              </w:rPr>
            </w:pPr>
            <w:r w:rsidRPr="0048503B">
              <w:rPr>
                <w:lang w:val="uk-UA"/>
              </w:rPr>
              <w:t>ТОВ "АТП - 15307"</w:t>
            </w:r>
          </w:p>
        </w:tc>
        <w:tc>
          <w:tcPr>
            <w:tcW w:w="680" w:type="dxa"/>
            <w:noWrap/>
            <w:hideMark/>
          </w:tcPr>
          <w:p w14:paraId="3FC027A1" w14:textId="77777777" w:rsidR="00F35E46" w:rsidRPr="0048503B" w:rsidRDefault="00F35E46" w:rsidP="0072397E">
            <w:pPr>
              <w:ind w:left="-68" w:right="-68"/>
              <w:jc w:val="center"/>
              <w:rPr>
                <w:lang w:val="uk-UA"/>
              </w:rPr>
            </w:pPr>
          </w:p>
        </w:tc>
        <w:tc>
          <w:tcPr>
            <w:tcW w:w="699" w:type="dxa"/>
            <w:noWrap/>
            <w:hideMark/>
          </w:tcPr>
          <w:p w14:paraId="49BD1092" w14:textId="77777777" w:rsidR="00F35E46" w:rsidRPr="0048503B" w:rsidRDefault="00F35E46" w:rsidP="0072397E">
            <w:pPr>
              <w:ind w:left="-68" w:right="-68"/>
              <w:jc w:val="center"/>
              <w:rPr>
                <w:lang w:val="uk-UA"/>
              </w:rPr>
            </w:pPr>
          </w:p>
        </w:tc>
        <w:tc>
          <w:tcPr>
            <w:tcW w:w="894" w:type="dxa"/>
            <w:noWrap/>
            <w:hideMark/>
          </w:tcPr>
          <w:p w14:paraId="75319D02" w14:textId="77777777" w:rsidR="00F35E46" w:rsidRPr="0048503B" w:rsidRDefault="00F35E46" w:rsidP="0072397E">
            <w:pPr>
              <w:ind w:left="-68" w:right="-68"/>
              <w:jc w:val="center"/>
              <w:rPr>
                <w:lang w:val="uk-UA"/>
              </w:rPr>
            </w:pPr>
          </w:p>
        </w:tc>
        <w:tc>
          <w:tcPr>
            <w:tcW w:w="770" w:type="dxa"/>
            <w:noWrap/>
            <w:hideMark/>
          </w:tcPr>
          <w:p w14:paraId="0B614C1E" w14:textId="77777777" w:rsidR="00F35E46" w:rsidRPr="0048503B" w:rsidRDefault="00F35E46" w:rsidP="0072397E">
            <w:pPr>
              <w:ind w:left="-68" w:right="-68"/>
              <w:jc w:val="center"/>
              <w:rPr>
                <w:lang w:val="uk-UA"/>
              </w:rPr>
            </w:pPr>
          </w:p>
        </w:tc>
        <w:tc>
          <w:tcPr>
            <w:tcW w:w="806" w:type="dxa"/>
            <w:noWrap/>
            <w:hideMark/>
          </w:tcPr>
          <w:p w14:paraId="2EB1CE13" w14:textId="77777777" w:rsidR="00F35E46" w:rsidRPr="0048503B" w:rsidRDefault="00F35E46" w:rsidP="0072397E">
            <w:pPr>
              <w:ind w:left="-68" w:right="-68"/>
              <w:jc w:val="center"/>
              <w:rPr>
                <w:lang w:val="uk-UA"/>
              </w:rPr>
            </w:pPr>
          </w:p>
        </w:tc>
        <w:tc>
          <w:tcPr>
            <w:tcW w:w="819" w:type="dxa"/>
            <w:noWrap/>
            <w:hideMark/>
          </w:tcPr>
          <w:p w14:paraId="763B8B10" w14:textId="77777777" w:rsidR="00F35E46" w:rsidRPr="0048503B" w:rsidRDefault="00F35E46" w:rsidP="0072397E">
            <w:pPr>
              <w:ind w:left="-68" w:right="-68"/>
              <w:jc w:val="center"/>
              <w:rPr>
                <w:lang w:val="uk-UA"/>
              </w:rPr>
            </w:pPr>
          </w:p>
        </w:tc>
        <w:tc>
          <w:tcPr>
            <w:tcW w:w="749" w:type="dxa"/>
            <w:noWrap/>
            <w:hideMark/>
          </w:tcPr>
          <w:p w14:paraId="6552CEAF" w14:textId="77777777" w:rsidR="00F35E46" w:rsidRPr="0048503B" w:rsidRDefault="00F35E46" w:rsidP="0072397E">
            <w:pPr>
              <w:ind w:left="-68" w:right="-68"/>
              <w:jc w:val="center"/>
              <w:rPr>
                <w:lang w:val="uk-UA"/>
              </w:rPr>
            </w:pPr>
          </w:p>
        </w:tc>
        <w:tc>
          <w:tcPr>
            <w:tcW w:w="820" w:type="dxa"/>
            <w:noWrap/>
            <w:hideMark/>
          </w:tcPr>
          <w:p w14:paraId="34D002BD" w14:textId="77777777" w:rsidR="00F35E46" w:rsidRPr="0048503B" w:rsidRDefault="00F35E46" w:rsidP="0072397E">
            <w:pPr>
              <w:ind w:left="-68" w:right="-68"/>
              <w:jc w:val="center"/>
              <w:rPr>
                <w:lang w:val="uk-UA"/>
              </w:rPr>
            </w:pPr>
            <w:r w:rsidRPr="0048503B">
              <w:rPr>
                <w:lang w:val="uk-UA"/>
              </w:rPr>
              <w:t>2,42</w:t>
            </w:r>
          </w:p>
        </w:tc>
        <w:tc>
          <w:tcPr>
            <w:tcW w:w="896" w:type="dxa"/>
            <w:noWrap/>
            <w:hideMark/>
          </w:tcPr>
          <w:p w14:paraId="2B05ED78" w14:textId="77777777" w:rsidR="00F35E46" w:rsidRPr="0048503B" w:rsidRDefault="00F35E46" w:rsidP="0072397E">
            <w:pPr>
              <w:ind w:left="-68" w:right="-68"/>
              <w:jc w:val="center"/>
              <w:rPr>
                <w:lang w:val="uk-UA"/>
              </w:rPr>
            </w:pPr>
            <w:r w:rsidRPr="0048503B">
              <w:rPr>
                <w:lang w:val="uk-UA"/>
              </w:rPr>
              <w:t>3,47</w:t>
            </w:r>
          </w:p>
        </w:tc>
        <w:tc>
          <w:tcPr>
            <w:tcW w:w="856" w:type="dxa"/>
            <w:noWrap/>
            <w:hideMark/>
          </w:tcPr>
          <w:p w14:paraId="1D73E226" w14:textId="77777777" w:rsidR="00F35E46" w:rsidRPr="0048503B" w:rsidRDefault="00F35E46" w:rsidP="0072397E">
            <w:pPr>
              <w:ind w:left="-68" w:right="-68"/>
              <w:jc w:val="center"/>
              <w:rPr>
                <w:lang w:val="uk-UA"/>
              </w:rPr>
            </w:pPr>
          </w:p>
        </w:tc>
        <w:tc>
          <w:tcPr>
            <w:tcW w:w="929" w:type="dxa"/>
            <w:noWrap/>
            <w:hideMark/>
          </w:tcPr>
          <w:p w14:paraId="01B77F36" w14:textId="77777777" w:rsidR="00F35E46" w:rsidRPr="0048503B" w:rsidRDefault="00F35E46" w:rsidP="0072397E">
            <w:pPr>
              <w:ind w:left="-68" w:right="-68"/>
              <w:jc w:val="center"/>
              <w:rPr>
                <w:lang w:val="uk-UA"/>
              </w:rPr>
            </w:pPr>
          </w:p>
        </w:tc>
        <w:tc>
          <w:tcPr>
            <w:tcW w:w="999" w:type="dxa"/>
            <w:noWrap/>
            <w:hideMark/>
          </w:tcPr>
          <w:p w14:paraId="7797DEF4" w14:textId="77777777" w:rsidR="00F35E46" w:rsidRPr="0048503B" w:rsidRDefault="00F35E46" w:rsidP="0072397E">
            <w:pPr>
              <w:ind w:left="-68" w:right="-68"/>
              <w:jc w:val="center"/>
              <w:rPr>
                <w:lang w:val="uk-UA"/>
              </w:rPr>
            </w:pPr>
          </w:p>
        </w:tc>
      </w:tr>
      <w:tr w:rsidR="0048503B" w:rsidRPr="0048503B" w14:paraId="7B8A49F6" w14:textId="77777777" w:rsidTr="00F35E46">
        <w:trPr>
          <w:trHeight w:val="43"/>
          <w:jc w:val="center"/>
        </w:trPr>
        <w:tc>
          <w:tcPr>
            <w:tcW w:w="4253" w:type="dxa"/>
            <w:noWrap/>
            <w:hideMark/>
          </w:tcPr>
          <w:p w14:paraId="7F3EBEE1" w14:textId="77777777" w:rsidR="00F35E46" w:rsidRPr="0048503B" w:rsidRDefault="00F35E46" w:rsidP="0072397E">
            <w:pPr>
              <w:ind w:left="-68" w:right="-68"/>
              <w:rPr>
                <w:lang w:val="uk-UA"/>
              </w:rPr>
            </w:pPr>
            <w:r w:rsidRPr="0048503B">
              <w:rPr>
                <w:lang w:val="uk-UA"/>
              </w:rPr>
              <w:t xml:space="preserve">ФОП </w:t>
            </w:r>
            <w:proofErr w:type="spellStart"/>
            <w:r w:rsidRPr="0048503B">
              <w:rPr>
                <w:lang w:val="uk-UA"/>
              </w:rPr>
              <w:t>Дробязко</w:t>
            </w:r>
            <w:proofErr w:type="spellEnd"/>
            <w:r w:rsidRPr="0048503B">
              <w:rPr>
                <w:lang w:val="uk-UA"/>
              </w:rPr>
              <w:t xml:space="preserve"> В.В.</w:t>
            </w:r>
          </w:p>
        </w:tc>
        <w:tc>
          <w:tcPr>
            <w:tcW w:w="680" w:type="dxa"/>
            <w:noWrap/>
            <w:hideMark/>
          </w:tcPr>
          <w:p w14:paraId="252DB148" w14:textId="77777777" w:rsidR="00F35E46" w:rsidRPr="0048503B" w:rsidRDefault="00F35E46" w:rsidP="0072397E">
            <w:pPr>
              <w:ind w:left="-68" w:right="-68"/>
              <w:jc w:val="center"/>
              <w:rPr>
                <w:lang w:val="uk-UA"/>
              </w:rPr>
            </w:pPr>
          </w:p>
        </w:tc>
        <w:tc>
          <w:tcPr>
            <w:tcW w:w="699" w:type="dxa"/>
            <w:noWrap/>
            <w:hideMark/>
          </w:tcPr>
          <w:p w14:paraId="64F6CE3A" w14:textId="77777777" w:rsidR="00F35E46" w:rsidRPr="0048503B" w:rsidRDefault="00F35E46" w:rsidP="0072397E">
            <w:pPr>
              <w:ind w:left="-68" w:right="-68"/>
              <w:jc w:val="center"/>
              <w:rPr>
                <w:lang w:val="uk-UA"/>
              </w:rPr>
            </w:pPr>
          </w:p>
        </w:tc>
        <w:tc>
          <w:tcPr>
            <w:tcW w:w="894" w:type="dxa"/>
            <w:noWrap/>
            <w:hideMark/>
          </w:tcPr>
          <w:p w14:paraId="6B527450" w14:textId="77777777" w:rsidR="00F35E46" w:rsidRPr="0048503B" w:rsidRDefault="00F35E46" w:rsidP="0072397E">
            <w:pPr>
              <w:ind w:left="-68" w:right="-68"/>
              <w:jc w:val="center"/>
              <w:rPr>
                <w:lang w:val="uk-UA"/>
              </w:rPr>
            </w:pPr>
          </w:p>
        </w:tc>
        <w:tc>
          <w:tcPr>
            <w:tcW w:w="770" w:type="dxa"/>
            <w:noWrap/>
            <w:hideMark/>
          </w:tcPr>
          <w:p w14:paraId="55451AD2" w14:textId="77777777" w:rsidR="00F35E46" w:rsidRPr="0048503B" w:rsidRDefault="00F35E46" w:rsidP="0072397E">
            <w:pPr>
              <w:ind w:left="-68" w:right="-68"/>
              <w:jc w:val="center"/>
              <w:rPr>
                <w:lang w:val="uk-UA"/>
              </w:rPr>
            </w:pPr>
          </w:p>
        </w:tc>
        <w:tc>
          <w:tcPr>
            <w:tcW w:w="806" w:type="dxa"/>
            <w:noWrap/>
            <w:hideMark/>
          </w:tcPr>
          <w:p w14:paraId="5722CA92" w14:textId="77777777" w:rsidR="00F35E46" w:rsidRPr="0048503B" w:rsidRDefault="00F35E46" w:rsidP="0072397E">
            <w:pPr>
              <w:ind w:left="-68" w:right="-68"/>
              <w:jc w:val="center"/>
              <w:rPr>
                <w:lang w:val="uk-UA"/>
              </w:rPr>
            </w:pPr>
          </w:p>
        </w:tc>
        <w:tc>
          <w:tcPr>
            <w:tcW w:w="819" w:type="dxa"/>
            <w:noWrap/>
            <w:hideMark/>
          </w:tcPr>
          <w:p w14:paraId="6CC22C89" w14:textId="77777777" w:rsidR="00F35E46" w:rsidRPr="0048503B" w:rsidRDefault="00F35E46" w:rsidP="0072397E">
            <w:pPr>
              <w:ind w:left="-68" w:right="-68"/>
              <w:jc w:val="center"/>
              <w:rPr>
                <w:lang w:val="uk-UA"/>
              </w:rPr>
            </w:pPr>
          </w:p>
        </w:tc>
        <w:tc>
          <w:tcPr>
            <w:tcW w:w="749" w:type="dxa"/>
            <w:noWrap/>
            <w:hideMark/>
          </w:tcPr>
          <w:p w14:paraId="70337A61" w14:textId="77777777" w:rsidR="00F35E46" w:rsidRPr="0048503B" w:rsidRDefault="00F35E46" w:rsidP="0072397E">
            <w:pPr>
              <w:ind w:left="-68" w:right="-68"/>
              <w:jc w:val="center"/>
              <w:rPr>
                <w:lang w:val="uk-UA"/>
              </w:rPr>
            </w:pPr>
          </w:p>
        </w:tc>
        <w:tc>
          <w:tcPr>
            <w:tcW w:w="820" w:type="dxa"/>
            <w:noWrap/>
            <w:hideMark/>
          </w:tcPr>
          <w:p w14:paraId="01EAC9C3" w14:textId="77777777" w:rsidR="00F35E46" w:rsidRPr="0048503B" w:rsidRDefault="00F35E46" w:rsidP="0072397E">
            <w:pPr>
              <w:ind w:left="-68" w:right="-68"/>
              <w:jc w:val="center"/>
              <w:rPr>
                <w:lang w:val="uk-UA"/>
              </w:rPr>
            </w:pPr>
            <w:r w:rsidRPr="0048503B">
              <w:rPr>
                <w:lang w:val="uk-UA"/>
              </w:rPr>
              <w:t>5,92</w:t>
            </w:r>
          </w:p>
        </w:tc>
        <w:tc>
          <w:tcPr>
            <w:tcW w:w="896" w:type="dxa"/>
            <w:noWrap/>
            <w:hideMark/>
          </w:tcPr>
          <w:p w14:paraId="274AEE52" w14:textId="77777777" w:rsidR="00F35E46" w:rsidRPr="0048503B" w:rsidRDefault="00F35E46" w:rsidP="0072397E">
            <w:pPr>
              <w:ind w:left="-68" w:right="-68"/>
              <w:jc w:val="center"/>
              <w:rPr>
                <w:lang w:val="uk-UA"/>
              </w:rPr>
            </w:pPr>
            <w:r w:rsidRPr="0048503B">
              <w:rPr>
                <w:lang w:val="uk-UA"/>
              </w:rPr>
              <w:t>7,4</w:t>
            </w:r>
          </w:p>
        </w:tc>
        <w:tc>
          <w:tcPr>
            <w:tcW w:w="856" w:type="dxa"/>
            <w:noWrap/>
            <w:hideMark/>
          </w:tcPr>
          <w:p w14:paraId="00A58747" w14:textId="77777777" w:rsidR="00F35E46" w:rsidRPr="0048503B" w:rsidRDefault="00F35E46" w:rsidP="0072397E">
            <w:pPr>
              <w:ind w:left="-68" w:right="-68"/>
              <w:jc w:val="center"/>
              <w:rPr>
                <w:lang w:val="uk-UA"/>
              </w:rPr>
            </w:pPr>
          </w:p>
        </w:tc>
        <w:tc>
          <w:tcPr>
            <w:tcW w:w="929" w:type="dxa"/>
            <w:noWrap/>
            <w:hideMark/>
          </w:tcPr>
          <w:p w14:paraId="69435DD9" w14:textId="77777777" w:rsidR="00F35E46" w:rsidRPr="0048503B" w:rsidRDefault="00F35E46" w:rsidP="0072397E">
            <w:pPr>
              <w:ind w:left="-68" w:right="-68"/>
              <w:jc w:val="center"/>
              <w:rPr>
                <w:lang w:val="uk-UA"/>
              </w:rPr>
            </w:pPr>
          </w:p>
        </w:tc>
        <w:tc>
          <w:tcPr>
            <w:tcW w:w="999" w:type="dxa"/>
            <w:noWrap/>
            <w:hideMark/>
          </w:tcPr>
          <w:p w14:paraId="58742A5E" w14:textId="77777777" w:rsidR="00F35E46" w:rsidRPr="0048503B" w:rsidRDefault="00F35E46" w:rsidP="0072397E">
            <w:pPr>
              <w:ind w:left="-68" w:right="-68"/>
              <w:jc w:val="center"/>
              <w:rPr>
                <w:lang w:val="uk-UA"/>
              </w:rPr>
            </w:pPr>
          </w:p>
        </w:tc>
      </w:tr>
      <w:tr w:rsidR="0048503B" w:rsidRPr="0048503B" w14:paraId="30660A6E" w14:textId="77777777" w:rsidTr="00F35E46">
        <w:trPr>
          <w:trHeight w:val="43"/>
          <w:jc w:val="center"/>
        </w:trPr>
        <w:tc>
          <w:tcPr>
            <w:tcW w:w="4253" w:type="dxa"/>
            <w:noWrap/>
            <w:hideMark/>
          </w:tcPr>
          <w:p w14:paraId="03445F34" w14:textId="77777777" w:rsidR="00F35E46" w:rsidRPr="0048503B" w:rsidRDefault="00F35E46" w:rsidP="0072397E">
            <w:pPr>
              <w:ind w:left="-68" w:right="-68"/>
              <w:rPr>
                <w:lang w:val="uk-UA"/>
              </w:rPr>
            </w:pPr>
            <w:r w:rsidRPr="0048503B">
              <w:rPr>
                <w:lang w:val="uk-UA"/>
              </w:rPr>
              <w:t>ТОВ "Кортес-2015"</w:t>
            </w:r>
          </w:p>
        </w:tc>
        <w:tc>
          <w:tcPr>
            <w:tcW w:w="680" w:type="dxa"/>
            <w:noWrap/>
            <w:hideMark/>
          </w:tcPr>
          <w:p w14:paraId="7104F2AE" w14:textId="77777777" w:rsidR="00F35E46" w:rsidRPr="0048503B" w:rsidRDefault="00F35E46" w:rsidP="0072397E">
            <w:pPr>
              <w:ind w:left="-68" w:right="-68"/>
              <w:jc w:val="center"/>
              <w:rPr>
                <w:lang w:val="uk-UA"/>
              </w:rPr>
            </w:pPr>
          </w:p>
        </w:tc>
        <w:tc>
          <w:tcPr>
            <w:tcW w:w="699" w:type="dxa"/>
            <w:noWrap/>
            <w:hideMark/>
          </w:tcPr>
          <w:p w14:paraId="65DEDE2B" w14:textId="77777777" w:rsidR="00F35E46" w:rsidRPr="0048503B" w:rsidRDefault="00F35E46" w:rsidP="0072397E">
            <w:pPr>
              <w:ind w:left="-68" w:right="-68"/>
              <w:jc w:val="center"/>
              <w:rPr>
                <w:lang w:val="uk-UA"/>
              </w:rPr>
            </w:pPr>
          </w:p>
        </w:tc>
        <w:tc>
          <w:tcPr>
            <w:tcW w:w="894" w:type="dxa"/>
            <w:noWrap/>
            <w:hideMark/>
          </w:tcPr>
          <w:p w14:paraId="31FE0A30" w14:textId="77777777" w:rsidR="00F35E46" w:rsidRPr="0048503B" w:rsidRDefault="00F35E46" w:rsidP="0072397E">
            <w:pPr>
              <w:ind w:left="-68" w:right="-68"/>
              <w:jc w:val="center"/>
              <w:rPr>
                <w:lang w:val="uk-UA"/>
              </w:rPr>
            </w:pPr>
          </w:p>
        </w:tc>
        <w:tc>
          <w:tcPr>
            <w:tcW w:w="770" w:type="dxa"/>
            <w:noWrap/>
            <w:hideMark/>
          </w:tcPr>
          <w:p w14:paraId="79D9A2DC" w14:textId="77777777" w:rsidR="00F35E46" w:rsidRPr="0048503B" w:rsidRDefault="00F35E46" w:rsidP="0072397E">
            <w:pPr>
              <w:ind w:left="-68" w:right="-68"/>
              <w:jc w:val="center"/>
              <w:rPr>
                <w:lang w:val="uk-UA"/>
              </w:rPr>
            </w:pPr>
          </w:p>
        </w:tc>
        <w:tc>
          <w:tcPr>
            <w:tcW w:w="806" w:type="dxa"/>
            <w:noWrap/>
            <w:hideMark/>
          </w:tcPr>
          <w:p w14:paraId="2D49C071" w14:textId="77777777" w:rsidR="00F35E46" w:rsidRPr="0048503B" w:rsidRDefault="00F35E46" w:rsidP="0072397E">
            <w:pPr>
              <w:ind w:left="-68" w:right="-68"/>
              <w:jc w:val="center"/>
              <w:rPr>
                <w:lang w:val="uk-UA"/>
              </w:rPr>
            </w:pPr>
          </w:p>
        </w:tc>
        <w:tc>
          <w:tcPr>
            <w:tcW w:w="819" w:type="dxa"/>
            <w:noWrap/>
            <w:hideMark/>
          </w:tcPr>
          <w:p w14:paraId="016885E6" w14:textId="77777777" w:rsidR="00F35E46" w:rsidRPr="0048503B" w:rsidRDefault="00F35E46" w:rsidP="0072397E">
            <w:pPr>
              <w:ind w:left="-68" w:right="-68"/>
              <w:jc w:val="center"/>
              <w:rPr>
                <w:lang w:val="uk-UA"/>
              </w:rPr>
            </w:pPr>
          </w:p>
        </w:tc>
        <w:tc>
          <w:tcPr>
            <w:tcW w:w="749" w:type="dxa"/>
            <w:noWrap/>
            <w:hideMark/>
          </w:tcPr>
          <w:p w14:paraId="21E569AD" w14:textId="77777777" w:rsidR="00F35E46" w:rsidRPr="0048503B" w:rsidRDefault="00F35E46" w:rsidP="0072397E">
            <w:pPr>
              <w:ind w:left="-68" w:right="-68"/>
              <w:jc w:val="center"/>
              <w:rPr>
                <w:lang w:val="uk-UA"/>
              </w:rPr>
            </w:pPr>
          </w:p>
        </w:tc>
        <w:tc>
          <w:tcPr>
            <w:tcW w:w="820" w:type="dxa"/>
            <w:noWrap/>
            <w:hideMark/>
          </w:tcPr>
          <w:p w14:paraId="7913D043" w14:textId="77777777" w:rsidR="00F35E46" w:rsidRPr="0048503B" w:rsidRDefault="00F35E46" w:rsidP="0072397E">
            <w:pPr>
              <w:ind w:left="-68" w:right="-68"/>
              <w:jc w:val="center"/>
              <w:rPr>
                <w:lang w:val="uk-UA"/>
              </w:rPr>
            </w:pPr>
            <w:r w:rsidRPr="0048503B">
              <w:rPr>
                <w:lang w:val="uk-UA"/>
              </w:rPr>
              <w:t>0,1</w:t>
            </w:r>
          </w:p>
        </w:tc>
        <w:tc>
          <w:tcPr>
            <w:tcW w:w="896" w:type="dxa"/>
            <w:noWrap/>
            <w:hideMark/>
          </w:tcPr>
          <w:p w14:paraId="08298B73" w14:textId="77777777" w:rsidR="00F35E46" w:rsidRPr="0048503B" w:rsidRDefault="00F35E46" w:rsidP="0072397E">
            <w:pPr>
              <w:ind w:left="-68" w:right="-68"/>
              <w:jc w:val="center"/>
              <w:rPr>
                <w:lang w:val="uk-UA"/>
              </w:rPr>
            </w:pPr>
          </w:p>
        </w:tc>
        <w:tc>
          <w:tcPr>
            <w:tcW w:w="856" w:type="dxa"/>
            <w:noWrap/>
            <w:hideMark/>
          </w:tcPr>
          <w:p w14:paraId="3CD76244" w14:textId="77777777" w:rsidR="00F35E46" w:rsidRPr="0048503B" w:rsidRDefault="00F35E46" w:rsidP="0072397E">
            <w:pPr>
              <w:ind w:left="-68" w:right="-68"/>
              <w:jc w:val="center"/>
              <w:rPr>
                <w:lang w:val="uk-UA"/>
              </w:rPr>
            </w:pPr>
          </w:p>
        </w:tc>
        <w:tc>
          <w:tcPr>
            <w:tcW w:w="929" w:type="dxa"/>
            <w:noWrap/>
            <w:hideMark/>
          </w:tcPr>
          <w:p w14:paraId="2DE199FB" w14:textId="77777777" w:rsidR="00F35E46" w:rsidRPr="0048503B" w:rsidRDefault="00F35E46" w:rsidP="0072397E">
            <w:pPr>
              <w:ind w:left="-68" w:right="-68"/>
              <w:jc w:val="center"/>
              <w:rPr>
                <w:lang w:val="uk-UA"/>
              </w:rPr>
            </w:pPr>
          </w:p>
        </w:tc>
        <w:tc>
          <w:tcPr>
            <w:tcW w:w="999" w:type="dxa"/>
            <w:noWrap/>
            <w:hideMark/>
          </w:tcPr>
          <w:p w14:paraId="42DCEC67" w14:textId="77777777" w:rsidR="00F35E46" w:rsidRPr="0048503B" w:rsidRDefault="00F35E46" w:rsidP="0072397E">
            <w:pPr>
              <w:ind w:left="-68" w:right="-68"/>
              <w:jc w:val="center"/>
              <w:rPr>
                <w:lang w:val="uk-UA"/>
              </w:rPr>
            </w:pPr>
          </w:p>
        </w:tc>
      </w:tr>
      <w:tr w:rsidR="0048503B" w:rsidRPr="0048503B" w14:paraId="2DC479F7" w14:textId="77777777" w:rsidTr="00F35E46">
        <w:trPr>
          <w:trHeight w:val="43"/>
          <w:jc w:val="center"/>
        </w:trPr>
        <w:tc>
          <w:tcPr>
            <w:tcW w:w="4253" w:type="dxa"/>
            <w:noWrap/>
            <w:hideMark/>
          </w:tcPr>
          <w:p w14:paraId="55AADDB9" w14:textId="77777777" w:rsidR="00F35E46" w:rsidRPr="0048503B" w:rsidRDefault="00F35E46" w:rsidP="0072397E">
            <w:pPr>
              <w:ind w:left="-68" w:right="-68"/>
              <w:rPr>
                <w:lang w:val="uk-UA"/>
              </w:rPr>
            </w:pPr>
            <w:r w:rsidRPr="0048503B">
              <w:rPr>
                <w:lang w:val="uk-UA"/>
              </w:rPr>
              <w:t>Мудрий В.В.</w:t>
            </w:r>
          </w:p>
        </w:tc>
        <w:tc>
          <w:tcPr>
            <w:tcW w:w="680" w:type="dxa"/>
            <w:noWrap/>
            <w:hideMark/>
          </w:tcPr>
          <w:p w14:paraId="1708F227" w14:textId="77777777" w:rsidR="00F35E46" w:rsidRPr="0048503B" w:rsidRDefault="00F35E46" w:rsidP="0072397E">
            <w:pPr>
              <w:ind w:left="-68" w:right="-68"/>
              <w:jc w:val="center"/>
              <w:rPr>
                <w:lang w:val="uk-UA"/>
              </w:rPr>
            </w:pPr>
          </w:p>
        </w:tc>
        <w:tc>
          <w:tcPr>
            <w:tcW w:w="699" w:type="dxa"/>
            <w:noWrap/>
            <w:hideMark/>
          </w:tcPr>
          <w:p w14:paraId="4D3E83E1" w14:textId="77777777" w:rsidR="00F35E46" w:rsidRPr="0048503B" w:rsidRDefault="00F35E46" w:rsidP="0072397E">
            <w:pPr>
              <w:ind w:left="-68" w:right="-68"/>
              <w:jc w:val="center"/>
              <w:rPr>
                <w:lang w:val="uk-UA"/>
              </w:rPr>
            </w:pPr>
          </w:p>
        </w:tc>
        <w:tc>
          <w:tcPr>
            <w:tcW w:w="894" w:type="dxa"/>
            <w:noWrap/>
            <w:hideMark/>
          </w:tcPr>
          <w:p w14:paraId="7256340A" w14:textId="77777777" w:rsidR="00F35E46" w:rsidRPr="0048503B" w:rsidRDefault="00F35E46" w:rsidP="0072397E">
            <w:pPr>
              <w:ind w:left="-68" w:right="-68"/>
              <w:jc w:val="center"/>
              <w:rPr>
                <w:lang w:val="uk-UA"/>
              </w:rPr>
            </w:pPr>
          </w:p>
        </w:tc>
        <w:tc>
          <w:tcPr>
            <w:tcW w:w="770" w:type="dxa"/>
            <w:noWrap/>
            <w:hideMark/>
          </w:tcPr>
          <w:p w14:paraId="701753A6" w14:textId="77777777" w:rsidR="00F35E46" w:rsidRPr="0048503B" w:rsidRDefault="00F35E46" w:rsidP="0072397E">
            <w:pPr>
              <w:ind w:left="-68" w:right="-68"/>
              <w:jc w:val="center"/>
              <w:rPr>
                <w:lang w:val="uk-UA"/>
              </w:rPr>
            </w:pPr>
          </w:p>
        </w:tc>
        <w:tc>
          <w:tcPr>
            <w:tcW w:w="806" w:type="dxa"/>
            <w:noWrap/>
            <w:hideMark/>
          </w:tcPr>
          <w:p w14:paraId="49F0F66C" w14:textId="77777777" w:rsidR="00F35E46" w:rsidRPr="0048503B" w:rsidRDefault="00F35E46" w:rsidP="0072397E">
            <w:pPr>
              <w:ind w:left="-68" w:right="-68"/>
              <w:jc w:val="center"/>
              <w:rPr>
                <w:lang w:val="uk-UA"/>
              </w:rPr>
            </w:pPr>
          </w:p>
        </w:tc>
        <w:tc>
          <w:tcPr>
            <w:tcW w:w="819" w:type="dxa"/>
            <w:noWrap/>
            <w:hideMark/>
          </w:tcPr>
          <w:p w14:paraId="3C2A7576" w14:textId="77777777" w:rsidR="00F35E46" w:rsidRPr="0048503B" w:rsidRDefault="00F35E46" w:rsidP="0072397E">
            <w:pPr>
              <w:ind w:left="-68" w:right="-68"/>
              <w:jc w:val="center"/>
              <w:rPr>
                <w:lang w:val="uk-UA"/>
              </w:rPr>
            </w:pPr>
          </w:p>
        </w:tc>
        <w:tc>
          <w:tcPr>
            <w:tcW w:w="749" w:type="dxa"/>
            <w:noWrap/>
            <w:hideMark/>
          </w:tcPr>
          <w:p w14:paraId="43E8FCBE" w14:textId="77777777" w:rsidR="00F35E46" w:rsidRPr="0048503B" w:rsidRDefault="00F35E46" w:rsidP="0072397E">
            <w:pPr>
              <w:ind w:left="-68" w:right="-68"/>
              <w:jc w:val="center"/>
              <w:rPr>
                <w:lang w:val="uk-UA"/>
              </w:rPr>
            </w:pPr>
          </w:p>
        </w:tc>
        <w:tc>
          <w:tcPr>
            <w:tcW w:w="820" w:type="dxa"/>
            <w:noWrap/>
            <w:hideMark/>
          </w:tcPr>
          <w:p w14:paraId="5C34ECCC" w14:textId="77777777" w:rsidR="00F35E46" w:rsidRPr="0048503B" w:rsidRDefault="00F35E46" w:rsidP="0072397E">
            <w:pPr>
              <w:ind w:left="-68" w:right="-68"/>
              <w:jc w:val="center"/>
              <w:rPr>
                <w:lang w:val="uk-UA"/>
              </w:rPr>
            </w:pPr>
            <w:r w:rsidRPr="0048503B">
              <w:rPr>
                <w:lang w:val="uk-UA"/>
              </w:rPr>
              <w:t>11,46</w:t>
            </w:r>
          </w:p>
        </w:tc>
        <w:tc>
          <w:tcPr>
            <w:tcW w:w="896" w:type="dxa"/>
            <w:noWrap/>
            <w:hideMark/>
          </w:tcPr>
          <w:p w14:paraId="756D3DE6" w14:textId="77777777" w:rsidR="00F35E46" w:rsidRPr="0048503B" w:rsidRDefault="00F35E46" w:rsidP="0072397E">
            <w:pPr>
              <w:ind w:left="-68" w:right="-68"/>
              <w:jc w:val="center"/>
              <w:rPr>
                <w:lang w:val="uk-UA"/>
              </w:rPr>
            </w:pPr>
          </w:p>
        </w:tc>
        <w:tc>
          <w:tcPr>
            <w:tcW w:w="856" w:type="dxa"/>
            <w:noWrap/>
            <w:hideMark/>
          </w:tcPr>
          <w:p w14:paraId="7AECA10E" w14:textId="77777777" w:rsidR="00F35E46" w:rsidRPr="0048503B" w:rsidRDefault="00F35E46" w:rsidP="0072397E">
            <w:pPr>
              <w:ind w:left="-68" w:right="-68"/>
              <w:jc w:val="center"/>
              <w:rPr>
                <w:lang w:val="uk-UA"/>
              </w:rPr>
            </w:pPr>
          </w:p>
        </w:tc>
        <w:tc>
          <w:tcPr>
            <w:tcW w:w="929" w:type="dxa"/>
            <w:noWrap/>
            <w:hideMark/>
          </w:tcPr>
          <w:p w14:paraId="62EB83B4" w14:textId="77777777" w:rsidR="00F35E46" w:rsidRPr="0048503B" w:rsidRDefault="00F35E46" w:rsidP="0072397E">
            <w:pPr>
              <w:ind w:left="-68" w:right="-68"/>
              <w:jc w:val="center"/>
              <w:rPr>
                <w:lang w:val="uk-UA"/>
              </w:rPr>
            </w:pPr>
          </w:p>
        </w:tc>
        <w:tc>
          <w:tcPr>
            <w:tcW w:w="999" w:type="dxa"/>
            <w:noWrap/>
            <w:hideMark/>
          </w:tcPr>
          <w:p w14:paraId="002886B5" w14:textId="77777777" w:rsidR="00F35E46" w:rsidRPr="0048503B" w:rsidRDefault="00F35E46" w:rsidP="0072397E">
            <w:pPr>
              <w:ind w:left="-68" w:right="-68"/>
              <w:jc w:val="center"/>
              <w:rPr>
                <w:lang w:val="uk-UA"/>
              </w:rPr>
            </w:pPr>
          </w:p>
        </w:tc>
      </w:tr>
      <w:tr w:rsidR="0048503B" w:rsidRPr="0048503B" w14:paraId="2D299AE7" w14:textId="77777777" w:rsidTr="00F35E46">
        <w:trPr>
          <w:trHeight w:val="43"/>
          <w:jc w:val="center"/>
        </w:trPr>
        <w:tc>
          <w:tcPr>
            <w:tcW w:w="4253" w:type="dxa"/>
            <w:noWrap/>
            <w:hideMark/>
          </w:tcPr>
          <w:p w14:paraId="6587B2A6" w14:textId="77777777" w:rsidR="00F35E46" w:rsidRPr="0048503B" w:rsidRDefault="00F35E46" w:rsidP="0072397E">
            <w:pPr>
              <w:ind w:left="-68" w:right="-68"/>
              <w:rPr>
                <w:lang w:val="uk-UA"/>
              </w:rPr>
            </w:pPr>
            <w:proofErr w:type="spellStart"/>
            <w:r w:rsidRPr="0048503B">
              <w:rPr>
                <w:lang w:val="uk-UA"/>
              </w:rPr>
              <w:t>Вдович</w:t>
            </w:r>
            <w:proofErr w:type="spellEnd"/>
            <w:r w:rsidRPr="0048503B">
              <w:rPr>
                <w:lang w:val="uk-UA"/>
              </w:rPr>
              <w:t xml:space="preserve"> О.В.</w:t>
            </w:r>
          </w:p>
        </w:tc>
        <w:tc>
          <w:tcPr>
            <w:tcW w:w="680" w:type="dxa"/>
            <w:noWrap/>
            <w:hideMark/>
          </w:tcPr>
          <w:p w14:paraId="21DD8231" w14:textId="77777777" w:rsidR="00F35E46" w:rsidRPr="0048503B" w:rsidRDefault="00F35E46" w:rsidP="0072397E">
            <w:pPr>
              <w:ind w:left="-68" w:right="-68"/>
              <w:jc w:val="center"/>
              <w:rPr>
                <w:lang w:val="uk-UA"/>
              </w:rPr>
            </w:pPr>
          </w:p>
        </w:tc>
        <w:tc>
          <w:tcPr>
            <w:tcW w:w="699" w:type="dxa"/>
            <w:noWrap/>
            <w:hideMark/>
          </w:tcPr>
          <w:p w14:paraId="49D85D41" w14:textId="77777777" w:rsidR="00F35E46" w:rsidRPr="0048503B" w:rsidRDefault="00F35E46" w:rsidP="0072397E">
            <w:pPr>
              <w:ind w:left="-68" w:right="-68"/>
              <w:jc w:val="center"/>
              <w:rPr>
                <w:lang w:val="uk-UA"/>
              </w:rPr>
            </w:pPr>
          </w:p>
        </w:tc>
        <w:tc>
          <w:tcPr>
            <w:tcW w:w="894" w:type="dxa"/>
            <w:noWrap/>
            <w:hideMark/>
          </w:tcPr>
          <w:p w14:paraId="0C7E5D16" w14:textId="77777777" w:rsidR="00F35E46" w:rsidRPr="0048503B" w:rsidRDefault="00F35E46" w:rsidP="0072397E">
            <w:pPr>
              <w:ind w:left="-68" w:right="-68"/>
              <w:jc w:val="center"/>
              <w:rPr>
                <w:lang w:val="uk-UA"/>
              </w:rPr>
            </w:pPr>
          </w:p>
        </w:tc>
        <w:tc>
          <w:tcPr>
            <w:tcW w:w="770" w:type="dxa"/>
            <w:noWrap/>
            <w:hideMark/>
          </w:tcPr>
          <w:p w14:paraId="66C5B9A1" w14:textId="77777777" w:rsidR="00F35E46" w:rsidRPr="0048503B" w:rsidRDefault="00F35E46" w:rsidP="0072397E">
            <w:pPr>
              <w:ind w:left="-68" w:right="-68"/>
              <w:jc w:val="center"/>
              <w:rPr>
                <w:lang w:val="uk-UA"/>
              </w:rPr>
            </w:pPr>
          </w:p>
        </w:tc>
        <w:tc>
          <w:tcPr>
            <w:tcW w:w="806" w:type="dxa"/>
            <w:noWrap/>
            <w:hideMark/>
          </w:tcPr>
          <w:p w14:paraId="4A6F4EDF" w14:textId="77777777" w:rsidR="00F35E46" w:rsidRPr="0048503B" w:rsidRDefault="00F35E46" w:rsidP="0072397E">
            <w:pPr>
              <w:ind w:left="-68" w:right="-68"/>
              <w:jc w:val="center"/>
              <w:rPr>
                <w:lang w:val="uk-UA"/>
              </w:rPr>
            </w:pPr>
          </w:p>
        </w:tc>
        <w:tc>
          <w:tcPr>
            <w:tcW w:w="819" w:type="dxa"/>
            <w:noWrap/>
            <w:hideMark/>
          </w:tcPr>
          <w:p w14:paraId="2B31A4BE" w14:textId="77777777" w:rsidR="00F35E46" w:rsidRPr="0048503B" w:rsidRDefault="00F35E46" w:rsidP="0072397E">
            <w:pPr>
              <w:ind w:left="-68" w:right="-68"/>
              <w:jc w:val="center"/>
              <w:rPr>
                <w:lang w:val="uk-UA"/>
              </w:rPr>
            </w:pPr>
          </w:p>
        </w:tc>
        <w:tc>
          <w:tcPr>
            <w:tcW w:w="749" w:type="dxa"/>
            <w:noWrap/>
            <w:hideMark/>
          </w:tcPr>
          <w:p w14:paraId="2A89DDCC" w14:textId="77777777" w:rsidR="00F35E46" w:rsidRPr="0048503B" w:rsidRDefault="00F35E46" w:rsidP="0072397E">
            <w:pPr>
              <w:ind w:left="-68" w:right="-68"/>
              <w:jc w:val="center"/>
              <w:rPr>
                <w:lang w:val="uk-UA"/>
              </w:rPr>
            </w:pPr>
          </w:p>
        </w:tc>
        <w:tc>
          <w:tcPr>
            <w:tcW w:w="820" w:type="dxa"/>
            <w:noWrap/>
            <w:hideMark/>
          </w:tcPr>
          <w:p w14:paraId="060EAD9C" w14:textId="77777777" w:rsidR="00F35E46" w:rsidRPr="0048503B" w:rsidRDefault="00F35E46" w:rsidP="0072397E">
            <w:pPr>
              <w:ind w:left="-68" w:right="-68"/>
              <w:jc w:val="center"/>
              <w:rPr>
                <w:lang w:val="uk-UA"/>
              </w:rPr>
            </w:pPr>
          </w:p>
        </w:tc>
        <w:tc>
          <w:tcPr>
            <w:tcW w:w="896" w:type="dxa"/>
            <w:noWrap/>
            <w:hideMark/>
          </w:tcPr>
          <w:p w14:paraId="7C26EC9F" w14:textId="77777777" w:rsidR="00F35E46" w:rsidRPr="0048503B" w:rsidRDefault="00F35E46" w:rsidP="0072397E">
            <w:pPr>
              <w:ind w:left="-68" w:right="-68"/>
              <w:jc w:val="center"/>
              <w:rPr>
                <w:lang w:val="uk-UA"/>
              </w:rPr>
            </w:pPr>
          </w:p>
        </w:tc>
        <w:tc>
          <w:tcPr>
            <w:tcW w:w="856" w:type="dxa"/>
            <w:noWrap/>
            <w:hideMark/>
          </w:tcPr>
          <w:p w14:paraId="7C507D61" w14:textId="77777777" w:rsidR="00F35E46" w:rsidRPr="0048503B" w:rsidRDefault="00F35E46" w:rsidP="0072397E">
            <w:pPr>
              <w:ind w:left="-68" w:right="-68"/>
              <w:jc w:val="center"/>
              <w:rPr>
                <w:lang w:val="uk-UA"/>
              </w:rPr>
            </w:pPr>
            <w:r w:rsidRPr="0048503B">
              <w:rPr>
                <w:lang w:val="uk-UA"/>
              </w:rPr>
              <w:t>79,78</w:t>
            </w:r>
          </w:p>
        </w:tc>
        <w:tc>
          <w:tcPr>
            <w:tcW w:w="929" w:type="dxa"/>
            <w:noWrap/>
            <w:hideMark/>
          </w:tcPr>
          <w:p w14:paraId="36E6E88D" w14:textId="77777777" w:rsidR="00F35E46" w:rsidRPr="0048503B" w:rsidRDefault="00F35E46" w:rsidP="0072397E">
            <w:pPr>
              <w:ind w:left="-68" w:right="-68"/>
              <w:jc w:val="center"/>
              <w:rPr>
                <w:lang w:val="uk-UA"/>
              </w:rPr>
            </w:pPr>
          </w:p>
        </w:tc>
        <w:tc>
          <w:tcPr>
            <w:tcW w:w="999" w:type="dxa"/>
            <w:noWrap/>
            <w:hideMark/>
          </w:tcPr>
          <w:p w14:paraId="53743BDE" w14:textId="77777777" w:rsidR="00F35E46" w:rsidRPr="0048503B" w:rsidRDefault="00F35E46" w:rsidP="0072397E">
            <w:pPr>
              <w:ind w:left="-68" w:right="-68"/>
              <w:jc w:val="center"/>
              <w:rPr>
                <w:lang w:val="uk-UA"/>
              </w:rPr>
            </w:pPr>
          </w:p>
        </w:tc>
      </w:tr>
      <w:tr w:rsidR="0048503B" w:rsidRPr="0048503B" w14:paraId="11415FD1" w14:textId="77777777" w:rsidTr="00F35E46">
        <w:trPr>
          <w:trHeight w:val="43"/>
          <w:jc w:val="center"/>
        </w:trPr>
        <w:tc>
          <w:tcPr>
            <w:tcW w:w="4253" w:type="dxa"/>
            <w:hideMark/>
          </w:tcPr>
          <w:p w14:paraId="30284EEF" w14:textId="77777777" w:rsidR="00F35E46" w:rsidRPr="0048503B" w:rsidRDefault="00F35E46" w:rsidP="0072397E">
            <w:pPr>
              <w:ind w:left="-68" w:right="-68"/>
              <w:rPr>
                <w:lang w:val="uk-UA"/>
              </w:rPr>
            </w:pPr>
            <w:r w:rsidRPr="0048503B">
              <w:rPr>
                <w:lang w:val="uk-UA"/>
              </w:rPr>
              <w:t>ВП «</w:t>
            </w:r>
            <w:proofErr w:type="spellStart"/>
            <w:r w:rsidRPr="0048503B">
              <w:rPr>
                <w:lang w:val="uk-UA"/>
              </w:rPr>
              <w:t>Крюківський</w:t>
            </w:r>
            <w:proofErr w:type="spellEnd"/>
            <w:r w:rsidRPr="0048503B">
              <w:rPr>
                <w:lang w:val="uk-UA"/>
              </w:rPr>
              <w:t xml:space="preserve"> кар’єр» філії «ЦУП» АТ «Укрзалізниця»</w:t>
            </w:r>
          </w:p>
        </w:tc>
        <w:tc>
          <w:tcPr>
            <w:tcW w:w="680" w:type="dxa"/>
            <w:noWrap/>
            <w:hideMark/>
          </w:tcPr>
          <w:p w14:paraId="1568F773" w14:textId="77777777" w:rsidR="00F35E46" w:rsidRPr="0048503B" w:rsidRDefault="00F35E46" w:rsidP="0072397E">
            <w:pPr>
              <w:ind w:left="-68" w:right="-68"/>
              <w:jc w:val="center"/>
              <w:rPr>
                <w:lang w:val="uk-UA"/>
              </w:rPr>
            </w:pPr>
          </w:p>
        </w:tc>
        <w:tc>
          <w:tcPr>
            <w:tcW w:w="699" w:type="dxa"/>
            <w:noWrap/>
            <w:hideMark/>
          </w:tcPr>
          <w:p w14:paraId="76E9BB55" w14:textId="77777777" w:rsidR="00F35E46" w:rsidRPr="0048503B" w:rsidRDefault="00F35E46" w:rsidP="0072397E">
            <w:pPr>
              <w:ind w:left="-68" w:right="-68"/>
              <w:jc w:val="center"/>
              <w:rPr>
                <w:lang w:val="uk-UA"/>
              </w:rPr>
            </w:pPr>
          </w:p>
        </w:tc>
        <w:tc>
          <w:tcPr>
            <w:tcW w:w="894" w:type="dxa"/>
            <w:noWrap/>
            <w:hideMark/>
          </w:tcPr>
          <w:p w14:paraId="7FC4B3CC" w14:textId="77777777" w:rsidR="00F35E46" w:rsidRPr="0048503B" w:rsidRDefault="00F35E46" w:rsidP="0072397E">
            <w:pPr>
              <w:ind w:left="-68" w:right="-68"/>
              <w:jc w:val="center"/>
              <w:rPr>
                <w:lang w:val="uk-UA"/>
              </w:rPr>
            </w:pPr>
          </w:p>
        </w:tc>
        <w:tc>
          <w:tcPr>
            <w:tcW w:w="770" w:type="dxa"/>
            <w:noWrap/>
            <w:hideMark/>
          </w:tcPr>
          <w:p w14:paraId="38328621" w14:textId="77777777" w:rsidR="00F35E46" w:rsidRPr="0048503B" w:rsidRDefault="00F35E46" w:rsidP="0072397E">
            <w:pPr>
              <w:ind w:left="-68" w:right="-68"/>
              <w:jc w:val="center"/>
              <w:rPr>
                <w:lang w:val="uk-UA"/>
              </w:rPr>
            </w:pPr>
          </w:p>
        </w:tc>
        <w:tc>
          <w:tcPr>
            <w:tcW w:w="806" w:type="dxa"/>
            <w:noWrap/>
            <w:hideMark/>
          </w:tcPr>
          <w:p w14:paraId="055084EC" w14:textId="77777777" w:rsidR="00F35E46" w:rsidRPr="0048503B" w:rsidRDefault="00F35E46" w:rsidP="0072397E">
            <w:pPr>
              <w:ind w:left="-68" w:right="-68"/>
              <w:jc w:val="center"/>
              <w:rPr>
                <w:lang w:val="uk-UA"/>
              </w:rPr>
            </w:pPr>
          </w:p>
        </w:tc>
        <w:tc>
          <w:tcPr>
            <w:tcW w:w="819" w:type="dxa"/>
            <w:noWrap/>
            <w:hideMark/>
          </w:tcPr>
          <w:p w14:paraId="7D07F88B" w14:textId="77777777" w:rsidR="00F35E46" w:rsidRPr="0048503B" w:rsidRDefault="00F35E46" w:rsidP="0072397E">
            <w:pPr>
              <w:ind w:left="-68" w:right="-68"/>
              <w:jc w:val="center"/>
              <w:rPr>
                <w:lang w:val="uk-UA"/>
              </w:rPr>
            </w:pPr>
          </w:p>
        </w:tc>
        <w:tc>
          <w:tcPr>
            <w:tcW w:w="749" w:type="dxa"/>
            <w:noWrap/>
            <w:hideMark/>
          </w:tcPr>
          <w:p w14:paraId="35D6F025" w14:textId="77777777" w:rsidR="00F35E46" w:rsidRPr="0048503B" w:rsidRDefault="00F35E46" w:rsidP="0072397E">
            <w:pPr>
              <w:ind w:left="-68" w:right="-68"/>
              <w:jc w:val="center"/>
              <w:rPr>
                <w:lang w:val="uk-UA"/>
              </w:rPr>
            </w:pPr>
          </w:p>
        </w:tc>
        <w:tc>
          <w:tcPr>
            <w:tcW w:w="820" w:type="dxa"/>
            <w:noWrap/>
            <w:hideMark/>
          </w:tcPr>
          <w:p w14:paraId="11C79AD4" w14:textId="77777777" w:rsidR="00F35E46" w:rsidRPr="0048503B" w:rsidRDefault="00F35E46" w:rsidP="0072397E">
            <w:pPr>
              <w:ind w:left="-68" w:right="-68"/>
              <w:jc w:val="center"/>
              <w:rPr>
                <w:lang w:val="uk-UA"/>
              </w:rPr>
            </w:pPr>
          </w:p>
        </w:tc>
        <w:tc>
          <w:tcPr>
            <w:tcW w:w="896" w:type="dxa"/>
            <w:noWrap/>
            <w:hideMark/>
          </w:tcPr>
          <w:p w14:paraId="318B7342" w14:textId="77777777" w:rsidR="00F35E46" w:rsidRPr="0048503B" w:rsidRDefault="00F35E46" w:rsidP="0072397E">
            <w:pPr>
              <w:ind w:left="-68" w:right="-68"/>
              <w:jc w:val="center"/>
              <w:rPr>
                <w:lang w:val="uk-UA"/>
              </w:rPr>
            </w:pPr>
          </w:p>
        </w:tc>
        <w:tc>
          <w:tcPr>
            <w:tcW w:w="856" w:type="dxa"/>
            <w:noWrap/>
            <w:hideMark/>
          </w:tcPr>
          <w:p w14:paraId="4DD18650" w14:textId="77777777" w:rsidR="00F35E46" w:rsidRPr="0048503B" w:rsidRDefault="00F35E46" w:rsidP="0072397E">
            <w:pPr>
              <w:ind w:left="-68" w:right="-68"/>
              <w:jc w:val="center"/>
              <w:rPr>
                <w:lang w:val="uk-UA"/>
              </w:rPr>
            </w:pPr>
            <w:r w:rsidRPr="0048503B">
              <w:rPr>
                <w:lang w:val="uk-UA"/>
              </w:rPr>
              <w:t>0,1</w:t>
            </w:r>
          </w:p>
        </w:tc>
        <w:tc>
          <w:tcPr>
            <w:tcW w:w="929" w:type="dxa"/>
            <w:noWrap/>
            <w:hideMark/>
          </w:tcPr>
          <w:p w14:paraId="7A1A9502" w14:textId="77777777" w:rsidR="00F35E46" w:rsidRPr="0048503B" w:rsidRDefault="00F35E46" w:rsidP="0072397E">
            <w:pPr>
              <w:ind w:left="-68" w:right="-68"/>
              <w:jc w:val="center"/>
              <w:rPr>
                <w:lang w:val="uk-UA"/>
              </w:rPr>
            </w:pPr>
          </w:p>
        </w:tc>
        <w:tc>
          <w:tcPr>
            <w:tcW w:w="999" w:type="dxa"/>
            <w:noWrap/>
            <w:hideMark/>
          </w:tcPr>
          <w:p w14:paraId="68D367C8" w14:textId="77777777" w:rsidR="00F35E46" w:rsidRPr="0048503B" w:rsidRDefault="00F35E46" w:rsidP="0072397E">
            <w:pPr>
              <w:ind w:left="-68" w:right="-68"/>
              <w:jc w:val="center"/>
              <w:rPr>
                <w:lang w:val="uk-UA"/>
              </w:rPr>
            </w:pPr>
          </w:p>
        </w:tc>
      </w:tr>
      <w:tr w:rsidR="0048503B" w:rsidRPr="0048503B" w14:paraId="327EC0DA" w14:textId="77777777" w:rsidTr="00F35E46">
        <w:trPr>
          <w:trHeight w:val="43"/>
          <w:jc w:val="center"/>
        </w:trPr>
        <w:tc>
          <w:tcPr>
            <w:tcW w:w="4253" w:type="dxa"/>
            <w:hideMark/>
          </w:tcPr>
          <w:p w14:paraId="14058795" w14:textId="77777777" w:rsidR="00F35E46" w:rsidRPr="0048503B" w:rsidRDefault="00F35E46" w:rsidP="0072397E">
            <w:pPr>
              <w:ind w:left="-68" w:right="-68"/>
              <w:rPr>
                <w:lang w:val="uk-UA"/>
              </w:rPr>
            </w:pPr>
            <w:r w:rsidRPr="0048503B">
              <w:rPr>
                <w:lang w:val="uk-UA"/>
              </w:rPr>
              <w:t xml:space="preserve">ФОП </w:t>
            </w:r>
            <w:proofErr w:type="spellStart"/>
            <w:r w:rsidRPr="0048503B">
              <w:rPr>
                <w:lang w:val="uk-UA"/>
              </w:rPr>
              <w:t>Карапетян</w:t>
            </w:r>
            <w:proofErr w:type="spellEnd"/>
            <w:r w:rsidRPr="0048503B">
              <w:rPr>
                <w:lang w:val="uk-UA"/>
              </w:rPr>
              <w:t xml:space="preserve"> А.Л.</w:t>
            </w:r>
          </w:p>
        </w:tc>
        <w:tc>
          <w:tcPr>
            <w:tcW w:w="680" w:type="dxa"/>
            <w:noWrap/>
            <w:hideMark/>
          </w:tcPr>
          <w:p w14:paraId="332F0A83" w14:textId="77777777" w:rsidR="00F35E46" w:rsidRPr="0048503B" w:rsidRDefault="00F35E46" w:rsidP="0072397E">
            <w:pPr>
              <w:ind w:left="-68" w:right="-68"/>
              <w:jc w:val="center"/>
              <w:rPr>
                <w:lang w:val="uk-UA"/>
              </w:rPr>
            </w:pPr>
          </w:p>
        </w:tc>
        <w:tc>
          <w:tcPr>
            <w:tcW w:w="699" w:type="dxa"/>
            <w:noWrap/>
            <w:hideMark/>
          </w:tcPr>
          <w:p w14:paraId="2EB323F3" w14:textId="77777777" w:rsidR="00F35E46" w:rsidRPr="0048503B" w:rsidRDefault="00F35E46" w:rsidP="0072397E">
            <w:pPr>
              <w:ind w:left="-68" w:right="-68"/>
              <w:jc w:val="center"/>
              <w:rPr>
                <w:lang w:val="uk-UA"/>
              </w:rPr>
            </w:pPr>
          </w:p>
        </w:tc>
        <w:tc>
          <w:tcPr>
            <w:tcW w:w="894" w:type="dxa"/>
            <w:noWrap/>
            <w:hideMark/>
          </w:tcPr>
          <w:p w14:paraId="2976EB62" w14:textId="77777777" w:rsidR="00F35E46" w:rsidRPr="0048503B" w:rsidRDefault="00F35E46" w:rsidP="0072397E">
            <w:pPr>
              <w:ind w:left="-68" w:right="-68"/>
              <w:jc w:val="center"/>
              <w:rPr>
                <w:lang w:val="uk-UA"/>
              </w:rPr>
            </w:pPr>
          </w:p>
        </w:tc>
        <w:tc>
          <w:tcPr>
            <w:tcW w:w="770" w:type="dxa"/>
            <w:noWrap/>
            <w:hideMark/>
          </w:tcPr>
          <w:p w14:paraId="5230DABA" w14:textId="77777777" w:rsidR="00F35E46" w:rsidRPr="0048503B" w:rsidRDefault="00F35E46" w:rsidP="0072397E">
            <w:pPr>
              <w:ind w:left="-68" w:right="-68"/>
              <w:jc w:val="center"/>
              <w:rPr>
                <w:lang w:val="uk-UA"/>
              </w:rPr>
            </w:pPr>
          </w:p>
        </w:tc>
        <w:tc>
          <w:tcPr>
            <w:tcW w:w="806" w:type="dxa"/>
            <w:noWrap/>
            <w:hideMark/>
          </w:tcPr>
          <w:p w14:paraId="37440064" w14:textId="77777777" w:rsidR="00F35E46" w:rsidRPr="0048503B" w:rsidRDefault="00F35E46" w:rsidP="0072397E">
            <w:pPr>
              <w:ind w:left="-68" w:right="-68"/>
              <w:jc w:val="center"/>
              <w:rPr>
                <w:lang w:val="uk-UA"/>
              </w:rPr>
            </w:pPr>
          </w:p>
        </w:tc>
        <w:tc>
          <w:tcPr>
            <w:tcW w:w="819" w:type="dxa"/>
            <w:noWrap/>
            <w:hideMark/>
          </w:tcPr>
          <w:p w14:paraId="46CFC89B" w14:textId="77777777" w:rsidR="00F35E46" w:rsidRPr="0048503B" w:rsidRDefault="00F35E46" w:rsidP="0072397E">
            <w:pPr>
              <w:ind w:left="-68" w:right="-68"/>
              <w:jc w:val="center"/>
              <w:rPr>
                <w:lang w:val="uk-UA"/>
              </w:rPr>
            </w:pPr>
          </w:p>
        </w:tc>
        <w:tc>
          <w:tcPr>
            <w:tcW w:w="749" w:type="dxa"/>
            <w:noWrap/>
            <w:hideMark/>
          </w:tcPr>
          <w:p w14:paraId="2C4FB8B4" w14:textId="77777777" w:rsidR="00F35E46" w:rsidRPr="0048503B" w:rsidRDefault="00F35E46" w:rsidP="0072397E">
            <w:pPr>
              <w:ind w:left="-68" w:right="-68"/>
              <w:jc w:val="center"/>
              <w:rPr>
                <w:lang w:val="uk-UA"/>
              </w:rPr>
            </w:pPr>
          </w:p>
        </w:tc>
        <w:tc>
          <w:tcPr>
            <w:tcW w:w="820" w:type="dxa"/>
            <w:noWrap/>
            <w:hideMark/>
          </w:tcPr>
          <w:p w14:paraId="096D956E" w14:textId="77777777" w:rsidR="00F35E46" w:rsidRPr="0048503B" w:rsidRDefault="00F35E46" w:rsidP="0072397E">
            <w:pPr>
              <w:ind w:left="-68" w:right="-68"/>
              <w:jc w:val="center"/>
              <w:rPr>
                <w:lang w:val="uk-UA"/>
              </w:rPr>
            </w:pPr>
          </w:p>
        </w:tc>
        <w:tc>
          <w:tcPr>
            <w:tcW w:w="896" w:type="dxa"/>
            <w:noWrap/>
            <w:hideMark/>
          </w:tcPr>
          <w:p w14:paraId="4C0A4DBD" w14:textId="77777777" w:rsidR="00F35E46" w:rsidRPr="0048503B" w:rsidRDefault="00F35E46" w:rsidP="0072397E">
            <w:pPr>
              <w:ind w:left="-68" w:right="-68"/>
              <w:jc w:val="center"/>
              <w:rPr>
                <w:lang w:val="uk-UA"/>
              </w:rPr>
            </w:pPr>
          </w:p>
        </w:tc>
        <w:tc>
          <w:tcPr>
            <w:tcW w:w="856" w:type="dxa"/>
            <w:noWrap/>
            <w:hideMark/>
          </w:tcPr>
          <w:p w14:paraId="42552F04" w14:textId="77777777" w:rsidR="00F35E46" w:rsidRPr="0048503B" w:rsidRDefault="00F35E46" w:rsidP="0072397E">
            <w:pPr>
              <w:ind w:left="-68" w:right="-68"/>
              <w:jc w:val="center"/>
              <w:rPr>
                <w:lang w:val="uk-UA"/>
              </w:rPr>
            </w:pPr>
            <w:r w:rsidRPr="0048503B">
              <w:rPr>
                <w:lang w:val="uk-UA"/>
              </w:rPr>
              <w:t>217,48</w:t>
            </w:r>
          </w:p>
        </w:tc>
        <w:tc>
          <w:tcPr>
            <w:tcW w:w="929" w:type="dxa"/>
            <w:noWrap/>
            <w:hideMark/>
          </w:tcPr>
          <w:p w14:paraId="58F980BF" w14:textId="77777777" w:rsidR="00F35E46" w:rsidRPr="0048503B" w:rsidRDefault="00F35E46" w:rsidP="0072397E">
            <w:pPr>
              <w:ind w:left="-68" w:right="-68"/>
              <w:jc w:val="center"/>
              <w:rPr>
                <w:lang w:val="uk-UA"/>
              </w:rPr>
            </w:pPr>
          </w:p>
        </w:tc>
        <w:tc>
          <w:tcPr>
            <w:tcW w:w="999" w:type="dxa"/>
            <w:noWrap/>
            <w:hideMark/>
          </w:tcPr>
          <w:p w14:paraId="76CD067C" w14:textId="77777777" w:rsidR="00F35E46" w:rsidRPr="0048503B" w:rsidRDefault="00F35E46" w:rsidP="0072397E">
            <w:pPr>
              <w:ind w:left="-68" w:right="-68"/>
              <w:jc w:val="center"/>
              <w:rPr>
                <w:lang w:val="uk-UA"/>
              </w:rPr>
            </w:pPr>
            <w:r w:rsidRPr="0048503B">
              <w:rPr>
                <w:lang w:val="uk-UA"/>
              </w:rPr>
              <w:t>34,39</w:t>
            </w:r>
          </w:p>
        </w:tc>
      </w:tr>
      <w:tr w:rsidR="0048503B" w:rsidRPr="0048503B" w14:paraId="42DD9040" w14:textId="77777777" w:rsidTr="00F35E46">
        <w:trPr>
          <w:trHeight w:val="43"/>
          <w:jc w:val="center"/>
        </w:trPr>
        <w:tc>
          <w:tcPr>
            <w:tcW w:w="4253" w:type="dxa"/>
            <w:hideMark/>
          </w:tcPr>
          <w:p w14:paraId="43B94423" w14:textId="77777777" w:rsidR="00F35E46" w:rsidRPr="0048503B" w:rsidRDefault="00F35E46" w:rsidP="0072397E">
            <w:pPr>
              <w:ind w:left="-68" w:right="-68"/>
              <w:rPr>
                <w:lang w:val="uk-UA"/>
              </w:rPr>
            </w:pPr>
            <w:r w:rsidRPr="0048503B">
              <w:rPr>
                <w:lang w:val="uk-UA"/>
              </w:rPr>
              <w:t xml:space="preserve">ФОП </w:t>
            </w:r>
            <w:proofErr w:type="spellStart"/>
            <w:r w:rsidRPr="0048503B">
              <w:rPr>
                <w:lang w:val="uk-UA"/>
              </w:rPr>
              <w:t>Литвинюк</w:t>
            </w:r>
            <w:proofErr w:type="spellEnd"/>
            <w:r w:rsidRPr="0048503B">
              <w:rPr>
                <w:lang w:val="uk-UA"/>
              </w:rPr>
              <w:t xml:space="preserve"> Л.А.</w:t>
            </w:r>
          </w:p>
        </w:tc>
        <w:tc>
          <w:tcPr>
            <w:tcW w:w="680" w:type="dxa"/>
            <w:noWrap/>
            <w:hideMark/>
          </w:tcPr>
          <w:p w14:paraId="3577BD7F" w14:textId="77777777" w:rsidR="00F35E46" w:rsidRPr="0048503B" w:rsidRDefault="00F35E46" w:rsidP="0072397E">
            <w:pPr>
              <w:ind w:left="-68" w:right="-68"/>
              <w:jc w:val="center"/>
              <w:rPr>
                <w:lang w:val="uk-UA"/>
              </w:rPr>
            </w:pPr>
          </w:p>
        </w:tc>
        <w:tc>
          <w:tcPr>
            <w:tcW w:w="699" w:type="dxa"/>
            <w:noWrap/>
            <w:hideMark/>
          </w:tcPr>
          <w:p w14:paraId="4DAD6F40" w14:textId="77777777" w:rsidR="00F35E46" w:rsidRPr="0048503B" w:rsidRDefault="00F35E46" w:rsidP="0072397E">
            <w:pPr>
              <w:ind w:left="-68" w:right="-68"/>
              <w:jc w:val="center"/>
              <w:rPr>
                <w:lang w:val="uk-UA"/>
              </w:rPr>
            </w:pPr>
          </w:p>
        </w:tc>
        <w:tc>
          <w:tcPr>
            <w:tcW w:w="894" w:type="dxa"/>
            <w:noWrap/>
            <w:hideMark/>
          </w:tcPr>
          <w:p w14:paraId="1191DA59" w14:textId="77777777" w:rsidR="00F35E46" w:rsidRPr="0048503B" w:rsidRDefault="00F35E46" w:rsidP="0072397E">
            <w:pPr>
              <w:ind w:left="-68" w:right="-68"/>
              <w:jc w:val="center"/>
              <w:rPr>
                <w:lang w:val="uk-UA"/>
              </w:rPr>
            </w:pPr>
          </w:p>
        </w:tc>
        <w:tc>
          <w:tcPr>
            <w:tcW w:w="770" w:type="dxa"/>
            <w:noWrap/>
            <w:hideMark/>
          </w:tcPr>
          <w:p w14:paraId="2372319F" w14:textId="77777777" w:rsidR="00F35E46" w:rsidRPr="0048503B" w:rsidRDefault="00F35E46" w:rsidP="0072397E">
            <w:pPr>
              <w:ind w:left="-68" w:right="-68"/>
              <w:jc w:val="center"/>
              <w:rPr>
                <w:lang w:val="uk-UA"/>
              </w:rPr>
            </w:pPr>
          </w:p>
        </w:tc>
        <w:tc>
          <w:tcPr>
            <w:tcW w:w="806" w:type="dxa"/>
            <w:noWrap/>
            <w:hideMark/>
          </w:tcPr>
          <w:p w14:paraId="6EE65775" w14:textId="77777777" w:rsidR="00F35E46" w:rsidRPr="0048503B" w:rsidRDefault="00F35E46" w:rsidP="0072397E">
            <w:pPr>
              <w:ind w:left="-68" w:right="-68"/>
              <w:jc w:val="center"/>
              <w:rPr>
                <w:lang w:val="uk-UA"/>
              </w:rPr>
            </w:pPr>
          </w:p>
        </w:tc>
        <w:tc>
          <w:tcPr>
            <w:tcW w:w="819" w:type="dxa"/>
            <w:noWrap/>
            <w:hideMark/>
          </w:tcPr>
          <w:p w14:paraId="15B61446" w14:textId="77777777" w:rsidR="00F35E46" w:rsidRPr="0048503B" w:rsidRDefault="00F35E46" w:rsidP="0072397E">
            <w:pPr>
              <w:ind w:left="-68" w:right="-68"/>
              <w:jc w:val="center"/>
              <w:rPr>
                <w:lang w:val="uk-UA"/>
              </w:rPr>
            </w:pPr>
          </w:p>
        </w:tc>
        <w:tc>
          <w:tcPr>
            <w:tcW w:w="749" w:type="dxa"/>
            <w:noWrap/>
            <w:hideMark/>
          </w:tcPr>
          <w:p w14:paraId="05348325" w14:textId="77777777" w:rsidR="00F35E46" w:rsidRPr="0048503B" w:rsidRDefault="00F35E46" w:rsidP="0072397E">
            <w:pPr>
              <w:ind w:left="-68" w:right="-68"/>
              <w:jc w:val="center"/>
              <w:rPr>
                <w:lang w:val="uk-UA"/>
              </w:rPr>
            </w:pPr>
          </w:p>
        </w:tc>
        <w:tc>
          <w:tcPr>
            <w:tcW w:w="820" w:type="dxa"/>
            <w:noWrap/>
            <w:hideMark/>
          </w:tcPr>
          <w:p w14:paraId="4A97E161" w14:textId="77777777" w:rsidR="00F35E46" w:rsidRPr="0048503B" w:rsidRDefault="00F35E46" w:rsidP="0072397E">
            <w:pPr>
              <w:ind w:left="-68" w:right="-68"/>
              <w:jc w:val="center"/>
              <w:rPr>
                <w:lang w:val="uk-UA"/>
              </w:rPr>
            </w:pPr>
            <w:r w:rsidRPr="0048503B">
              <w:rPr>
                <w:lang w:val="uk-UA"/>
              </w:rPr>
              <w:t>48,35</w:t>
            </w:r>
          </w:p>
        </w:tc>
        <w:tc>
          <w:tcPr>
            <w:tcW w:w="896" w:type="dxa"/>
            <w:noWrap/>
            <w:hideMark/>
          </w:tcPr>
          <w:p w14:paraId="3FAE3642" w14:textId="77777777" w:rsidR="00F35E46" w:rsidRPr="0048503B" w:rsidRDefault="00F35E46" w:rsidP="0072397E">
            <w:pPr>
              <w:ind w:left="-68" w:right="-68"/>
              <w:jc w:val="center"/>
              <w:rPr>
                <w:lang w:val="uk-UA"/>
              </w:rPr>
            </w:pPr>
          </w:p>
        </w:tc>
        <w:tc>
          <w:tcPr>
            <w:tcW w:w="856" w:type="dxa"/>
            <w:noWrap/>
            <w:hideMark/>
          </w:tcPr>
          <w:p w14:paraId="19644AA9" w14:textId="77777777" w:rsidR="00F35E46" w:rsidRPr="0048503B" w:rsidRDefault="00F35E46" w:rsidP="0072397E">
            <w:pPr>
              <w:ind w:left="-68" w:right="-68"/>
              <w:jc w:val="center"/>
              <w:rPr>
                <w:lang w:val="uk-UA"/>
              </w:rPr>
            </w:pPr>
            <w:r w:rsidRPr="0048503B">
              <w:rPr>
                <w:lang w:val="uk-UA"/>
              </w:rPr>
              <w:t>46,8</w:t>
            </w:r>
          </w:p>
        </w:tc>
        <w:tc>
          <w:tcPr>
            <w:tcW w:w="929" w:type="dxa"/>
            <w:noWrap/>
            <w:hideMark/>
          </w:tcPr>
          <w:p w14:paraId="3790F037" w14:textId="77777777" w:rsidR="00F35E46" w:rsidRPr="0048503B" w:rsidRDefault="00F35E46" w:rsidP="0072397E">
            <w:pPr>
              <w:ind w:left="-68" w:right="-68"/>
              <w:jc w:val="center"/>
              <w:rPr>
                <w:lang w:val="uk-UA"/>
              </w:rPr>
            </w:pPr>
            <w:r w:rsidRPr="0048503B">
              <w:rPr>
                <w:lang w:val="uk-UA"/>
              </w:rPr>
              <w:t>40,98</w:t>
            </w:r>
          </w:p>
        </w:tc>
        <w:tc>
          <w:tcPr>
            <w:tcW w:w="999" w:type="dxa"/>
            <w:noWrap/>
            <w:hideMark/>
          </w:tcPr>
          <w:p w14:paraId="4E5C3802" w14:textId="77777777" w:rsidR="00F35E46" w:rsidRPr="0048503B" w:rsidRDefault="00F35E46" w:rsidP="0072397E">
            <w:pPr>
              <w:ind w:left="-68" w:right="-68"/>
              <w:jc w:val="center"/>
              <w:rPr>
                <w:lang w:val="uk-UA"/>
              </w:rPr>
            </w:pPr>
            <w:r w:rsidRPr="0048503B">
              <w:rPr>
                <w:lang w:val="uk-UA"/>
              </w:rPr>
              <w:t>36,82</w:t>
            </w:r>
          </w:p>
        </w:tc>
      </w:tr>
      <w:tr w:rsidR="0048503B" w:rsidRPr="0048503B" w14:paraId="0BB85A0D" w14:textId="77777777" w:rsidTr="00F35E46">
        <w:trPr>
          <w:trHeight w:val="43"/>
          <w:jc w:val="center"/>
        </w:trPr>
        <w:tc>
          <w:tcPr>
            <w:tcW w:w="4253" w:type="dxa"/>
            <w:hideMark/>
          </w:tcPr>
          <w:p w14:paraId="48F3B3D4" w14:textId="77777777" w:rsidR="00F35E46" w:rsidRPr="0048503B" w:rsidRDefault="00F35E46" w:rsidP="0072397E">
            <w:pPr>
              <w:ind w:left="-68" w:right="-68"/>
              <w:rPr>
                <w:lang w:val="uk-UA"/>
              </w:rPr>
            </w:pPr>
            <w:r w:rsidRPr="0048503B">
              <w:rPr>
                <w:lang w:val="uk-UA"/>
              </w:rPr>
              <w:t>ПП "</w:t>
            </w:r>
            <w:proofErr w:type="spellStart"/>
            <w:r w:rsidRPr="0048503B">
              <w:rPr>
                <w:lang w:val="uk-UA"/>
              </w:rPr>
              <w:t>Металбудком</w:t>
            </w:r>
            <w:proofErr w:type="spellEnd"/>
            <w:r w:rsidRPr="0048503B">
              <w:rPr>
                <w:lang w:val="uk-UA"/>
              </w:rPr>
              <w:t>"</w:t>
            </w:r>
          </w:p>
        </w:tc>
        <w:tc>
          <w:tcPr>
            <w:tcW w:w="680" w:type="dxa"/>
            <w:noWrap/>
            <w:hideMark/>
          </w:tcPr>
          <w:p w14:paraId="484697EB" w14:textId="77777777" w:rsidR="00F35E46" w:rsidRPr="0048503B" w:rsidRDefault="00F35E46" w:rsidP="0072397E">
            <w:pPr>
              <w:ind w:left="-68" w:right="-68"/>
              <w:jc w:val="center"/>
              <w:rPr>
                <w:lang w:val="uk-UA"/>
              </w:rPr>
            </w:pPr>
          </w:p>
        </w:tc>
        <w:tc>
          <w:tcPr>
            <w:tcW w:w="699" w:type="dxa"/>
            <w:noWrap/>
            <w:hideMark/>
          </w:tcPr>
          <w:p w14:paraId="573EEC49" w14:textId="77777777" w:rsidR="00F35E46" w:rsidRPr="0048503B" w:rsidRDefault="00F35E46" w:rsidP="0072397E">
            <w:pPr>
              <w:ind w:left="-68" w:right="-68"/>
              <w:jc w:val="center"/>
              <w:rPr>
                <w:lang w:val="uk-UA"/>
              </w:rPr>
            </w:pPr>
          </w:p>
        </w:tc>
        <w:tc>
          <w:tcPr>
            <w:tcW w:w="894" w:type="dxa"/>
            <w:noWrap/>
            <w:hideMark/>
          </w:tcPr>
          <w:p w14:paraId="23FB8529" w14:textId="77777777" w:rsidR="00F35E46" w:rsidRPr="0048503B" w:rsidRDefault="00F35E46" w:rsidP="0072397E">
            <w:pPr>
              <w:ind w:left="-68" w:right="-68"/>
              <w:jc w:val="center"/>
              <w:rPr>
                <w:lang w:val="uk-UA"/>
              </w:rPr>
            </w:pPr>
          </w:p>
        </w:tc>
        <w:tc>
          <w:tcPr>
            <w:tcW w:w="770" w:type="dxa"/>
            <w:noWrap/>
            <w:hideMark/>
          </w:tcPr>
          <w:p w14:paraId="03304B2B" w14:textId="77777777" w:rsidR="00F35E46" w:rsidRPr="0048503B" w:rsidRDefault="00F35E46" w:rsidP="0072397E">
            <w:pPr>
              <w:ind w:left="-68" w:right="-68"/>
              <w:jc w:val="center"/>
              <w:rPr>
                <w:lang w:val="uk-UA"/>
              </w:rPr>
            </w:pPr>
          </w:p>
        </w:tc>
        <w:tc>
          <w:tcPr>
            <w:tcW w:w="806" w:type="dxa"/>
            <w:noWrap/>
            <w:hideMark/>
          </w:tcPr>
          <w:p w14:paraId="6EC058DB" w14:textId="77777777" w:rsidR="00F35E46" w:rsidRPr="0048503B" w:rsidRDefault="00F35E46" w:rsidP="0072397E">
            <w:pPr>
              <w:ind w:left="-68" w:right="-68"/>
              <w:jc w:val="center"/>
              <w:rPr>
                <w:lang w:val="uk-UA"/>
              </w:rPr>
            </w:pPr>
          </w:p>
        </w:tc>
        <w:tc>
          <w:tcPr>
            <w:tcW w:w="819" w:type="dxa"/>
            <w:noWrap/>
            <w:hideMark/>
          </w:tcPr>
          <w:p w14:paraId="641DB827" w14:textId="77777777" w:rsidR="00F35E46" w:rsidRPr="0048503B" w:rsidRDefault="00F35E46" w:rsidP="0072397E">
            <w:pPr>
              <w:ind w:left="-68" w:right="-68"/>
              <w:jc w:val="center"/>
              <w:rPr>
                <w:lang w:val="uk-UA"/>
              </w:rPr>
            </w:pPr>
          </w:p>
        </w:tc>
        <w:tc>
          <w:tcPr>
            <w:tcW w:w="749" w:type="dxa"/>
            <w:noWrap/>
            <w:hideMark/>
          </w:tcPr>
          <w:p w14:paraId="632EA4FB" w14:textId="77777777" w:rsidR="00F35E46" w:rsidRPr="0048503B" w:rsidRDefault="00F35E46" w:rsidP="0072397E">
            <w:pPr>
              <w:ind w:left="-68" w:right="-68"/>
              <w:jc w:val="center"/>
              <w:rPr>
                <w:lang w:val="uk-UA"/>
              </w:rPr>
            </w:pPr>
          </w:p>
        </w:tc>
        <w:tc>
          <w:tcPr>
            <w:tcW w:w="820" w:type="dxa"/>
            <w:noWrap/>
            <w:hideMark/>
          </w:tcPr>
          <w:p w14:paraId="0F7C11D8" w14:textId="77777777" w:rsidR="00F35E46" w:rsidRPr="0048503B" w:rsidRDefault="00F35E46" w:rsidP="0072397E">
            <w:pPr>
              <w:ind w:left="-68" w:right="-68"/>
              <w:jc w:val="center"/>
              <w:rPr>
                <w:lang w:val="uk-UA"/>
              </w:rPr>
            </w:pPr>
          </w:p>
        </w:tc>
        <w:tc>
          <w:tcPr>
            <w:tcW w:w="896" w:type="dxa"/>
            <w:noWrap/>
            <w:hideMark/>
          </w:tcPr>
          <w:p w14:paraId="25C54B16" w14:textId="77777777" w:rsidR="00F35E46" w:rsidRPr="0048503B" w:rsidRDefault="00F35E46" w:rsidP="0072397E">
            <w:pPr>
              <w:ind w:left="-68" w:right="-68"/>
              <w:jc w:val="center"/>
              <w:rPr>
                <w:lang w:val="uk-UA"/>
              </w:rPr>
            </w:pPr>
          </w:p>
        </w:tc>
        <w:tc>
          <w:tcPr>
            <w:tcW w:w="856" w:type="dxa"/>
            <w:noWrap/>
            <w:hideMark/>
          </w:tcPr>
          <w:p w14:paraId="1CDE46A3" w14:textId="77777777" w:rsidR="00F35E46" w:rsidRPr="0048503B" w:rsidRDefault="00F35E46" w:rsidP="0072397E">
            <w:pPr>
              <w:ind w:left="-68" w:right="-68"/>
              <w:jc w:val="center"/>
              <w:rPr>
                <w:lang w:val="uk-UA"/>
              </w:rPr>
            </w:pPr>
            <w:r w:rsidRPr="0048503B">
              <w:rPr>
                <w:lang w:val="uk-UA"/>
              </w:rPr>
              <w:t>5,42</w:t>
            </w:r>
          </w:p>
        </w:tc>
        <w:tc>
          <w:tcPr>
            <w:tcW w:w="929" w:type="dxa"/>
            <w:noWrap/>
            <w:hideMark/>
          </w:tcPr>
          <w:p w14:paraId="1648A52C" w14:textId="77777777" w:rsidR="00F35E46" w:rsidRPr="0048503B" w:rsidRDefault="00F35E46" w:rsidP="0072397E">
            <w:pPr>
              <w:ind w:left="-68" w:right="-68"/>
              <w:jc w:val="center"/>
              <w:rPr>
                <w:lang w:val="uk-UA"/>
              </w:rPr>
            </w:pPr>
          </w:p>
        </w:tc>
        <w:tc>
          <w:tcPr>
            <w:tcW w:w="999" w:type="dxa"/>
            <w:noWrap/>
            <w:hideMark/>
          </w:tcPr>
          <w:p w14:paraId="7BF5472C" w14:textId="77777777" w:rsidR="00F35E46" w:rsidRPr="0048503B" w:rsidRDefault="00F35E46" w:rsidP="0072397E">
            <w:pPr>
              <w:ind w:left="-68" w:right="-68"/>
              <w:jc w:val="center"/>
              <w:rPr>
                <w:lang w:val="uk-UA"/>
              </w:rPr>
            </w:pPr>
          </w:p>
        </w:tc>
      </w:tr>
      <w:tr w:rsidR="0048503B" w:rsidRPr="0048503B" w14:paraId="6C0A8AF2" w14:textId="77777777" w:rsidTr="00F35E46">
        <w:trPr>
          <w:trHeight w:val="43"/>
          <w:jc w:val="center"/>
        </w:trPr>
        <w:tc>
          <w:tcPr>
            <w:tcW w:w="4253" w:type="dxa"/>
            <w:hideMark/>
          </w:tcPr>
          <w:p w14:paraId="3A6349F6" w14:textId="77777777" w:rsidR="00F35E46" w:rsidRPr="0048503B" w:rsidRDefault="00F35E46" w:rsidP="0072397E">
            <w:pPr>
              <w:ind w:left="-68" w:right="-68"/>
              <w:rPr>
                <w:lang w:val="uk-UA"/>
              </w:rPr>
            </w:pPr>
            <w:r w:rsidRPr="0048503B">
              <w:rPr>
                <w:lang w:val="uk-UA"/>
              </w:rPr>
              <w:t>ТОВ "Новобудова"</w:t>
            </w:r>
          </w:p>
        </w:tc>
        <w:tc>
          <w:tcPr>
            <w:tcW w:w="680" w:type="dxa"/>
            <w:noWrap/>
            <w:hideMark/>
          </w:tcPr>
          <w:p w14:paraId="0E1946C6" w14:textId="77777777" w:rsidR="00F35E46" w:rsidRPr="0048503B" w:rsidRDefault="00F35E46" w:rsidP="0072397E">
            <w:pPr>
              <w:ind w:left="-68" w:right="-68"/>
              <w:jc w:val="center"/>
              <w:rPr>
                <w:lang w:val="uk-UA"/>
              </w:rPr>
            </w:pPr>
          </w:p>
        </w:tc>
        <w:tc>
          <w:tcPr>
            <w:tcW w:w="699" w:type="dxa"/>
            <w:noWrap/>
            <w:hideMark/>
          </w:tcPr>
          <w:p w14:paraId="7ABCDCB0" w14:textId="77777777" w:rsidR="00F35E46" w:rsidRPr="0048503B" w:rsidRDefault="00F35E46" w:rsidP="0072397E">
            <w:pPr>
              <w:ind w:left="-68" w:right="-68"/>
              <w:jc w:val="center"/>
              <w:rPr>
                <w:lang w:val="uk-UA"/>
              </w:rPr>
            </w:pPr>
          </w:p>
        </w:tc>
        <w:tc>
          <w:tcPr>
            <w:tcW w:w="894" w:type="dxa"/>
            <w:noWrap/>
            <w:hideMark/>
          </w:tcPr>
          <w:p w14:paraId="3A6B4612" w14:textId="77777777" w:rsidR="00F35E46" w:rsidRPr="0048503B" w:rsidRDefault="00F35E46" w:rsidP="0072397E">
            <w:pPr>
              <w:ind w:left="-68" w:right="-68"/>
              <w:jc w:val="center"/>
              <w:rPr>
                <w:lang w:val="uk-UA"/>
              </w:rPr>
            </w:pPr>
          </w:p>
        </w:tc>
        <w:tc>
          <w:tcPr>
            <w:tcW w:w="770" w:type="dxa"/>
            <w:noWrap/>
            <w:hideMark/>
          </w:tcPr>
          <w:p w14:paraId="406BFD60" w14:textId="77777777" w:rsidR="00F35E46" w:rsidRPr="0048503B" w:rsidRDefault="00F35E46" w:rsidP="0072397E">
            <w:pPr>
              <w:ind w:left="-68" w:right="-68"/>
              <w:jc w:val="center"/>
              <w:rPr>
                <w:lang w:val="uk-UA"/>
              </w:rPr>
            </w:pPr>
          </w:p>
        </w:tc>
        <w:tc>
          <w:tcPr>
            <w:tcW w:w="806" w:type="dxa"/>
            <w:noWrap/>
            <w:hideMark/>
          </w:tcPr>
          <w:p w14:paraId="09E427BE" w14:textId="77777777" w:rsidR="00F35E46" w:rsidRPr="0048503B" w:rsidRDefault="00F35E46" w:rsidP="0072397E">
            <w:pPr>
              <w:ind w:left="-68" w:right="-68"/>
              <w:jc w:val="center"/>
              <w:rPr>
                <w:lang w:val="uk-UA"/>
              </w:rPr>
            </w:pPr>
          </w:p>
        </w:tc>
        <w:tc>
          <w:tcPr>
            <w:tcW w:w="819" w:type="dxa"/>
            <w:noWrap/>
            <w:hideMark/>
          </w:tcPr>
          <w:p w14:paraId="10D54BAA" w14:textId="77777777" w:rsidR="00F35E46" w:rsidRPr="0048503B" w:rsidRDefault="00F35E46" w:rsidP="0072397E">
            <w:pPr>
              <w:ind w:left="-68" w:right="-68"/>
              <w:jc w:val="center"/>
              <w:rPr>
                <w:lang w:val="uk-UA"/>
              </w:rPr>
            </w:pPr>
          </w:p>
        </w:tc>
        <w:tc>
          <w:tcPr>
            <w:tcW w:w="749" w:type="dxa"/>
            <w:noWrap/>
            <w:hideMark/>
          </w:tcPr>
          <w:p w14:paraId="61C46F9B" w14:textId="77777777" w:rsidR="00F35E46" w:rsidRPr="0048503B" w:rsidRDefault="00F35E46" w:rsidP="0072397E">
            <w:pPr>
              <w:ind w:left="-68" w:right="-68"/>
              <w:jc w:val="center"/>
              <w:rPr>
                <w:lang w:val="uk-UA"/>
              </w:rPr>
            </w:pPr>
          </w:p>
        </w:tc>
        <w:tc>
          <w:tcPr>
            <w:tcW w:w="820" w:type="dxa"/>
            <w:noWrap/>
            <w:hideMark/>
          </w:tcPr>
          <w:p w14:paraId="47FA65A6" w14:textId="77777777" w:rsidR="00F35E46" w:rsidRPr="0048503B" w:rsidRDefault="00F35E46" w:rsidP="0072397E">
            <w:pPr>
              <w:ind w:left="-68" w:right="-68"/>
              <w:jc w:val="center"/>
              <w:rPr>
                <w:lang w:val="uk-UA"/>
              </w:rPr>
            </w:pPr>
          </w:p>
        </w:tc>
        <w:tc>
          <w:tcPr>
            <w:tcW w:w="896" w:type="dxa"/>
            <w:noWrap/>
            <w:hideMark/>
          </w:tcPr>
          <w:p w14:paraId="6C1A7110" w14:textId="77777777" w:rsidR="00F35E46" w:rsidRPr="0048503B" w:rsidRDefault="00F35E46" w:rsidP="0072397E">
            <w:pPr>
              <w:ind w:left="-68" w:right="-68"/>
              <w:jc w:val="center"/>
              <w:rPr>
                <w:lang w:val="uk-UA"/>
              </w:rPr>
            </w:pPr>
            <w:r w:rsidRPr="0048503B">
              <w:rPr>
                <w:lang w:val="uk-UA"/>
              </w:rPr>
              <w:t>24,64</w:t>
            </w:r>
          </w:p>
        </w:tc>
        <w:tc>
          <w:tcPr>
            <w:tcW w:w="856" w:type="dxa"/>
            <w:noWrap/>
            <w:hideMark/>
          </w:tcPr>
          <w:p w14:paraId="4D7051E5" w14:textId="77777777" w:rsidR="00F35E46" w:rsidRPr="0048503B" w:rsidRDefault="00F35E46" w:rsidP="0072397E">
            <w:pPr>
              <w:ind w:left="-68" w:right="-68"/>
              <w:jc w:val="center"/>
              <w:rPr>
                <w:lang w:val="uk-UA"/>
              </w:rPr>
            </w:pPr>
            <w:r w:rsidRPr="0048503B">
              <w:rPr>
                <w:lang w:val="uk-UA"/>
              </w:rPr>
              <w:t>7,96</w:t>
            </w:r>
          </w:p>
        </w:tc>
        <w:tc>
          <w:tcPr>
            <w:tcW w:w="929" w:type="dxa"/>
            <w:noWrap/>
            <w:hideMark/>
          </w:tcPr>
          <w:p w14:paraId="6902AB5C" w14:textId="77777777" w:rsidR="00F35E46" w:rsidRPr="0048503B" w:rsidRDefault="00F35E46" w:rsidP="0072397E">
            <w:pPr>
              <w:ind w:left="-68" w:right="-68"/>
              <w:jc w:val="center"/>
              <w:rPr>
                <w:lang w:val="uk-UA"/>
              </w:rPr>
            </w:pPr>
            <w:r w:rsidRPr="0048503B">
              <w:rPr>
                <w:lang w:val="uk-UA"/>
              </w:rPr>
              <w:t>20,04</w:t>
            </w:r>
          </w:p>
        </w:tc>
        <w:tc>
          <w:tcPr>
            <w:tcW w:w="999" w:type="dxa"/>
            <w:noWrap/>
            <w:hideMark/>
          </w:tcPr>
          <w:p w14:paraId="2674DB37" w14:textId="77777777" w:rsidR="00F35E46" w:rsidRPr="0048503B" w:rsidRDefault="00F35E46" w:rsidP="0072397E">
            <w:pPr>
              <w:ind w:left="-68" w:right="-68"/>
              <w:jc w:val="center"/>
              <w:rPr>
                <w:lang w:val="uk-UA"/>
              </w:rPr>
            </w:pPr>
            <w:r w:rsidRPr="0048503B">
              <w:rPr>
                <w:lang w:val="uk-UA"/>
              </w:rPr>
              <w:t>8,6</w:t>
            </w:r>
          </w:p>
        </w:tc>
      </w:tr>
      <w:tr w:rsidR="0048503B" w:rsidRPr="0048503B" w14:paraId="775F9B97" w14:textId="77777777" w:rsidTr="00F35E46">
        <w:trPr>
          <w:trHeight w:val="43"/>
          <w:jc w:val="center"/>
        </w:trPr>
        <w:tc>
          <w:tcPr>
            <w:tcW w:w="4253" w:type="dxa"/>
            <w:noWrap/>
            <w:hideMark/>
          </w:tcPr>
          <w:p w14:paraId="6B814811" w14:textId="77777777" w:rsidR="00F35E46" w:rsidRPr="0048503B" w:rsidRDefault="00F35E46" w:rsidP="0072397E">
            <w:pPr>
              <w:ind w:left="-68" w:right="-68"/>
              <w:rPr>
                <w:lang w:val="uk-UA"/>
              </w:rPr>
            </w:pPr>
            <w:r w:rsidRPr="0048503B">
              <w:rPr>
                <w:lang w:val="uk-UA"/>
              </w:rPr>
              <w:t>ФОП Шаповал О.М.</w:t>
            </w:r>
          </w:p>
        </w:tc>
        <w:tc>
          <w:tcPr>
            <w:tcW w:w="680" w:type="dxa"/>
            <w:noWrap/>
            <w:hideMark/>
          </w:tcPr>
          <w:p w14:paraId="59B6B294" w14:textId="77777777" w:rsidR="00F35E46" w:rsidRPr="0048503B" w:rsidRDefault="00F35E46" w:rsidP="0072397E">
            <w:pPr>
              <w:ind w:left="-68" w:right="-68"/>
              <w:jc w:val="center"/>
              <w:rPr>
                <w:lang w:val="uk-UA"/>
              </w:rPr>
            </w:pPr>
          </w:p>
        </w:tc>
        <w:tc>
          <w:tcPr>
            <w:tcW w:w="699" w:type="dxa"/>
            <w:noWrap/>
            <w:hideMark/>
          </w:tcPr>
          <w:p w14:paraId="50EDC217" w14:textId="77777777" w:rsidR="00F35E46" w:rsidRPr="0048503B" w:rsidRDefault="00F35E46" w:rsidP="0072397E">
            <w:pPr>
              <w:ind w:left="-68" w:right="-68"/>
              <w:jc w:val="center"/>
              <w:rPr>
                <w:lang w:val="uk-UA"/>
              </w:rPr>
            </w:pPr>
          </w:p>
        </w:tc>
        <w:tc>
          <w:tcPr>
            <w:tcW w:w="894" w:type="dxa"/>
            <w:noWrap/>
            <w:hideMark/>
          </w:tcPr>
          <w:p w14:paraId="4C3BBC87" w14:textId="77777777" w:rsidR="00F35E46" w:rsidRPr="0048503B" w:rsidRDefault="00F35E46" w:rsidP="0072397E">
            <w:pPr>
              <w:ind w:left="-68" w:right="-68"/>
              <w:jc w:val="center"/>
              <w:rPr>
                <w:lang w:val="uk-UA"/>
              </w:rPr>
            </w:pPr>
          </w:p>
        </w:tc>
        <w:tc>
          <w:tcPr>
            <w:tcW w:w="770" w:type="dxa"/>
            <w:noWrap/>
            <w:hideMark/>
          </w:tcPr>
          <w:p w14:paraId="2ABC6E85" w14:textId="77777777" w:rsidR="00F35E46" w:rsidRPr="0048503B" w:rsidRDefault="00F35E46" w:rsidP="0072397E">
            <w:pPr>
              <w:ind w:left="-68" w:right="-68"/>
              <w:jc w:val="center"/>
              <w:rPr>
                <w:lang w:val="uk-UA"/>
              </w:rPr>
            </w:pPr>
          </w:p>
        </w:tc>
        <w:tc>
          <w:tcPr>
            <w:tcW w:w="806" w:type="dxa"/>
            <w:noWrap/>
            <w:hideMark/>
          </w:tcPr>
          <w:p w14:paraId="19E8B83D" w14:textId="77777777" w:rsidR="00F35E46" w:rsidRPr="0048503B" w:rsidRDefault="00F35E46" w:rsidP="0072397E">
            <w:pPr>
              <w:ind w:left="-68" w:right="-68"/>
              <w:jc w:val="center"/>
              <w:rPr>
                <w:lang w:val="uk-UA"/>
              </w:rPr>
            </w:pPr>
          </w:p>
        </w:tc>
        <w:tc>
          <w:tcPr>
            <w:tcW w:w="819" w:type="dxa"/>
            <w:noWrap/>
            <w:hideMark/>
          </w:tcPr>
          <w:p w14:paraId="0FF0C06C" w14:textId="77777777" w:rsidR="00F35E46" w:rsidRPr="0048503B" w:rsidRDefault="00F35E46" w:rsidP="0072397E">
            <w:pPr>
              <w:ind w:left="-68" w:right="-68"/>
              <w:jc w:val="center"/>
              <w:rPr>
                <w:lang w:val="uk-UA"/>
              </w:rPr>
            </w:pPr>
          </w:p>
        </w:tc>
        <w:tc>
          <w:tcPr>
            <w:tcW w:w="749" w:type="dxa"/>
            <w:noWrap/>
            <w:hideMark/>
          </w:tcPr>
          <w:p w14:paraId="2212B4EB" w14:textId="77777777" w:rsidR="00F35E46" w:rsidRPr="0048503B" w:rsidRDefault="00F35E46" w:rsidP="0072397E">
            <w:pPr>
              <w:ind w:left="-68" w:right="-68"/>
              <w:jc w:val="center"/>
              <w:rPr>
                <w:lang w:val="uk-UA"/>
              </w:rPr>
            </w:pPr>
          </w:p>
        </w:tc>
        <w:tc>
          <w:tcPr>
            <w:tcW w:w="820" w:type="dxa"/>
            <w:noWrap/>
            <w:hideMark/>
          </w:tcPr>
          <w:p w14:paraId="42B3725D" w14:textId="77777777" w:rsidR="00F35E46" w:rsidRPr="0048503B" w:rsidRDefault="00F35E46" w:rsidP="0072397E">
            <w:pPr>
              <w:ind w:left="-68" w:right="-68"/>
              <w:jc w:val="center"/>
              <w:rPr>
                <w:lang w:val="uk-UA"/>
              </w:rPr>
            </w:pPr>
          </w:p>
        </w:tc>
        <w:tc>
          <w:tcPr>
            <w:tcW w:w="896" w:type="dxa"/>
            <w:noWrap/>
            <w:hideMark/>
          </w:tcPr>
          <w:p w14:paraId="79372F33" w14:textId="77777777" w:rsidR="00F35E46" w:rsidRPr="0048503B" w:rsidRDefault="00F35E46" w:rsidP="0072397E">
            <w:pPr>
              <w:ind w:left="-68" w:right="-68"/>
              <w:jc w:val="center"/>
              <w:rPr>
                <w:lang w:val="uk-UA"/>
              </w:rPr>
            </w:pPr>
            <w:r w:rsidRPr="0048503B">
              <w:rPr>
                <w:lang w:val="uk-UA"/>
              </w:rPr>
              <w:t>11,4</w:t>
            </w:r>
          </w:p>
        </w:tc>
        <w:tc>
          <w:tcPr>
            <w:tcW w:w="856" w:type="dxa"/>
            <w:noWrap/>
            <w:hideMark/>
          </w:tcPr>
          <w:p w14:paraId="551ABA6D" w14:textId="77777777" w:rsidR="00F35E46" w:rsidRPr="0048503B" w:rsidRDefault="00F35E46" w:rsidP="0072397E">
            <w:pPr>
              <w:ind w:left="-68" w:right="-68"/>
              <w:jc w:val="center"/>
              <w:rPr>
                <w:lang w:val="uk-UA"/>
              </w:rPr>
            </w:pPr>
          </w:p>
        </w:tc>
        <w:tc>
          <w:tcPr>
            <w:tcW w:w="929" w:type="dxa"/>
            <w:noWrap/>
            <w:hideMark/>
          </w:tcPr>
          <w:p w14:paraId="7D6ECE05" w14:textId="77777777" w:rsidR="00F35E46" w:rsidRPr="0048503B" w:rsidRDefault="00F35E46" w:rsidP="0072397E">
            <w:pPr>
              <w:ind w:left="-68" w:right="-68"/>
              <w:jc w:val="center"/>
              <w:rPr>
                <w:lang w:val="uk-UA"/>
              </w:rPr>
            </w:pPr>
          </w:p>
        </w:tc>
        <w:tc>
          <w:tcPr>
            <w:tcW w:w="999" w:type="dxa"/>
            <w:noWrap/>
            <w:hideMark/>
          </w:tcPr>
          <w:p w14:paraId="1EE2A1A3" w14:textId="77777777" w:rsidR="00F35E46" w:rsidRPr="0048503B" w:rsidRDefault="00F35E46" w:rsidP="0072397E">
            <w:pPr>
              <w:ind w:left="-68" w:right="-68"/>
              <w:jc w:val="center"/>
              <w:rPr>
                <w:lang w:val="uk-UA"/>
              </w:rPr>
            </w:pPr>
          </w:p>
        </w:tc>
      </w:tr>
      <w:tr w:rsidR="0048503B" w:rsidRPr="0048503B" w14:paraId="5D1E1E76" w14:textId="77777777" w:rsidTr="00F35E46">
        <w:trPr>
          <w:trHeight w:val="43"/>
          <w:jc w:val="center"/>
        </w:trPr>
        <w:tc>
          <w:tcPr>
            <w:tcW w:w="4253" w:type="dxa"/>
            <w:noWrap/>
            <w:hideMark/>
          </w:tcPr>
          <w:p w14:paraId="29E0E498" w14:textId="77777777" w:rsidR="00F35E46" w:rsidRPr="0048503B" w:rsidRDefault="00F35E46" w:rsidP="0072397E">
            <w:pPr>
              <w:ind w:left="-68" w:right="-68"/>
              <w:rPr>
                <w:lang w:val="uk-UA"/>
              </w:rPr>
            </w:pPr>
            <w:r w:rsidRPr="0048503B">
              <w:rPr>
                <w:lang w:val="uk-UA"/>
              </w:rPr>
              <w:t xml:space="preserve">ПП </w:t>
            </w:r>
            <w:proofErr w:type="spellStart"/>
            <w:r w:rsidRPr="0048503B">
              <w:rPr>
                <w:lang w:val="uk-UA"/>
              </w:rPr>
              <w:t>Металобудком</w:t>
            </w:r>
            <w:proofErr w:type="spellEnd"/>
          </w:p>
        </w:tc>
        <w:tc>
          <w:tcPr>
            <w:tcW w:w="680" w:type="dxa"/>
            <w:noWrap/>
            <w:hideMark/>
          </w:tcPr>
          <w:p w14:paraId="33AE750F" w14:textId="77777777" w:rsidR="00F35E46" w:rsidRPr="0048503B" w:rsidRDefault="00F35E46" w:rsidP="0072397E">
            <w:pPr>
              <w:ind w:left="-68" w:right="-68"/>
              <w:jc w:val="center"/>
              <w:rPr>
                <w:lang w:val="uk-UA"/>
              </w:rPr>
            </w:pPr>
          </w:p>
        </w:tc>
        <w:tc>
          <w:tcPr>
            <w:tcW w:w="699" w:type="dxa"/>
            <w:noWrap/>
            <w:hideMark/>
          </w:tcPr>
          <w:p w14:paraId="46CD921F" w14:textId="77777777" w:rsidR="00F35E46" w:rsidRPr="0048503B" w:rsidRDefault="00F35E46" w:rsidP="0072397E">
            <w:pPr>
              <w:ind w:left="-68" w:right="-68"/>
              <w:jc w:val="center"/>
              <w:rPr>
                <w:lang w:val="uk-UA"/>
              </w:rPr>
            </w:pPr>
          </w:p>
        </w:tc>
        <w:tc>
          <w:tcPr>
            <w:tcW w:w="894" w:type="dxa"/>
            <w:noWrap/>
            <w:hideMark/>
          </w:tcPr>
          <w:p w14:paraId="576B88A6" w14:textId="77777777" w:rsidR="00F35E46" w:rsidRPr="0048503B" w:rsidRDefault="00F35E46" w:rsidP="0072397E">
            <w:pPr>
              <w:ind w:left="-68" w:right="-68"/>
              <w:jc w:val="center"/>
              <w:rPr>
                <w:lang w:val="uk-UA"/>
              </w:rPr>
            </w:pPr>
          </w:p>
        </w:tc>
        <w:tc>
          <w:tcPr>
            <w:tcW w:w="770" w:type="dxa"/>
            <w:noWrap/>
            <w:hideMark/>
          </w:tcPr>
          <w:p w14:paraId="53663CE4" w14:textId="77777777" w:rsidR="00F35E46" w:rsidRPr="0048503B" w:rsidRDefault="00F35E46" w:rsidP="0072397E">
            <w:pPr>
              <w:ind w:left="-68" w:right="-68"/>
              <w:jc w:val="center"/>
              <w:rPr>
                <w:lang w:val="uk-UA"/>
              </w:rPr>
            </w:pPr>
          </w:p>
        </w:tc>
        <w:tc>
          <w:tcPr>
            <w:tcW w:w="806" w:type="dxa"/>
            <w:noWrap/>
            <w:hideMark/>
          </w:tcPr>
          <w:p w14:paraId="143AE8F2" w14:textId="77777777" w:rsidR="00F35E46" w:rsidRPr="0048503B" w:rsidRDefault="00F35E46" w:rsidP="0072397E">
            <w:pPr>
              <w:ind w:left="-68" w:right="-68"/>
              <w:jc w:val="center"/>
              <w:rPr>
                <w:lang w:val="uk-UA"/>
              </w:rPr>
            </w:pPr>
          </w:p>
        </w:tc>
        <w:tc>
          <w:tcPr>
            <w:tcW w:w="819" w:type="dxa"/>
            <w:noWrap/>
            <w:hideMark/>
          </w:tcPr>
          <w:p w14:paraId="330757E4" w14:textId="77777777" w:rsidR="00F35E46" w:rsidRPr="0048503B" w:rsidRDefault="00F35E46" w:rsidP="0072397E">
            <w:pPr>
              <w:ind w:left="-68" w:right="-68"/>
              <w:jc w:val="center"/>
              <w:rPr>
                <w:lang w:val="uk-UA"/>
              </w:rPr>
            </w:pPr>
          </w:p>
        </w:tc>
        <w:tc>
          <w:tcPr>
            <w:tcW w:w="749" w:type="dxa"/>
            <w:noWrap/>
            <w:hideMark/>
          </w:tcPr>
          <w:p w14:paraId="3BC3A6B6" w14:textId="77777777" w:rsidR="00F35E46" w:rsidRPr="0048503B" w:rsidRDefault="00F35E46" w:rsidP="0072397E">
            <w:pPr>
              <w:ind w:left="-68" w:right="-68"/>
              <w:jc w:val="center"/>
              <w:rPr>
                <w:lang w:val="uk-UA"/>
              </w:rPr>
            </w:pPr>
          </w:p>
        </w:tc>
        <w:tc>
          <w:tcPr>
            <w:tcW w:w="820" w:type="dxa"/>
            <w:noWrap/>
            <w:hideMark/>
          </w:tcPr>
          <w:p w14:paraId="5BDF68A3" w14:textId="77777777" w:rsidR="00F35E46" w:rsidRPr="0048503B" w:rsidRDefault="00F35E46" w:rsidP="0072397E">
            <w:pPr>
              <w:ind w:left="-68" w:right="-68"/>
              <w:jc w:val="center"/>
              <w:rPr>
                <w:lang w:val="uk-UA"/>
              </w:rPr>
            </w:pPr>
          </w:p>
        </w:tc>
        <w:tc>
          <w:tcPr>
            <w:tcW w:w="896" w:type="dxa"/>
            <w:noWrap/>
            <w:hideMark/>
          </w:tcPr>
          <w:p w14:paraId="24BE0ADC" w14:textId="77777777" w:rsidR="00F35E46" w:rsidRPr="0048503B" w:rsidRDefault="00F35E46" w:rsidP="0072397E">
            <w:pPr>
              <w:ind w:left="-68" w:right="-68"/>
              <w:jc w:val="center"/>
              <w:rPr>
                <w:lang w:val="uk-UA"/>
              </w:rPr>
            </w:pPr>
            <w:r w:rsidRPr="0048503B">
              <w:rPr>
                <w:lang w:val="uk-UA"/>
              </w:rPr>
              <w:t>11,62</w:t>
            </w:r>
          </w:p>
        </w:tc>
        <w:tc>
          <w:tcPr>
            <w:tcW w:w="856" w:type="dxa"/>
            <w:noWrap/>
            <w:hideMark/>
          </w:tcPr>
          <w:p w14:paraId="29B36500" w14:textId="77777777" w:rsidR="00F35E46" w:rsidRPr="0048503B" w:rsidRDefault="00F35E46" w:rsidP="0072397E">
            <w:pPr>
              <w:ind w:left="-68" w:right="-68"/>
              <w:jc w:val="center"/>
              <w:rPr>
                <w:lang w:val="uk-UA"/>
              </w:rPr>
            </w:pPr>
          </w:p>
        </w:tc>
        <w:tc>
          <w:tcPr>
            <w:tcW w:w="929" w:type="dxa"/>
            <w:noWrap/>
            <w:hideMark/>
          </w:tcPr>
          <w:p w14:paraId="62368AFD" w14:textId="77777777" w:rsidR="00F35E46" w:rsidRPr="0048503B" w:rsidRDefault="00F35E46" w:rsidP="0072397E">
            <w:pPr>
              <w:ind w:left="-68" w:right="-68"/>
              <w:jc w:val="center"/>
              <w:rPr>
                <w:lang w:val="uk-UA"/>
              </w:rPr>
            </w:pPr>
          </w:p>
        </w:tc>
        <w:tc>
          <w:tcPr>
            <w:tcW w:w="999" w:type="dxa"/>
            <w:noWrap/>
            <w:hideMark/>
          </w:tcPr>
          <w:p w14:paraId="617EEB84" w14:textId="77777777" w:rsidR="00F35E46" w:rsidRPr="0048503B" w:rsidRDefault="00F35E46" w:rsidP="0072397E">
            <w:pPr>
              <w:ind w:left="-68" w:right="-68"/>
              <w:jc w:val="center"/>
              <w:rPr>
                <w:lang w:val="uk-UA"/>
              </w:rPr>
            </w:pPr>
          </w:p>
        </w:tc>
      </w:tr>
      <w:tr w:rsidR="0048503B" w:rsidRPr="0048503B" w14:paraId="163D8C2C" w14:textId="77777777" w:rsidTr="00F35E46">
        <w:trPr>
          <w:trHeight w:val="43"/>
          <w:jc w:val="center"/>
        </w:trPr>
        <w:tc>
          <w:tcPr>
            <w:tcW w:w="4253" w:type="dxa"/>
            <w:hideMark/>
          </w:tcPr>
          <w:p w14:paraId="67838A34" w14:textId="77777777" w:rsidR="00F35E46" w:rsidRPr="0048503B" w:rsidRDefault="00F35E46" w:rsidP="0072397E">
            <w:pPr>
              <w:ind w:left="-68" w:right="-68"/>
              <w:rPr>
                <w:lang w:val="uk-UA"/>
              </w:rPr>
            </w:pPr>
            <w:r w:rsidRPr="0048503B">
              <w:rPr>
                <w:lang w:val="uk-UA"/>
              </w:rPr>
              <w:t>ТОВ "Альфа-Біт"</w:t>
            </w:r>
          </w:p>
        </w:tc>
        <w:tc>
          <w:tcPr>
            <w:tcW w:w="680" w:type="dxa"/>
            <w:noWrap/>
            <w:hideMark/>
          </w:tcPr>
          <w:p w14:paraId="3C59D7F7" w14:textId="77777777" w:rsidR="00F35E46" w:rsidRPr="0048503B" w:rsidRDefault="00F35E46" w:rsidP="0072397E">
            <w:pPr>
              <w:ind w:left="-68" w:right="-68"/>
              <w:jc w:val="center"/>
              <w:rPr>
                <w:lang w:val="uk-UA"/>
              </w:rPr>
            </w:pPr>
          </w:p>
        </w:tc>
        <w:tc>
          <w:tcPr>
            <w:tcW w:w="699" w:type="dxa"/>
            <w:noWrap/>
            <w:hideMark/>
          </w:tcPr>
          <w:p w14:paraId="5DBEE7DC" w14:textId="77777777" w:rsidR="00F35E46" w:rsidRPr="0048503B" w:rsidRDefault="00F35E46" w:rsidP="0072397E">
            <w:pPr>
              <w:ind w:left="-68" w:right="-68"/>
              <w:jc w:val="center"/>
              <w:rPr>
                <w:lang w:val="uk-UA"/>
              </w:rPr>
            </w:pPr>
          </w:p>
        </w:tc>
        <w:tc>
          <w:tcPr>
            <w:tcW w:w="894" w:type="dxa"/>
            <w:noWrap/>
            <w:hideMark/>
          </w:tcPr>
          <w:p w14:paraId="7FD1C78C" w14:textId="77777777" w:rsidR="00F35E46" w:rsidRPr="0048503B" w:rsidRDefault="00F35E46" w:rsidP="0072397E">
            <w:pPr>
              <w:ind w:left="-68" w:right="-68"/>
              <w:jc w:val="center"/>
              <w:rPr>
                <w:lang w:val="uk-UA"/>
              </w:rPr>
            </w:pPr>
          </w:p>
        </w:tc>
        <w:tc>
          <w:tcPr>
            <w:tcW w:w="770" w:type="dxa"/>
            <w:noWrap/>
            <w:hideMark/>
          </w:tcPr>
          <w:p w14:paraId="2DE143E4" w14:textId="77777777" w:rsidR="00F35E46" w:rsidRPr="0048503B" w:rsidRDefault="00F35E46" w:rsidP="0072397E">
            <w:pPr>
              <w:ind w:left="-68" w:right="-68"/>
              <w:jc w:val="center"/>
              <w:rPr>
                <w:lang w:val="uk-UA"/>
              </w:rPr>
            </w:pPr>
          </w:p>
        </w:tc>
        <w:tc>
          <w:tcPr>
            <w:tcW w:w="806" w:type="dxa"/>
            <w:noWrap/>
            <w:hideMark/>
          </w:tcPr>
          <w:p w14:paraId="35F64963" w14:textId="77777777" w:rsidR="00F35E46" w:rsidRPr="0048503B" w:rsidRDefault="00F35E46" w:rsidP="0072397E">
            <w:pPr>
              <w:ind w:left="-68" w:right="-68"/>
              <w:jc w:val="center"/>
              <w:rPr>
                <w:lang w:val="uk-UA"/>
              </w:rPr>
            </w:pPr>
          </w:p>
        </w:tc>
        <w:tc>
          <w:tcPr>
            <w:tcW w:w="819" w:type="dxa"/>
            <w:noWrap/>
            <w:hideMark/>
          </w:tcPr>
          <w:p w14:paraId="446A2059" w14:textId="77777777" w:rsidR="00F35E46" w:rsidRPr="0048503B" w:rsidRDefault="00F35E46" w:rsidP="0072397E">
            <w:pPr>
              <w:ind w:left="-68" w:right="-68"/>
              <w:jc w:val="center"/>
              <w:rPr>
                <w:lang w:val="uk-UA"/>
              </w:rPr>
            </w:pPr>
          </w:p>
        </w:tc>
        <w:tc>
          <w:tcPr>
            <w:tcW w:w="749" w:type="dxa"/>
            <w:noWrap/>
            <w:hideMark/>
          </w:tcPr>
          <w:p w14:paraId="3667D7D1" w14:textId="77777777" w:rsidR="00F35E46" w:rsidRPr="0048503B" w:rsidRDefault="00F35E46" w:rsidP="0072397E">
            <w:pPr>
              <w:ind w:left="-68" w:right="-68"/>
              <w:jc w:val="center"/>
              <w:rPr>
                <w:lang w:val="uk-UA"/>
              </w:rPr>
            </w:pPr>
          </w:p>
        </w:tc>
        <w:tc>
          <w:tcPr>
            <w:tcW w:w="820" w:type="dxa"/>
            <w:noWrap/>
            <w:hideMark/>
          </w:tcPr>
          <w:p w14:paraId="48CF2C77" w14:textId="77777777" w:rsidR="00F35E46" w:rsidRPr="0048503B" w:rsidRDefault="00F35E46" w:rsidP="0072397E">
            <w:pPr>
              <w:ind w:left="-68" w:right="-68"/>
              <w:jc w:val="center"/>
              <w:rPr>
                <w:lang w:val="uk-UA"/>
              </w:rPr>
            </w:pPr>
          </w:p>
        </w:tc>
        <w:tc>
          <w:tcPr>
            <w:tcW w:w="896" w:type="dxa"/>
            <w:noWrap/>
            <w:hideMark/>
          </w:tcPr>
          <w:p w14:paraId="4EE9AC45" w14:textId="77777777" w:rsidR="00F35E46" w:rsidRPr="0048503B" w:rsidRDefault="00F35E46" w:rsidP="0072397E">
            <w:pPr>
              <w:ind w:left="-68" w:right="-68"/>
              <w:jc w:val="center"/>
              <w:rPr>
                <w:lang w:val="uk-UA"/>
              </w:rPr>
            </w:pPr>
          </w:p>
        </w:tc>
        <w:tc>
          <w:tcPr>
            <w:tcW w:w="856" w:type="dxa"/>
            <w:noWrap/>
            <w:hideMark/>
          </w:tcPr>
          <w:p w14:paraId="7582A124" w14:textId="77777777" w:rsidR="00F35E46" w:rsidRPr="0048503B" w:rsidRDefault="00F35E46" w:rsidP="0072397E">
            <w:pPr>
              <w:ind w:left="-68" w:right="-68"/>
              <w:jc w:val="center"/>
              <w:rPr>
                <w:lang w:val="uk-UA"/>
              </w:rPr>
            </w:pPr>
          </w:p>
        </w:tc>
        <w:tc>
          <w:tcPr>
            <w:tcW w:w="929" w:type="dxa"/>
            <w:noWrap/>
            <w:hideMark/>
          </w:tcPr>
          <w:p w14:paraId="2F6CC642" w14:textId="77777777" w:rsidR="00F35E46" w:rsidRPr="0048503B" w:rsidRDefault="00F35E46" w:rsidP="0072397E">
            <w:pPr>
              <w:ind w:left="-68" w:right="-68"/>
              <w:jc w:val="center"/>
              <w:rPr>
                <w:lang w:val="uk-UA"/>
              </w:rPr>
            </w:pPr>
            <w:r w:rsidRPr="0048503B">
              <w:rPr>
                <w:lang w:val="uk-UA"/>
              </w:rPr>
              <w:t>281,73</w:t>
            </w:r>
          </w:p>
        </w:tc>
        <w:tc>
          <w:tcPr>
            <w:tcW w:w="999" w:type="dxa"/>
            <w:noWrap/>
            <w:hideMark/>
          </w:tcPr>
          <w:p w14:paraId="7AFEA645" w14:textId="77777777" w:rsidR="00F35E46" w:rsidRPr="0048503B" w:rsidRDefault="00F35E46" w:rsidP="0072397E">
            <w:pPr>
              <w:ind w:left="-68" w:right="-68"/>
              <w:jc w:val="center"/>
              <w:rPr>
                <w:lang w:val="uk-UA"/>
              </w:rPr>
            </w:pPr>
          </w:p>
        </w:tc>
      </w:tr>
      <w:tr w:rsidR="0048503B" w:rsidRPr="0048503B" w14:paraId="1C4798F5" w14:textId="77777777" w:rsidTr="00F35E46">
        <w:trPr>
          <w:trHeight w:val="43"/>
          <w:jc w:val="center"/>
        </w:trPr>
        <w:tc>
          <w:tcPr>
            <w:tcW w:w="4253" w:type="dxa"/>
            <w:hideMark/>
          </w:tcPr>
          <w:p w14:paraId="52372510" w14:textId="77777777" w:rsidR="00F35E46" w:rsidRPr="0048503B" w:rsidRDefault="00F35E46" w:rsidP="0072397E">
            <w:pPr>
              <w:ind w:left="-68" w:right="-68"/>
              <w:rPr>
                <w:lang w:val="uk-UA"/>
              </w:rPr>
            </w:pPr>
            <w:r w:rsidRPr="0048503B">
              <w:rPr>
                <w:lang w:val="uk-UA"/>
              </w:rPr>
              <w:t>КП "</w:t>
            </w:r>
            <w:proofErr w:type="spellStart"/>
            <w:r w:rsidRPr="0048503B">
              <w:rPr>
                <w:lang w:val="uk-UA"/>
              </w:rPr>
              <w:t>Кременчуксвітло</w:t>
            </w:r>
            <w:proofErr w:type="spellEnd"/>
            <w:r w:rsidRPr="0048503B">
              <w:rPr>
                <w:lang w:val="uk-UA"/>
              </w:rPr>
              <w:t>"</w:t>
            </w:r>
          </w:p>
        </w:tc>
        <w:tc>
          <w:tcPr>
            <w:tcW w:w="680" w:type="dxa"/>
            <w:noWrap/>
            <w:hideMark/>
          </w:tcPr>
          <w:p w14:paraId="2895AFAE" w14:textId="77777777" w:rsidR="00F35E46" w:rsidRPr="0048503B" w:rsidRDefault="00F35E46" w:rsidP="0072397E">
            <w:pPr>
              <w:ind w:left="-68" w:right="-68"/>
              <w:jc w:val="center"/>
              <w:rPr>
                <w:lang w:val="uk-UA"/>
              </w:rPr>
            </w:pPr>
          </w:p>
        </w:tc>
        <w:tc>
          <w:tcPr>
            <w:tcW w:w="699" w:type="dxa"/>
            <w:noWrap/>
            <w:hideMark/>
          </w:tcPr>
          <w:p w14:paraId="11816A06" w14:textId="77777777" w:rsidR="00F35E46" w:rsidRPr="0048503B" w:rsidRDefault="00F35E46" w:rsidP="0072397E">
            <w:pPr>
              <w:ind w:left="-68" w:right="-68"/>
              <w:jc w:val="center"/>
              <w:rPr>
                <w:lang w:val="uk-UA"/>
              </w:rPr>
            </w:pPr>
          </w:p>
        </w:tc>
        <w:tc>
          <w:tcPr>
            <w:tcW w:w="894" w:type="dxa"/>
            <w:noWrap/>
            <w:hideMark/>
          </w:tcPr>
          <w:p w14:paraId="2CCD2A6B" w14:textId="77777777" w:rsidR="00F35E46" w:rsidRPr="0048503B" w:rsidRDefault="00F35E46" w:rsidP="0072397E">
            <w:pPr>
              <w:ind w:left="-68" w:right="-68"/>
              <w:jc w:val="center"/>
              <w:rPr>
                <w:lang w:val="uk-UA"/>
              </w:rPr>
            </w:pPr>
          </w:p>
        </w:tc>
        <w:tc>
          <w:tcPr>
            <w:tcW w:w="770" w:type="dxa"/>
            <w:noWrap/>
            <w:hideMark/>
          </w:tcPr>
          <w:p w14:paraId="55E1143A" w14:textId="77777777" w:rsidR="00F35E46" w:rsidRPr="0048503B" w:rsidRDefault="00F35E46" w:rsidP="0072397E">
            <w:pPr>
              <w:ind w:left="-68" w:right="-68"/>
              <w:jc w:val="center"/>
              <w:rPr>
                <w:lang w:val="uk-UA"/>
              </w:rPr>
            </w:pPr>
          </w:p>
        </w:tc>
        <w:tc>
          <w:tcPr>
            <w:tcW w:w="806" w:type="dxa"/>
            <w:noWrap/>
            <w:hideMark/>
          </w:tcPr>
          <w:p w14:paraId="36D1C83E" w14:textId="77777777" w:rsidR="00F35E46" w:rsidRPr="0048503B" w:rsidRDefault="00F35E46" w:rsidP="0072397E">
            <w:pPr>
              <w:ind w:left="-68" w:right="-68"/>
              <w:jc w:val="center"/>
              <w:rPr>
                <w:lang w:val="uk-UA"/>
              </w:rPr>
            </w:pPr>
          </w:p>
        </w:tc>
        <w:tc>
          <w:tcPr>
            <w:tcW w:w="819" w:type="dxa"/>
            <w:noWrap/>
            <w:hideMark/>
          </w:tcPr>
          <w:p w14:paraId="28FBBDD4" w14:textId="77777777" w:rsidR="00F35E46" w:rsidRPr="0048503B" w:rsidRDefault="00F35E46" w:rsidP="0072397E">
            <w:pPr>
              <w:ind w:left="-68" w:right="-68"/>
              <w:jc w:val="center"/>
              <w:rPr>
                <w:lang w:val="uk-UA"/>
              </w:rPr>
            </w:pPr>
          </w:p>
        </w:tc>
        <w:tc>
          <w:tcPr>
            <w:tcW w:w="749" w:type="dxa"/>
            <w:noWrap/>
            <w:hideMark/>
          </w:tcPr>
          <w:p w14:paraId="5CAE368B" w14:textId="77777777" w:rsidR="00F35E46" w:rsidRPr="0048503B" w:rsidRDefault="00F35E46" w:rsidP="0072397E">
            <w:pPr>
              <w:ind w:left="-68" w:right="-68"/>
              <w:jc w:val="center"/>
              <w:rPr>
                <w:lang w:val="uk-UA"/>
              </w:rPr>
            </w:pPr>
          </w:p>
        </w:tc>
        <w:tc>
          <w:tcPr>
            <w:tcW w:w="820" w:type="dxa"/>
            <w:noWrap/>
            <w:hideMark/>
          </w:tcPr>
          <w:p w14:paraId="226F6C1B" w14:textId="77777777" w:rsidR="00F35E46" w:rsidRPr="0048503B" w:rsidRDefault="00F35E46" w:rsidP="0072397E">
            <w:pPr>
              <w:ind w:left="-68" w:right="-68"/>
              <w:jc w:val="center"/>
              <w:rPr>
                <w:lang w:val="uk-UA"/>
              </w:rPr>
            </w:pPr>
          </w:p>
        </w:tc>
        <w:tc>
          <w:tcPr>
            <w:tcW w:w="896" w:type="dxa"/>
            <w:noWrap/>
            <w:hideMark/>
          </w:tcPr>
          <w:p w14:paraId="27931A15" w14:textId="77777777" w:rsidR="00F35E46" w:rsidRPr="0048503B" w:rsidRDefault="00F35E46" w:rsidP="0072397E">
            <w:pPr>
              <w:ind w:left="-68" w:right="-68"/>
              <w:jc w:val="center"/>
              <w:rPr>
                <w:lang w:val="uk-UA"/>
              </w:rPr>
            </w:pPr>
          </w:p>
        </w:tc>
        <w:tc>
          <w:tcPr>
            <w:tcW w:w="856" w:type="dxa"/>
            <w:noWrap/>
            <w:hideMark/>
          </w:tcPr>
          <w:p w14:paraId="515C5C0A" w14:textId="77777777" w:rsidR="00F35E46" w:rsidRPr="0048503B" w:rsidRDefault="00F35E46" w:rsidP="0072397E">
            <w:pPr>
              <w:ind w:left="-68" w:right="-68"/>
              <w:jc w:val="center"/>
              <w:rPr>
                <w:lang w:val="uk-UA"/>
              </w:rPr>
            </w:pPr>
          </w:p>
        </w:tc>
        <w:tc>
          <w:tcPr>
            <w:tcW w:w="929" w:type="dxa"/>
            <w:noWrap/>
            <w:hideMark/>
          </w:tcPr>
          <w:p w14:paraId="5F43BF40" w14:textId="77777777" w:rsidR="00F35E46" w:rsidRPr="0048503B" w:rsidRDefault="00F35E46" w:rsidP="0072397E">
            <w:pPr>
              <w:ind w:left="-68" w:right="-68"/>
              <w:jc w:val="center"/>
              <w:rPr>
                <w:lang w:val="uk-UA"/>
              </w:rPr>
            </w:pPr>
            <w:r w:rsidRPr="0048503B">
              <w:rPr>
                <w:lang w:val="uk-UA"/>
              </w:rPr>
              <w:t>92,08</w:t>
            </w:r>
          </w:p>
        </w:tc>
        <w:tc>
          <w:tcPr>
            <w:tcW w:w="999" w:type="dxa"/>
            <w:noWrap/>
            <w:hideMark/>
          </w:tcPr>
          <w:p w14:paraId="450CEF5D" w14:textId="77777777" w:rsidR="00F35E46" w:rsidRPr="0048503B" w:rsidRDefault="00F35E46" w:rsidP="0072397E">
            <w:pPr>
              <w:ind w:left="-68" w:right="-68"/>
              <w:jc w:val="center"/>
              <w:rPr>
                <w:lang w:val="uk-UA"/>
              </w:rPr>
            </w:pPr>
          </w:p>
        </w:tc>
      </w:tr>
      <w:tr w:rsidR="0048503B" w:rsidRPr="0048503B" w14:paraId="0048EC84" w14:textId="77777777" w:rsidTr="00F35E46">
        <w:trPr>
          <w:trHeight w:val="51"/>
          <w:jc w:val="center"/>
        </w:trPr>
        <w:tc>
          <w:tcPr>
            <w:tcW w:w="4253" w:type="dxa"/>
            <w:hideMark/>
          </w:tcPr>
          <w:p w14:paraId="01C39E23" w14:textId="77777777" w:rsidR="00F35E46" w:rsidRPr="0048503B" w:rsidRDefault="00F35E46" w:rsidP="0072397E">
            <w:pPr>
              <w:ind w:left="-68" w:right="-68"/>
              <w:rPr>
                <w:lang w:val="uk-UA"/>
              </w:rPr>
            </w:pPr>
            <w:r w:rsidRPr="0048503B">
              <w:rPr>
                <w:lang w:val="uk-UA"/>
              </w:rPr>
              <w:t>ФОП Надточій В.М.</w:t>
            </w:r>
          </w:p>
        </w:tc>
        <w:tc>
          <w:tcPr>
            <w:tcW w:w="680" w:type="dxa"/>
            <w:noWrap/>
            <w:hideMark/>
          </w:tcPr>
          <w:p w14:paraId="489661DB" w14:textId="77777777" w:rsidR="00F35E46" w:rsidRPr="0048503B" w:rsidRDefault="00F35E46" w:rsidP="0072397E">
            <w:pPr>
              <w:ind w:left="-68" w:right="-68"/>
              <w:jc w:val="center"/>
              <w:rPr>
                <w:lang w:val="uk-UA"/>
              </w:rPr>
            </w:pPr>
          </w:p>
        </w:tc>
        <w:tc>
          <w:tcPr>
            <w:tcW w:w="699" w:type="dxa"/>
            <w:noWrap/>
            <w:hideMark/>
          </w:tcPr>
          <w:p w14:paraId="4C34F0CB" w14:textId="77777777" w:rsidR="00F35E46" w:rsidRPr="0048503B" w:rsidRDefault="00F35E46" w:rsidP="0072397E">
            <w:pPr>
              <w:ind w:left="-68" w:right="-68"/>
              <w:jc w:val="center"/>
              <w:rPr>
                <w:lang w:val="uk-UA"/>
              </w:rPr>
            </w:pPr>
          </w:p>
        </w:tc>
        <w:tc>
          <w:tcPr>
            <w:tcW w:w="894" w:type="dxa"/>
            <w:noWrap/>
            <w:hideMark/>
          </w:tcPr>
          <w:p w14:paraId="26066B3F" w14:textId="77777777" w:rsidR="00F35E46" w:rsidRPr="0048503B" w:rsidRDefault="00F35E46" w:rsidP="0072397E">
            <w:pPr>
              <w:ind w:left="-68" w:right="-68"/>
              <w:jc w:val="center"/>
              <w:rPr>
                <w:lang w:val="uk-UA"/>
              </w:rPr>
            </w:pPr>
          </w:p>
        </w:tc>
        <w:tc>
          <w:tcPr>
            <w:tcW w:w="770" w:type="dxa"/>
            <w:noWrap/>
            <w:hideMark/>
          </w:tcPr>
          <w:p w14:paraId="5F4D1F02" w14:textId="77777777" w:rsidR="00F35E46" w:rsidRPr="0048503B" w:rsidRDefault="00F35E46" w:rsidP="0072397E">
            <w:pPr>
              <w:ind w:left="-68" w:right="-68"/>
              <w:jc w:val="center"/>
              <w:rPr>
                <w:lang w:val="uk-UA"/>
              </w:rPr>
            </w:pPr>
          </w:p>
        </w:tc>
        <w:tc>
          <w:tcPr>
            <w:tcW w:w="806" w:type="dxa"/>
            <w:noWrap/>
            <w:hideMark/>
          </w:tcPr>
          <w:p w14:paraId="2CAB88BD" w14:textId="77777777" w:rsidR="00F35E46" w:rsidRPr="0048503B" w:rsidRDefault="00F35E46" w:rsidP="0072397E">
            <w:pPr>
              <w:ind w:left="-68" w:right="-68"/>
              <w:jc w:val="center"/>
              <w:rPr>
                <w:lang w:val="uk-UA"/>
              </w:rPr>
            </w:pPr>
          </w:p>
        </w:tc>
        <w:tc>
          <w:tcPr>
            <w:tcW w:w="819" w:type="dxa"/>
            <w:noWrap/>
            <w:hideMark/>
          </w:tcPr>
          <w:p w14:paraId="4BA97B8C" w14:textId="77777777" w:rsidR="00F35E46" w:rsidRPr="0048503B" w:rsidRDefault="00F35E46" w:rsidP="0072397E">
            <w:pPr>
              <w:ind w:left="-68" w:right="-68"/>
              <w:jc w:val="center"/>
              <w:rPr>
                <w:lang w:val="uk-UA"/>
              </w:rPr>
            </w:pPr>
          </w:p>
        </w:tc>
        <w:tc>
          <w:tcPr>
            <w:tcW w:w="749" w:type="dxa"/>
            <w:noWrap/>
            <w:hideMark/>
          </w:tcPr>
          <w:p w14:paraId="3FF58F3D" w14:textId="77777777" w:rsidR="00F35E46" w:rsidRPr="0048503B" w:rsidRDefault="00F35E46" w:rsidP="0072397E">
            <w:pPr>
              <w:ind w:left="-68" w:right="-68"/>
              <w:jc w:val="center"/>
              <w:rPr>
                <w:lang w:val="uk-UA"/>
              </w:rPr>
            </w:pPr>
          </w:p>
        </w:tc>
        <w:tc>
          <w:tcPr>
            <w:tcW w:w="820" w:type="dxa"/>
            <w:noWrap/>
            <w:hideMark/>
          </w:tcPr>
          <w:p w14:paraId="4A84E7C8" w14:textId="77777777" w:rsidR="00F35E46" w:rsidRPr="0048503B" w:rsidRDefault="00F35E46" w:rsidP="0072397E">
            <w:pPr>
              <w:ind w:left="-68" w:right="-68"/>
              <w:jc w:val="center"/>
              <w:rPr>
                <w:lang w:val="uk-UA"/>
              </w:rPr>
            </w:pPr>
          </w:p>
        </w:tc>
        <w:tc>
          <w:tcPr>
            <w:tcW w:w="896" w:type="dxa"/>
            <w:noWrap/>
            <w:hideMark/>
          </w:tcPr>
          <w:p w14:paraId="67BCCE94" w14:textId="77777777" w:rsidR="00F35E46" w:rsidRPr="0048503B" w:rsidRDefault="00F35E46" w:rsidP="0072397E">
            <w:pPr>
              <w:ind w:left="-68" w:right="-68"/>
              <w:jc w:val="center"/>
              <w:rPr>
                <w:lang w:val="uk-UA"/>
              </w:rPr>
            </w:pPr>
          </w:p>
        </w:tc>
        <w:tc>
          <w:tcPr>
            <w:tcW w:w="856" w:type="dxa"/>
            <w:noWrap/>
            <w:hideMark/>
          </w:tcPr>
          <w:p w14:paraId="514DE552" w14:textId="77777777" w:rsidR="00F35E46" w:rsidRPr="0048503B" w:rsidRDefault="00F35E46" w:rsidP="0072397E">
            <w:pPr>
              <w:ind w:left="-68" w:right="-68"/>
              <w:jc w:val="center"/>
              <w:rPr>
                <w:lang w:val="uk-UA"/>
              </w:rPr>
            </w:pPr>
          </w:p>
        </w:tc>
        <w:tc>
          <w:tcPr>
            <w:tcW w:w="929" w:type="dxa"/>
            <w:noWrap/>
            <w:hideMark/>
          </w:tcPr>
          <w:p w14:paraId="346367A9" w14:textId="77777777" w:rsidR="00F35E46" w:rsidRPr="0048503B" w:rsidRDefault="00F35E46" w:rsidP="0072397E">
            <w:pPr>
              <w:ind w:left="-68" w:right="-68"/>
              <w:jc w:val="center"/>
              <w:rPr>
                <w:lang w:val="uk-UA"/>
              </w:rPr>
            </w:pPr>
            <w:r w:rsidRPr="0048503B">
              <w:rPr>
                <w:lang w:val="uk-UA"/>
              </w:rPr>
              <w:t>5,94</w:t>
            </w:r>
          </w:p>
        </w:tc>
        <w:tc>
          <w:tcPr>
            <w:tcW w:w="999" w:type="dxa"/>
            <w:noWrap/>
            <w:hideMark/>
          </w:tcPr>
          <w:p w14:paraId="648C954F" w14:textId="77777777" w:rsidR="00F35E46" w:rsidRPr="0048503B" w:rsidRDefault="00F35E46" w:rsidP="0072397E">
            <w:pPr>
              <w:ind w:left="-68" w:right="-68"/>
              <w:jc w:val="center"/>
              <w:rPr>
                <w:lang w:val="uk-UA"/>
              </w:rPr>
            </w:pPr>
            <w:r w:rsidRPr="0048503B">
              <w:rPr>
                <w:lang w:val="uk-UA"/>
              </w:rPr>
              <w:t>69,52</w:t>
            </w:r>
          </w:p>
        </w:tc>
      </w:tr>
      <w:tr w:rsidR="0048503B" w:rsidRPr="0048503B" w14:paraId="5C9E316C" w14:textId="77777777" w:rsidTr="00F35E46">
        <w:trPr>
          <w:trHeight w:val="43"/>
          <w:jc w:val="center"/>
        </w:trPr>
        <w:tc>
          <w:tcPr>
            <w:tcW w:w="4253" w:type="dxa"/>
            <w:noWrap/>
            <w:hideMark/>
          </w:tcPr>
          <w:p w14:paraId="08A63E40" w14:textId="77777777" w:rsidR="00F35E46" w:rsidRPr="0048503B" w:rsidRDefault="00F35E46" w:rsidP="0072397E">
            <w:pPr>
              <w:ind w:left="-68" w:right="-68"/>
              <w:rPr>
                <w:lang w:val="uk-UA"/>
              </w:rPr>
            </w:pPr>
            <w:r w:rsidRPr="0048503B">
              <w:rPr>
                <w:lang w:val="uk-UA"/>
              </w:rPr>
              <w:t>ПОКВПТГ "</w:t>
            </w:r>
            <w:proofErr w:type="spellStart"/>
            <w:r w:rsidRPr="0048503B">
              <w:rPr>
                <w:lang w:val="uk-UA"/>
              </w:rPr>
              <w:t>Полтаватеплоенерго</w:t>
            </w:r>
            <w:proofErr w:type="spellEnd"/>
            <w:r w:rsidRPr="0048503B">
              <w:rPr>
                <w:lang w:val="uk-UA"/>
              </w:rPr>
              <w:t>"</w:t>
            </w:r>
          </w:p>
        </w:tc>
        <w:tc>
          <w:tcPr>
            <w:tcW w:w="680" w:type="dxa"/>
            <w:noWrap/>
            <w:hideMark/>
          </w:tcPr>
          <w:p w14:paraId="6CAEDCDD" w14:textId="77777777" w:rsidR="00F35E46" w:rsidRPr="0048503B" w:rsidRDefault="00F35E46" w:rsidP="0072397E">
            <w:pPr>
              <w:ind w:left="-68" w:right="-68"/>
              <w:jc w:val="center"/>
              <w:rPr>
                <w:lang w:val="uk-UA"/>
              </w:rPr>
            </w:pPr>
          </w:p>
        </w:tc>
        <w:tc>
          <w:tcPr>
            <w:tcW w:w="699" w:type="dxa"/>
            <w:noWrap/>
            <w:hideMark/>
          </w:tcPr>
          <w:p w14:paraId="0B5BFAAC" w14:textId="77777777" w:rsidR="00F35E46" w:rsidRPr="0048503B" w:rsidRDefault="00F35E46" w:rsidP="0072397E">
            <w:pPr>
              <w:ind w:left="-68" w:right="-68"/>
              <w:jc w:val="center"/>
              <w:rPr>
                <w:lang w:val="uk-UA"/>
              </w:rPr>
            </w:pPr>
          </w:p>
        </w:tc>
        <w:tc>
          <w:tcPr>
            <w:tcW w:w="894" w:type="dxa"/>
            <w:noWrap/>
            <w:hideMark/>
          </w:tcPr>
          <w:p w14:paraId="62AC4E82" w14:textId="77777777" w:rsidR="00F35E46" w:rsidRPr="0048503B" w:rsidRDefault="00F35E46" w:rsidP="0072397E">
            <w:pPr>
              <w:ind w:left="-68" w:right="-68"/>
              <w:jc w:val="center"/>
              <w:rPr>
                <w:lang w:val="uk-UA"/>
              </w:rPr>
            </w:pPr>
          </w:p>
        </w:tc>
        <w:tc>
          <w:tcPr>
            <w:tcW w:w="770" w:type="dxa"/>
            <w:noWrap/>
            <w:hideMark/>
          </w:tcPr>
          <w:p w14:paraId="074CA9A5" w14:textId="77777777" w:rsidR="00F35E46" w:rsidRPr="0048503B" w:rsidRDefault="00F35E46" w:rsidP="0072397E">
            <w:pPr>
              <w:ind w:left="-68" w:right="-68"/>
              <w:jc w:val="center"/>
              <w:rPr>
                <w:lang w:val="uk-UA"/>
              </w:rPr>
            </w:pPr>
          </w:p>
        </w:tc>
        <w:tc>
          <w:tcPr>
            <w:tcW w:w="806" w:type="dxa"/>
            <w:noWrap/>
            <w:hideMark/>
          </w:tcPr>
          <w:p w14:paraId="2314DF4F" w14:textId="77777777" w:rsidR="00F35E46" w:rsidRPr="0048503B" w:rsidRDefault="00F35E46" w:rsidP="0072397E">
            <w:pPr>
              <w:ind w:left="-68" w:right="-68"/>
              <w:jc w:val="center"/>
              <w:rPr>
                <w:lang w:val="uk-UA"/>
              </w:rPr>
            </w:pPr>
          </w:p>
        </w:tc>
        <w:tc>
          <w:tcPr>
            <w:tcW w:w="819" w:type="dxa"/>
            <w:noWrap/>
            <w:hideMark/>
          </w:tcPr>
          <w:p w14:paraId="72C78E4C" w14:textId="77777777" w:rsidR="00F35E46" w:rsidRPr="0048503B" w:rsidRDefault="00F35E46" w:rsidP="0072397E">
            <w:pPr>
              <w:ind w:left="-68" w:right="-68"/>
              <w:jc w:val="center"/>
              <w:rPr>
                <w:lang w:val="uk-UA"/>
              </w:rPr>
            </w:pPr>
          </w:p>
        </w:tc>
        <w:tc>
          <w:tcPr>
            <w:tcW w:w="749" w:type="dxa"/>
            <w:noWrap/>
            <w:hideMark/>
          </w:tcPr>
          <w:p w14:paraId="6CAAE714" w14:textId="77777777" w:rsidR="00F35E46" w:rsidRPr="0048503B" w:rsidRDefault="00F35E46" w:rsidP="0072397E">
            <w:pPr>
              <w:ind w:left="-68" w:right="-68"/>
              <w:jc w:val="center"/>
              <w:rPr>
                <w:lang w:val="uk-UA"/>
              </w:rPr>
            </w:pPr>
          </w:p>
        </w:tc>
        <w:tc>
          <w:tcPr>
            <w:tcW w:w="820" w:type="dxa"/>
            <w:noWrap/>
            <w:hideMark/>
          </w:tcPr>
          <w:p w14:paraId="736FD2A3" w14:textId="77777777" w:rsidR="00F35E46" w:rsidRPr="0048503B" w:rsidRDefault="00F35E46" w:rsidP="0072397E">
            <w:pPr>
              <w:ind w:left="-68" w:right="-68"/>
              <w:jc w:val="center"/>
              <w:rPr>
                <w:lang w:val="uk-UA"/>
              </w:rPr>
            </w:pPr>
          </w:p>
        </w:tc>
        <w:tc>
          <w:tcPr>
            <w:tcW w:w="896" w:type="dxa"/>
            <w:noWrap/>
            <w:hideMark/>
          </w:tcPr>
          <w:p w14:paraId="23F0B878" w14:textId="77777777" w:rsidR="00F35E46" w:rsidRPr="0048503B" w:rsidRDefault="00F35E46" w:rsidP="0072397E">
            <w:pPr>
              <w:ind w:left="-68" w:right="-68"/>
              <w:jc w:val="center"/>
              <w:rPr>
                <w:lang w:val="uk-UA"/>
              </w:rPr>
            </w:pPr>
            <w:r w:rsidRPr="0048503B">
              <w:rPr>
                <w:lang w:val="uk-UA"/>
              </w:rPr>
              <w:t>6,6</w:t>
            </w:r>
          </w:p>
        </w:tc>
        <w:tc>
          <w:tcPr>
            <w:tcW w:w="856" w:type="dxa"/>
            <w:noWrap/>
            <w:hideMark/>
          </w:tcPr>
          <w:p w14:paraId="64E193CE" w14:textId="77777777" w:rsidR="00F35E46" w:rsidRPr="0048503B" w:rsidRDefault="00F35E46" w:rsidP="0072397E">
            <w:pPr>
              <w:ind w:left="-68" w:right="-68"/>
              <w:jc w:val="center"/>
              <w:rPr>
                <w:lang w:val="uk-UA"/>
              </w:rPr>
            </w:pPr>
          </w:p>
        </w:tc>
        <w:tc>
          <w:tcPr>
            <w:tcW w:w="929" w:type="dxa"/>
            <w:noWrap/>
            <w:hideMark/>
          </w:tcPr>
          <w:p w14:paraId="3CF0393A" w14:textId="77777777" w:rsidR="00F35E46" w:rsidRPr="0048503B" w:rsidRDefault="00F35E46" w:rsidP="0072397E">
            <w:pPr>
              <w:ind w:left="-68" w:right="-68"/>
              <w:jc w:val="center"/>
              <w:rPr>
                <w:lang w:val="uk-UA"/>
              </w:rPr>
            </w:pPr>
          </w:p>
        </w:tc>
        <w:tc>
          <w:tcPr>
            <w:tcW w:w="999" w:type="dxa"/>
            <w:noWrap/>
            <w:hideMark/>
          </w:tcPr>
          <w:p w14:paraId="66D0356B" w14:textId="77777777" w:rsidR="00F35E46" w:rsidRPr="0048503B" w:rsidRDefault="00F35E46" w:rsidP="0072397E">
            <w:pPr>
              <w:ind w:left="-68" w:right="-68"/>
              <w:jc w:val="center"/>
              <w:rPr>
                <w:lang w:val="uk-UA"/>
              </w:rPr>
            </w:pPr>
            <w:r w:rsidRPr="0048503B">
              <w:rPr>
                <w:lang w:val="uk-UA"/>
              </w:rPr>
              <w:t>47,96</w:t>
            </w:r>
          </w:p>
        </w:tc>
      </w:tr>
      <w:tr w:rsidR="0048503B" w:rsidRPr="0048503B" w14:paraId="1C752FFB" w14:textId="77777777" w:rsidTr="00F35E46">
        <w:trPr>
          <w:trHeight w:val="43"/>
          <w:jc w:val="center"/>
        </w:trPr>
        <w:tc>
          <w:tcPr>
            <w:tcW w:w="4253" w:type="dxa"/>
            <w:noWrap/>
            <w:hideMark/>
          </w:tcPr>
          <w:p w14:paraId="3BDAD71F" w14:textId="77777777" w:rsidR="00F35E46" w:rsidRPr="0048503B" w:rsidRDefault="00F35E46" w:rsidP="0072397E">
            <w:pPr>
              <w:ind w:left="-68" w:right="-68"/>
              <w:rPr>
                <w:lang w:val="uk-UA"/>
              </w:rPr>
            </w:pPr>
            <w:r w:rsidRPr="0048503B">
              <w:rPr>
                <w:lang w:val="uk-UA"/>
              </w:rPr>
              <w:t>ТОВ "Будівельник"</w:t>
            </w:r>
          </w:p>
        </w:tc>
        <w:tc>
          <w:tcPr>
            <w:tcW w:w="680" w:type="dxa"/>
            <w:noWrap/>
            <w:hideMark/>
          </w:tcPr>
          <w:p w14:paraId="557BA6C3" w14:textId="77777777" w:rsidR="00F35E46" w:rsidRPr="0048503B" w:rsidRDefault="00F35E46" w:rsidP="0072397E">
            <w:pPr>
              <w:ind w:left="-68" w:right="-68"/>
              <w:jc w:val="center"/>
              <w:rPr>
                <w:lang w:val="uk-UA"/>
              </w:rPr>
            </w:pPr>
          </w:p>
        </w:tc>
        <w:tc>
          <w:tcPr>
            <w:tcW w:w="699" w:type="dxa"/>
            <w:noWrap/>
            <w:hideMark/>
          </w:tcPr>
          <w:p w14:paraId="03B97344" w14:textId="77777777" w:rsidR="00F35E46" w:rsidRPr="0048503B" w:rsidRDefault="00F35E46" w:rsidP="0072397E">
            <w:pPr>
              <w:ind w:left="-68" w:right="-68"/>
              <w:jc w:val="center"/>
              <w:rPr>
                <w:lang w:val="uk-UA"/>
              </w:rPr>
            </w:pPr>
          </w:p>
        </w:tc>
        <w:tc>
          <w:tcPr>
            <w:tcW w:w="894" w:type="dxa"/>
            <w:noWrap/>
            <w:hideMark/>
          </w:tcPr>
          <w:p w14:paraId="7C87A4CE" w14:textId="77777777" w:rsidR="00F35E46" w:rsidRPr="0048503B" w:rsidRDefault="00F35E46" w:rsidP="0072397E">
            <w:pPr>
              <w:ind w:left="-68" w:right="-68"/>
              <w:jc w:val="center"/>
              <w:rPr>
                <w:lang w:val="uk-UA"/>
              </w:rPr>
            </w:pPr>
          </w:p>
        </w:tc>
        <w:tc>
          <w:tcPr>
            <w:tcW w:w="770" w:type="dxa"/>
            <w:noWrap/>
            <w:hideMark/>
          </w:tcPr>
          <w:p w14:paraId="7ACA805F" w14:textId="77777777" w:rsidR="00F35E46" w:rsidRPr="0048503B" w:rsidRDefault="00F35E46" w:rsidP="0072397E">
            <w:pPr>
              <w:ind w:left="-68" w:right="-68"/>
              <w:jc w:val="center"/>
              <w:rPr>
                <w:lang w:val="uk-UA"/>
              </w:rPr>
            </w:pPr>
          </w:p>
        </w:tc>
        <w:tc>
          <w:tcPr>
            <w:tcW w:w="806" w:type="dxa"/>
            <w:noWrap/>
            <w:hideMark/>
          </w:tcPr>
          <w:p w14:paraId="45ABC15C" w14:textId="77777777" w:rsidR="00F35E46" w:rsidRPr="0048503B" w:rsidRDefault="00F35E46" w:rsidP="0072397E">
            <w:pPr>
              <w:ind w:left="-68" w:right="-68"/>
              <w:jc w:val="center"/>
              <w:rPr>
                <w:lang w:val="uk-UA"/>
              </w:rPr>
            </w:pPr>
          </w:p>
        </w:tc>
        <w:tc>
          <w:tcPr>
            <w:tcW w:w="819" w:type="dxa"/>
            <w:noWrap/>
            <w:hideMark/>
          </w:tcPr>
          <w:p w14:paraId="6925C235" w14:textId="77777777" w:rsidR="00F35E46" w:rsidRPr="0048503B" w:rsidRDefault="00F35E46" w:rsidP="0072397E">
            <w:pPr>
              <w:ind w:left="-68" w:right="-68"/>
              <w:jc w:val="center"/>
              <w:rPr>
                <w:lang w:val="uk-UA"/>
              </w:rPr>
            </w:pPr>
          </w:p>
        </w:tc>
        <w:tc>
          <w:tcPr>
            <w:tcW w:w="749" w:type="dxa"/>
            <w:noWrap/>
            <w:hideMark/>
          </w:tcPr>
          <w:p w14:paraId="689858A6" w14:textId="77777777" w:rsidR="00F35E46" w:rsidRPr="0048503B" w:rsidRDefault="00F35E46" w:rsidP="0072397E">
            <w:pPr>
              <w:ind w:left="-68" w:right="-68"/>
              <w:jc w:val="center"/>
              <w:rPr>
                <w:lang w:val="uk-UA"/>
              </w:rPr>
            </w:pPr>
          </w:p>
        </w:tc>
        <w:tc>
          <w:tcPr>
            <w:tcW w:w="820" w:type="dxa"/>
            <w:noWrap/>
            <w:hideMark/>
          </w:tcPr>
          <w:p w14:paraId="378DB9A3" w14:textId="77777777" w:rsidR="00F35E46" w:rsidRPr="0048503B" w:rsidRDefault="00F35E46" w:rsidP="0072397E">
            <w:pPr>
              <w:ind w:left="-68" w:right="-68"/>
              <w:jc w:val="center"/>
              <w:rPr>
                <w:lang w:val="uk-UA"/>
              </w:rPr>
            </w:pPr>
          </w:p>
        </w:tc>
        <w:tc>
          <w:tcPr>
            <w:tcW w:w="896" w:type="dxa"/>
            <w:noWrap/>
            <w:hideMark/>
          </w:tcPr>
          <w:p w14:paraId="53177A2E" w14:textId="77777777" w:rsidR="00F35E46" w:rsidRPr="0048503B" w:rsidRDefault="00F35E46" w:rsidP="0072397E">
            <w:pPr>
              <w:ind w:left="-68" w:right="-68"/>
              <w:jc w:val="center"/>
              <w:rPr>
                <w:lang w:val="uk-UA"/>
              </w:rPr>
            </w:pPr>
          </w:p>
        </w:tc>
        <w:tc>
          <w:tcPr>
            <w:tcW w:w="856" w:type="dxa"/>
            <w:noWrap/>
            <w:hideMark/>
          </w:tcPr>
          <w:p w14:paraId="46B719FE" w14:textId="77777777" w:rsidR="00F35E46" w:rsidRPr="0048503B" w:rsidRDefault="00F35E46" w:rsidP="0072397E">
            <w:pPr>
              <w:ind w:left="-68" w:right="-68"/>
              <w:jc w:val="center"/>
              <w:rPr>
                <w:lang w:val="uk-UA"/>
              </w:rPr>
            </w:pPr>
          </w:p>
        </w:tc>
        <w:tc>
          <w:tcPr>
            <w:tcW w:w="929" w:type="dxa"/>
            <w:noWrap/>
            <w:hideMark/>
          </w:tcPr>
          <w:p w14:paraId="796CF299" w14:textId="77777777" w:rsidR="00F35E46" w:rsidRPr="0048503B" w:rsidRDefault="00F35E46" w:rsidP="0072397E">
            <w:pPr>
              <w:ind w:left="-68" w:right="-68"/>
              <w:jc w:val="center"/>
              <w:rPr>
                <w:lang w:val="uk-UA"/>
              </w:rPr>
            </w:pPr>
          </w:p>
        </w:tc>
        <w:tc>
          <w:tcPr>
            <w:tcW w:w="999" w:type="dxa"/>
            <w:noWrap/>
            <w:hideMark/>
          </w:tcPr>
          <w:p w14:paraId="63A3C2CD" w14:textId="77777777" w:rsidR="00F35E46" w:rsidRPr="0048503B" w:rsidRDefault="00F35E46" w:rsidP="0072397E">
            <w:pPr>
              <w:ind w:left="-68" w:right="-68"/>
              <w:jc w:val="center"/>
              <w:rPr>
                <w:lang w:val="uk-UA"/>
              </w:rPr>
            </w:pPr>
            <w:r w:rsidRPr="0048503B">
              <w:rPr>
                <w:lang w:val="uk-UA"/>
              </w:rPr>
              <w:t>22,3</w:t>
            </w:r>
          </w:p>
        </w:tc>
      </w:tr>
      <w:tr w:rsidR="0048503B" w:rsidRPr="0048503B" w14:paraId="45D4D17E" w14:textId="77777777" w:rsidTr="00F35E46">
        <w:trPr>
          <w:trHeight w:val="43"/>
          <w:jc w:val="center"/>
        </w:trPr>
        <w:tc>
          <w:tcPr>
            <w:tcW w:w="4253" w:type="dxa"/>
            <w:noWrap/>
            <w:hideMark/>
          </w:tcPr>
          <w:p w14:paraId="56BE6D2D" w14:textId="77777777" w:rsidR="00F35E46" w:rsidRPr="0048503B" w:rsidRDefault="00F35E46" w:rsidP="0072397E">
            <w:pPr>
              <w:ind w:left="-68" w:right="-68"/>
              <w:rPr>
                <w:lang w:val="uk-UA"/>
              </w:rPr>
            </w:pPr>
            <w:r w:rsidRPr="0048503B">
              <w:rPr>
                <w:lang w:val="uk-UA"/>
              </w:rPr>
              <w:t>Кременчуцька гімназія</w:t>
            </w:r>
          </w:p>
        </w:tc>
        <w:tc>
          <w:tcPr>
            <w:tcW w:w="680" w:type="dxa"/>
            <w:noWrap/>
            <w:hideMark/>
          </w:tcPr>
          <w:p w14:paraId="626F2BA4" w14:textId="77777777" w:rsidR="00F35E46" w:rsidRPr="0048503B" w:rsidRDefault="00F35E46" w:rsidP="0072397E">
            <w:pPr>
              <w:ind w:left="-68" w:right="-68"/>
              <w:jc w:val="center"/>
              <w:rPr>
                <w:lang w:val="uk-UA"/>
              </w:rPr>
            </w:pPr>
          </w:p>
        </w:tc>
        <w:tc>
          <w:tcPr>
            <w:tcW w:w="699" w:type="dxa"/>
            <w:noWrap/>
            <w:hideMark/>
          </w:tcPr>
          <w:p w14:paraId="5DEA19AE" w14:textId="77777777" w:rsidR="00F35E46" w:rsidRPr="0048503B" w:rsidRDefault="00F35E46" w:rsidP="0072397E">
            <w:pPr>
              <w:ind w:left="-68" w:right="-68"/>
              <w:jc w:val="center"/>
              <w:rPr>
                <w:lang w:val="uk-UA"/>
              </w:rPr>
            </w:pPr>
          </w:p>
        </w:tc>
        <w:tc>
          <w:tcPr>
            <w:tcW w:w="894" w:type="dxa"/>
            <w:noWrap/>
            <w:hideMark/>
          </w:tcPr>
          <w:p w14:paraId="78E7FFA6" w14:textId="77777777" w:rsidR="00F35E46" w:rsidRPr="0048503B" w:rsidRDefault="00F35E46" w:rsidP="0072397E">
            <w:pPr>
              <w:ind w:left="-68" w:right="-68"/>
              <w:jc w:val="center"/>
              <w:rPr>
                <w:lang w:val="uk-UA"/>
              </w:rPr>
            </w:pPr>
          </w:p>
        </w:tc>
        <w:tc>
          <w:tcPr>
            <w:tcW w:w="770" w:type="dxa"/>
            <w:noWrap/>
            <w:hideMark/>
          </w:tcPr>
          <w:p w14:paraId="77478288" w14:textId="77777777" w:rsidR="00F35E46" w:rsidRPr="0048503B" w:rsidRDefault="00F35E46" w:rsidP="0072397E">
            <w:pPr>
              <w:ind w:left="-68" w:right="-68"/>
              <w:jc w:val="center"/>
              <w:rPr>
                <w:lang w:val="uk-UA"/>
              </w:rPr>
            </w:pPr>
          </w:p>
        </w:tc>
        <w:tc>
          <w:tcPr>
            <w:tcW w:w="806" w:type="dxa"/>
            <w:noWrap/>
            <w:hideMark/>
          </w:tcPr>
          <w:p w14:paraId="0D6785BC" w14:textId="77777777" w:rsidR="00F35E46" w:rsidRPr="0048503B" w:rsidRDefault="00F35E46" w:rsidP="0072397E">
            <w:pPr>
              <w:ind w:left="-68" w:right="-68"/>
              <w:jc w:val="center"/>
              <w:rPr>
                <w:lang w:val="uk-UA"/>
              </w:rPr>
            </w:pPr>
          </w:p>
        </w:tc>
        <w:tc>
          <w:tcPr>
            <w:tcW w:w="819" w:type="dxa"/>
            <w:noWrap/>
            <w:hideMark/>
          </w:tcPr>
          <w:p w14:paraId="5782272E" w14:textId="77777777" w:rsidR="00F35E46" w:rsidRPr="0048503B" w:rsidRDefault="00F35E46" w:rsidP="0072397E">
            <w:pPr>
              <w:ind w:left="-68" w:right="-68"/>
              <w:jc w:val="center"/>
              <w:rPr>
                <w:lang w:val="uk-UA"/>
              </w:rPr>
            </w:pPr>
          </w:p>
        </w:tc>
        <w:tc>
          <w:tcPr>
            <w:tcW w:w="749" w:type="dxa"/>
            <w:noWrap/>
            <w:hideMark/>
          </w:tcPr>
          <w:p w14:paraId="3725FE28" w14:textId="77777777" w:rsidR="00F35E46" w:rsidRPr="0048503B" w:rsidRDefault="00F35E46" w:rsidP="0072397E">
            <w:pPr>
              <w:ind w:left="-68" w:right="-68"/>
              <w:jc w:val="center"/>
              <w:rPr>
                <w:lang w:val="uk-UA"/>
              </w:rPr>
            </w:pPr>
          </w:p>
        </w:tc>
        <w:tc>
          <w:tcPr>
            <w:tcW w:w="820" w:type="dxa"/>
            <w:noWrap/>
            <w:hideMark/>
          </w:tcPr>
          <w:p w14:paraId="47941454" w14:textId="77777777" w:rsidR="00F35E46" w:rsidRPr="0048503B" w:rsidRDefault="00F35E46" w:rsidP="0072397E">
            <w:pPr>
              <w:ind w:left="-68" w:right="-68"/>
              <w:jc w:val="center"/>
              <w:rPr>
                <w:lang w:val="uk-UA"/>
              </w:rPr>
            </w:pPr>
          </w:p>
        </w:tc>
        <w:tc>
          <w:tcPr>
            <w:tcW w:w="896" w:type="dxa"/>
            <w:noWrap/>
            <w:hideMark/>
          </w:tcPr>
          <w:p w14:paraId="16DCC584" w14:textId="77777777" w:rsidR="00F35E46" w:rsidRPr="0048503B" w:rsidRDefault="00F35E46" w:rsidP="0072397E">
            <w:pPr>
              <w:ind w:left="-68" w:right="-68"/>
              <w:jc w:val="center"/>
              <w:rPr>
                <w:lang w:val="uk-UA"/>
              </w:rPr>
            </w:pPr>
          </w:p>
        </w:tc>
        <w:tc>
          <w:tcPr>
            <w:tcW w:w="856" w:type="dxa"/>
            <w:noWrap/>
            <w:hideMark/>
          </w:tcPr>
          <w:p w14:paraId="2E921B1E" w14:textId="77777777" w:rsidR="00F35E46" w:rsidRPr="0048503B" w:rsidRDefault="00F35E46" w:rsidP="0072397E">
            <w:pPr>
              <w:ind w:left="-68" w:right="-68"/>
              <w:jc w:val="center"/>
              <w:rPr>
                <w:lang w:val="uk-UA"/>
              </w:rPr>
            </w:pPr>
          </w:p>
        </w:tc>
        <w:tc>
          <w:tcPr>
            <w:tcW w:w="929" w:type="dxa"/>
            <w:noWrap/>
            <w:hideMark/>
          </w:tcPr>
          <w:p w14:paraId="36271049" w14:textId="77777777" w:rsidR="00F35E46" w:rsidRPr="0048503B" w:rsidRDefault="00F35E46" w:rsidP="0072397E">
            <w:pPr>
              <w:ind w:left="-68" w:right="-68"/>
              <w:jc w:val="center"/>
              <w:rPr>
                <w:lang w:val="uk-UA"/>
              </w:rPr>
            </w:pPr>
          </w:p>
        </w:tc>
        <w:tc>
          <w:tcPr>
            <w:tcW w:w="999" w:type="dxa"/>
            <w:noWrap/>
            <w:hideMark/>
          </w:tcPr>
          <w:p w14:paraId="13A897D0" w14:textId="77777777" w:rsidR="00F35E46" w:rsidRPr="0048503B" w:rsidRDefault="00F35E46" w:rsidP="0072397E">
            <w:pPr>
              <w:ind w:left="-68" w:right="-68"/>
              <w:jc w:val="center"/>
              <w:rPr>
                <w:lang w:val="uk-UA"/>
              </w:rPr>
            </w:pPr>
            <w:r w:rsidRPr="0048503B">
              <w:rPr>
                <w:lang w:val="uk-UA"/>
              </w:rPr>
              <w:t>15</w:t>
            </w:r>
          </w:p>
        </w:tc>
      </w:tr>
      <w:tr w:rsidR="0048503B" w:rsidRPr="0048503B" w14:paraId="54B70FCB" w14:textId="77777777" w:rsidTr="00F35E46">
        <w:trPr>
          <w:trHeight w:val="43"/>
          <w:jc w:val="center"/>
        </w:trPr>
        <w:tc>
          <w:tcPr>
            <w:tcW w:w="4253" w:type="dxa"/>
            <w:noWrap/>
            <w:hideMark/>
          </w:tcPr>
          <w:p w14:paraId="10759AD4" w14:textId="77777777" w:rsidR="00F35E46" w:rsidRPr="0048503B" w:rsidRDefault="00F35E46" w:rsidP="0072397E">
            <w:pPr>
              <w:ind w:left="-68" w:right="-68"/>
              <w:rPr>
                <w:lang w:val="uk-UA"/>
              </w:rPr>
            </w:pPr>
            <w:r w:rsidRPr="0048503B">
              <w:rPr>
                <w:lang w:val="uk-UA"/>
              </w:rPr>
              <w:t>ВПУ-7</w:t>
            </w:r>
          </w:p>
        </w:tc>
        <w:tc>
          <w:tcPr>
            <w:tcW w:w="680" w:type="dxa"/>
            <w:noWrap/>
            <w:hideMark/>
          </w:tcPr>
          <w:p w14:paraId="0AC17882" w14:textId="77777777" w:rsidR="00F35E46" w:rsidRPr="0048503B" w:rsidRDefault="00F35E46" w:rsidP="0072397E">
            <w:pPr>
              <w:ind w:left="-68" w:right="-68"/>
              <w:jc w:val="center"/>
              <w:rPr>
                <w:lang w:val="uk-UA"/>
              </w:rPr>
            </w:pPr>
          </w:p>
        </w:tc>
        <w:tc>
          <w:tcPr>
            <w:tcW w:w="699" w:type="dxa"/>
            <w:noWrap/>
            <w:hideMark/>
          </w:tcPr>
          <w:p w14:paraId="3B38BD43" w14:textId="77777777" w:rsidR="00F35E46" w:rsidRPr="0048503B" w:rsidRDefault="00F35E46" w:rsidP="0072397E">
            <w:pPr>
              <w:ind w:left="-68" w:right="-68"/>
              <w:jc w:val="center"/>
              <w:rPr>
                <w:lang w:val="uk-UA"/>
              </w:rPr>
            </w:pPr>
          </w:p>
        </w:tc>
        <w:tc>
          <w:tcPr>
            <w:tcW w:w="894" w:type="dxa"/>
            <w:noWrap/>
            <w:hideMark/>
          </w:tcPr>
          <w:p w14:paraId="0AC1895C" w14:textId="77777777" w:rsidR="00F35E46" w:rsidRPr="0048503B" w:rsidRDefault="00F35E46" w:rsidP="0072397E">
            <w:pPr>
              <w:ind w:left="-68" w:right="-68"/>
              <w:jc w:val="center"/>
              <w:rPr>
                <w:lang w:val="uk-UA"/>
              </w:rPr>
            </w:pPr>
          </w:p>
        </w:tc>
        <w:tc>
          <w:tcPr>
            <w:tcW w:w="770" w:type="dxa"/>
            <w:noWrap/>
            <w:hideMark/>
          </w:tcPr>
          <w:p w14:paraId="3DBF55FB" w14:textId="77777777" w:rsidR="00F35E46" w:rsidRPr="0048503B" w:rsidRDefault="00F35E46" w:rsidP="0072397E">
            <w:pPr>
              <w:ind w:left="-68" w:right="-68"/>
              <w:jc w:val="center"/>
              <w:rPr>
                <w:lang w:val="uk-UA"/>
              </w:rPr>
            </w:pPr>
          </w:p>
        </w:tc>
        <w:tc>
          <w:tcPr>
            <w:tcW w:w="806" w:type="dxa"/>
            <w:noWrap/>
            <w:hideMark/>
          </w:tcPr>
          <w:p w14:paraId="70524391" w14:textId="77777777" w:rsidR="00F35E46" w:rsidRPr="0048503B" w:rsidRDefault="00F35E46" w:rsidP="0072397E">
            <w:pPr>
              <w:ind w:left="-68" w:right="-68"/>
              <w:jc w:val="center"/>
              <w:rPr>
                <w:lang w:val="uk-UA"/>
              </w:rPr>
            </w:pPr>
          </w:p>
        </w:tc>
        <w:tc>
          <w:tcPr>
            <w:tcW w:w="819" w:type="dxa"/>
            <w:noWrap/>
            <w:hideMark/>
          </w:tcPr>
          <w:p w14:paraId="1EF6F329" w14:textId="77777777" w:rsidR="00F35E46" w:rsidRPr="0048503B" w:rsidRDefault="00F35E46" w:rsidP="0072397E">
            <w:pPr>
              <w:ind w:left="-68" w:right="-68"/>
              <w:jc w:val="center"/>
              <w:rPr>
                <w:lang w:val="uk-UA"/>
              </w:rPr>
            </w:pPr>
          </w:p>
        </w:tc>
        <w:tc>
          <w:tcPr>
            <w:tcW w:w="749" w:type="dxa"/>
            <w:noWrap/>
            <w:hideMark/>
          </w:tcPr>
          <w:p w14:paraId="02DB2B83" w14:textId="77777777" w:rsidR="00F35E46" w:rsidRPr="0048503B" w:rsidRDefault="00F35E46" w:rsidP="0072397E">
            <w:pPr>
              <w:ind w:left="-68" w:right="-68"/>
              <w:jc w:val="center"/>
              <w:rPr>
                <w:lang w:val="uk-UA"/>
              </w:rPr>
            </w:pPr>
          </w:p>
        </w:tc>
        <w:tc>
          <w:tcPr>
            <w:tcW w:w="820" w:type="dxa"/>
            <w:noWrap/>
            <w:hideMark/>
          </w:tcPr>
          <w:p w14:paraId="2D20FC3C" w14:textId="77777777" w:rsidR="00F35E46" w:rsidRPr="0048503B" w:rsidRDefault="00F35E46" w:rsidP="0072397E">
            <w:pPr>
              <w:ind w:left="-68" w:right="-68"/>
              <w:jc w:val="center"/>
              <w:rPr>
                <w:lang w:val="uk-UA"/>
              </w:rPr>
            </w:pPr>
          </w:p>
        </w:tc>
        <w:tc>
          <w:tcPr>
            <w:tcW w:w="896" w:type="dxa"/>
            <w:noWrap/>
            <w:hideMark/>
          </w:tcPr>
          <w:p w14:paraId="657953C0" w14:textId="77777777" w:rsidR="00F35E46" w:rsidRPr="0048503B" w:rsidRDefault="00F35E46" w:rsidP="0072397E">
            <w:pPr>
              <w:ind w:left="-68" w:right="-68"/>
              <w:jc w:val="center"/>
              <w:rPr>
                <w:lang w:val="uk-UA"/>
              </w:rPr>
            </w:pPr>
          </w:p>
        </w:tc>
        <w:tc>
          <w:tcPr>
            <w:tcW w:w="856" w:type="dxa"/>
            <w:noWrap/>
            <w:hideMark/>
          </w:tcPr>
          <w:p w14:paraId="7A8EE84E" w14:textId="77777777" w:rsidR="00F35E46" w:rsidRPr="0048503B" w:rsidRDefault="00F35E46" w:rsidP="0072397E">
            <w:pPr>
              <w:ind w:left="-68" w:right="-68"/>
              <w:jc w:val="center"/>
              <w:rPr>
                <w:lang w:val="uk-UA"/>
              </w:rPr>
            </w:pPr>
          </w:p>
        </w:tc>
        <w:tc>
          <w:tcPr>
            <w:tcW w:w="929" w:type="dxa"/>
            <w:noWrap/>
            <w:hideMark/>
          </w:tcPr>
          <w:p w14:paraId="5772E654" w14:textId="77777777" w:rsidR="00F35E46" w:rsidRPr="0048503B" w:rsidRDefault="00F35E46" w:rsidP="0072397E">
            <w:pPr>
              <w:ind w:left="-68" w:right="-68"/>
              <w:jc w:val="center"/>
              <w:rPr>
                <w:lang w:val="uk-UA"/>
              </w:rPr>
            </w:pPr>
          </w:p>
        </w:tc>
        <w:tc>
          <w:tcPr>
            <w:tcW w:w="999" w:type="dxa"/>
            <w:noWrap/>
            <w:hideMark/>
          </w:tcPr>
          <w:p w14:paraId="6DFB173A" w14:textId="77777777" w:rsidR="00F35E46" w:rsidRPr="0048503B" w:rsidRDefault="00F35E46" w:rsidP="0072397E">
            <w:pPr>
              <w:ind w:left="-68" w:right="-68"/>
              <w:jc w:val="center"/>
              <w:rPr>
                <w:lang w:val="uk-UA"/>
              </w:rPr>
            </w:pPr>
            <w:r w:rsidRPr="0048503B">
              <w:rPr>
                <w:lang w:val="uk-UA"/>
              </w:rPr>
              <w:t>29,76019</w:t>
            </w:r>
          </w:p>
        </w:tc>
      </w:tr>
      <w:tr w:rsidR="00F35E46" w:rsidRPr="0048503B" w14:paraId="5CB2CC7F" w14:textId="77777777" w:rsidTr="00F35E46">
        <w:trPr>
          <w:trHeight w:val="267"/>
          <w:jc w:val="center"/>
        </w:trPr>
        <w:tc>
          <w:tcPr>
            <w:tcW w:w="4253" w:type="dxa"/>
            <w:hideMark/>
          </w:tcPr>
          <w:p w14:paraId="0DE5C52D" w14:textId="77777777" w:rsidR="00F35E46" w:rsidRPr="0048503B" w:rsidRDefault="00F35E46" w:rsidP="0072397E">
            <w:pPr>
              <w:ind w:left="-68" w:right="-68"/>
              <w:rPr>
                <w:bCs/>
                <w:lang w:val="uk-UA"/>
              </w:rPr>
            </w:pPr>
            <w:r w:rsidRPr="0048503B">
              <w:rPr>
                <w:bCs/>
                <w:lang w:val="uk-UA"/>
              </w:rPr>
              <w:t>Всього</w:t>
            </w:r>
          </w:p>
        </w:tc>
        <w:tc>
          <w:tcPr>
            <w:tcW w:w="680" w:type="dxa"/>
            <w:noWrap/>
            <w:hideMark/>
          </w:tcPr>
          <w:p w14:paraId="42CA0E70" w14:textId="77777777" w:rsidR="00F35E46" w:rsidRPr="0048503B" w:rsidRDefault="00F35E46" w:rsidP="0072397E">
            <w:pPr>
              <w:ind w:left="-68" w:right="-68"/>
              <w:jc w:val="center"/>
              <w:rPr>
                <w:lang w:val="uk-UA"/>
              </w:rPr>
            </w:pPr>
            <w:r w:rsidRPr="0048503B">
              <w:rPr>
                <w:lang w:val="uk-UA"/>
              </w:rPr>
              <w:t>8,4</w:t>
            </w:r>
          </w:p>
        </w:tc>
        <w:tc>
          <w:tcPr>
            <w:tcW w:w="699" w:type="dxa"/>
            <w:noWrap/>
            <w:hideMark/>
          </w:tcPr>
          <w:p w14:paraId="5C98B647" w14:textId="77777777" w:rsidR="00F35E46" w:rsidRPr="0048503B" w:rsidRDefault="00F35E46" w:rsidP="0072397E">
            <w:pPr>
              <w:ind w:left="-68" w:right="-68"/>
              <w:jc w:val="center"/>
              <w:rPr>
                <w:lang w:val="uk-UA"/>
              </w:rPr>
            </w:pPr>
            <w:r w:rsidRPr="0048503B">
              <w:rPr>
                <w:lang w:val="uk-UA"/>
              </w:rPr>
              <w:t>285,88</w:t>
            </w:r>
          </w:p>
        </w:tc>
        <w:tc>
          <w:tcPr>
            <w:tcW w:w="894" w:type="dxa"/>
            <w:noWrap/>
            <w:hideMark/>
          </w:tcPr>
          <w:p w14:paraId="6995A898" w14:textId="77777777" w:rsidR="00F35E46" w:rsidRPr="0048503B" w:rsidRDefault="00F35E46" w:rsidP="0072397E">
            <w:pPr>
              <w:ind w:left="-68" w:right="-68"/>
              <w:jc w:val="center"/>
              <w:rPr>
                <w:lang w:val="uk-UA"/>
              </w:rPr>
            </w:pPr>
            <w:r w:rsidRPr="0048503B">
              <w:rPr>
                <w:lang w:val="uk-UA"/>
              </w:rPr>
              <w:t>686,485</w:t>
            </w:r>
          </w:p>
        </w:tc>
        <w:tc>
          <w:tcPr>
            <w:tcW w:w="770" w:type="dxa"/>
            <w:noWrap/>
            <w:hideMark/>
          </w:tcPr>
          <w:p w14:paraId="2D71B127" w14:textId="77777777" w:rsidR="00F35E46" w:rsidRPr="0048503B" w:rsidRDefault="00F35E46" w:rsidP="0072397E">
            <w:pPr>
              <w:ind w:left="-68" w:right="-68"/>
              <w:jc w:val="center"/>
              <w:rPr>
                <w:lang w:val="uk-UA"/>
              </w:rPr>
            </w:pPr>
            <w:r w:rsidRPr="0048503B">
              <w:rPr>
                <w:lang w:val="uk-UA"/>
              </w:rPr>
              <w:t>540,78</w:t>
            </w:r>
          </w:p>
        </w:tc>
        <w:tc>
          <w:tcPr>
            <w:tcW w:w="806" w:type="dxa"/>
            <w:noWrap/>
            <w:hideMark/>
          </w:tcPr>
          <w:p w14:paraId="7DA5E827" w14:textId="77777777" w:rsidR="00F35E46" w:rsidRPr="0048503B" w:rsidRDefault="00F35E46" w:rsidP="0072397E">
            <w:pPr>
              <w:ind w:left="-68" w:right="-68"/>
              <w:jc w:val="center"/>
              <w:rPr>
                <w:lang w:val="uk-UA"/>
              </w:rPr>
            </w:pPr>
            <w:r w:rsidRPr="0048503B">
              <w:rPr>
                <w:lang w:val="uk-UA"/>
              </w:rPr>
              <w:t>436,76</w:t>
            </w:r>
          </w:p>
        </w:tc>
        <w:tc>
          <w:tcPr>
            <w:tcW w:w="819" w:type="dxa"/>
            <w:noWrap/>
            <w:hideMark/>
          </w:tcPr>
          <w:p w14:paraId="60C808D7" w14:textId="77777777" w:rsidR="00F35E46" w:rsidRPr="0048503B" w:rsidRDefault="00F35E46" w:rsidP="0072397E">
            <w:pPr>
              <w:ind w:left="-68" w:right="-68"/>
              <w:jc w:val="center"/>
              <w:rPr>
                <w:lang w:val="uk-UA"/>
              </w:rPr>
            </w:pPr>
            <w:r w:rsidRPr="0048503B">
              <w:rPr>
                <w:lang w:val="uk-UA"/>
              </w:rPr>
              <w:t>468,78</w:t>
            </w:r>
          </w:p>
        </w:tc>
        <w:tc>
          <w:tcPr>
            <w:tcW w:w="749" w:type="dxa"/>
            <w:noWrap/>
            <w:hideMark/>
          </w:tcPr>
          <w:p w14:paraId="750816DD" w14:textId="77777777" w:rsidR="00F35E46" w:rsidRPr="0048503B" w:rsidRDefault="00F35E46" w:rsidP="0072397E">
            <w:pPr>
              <w:ind w:left="-68" w:right="-68"/>
              <w:jc w:val="center"/>
              <w:rPr>
                <w:lang w:val="uk-UA"/>
              </w:rPr>
            </w:pPr>
            <w:r w:rsidRPr="0048503B">
              <w:rPr>
                <w:lang w:val="uk-UA"/>
              </w:rPr>
              <w:t>939,42</w:t>
            </w:r>
          </w:p>
        </w:tc>
        <w:tc>
          <w:tcPr>
            <w:tcW w:w="820" w:type="dxa"/>
            <w:noWrap/>
            <w:hideMark/>
          </w:tcPr>
          <w:p w14:paraId="526218AA" w14:textId="77777777" w:rsidR="00F35E46" w:rsidRPr="0048503B" w:rsidRDefault="00F35E46" w:rsidP="0072397E">
            <w:pPr>
              <w:ind w:left="-68" w:right="-68"/>
              <w:jc w:val="center"/>
              <w:rPr>
                <w:lang w:val="uk-UA"/>
              </w:rPr>
            </w:pPr>
            <w:r w:rsidRPr="0048503B">
              <w:rPr>
                <w:lang w:val="uk-UA"/>
              </w:rPr>
              <w:t>678,02</w:t>
            </w:r>
          </w:p>
        </w:tc>
        <w:tc>
          <w:tcPr>
            <w:tcW w:w="896" w:type="dxa"/>
            <w:noWrap/>
            <w:hideMark/>
          </w:tcPr>
          <w:p w14:paraId="18591FAE" w14:textId="77777777" w:rsidR="00F35E46" w:rsidRPr="0048503B" w:rsidRDefault="00F35E46" w:rsidP="0072397E">
            <w:pPr>
              <w:ind w:left="-68" w:right="-68"/>
              <w:jc w:val="center"/>
              <w:rPr>
                <w:lang w:val="uk-UA"/>
              </w:rPr>
            </w:pPr>
            <w:r w:rsidRPr="0048503B">
              <w:rPr>
                <w:lang w:val="uk-UA"/>
              </w:rPr>
              <w:t>569,688</w:t>
            </w:r>
          </w:p>
        </w:tc>
        <w:tc>
          <w:tcPr>
            <w:tcW w:w="856" w:type="dxa"/>
            <w:noWrap/>
            <w:hideMark/>
          </w:tcPr>
          <w:p w14:paraId="2E211B99" w14:textId="77777777" w:rsidR="00F35E46" w:rsidRPr="0048503B" w:rsidRDefault="00F35E46" w:rsidP="0072397E">
            <w:pPr>
              <w:ind w:left="-68" w:right="-68"/>
              <w:jc w:val="center"/>
              <w:rPr>
                <w:lang w:val="uk-UA"/>
              </w:rPr>
            </w:pPr>
            <w:r w:rsidRPr="0048503B">
              <w:rPr>
                <w:lang w:val="uk-UA"/>
              </w:rPr>
              <w:t>598,80</w:t>
            </w:r>
          </w:p>
        </w:tc>
        <w:tc>
          <w:tcPr>
            <w:tcW w:w="929" w:type="dxa"/>
            <w:noWrap/>
            <w:hideMark/>
          </w:tcPr>
          <w:p w14:paraId="472C77B3" w14:textId="77777777" w:rsidR="00F35E46" w:rsidRPr="0048503B" w:rsidRDefault="00F35E46" w:rsidP="0072397E">
            <w:pPr>
              <w:ind w:left="-68" w:right="-68"/>
              <w:jc w:val="center"/>
              <w:rPr>
                <w:lang w:val="uk-UA"/>
              </w:rPr>
            </w:pPr>
            <w:r w:rsidRPr="0048503B">
              <w:rPr>
                <w:lang w:val="uk-UA"/>
              </w:rPr>
              <w:t>816,05</w:t>
            </w:r>
          </w:p>
        </w:tc>
        <w:tc>
          <w:tcPr>
            <w:tcW w:w="999" w:type="dxa"/>
            <w:noWrap/>
            <w:hideMark/>
          </w:tcPr>
          <w:p w14:paraId="0FF8F3EF" w14:textId="77777777" w:rsidR="00F35E46" w:rsidRPr="0048503B" w:rsidRDefault="00F35E46" w:rsidP="0072397E">
            <w:pPr>
              <w:ind w:left="-68" w:right="-68"/>
              <w:jc w:val="center"/>
              <w:rPr>
                <w:lang w:val="uk-UA"/>
              </w:rPr>
            </w:pPr>
            <w:r w:rsidRPr="0048503B">
              <w:rPr>
                <w:lang w:val="uk-UA"/>
              </w:rPr>
              <w:t>611,88019</w:t>
            </w:r>
          </w:p>
        </w:tc>
      </w:tr>
    </w:tbl>
    <w:p w14:paraId="525C1893" w14:textId="77777777" w:rsidR="00F35E46" w:rsidRPr="0048503B" w:rsidRDefault="00F35E46" w:rsidP="00F35E46">
      <w:pPr>
        <w:rPr>
          <w:lang w:val="uk-UA"/>
        </w:rPr>
      </w:pPr>
    </w:p>
    <w:p w14:paraId="3227A395" w14:textId="77777777" w:rsidR="000333EA" w:rsidRPr="0048503B" w:rsidRDefault="000333EA" w:rsidP="00F35E46">
      <w:pPr>
        <w:ind w:firstLine="708"/>
        <w:jc w:val="both"/>
        <w:rPr>
          <w:sz w:val="28"/>
          <w:szCs w:val="28"/>
          <w:lang w:val="uk-UA"/>
        </w:rPr>
      </w:pPr>
    </w:p>
    <w:p w14:paraId="35BB5F59" w14:textId="77777777" w:rsidR="00B878F6" w:rsidRPr="0048503B" w:rsidRDefault="00B878F6" w:rsidP="00F35E46">
      <w:pPr>
        <w:ind w:firstLine="708"/>
        <w:jc w:val="both"/>
        <w:rPr>
          <w:sz w:val="28"/>
          <w:szCs w:val="28"/>
          <w:lang w:val="uk-UA"/>
        </w:rPr>
      </w:pPr>
    </w:p>
    <w:p w14:paraId="7045B976" w14:textId="77777777" w:rsidR="00B878F6" w:rsidRPr="0048503B" w:rsidRDefault="00B878F6" w:rsidP="00F35E46">
      <w:pPr>
        <w:ind w:firstLine="708"/>
        <w:jc w:val="both"/>
        <w:rPr>
          <w:sz w:val="28"/>
          <w:szCs w:val="28"/>
          <w:lang w:val="uk-UA"/>
        </w:rPr>
      </w:pPr>
    </w:p>
    <w:p w14:paraId="3DE8E5CB" w14:textId="24F7B704" w:rsidR="00F35E46" w:rsidRPr="0048503B" w:rsidRDefault="00F35E46" w:rsidP="00F35E46">
      <w:pPr>
        <w:ind w:firstLine="708"/>
        <w:jc w:val="both"/>
        <w:rPr>
          <w:sz w:val="28"/>
          <w:szCs w:val="28"/>
          <w:lang w:val="uk-UA"/>
        </w:rPr>
      </w:pPr>
      <w:r w:rsidRPr="0048503B">
        <w:rPr>
          <w:sz w:val="28"/>
          <w:szCs w:val="28"/>
          <w:lang w:val="uk-UA"/>
        </w:rPr>
        <w:lastRenderedPageBreak/>
        <w:t xml:space="preserve">Таблиця 3.2 – Кількість </w:t>
      </w:r>
      <w:r w:rsidR="00866FAB" w:rsidRPr="0048503B">
        <w:rPr>
          <w:sz w:val="28"/>
          <w:szCs w:val="28"/>
          <w:lang w:val="uk-UA"/>
        </w:rPr>
        <w:t xml:space="preserve"> </w:t>
      </w:r>
      <w:r w:rsidRPr="0048503B">
        <w:rPr>
          <w:sz w:val="28"/>
          <w:szCs w:val="28"/>
          <w:lang w:val="uk-UA"/>
        </w:rPr>
        <w:t xml:space="preserve">комунальних </w:t>
      </w:r>
      <w:r w:rsidR="00866FAB" w:rsidRPr="0048503B">
        <w:rPr>
          <w:sz w:val="28"/>
          <w:szCs w:val="28"/>
          <w:lang w:val="uk-UA"/>
        </w:rPr>
        <w:t xml:space="preserve"> </w:t>
      </w:r>
      <w:r w:rsidRPr="0048503B">
        <w:rPr>
          <w:sz w:val="28"/>
          <w:szCs w:val="28"/>
          <w:lang w:val="uk-UA"/>
        </w:rPr>
        <w:t>відходів</w:t>
      </w:r>
      <w:r w:rsidR="00C27078" w:rsidRPr="0048503B">
        <w:rPr>
          <w:sz w:val="28"/>
          <w:szCs w:val="28"/>
          <w:lang w:val="uk-UA"/>
        </w:rPr>
        <w:t xml:space="preserve">, </w:t>
      </w:r>
      <w:r w:rsidR="00866FAB" w:rsidRPr="0048503B">
        <w:rPr>
          <w:sz w:val="28"/>
          <w:szCs w:val="28"/>
          <w:lang w:val="uk-UA"/>
        </w:rPr>
        <w:t xml:space="preserve"> </w:t>
      </w:r>
      <w:proofErr w:type="spellStart"/>
      <w:r w:rsidR="00C27078" w:rsidRPr="0048503B">
        <w:rPr>
          <w:sz w:val="28"/>
          <w:szCs w:val="28"/>
          <w:lang w:val="uk-UA"/>
        </w:rPr>
        <w:t>захоронених</w:t>
      </w:r>
      <w:proofErr w:type="spellEnd"/>
      <w:r w:rsidRPr="0048503B">
        <w:rPr>
          <w:sz w:val="28"/>
          <w:szCs w:val="28"/>
          <w:lang w:val="uk-UA"/>
        </w:rPr>
        <w:t xml:space="preserve"> </w:t>
      </w:r>
      <w:r w:rsidR="00866FAB" w:rsidRPr="0048503B">
        <w:rPr>
          <w:sz w:val="28"/>
          <w:szCs w:val="28"/>
          <w:lang w:val="uk-UA"/>
        </w:rPr>
        <w:t xml:space="preserve"> </w:t>
      </w:r>
      <w:r w:rsidRPr="0048503B">
        <w:rPr>
          <w:sz w:val="28"/>
          <w:szCs w:val="28"/>
          <w:lang w:val="uk-UA"/>
        </w:rPr>
        <w:t xml:space="preserve">на </w:t>
      </w:r>
      <w:r w:rsidR="00866FAB" w:rsidRPr="0048503B">
        <w:rPr>
          <w:sz w:val="28"/>
          <w:szCs w:val="28"/>
          <w:lang w:val="uk-UA"/>
        </w:rPr>
        <w:t xml:space="preserve"> </w:t>
      </w:r>
      <w:r w:rsidR="00C27078" w:rsidRPr="0048503B">
        <w:rPr>
          <w:sz w:val="28"/>
          <w:szCs w:val="28"/>
          <w:lang w:val="uk-UA"/>
        </w:rPr>
        <w:t xml:space="preserve">полігоні </w:t>
      </w:r>
      <w:r w:rsidR="00866FAB" w:rsidRPr="0048503B">
        <w:rPr>
          <w:sz w:val="28"/>
          <w:szCs w:val="28"/>
          <w:lang w:val="uk-UA"/>
        </w:rPr>
        <w:t xml:space="preserve"> </w:t>
      </w:r>
      <w:r w:rsidR="00C27078" w:rsidRPr="0048503B">
        <w:rPr>
          <w:sz w:val="28"/>
          <w:szCs w:val="28"/>
          <w:lang w:val="uk-UA"/>
        </w:rPr>
        <w:t xml:space="preserve">відходів, що </w:t>
      </w:r>
      <w:r w:rsidR="00866FAB" w:rsidRPr="0048503B">
        <w:rPr>
          <w:sz w:val="28"/>
          <w:szCs w:val="28"/>
          <w:lang w:val="uk-UA"/>
        </w:rPr>
        <w:t xml:space="preserve"> </w:t>
      </w:r>
      <w:r w:rsidR="00C27078" w:rsidRPr="0048503B">
        <w:rPr>
          <w:sz w:val="28"/>
          <w:szCs w:val="28"/>
          <w:lang w:val="uk-UA"/>
        </w:rPr>
        <w:t>не</w:t>
      </w:r>
      <w:r w:rsidR="00866FAB" w:rsidRPr="0048503B">
        <w:rPr>
          <w:sz w:val="28"/>
          <w:szCs w:val="28"/>
          <w:lang w:val="uk-UA"/>
        </w:rPr>
        <w:t xml:space="preserve"> </w:t>
      </w:r>
      <w:r w:rsidR="00C27078" w:rsidRPr="0048503B">
        <w:rPr>
          <w:sz w:val="28"/>
          <w:szCs w:val="28"/>
          <w:lang w:val="uk-UA"/>
        </w:rPr>
        <w:t xml:space="preserve"> є </w:t>
      </w:r>
      <w:r w:rsidR="00866FAB" w:rsidRPr="0048503B">
        <w:rPr>
          <w:sz w:val="28"/>
          <w:szCs w:val="28"/>
          <w:lang w:val="uk-UA"/>
        </w:rPr>
        <w:t xml:space="preserve"> </w:t>
      </w:r>
      <w:r w:rsidR="00C27078" w:rsidRPr="0048503B">
        <w:rPr>
          <w:sz w:val="28"/>
          <w:szCs w:val="28"/>
          <w:lang w:val="uk-UA"/>
        </w:rPr>
        <w:t xml:space="preserve">небезпечними по </w:t>
      </w:r>
      <w:r w:rsidR="00864403" w:rsidRPr="0048503B">
        <w:rPr>
          <w:sz w:val="28"/>
          <w:szCs w:val="28"/>
          <w:lang w:val="uk-UA"/>
        </w:rPr>
        <w:t xml:space="preserve">        </w:t>
      </w:r>
      <w:r w:rsidR="00C27078" w:rsidRPr="0048503B">
        <w:rPr>
          <w:sz w:val="28"/>
          <w:szCs w:val="28"/>
          <w:lang w:val="uk-UA"/>
        </w:rPr>
        <w:t>вул. Петра Прокоповича, 50 у м. Кременчук</w:t>
      </w:r>
      <w:r w:rsidRPr="0048503B">
        <w:rPr>
          <w:sz w:val="28"/>
          <w:szCs w:val="28"/>
          <w:lang w:val="uk-UA"/>
        </w:rPr>
        <w:t xml:space="preserve"> та вивезені транспортом сторонніх підприємств </w:t>
      </w:r>
      <w:r w:rsidR="0049656E" w:rsidRPr="0048503B">
        <w:rPr>
          <w:sz w:val="28"/>
          <w:szCs w:val="28"/>
          <w:lang w:val="uk-UA"/>
        </w:rPr>
        <w:t>(</w:t>
      </w:r>
      <w:r w:rsidRPr="0048503B">
        <w:rPr>
          <w:sz w:val="28"/>
          <w:szCs w:val="28"/>
          <w:lang w:val="uk-UA"/>
        </w:rPr>
        <w:t>в тонах</w:t>
      </w:r>
      <w:r w:rsidR="0049656E" w:rsidRPr="0048503B">
        <w:rPr>
          <w:sz w:val="28"/>
          <w:szCs w:val="28"/>
          <w:lang w:val="uk-UA"/>
        </w:rPr>
        <w:t>)</w:t>
      </w:r>
    </w:p>
    <w:tbl>
      <w:tblPr>
        <w:tblStyle w:val="a5"/>
        <w:tblW w:w="14729" w:type="dxa"/>
        <w:jc w:val="center"/>
        <w:tblLook w:val="04A0" w:firstRow="1" w:lastRow="0" w:firstColumn="1" w:lastColumn="0" w:noHBand="0" w:noVBand="1"/>
      </w:tblPr>
      <w:tblGrid>
        <w:gridCol w:w="4536"/>
        <w:gridCol w:w="899"/>
        <w:gridCol w:w="799"/>
        <w:gridCol w:w="894"/>
        <w:gridCol w:w="770"/>
        <w:gridCol w:w="806"/>
        <w:gridCol w:w="819"/>
        <w:gridCol w:w="799"/>
        <w:gridCol w:w="820"/>
        <w:gridCol w:w="896"/>
        <w:gridCol w:w="856"/>
        <w:gridCol w:w="929"/>
        <w:gridCol w:w="906"/>
      </w:tblGrid>
      <w:tr w:rsidR="0048503B" w:rsidRPr="0048503B" w14:paraId="4DD82C3C" w14:textId="77777777" w:rsidTr="000333EA">
        <w:trPr>
          <w:trHeight w:val="315"/>
          <w:jc w:val="center"/>
        </w:trPr>
        <w:tc>
          <w:tcPr>
            <w:tcW w:w="14729" w:type="dxa"/>
            <w:gridSpan w:val="13"/>
            <w:tcBorders>
              <w:top w:val="nil"/>
              <w:left w:val="nil"/>
              <w:bottom w:val="single" w:sz="4" w:space="0" w:color="auto"/>
              <w:right w:val="nil"/>
            </w:tcBorders>
            <w:hideMark/>
          </w:tcPr>
          <w:p w14:paraId="2AC47563" w14:textId="77777777" w:rsidR="00F35E46" w:rsidRPr="0048503B" w:rsidRDefault="00F35E46" w:rsidP="00F35E46">
            <w:pPr>
              <w:ind w:left="-68" w:right="-68"/>
              <w:rPr>
                <w:lang w:val="uk-UA"/>
              </w:rPr>
            </w:pPr>
          </w:p>
        </w:tc>
      </w:tr>
      <w:tr w:rsidR="0048503B" w:rsidRPr="0048503B" w14:paraId="5A220341" w14:textId="77777777" w:rsidTr="000333EA">
        <w:trPr>
          <w:trHeight w:val="230"/>
          <w:jc w:val="center"/>
        </w:trPr>
        <w:tc>
          <w:tcPr>
            <w:tcW w:w="4536" w:type="dxa"/>
            <w:vMerge w:val="restart"/>
            <w:tcBorders>
              <w:top w:val="single" w:sz="4" w:space="0" w:color="auto"/>
            </w:tcBorders>
            <w:hideMark/>
          </w:tcPr>
          <w:p w14:paraId="7925C865" w14:textId="77777777" w:rsidR="00F35E46" w:rsidRPr="0048503B" w:rsidRDefault="00F35E46" w:rsidP="0072397E">
            <w:pPr>
              <w:ind w:left="-68" w:right="-68"/>
              <w:jc w:val="center"/>
              <w:rPr>
                <w:lang w:val="uk-UA"/>
              </w:rPr>
            </w:pPr>
            <w:r w:rsidRPr="0048503B">
              <w:rPr>
                <w:lang w:val="uk-UA"/>
              </w:rPr>
              <w:t>Назва підприємств</w:t>
            </w:r>
          </w:p>
        </w:tc>
        <w:tc>
          <w:tcPr>
            <w:tcW w:w="10189" w:type="dxa"/>
            <w:gridSpan w:val="12"/>
            <w:tcBorders>
              <w:top w:val="single" w:sz="4" w:space="0" w:color="auto"/>
            </w:tcBorders>
            <w:noWrap/>
            <w:hideMark/>
          </w:tcPr>
          <w:p w14:paraId="3985B949" w14:textId="77777777" w:rsidR="00F35E46" w:rsidRPr="0048503B" w:rsidRDefault="00F35E46" w:rsidP="0072397E">
            <w:pPr>
              <w:ind w:left="-68" w:right="-68"/>
              <w:jc w:val="center"/>
              <w:rPr>
                <w:lang w:val="uk-UA"/>
              </w:rPr>
            </w:pPr>
            <w:r w:rsidRPr="0048503B">
              <w:rPr>
                <w:lang w:val="uk-UA"/>
              </w:rPr>
              <w:t>2024 рік</w:t>
            </w:r>
          </w:p>
        </w:tc>
      </w:tr>
      <w:tr w:rsidR="0048503B" w:rsidRPr="0048503B" w14:paraId="5547CB35" w14:textId="77777777" w:rsidTr="000333EA">
        <w:trPr>
          <w:trHeight w:val="293"/>
          <w:jc w:val="center"/>
        </w:trPr>
        <w:tc>
          <w:tcPr>
            <w:tcW w:w="4536" w:type="dxa"/>
            <w:vMerge/>
            <w:hideMark/>
          </w:tcPr>
          <w:p w14:paraId="65E3B75E" w14:textId="77777777" w:rsidR="00F35E46" w:rsidRPr="0048503B" w:rsidRDefault="00F35E46" w:rsidP="0072397E">
            <w:pPr>
              <w:ind w:left="-68" w:right="-68"/>
              <w:jc w:val="center"/>
              <w:rPr>
                <w:lang w:val="uk-UA"/>
              </w:rPr>
            </w:pPr>
          </w:p>
        </w:tc>
        <w:tc>
          <w:tcPr>
            <w:tcW w:w="899" w:type="dxa"/>
            <w:noWrap/>
            <w:hideMark/>
          </w:tcPr>
          <w:p w14:paraId="6BFE7A6C" w14:textId="77777777" w:rsidR="00F35E46" w:rsidRPr="0048503B" w:rsidRDefault="00F35E46" w:rsidP="0072397E">
            <w:pPr>
              <w:ind w:left="-68" w:right="-68"/>
              <w:jc w:val="center"/>
              <w:rPr>
                <w:lang w:val="uk-UA"/>
              </w:rPr>
            </w:pPr>
            <w:r w:rsidRPr="0048503B">
              <w:rPr>
                <w:lang w:val="uk-UA"/>
              </w:rPr>
              <w:t>січень</w:t>
            </w:r>
          </w:p>
        </w:tc>
        <w:tc>
          <w:tcPr>
            <w:tcW w:w="799" w:type="dxa"/>
            <w:noWrap/>
            <w:hideMark/>
          </w:tcPr>
          <w:p w14:paraId="1CAB62F1" w14:textId="77777777" w:rsidR="00F35E46" w:rsidRPr="0048503B" w:rsidRDefault="00F35E46" w:rsidP="0072397E">
            <w:pPr>
              <w:ind w:left="-68" w:right="-68"/>
              <w:jc w:val="center"/>
              <w:rPr>
                <w:lang w:val="uk-UA"/>
              </w:rPr>
            </w:pPr>
            <w:r w:rsidRPr="0048503B">
              <w:rPr>
                <w:lang w:val="uk-UA"/>
              </w:rPr>
              <w:t>лютий</w:t>
            </w:r>
          </w:p>
        </w:tc>
        <w:tc>
          <w:tcPr>
            <w:tcW w:w="894" w:type="dxa"/>
            <w:noWrap/>
            <w:hideMark/>
          </w:tcPr>
          <w:p w14:paraId="75FF8BFE" w14:textId="77777777" w:rsidR="00F35E46" w:rsidRPr="0048503B" w:rsidRDefault="00F35E46" w:rsidP="0072397E">
            <w:pPr>
              <w:ind w:left="-68" w:right="-68"/>
              <w:jc w:val="center"/>
              <w:rPr>
                <w:lang w:val="uk-UA"/>
              </w:rPr>
            </w:pPr>
            <w:r w:rsidRPr="0048503B">
              <w:rPr>
                <w:lang w:val="uk-UA"/>
              </w:rPr>
              <w:t>березень</w:t>
            </w:r>
          </w:p>
        </w:tc>
        <w:tc>
          <w:tcPr>
            <w:tcW w:w="770" w:type="dxa"/>
            <w:noWrap/>
            <w:hideMark/>
          </w:tcPr>
          <w:p w14:paraId="67AA844F" w14:textId="77777777" w:rsidR="00F35E46" w:rsidRPr="0048503B" w:rsidRDefault="00F35E46" w:rsidP="0072397E">
            <w:pPr>
              <w:ind w:left="-68" w:right="-68"/>
              <w:jc w:val="center"/>
              <w:rPr>
                <w:lang w:val="uk-UA"/>
              </w:rPr>
            </w:pPr>
            <w:r w:rsidRPr="0048503B">
              <w:rPr>
                <w:lang w:val="uk-UA"/>
              </w:rPr>
              <w:t>квітень</w:t>
            </w:r>
          </w:p>
        </w:tc>
        <w:tc>
          <w:tcPr>
            <w:tcW w:w="806" w:type="dxa"/>
            <w:noWrap/>
            <w:hideMark/>
          </w:tcPr>
          <w:p w14:paraId="13A2C06A" w14:textId="77777777" w:rsidR="00F35E46" w:rsidRPr="0048503B" w:rsidRDefault="00F35E46" w:rsidP="0072397E">
            <w:pPr>
              <w:ind w:left="-68" w:right="-68"/>
              <w:jc w:val="center"/>
              <w:rPr>
                <w:lang w:val="uk-UA"/>
              </w:rPr>
            </w:pPr>
            <w:r w:rsidRPr="0048503B">
              <w:rPr>
                <w:lang w:val="uk-UA"/>
              </w:rPr>
              <w:t>травень</w:t>
            </w:r>
          </w:p>
        </w:tc>
        <w:tc>
          <w:tcPr>
            <w:tcW w:w="819" w:type="dxa"/>
            <w:noWrap/>
            <w:hideMark/>
          </w:tcPr>
          <w:p w14:paraId="65BC63B2" w14:textId="77777777" w:rsidR="00F35E46" w:rsidRPr="0048503B" w:rsidRDefault="00F35E46" w:rsidP="0072397E">
            <w:pPr>
              <w:ind w:left="-68" w:right="-68"/>
              <w:jc w:val="center"/>
              <w:rPr>
                <w:lang w:val="uk-UA"/>
              </w:rPr>
            </w:pPr>
            <w:r w:rsidRPr="0048503B">
              <w:rPr>
                <w:lang w:val="uk-UA"/>
              </w:rPr>
              <w:t>червень</w:t>
            </w:r>
          </w:p>
        </w:tc>
        <w:tc>
          <w:tcPr>
            <w:tcW w:w="799" w:type="dxa"/>
            <w:noWrap/>
            <w:hideMark/>
          </w:tcPr>
          <w:p w14:paraId="07497E8E" w14:textId="77777777" w:rsidR="00F35E46" w:rsidRPr="0048503B" w:rsidRDefault="00F35E46" w:rsidP="0072397E">
            <w:pPr>
              <w:ind w:left="-68" w:right="-68"/>
              <w:jc w:val="center"/>
              <w:rPr>
                <w:lang w:val="uk-UA"/>
              </w:rPr>
            </w:pPr>
            <w:r w:rsidRPr="0048503B">
              <w:rPr>
                <w:lang w:val="uk-UA"/>
              </w:rPr>
              <w:t>липень</w:t>
            </w:r>
          </w:p>
        </w:tc>
        <w:tc>
          <w:tcPr>
            <w:tcW w:w="820" w:type="dxa"/>
            <w:noWrap/>
            <w:hideMark/>
          </w:tcPr>
          <w:p w14:paraId="2988CDBA" w14:textId="77777777" w:rsidR="00F35E46" w:rsidRPr="0048503B" w:rsidRDefault="00F35E46" w:rsidP="0072397E">
            <w:pPr>
              <w:ind w:left="-68" w:right="-68"/>
              <w:jc w:val="center"/>
              <w:rPr>
                <w:lang w:val="uk-UA"/>
              </w:rPr>
            </w:pPr>
            <w:r w:rsidRPr="0048503B">
              <w:rPr>
                <w:lang w:val="uk-UA"/>
              </w:rPr>
              <w:t>серпень</w:t>
            </w:r>
          </w:p>
        </w:tc>
        <w:tc>
          <w:tcPr>
            <w:tcW w:w="896" w:type="dxa"/>
            <w:noWrap/>
            <w:hideMark/>
          </w:tcPr>
          <w:p w14:paraId="00491EA2" w14:textId="77777777" w:rsidR="00F35E46" w:rsidRPr="0048503B" w:rsidRDefault="00F35E46" w:rsidP="0072397E">
            <w:pPr>
              <w:ind w:left="-68" w:right="-68"/>
              <w:jc w:val="center"/>
              <w:rPr>
                <w:lang w:val="uk-UA"/>
              </w:rPr>
            </w:pPr>
            <w:r w:rsidRPr="0048503B">
              <w:rPr>
                <w:lang w:val="uk-UA"/>
              </w:rPr>
              <w:t>вересень</w:t>
            </w:r>
          </w:p>
        </w:tc>
        <w:tc>
          <w:tcPr>
            <w:tcW w:w="856" w:type="dxa"/>
            <w:noWrap/>
            <w:hideMark/>
          </w:tcPr>
          <w:p w14:paraId="1028D9F6" w14:textId="77777777" w:rsidR="00F35E46" w:rsidRPr="0048503B" w:rsidRDefault="00F35E46" w:rsidP="0072397E">
            <w:pPr>
              <w:ind w:left="-68" w:right="-68"/>
              <w:jc w:val="center"/>
              <w:rPr>
                <w:lang w:val="uk-UA"/>
              </w:rPr>
            </w:pPr>
            <w:r w:rsidRPr="0048503B">
              <w:rPr>
                <w:lang w:val="uk-UA"/>
              </w:rPr>
              <w:t>жовтень</w:t>
            </w:r>
          </w:p>
        </w:tc>
        <w:tc>
          <w:tcPr>
            <w:tcW w:w="929" w:type="dxa"/>
            <w:noWrap/>
            <w:hideMark/>
          </w:tcPr>
          <w:p w14:paraId="0A3E732F" w14:textId="77777777" w:rsidR="00F35E46" w:rsidRPr="0048503B" w:rsidRDefault="00F35E46" w:rsidP="0072397E">
            <w:pPr>
              <w:ind w:left="-68" w:right="-68"/>
              <w:jc w:val="center"/>
              <w:rPr>
                <w:lang w:val="uk-UA"/>
              </w:rPr>
            </w:pPr>
            <w:r w:rsidRPr="0048503B">
              <w:rPr>
                <w:lang w:val="uk-UA"/>
              </w:rPr>
              <w:t>листопад</w:t>
            </w:r>
          </w:p>
        </w:tc>
        <w:tc>
          <w:tcPr>
            <w:tcW w:w="902" w:type="dxa"/>
            <w:noWrap/>
            <w:hideMark/>
          </w:tcPr>
          <w:p w14:paraId="18D5987E" w14:textId="77777777" w:rsidR="00F35E46" w:rsidRPr="0048503B" w:rsidRDefault="00F35E46" w:rsidP="0072397E">
            <w:pPr>
              <w:ind w:left="-68" w:right="-68"/>
              <w:jc w:val="center"/>
              <w:rPr>
                <w:lang w:val="uk-UA"/>
              </w:rPr>
            </w:pPr>
            <w:r w:rsidRPr="0048503B">
              <w:rPr>
                <w:lang w:val="uk-UA"/>
              </w:rPr>
              <w:t>грудень</w:t>
            </w:r>
          </w:p>
        </w:tc>
      </w:tr>
      <w:tr w:rsidR="0048503B" w:rsidRPr="0048503B" w14:paraId="563AEFA3" w14:textId="77777777" w:rsidTr="000333EA">
        <w:trPr>
          <w:trHeight w:val="315"/>
          <w:jc w:val="center"/>
        </w:trPr>
        <w:tc>
          <w:tcPr>
            <w:tcW w:w="4536" w:type="dxa"/>
            <w:hideMark/>
          </w:tcPr>
          <w:p w14:paraId="3E4B8D72" w14:textId="77777777" w:rsidR="00F35E46" w:rsidRPr="0048503B" w:rsidRDefault="00F35E46" w:rsidP="0072397E">
            <w:pPr>
              <w:ind w:left="-68" w:right="-68"/>
              <w:rPr>
                <w:lang w:val="uk-UA"/>
              </w:rPr>
            </w:pPr>
            <w:r w:rsidRPr="0048503B">
              <w:rPr>
                <w:lang w:val="uk-UA"/>
              </w:rPr>
              <w:t>ППДМН АТ "Укртранснафта"</w:t>
            </w:r>
          </w:p>
        </w:tc>
        <w:tc>
          <w:tcPr>
            <w:tcW w:w="899" w:type="dxa"/>
            <w:hideMark/>
          </w:tcPr>
          <w:p w14:paraId="737E2E9F" w14:textId="77777777" w:rsidR="00F35E46" w:rsidRPr="0048503B" w:rsidRDefault="00F35E46" w:rsidP="0072397E">
            <w:pPr>
              <w:ind w:left="-68" w:right="-68"/>
              <w:jc w:val="center"/>
              <w:rPr>
                <w:lang w:val="uk-UA"/>
              </w:rPr>
            </w:pPr>
            <w:r w:rsidRPr="0048503B">
              <w:rPr>
                <w:lang w:val="uk-UA"/>
              </w:rPr>
              <w:t>8,34</w:t>
            </w:r>
          </w:p>
        </w:tc>
        <w:tc>
          <w:tcPr>
            <w:tcW w:w="799" w:type="dxa"/>
            <w:noWrap/>
            <w:hideMark/>
          </w:tcPr>
          <w:p w14:paraId="4ACF6C4B" w14:textId="77777777" w:rsidR="00F35E46" w:rsidRPr="0048503B" w:rsidRDefault="00F35E46" w:rsidP="0072397E">
            <w:pPr>
              <w:ind w:left="-68" w:right="-68"/>
              <w:jc w:val="center"/>
              <w:rPr>
                <w:lang w:val="uk-UA"/>
              </w:rPr>
            </w:pPr>
            <w:r w:rsidRPr="0048503B">
              <w:rPr>
                <w:lang w:val="uk-UA"/>
              </w:rPr>
              <w:t>23,72</w:t>
            </w:r>
          </w:p>
        </w:tc>
        <w:tc>
          <w:tcPr>
            <w:tcW w:w="894" w:type="dxa"/>
            <w:noWrap/>
            <w:hideMark/>
          </w:tcPr>
          <w:p w14:paraId="127A4DB2" w14:textId="77777777" w:rsidR="00F35E46" w:rsidRPr="0048503B" w:rsidRDefault="00F35E46" w:rsidP="0072397E">
            <w:pPr>
              <w:ind w:left="-68" w:right="-68"/>
              <w:jc w:val="center"/>
              <w:rPr>
                <w:lang w:val="uk-UA"/>
              </w:rPr>
            </w:pPr>
            <w:r w:rsidRPr="0048503B">
              <w:rPr>
                <w:lang w:val="uk-UA"/>
              </w:rPr>
              <w:t>4,48</w:t>
            </w:r>
          </w:p>
        </w:tc>
        <w:tc>
          <w:tcPr>
            <w:tcW w:w="770" w:type="dxa"/>
            <w:noWrap/>
            <w:hideMark/>
          </w:tcPr>
          <w:p w14:paraId="79034DF9" w14:textId="77777777" w:rsidR="00F35E46" w:rsidRPr="0048503B" w:rsidRDefault="00F35E46" w:rsidP="0072397E">
            <w:pPr>
              <w:ind w:left="-68" w:right="-68"/>
              <w:jc w:val="center"/>
              <w:rPr>
                <w:lang w:val="uk-UA"/>
              </w:rPr>
            </w:pPr>
            <w:r w:rsidRPr="0048503B">
              <w:rPr>
                <w:lang w:val="uk-UA"/>
              </w:rPr>
              <w:t>4,16</w:t>
            </w:r>
          </w:p>
        </w:tc>
        <w:tc>
          <w:tcPr>
            <w:tcW w:w="806" w:type="dxa"/>
            <w:noWrap/>
            <w:hideMark/>
          </w:tcPr>
          <w:p w14:paraId="0ED33F06" w14:textId="77777777" w:rsidR="00F35E46" w:rsidRPr="0048503B" w:rsidRDefault="00F35E46" w:rsidP="0072397E">
            <w:pPr>
              <w:ind w:left="-68" w:right="-68"/>
              <w:jc w:val="center"/>
              <w:rPr>
                <w:lang w:val="uk-UA"/>
              </w:rPr>
            </w:pPr>
            <w:r w:rsidRPr="0048503B">
              <w:rPr>
                <w:lang w:val="uk-UA"/>
              </w:rPr>
              <w:t>5,34</w:t>
            </w:r>
          </w:p>
        </w:tc>
        <w:tc>
          <w:tcPr>
            <w:tcW w:w="819" w:type="dxa"/>
            <w:noWrap/>
            <w:hideMark/>
          </w:tcPr>
          <w:p w14:paraId="59257C81" w14:textId="77777777" w:rsidR="00F35E46" w:rsidRPr="0048503B" w:rsidRDefault="00F35E46" w:rsidP="0072397E">
            <w:pPr>
              <w:ind w:left="-68" w:right="-68"/>
              <w:jc w:val="center"/>
              <w:rPr>
                <w:lang w:val="uk-UA"/>
              </w:rPr>
            </w:pPr>
            <w:r w:rsidRPr="0048503B">
              <w:rPr>
                <w:lang w:val="uk-UA"/>
              </w:rPr>
              <w:t>7,12</w:t>
            </w:r>
          </w:p>
        </w:tc>
        <w:tc>
          <w:tcPr>
            <w:tcW w:w="799" w:type="dxa"/>
            <w:noWrap/>
            <w:hideMark/>
          </w:tcPr>
          <w:p w14:paraId="0E264AF7" w14:textId="77777777" w:rsidR="00F35E46" w:rsidRPr="0048503B" w:rsidRDefault="00F35E46" w:rsidP="0072397E">
            <w:pPr>
              <w:ind w:left="-68" w:right="-68"/>
              <w:jc w:val="center"/>
              <w:rPr>
                <w:lang w:val="uk-UA"/>
              </w:rPr>
            </w:pPr>
            <w:r w:rsidRPr="0048503B">
              <w:rPr>
                <w:lang w:val="uk-UA"/>
              </w:rPr>
              <w:t>3,12</w:t>
            </w:r>
          </w:p>
        </w:tc>
        <w:tc>
          <w:tcPr>
            <w:tcW w:w="820" w:type="dxa"/>
            <w:noWrap/>
            <w:hideMark/>
          </w:tcPr>
          <w:p w14:paraId="6E16A0FF" w14:textId="77777777" w:rsidR="00F35E46" w:rsidRPr="0048503B" w:rsidRDefault="00F35E46" w:rsidP="0072397E">
            <w:pPr>
              <w:ind w:left="-68" w:right="-68"/>
              <w:jc w:val="center"/>
              <w:rPr>
                <w:lang w:val="uk-UA"/>
              </w:rPr>
            </w:pPr>
          </w:p>
        </w:tc>
        <w:tc>
          <w:tcPr>
            <w:tcW w:w="896" w:type="dxa"/>
            <w:noWrap/>
            <w:hideMark/>
          </w:tcPr>
          <w:p w14:paraId="752B4A79" w14:textId="77777777" w:rsidR="00F35E46" w:rsidRPr="0048503B" w:rsidRDefault="00F35E46" w:rsidP="0072397E">
            <w:pPr>
              <w:ind w:left="-68" w:right="-68"/>
              <w:jc w:val="center"/>
              <w:rPr>
                <w:lang w:val="uk-UA"/>
              </w:rPr>
            </w:pPr>
            <w:r w:rsidRPr="0048503B">
              <w:rPr>
                <w:lang w:val="uk-UA"/>
              </w:rPr>
              <w:t>1,04</w:t>
            </w:r>
          </w:p>
        </w:tc>
        <w:tc>
          <w:tcPr>
            <w:tcW w:w="856" w:type="dxa"/>
            <w:noWrap/>
            <w:hideMark/>
          </w:tcPr>
          <w:p w14:paraId="18D4FD45" w14:textId="77777777" w:rsidR="00F35E46" w:rsidRPr="0048503B" w:rsidRDefault="00F35E46" w:rsidP="0072397E">
            <w:pPr>
              <w:ind w:left="-68" w:right="-68"/>
              <w:jc w:val="center"/>
              <w:rPr>
                <w:lang w:val="uk-UA"/>
              </w:rPr>
            </w:pPr>
            <w:r w:rsidRPr="0048503B">
              <w:rPr>
                <w:lang w:val="uk-UA"/>
              </w:rPr>
              <w:t>2,34</w:t>
            </w:r>
          </w:p>
        </w:tc>
        <w:tc>
          <w:tcPr>
            <w:tcW w:w="929" w:type="dxa"/>
            <w:noWrap/>
            <w:hideMark/>
          </w:tcPr>
          <w:p w14:paraId="3E04F68A" w14:textId="77777777" w:rsidR="00F35E46" w:rsidRPr="0048503B" w:rsidRDefault="00F35E46" w:rsidP="0072397E">
            <w:pPr>
              <w:ind w:left="-68" w:right="-68"/>
              <w:jc w:val="center"/>
              <w:rPr>
                <w:lang w:val="uk-UA"/>
              </w:rPr>
            </w:pPr>
          </w:p>
        </w:tc>
        <w:tc>
          <w:tcPr>
            <w:tcW w:w="902" w:type="dxa"/>
            <w:noWrap/>
            <w:hideMark/>
          </w:tcPr>
          <w:p w14:paraId="5F72E7FE" w14:textId="77777777" w:rsidR="00F35E46" w:rsidRPr="0048503B" w:rsidRDefault="00F35E46" w:rsidP="0072397E">
            <w:pPr>
              <w:ind w:left="-68" w:right="-68"/>
              <w:jc w:val="center"/>
              <w:rPr>
                <w:lang w:val="uk-UA"/>
              </w:rPr>
            </w:pPr>
            <w:r w:rsidRPr="0048503B">
              <w:rPr>
                <w:lang w:val="uk-UA"/>
              </w:rPr>
              <w:t>3,5</w:t>
            </w:r>
          </w:p>
        </w:tc>
      </w:tr>
      <w:tr w:rsidR="0048503B" w:rsidRPr="0048503B" w14:paraId="69ECCCBC" w14:textId="77777777" w:rsidTr="000333EA">
        <w:trPr>
          <w:trHeight w:val="64"/>
          <w:jc w:val="center"/>
        </w:trPr>
        <w:tc>
          <w:tcPr>
            <w:tcW w:w="4536" w:type="dxa"/>
            <w:hideMark/>
          </w:tcPr>
          <w:p w14:paraId="2E081D6D" w14:textId="77777777" w:rsidR="00F35E46" w:rsidRPr="0048503B" w:rsidRDefault="00F35E46" w:rsidP="0072397E">
            <w:pPr>
              <w:ind w:left="-68" w:right="-68"/>
              <w:rPr>
                <w:lang w:val="uk-UA"/>
              </w:rPr>
            </w:pPr>
            <w:r w:rsidRPr="0048503B">
              <w:rPr>
                <w:lang w:val="uk-UA"/>
              </w:rPr>
              <w:t>ПрАТ "Кременчуцька кондитерська фабрика "Рошен"</w:t>
            </w:r>
          </w:p>
        </w:tc>
        <w:tc>
          <w:tcPr>
            <w:tcW w:w="899" w:type="dxa"/>
            <w:noWrap/>
            <w:hideMark/>
          </w:tcPr>
          <w:p w14:paraId="085DB6F1" w14:textId="77777777" w:rsidR="00F35E46" w:rsidRPr="0048503B" w:rsidRDefault="00F35E46" w:rsidP="0072397E">
            <w:pPr>
              <w:ind w:left="-68" w:right="-68"/>
              <w:jc w:val="center"/>
              <w:rPr>
                <w:lang w:val="uk-UA"/>
              </w:rPr>
            </w:pPr>
            <w:r w:rsidRPr="0048503B">
              <w:rPr>
                <w:lang w:val="uk-UA"/>
              </w:rPr>
              <w:t>16,98</w:t>
            </w:r>
          </w:p>
        </w:tc>
        <w:tc>
          <w:tcPr>
            <w:tcW w:w="799" w:type="dxa"/>
            <w:noWrap/>
            <w:hideMark/>
          </w:tcPr>
          <w:p w14:paraId="0E3FF4F3" w14:textId="77777777" w:rsidR="00F35E46" w:rsidRPr="0048503B" w:rsidRDefault="00F35E46" w:rsidP="0072397E">
            <w:pPr>
              <w:ind w:left="-68" w:right="-68"/>
              <w:jc w:val="center"/>
              <w:rPr>
                <w:lang w:val="uk-UA"/>
              </w:rPr>
            </w:pPr>
            <w:r w:rsidRPr="0048503B">
              <w:rPr>
                <w:lang w:val="uk-UA"/>
              </w:rPr>
              <w:t>2,69</w:t>
            </w:r>
          </w:p>
        </w:tc>
        <w:tc>
          <w:tcPr>
            <w:tcW w:w="894" w:type="dxa"/>
            <w:noWrap/>
            <w:hideMark/>
          </w:tcPr>
          <w:p w14:paraId="46A4C6FF" w14:textId="77777777" w:rsidR="00F35E46" w:rsidRPr="0048503B" w:rsidRDefault="00F35E46" w:rsidP="0072397E">
            <w:pPr>
              <w:ind w:left="-68" w:right="-68"/>
              <w:jc w:val="center"/>
              <w:rPr>
                <w:lang w:val="uk-UA"/>
              </w:rPr>
            </w:pPr>
            <w:r w:rsidRPr="0048503B">
              <w:rPr>
                <w:lang w:val="uk-UA"/>
              </w:rPr>
              <w:t>11,69</w:t>
            </w:r>
          </w:p>
        </w:tc>
        <w:tc>
          <w:tcPr>
            <w:tcW w:w="770" w:type="dxa"/>
            <w:noWrap/>
            <w:hideMark/>
          </w:tcPr>
          <w:p w14:paraId="3A7311BC" w14:textId="77777777" w:rsidR="00F35E46" w:rsidRPr="0048503B" w:rsidRDefault="00F35E46" w:rsidP="0072397E">
            <w:pPr>
              <w:ind w:left="-68" w:right="-68"/>
              <w:jc w:val="center"/>
              <w:rPr>
                <w:lang w:val="uk-UA"/>
              </w:rPr>
            </w:pPr>
            <w:r w:rsidRPr="0048503B">
              <w:rPr>
                <w:lang w:val="uk-UA"/>
              </w:rPr>
              <w:t>4,14</w:t>
            </w:r>
          </w:p>
        </w:tc>
        <w:tc>
          <w:tcPr>
            <w:tcW w:w="806" w:type="dxa"/>
            <w:noWrap/>
            <w:hideMark/>
          </w:tcPr>
          <w:p w14:paraId="6B7C1EC1" w14:textId="77777777" w:rsidR="00F35E46" w:rsidRPr="0048503B" w:rsidRDefault="00F35E46" w:rsidP="0072397E">
            <w:pPr>
              <w:ind w:left="-68" w:right="-68"/>
              <w:jc w:val="center"/>
              <w:rPr>
                <w:lang w:val="uk-UA"/>
              </w:rPr>
            </w:pPr>
            <w:r w:rsidRPr="0048503B">
              <w:rPr>
                <w:lang w:val="uk-UA"/>
              </w:rPr>
              <w:t>4,85</w:t>
            </w:r>
          </w:p>
        </w:tc>
        <w:tc>
          <w:tcPr>
            <w:tcW w:w="819" w:type="dxa"/>
            <w:noWrap/>
            <w:hideMark/>
          </w:tcPr>
          <w:p w14:paraId="13B4BA91" w14:textId="77777777" w:rsidR="00F35E46" w:rsidRPr="0048503B" w:rsidRDefault="00F35E46" w:rsidP="0072397E">
            <w:pPr>
              <w:ind w:left="-68" w:right="-68"/>
              <w:jc w:val="center"/>
              <w:rPr>
                <w:lang w:val="uk-UA"/>
              </w:rPr>
            </w:pPr>
            <w:r w:rsidRPr="0048503B">
              <w:rPr>
                <w:lang w:val="uk-UA"/>
              </w:rPr>
              <w:t>8,48</w:t>
            </w:r>
          </w:p>
        </w:tc>
        <w:tc>
          <w:tcPr>
            <w:tcW w:w="799" w:type="dxa"/>
            <w:noWrap/>
            <w:hideMark/>
          </w:tcPr>
          <w:p w14:paraId="1766083F" w14:textId="77777777" w:rsidR="00F35E46" w:rsidRPr="0048503B" w:rsidRDefault="00F35E46" w:rsidP="0072397E">
            <w:pPr>
              <w:ind w:left="-68" w:right="-68"/>
              <w:jc w:val="center"/>
              <w:rPr>
                <w:lang w:val="uk-UA"/>
              </w:rPr>
            </w:pPr>
            <w:r w:rsidRPr="0048503B">
              <w:rPr>
                <w:lang w:val="uk-UA"/>
              </w:rPr>
              <w:t>5,99</w:t>
            </w:r>
          </w:p>
        </w:tc>
        <w:tc>
          <w:tcPr>
            <w:tcW w:w="820" w:type="dxa"/>
            <w:noWrap/>
            <w:hideMark/>
          </w:tcPr>
          <w:p w14:paraId="40571BDF" w14:textId="77777777" w:rsidR="00F35E46" w:rsidRPr="0048503B" w:rsidRDefault="00F35E46" w:rsidP="0072397E">
            <w:pPr>
              <w:ind w:left="-68" w:right="-68"/>
              <w:jc w:val="center"/>
              <w:rPr>
                <w:lang w:val="uk-UA"/>
              </w:rPr>
            </w:pPr>
            <w:r w:rsidRPr="0048503B">
              <w:rPr>
                <w:lang w:val="uk-UA"/>
              </w:rPr>
              <w:t>6,95</w:t>
            </w:r>
          </w:p>
        </w:tc>
        <w:tc>
          <w:tcPr>
            <w:tcW w:w="896" w:type="dxa"/>
            <w:noWrap/>
            <w:hideMark/>
          </w:tcPr>
          <w:p w14:paraId="68D522AF" w14:textId="77777777" w:rsidR="00F35E46" w:rsidRPr="0048503B" w:rsidRDefault="00F35E46" w:rsidP="0072397E">
            <w:pPr>
              <w:ind w:left="-68" w:right="-68"/>
              <w:jc w:val="center"/>
              <w:rPr>
                <w:lang w:val="uk-UA"/>
              </w:rPr>
            </w:pPr>
            <w:r w:rsidRPr="0048503B">
              <w:rPr>
                <w:lang w:val="uk-UA"/>
              </w:rPr>
              <w:t>8,42</w:t>
            </w:r>
          </w:p>
        </w:tc>
        <w:tc>
          <w:tcPr>
            <w:tcW w:w="856" w:type="dxa"/>
            <w:noWrap/>
            <w:hideMark/>
          </w:tcPr>
          <w:p w14:paraId="53A08A42" w14:textId="77777777" w:rsidR="00F35E46" w:rsidRPr="0048503B" w:rsidRDefault="00F35E46" w:rsidP="0072397E">
            <w:pPr>
              <w:ind w:left="-68" w:right="-68"/>
              <w:jc w:val="center"/>
              <w:rPr>
                <w:lang w:val="uk-UA"/>
              </w:rPr>
            </w:pPr>
            <w:r w:rsidRPr="0048503B">
              <w:rPr>
                <w:lang w:val="uk-UA"/>
              </w:rPr>
              <w:t>5,27</w:t>
            </w:r>
          </w:p>
        </w:tc>
        <w:tc>
          <w:tcPr>
            <w:tcW w:w="929" w:type="dxa"/>
            <w:noWrap/>
            <w:hideMark/>
          </w:tcPr>
          <w:p w14:paraId="50E4FB63" w14:textId="77777777" w:rsidR="00F35E46" w:rsidRPr="0048503B" w:rsidRDefault="00F35E46" w:rsidP="0072397E">
            <w:pPr>
              <w:ind w:left="-68" w:right="-68"/>
              <w:jc w:val="center"/>
              <w:rPr>
                <w:lang w:val="uk-UA"/>
              </w:rPr>
            </w:pPr>
            <w:r w:rsidRPr="0048503B">
              <w:rPr>
                <w:lang w:val="uk-UA"/>
              </w:rPr>
              <w:t>13,67</w:t>
            </w:r>
          </w:p>
        </w:tc>
        <w:tc>
          <w:tcPr>
            <w:tcW w:w="902" w:type="dxa"/>
            <w:noWrap/>
            <w:hideMark/>
          </w:tcPr>
          <w:p w14:paraId="7B8CF701" w14:textId="77777777" w:rsidR="00F35E46" w:rsidRPr="0048503B" w:rsidRDefault="00F35E46" w:rsidP="0072397E">
            <w:pPr>
              <w:ind w:left="-68" w:right="-68"/>
              <w:jc w:val="center"/>
              <w:rPr>
                <w:lang w:val="uk-UA"/>
              </w:rPr>
            </w:pPr>
            <w:r w:rsidRPr="0048503B">
              <w:rPr>
                <w:lang w:val="uk-UA"/>
              </w:rPr>
              <w:t>3,5</w:t>
            </w:r>
          </w:p>
        </w:tc>
      </w:tr>
      <w:tr w:rsidR="0048503B" w:rsidRPr="0048503B" w14:paraId="793A4B42" w14:textId="77777777" w:rsidTr="000333EA">
        <w:trPr>
          <w:trHeight w:val="315"/>
          <w:jc w:val="center"/>
        </w:trPr>
        <w:tc>
          <w:tcPr>
            <w:tcW w:w="4536" w:type="dxa"/>
            <w:noWrap/>
            <w:hideMark/>
          </w:tcPr>
          <w:p w14:paraId="3C772D60" w14:textId="77777777" w:rsidR="00F35E46" w:rsidRPr="0048503B" w:rsidRDefault="00F35E46" w:rsidP="0072397E">
            <w:pPr>
              <w:ind w:left="-68" w:right="-68"/>
              <w:rPr>
                <w:lang w:val="uk-UA"/>
              </w:rPr>
            </w:pPr>
            <w:r w:rsidRPr="0048503B">
              <w:rPr>
                <w:lang w:val="uk-UA"/>
              </w:rPr>
              <w:t>ТОВ "ВКП "</w:t>
            </w:r>
            <w:proofErr w:type="spellStart"/>
            <w:r w:rsidRPr="0048503B">
              <w:rPr>
                <w:lang w:val="uk-UA"/>
              </w:rPr>
              <w:t>Котлогаз</w:t>
            </w:r>
            <w:proofErr w:type="spellEnd"/>
            <w:r w:rsidRPr="0048503B">
              <w:rPr>
                <w:lang w:val="uk-UA"/>
              </w:rPr>
              <w:t>"</w:t>
            </w:r>
          </w:p>
        </w:tc>
        <w:tc>
          <w:tcPr>
            <w:tcW w:w="899" w:type="dxa"/>
            <w:noWrap/>
            <w:hideMark/>
          </w:tcPr>
          <w:p w14:paraId="431496FD" w14:textId="77777777" w:rsidR="00F35E46" w:rsidRPr="0048503B" w:rsidRDefault="00F35E46" w:rsidP="0072397E">
            <w:pPr>
              <w:ind w:left="-68" w:right="-68"/>
              <w:jc w:val="center"/>
              <w:rPr>
                <w:lang w:val="uk-UA"/>
              </w:rPr>
            </w:pPr>
            <w:r w:rsidRPr="0048503B">
              <w:rPr>
                <w:lang w:val="uk-UA"/>
              </w:rPr>
              <w:t>1,2</w:t>
            </w:r>
          </w:p>
        </w:tc>
        <w:tc>
          <w:tcPr>
            <w:tcW w:w="799" w:type="dxa"/>
            <w:noWrap/>
            <w:hideMark/>
          </w:tcPr>
          <w:p w14:paraId="07F13CF5" w14:textId="77777777" w:rsidR="00F35E46" w:rsidRPr="0048503B" w:rsidRDefault="00F35E46" w:rsidP="0072397E">
            <w:pPr>
              <w:ind w:left="-68" w:right="-68"/>
              <w:jc w:val="center"/>
              <w:rPr>
                <w:lang w:val="uk-UA"/>
              </w:rPr>
            </w:pPr>
            <w:r w:rsidRPr="0048503B">
              <w:rPr>
                <w:lang w:val="uk-UA"/>
              </w:rPr>
              <w:t>6,3</w:t>
            </w:r>
          </w:p>
        </w:tc>
        <w:tc>
          <w:tcPr>
            <w:tcW w:w="894" w:type="dxa"/>
            <w:noWrap/>
            <w:hideMark/>
          </w:tcPr>
          <w:p w14:paraId="4CBC3CB3" w14:textId="77777777" w:rsidR="00F35E46" w:rsidRPr="0048503B" w:rsidRDefault="00F35E46" w:rsidP="0072397E">
            <w:pPr>
              <w:ind w:left="-68" w:right="-68"/>
              <w:jc w:val="center"/>
              <w:rPr>
                <w:lang w:val="uk-UA"/>
              </w:rPr>
            </w:pPr>
            <w:r w:rsidRPr="0048503B">
              <w:rPr>
                <w:lang w:val="uk-UA"/>
              </w:rPr>
              <w:t>10,76</w:t>
            </w:r>
          </w:p>
        </w:tc>
        <w:tc>
          <w:tcPr>
            <w:tcW w:w="770" w:type="dxa"/>
            <w:noWrap/>
            <w:hideMark/>
          </w:tcPr>
          <w:p w14:paraId="6C71739E" w14:textId="77777777" w:rsidR="00F35E46" w:rsidRPr="0048503B" w:rsidRDefault="00F35E46" w:rsidP="0072397E">
            <w:pPr>
              <w:ind w:left="-68" w:right="-68"/>
              <w:jc w:val="center"/>
              <w:rPr>
                <w:lang w:val="uk-UA"/>
              </w:rPr>
            </w:pPr>
          </w:p>
        </w:tc>
        <w:tc>
          <w:tcPr>
            <w:tcW w:w="806" w:type="dxa"/>
            <w:noWrap/>
            <w:hideMark/>
          </w:tcPr>
          <w:p w14:paraId="576D775F" w14:textId="77777777" w:rsidR="00F35E46" w:rsidRPr="0048503B" w:rsidRDefault="00F35E46" w:rsidP="0072397E">
            <w:pPr>
              <w:ind w:left="-68" w:right="-68"/>
              <w:jc w:val="center"/>
              <w:rPr>
                <w:lang w:val="uk-UA"/>
              </w:rPr>
            </w:pPr>
            <w:r w:rsidRPr="0048503B">
              <w:rPr>
                <w:lang w:val="uk-UA"/>
              </w:rPr>
              <w:t>8,94</w:t>
            </w:r>
          </w:p>
        </w:tc>
        <w:tc>
          <w:tcPr>
            <w:tcW w:w="819" w:type="dxa"/>
            <w:noWrap/>
            <w:hideMark/>
          </w:tcPr>
          <w:p w14:paraId="1D8964D6" w14:textId="77777777" w:rsidR="00F35E46" w:rsidRPr="0048503B" w:rsidRDefault="00F35E46" w:rsidP="0072397E">
            <w:pPr>
              <w:ind w:left="-68" w:right="-68"/>
              <w:jc w:val="center"/>
              <w:rPr>
                <w:lang w:val="uk-UA"/>
              </w:rPr>
            </w:pPr>
          </w:p>
        </w:tc>
        <w:tc>
          <w:tcPr>
            <w:tcW w:w="799" w:type="dxa"/>
            <w:noWrap/>
            <w:hideMark/>
          </w:tcPr>
          <w:p w14:paraId="3AEE19BE" w14:textId="77777777" w:rsidR="00F35E46" w:rsidRPr="0048503B" w:rsidRDefault="00F35E46" w:rsidP="0072397E">
            <w:pPr>
              <w:ind w:left="-68" w:right="-68"/>
              <w:jc w:val="center"/>
              <w:rPr>
                <w:lang w:val="uk-UA"/>
              </w:rPr>
            </w:pPr>
            <w:r w:rsidRPr="0048503B">
              <w:rPr>
                <w:lang w:val="uk-UA"/>
              </w:rPr>
              <w:t>5,56</w:t>
            </w:r>
          </w:p>
        </w:tc>
        <w:tc>
          <w:tcPr>
            <w:tcW w:w="820" w:type="dxa"/>
            <w:noWrap/>
            <w:hideMark/>
          </w:tcPr>
          <w:p w14:paraId="5B5E6A1C" w14:textId="77777777" w:rsidR="00F35E46" w:rsidRPr="0048503B" w:rsidRDefault="00F35E46" w:rsidP="0072397E">
            <w:pPr>
              <w:ind w:left="-68" w:right="-68"/>
              <w:jc w:val="center"/>
              <w:rPr>
                <w:lang w:val="uk-UA"/>
              </w:rPr>
            </w:pPr>
          </w:p>
        </w:tc>
        <w:tc>
          <w:tcPr>
            <w:tcW w:w="896" w:type="dxa"/>
            <w:noWrap/>
            <w:hideMark/>
          </w:tcPr>
          <w:p w14:paraId="50199714" w14:textId="77777777" w:rsidR="00F35E46" w:rsidRPr="0048503B" w:rsidRDefault="00F35E46" w:rsidP="0072397E">
            <w:pPr>
              <w:ind w:left="-68" w:right="-68"/>
              <w:jc w:val="center"/>
              <w:rPr>
                <w:lang w:val="uk-UA"/>
              </w:rPr>
            </w:pPr>
          </w:p>
        </w:tc>
        <w:tc>
          <w:tcPr>
            <w:tcW w:w="856" w:type="dxa"/>
            <w:noWrap/>
            <w:hideMark/>
          </w:tcPr>
          <w:p w14:paraId="00C5AB1E" w14:textId="77777777" w:rsidR="00F35E46" w:rsidRPr="0048503B" w:rsidRDefault="00F35E46" w:rsidP="0072397E">
            <w:pPr>
              <w:ind w:left="-68" w:right="-68"/>
              <w:jc w:val="center"/>
              <w:rPr>
                <w:lang w:val="uk-UA"/>
              </w:rPr>
            </w:pPr>
            <w:r w:rsidRPr="0048503B">
              <w:rPr>
                <w:lang w:val="uk-UA"/>
              </w:rPr>
              <w:t>3,18</w:t>
            </w:r>
          </w:p>
        </w:tc>
        <w:tc>
          <w:tcPr>
            <w:tcW w:w="929" w:type="dxa"/>
            <w:noWrap/>
            <w:hideMark/>
          </w:tcPr>
          <w:p w14:paraId="3A425100" w14:textId="77777777" w:rsidR="00F35E46" w:rsidRPr="0048503B" w:rsidRDefault="00F35E46" w:rsidP="0072397E">
            <w:pPr>
              <w:ind w:left="-68" w:right="-68"/>
              <w:jc w:val="center"/>
              <w:rPr>
                <w:lang w:val="uk-UA"/>
              </w:rPr>
            </w:pPr>
          </w:p>
        </w:tc>
        <w:tc>
          <w:tcPr>
            <w:tcW w:w="902" w:type="dxa"/>
            <w:noWrap/>
            <w:hideMark/>
          </w:tcPr>
          <w:p w14:paraId="1D2A4232" w14:textId="77777777" w:rsidR="00F35E46" w:rsidRPr="0048503B" w:rsidRDefault="00F35E46" w:rsidP="0072397E">
            <w:pPr>
              <w:ind w:left="-68" w:right="-68"/>
              <w:jc w:val="center"/>
              <w:rPr>
                <w:lang w:val="uk-UA"/>
              </w:rPr>
            </w:pPr>
            <w:r w:rsidRPr="0048503B">
              <w:rPr>
                <w:lang w:val="uk-UA"/>
              </w:rPr>
              <w:t>4,5</w:t>
            </w:r>
          </w:p>
        </w:tc>
      </w:tr>
      <w:tr w:rsidR="0048503B" w:rsidRPr="0048503B" w14:paraId="2978244B" w14:textId="77777777" w:rsidTr="000333EA">
        <w:trPr>
          <w:trHeight w:val="315"/>
          <w:jc w:val="center"/>
        </w:trPr>
        <w:tc>
          <w:tcPr>
            <w:tcW w:w="4536" w:type="dxa"/>
            <w:noWrap/>
            <w:hideMark/>
          </w:tcPr>
          <w:p w14:paraId="4C660DAD" w14:textId="77777777" w:rsidR="00F35E46" w:rsidRPr="0048503B" w:rsidRDefault="00F35E46" w:rsidP="0072397E">
            <w:pPr>
              <w:ind w:left="-68" w:right="-68"/>
              <w:rPr>
                <w:lang w:val="uk-UA"/>
              </w:rPr>
            </w:pPr>
            <w:r w:rsidRPr="0048503B">
              <w:rPr>
                <w:lang w:val="uk-UA"/>
              </w:rPr>
              <w:t>АТ "Кременчуцький сталеливарний завод"</w:t>
            </w:r>
          </w:p>
        </w:tc>
        <w:tc>
          <w:tcPr>
            <w:tcW w:w="899" w:type="dxa"/>
            <w:noWrap/>
            <w:hideMark/>
          </w:tcPr>
          <w:p w14:paraId="02277281" w14:textId="77777777" w:rsidR="00F35E46" w:rsidRPr="0048503B" w:rsidRDefault="00F35E46" w:rsidP="0072397E">
            <w:pPr>
              <w:ind w:left="-68" w:right="-68"/>
              <w:jc w:val="center"/>
              <w:rPr>
                <w:lang w:val="uk-UA"/>
              </w:rPr>
            </w:pPr>
            <w:r w:rsidRPr="0048503B">
              <w:rPr>
                <w:lang w:val="uk-UA"/>
              </w:rPr>
              <w:t>4</w:t>
            </w:r>
          </w:p>
        </w:tc>
        <w:tc>
          <w:tcPr>
            <w:tcW w:w="799" w:type="dxa"/>
            <w:noWrap/>
            <w:hideMark/>
          </w:tcPr>
          <w:p w14:paraId="3E606B5F" w14:textId="77777777" w:rsidR="00F35E46" w:rsidRPr="0048503B" w:rsidRDefault="00F35E46" w:rsidP="0072397E">
            <w:pPr>
              <w:ind w:left="-68" w:right="-68"/>
              <w:jc w:val="center"/>
              <w:rPr>
                <w:lang w:val="uk-UA"/>
              </w:rPr>
            </w:pPr>
            <w:r w:rsidRPr="0048503B">
              <w:rPr>
                <w:lang w:val="uk-UA"/>
              </w:rPr>
              <w:t>13,94</w:t>
            </w:r>
          </w:p>
        </w:tc>
        <w:tc>
          <w:tcPr>
            <w:tcW w:w="894" w:type="dxa"/>
            <w:noWrap/>
            <w:hideMark/>
          </w:tcPr>
          <w:p w14:paraId="1403F14F" w14:textId="77777777" w:rsidR="00F35E46" w:rsidRPr="0048503B" w:rsidRDefault="00F35E46" w:rsidP="0072397E">
            <w:pPr>
              <w:ind w:left="-68" w:right="-68"/>
              <w:jc w:val="center"/>
              <w:rPr>
                <w:lang w:val="uk-UA"/>
              </w:rPr>
            </w:pPr>
            <w:r w:rsidRPr="0048503B">
              <w:rPr>
                <w:lang w:val="uk-UA"/>
              </w:rPr>
              <w:t>26,58</w:t>
            </w:r>
          </w:p>
        </w:tc>
        <w:tc>
          <w:tcPr>
            <w:tcW w:w="770" w:type="dxa"/>
            <w:noWrap/>
            <w:hideMark/>
          </w:tcPr>
          <w:p w14:paraId="764D2D5A" w14:textId="77777777" w:rsidR="00F35E46" w:rsidRPr="0048503B" w:rsidRDefault="00F35E46" w:rsidP="0072397E">
            <w:pPr>
              <w:ind w:left="-68" w:right="-68"/>
              <w:jc w:val="center"/>
              <w:rPr>
                <w:lang w:val="uk-UA"/>
              </w:rPr>
            </w:pPr>
            <w:r w:rsidRPr="0048503B">
              <w:rPr>
                <w:lang w:val="uk-UA"/>
              </w:rPr>
              <w:t>22,68</w:t>
            </w:r>
          </w:p>
        </w:tc>
        <w:tc>
          <w:tcPr>
            <w:tcW w:w="806" w:type="dxa"/>
            <w:noWrap/>
            <w:hideMark/>
          </w:tcPr>
          <w:p w14:paraId="09D1C4BE" w14:textId="77777777" w:rsidR="00F35E46" w:rsidRPr="0048503B" w:rsidRDefault="00F35E46" w:rsidP="0072397E">
            <w:pPr>
              <w:ind w:left="-68" w:right="-68"/>
              <w:jc w:val="center"/>
              <w:rPr>
                <w:lang w:val="uk-UA"/>
              </w:rPr>
            </w:pPr>
            <w:r w:rsidRPr="0048503B">
              <w:rPr>
                <w:lang w:val="uk-UA"/>
              </w:rPr>
              <w:t>2,79</w:t>
            </w:r>
          </w:p>
        </w:tc>
        <w:tc>
          <w:tcPr>
            <w:tcW w:w="819" w:type="dxa"/>
            <w:noWrap/>
            <w:hideMark/>
          </w:tcPr>
          <w:p w14:paraId="4F7567FE" w14:textId="77777777" w:rsidR="00F35E46" w:rsidRPr="0048503B" w:rsidRDefault="00F35E46" w:rsidP="0072397E">
            <w:pPr>
              <w:ind w:left="-68" w:right="-68"/>
              <w:jc w:val="center"/>
              <w:rPr>
                <w:lang w:val="uk-UA"/>
              </w:rPr>
            </w:pPr>
            <w:r w:rsidRPr="0048503B">
              <w:rPr>
                <w:lang w:val="uk-UA"/>
              </w:rPr>
              <w:t>26,1</w:t>
            </w:r>
          </w:p>
        </w:tc>
        <w:tc>
          <w:tcPr>
            <w:tcW w:w="799" w:type="dxa"/>
            <w:noWrap/>
            <w:hideMark/>
          </w:tcPr>
          <w:p w14:paraId="6623533D" w14:textId="77777777" w:rsidR="00F35E46" w:rsidRPr="0048503B" w:rsidRDefault="00F35E46" w:rsidP="0072397E">
            <w:pPr>
              <w:ind w:left="-68" w:right="-68"/>
              <w:jc w:val="center"/>
              <w:rPr>
                <w:lang w:val="uk-UA"/>
              </w:rPr>
            </w:pPr>
            <w:r w:rsidRPr="0048503B">
              <w:rPr>
                <w:lang w:val="uk-UA"/>
              </w:rPr>
              <w:t>4,79</w:t>
            </w:r>
          </w:p>
        </w:tc>
        <w:tc>
          <w:tcPr>
            <w:tcW w:w="820" w:type="dxa"/>
            <w:noWrap/>
            <w:hideMark/>
          </w:tcPr>
          <w:p w14:paraId="743D2E70" w14:textId="77777777" w:rsidR="00F35E46" w:rsidRPr="0048503B" w:rsidRDefault="00F35E46" w:rsidP="0072397E">
            <w:pPr>
              <w:ind w:left="-68" w:right="-68"/>
              <w:jc w:val="center"/>
              <w:rPr>
                <w:lang w:val="uk-UA"/>
              </w:rPr>
            </w:pPr>
            <w:r w:rsidRPr="0048503B">
              <w:rPr>
                <w:lang w:val="uk-UA"/>
              </w:rPr>
              <w:t>36,92</w:t>
            </w:r>
          </w:p>
        </w:tc>
        <w:tc>
          <w:tcPr>
            <w:tcW w:w="896" w:type="dxa"/>
            <w:noWrap/>
            <w:hideMark/>
          </w:tcPr>
          <w:p w14:paraId="6A2B7260" w14:textId="77777777" w:rsidR="00F35E46" w:rsidRPr="0048503B" w:rsidRDefault="00F35E46" w:rsidP="0072397E">
            <w:pPr>
              <w:ind w:left="-68" w:right="-68"/>
              <w:jc w:val="center"/>
              <w:rPr>
                <w:lang w:val="uk-UA"/>
              </w:rPr>
            </w:pPr>
            <w:r w:rsidRPr="0048503B">
              <w:rPr>
                <w:lang w:val="uk-UA"/>
              </w:rPr>
              <w:t>6,34</w:t>
            </w:r>
          </w:p>
        </w:tc>
        <w:tc>
          <w:tcPr>
            <w:tcW w:w="856" w:type="dxa"/>
            <w:noWrap/>
            <w:hideMark/>
          </w:tcPr>
          <w:p w14:paraId="1FCFB81A" w14:textId="77777777" w:rsidR="00F35E46" w:rsidRPr="0048503B" w:rsidRDefault="00F35E46" w:rsidP="0072397E">
            <w:pPr>
              <w:ind w:left="-68" w:right="-68"/>
              <w:jc w:val="center"/>
              <w:rPr>
                <w:lang w:val="uk-UA"/>
              </w:rPr>
            </w:pPr>
            <w:r w:rsidRPr="0048503B">
              <w:rPr>
                <w:lang w:val="uk-UA"/>
              </w:rPr>
              <w:t>16,97</w:t>
            </w:r>
          </w:p>
        </w:tc>
        <w:tc>
          <w:tcPr>
            <w:tcW w:w="929" w:type="dxa"/>
            <w:noWrap/>
            <w:hideMark/>
          </w:tcPr>
          <w:p w14:paraId="7ED66E25" w14:textId="77777777" w:rsidR="00F35E46" w:rsidRPr="0048503B" w:rsidRDefault="00F35E46" w:rsidP="0072397E">
            <w:pPr>
              <w:ind w:left="-68" w:right="-68"/>
              <w:jc w:val="center"/>
              <w:rPr>
                <w:lang w:val="uk-UA"/>
              </w:rPr>
            </w:pPr>
            <w:r w:rsidRPr="0048503B">
              <w:rPr>
                <w:lang w:val="uk-UA"/>
              </w:rPr>
              <w:t>27,2</w:t>
            </w:r>
          </w:p>
        </w:tc>
        <w:tc>
          <w:tcPr>
            <w:tcW w:w="902" w:type="dxa"/>
            <w:noWrap/>
            <w:hideMark/>
          </w:tcPr>
          <w:p w14:paraId="034C8432" w14:textId="77777777" w:rsidR="00F35E46" w:rsidRPr="0048503B" w:rsidRDefault="00F35E46" w:rsidP="0072397E">
            <w:pPr>
              <w:ind w:left="-68" w:right="-68"/>
              <w:jc w:val="center"/>
              <w:rPr>
                <w:lang w:val="uk-UA"/>
              </w:rPr>
            </w:pPr>
            <w:r w:rsidRPr="0048503B">
              <w:rPr>
                <w:lang w:val="uk-UA"/>
              </w:rPr>
              <w:t>23,74</w:t>
            </w:r>
          </w:p>
        </w:tc>
      </w:tr>
      <w:tr w:rsidR="0048503B" w:rsidRPr="0048503B" w14:paraId="0DEFFF3E" w14:textId="77777777" w:rsidTr="000333EA">
        <w:trPr>
          <w:trHeight w:val="315"/>
          <w:jc w:val="center"/>
        </w:trPr>
        <w:tc>
          <w:tcPr>
            <w:tcW w:w="4536" w:type="dxa"/>
            <w:noWrap/>
            <w:hideMark/>
          </w:tcPr>
          <w:p w14:paraId="01151896" w14:textId="77777777" w:rsidR="00F35E46" w:rsidRPr="0048503B" w:rsidRDefault="00F35E46" w:rsidP="0072397E">
            <w:pPr>
              <w:ind w:left="-68" w:right="-68"/>
              <w:rPr>
                <w:lang w:val="uk-UA"/>
              </w:rPr>
            </w:pPr>
            <w:r w:rsidRPr="0048503B">
              <w:rPr>
                <w:lang w:val="uk-UA"/>
              </w:rPr>
              <w:t>ПрАТ "Кременчуцький завод дорожніх машин"</w:t>
            </w:r>
          </w:p>
        </w:tc>
        <w:tc>
          <w:tcPr>
            <w:tcW w:w="899" w:type="dxa"/>
            <w:noWrap/>
            <w:hideMark/>
          </w:tcPr>
          <w:p w14:paraId="215CD39D" w14:textId="77777777" w:rsidR="00F35E46" w:rsidRPr="0048503B" w:rsidRDefault="00F35E46" w:rsidP="0072397E">
            <w:pPr>
              <w:ind w:left="-68" w:right="-68"/>
              <w:jc w:val="center"/>
              <w:rPr>
                <w:lang w:val="uk-UA"/>
              </w:rPr>
            </w:pPr>
            <w:r w:rsidRPr="0048503B">
              <w:rPr>
                <w:lang w:val="uk-UA"/>
              </w:rPr>
              <w:t>4,2</w:t>
            </w:r>
          </w:p>
        </w:tc>
        <w:tc>
          <w:tcPr>
            <w:tcW w:w="799" w:type="dxa"/>
            <w:noWrap/>
            <w:hideMark/>
          </w:tcPr>
          <w:p w14:paraId="012EEC75" w14:textId="77777777" w:rsidR="00F35E46" w:rsidRPr="0048503B" w:rsidRDefault="00F35E46" w:rsidP="0072397E">
            <w:pPr>
              <w:ind w:left="-68" w:right="-68"/>
              <w:jc w:val="center"/>
              <w:rPr>
                <w:lang w:val="uk-UA"/>
              </w:rPr>
            </w:pPr>
            <w:r w:rsidRPr="0048503B">
              <w:rPr>
                <w:lang w:val="uk-UA"/>
              </w:rPr>
              <w:t>7,16</w:t>
            </w:r>
          </w:p>
        </w:tc>
        <w:tc>
          <w:tcPr>
            <w:tcW w:w="894" w:type="dxa"/>
            <w:noWrap/>
            <w:hideMark/>
          </w:tcPr>
          <w:p w14:paraId="0031E8E3" w14:textId="77777777" w:rsidR="00F35E46" w:rsidRPr="0048503B" w:rsidRDefault="00F35E46" w:rsidP="0072397E">
            <w:pPr>
              <w:ind w:left="-68" w:right="-68"/>
              <w:jc w:val="center"/>
              <w:rPr>
                <w:lang w:val="uk-UA"/>
              </w:rPr>
            </w:pPr>
            <w:r w:rsidRPr="0048503B">
              <w:rPr>
                <w:lang w:val="uk-UA"/>
              </w:rPr>
              <w:t>7,78</w:t>
            </w:r>
          </w:p>
        </w:tc>
        <w:tc>
          <w:tcPr>
            <w:tcW w:w="770" w:type="dxa"/>
            <w:noWrap/>
            <w:hideMark/>
          </w:tcPr>
          <w:p w14:paraId="15BFF3EB" w14:textId="77777777" w:rsidR="00F35E46" w:rsidRPr="0048503B" w:rsidRDefault="00F35E46" w:rsidP="0072397E">
            <w:pPr>
              <w:ind w:left="-68" w:right="-68"/>
              <w:jc w:val="center"/>
              <w:rPr>
                <w:lang w:val="uk-UA"/>
              </w:rPr>
            </w:pPr>
            <w:r w:rsidRPr="0048503B">
              <w:rPr>
                <w:lang w:val="uk-UA"/>
              </w:rPr>
              <w:t>7,36</w:t>
            </w:r>
          </w:p>
        </w:tc>
        <w:tc>
          <w:tcPr>
            <w:tcW w:w="806" w:type="dxa"/>
            <w:noWrap/>
            <w:hideMark/>
          </w:tcPr>
          <w:p w14:paraId="7FFD427A" w14:textId="77777777" w:rsidR="00F35E46" w:rsidRPr="0048503B" w:rsidRDefault="00F35E46" w:rsidP="0072397E">
            <w:pPr>
              <w:ind w:left="-68" w:right="-68"/>
              <w:jc w:val="center"/>
              <w:rPr>
                <w:lang w:val="uk-UA"/>
              </w:rPr>
            </w:pPr>
            <w:r w:rsidRPr="0048503B">
              <w:rPr>
                <w:lang w:val="uk-UA"/>
              </w:rPr>
              <w:t>5,44</w:t>
            </w:r>
          </w:p>
        </w:tc>
        <w:tc>
          <w:tcPr>
            <w:tcW w:w="819" w:type="dxa"/>
            <w:noWrap/>
            <w:hideMark/>
          </w:tcPr>
          <w:p w14:paraId="31EC32AD" w14:textId="77777777" w:rsidR="00F35E46" w:rsidRPr="0048503B" w:rsidRDefault="00F35E46" w:rsidP="0072397E">
            <w:pPr>
              <w:ind w:left="-68" w:right="-68"/>
              <w:jc w:val="center"/>
              <w:rPr>
                <w:lang w:val="uk-UA"/>
              </w:rPr>
            </w:pPr>
            <w:r w:rsidRPr="0048503B">
              <w:rPr>
                <w:lang w:val="uk-UA"/>
              </w:rPr>
              <w:t>4,06</w:t>
            </w:r>
          </w:p>
        </w:tc>
        <w:tc>
          <w:tcPr>
            <w:tcW w:w="799" w:type="dxa"/>
            <w:noWrap/>
            <w:hideMark/>
          </w:tcPr>
          <w:p w14:paraId="4D60EBBE" w14:textId="77777777" w:rsidR="00F35E46" w:rsidRPr="0048503B" w:rsidRDefault="00F35E46" w:rsidP="0072397E">
            <w:pPr>
              <w:ind w:left="-68" w:right="-68"/>
              <w:jc w:val="center"/>
              <w:rPr>
                <w:lang w:val="uk-UA"/>
              </w:rPr>
            </w:pPr>
            <w:r w:rsidRPr="0048503B">
              <w:rPr>
                <w:lang w:val="uk-UA"/>
              </w:rPr>
              <w:t>7,2</w:t>
            </w:r>
          </w:p>
        </w:tc>
        <w:tc>
          <w:tcPr>
            <w:tcW w:w="820" w:type="dxa"/>
            <w:noWrap/>
            <w:hideMark/>
          </w:tcPr>
          <w:p w14:paraId="1A40AA26" w14:textId="77777777" w:rsidR="00F35E46" w:rsidRPr="0048503B" w:rsidRDefault="00F35E46" w:rsidP="0072397E">
            <w:pPr>
              <w:ind w:left="-68" w:right="-68"/>
              <w:jc w:val="center"/>
              <w:rPr>
                <w:lang w:val="uk-UA"/>
              </w:rPr>
            </w:pPr>
            <w:r w:rsidRPr="0048503B">
              <w:rPr>
                <w:lang w:val="uk-UA"/>
              </w:rPr>
              <w:t>5,08</w:t>
            </w:r>
          </w:p>
        </w:tc>
        <w:tc>
          <w:tcPr>
            <w:tcW w:w="896" w:type="dxa"/>
            <w:noWrap/>
            <w:hideMark/>
          </w:tcPr>
          <w:p w14:paraId="3DCC2A47" w14:textId="77777777" w:rsidR="00F35E46" w:rsidRPr="0048503B" w:rsidRDefault="00F35E46" w:rsidP="0072397E">
            <w:pPr>
              <w:ind w:left="-68" w:right="-68"/>
              <w:jc w:val="center"/>
              <w:rPr>
                <w:lang w:val="uk-UA"/>
              </w:rPr>
            </w:pPr>
            <w:r w:rsidRPr="0048503B">
              <w:rPr>
                <w:lang w:val="uk-UA"/>
              </w:rPr>
              <w:t>3,8</w:t>
            </w:r>
          </w:p>
        </w:tc>
        <w:tc>
          <w:tcPr>
            <w:tcW w:w="856" w:type="dxa"/>
            <w:noWrap/>
            <w:hideMark/>
          </w:tcPr>
          <w:p w14:paraId="5C7EC1A7" w14:textId="77777777" w:rsidR="00F35E46" w:rsidRPr="0048503B" w:rsidRDefault="00F35E46" w:rsidP="0072397E">
            <w:pPr>
              <w:ind w:left="-68" w:right="-68"/>
              <w:jc w:val="center"/>
              <w:rPr>
                <w:lang w:val="uk-UA"/>
              </w:rPr>
            </w:pPr>
            <w:r w:rsidRPr="0048503B">
              <w:rPr>
                <w:lang w:val="uk-UA"/>
              </w:rPr>
              <w:t>9,32</w:t>
            </w:r>
          </w:p>
        </w:tc>
        <w:tc>
          <w:tcPr>
            <w:tcW w:w="929" w:type="dxa"/>
            <w:noWrap/>
            <w:hideMark/>
          </w:tcPr>
          <w:p w14:paraId="05D81809" w14:textId="77777777" w:rsidR="00F35E46" w:rsidRPr="0048503B" w:rsidRDefault="00F35E46" w:rsidP="0072397E">
            <w:pPr>
              <w:ind w:left="-68" w:right="-68"/>
              <w:jc w:val="center"/>
              <w:rPr>
                <w:lang w:val="uk-UA"/>
              </w:rPr>
            </w:pPr>
            <w:r w:rsidRPr="0048503B">
              <w:rPr>
                <w:lang w:val="uk-UA"/>
              </w:rPr>
              <w:t>7,26</w:t>
            </w:r>
          </w:p>
        </w:tc>
        <w:tc>
          <w:tcPr>
            <w:tcW w:w="902" w:type="dxa"/>
            <w:noWrap/>
            <w:hideMark/>
          </w:tcPr>
          <w:p w14:paraId="4E1EC81E" w14:textId="77777777" w:rsidR="00F35E46" w:rsidRPr="0048503B" w:rsidRDefault="00F35E46" w:rsidP="0072397E">
            <w:pPr>
              <w:ind w:left="-68" w:right="-68"/>
              <w:jc w:val="center"/>
              <w:rPr>
                <w:lang w:val="uk-UA"/>
              </w:rPr>
            </w:pPr>
            <w:r w:rsidRPr="0048503B">
              <w:rPr>
                <w:lang w:val="uk-UA"/>
              </w:rPr>
              <w:t>4,78</w:t>
            </w:r>
          </w:p>
        </w:tc>
      </w:tr>
      <w:tr w:rsidR="0048503B" w:rsidRPr="0048503B" w14:paraId="0DDB24E8" w14:textId="77777777" w:rsidTr="000333EA">
        <w:trPr>
          <w:trHeight w:val="315"/>
          <w:jc w:val="center"/>
        </w:trPr>
        <w:tc>
          <w:tcPr>
            <w:tcW w:w="4536" w:type="dxa"/>
            <w:noWrap/>
            <w:hideMark/>
          </w:tcPr>
          <w:p w14:paraId="4B1FA6EB" w14:textId="77777777" w:rsidR="00F35E46" w:rsidRPr="0048503B" w:rsidRDefault="00F35E46" w:rsidP="0072397E">
            <w:pPr>
              <w:ind w:left="-68" w:right="-68"/>
              <w:rPr>
                <w:lang w:val="uk-UA"/>
              </w:rPr>
            </w:pPr>
            <w:r w:rsidRPr="0048503B">
              <w:rPr>
                <w:lang w:val="uk-UA"/>
              </w:rPr>
              <w:t>ПП "Виробничо-торгова компанія Лукас"</w:t>
            </w:r>
          </w:p>
        </w:tc>
        <w:tc>
          <w:tcPr>
            <w:tcW w:w="899" w:type="dxa"/>
            <w:noWrap/>
            <w:hideMark/>
          </w:tcPr>
          <w:p w14:paraId="18536475" w14:textId="77777777" w:rsidR="00F35E46" w:rsidRPr="0048503B" w:rsidRDefault="00F35E46" w:rsidP="0072397E">
            <w:pPr>
              <w:ind w:left="-68" w:right="-68"/>
              <w:jc w:val="center"/>
              <w:rPr>
                <w:lang w:val="uk-UA"/>
              </w:rPr>
            </w:pPr>
            <w:r w:rsidRPr="0048503B">
              <w:rPr>
                <w:lang w:val="uk-UA"/>
              </w:rPr>
              <w:t>45,26</w:t>
            </w:r>
          </w:p>
        </w:tc>
        <w:tc>
          <w:tcPr>
            <w:tcW w:w="799" w:type="dxa"/>
            <w:noWrap/>
            <w:hideMark/>
          </w:tcPr>
          <w:p w14:paraId="5241A33C" w14:textId="77777777" w:rsidR="00F35E46" w:rsidRPr="0048503B" w:rsidRDefault="00F35E46" w:rsidP="0072397E">
            <w:pPr>
              <w:ind w:left="-68" w:right="-68"/>
              <w:jc w:val="center"/>
              <w:rPr>
                <w:lang w:val="uk-UA"/>
              </w:rPr>
            </w:pPr>
            <w:r w:rsidRPr="0048503B">
              <w:rPr>
                <w:lang w:val="uk-UA"/>
              </w:rPr>
              <w:t>39,82</w:t>
            </w:r>
          </w:p>
        </w:tc>
        <w:tc>
          <w:tcPr>
            <w:tcW w:w="894" w:type="dxa"/>
            <w:noWrap/>
            <w:hideMark/>
          </w:tcPr>
          <w:p w14:paraId="3B20209F" w14:textId="77777777" w:rsidR="00F35E46" w:rsidRPr="0048503B" w:rsidRDefault="00F35E46" w:rsidP="0072397E">
            <w:pPr>
              <w:ind w:left="-68" w:right="-68"/>
              <w:jc w:val="center"/>
              <w:rPr>
                <w:lang w:val="uk-UA"/>
              </w:rPr>
            </w:pPr>
            <w:r w:rsidRPr="0048503B">
              <w:rPr>
                <w:lang w:val="uk-UA"/>
              </w:rPr>
              <w:t>28,76</w:t>
            </w:r>
          </w:p>
        </w:tc>
        <w:tc>
          <w:tcPr>
            <w:tcW w:w="770" w:type="dxa"/>
            <w:noWrap/>
            <w:hideMark/>
          </w:tcPr>
          <w:p w14:paraId="5A9035D9" w14:textId="77777777" w:rsidR="00F35E46" w:rsidRPr="0048503B" w:rsidRDefault="00F35E46" w:rsidP="0072397E">
            <w:pPr>
              <w:ind w:left="-68" w:right="-68"/>
              <w:jc w:val="center"/>
              <w:rPr>
                <w:lang w:val="uk-UA"/>
              </w:rPr>
            </w:pPr>
            <w:r w:rsidRPr="0048503B">
              <w:rPr>
                <w:lang w:val="uk-UA"/>
              </w:rPr>
              <w:t>74,1</w:t>
            </w:r>
          </w:p>
        </w:tc>
        <w:tc>
          <w:tcPr>
            <w:tcW w:w="806" w:type="dxa"/>
            <w:noWrap/>
            <w:hideMark/>
          </w:tcPr>
          <w:p w14:paraId="696EA79C" w14:textId="77777777" w:rsidR="00F35E46" w:rsidRPr="0048503B" w:rsidRDefault="00F35E46" w:rsidP="0072397E">
            <w:pPr>
              <w:ind w:left="-68" w:right="-68"/>
              <w:jc w:val="center"/>
              <w:rPr>
                <w:lang w:val="uk-UA"/>
              </w:rPr>
            </w:pPr>
            <w:r w:rsidRPr="0048503B">
              <w:rPr>
                <w:lang w:val="uk-UA"/>
              </w:rPr>
              <w:t>76,82</w:t>
            </w:r>
          </w:p>
        </w:tc>
        <w:tc>
          <w:tcPr>
            <w:tcW w:w="819" w:type="dxa"/>
            <w:noWrap/>
            <w:hideMark/>
          </w:tcPr>
          <w:p w14:paraId="55210D72" w14:textId="77777777" w:rsidR="00F35E46" w:rsidRPr="0048503B" w:rsidRDefault="00F35E46" w:rsidP="0072397E">
            <w:pPr>
              <w:ind w:left="-68" w:right="-68"/>
              <w:jc w:val="center"/>
              <w:rPr>
                <w:lang w:val="uk-UA"/>
              </w:rPr>
            </w:pPr>
            <w:r w:rsidRPr="0048503B">
              <w:rPr>
                <w:lang w:val="uk-UA"/>
              </w:rPr>
              <w:t>90,08</w:t>
            </w:r>
          </w:p>
        </w:tc>
        <w:tc>
          <w:tcPr>
            <w:tcW w:w="799" w:type="dxa"/>
            <w:noWrap/>
            <w:hideMark/>
          </w:tcPr>
          <w:p w14:paraId="700DBF54" w14:textId="77777777" w:rsidR="00F35E46" w:rsidRPr="0048503B" w:rsidRDefault="00F35E46" w:rsidP="0072397E">
            <w:pPr>
              <w:ind w:left="-68" w:right="-68"/>
              <w:jc w:val="center"/>
              <w:rPr>
                <w:lang w:val="uk-UA"/>
              </w:rPr>
            </w:pPr>
            <w:r w:rsidRPr="0048503B">
              <w:rPr>
                <w:lang w:val="uk-UA"/>
              </w:rPr>
              <w:t>41,02</w:t>
            </w:r>
          </w:p>
        </w:tc>
        <w:tc>
          <w:tcPr>
            <w:tcW w:w="820" w:type="dxa"/>
            <w:noWrap/>
            <w:hideMark/>
          </w:tcPr>
          <w:p w14:paraId="5A71EF74" w14:textId="77777777" w:rsidR="00F35E46" w:rsidRPr="0048503B" w:rsidRDefault="00F35E46" w:rsidP="0072397E">
            <w:pPr>
              <w:ind w:left="-68" w:right="-68"/>
              <w:jc w:val="center"/>
              <w:rPr>
                <w:lang w:val="uk-UA"/>
              </w:rPr>
            </w:pPr>
            <w:r w:rsidRPr="0048503B">
              <w:rPr>
                <w:lang w:val="uk-UA"/>
              </w:rPr>
              <w:t>32,38</w:t>
            </w:r>
          </w:p>
        </w:tc>
        <w:tc>
          <w:tcPr>
            <w:tcW w:w="896" w:type="dxa"/>
            <w:noWrap/>
            <w:hideMark/>
          </w:tcPr>
          <w:p w14:paraId="5FFC0B62" w14:textId="77777777" w:rsidR="00F35E46" w:rsidRPr="0048503B" w:rsidRDefault="00F35E46" w:rsidP="0072397E">
            <w:pPr>
              <w:ind w:left="-68" w:right="-68"/>
              <w:jc w:val="center"/>
              <w:rPr>
                <w:lang w:val="uk-UA"/>
              </w:rPr>
            </w:pPr>
            <w:r w:rsidRPr="0048503B">
              <w:rPr>
                <w:lang w:val="uk-UA"/>
              </w:rPr>
              <w:t>44,64</w:t>
            </w:r>
          </w:p>
        </w:tc>
        <w:tc>
          <w:tcPr>
            <w:tcW w:w="856" w:type="dxa"/>
            <w:noWrap/>
            <w:hideMark/>
          </w:tcPr>
          <w:p w14:paraId="634D8B10" w14:textId="77777777" w:rsidR="00F35E46" w:rsidRPr="0048503B" w:rsidRDefault="00F35E46" w:rsidP="0072397E">
            <w:pPr>
              <w:ind w:left="-68" w:right="-68"/>
              <w:jc w:val="center"/>
              <w:rPr>
                <w:lang w:val="uk-UA"/>
              </w:rPr>
            </w:pPr>
            <w:r w:rsidRPr="0048503B">
              <w:rPr>
                <w:lang w:val="uk-UA"/>
              </w:rPr>
              <w:t>43,94</w:t>
            </w:r>
          </w:p>
        </w:tc>
        <w:tc>
          <w:tcPr>
            <w:tcW w:w="929" w:type="dxa"/>
            <w:noWrap/>
            <w:hideMark/>
          </w:tcPr>
          <w:p w14:paraId="30DCC433" w14:textId="77777777" w:rsidR="00F35E46" w:rsidRPr="0048503B" w:rsidRDefault="00F35E46" w:rsidP="0072397E">
            <w:pPr>
              <w:ind w:left="-68" w:right="-68"/>
              <w:jc w:val="center"/>
              <w:rPr>
                <w:lang w:val="uk-UA"/>
              </w:rPr>
            </w:pPr>
            <w:r w:rsidRPr="0048503B">
              <w:rPr>
                <w:lang w:val="uk-UA"/>
              </w:rPr>
              <w:t>44,42</w:t>
            </w:r>
          </w:p>
        </w:tc>
        <w:tc>
          <w:tcPr>
            <w:tcW w:w="902" w:type="dxa"/>
            <w:noWrap/>
            <w:hideMark/>
          </w:tcPr>
          <w:p w14:paraId="205F94C6" w14:textId="77777777" w:rsidR="00F35E46" w:rsidRPr="0048503B" w:rsidRDefault="00F35E46" w:rsidP="0072397E">
            <w:pPr>
              <w:ind w:left="-68" w:right="-68"/>
              <w:jc w:val="center"/>
              <w:rPr>
                <w:lang w:val="uk-UA"/>
              </w:rPr>
            </w:pPr>
            <w:r w:rsidRPr="0048503B">
              <w:rPr>
                <w:lang w:val="uk-UA"/>
              </w:rPr>
              <w:t>60,54</w:t>
            </w:r>
          </w:p>
        </w:tc>
      </w:tr>
      <w:tr w:rsidR="0048503B" w:rsidRPr="0048503B" w14:paraId="1679536A" w14:textId="77777777" w:rsidTr="000333EA">
        <w:trPr>
          <w:trHeight w:val="315"/>
          <w:jc w:val="center"/>
        </w:trPr>
        <w:tc>
          <w:tcPr>
            <w:tcW w:w="4536" w:type="dxa"/>
            <w:noWrap/>
            <w:hideMark/>
          </w:tcPr>
          <w:p w14:paraId="2B239BDE" w14:textId="77777777" w:rsidR="00F35E46" w:rsidRPr="0048503B" w:rsidRDefault="00F35E46" w:rsidP="0072397E">
            <w:pPr>
              <w:ind w:left="-68" w:right="-68"/>
              <w:rPr>
                <w:lang w:val="uk-UA"/>
              </w:rPr>
            </w:pPr>
            <w:r w:rsidRPr="0048503B">
              <w:rPr>
                <w:lang w:val="uk-UA"/>
              </w:rPr>
              <w:t>ПрАТ "</w:t>
            </w:r>
            <w:proofErr w:type="spellStart"/>
            <w:r w:rsidRPr="0048503B">
              <w:rPr>
                <w:lang w:val="uk-UA"/>
              </w:rPr>
              <w:t>Автокраз</w:t>
            </w:r>
            <w:proofErr w:type="spellEnd"/>
            <w:r w:rsidRPr="0048503B">
              <w:rPr>
                <w:lang w:val="uk-UA"/>
              </w:rPr>
              <w:t>"</w:t>
            </w:r>
          </w:p>
        </w:tc>
        <w:tc>
          <w:tcPr>
            <w:tcW w:w="899" w:type="dxa"/>
            <w:noWrap/>
            <w:hideMark/>
          </w:tcPr>
          <w:p w14:paraId="101F6759" w14:textId="77777777" w:rsidR="00F35E46" w:rsidRPr="0048503B" w:rsidRDefault="00F35E46" w:rsidP="0072397E">
            <w:pPr>
              <w:ind w:left="-68" w:right="-68"/>
              <w:jc w:val="center"/>
              <w:rPr>
                <w:lang w:val="uk-UA"/>
              </w:rPr>
            </w:pPr>
            <w:r w:rsidRPr="0048503B">
              <w:rPr>
                <w:lang w:val="uk-UA"/>
              </w:rPr>
              <w:t>14</w:t>
            </w:r>
          </w:p>
        </w:tc>
        <w:tc>
          <w:tcPr>
            <w:tcW w:w="799" w:type="dxa"/>
            <w:noWrap/>
            <w:hideMark/>
          </w:tcPr>
          <w:p w14:paraId="1FCC70B0" w14:textId="77777777" w:rsidR="00F35E46" w:rsidRPr="0048503B" w:rsidRDefault="00F35E46" w:rsidP="0072397E">
            <w:pPr>
              <w:ind w:left="-68" w:right="-68"/>
              <w:jc w:val="center"/>
              <w:rPr>
                <w:lang w:val="uk-UA"/>
              </w:rPr>
            </w:pPr>
            <w:r w:rsidRPr="0048503B">
              <w:rPr>
                <w:lang w:val="uk-UA"/>
              </w:rPr>
              <w:t>35,08</w:t>
            </w:r>
          </w:p>
        </w:tc>
        <w:tc>
          <w:tcPr>
            <w:tcW w:w="894" w:type="dxa"/>
            <w:noWrap/>
            <w:hideMark/>
          </w:tcPr>
          <w:p w14:paraId="010BE1FD" w14:textId="77777777" w:rsidR="00F35E46" w:rsidRPr="0048503B" w:rsidRDefault="00F35E46" w:rsidP="0072397E">
            <w:pPr>
              <w:ind w:left="-68" w:right="-68"/>
              <w:jc w:val="center"/>
              <w:rPr>
                <w:lang w:val="uk-UA"/>
              </w:rPr>
            </w:pPr>
            <w:r w:rsidRPr="0048503B">
              <w:rPr>
                <w:lang w:val="uk-UA"/>
              </w:rPr>
              <w:t>46,9</w:t>
            </w:r>
          </w:p>
        </w:tc>
        <w:tc>
          <w:tcPr>
            <w:tcW w:w="770" w:type="dxa"/>
            <w:noWrap/>
            <w:hideMark/>
          </w:tcPr>
          <w:p w14:paraId="3FE9566A" w14:textId="77777777" w:rsidR="00F35E46" w:rsidRPr="0048503B" w:rsidRDefault="00F35E46" w:rsidP="0072397E">
            <w:pPr>
              <w:ind w:left="-68" w:right="-68"/>
              <w:jc w:val="center"/>
              <w:rPr>
                <w:lang w:val="uk-UA"/>
              </w:rPr>
            </w:pPr>
            <w:r w:rsidRPr="0048503B">
              <w:rPr>
                <w:lang w:val="uk-UA"/>
              </w:rPr>
              <w:t>14,7</w:t>
            </w:r>
          </w:p>
        </w:tc>
        <w:tc>
          <w:tcPr>
            <w:tcW w:w="806" w:type="dxa"/>
            <w:noWrap/>
            <w:hideMark/>
          </w:tcPr>
          <w:p w14:paraId="75A5007D" w14:textId="77777777" w:rsidR="00F35E46" w:rsidRPr="0048503B" w:rsidRDefault="00F35E46" w:rsidP="0072397E">
            <w:pPr>
              <w:ind w:left="-68" w:right="-68"/>
              <w:jc w:val="center"/>
              <w:rPr>
                <w:lang w:val="uk-UA"/>
              </w:rPr>
            </w:pPr>
            <w:r w:rsidRPr="0048503B">
              <w:rPr>
                <w:lang w:val="uk-UA"/>
              </w:rPr>
              <w:t>21,38</w:t>
            </w:r>
          </w:p>
        </w:tc>
        <w:tc>
          <w:tcPr>
            <w:tcW w:w="819" w:type="dxa"/>
            <w:noWrap/>
            <w:hideMark/>
          </w:tcPr>
          <w:p w14:paraId="5610BADD" w14:textId="77777777" w:rsidR="00F35E46" w:rsidRPr="0048503B" w:rsidRDefault="00F35E46" w:rsidP="0072397E">
            <w:pPr>
              <w:ind w:left="-68" w:right="-68"/>
              <w:jc w:val="center"/>
              <w:rPr>
                <w:lang w:val="uk-UA"/>
              </w:rPr>
            </w:pPr>
            <w:r w:rsidRPr="0048503B">
              <w:rPr>
                <w:lang w:val="uk-UA"/>
              </w:rPr>
              <w:t>46,12</w:t>
            </w:r>
          </w:p>
        </w:tc>
        <w:tc>
          <w:tcPr>
            <w:tcW w:w="799" w:type="dxa"/>
            <w:noWrap/>
            <w:hideMark/>
          </w:tcPr>
          <w:p w14:paraId="5ADD8913" w14:textId="77777777" w:rsidR="00F35E46" w:rsidRPr="0048503B" w:rsidRDefault="00F35E46" w:rsidP="0072397E">
            <w:pPr>
              <w:ind w:left="-68" w:right="-68"/>
              <w:jc w:val="center"/>
              <w:rPr>
                <w:lang w:val="uk-UA"/>
              </w:rPr>
            </w:pPr>
            <w:r w:rsidRPr="0048503B">
              <w:rPr>
                <w:lang w:val="uk-UA"/>
              </w:rPr>
              <w:t>24,73</w:t>
            </w:r>
          </w:p>
        </w:tc>
        <w:tc>
          <w:tcPr>
            <w:tcW w:w="820" w:type="dxa"/>
            <w:noWrap/>
            <w:hideMark/>
          </w:tcPr>
          <w:p w14:paraId="7FE0811B" w14:textId="77777777" w:rsidR="00F35E46" w:rsidRPr="0048503B" w:rsidRDefault="00F35E46" w:rsidP="0072397E">
            <w:pPr>
              <w:ind w:left="-68" w:right="-68"/>
              <w:jc w:val="center"/>
              <w:rPr>
                <w:lang w:val="uk-UA"/>
              </w:rPr>
            </w:pPr>
            <w:r w:rsidRPr="0048503B">
              <w:rPr>
                <w:lang w:val="uk-UA"/>
              </w:rPr>
              <w:t>1,56</w:t>
            </w:r>
          </w:p>
        </w:tc>
        <w:tc>
          <w:tcPr>
            <w:tcW w:w="896" w:type="dxa"/>
            <w:noWrap/>
            <w:hideMark/>
          </w:tcPr>
          <w:p w14:paraId="62C5D587" w14:textId="77777777" w:rsidR="00F35E46" w:rsidRPr="0048503B" w:rsidRDefault="00F35E46" w:rsidP="0072397E">
            <w:pPr>
              <w:ind w:left="-68" w:right="-68"/>
              <w:jc w:val="center"/>
              <w:rPr>
                <w:lang w:val="uk-UA"/>
              </w:rPr>
            </w:pPr>
            <w:r w:rsidRPr="0048503B">
              <w:rPr>
                <w:lang w:val="uk-UA"/>
              </w:rPr>
              <w:t>11,53</w:t>
            </w:r>
          </w:p>
        </w:tc>
        <w:tc>
          <w:tcPr>
            <w:tcW w:w="856" w:type="dxa"/>
            <w:noWrap/>
            <w:hideMark/>
          </w:tcPr>
          <w:p w14:paraId="5A9D8B76" w14:textId="77777777" w:rsidR="00F35E46" w:rsidRPr="0048503B" w:rsidRDefault="00F35E46" w:rsidP="0072397E">
            <w:pPr>
              <w:ind w:left="-68" w:right="-68"/>
              <w:jc w:val="center"/>
              <w:rPr>
                <w:lang w:val="uk-UA"/>
              </w:rPr>
            </w:pPr>
            <w:r w:rsidRPr="0048503B">
              <w:rPr>
                <w:lang w:val="uk-UA"/>
              </w:rPr>
              <w:t>58,49</w:t>
            </w:r>
          </w:p>
        </w:tc>
        <w:tc>
          <w:tcPr>
            <w:tcW w:w="929" w:type="dxa"/>
            <w:noWrap/>
            <w:hideMark/>
          </w:tcPr>
          <w:p w14:paraId="68FC0B86" w14:textId="77777777" w:rsidR="00F35E46" w:rsidRPr="0048503B" w:rsidRDefault="00F35E46" w:rsidP="0072397E">
            <w:pPr>
              <w:ind w:left="-68" w:right="-68"/>
              <w:jc w:val="center"/>
              <w:rPr>
                <w:lang w:val="uk-UA"/>
              </w:rPr>
            </w:pPr>
            <w:r w:rsidRPr="0048503B">
              <w:rPr>
                <w:lang w:val="uk-UA"/>
              </w:rPr>
              <w:t>8,66</w:t>
            </w:r>
          </w:p>
        </w:tc>
        <w:tc>
          <w:tcPr>
            <w:tcW w:w="902" w:type="dxa"/>
            <w:noWrap/>
            <w:hideMark/>
          </w:tcPr>
          <w:p w14:paraId="285315D5" w14:textId="77777777" w:rsidR="00F35E46" w:rsidRPr="0048503B" w:rsidRDefault="00F35E46" w:rsidP="0072397E">
            <w:pPr>
              <w:ind w:left="-68" w:right="-68"/>
              <w:jc w:val="center"/>
              <w:rPr>
                <w:lang w:val="uk-UA"/>
              </w:rPr>
            </w:pPr>
            <w:r w:rsidRPr="0048503B">
              <w:rPr>
                <w:lang w:val="uk-UA"/>
              </w:rPr>
              <w:t>55,38</w:t>
            </w:r>
          </w:p>
        </w:tc>
      </w:tr>
      <w:tr w:rsidR="0048503B" w:rsidRPr="0048503B" w14:paraId="4E24A66C" w14:textId="77777777" w:rsidTr="000333EA">
        <w:trPr>
          <w:trHeight w:val="315"/>
          <w:jc w:val="center"/>
        </w:trPr>
        <w:tc>
          <w:tcPr>
            <w:tcW w:w="4536" w:type="dxa"/>
            <w:noWrap/>
            <w:hideMark/>
          </w:tcPr>
          <w:p w14:paraId="4781C47A" w14:textId="77777777" w:rsidR="00F35E46" w:rsidRPr="0048503B" w:rsidRDefault="00F35E46" w:rsidP="0072397E">
            <w:pPr>
              <w:ind w:left="-68" w:right="-68"/>
              <w:rPr>
                <w:lang w:val="uk-UA"/>
              </w:rPr>
            </w:pPr>
            <w:r w:rsidRPr="0048503B">
              <w:rPr>
                <w:lang w:val="uk-UA"/>
              </w:rPr>
              <w:t>ПП "</w:t>
            </w:r>
            <w:proofErr w:type="spellStart"/>
            <w:r w:rsidRPr="0048503B">
              <w:rPr>
                <w:lang w:val="uk-UA"/>
              </w:rPr>
              <w:t>Олма</w:t>
            </w:r>
            <w:proofErr w:type="spellEnd"/>
            <w:r w:rsidRPr="0048503B">
              <w:rPr>
                <w:lang w:val="uk-UA"/>
              </w:rPr>
              <w:t>-Кременчук"</w:t>
            </w:r>
          </w:p>
        </w:tc>
        <w:tc>
          <w:tcPr>
            <w:tcW w:w="899" w:type="dxa"/>
            <w:noWrap/>
            <w:hideMark/>
          </w:tcPr>
          <w:p w14:paraId="585B5449" w14:textId="77777777" w:rsidR="00F35E46" w:rsidRPr="0048503B" w:rsidRDefault="00F35E46" w:rsidP="0072397E">
            <w:pPr>
              <w:ind w:left="-68" w:right="-68"/>
              <w:jc w:val="center"/>
              <w:rPr>
                <w:lang w:val="uk-UA"/>
              </w:rPr>
            </w:pPr>
            <w:r w:rsidRPr="0048503B">
              <w:rPr>
                <w:lang w:val="uk-UA"/>
              </w:rPr>
              <w:t>28,72</w:t>
            </w:r>
          </w:p>
        </w:tc>
        <w:tc>
          <w:tcPr>
            <w:tcW w:w="799" w:type="dxa"/>
            <w:noWrap/>
            <w:hideMark/>
          </w:tcPr>
          <w:p w14:paraId="42BD57CD" w14:textId="77777777" w:rsidR="00F35E46" w:rsidRPr="0048503B" w:rsidRDefault="00F35E46" w:rsidP="0072397E">
            <w:pPr>
              <w:ind w:left="-68" w:right="-68"/>
              <w:jc w:val="center"/>
              <w:rPr>
                <w:lang w:val="uk-UA"/>
              </w:rPr>
            </w:pPr>
            <w:r w:rsidRPr="0048503B">
              <w:rPr>
                <w:lang w:val="uk-UA"/>
              </w:rPr>
              <w:t>30,64</w:t>
            </w:r>
          </w:p>
        </w:tc>
        <w:tc>
          <w:tcPr>
            <w:tcW w:w="894" w:type="dxa"/>
            <w:noWrap/>
            <w:hideMark/>
          </w:tcPr>
          <w:p w14:paraId="74DE20CC" w14:textId="77777777" w:rsidR="00F35E46" w:rsidRPr="0048503B" w:rsidRDefault="00F35E46" w:rsidP="0072397E">
            <w:pPr>
              <w:ind w:left="-68" w:right="-68"/>
              <w:jc w:val="center"/>
              <w:rPr>
                <w:lang w:val="uk-UA"/>
              </w:rPr>
            </w:pPr>
            <w:r w:rsidRPr="0048503B">
              <w:rPr>
                <w:lang w:val="uk-UA"/>
              </w:rPr>
              <w:t>35,76</w:t>
            </w:r>
          </w:p>
        </w:tc>
        <w:tc>
          <w:tcPr>
            <w:tcW w:w="770" w:type="dxa"/>
            <w:noWrap/>
            <w:hideMark/>
          </w:tcPr>
          <w:p w14:paraId="089D1D56" w14:textId="77777777" w:rsidR="00F35E46" w:rsidRPr="0048503B" w:rsidRDefault="00F35E46" w:rsidP="0072397E">
            <w:pPr>
              <w:ind w:left="-68" w:right="-68"/>
              <w:jc w:val="center"/>
              <w:rPr>
                <w:lang w:val="uk-UA"/>
              </w:rPr>
            </w:pPr>
            <w:r w:rsidRPr="0048503B">
              <w:rPr>
                <w:lang w:val="uk-UA"/>
              </w:rPr>
              <w:t>58,98</w:t>
            </w:r>
          </w:p>
        </w:tc>
        <w:tc>
          <w:tcPr>
            <w:tcW w:w="806" w:type="dxa"/>
            <w:noWrap/>
            <w:hideMark/>
          </w:tcPr>
          <w:p w14:paraId="0E7B1D06" w14:textId="77777777" w:rsidR="00F35E46" w:rsidRPr="0048503B" w:rsidRDefault="00F35E46" w:rsidP="0072397E">
            <w:pPr>
              <w:ind w:left="-68" w:right="-68"/>
              <w:jc w:val="center"/>
              <w:rPr>
                <w:lang w:val="uk-UA"/>
              </w:rPr>
            </w:pPr>
            <w:r w:rsidRPr="0048503B">
              <w:rPr>
                <w:lang w:val="uk-UA"/>
              </w:rPr>
              <w:t>41,42</w:t>
            </w:r>
          </w:p>
        </w:tc>
        <w:tc>
          <w:tcPr>
            <w:tcW w:w="819" w:type="dxa"/>
            <w:noWrap/>
            <w:hideMark/>
          </w:tcPr>
          <w:p w14:paraId="24152C2C" w14:textId="77777777" w:rsidR="00F35E46" w:rsidRPr="0048503B" w:rsidRDefault="00F35E46" w:rsidP="0072397E">
            <w:pPr>
              <w:ind w:left="-68" w:right="-68"/>
              <w:jc w:val="center"/>
              <w:rPr>
                <w:lang w:val="uk-UA"/>
              </w:rPr>
            </w:pPr>
            <w:r w:rsidRPr="0048503B">
              <w:rPr>
                <w:lang w:val="uk-UA"/>
              </w:rPr>
              <w:t>32,38</w:t>
            </w:r>
          </w:p>
        </w:tc>
        <w:tc>
          <w:tcPr>
            <w:tcW w:w="799" w:type="dxa"/>
            <w:noWrap/>
            <w:hideMark/>
          </w:tcPr>
          <w:p w14:paraId="5B4C6847" w14:textId="77777777" w:rsidR="00F35E46" w:rsidRPr="0048503B" w:rsidRDefault="00F35E46" w:rsidP="0072397E">
            <w:pPr>
              <w:ind w:left="-68" w:right="-68"/>
              <w:jc w:val="center"/>
              <w:rPr>
                <w:lang w:val="uk-UA"/>
              </w:rPr>
            </w:pPr>
            <w:r w:rsidRPr="0048503B">
              <w:rPr>
                <w:lang w:val="uk-UA"/>
              </w:rPr>
              <w:t>41,98</w:t>
            </w:r>
          </w:p>
        </w:tc>
        <w:tc>
          <w:tcPr>
            <w:tcW w:w="820" w:type="dxa"/>
            <w:noWrap/>
            <w:hideMark/>
          </w:tcPr>
          <w:p w14:paraId="1D4952E6" w14:textId="77777777" w:rsidR="00F35E46" w:rsidRPr="0048503B" w:rsidRDefault="00F35E46" w:rsidP="0072397E">
            <w:pPr>
              <w:ind w:left="-68" w:right="-68"/>
              <w:jc w:val="center"/>
              <w:rPr>
                <w:lang w:val="uk-UA"/>
              </w:rPr>
            </w:pPr>
            <w:r w:rsidRPr="0048503B">
              <w:rPr>
                <w:lang w:val="uk-UA"/>
              </w:rPr>
              <w:t>41,12</w:t>
            </w:r>
          </w:p>
        </w:tc>
        <w:tc>
          <w:tcPr>
            <w:tcW w:w="896" w:type="dxa"/>
            <w:noWrap/>
            <w:hideMark/>
          </w:tcPr>
          <w:p w14:paraId="20FDF2A3" w14:textId="77777777" w:rsidR="00F35E46" w:rsidRPr="0048503B" w:rsidRDefault="00F35E46" w:rsidP="0072397E">
            <w:pPr>
              <w:ind w:left="-68" w:right="-68"/>
              <w:jc w:val="center"/>
              <w:rPr>
                <w:lang w:val="uk-UA"/>
              </w:rPr>
            </w:pPr>
            <w:r w:rsidRPr="0048503B">
              <w:rPr>
                <w:lang w:val="uk-UA"/>
              </w:rPr>
              <w:t>33,44</w:t>
            </w:r>
          </w:p>
        </w:tc>
        <w:tc>
          <w:tcPr>
            <w:tcW w:w="856" w:type="dxa"/>
            <w:noWrap/>
            <w:hideMark/>
          </w:tcPr>
          <w:p w14:paraId="495209B7" w14:textId="77777777" w:rsidR="00F35E46" w:rsidRPr="0048503B" w:rsidRDefault="00F35E46" w:rsidP="0072397E">
            <w:pPr>
              <w:ind w:left="-68" w:right="-68"/>
              <w:jc w:val="center"/>
              <w:rPr>
                <w:lang w:val="uk-UA"/>
              </w:rPr>
            </w:pPr>
            <w:r w:rsidRPr="0048503B">
              <w:rPr>
                <w:lang w:val="uk-UA"/>
              </w:rPr>
              <w:t>35,14</w:t>
            </w:r>
          </w:p>
        </w:tc>
        <w:tc>
          <w:tcPr>
            <w:tcW w:w="929" w:type="dxa"/>
            <w:noWrap/>
            <w:hideMark/>
          </w:tcPr>
          <w:p w14:paraId="6B4B9BA7" w14:textId="77777777" w:rsidR="00F35E46" w:rsidRPr="0048503B" w:rsidRDefault="00F35E46" w:rsidP="0072397E">
            <w:pPr>
              <w:ind w:left="-68" w:right="-68"/>
              <w:jc w:val="center"/>
              <w:rPr>
                <w:lang w:val="uk-UA"/>
              </w:rPr>
            </w:pPr>
            <w:r w:rsidRPr="0048503B">
              <w:rPr>
                <w:lang w:val="uk-UA"/>
              </w:rPr>
              <w:t>34,02</w:t>
            </w:r>
          </w:p>
        </w:tc>
        <w:tc>
          <w:tcPr>
            <w:tcW w:w="902" w:type="dxa"/>
            <w:noWrap/>
            <w:hideMark/>
          </w:tcPr>
          <w:p w14:paraId="4E9F3E44" w14:textId="77777777" w:rsidR="00F35E46" w:rsidRPr="0048503B" w:rsidRDefault="00F35E46" w:rsidP="0072397E">
            <w:pPr>
              <w:ind w:left="-68" w:right="-68"/>
              <w:jc w:val="center"/>
              <w:rPr>
                <w:lang w:val="uk-UA"/>
              </w:rPr>
            </w:pPr>
            <w:r w:rsidRPr="0048503B">
              <w:rPr>
                <w:lang w:val="uk-UA"/>
              </w:rPr>
              <w:t>37,1</w:t>
            </w:r>
          </w:p>
        </w:tc>
      </w:tr>
      <w:tr w:rsidR="0048503B" w:rsidRPr="0048503B" w14:paraId="377DBC92" w14:textId="77777777" w:rsidTr="000333EA">
        <w:trPr>
          <w:trHeight w:val="315"/>
          <w:jc w:val="center"/>
        </w:trPr>
        <w:tc>
          <w:tcPr>
            <w:tcW w:w="4536" w:type="dxa"/>
            <w:noWrap/>
            <w:hideMark/>
          </w:tcPr>
          <w:p w14:paraId="6F115067" w14:textId="77777777" w:rsidR="00F35E46" w:rsidRPr="0048503B" w:rsidRDefault="00F35E46" w:rsidP="0072397E">
            <w:pPr>
              <w:ind w:left="-68" w:right="-68"/>
              <w:rPr>
                <w:lang w:val="uk-UA"/>
              </w:rPr>
            </w:pPr>
            <w:r w:rsidRPr="0048503B">
              <w:rPr>
                <w:lang w:val="uk-UA"/>
              </w:rPr>
              <w:t>ПАТ "</w:t>
            </w:r>
            <w:proofErr w:type="spellStart"/>
            <w:r w:rsidRPr="0048503B">
              <w:rPr>
                <w:lang w:val="uk-UA"/>
              </w:rPr>
              <w:t>Крюківський</w:t>
            </w:r>
            <w:proofErr w:type="spellEnd"/>
            <w:r w:rsidRPr="0048503B">
              <w:rPr>
                <w:lang w:val="uk-UA"/>
              </w:rPr>
              <w:t xml:space="preserve"> вагонобудівний завод"</w:t>
            </w:r>
          </w:p>
        </w:tc>
        <w:tc>
          <w:tcPr>
            <w:tcW w:w="899" w:type="dxa"/>
            <w:noWrap/>
            <w:hideMark/>
          </w:tcPr>
          <w:p w14:paraId="06467117" w14:textId="77777777" w:rsidR="00F35E46" w:rsidRPr="0048503B" w:rsidRDefault="00F35E46" w:rsidP="0072397E">
            <w:pPr>
              <w:ind w:left="-68" w:right="-68"/>
              <w:jc w:val="center"/>
              <w:rPr>
                <w:lang w:val="uk-UA"/>
              </w:rPr>
            </w:pPr>
            <w:r w:rsidRPr="0048503B">
              <w:rPr>
                <w:lang w:val="uk-UA"/>
              </w:rPr>
              <w:t>29,2</w:t>
            </w:r>
          </w:p>
        </w:tc>
        <w:tc>
          <w:tcPr>
            <w:tcW w:w="799" w:type="dxa"/>
            <w:noWrap/>
            <w:hideMark/>
          </w:tcPr>
          <w:p w14:paraId="576D2199" w14:textId="77777777" w:rsidR="00F35E46" w:rsidRPr="0048503B" w:rsidRDefault="00F35E46" w:rsidP="0072397E">
            <w:pPr>
              <w:ind w:left="-68" w:right="-68"/>
              <w:jc w:val="center"/>
              <w:rPr>
                <w:lang w:val="uk-UA"/>
              </w:rPr>
            </w:pPr>
            <w:r w:rsidRPr="0048503B">
              <w:rPr>
                <w:lang w:val="uk-UA"/>
              </w:rPr>
              <w:t>61,01</w:t>
            </w:r>
          </w:p>
        </w:tc>
        <w:tc>
          <w:tcPr>
            <w:tcW w:w="894" w:type="dxa"/>
            <w:noWrap/>
            <w:hideMark/>
          </w:tcPr>
          <w:p w14:paraId="10AEC4CD" w14:textId="77777777" w:rsidR="00F35E46" w:rsidRPr="0048503B" w:rsidRDefault="00F35E46" w:rsidP="0072397E">
            <w:pPr>
              <w:ind w:left="-68" w:right="-68"/>
              <w:jc w:val="center"/>
              <w:rPr>
                <w:lang w:val="uk-UA"/>
              </w:rPr>
            </w:pPr>
            <w:r w:rsidRPr="0048503B">
              <w:rPr>
                <w:lang w:val="uk-UA"/>
              </w:rPr>
              <w:t>62,46</w:t>
            </w:r>
          </w:p>
        </w:tc>
        <w:tc>
          <w:tcPr>
            <w:tcW w:w="770" w:type="dxa"/>
            <w:noWrap/>
            <w:hideMark/>
          </w:tcPr>
          <w:p w14:paraId="1BC09443" w14:textId="77777777" w:rsidR="00F35E46" w:rsidRPr="0048503B" w:rsidRDefault="00F35E46" w:rsidP="0072397E">
            <w:pPr>
              <w:ind w:left="-68" w:right="-68"/>
              <w:jc w:val="center"/>
              <w:rPr>
                <w:lang w:val="uk-UA"/>
              </w:rPr>
            </w:pPr>
            <w:r w:rsidRPr="0048503B">
              <w:rPr>
                <w:lang w:val="uk-UA"/>
              </w:rPr>
              <w:t>53,6</w:t>
            </w:r>
          </w:p>
        </w:tc>
        <w:tc>
          <w:tcPr>
            <w:tcW w:w="806" w:type="dxa"/>
            <w:noWrap/>
            <w:hideMark/>
          </w:tcPr>
          <w:p w14:paraId="46049320" w14:textId="77777777" w:rsidR="00F35E46" w:rsidRPr="0048503B" w:rsidRDefault="00F35E46" w:rsidP="0072397E">
            <w:pPr>
              <w:ind w:left="-68" w:right="-68"/>
              <w:jc w:val="center"/>
              <w:rPr>
                <w:lang w:val="uk-UA"/>
              </w:rPr>
            </w:pPr>
            <w:r w:rsidRPr="0048503B">
              <w:rPr>
                <w:lang w:val="uk-UA"/>
              </w:rPr>
              <w:t>47,99</w:t>
            </w:r>
          </w:p>
        </w:tc>
        <w:tc>
          <w:tcPr>
            <w:tcW w:w="819" w:type="dxa"/>
            <w:noWrap/>
            <w:hideMark/>
          </w:tcPr>
          <w:p w14:paraId="388D02B9" w14:textId="77777777" w:rsidR="00F35E46" w:rsidRPr="0048503B" w:rsidRDefault="00F35E46" w:rsidP="0072397E">
            <w:pPr>
              <w:ind w:left="-68" w:right="-68"/>
              <w:jc w:val="center"/>
              <w:rPr>
                <w:lang w:val="uk-UA"/>
              </w:rPr>
            </w:pPr>
            <w:r w:rsidRPr="0048503B">
              <w:rPr>
                <w:lang w:val="uk-UA"/>
              </w:rPr>
              <w:t>53,06</w:t>
            </w:r>
          </w:p>
        </w:tc>
        <w:tc>
          <w:tcPr>
            <w:tcW w:w="799" w:type="dxa"/>
            <w:noWrap/>
            <w:hideMark/>
          </w:tcPr>
          <w:p w14:paraId="14AE53B8" w14:textId="77777777" w:rsidR="00F35E46" w:rsidRPr="0048503B" w:rsidRDefault="00F35E46" w:rsidP="0072397E">
            <w:pPr>
              <w:ind w:left="-68" w:right="-68"/>
              <w:jc w:val="center"/>
              <w:rPr>
                <w:lang w:val="uk-UA"/>
              </w:rPr>
            </w:pPr>
            <w:r w:rsidRPr="0048503B">
              <w:rPr>
                <w:lang w:val="uk-UA"/>
              </w:rPr>
              <w:t>47,36</w:t>
            </w:r>
          </w:p>
        </w:tc>
        <w:tc>
          <w:tcPr>
            <w:tcW w:w="820" w:type="dxa"/>
            <w:noWrap/>
            <w:hideMark/>
          </w:tcPr>
          <w:p w14:paraId="7ECE6B85" w14:textId="77777777" w:rsidR="00F35E46" w:rsidRPr="0048503B" w:rsidRDefault="00F35E46" w:rsidP="0072397E">
            <w:pPr>
              <w:ind w:left="-68" w:right="-68"/>
              <w:jc w:val="center"/>
              <w:rPr>
                <w:lang w:val="uk-UA"/>
              </w:rPr>
            </w:pPr>
            <w:r w:rsidRPr="0048503B">
              <w:rPr>
                <w:lang w:val="uk-UA"/>
              </w:rPr>
              <w:t>42,02</w:t>
            </w:r>
          </w:p>
        </w:tc>
        <w:tc>
          <w:tcPr>
            <w:tcW w:w="896" w:type="dxa"/>
            <w:noWrap/>
            <w:hideMark/>
          </w:tcPr>
          <w:p w14:paraId="4FFFB790" w14:textId="77777777" w:rsidR="00F35E46" w:rsidRPr="0048503B" w:rsidRDefault="00F35E46" w:rsidP="0072397E">
            <w:pPr>
              <w:ind w:left="-68" w:right="-68"/>
              <w:jc w:val="center"/>
              <w:rPr>
                <w:lang w:val="uk-UA"/>
              </w:rPr>
            </w:pPr>
            <w:r w:rsidRPr="0048503B">
              <w:rPr>
                <w:lang w:val="uk-UA"/>
              </w:rPr>
              <w:t>34,71</w:t>
            </w:r>
          </w:p>
        </w:tc>
        <w:tc>
          <w:tcPr>
            <w:tcW w:w="856" w:type="dxa"/>
            <w:noWrap/>
            <w:hideMark/>
          </w:tcPr>
          <w:p w14:paraId="2031FF08" w14:textId="77777777" w:rsidR="00F35E46" w:rsidRPr="0048503B" w:rsidRDefault="00F35E46" w:rsidP="0072397E">
            <w:pPr>
              <w:ind w:left="-68" w:right="-68"/>
              <w:jc w:val="center"/>
              <w:rPr>
                <w:lang w:val="uk-UA"/>
              </w:rPr>
            </w:pPr>
            <w:r w:rsidRPr="0048503B">
              <w:rPr>
                <w:lang w:val="uk-UA"/>
              </w:rPr>
              <w:t>68,36</w:t>
            </w:r>
          </w:p>
        </w:tc>
        <w:tc>
          <w:tcPr>
            <w:tcW w:w="929" w:type="dxa"/>
            <w:noWrap/>
            <w:hideMark/>
          </w:tcPr>
          <w:p w14:paraId="3911A914" w14:textId="77777777" w:rsidR="00F35E46" w:rsidRPr="0048503B" w:rsidRDefault="00F35E46" w:rsidP="0072397E">
            <w:pPr>
              <w:ind w:left="-68" w:right="-68"/>
              <w:jc w:val="center"/>
              <w:rPr>
                <w:lang w:val="uk-UA"/>
              </w:rPr>
            </w:pPr>
            <w:r w:rsidRPr="0048503B">
              <w:rPr>
                <w:lang w:val="uk-UA"/>
              </w:rPr>
              <w:t>56,43</w:t>
            </w:r>
          </w:p>
        </w:tc>
        <w:tc>
          <w:tcPr>
            <w:tcW w:w="902" w:type="dxa"/>
            <w:noWrap/>
            <w:hideMark/>
          </w:tcPr>
          <w:p w14:paraId="75902F91" w14:textId="77777777" w:rsidR="00F35E46" w:rsidRPr="0048503B" w:rsidRDefault="00F35E46" w:rsidP="0072397E">
            <w:pPr>
              <w:ind w:left="-68" w:right="-68"/>
              <w:jc w:val="center"/>
              <w:rPr>
                <w:lang w:val="uk-UA"/>
              </w:rPr>
            </w:pPr>
            <w:r w:rsidRPr="0048503B">
              <w:rPr>
                <w:lang w:val="uk-UA"/>
              </w:rPr>
              <w:t>62,61</w:t>
            </w:r>
          </w:p>
        </w:tc>
      </w:tr>
      <w:tr w:rsidR="0048503B" w:rsidRPr="0048503B" w14:paraId="29F44949" w14:textId="77777777" w:rsidTr="000333EA">
        <w:trPr>
          <w:trHeight w:val="315"/>
          <w:jc w:val="center"/>
        </w:trPr>
        <w:tc>
          <w:tcPr>
            <w:tcW w:w="4536" w:type="dxa"/>
            <w:noWrap/>
            <w:hideMark/>
          </w:tcPr>
          <w:p w14:paraId="6DB80048" w14:textId="77777777" w:rsidR="00F35E46" w:rsidRPr="0048503B" w:rsidRDefault="00F35E46" w:rsidP="0072397E">
            <w:pPr>
              <w:ind w:left="-68" w:right="-68"/>
              <w:rPr>
                <w:lang w:val="uk-UA"/>
              </w:rPr>
            </w:pPr>
            <w:r w:rsidRPr="0048503B">
              <w:rPr>
                <w:lang w:val="uk-UA"/>
              </w:rPr>
              <w:t>ПрАТ "</w:t>
            </w:r>
            <w:proofErr w:type="spellStart"/>
            <w:r w:rsidRPr="0048503B">
              <w:rPr>
                <w:lang w:val="uk-UA"/>
              </w:rPr>
              <w:t>Кременчукм’ясо</w:t>
            </w:r>
            <w:proofErr w:type="spellEnd"/>
            <w:r w:rsidRPr="0048503B">
              <w:rPr>
                <w:lang w:val="uk-UA"/>
              </w:rPr>
              <w:t>"</w:t>
            </w:r>
          </w:p>
        </w:tc>
        <w:tc>
          <w:tcPr>
            <w:tcW w:w="899" w:type="dxa"/>
            <w:noWrap/>
            <w:hideMark/>
          </w:tcPr>
          <w:p w14:paraId="46EFC2CA" w14:textId="77777777" w:rsidR="00F35E46" w:rsidRPr="0048503B" w:rsidRDefault="00F35E46" w:rsidP="0072397E">
            <w:pPr>
              <w:ind w:left="-68" w:right="-68"/>
              <w:jc w:val="center"/>
              <w:rPr>
                <w:lang w:val="uk-UA"/>
              </w:rPr>
            </w:pPr>
            <w:r w:rsidRPr="0048503B">
              <w:rPr>
                <w:lang w:val="uk-UA"/>
              </w:rPr>
              <w:t>29,16</w:t>
            </w:r>
          </w:p>
        </w:tc>
        <w:tc>
          <w:tcPr>
            <w:tcW w:w="799" w:type="dxa"/>
            <w:noWrap/>
            <w:hideMark/>
          </w:tcPr>
          <w:p w14:paraId="7710AA4D" w14:textId="77777777" w:rsidR="00F35E46" w:rsidRPr="0048503B" w:rsidRDefault="00F35E46" w:rsidP="0072397E">
            <w:pPr>
              <w:ind w:left="-68" w:right="-68"/>
              <w:jc w:val="center"/>
              <w:rPr>
                <w:lang w:val="uk-UA"/>
              </w:rPr>
            </w:pPr>
            <w:r w:rsidRPr="0048503B">
              <w:rPr>
                <w:lang w:val="uk-UA"/>
              </w:rPr>
              <w:t>44,44</w:t>
            </w:r>
          </w:p>
        </w:tc>
        <w:tc>
          <w:tcPr>
            <w:tcW w:w="894" w:type="dxa"/>
            <w:noWrap/>
            <w:hideMark/>
          </w:tcPr>
          <w:p w14:paraId="556253E4" w14:textId="77777777" w:rsidR="00F35E46" w:rsidRPr="0048503B" w:rsidRDefault="00F35E46" w:rsidP="0072397E">
            <w:pPr>
              <w:ind w:left="-68" w:right="-68"/>
              <w:jc w:val="center"/>
              <w:rPr>
                <w:lang w:val="uk-UA"/>
              </w:rPr>
            </w:pPr>
            <w:r w:rsidRPr="0048503B">
              <w:rPr>
                <w:lang w:val="uk-UA"/>
              </w:rPr>
              <w:t>44,46</w:t>
            </w:r>
          </w:p>
        </w:tc>
        <w:tc>
          <w:tcPr>
            <w:tcW w:w="770" w:type="dxa"/>
            <w:noWrap/>
            <w:hideMark/>
          </w:tcPr>
          <w:p w14:paraId="38393ED9" w14:textId="77777777" w:rsidR="00F35E46" w:rsidRPr="0048503B" w:rsidRDefault="00F35E46" w:rsidP="0072397E">
            <w:pPr>
              <w:ind w:left="-68" w:right="-68"/>
              <w:jc w:val="center"/>
              <w:rPr>
                <w:lang w:val="uk-UA"/>
              </w:rPr>
            </w:pPr>
            <w:r w:rsidRPr="0048503B">
              <w:rPr>
                <w:lang w:val="uk-UA"/>
              </w:rPr>
              <w:t>25,86</w:t>
            </w:r>
          </w:p>
        </w:tc>
        <w:tc>
          <w:tcPr>
            <w:tcW w:w="806" w:type="dxa"/>
            <w:noWrap/>
            <w:hideMark/>
          </w:tcPr>
          <w:p w14:paraId="072CEFB0" w14:textId="77777777" w:rsidR="00F35E46" w:rsidRPr="0048503B" w:rsidRDefault="00F35E46" w:rsidP="0072397E">
            <w:pPr>
              <w:ind w:left="-68" w:right="-68"/>
              <w:jc w:val="center"/>
              <w:rPr>
                <w:lang w:val="uk-UA"/>
              </w:rPr>
            </w:pPr>
            <w:r w:rsidRPr="0048503B">
              <w:rPr>
                <w:lang w:val="uk-UA"/>
              </w:rPr>
              <w:t>40,66</w:t>
            </w:r>
          </w:p>
        </w:tc>
        <w:tc>
          <w:tcPr>
            <w:tcW w:w="819" w:type="dxa"/>
            <w:noWrap/>
            <w:hideMark/>
          </w:tcPr>
          <w:p w14:paraId="61F3F925" w14:textId="77777777" w:rsidR="00F35E46" w:rsidRPr="0048503B" w:rsidRDefault="00F35E46" w:rsidP="0072397E">
            <w:pPr>
              <w:ind w:left="-68" w:right="-68"/>
              <w:jc w:val="center"/>
              <w:rPr>
                <w:lang w:val="uk-UA"/>
              </w:rPr>
            </w:pPr>
            <w:r w:rsidRPr="0048503B">
              <w:rPr>
                <w:lang w:val="uk-UA"/>
              </w:rPr>
              <w:t>24,5</w:t>
            </w:r>
          </w:p>
        </w:tc>
        <w:tc>
          <w:tcPr>
            <w:tcW w:w="799" w:type="dxa"/>
            <w:noWrap/>
            <w:hideMark/>
          </w:tcPr>
          <w:p w14:paraId="67A9E1D9" w14:textId="77777777" w:rsidR="00F35E46" w:rsidRPr="0048503B" w:rsidRDefault="00F35E46" w:rsidP="0072397E">
            <w:pPr>
              <w:ind w:left="-68" w:right="-68"/>
              <w:jc w:val="center"/>
              <w:rPr>
                <w:lang w:val="uk-UA"/>
              </w:rPr>
            </w:pPr>
            <w:r w:rsidRPr="0048503B">
              <w:rPr>
                <w:lang w:val="uk-UA"/>
              </w:rPr>
              <w:t>28,9</w:t>
            </w:r>
          </w:p>
        </w:tc>
        <w:tc>
          <w:tcPr>
            <w:tcW w:w="820" w:type="dxa"/>
            <w:noWrap/>
            <w:hideMark/>
          </w:tcPr>
          <w:p w14:paraId="7B4A20C3" w14:textId="77777777" w:rsidR="00F35E46" w:rsidRPr="0048503B" w:rsidRDefault="00F35E46" w:rsidP="0072397E">
            <w:pPr>
              <w:ind w:left="-68" w:right="-68"/>
              <w:jc w:val="center"/>
              <w:rPr>
                <w:lang w:val="uk-UA"/>
              </w:rPr>
            </w:pPr>
            <w:r w:rsidRPr="0048503B">
              <w:rPr>
                <w:lang w:val="uk-UA"/>
              </w:rPr>
              <w:t>39</w:t>
            </w:r>
          </w:p>
        </w:tc>
        <w:tc>
          <w:tcPr>
            <w:tcW w:w="896" w:type="dxa"/>
            <w:noWrap/>
            <w:hideMark/>
          </w:tcPr>
          <w:p w14:paraId="65D7DE5C" w14:textId="77777777" w:rsidR="00F35E46" w:rsidRPr="0048503B" w:rsidRDefault="00F35E46" w:rsidP="0072397E">
            <w:pPr>
              <w:ind w:left="-68" w:right="-68"/>
              <w:jc w:val="center"/>
              <w:rPr>
                <w:lang w:val="uk-UA"/>
              </w:rPr>
            </w:pPr>
            <w:r w:rsidRPr="0048503B">
              <w:rPr>
                <w:lang w:val="uk-UA"/>
              </w:rPr>
              <w:t>39,86</w:t>
            </w:r>
          </w:p>
        </w:tc>
        <w:tc>
          <w:tcPr>
            <w:tcW w:w="856" w:type="dxa"/>
            <w:noWrap/>
            <w:hideMark/>
          </w:tcPr>
          <w:p w14:paraId="257A63A3" w14:textId="77777777" w:rsidR="00F35E46" w:rsidRPr="0048503B" w:rsidRDefault="00F35E46" w:rsidP="0072397E">
            <w:pPr>
              <w:ind w:left="-68" w:right="-68"/>
              <w:jc w:val="center"/>
              <w:rPr>
                <w:lang w:val="uk-UA"/>
              </w:rPr>
            </w:pPr>
            <w:r w:rsidRPr="0048503B">
              <w:rPr>
                <w:lang w:val="uk-UA"/>
              </w:rPr>
              <w:t>45,97</w:t>
            </w:r>
          </w:p>
        </w:tc>
        <w:tc>
          <w:tcPr>
            <w:tcW w:w="929" w:type="dxa"/>
            <w:noWrap/>
            <w:hideMark/>
          </w:tcPr>
          <w:p w14:paraId="634D337D" w14:textId="77777777" w:rsidR="00F35E46" w:rsidRPr="0048503B" w:rsidRDefault="00F35E46" w:rsidP="0072397E">
            <w:pPr>
              <w:ind w:left="-68" w:right="-68"/>
              <w:jc w:val="center"/>
              <w:rPr>
                <w:lang w:val="uk-UA"/>
              </w:rPr>
            </w:pPr>
            <w:r w:rsidRPr="0048503B">
              <w:rPr>
                <w:lang w:val="uk-UA"/>
              </w:rPr>
              <w:t>54,2</w:t>
            </w:r>
          </w:p>
        </w:tc>
        <w:tc>
          <w:tcPr>
            <w:tcW w:w="902" w:type="dxa"/>
            <w:noWrap/>
            <w:hideMark/>
          </w:tcPr>
          <w:p w14:paraId="23BD22FF" w14:textId="77777777" w:rsidR="00F35E46" w:rsidRPr="0048503B" w:rsidRDefault="00F35E46" w:rsidP="0072397E">
            <w:pPr>
              <w:ind w:left="-68" w:right="-68"/>
              <w:jc w:val="center"/>
              <w:rPr>
                <w:lang w:val="uk-UA"/>
              </w:rPr>
            </w:pPr>
            <w:r w:rsidRPr="0048503B">
              <w:rPr>
                <w:lang w:val="uk-UA"/>
              </w:rPr>
              <w:t>40,75</w:t>
            </w:r>
          </w:p>
        </w:tc>
      </w:tr>
      <w:tr w:rsidR="0048503B" w:rsidRPr="0048503B" w14:paraId="52BE56BE" w14:textId="77777777" w:rsidTr="000333EA">
        <w:trPr>
          <w:trHeight w:val="315"/>
          <w:jc w:val="center"/>
        </w:trPr>
        <w:tc>
          <w:tcPr>
            <w:tcW w:w="4536" w:type="dxa"/>
            <w:noWrap/>
            <w:hideMark/>
          </w:tcPr>
          <w:p w14:paraId="1BAC3549" w14:textId="77777777" w:rsidR="00F35E46" w:rsidRPr="0048503B" w:rsidRDefault="00F35E46" w:rsidP="0072397E">
            <w:pPr>
              <w:ind w:left="-68" w:right="-68"/>
              <w:rPr>
                <w:lang w:val="uk-UA"/>
              </w:rPr>
            </w:pPr>
            <w:r w:rsidRPr="0048503B">
              <w:rPr>
                <w:lang w:val="uk-UA"/>
              </w:rPr>
              <w:t>ТОВ "АВМ Ампер"</w:t>
            </w:r>
          </w:p>
        </w:tc>
        <w:tc>
          <w:tcPr>
            <w:tcW w:w="899" w:type="dxa"/>
            <w:noWrap/>
            <w:hideMark/>
          </w:tcPr>
          <w:p w14:paraId="3884FB1A" w14:textId="77777777" w:rsidR="00F35E46" w:rsidRPr="0048503B" w:rsidRDefault="00F35E46" w:rsidP="0072397E">
            <w:pPr>
              <w:ind w:left="-68" w:right="-68"/>
              <w:jc w:val="center"/>
              <w:rPr>
                <w:lang w:val="uk-UA"/>
              </w:rPr>
            </w:pPr>
            <w:r w:rsidRPr="0048503B">
              <w:rPr>
                <w:lang w:val="uk-UA"/>
              </w:rPr>
              <w:t>7,54</w:t>
            </w:r>
          </w:p>
        </w:tc>
        <w:tc>
          <w:tcPr>
            <w:tcW w:w="799" w:type="dxa"/>
            <w:noWrap/>
            <w:hideMark/>
          </w:tcPr>
          <w:p w14:paraId="60A1D628" w14:textId="77777777" w:rsidR="00F35E46" w:rsidRPr="0048503B" w:rsidRDefault="00F35E46" w:rsidP="0072397E">
            <w:pPr>
              <w:ind w:left="-68" w:right="-68"/>
              <w:jc w:val="center"/>
              <w:rPr>
                <w:lang w:val="uk-UA"/>
              </w:rPr>
            </w:pPr>
            <w:r w:rsidRPr="0048503B">
              <w:rPr>
                <w:lang w:val="uk-UA"/>
              </w:rPr>
              <w:t>3,92</w:t>
            </w:r>
          </w:p>
        </w:tc>
        <w:tc>
          <w:tcPr>
            <w:tcW w:w="894" w:type="dxa"/>
            <w:noWrap/>
            <w:hideMark/>
          </w:tcPr>
          <w:p w14:paraId="3BA1A1D6" w14:textId="77777777" w:rsidR="00F35E46" w:rsidRPr="0048503B" w:rsidRDefault="00F35E46" w:rsidP="0072397E">
            <w:pPr>
              <w:ind w:left="-68" w:right="-68"/>
              <w:jc w:val="center"/>
              <w:rPr>
                <w:lang w:val="uk-UA"/>
              </w:rPr>
            </w:pPr>
            <w:r w:rsidRPr="0048503B">
              <w:rPr>
                <w:lang w:val="uk-UA"/>
              </w:rPr>
              <w:t>2,52</w:t>
            </w:r>
          </w:p>
        </w:tc>
        <w:tc>
          <w:tcPr>
            <w:tcW w:w="770" w:type="dxa"/>
            <w:noWrap/>
            <w:hideMark/>
          </w:tcPr>
          <w:p w14:paraId="42CA5866" w14:textId="77777777" w:rsidR="00F35E46" w:rsidRPr="0048503B" w:rsidRDefault="00F35E46" w:rsidP="0072397E">
            <w:pPr>
              <w:ind w:left="-68" w:right="-68"/>
              <w:jc w:val="center"/>
              <w:rPr>
                <w:lang w:val="uk-UA"/>
              </w:rPr>
            </w:pPr>
            <w:r w:rsidRPr="0048503B">
              <w:rPr>
                <w:lang w:val="uk-UA"/>
              </w:rPr>
              <w:t>7,72</w:t>
            </w:r>
          </w:p>
        </w:tc>
        <w:tc>
          <w:tcPr>
            <w:tcW w:w="806" w:type="dxa"/>
            <w:noWrap/>
            <w:hideMark/>
          </w:tcPr>
          <w:p w14:paraId="67AE09BC" w14:textId="77777777" w:rsidR="00F35E46" w:rsidRPr="0048503B" w:rsidRDefault="00F35E46" w:rsidP="0072397E">
            <w:pPr>
              <w:ind w:left="-68" w:right="-68"/>
              <w:jc w:val="center"/>
              <w:rPr>
                <w:lang w:val="uk-UA"/>
              </w:rPr>
            </w:pPr>
            <w:r w:rsidRPr="0048503B">
              <w:rPr>
                <w:lang w:val="uk-UA"/>
              </w:rPr>
              <w:t>3,54</w:t>
            </w:r>
          </w:p>
        </w:tc>
        <w:tc>
          <w:tcPr>
            <w:tcW w:w="819" w:type="dxa"/>
            <w:noWrap/>
            <w:hideMark/>
          </w:tcPr>
          <w:p w14:paraId="1AB8527B" w14:textId="77777777" w:rsidR="00F35E46" w:rsidRPr="0048503B" w:rsidRDefault="00F35E46" w:rsidP="0072397E">
            <w:pPr>
              <w:ind w:left="-68" w:right="-68"/>
              <w:jc w:val="center"/>
              <w:rPr>
                <w:lang w:val="uk-UA"/>
              </w:rPr>
            </w:pPr>
            <w:r w:rsidRPr="0048503B">
              <w:rPr>
                <w:lang w:val="uk-UA"/>
              </w:rPr>
              <w:t>3,84</w:t>
            </w:r>
          </w:p>
        </w:tc>
        <w:tc>
          <w:tcPr>
            <w:tcW w:w="799" w:type="dxa"/>
            <w:noWrap/>
            <w:hideMark/>
          </w:tcPr>
          <w:p w14:paraId="2C4102B7" w14:textId="77777777" w:rsidR="00F35E46" w:rsidRPr="0048503B" w:rsidRDefault="00F35E46" w:rsidP="0072397E">
            <w:pPr>
              <w:ind w:left="-68" w:right="-68"/>
              <w:jc w:val="center"/>
              <w:rPr>
                <w:lang w:val="uk-UA"/>
              </w:rPr>
            </w:pPr>
            <w:r w:rsidRPr="0048503B">
              <w:rPr>
                <w:lang w:val="uk-UA"/>
              </w:rPr>
              <w:t>5,2</w:t>
            </w:r>
          </w:p>
        </w:tc>
        <w:tc>
          <w:tcPr>
            <w:tcW w:w="820" w:type="dxa"/>
            <w:noWrap/>
            <w:hideMark/>
          </w:tcPr>
          <w:p w14:paraId="5511EBA3" w14:textId="77777777" w:rsidR="00F35E46" w:rsidRPr="0048503B" w:rsidRDefault="00F35E46" w:rsidP="0072397E">
            <w:pPr>
              <w:ind w:left="-68" w:right="-68"/>
              <w:jc w:val="center"/>
              <w:rPr>
                <w:lang w:val="uk-UA"/>
              </w:rPr>
            </w:pPr>
            <w:r w:rsidRPr="0048503B">
              <w:rPr>
                <w:lang w:val="uk-UA"/>
              </w:rPr>
              <w:t>3,54</w:t>
            </w:r>
          </w:p>
        </w:tc>
        <w:tc>
          <w:tcPr>
            <w:tcW w:w="896" w:type="dxa"/>
            <w:noWrap/>
            <w:hideMark/>
          </w:tcPr>
          <w:p w14:paraId="2B89BF28" w14:textId="77777777" w:rsidR="00F35E46" w:rsidRPr="0048503B" w:rsidRDefault="00F35E46" w:rsidP="0072397E">
            <w:pPr>
              <w:ind w:left="-68" w:right="-68"/>
              <w:jc w:val="center"/>
              <w:rPr>
                <w:lang w:val="uk-UA"/>
              </w:rPr>
            </w:pPr>
            <w:r w:rsidRPr="0048503B">
              <w:rPr>
                <w:lang w:val="uk-UA"/>
              </w:rPr>
              <w:t>2,5</w:t>
            </w:r>
          </w:p>
        </w:tc>
        <w:tc>
          <w:tcPr>
            <w:tcW w:w="856" w:type="dxa"/>
            <w:noWrap/>
            <w:hideMark/>
          </w:tcPr>
          <w:p w14:paraId="5E772D6F" w14:textId="77777777" w:rsidR="00F35E46" w:rsidRPr="0048503B" w:rsidRDefault="00F35E46" w:rsidP="0072397E">
            <w:pPr>
              <w:ind w:left="-68" w:right="-68"/>
              <w:jc w:val="center"/>
              <w:rPr>
                <w:lang w:val="uk-UA"/>
              </w:rPr>
            </w:pPr>
            <w:r w:rsidRPr="0048503B">
              <w:rPr>
                <w:lang w:val="uk-UA"/>
              </w:rPr>
              <w:t>6,68</w:t>
            </w:r>
          </w:p>
        </w:tc>
        <w:tc>
          <w:tcPr>
            <w:tcW w:w="929" w:type="dxa"/>
            <w:noWrap/>
            <w:hideMark/>
          </w:tcPr>
          <w:p w14:paraId="1D16D53E" w14:textId="77777777" w:rsidR="00F35E46" w:rsidRPr="0048503B" w:rsidRDefault="00F35E46" w:rsidP="0072397E">
            <w:pPr>
              <w:ind w:left="-68" w:right="-68"/>
              <w:jc w:val="center"/>
              <w:rPr>
                <w:lang w:val="uk-UA"/>
              </w:rPr>
            </w:pPr>
            <w:r w:rsidRPr="0048503B">
              <w:rPr>
                <w:lang w:val="uk-UA"/>
              </w:rPr>
              <w:t>2,04</w:t>
            </w:r>
          </w:p>
        </w:tc>
        <w:tc>
          <w:tcPr>
            <w:tcW w:w="902" w:type="dxa"/>
            <w:noWrap/>
            <w:hideMark/>
          </w:tcPr>
          <w:p w14:paraId="0FFF5DCE" w14:textId="77777777" w:rsidR="00F35E46" w:rsidRPr="0048503B" w:rsidRDefault="00F35E46" w:rsidP="0072397E">
            <w:pPr>
              <w:ind w:left="-68" w:right="-68"/>
              <w:jc w:val="center"/>
              <w:rPr>
                <w:lang w:val="uk-UA"/>
              </w:rPr>
            </w:pPr>
            <w:r w:rsidRPr="0048503B">
              <w:rPr>
                <w:lang w:val="uk-UA"/>
              </w:rPr>
              <w:t>3,46</w:t>
            </w:r>
          </w:p>
        </w:tc>
      </w:tr>
      <w:tr w:rsidR="0048503B" w:rsidRPr="0048503B" w14:paraId="14DAFFE8" w14:textId="77777777" w:rsidTr="000333EA">
        <w:trPr>
          <w:trHeight w:val="315"/>
          <w:jc w:val="center"/>
        </w:trPr>
        <w:tc>
          <w:tcPr>
            <w:tcW w:w="4536" w:type="dxa"/>
            <w:noWrap/>
            <w:hideMark/>
          </w:tcPr>
          <w:p w14:paraId="6B12859F" w14:textId="77777777" w:rsidR="00F35E46" w:rsidRPr="0048503B" w:rsidRDefault="00F35E46" w:rsidP="0072397E">
            <w:pPr>
              <w:ind w:left="-68" w:right="-68"/>
              <w:rPr>
                <w:lang w:val="uk-UA"/>
              </w:rPr>
            </w:pPr>
            <w:r w:rsidRPr="0048503B">
              <w:rPr>
                <w:lang w:val="uk-UA"/>
              </w:rPr>
              <w:t>ТОВ СП "Нібулон"</w:t>
            </w:r>
          </w:p>
        </w:tc>
        <w:tc>
          <w:tcPr>
            <w:tcW w:w="899" w:type="dxa"/>
            <w:noWrap/>
            <w:hideMark/>
          </w:tcPr>
          <w:p w14:paraId="409D135B" w14:textId="77777777" w:rsidR="00F35E46" w:rsidRPr="0048503B" w:rsidRDefault="00F35E46" w:rsidP="0072397E">
            <w:pPr>
              <w:ind w:left="-68" w:right="-68"/>
              <w:jc w:val="center"/>
              <w:rPr>
                <w:lang w:val="uk-UA"/>
              </w:rPr>
            </w:pPr>
            <w:r w:rsidRPr="0048503B">
              <w:rPr>
                <w:lang w:val="uk-UA"/>
              </w:rPr>
              <w:t>1,2</w:t>
            </w:r>
          </w:p>
        </w:tc>
        <w:tc>
          <w:tcPr>
            <w:tcW w:w="799" w:type="dxa"/>
            <w:noWrap/>
            <w:hideMark/>
          </w:tcPr>
          <w:p w14:paraId="64FC67CB" w14:textId="77777777" w:rsidR="00F35E46" w:rsidRPr="0048503B" w:rsidRDefault="00F35E46" w:rsidP="0072397E">
            <w:pPr>
              <w:ind w:left="-68" w:right="-68"/>
              <w:jc w:val="center"/>
              <w:rPr>
                <w:lang w:val="uk-UA"/>
              </w:rPr>
            </w:pPr>
            <w:r w:rsidRPr="0048503B">
              <w:rPr>
                <w:lang w:val="uk-UA"/>
              </w:rPr>
              <w:t>1,52</w:t>
            </w:r>
          </w:p>
        </w:tc>
        <w:tc>
          <w:tcPr>
            <w:tcW w:w="894" w:type="dxa"/>
            <w:noWrap/>
            <w:hideMark/>
          </w:tcPr>
          <w:p w14:paraId="4226B980" w14:textId="77777777" w:rsidR="00F35E46" w:rsidRPr="0048503B" w:rsidRDefault="00F35E46" w:rsidP="0072397E">
            <w:pPr>
              <w:ind w:left="-68" w:right="-68"/>
              <w:jc w:val="center"/>
              <w:rPr>
                <w:lang w:val="uk-UA"/>
              </w:rPr>
            </w:pPr>
            <w:r w:rsidRPr="0048503B">
              <w:rPr>
                <w:lang w:val="uk-UA"/>
              </w:rPr>
              <w:t>3,28</w:t>
            </w:r>
          </w:p>
        </w:tc>
        <w:tc>
          <w:tcPr>
            <w:tcW w:w="770" w:type="dxa"/>
            <w:noWrap/>
            <w:hideMark/>
          </w:tcPr>
          <w:p w14:paraId="62A74CC6" w14:textId="77777777" w:rsidR="00F35E46" w:rsidRPr="0048503B" w:rsidRDefault="00F35E46" w:rsidP="0072397E">
            <w:pPr>
              <w:ind w:left="-68" w:right="-68"/>
              <w:jc w:val="center"/>
              <w:rPr>
                <w:lang w:val="uk-UA"/>
              </w:rPr>
            </w:pPr>
            <w:r w:rsidRPr="0048503B">
              <w:rPr>
                <w:lang w:val="uk-UA"/>
              </w:rPr>
              <w:t>2,02</w:t>
            </w:r>
          </w:p>
        </w:tc>
        <w:tc>
          <w:tcPr>
            <w:tcW w:w="806" w:type="dxa"/>
            <w:noWrap/>
            <w:hideMark/>
          </w:tcPr>
          <w:p w14:paraId="473929A3" w14:textId="77777777" w:rsidR="00F35E46" w:rsidRPr="0048503B" w:rsidRDefault="00F35E46" w:rsidP="0072397E">
            <w:pPr>
              <w:ind w:left="-68" w:right="-68"/>
              <w:jc w:val="center"/>
              <w:rPr>
                <w:lang w:val="uk-UA"/>
              </w:rPr>
            </w:pPr>
            <w:r w:rsidRPr="0048503B">
              <w:rPr>
                <w:lang w:val="uk-UA"/>
              </w:rPr>
              <w:t>1,9</w:t>
            </w:r>
          </w:p>
        </w:tc>
        <w:tc>
          <w:tcPr>
            <w:tcW w:w="819" w:type="dxa"/>
            <w:noWrap/>
            <w:hideMark/>
          </w:tcPr>
          <w:p w14:paraId="76FF26A8" w14:textId="77777777" w:rsidR="00F35E46" w:rsidRPr="0048503B" w:rsidRDefault="00F35E46" w:rsidP="0072397E">
            <w:pPr>
              <w:ind w:left="-68" w:right="-68"/>
              <w:jc w:val="center"/>
              <w:rPr>
                <w:lang w:val="uk-UA"/>
              </w:rPr>
            </w:pPr>
            <w:r w:rsidRPr="0048503B">
              <w:rPr>
                <w:lang w:val="uk-UA"/>
              </w:rPr>
              <w:t>3,12</w:t>
            </w:r>
          </w:p>
        </w:tc>
        <w:tc>
          <w:tcPr>
            <w:tcW w:w="799" w:type="dxa"/>
            <w:noWrap/>
            <w:hideMark/>
          </w:tcPr>
          <w:p w14:paraId="357AF012" w14:textId="77777777" w:rsidR="00F35E46" w:rsidRPr="0048503B" w:rsidRDefault="00F35E46" w:rsidP="0072397E">
            <w:pPr>
              <w:ind w:left="-68" w:right="-68"/>
              <w:jc w:val="center"/>
              <w:rPr>
                <w:lang w:val="uk-UA"/>
              </w:rPr>
            </w:pPr>
            <w:r w:rsidRPr="0048503B">
              <w:rPr>
                <w:lang w:val="uk-UA"/>
              </w:rPr>
              <w:t>2,66</w:t>
            </w:r>
          </w:p>
        </w:tc>
        <w:tc>
          <w:tcPr>
            <w:tcW w:w="820" w:type="dxa"/>
            <w:noWrap/>
            <w:hideMark/>
          </w:tcPr>
          <w:p w14:paraId="4858B1E3" w14:textId="77777777" w:rsidR="00F35E46" w:rsidRPr="0048503B" w:rsidRDefault="00F35E46" w:rsidP="0072397E">
            <w:pPr>
              <w:ind w:left="-68" w:right="-68"/>
              <w:jc w:val="center"/>
              <w:rPr>
                <w:lang w:val="uk-UA"/>
              </w:rPr>
            </w:pPr>
            <w:r w:rsidRPr="0048503B">
              <w:rPr>
                <w:lang w:val="uk-UA"/>
              </w:rPr>
              <w:t>3,7</w:t>
            </w:r>
          </w:p>
        </w:tc>
        <w:tc>
          <w:tcPr>
            <w:tcW w:w="896" w:type="dxa"/>
            <w:noWrap/>
            <w:hideMark/>
          </w:tcPr>
          <w:p w14:paraId="0DAD3905" w14:textId="77777777" w:rsidR="00F35E46" w:rsidRPr="0048503B" w:rsidRDefault="00F35E46" w:rsidP="0072397E">
            <w:pPr>
              <w:ind w:left="-68" w:right="-68"/>
              <w:jc w:val="center"/>
              <w:rPr>
                <w:lang w:val="uk-UA"/>
              </w:rPr>
            </w:pPr>
            <w:r w:rsidRPr="0048503B">
              <w:rPr>
                <w:lang w:val="uk-UA"/>
              </w:rPr>
              <w:t>0,84</w:t>
            </w:r>
          </w:p>
        </w:tc>
        <w:tc>
          <w:tcPr>
            <w:tcW w:w="856" w:type="dxa"/>
            <w:noWrap/>
            <w:hideMark/>
          </w:tcPr>
          <w:p w14:paraId="49712957" w14:textId="77777777" w:rsidR="00F35E46" w:rsidRPr="0048503B" w:rsidRDefault="00F35E46" w:rsidP="0072397E">
            <w:pPr>
              <w:ind w:left="-68" w:right="-68"/>
              <w:jc w:val="center"/>
              <w:rPr>
                <w:lang w:val="uk-UA"/>
              </w:rPr>
            </w:pPr>
            <w:r w:rsidRPr="0048503B">
              <w:rPr>
                <w:lang w:val="uk-UA"/>
              </w:rPr>
              <w:t>2,18</w:t>
            </w:r>
          </w:p>
        </w:tc>
        <w:tc>
          <w:tcPr>
            <w:tcW w:w="929" w:type="dxa"/>
            <w:noWrap/>
            <w:hideMark/>
          </w:tcPr>
          <w:p w14:paraId="154BD51C" w14:textId="77777777" w:rsidR="00F35E46" w:rsidRPr="0048503B" w:rsidRDefault="00F35E46" w:rsidP="0072397E">
            <w:pPr>
              <w:ind w:left="-68" w:right="-68"/>
              <w:jc w:val="center"/>
              <w:rPr>
                <w:lang w:val="uk-UA"/>
              </w:rPr>
            </w:pPr>
            <w:r w:rsidRPr="0048503B">
              <w:rPr>
                <w:lang w:val="uk-UA"/>
              </w:rPr>
              <w:t>2,64</w:t>
            </w:r>
          </w:p>
        </w:tc>
        <w:tc>
          <w:tcPr>
            <w:tcW w:w="902" w:type="dxa"/>
            <w:noWrap/>
            <w:hideMark/>
          </w:tcPr>
          <w:p w14:paraId="193B593C" w14:textId="77777777" w:rsidR="00F35E46" w:rsidRPr="0048503B" w:rsidRDefault="00F35E46" w:rsidP="0072397E">
            <w:pPr>
              <w:ind w:left="-68" w:right="-68"/>
              <w:jc w:val="center"/>
              <w:rPr>
                <w:lang w:val="uk-UA"/>
              </w:rPr>
            </w:pPr>
            <w:r w:rsidRPr="0048503B">
              <w:rPr>
                <w:lang w:val="uk-UA"/>
              </w:rPr>
              <w:t>1,66</w:t>
            </w:r>
          </w:p>
        </w:tc>
      </w:tr>
      <w:tr w:rsidR="0048503B" w:rsidRPr="0048503B" w14:paraId="67B87A28" w14:textId="77777777" w:rsidTr="000333EA">
        <w:trPr>
          <w:trHeight w:val="315"/>
          <w:jc w:val="center"/>
        </w:trPr>
        <w:tc>
          <w:tcPr>
            <w:tcW w:w="4536" w:type="dxa"/>
            <w:noWrap/>
            <w:hideMark/>
          </w:tcPr>
          <w:p w14:paraId="30982818" w14:textId="77777777" w:rsidR="00F35E46" w:rsidRPr="0048503B" w:rsidRDefault="00F35E46" w:rsidP="0072397E">
            <w:pPr>
              <w:ind w:left="-68" w:right="-68"/>
              <w:rPr>
                <w:lang w:val="uk-UA"/>
              </w:rPr>
            </w:pPr>
            <w:r w:rsidRPr="0048503B">
              <w:rPr>
                <w:lang w:val="uk-UA"/>
              </w:rPr>
              <w:t>ТОВ "</w:t>
            </w:r>
            <w:proofErr w:type="spellStart"/>
            <w:r w:rsidRPr="0048503B">
              <w:rPr>
                <w:lang w:val="uk-UA"/>
              </w:rPr>
              <w:t>Апейон</w:t>
            </w:r>
            <w:proofErr w:type="spellEnd"/>
            <w:r w:rsidRPr="0048503B">
              <w:rPr>
                <w:lang w:val="uk-UA"/>
              </w:rPr>
              <w:t>"</w:t>
            </w:r>
          </w:p>
        </w:tc>
        <w:tc>
          <w:tcPr>
            <w:tcW w:w="899" w:type="dxa"/>
            <w:noWrap/>
            <w:hideMark/>
          </w:tcPr>
          <w:p w14:paraId="5846FF21" w14:textId="77777777" w:rsidR="00F35E46" w:rsidRPr="0048503B" w:rsidRDefault="00F35E46" w:rsidP="0072397E">
            <w:pPr>
              <w:ind w:left="-68" w:right="-68"/>
              <w:jc w:val="center"/>
              <w:rPr>
                <w:lang w:val="uk-UA"/>
              </w:rPr>
            </w:pPr>
            <w:r w:rsidRPr="0048503B">
              <w:rPr>
                <w:lang w:val="uk-UA"/>
              </w:rPr>
              <w:t>33,2</w:t>
            </w:r>
          </w:p>
        </w:tc>
        <w:tc>
          <w:tcPr>
            <w:tcW w:w="799" w:type="dxa"/>
            <w:noWrap/>
            <w:hideMark/>
          </w:tcPr>
          <w:p w14:paraId="36B669BC" w14:textId="77777777" w:rsidR="00F35E46" w:rsidRPr="0048503B" w:rsidRDefault="00F35E46" w:rsidP="0072397E">
            <w:pPr>
              <w:ind w:left="-68" w:right="-68"/>
              <w:jc w:val="center"/>
              <w:rPr>
                <w:lang w:val="uk-UA"/>
              </w:rPr>
            </w:pPr>
            <w:r w:rsidRPr="0048503B">
              <w:rPr>
                <w:lang w:val="uk-UA"/>
              </w:rPr>
              <w:t>26,38</w:t>
            </w:r>
          </w:p>
        </w:tc>
        <w:tc>
          <w:tcPr>
            <w:tcW w:w="894" w:type="dxa"/>
            <w:noWrap/>
            <w:hideMark/>
          </w:tcPr>
          <w:p w14:paraId="0F03157C" w14:textId="77777777" w:rsidR="00F35E46" w:rsidRPr="0048503B" w:rsidRDefault="00F35E46" w:rsidP="0072397E">
            <w:pPr>
              <w:ind w:left="-68" w:right="-68"/>
              <w:jc w:val="center"/>
              <w:rPr>
                <w:lang w:val="uk-UA"/>
              </w:rPr>
            </w:pPr>
            <w:r w:rsidRPr="0048503B">
              <w:rPr>
                <w:lang w:val="uk-UA"/>
              </w:rPr>
              <w:t>26,38</w:t>
            </w:r>
          </w:p>
        </w:tc>
        <w:tc>
          <w:tcPr>
            <w:tcW w:w="770" w:type="dxa"/>
            <w:noWrap/>
            <w:hideMark/>
          </w:tcPr>
          <w:p w14:paraId="045BF4C4" w14:textId="77777777" w:rsidR="00F35E46" w:rsidRPr="0048503B" w:rsidRDefault="00F35E46" w:rsidP="0072397E">
            <w:pPr>
              <w:ind w:left="-68" w:right="-68"/>
              <w:jc w:val="center"/>
              <w:rPr>
                <w:lang w:val="uk-UA"/>
              </w:rPr>
            </w:pPr>
            <w:r w:rsidRPr="0048503B">
              <w:rPr>
                <w:lang w:val="uk-UA"/>
              </w:rPr>
              <w:t>35,04</w:t>
            </w:r>
          </w:p>
        </w:tc>
        <w:tc>
          <w:tcPr>
            <w:tcW w:w="806" w:type="dxa"/>
            <w:noWrap/>
            <w:hideMark/>
          </w:tcPr>
          <w:p w14:paraId="56C9B7F4" w14:textId="77777777" w:rsidR="00F35E46" w:rsidRPr="0048503B" w:rsidRDefault="00F35E46" w:rsidP="0072397E">
            <w:pPr>
              <w:ind w:left="-68" w:right="-68"/>
              <w:jc w:val="center"/>
              <w:rPr>
                <w:lang w:val="uk-UA"/>
              </w:rPr>
            </w:pPr>
            <w:r w:rsidRPr="0048503B">
              <w:rPr>
                <w:lang w:val="uk-UA"/>
              </w:rPr>
              <w:t>27,92</w:t>
            </w:r>
          </w:p>
        </w:tc>
        <w:tc>
          <w:tcPr>
            <w:tcW w:w="819" w:type="dxa"/>
            <w:noWrap/>
            <w:hideMark/>
          </w:tcPr>
          <w:p w14:paraId="13A2E0B0" w14:textId="77777777" w:rsidR="00F35E46" w:rsidRPr="0048503B" w:rsidRDefault="00F35E46" w:rsidP="0072397E">
            <w:pPr>
              <w:ind w:left="-68" w:right="-68"/>
              <w:jc w:val="center"/>
              <w:rPr>
                <w:lang w:val="uk-UA"/>
              </w:rPr>
            </w:pPr>
            <w:r w:rsidRPr="0048503B">
              <w:rPr>
                <w:lang w:val="uk-UA"/>
              </w:rPr>
              <w:t>20,94</w:t>
            </w:r>
          </w:p>
        </w:tc>
        <w:tc>
          <w:tcPr>
            <w:tcW w:w="799" w:type="dxa"/>
            <w:noWrap/>
            <w:hideMark/>
          </w:tcPr>
          <w:p w14:paraId="6A9279A1" w14:textId="77777777" w:rsidR="00F35E46" w:rsidRPr="0048503B" w:rsidRDefault="00F35E46" w:rsidP="0072397E">
            <w:pPr>
              <w:ind w:left="-68" w:right="-68"/>
              <w:jc w:val="center"/>
              <w:rPr>
                <w:lang w:val="uk-UA"/>
              </w:rPr>
            </w:pPr>
            <w:r w:rsidRPr="0048503B">
              <w:rPr>
                <w:lang w:val="uk-UA"/>
              </w:rPr>
              <w:t>14,94</w:t>
            </w:r>
          </w:p>
        </w:tc>
        <w:tc>
          <w:tcPr>
            <w:tcW w:w="820" w:type="dxa"/>
            <w:noWrap/>
            <w:hideMark/>
          </w:tcPr>
          <w:p w14:paraId="10511073" w14:textId="77777777" w:rsidR="00F35E46" w:rsidRPr="0048503B" w:rsidRDefault="00F35E46" w:rsidP="0072397E">
            <w:pPr>
              <w:ind w:left="-68" w:right="-68"/>
              <w:jc w:val="center"/>
              <w:rPr>
                <w:lang w:val="uk-UA"/>
              </w:rPr>
            </w:pPr>
            <w:r w:rsidRPr="0048503B">
              <w:rPr>
                <w:lang w:val="uk-UA"/>
              </w:rPr>
              <w:t>10,18</w:t>
            </w:r>
          </w:p>
        </w:tc>
        <w:tc>
          <w:tcPr>
            <w:tcW w:w="896" w:type="dxa"/>
            <w:noWrap/>
            <w:hideMark/>
          </w:tcPr>
          <w:p w14:paraId="10F0C207" w14:textId="77777777" w:rsidR="00F35E46" w:rsidRPr="0048503B" w:rsidRDefault="00F35E46" w:rsidP="0072397E">
            <w:pPr>
              <w:ind w:left="-68" w:right="-68"/>
              <w:jc w:val="center"/>
              <w:rPr>
                <w:lang w:val="uk-UA"/>
              </w:rPr>
            </w:pPr>
            <w:r w:rsidRPr="0048503B">
              <w:rPr>
                <w:lang w:val="uk-UA"/>
              </w:rPr>
              <w:t>15,08</w:t>
            </w:r>
          </w:p>
        </w:tc>
        <w:tc>
          <w:tcPr>
            <w:tcW w:w="856" w:type="dxa"/>
            <w:noWrap/>
            <w:hideMark/>
          </w:tcPr>
          <w:p w14:paraId="7F504D7F" w14:textId="77777777" w:rsidR="00F35E46" w:rsidRPr="0048503B" w:rsidRDefault="00F35E46" w:rsidP="0072397E">
            <w:pPr>
              <w:ind w:left="-68" w:right="-68"/>
              <w:jc w:val="center"/>
              <w:rPr>
                <w:lang w:val="uk-UA"/>
              </w:rPr>
            </w:pPr>
            <w:r w:rsidRPr="0048503B">
              <w:rPr>
                <w:lang w:val="uk-UA"/>
              </w:rPr>
              <w:t>16,92</w:t>
            </w:r>
          </w:p>
        </w:tc>
        <w:tc>
          <w:tcPr>
            <w:tcW w:w="929" w:type="dxa"/>
            <w:noWrap/>
            <w:hideMark/>
          </w:tcPr>
          <w:p w14:paraId="46BA01DD" w14:textId="77777777" w:rsidR="00F35E46" w:rsidRPr="0048503B" w:rsidRDefault="00F35E46" w:rsidP="0072397E">
            <w:pPr>
              <w:ind w:left="-68" w:right="-68"/>
              <w:jc w:val="center"/>
              <w:rPr>
                <w:lang w:val="uk-UA"/>
              </w:rPr>
            </w:pPr>
            <w:r w:rsidRPr="0048503B">
              <w:rPr>
                <w:lang w:val="uk-UA"/>
              </w:rPr>
              <w:t>4,52</w:t>
            </w:r>
          </w:p>
        </w:tc>
        <w:tc>
          <w:tcPr>
            <w:tcW w:w="902" w:type="dxa"/>
            <w:noWrap/>
            <w:hideMark/>
          </w:tcPr>
          <w:p w14:paraId="68E65785" w14:textId="77777777" w:rsidR="00F35E46" w:rsidRPr="0048503B" w:rsidRDefault="00F35E46" w:rsidP="0072397E">
            <w:pPr>
              <w:ind w:left="-68" w:right="-68"/>
              <w:jc w:val="center"/>
              <w:rPr>
                <w:lang w:val="uk-UA"/>
              </w:rPr>
            </w:pPr>
            <w:r w:rsidRPr="0048503B">
              <w:rPr>
                <w:lang w:val="uk-UA"/>
              </w:rPr>
              <w:t>10,08</w:t>
            </w:r>
          </w:p>
        </w:tc>
      </w:tr>
      <w:tr w:rsidR="0048503B" w:rsidRPr="0048503B" w14:paraId="6062238C" w14:textId="77777777" w:rsidTr="000333EA">
        <w:trPr>
          <w:trHeight w:val="315"/>
          <w:jc w:val="center"/>
        </w:trPr>
        <w:tc>
          <w:tcPr>
            <w:tcW w:w="4536" w:type="dxa"/>
            <w:noWrap/>
            <w:hideMark/>
          </w:tcPr>
          <w:p w14:paraId="2B333F80" w14:textId="77777777" w:rsidR="00F35E46" w:rsidRPr="0048503B" w:rsidRDefault="00F35E46" w:rsidP="0072397E">
            <w:pPr>
              <w:ind w:left="-68" w:right="-68"/>
              <w:rPr>
                <w:lang w:val="uk-UA"/>
              </w:rPr>
            </w:pPr>
            <w:r w:rsidRPr="0048503B">
              <w:rPr>
                <w:lang w:val="uk-UA"/>
              </w:rPr>
              <w:t>СФГ "Атланта"</w:t>
            </w:r>
          </w:p>
        </w:tc>
        <w:tc>
          <w:tcPr>
            <w:tcW w:w="899" w:type="dxa"/>
            <w:noWrap/>
            <w:hideMark/>
          </w:tcPr>
          <w:p w14:paraId="6817EBB6" w14:textId="77777777" w:rsidR="00F35E46" w:rsidRPr="0048503B" w:rsidRDefault="00F35E46" w:rsidP="0072397E">
            <w:pPr>
              <w:ind w:left="-68" w:right="-68"/>
              <w:jc w:val="center"/>
              <w:rPr>
                <w:lang w:val="uk-UA"/>
              </w:rPr>
            </w:pPr>
            <w:r w:rsidRPr="0048503B">
              <w:rPr>
                <w:lang w:val="uk-UA"/>
              </w:rPr>
              <w:t>1,7</w:t>
            </w:r>
          </w:p>
        </w:tc>
        <w:tc>
          <w:tcPr>
            <w:tcW w:w="799" w:type="dxa"/>
            <w:noWrap/>
            <w:hideMark/>
          </w:tcPr>
          <w:p w14:paraId="78BA99A1" w14:textId="77777777" w:rsidR="00F35E46" w:rsidRPr="0048503B" w:rsidRDefault="00F35E46" w:rsidP="0072397E">
            <w:pPr>
              <w:ind w:left="-68" w:right="-68"/>
              <w:jc w:val="center"/>
              <w:rPr>
                <w:lang w:val="uk-UA"/>
              </w:rPr>
            </w:pPr>
          </w:p>
        </w:tc>
        <w:tc>
          <w:tcPr>
            <w:tcW w:w="894" w:type="dxa"/>
            <w:noWrap/>
            <w:hideMark/>
          </w:tcPr>
          <w:p w14:paraId="29A4A0A3" w14:textId="77777777" w:rsidR="00F35E46" w:rsidRPr="0048503B" w:rsidRDefault="00F35E46" w:rsidP="0072397E">
            <w:pPr>
              <w:ind w:left="-68" w:right="-68"/>
              <w:jc w:val="center"/>
              <w:rPr>
                <w:lang w:val="uk-UA"/>
              </w:rPr>
            </w:pPr>
            <w:r w:rsidRPr="0048503B">
              <w:rPr>
                <w:lang w:val="uk-UA"/>
              </w:rPr>
              <w:t>2,8</w:t>
            </w:r>
          </w:p>
        </w:tc>
        <w:tc>
          <w:tcPr>
            <w:tcW w:w="770" w:type="dxa"/>
            <w:noWrap/>
            <w:hideMark/>
          </w:tcPr>
          <w:p w14:paraId="2BB35D77" w14:textId="77777777" w:rsidR="00F35E46" w:rsidRPr="0048503B" w:rsidRDefault="00F35E46" w:rsidP="0072397E">
            <w:pPr>
              <w:ind w:left="-68" w:right="-68"/>
              <w:jc w:val="center"/>
              <w:rPr>
                <w:lang w:val="uk-UA"/>
              </w:rPr>
            </w:pPr>
            <w:r w:rsidRPr="0048503B">
              <w:rPr>
                <w:lang w:val="uk-UA"/>
              </w:rPr>
              <w:t>2</w:t>
            </w:r>
          </w:p>
        </w:tc>
        <w:tc>
          <w:tcPr>
            <w:tcW w:w="806" w:type="dxa"/>
            <w:noWrap/>
            <w:hideMark/>
          </w:tcPr>
          <w:p w14:paraId="1B156650" w14:textId="77777777" w:rsidR="00F35E46" w:rsidRPr="0048503B" w:rsidRDefault="00F35E46" w:rsidP="0072397E">
            <w:pPr>
              <w:ind w:left="-68" w:right="-68"/>
              <w:jc w:val="center"/>
              <w:rPr>
                <w:lang w:val="uk-UA"/>
              </w:rPr>
            </w:pPr>
            <w:r w:rsidRPr="0048503B">
              <w:rPr>
                <w:lang w:val="uk-UA"/>
              </w:rPr>
              <w:t>3,04</w:t>
            </w:r>
          </w:p>
        </w:tc>
        <w:tc>
          <w:tcPr>
            <w:tcW w:w="819" w:type="dxa"/>
            <w:noWrap/>
            <w:hideMark/>
          </w:tcPr>
          <w:p w14:paraId="1F02DADD" w14:textId="77777777" w:rsidR="00F35E46" w:rsidRPr="0048503B" w:rsidRDefault="00F35E46" w:rsidP="0072397E">
            <w:pPr>
              <w:ind w:left="-68" w:right="-68"/>
              <w:jc w:val="center"/>
              <w:rPr>
                <w:lang w:val="uk-UA"/>
              </w:rPr>
            </w:pPr>
            <w:r w:rsidRPr="0048503B">
              <w:rPr>
                <w:lang w:val="uk-UA"/>
              </w:rPr>
              <w:t>10,26</w:t>
            </w:r>
          </w:p>
        </w:tc>
        <w:tc>
          <w:tcPr>
            <w:tcW w:w="799" w:type="dxa"/>
            <w:noWrap/>
            <w:hideMark/>
          </w:tcPr>
          <w:p w14:paraId="4B9314EB" w14:textId="77777777" w:rsidR="00F35E46" w:rsidRPr="0048503B" w:rsidRDefault="00F35E46" w:rsidP="0072397E">
            <w:pPr>
              <w:ind w:left="-68" w:right="-68"/>
              <w:jc w:val="center"/>
              <w:rPr>
                <w:lang w:val="uk-UA"/>
              </w:rPr>
            </w:pPr>
            <w:r w:rsidRPr="0048503B">
              <w:rPr>
                <w:lang w:val="uk-UA"/>
              </w:rPr>
              <w:t>13,66</w:t>
            </w:r>
          </w:p>
        </w:tc>
        <w:tc>
          <w:tcPr>
            <w:tcW w:w="820" w:type="dxa"/>
            <w:noWrap/>
            <w:hideMark/>
          </w:tcPr>
          <w:p w14:paraId="649663E5" w14:textId="77777777" w:rsidR="00F35E46" w:rsidRPr="0048503B" w:rsidRDefault="00F35E46" w:rsidP="0072397E">
            <w:pPr>
              <w:ind w:left="-68" w:right="-68"/>
              <w:jc w:val="center"/>
              <w:rPr>
                <w:lang w:val="uk-UA"/>
              </w:rPr>
            </w:pPr>
            <w:r w:rsidRPr="0048503B">
              <w:rPr>
                <w:lang w:val="uk-UA"/>
              </w:rPr>
              <w:t>18,28</w:t>
            </w:r>
          </w:p>
        </w:tc>
        <w:tc>
          <w:tcPr>
            <w:tcW w:w="896" w:type="dxa"/>
            <w:noWrap/>
            <w:hideMark/>
          </w:tcPr>
          <w:p w14:paraId="788330F0" w14:textId="77777777" w:rsidR="00F35E46" w:rsidRPr="0048503B" w:rsidRDefault="00F35E46" w:rsidP="0072397E">
            <w:pPr>
              <w:ind w:left="-68" w:right="-68"/>
              <w:jc w:val="center"/>
              <w:rPr>
                <w:lang w:val="uk-UA"/>
              </w:rPr>
            </w:pPr>
            <w:r w:rsidRPr="0048503B">
              <w:rPr>
                <w:lang w:val="uk-UA"/>
              </w:rPr>
              <w:t>20,62</w:t>
            </w:r>
          </w:p>
        </w:tc>
        <w:tc>
          <w:tcPr>
            <w:tcW w:w="856" w:type="dxa"/>
            <w:noWrap/>
            <w:hideMark/>
          </w:tcPr>
          <w:p w14:paraId="5BF964D7" w14:textId="77777777" w:rsidR="00F35E46" w:rsidRPr="0048503B" w:rsidRDefault="00F35E46" w:rsidP="0072397E">
            <w:pPr>
              <w:ind w:left="-68" w:right="-68"/>
              <w:jc w:val="center"/>
              <w:rPr>
                <w:lang w:val="uk-UA"/>
              </w:rPr>
            </w:pPr>
            <w:r w:rsidRPr="0048503B">
              <w:rPr>
                <w:lang w:val="uk-UA"/>
              </w:rPr>
              <w:t>22,74</w:t>
            </w:r>
          </w:p>
        </w:tc>
        <w:tc>
          <w:tcPr>
            <w:tcW w:w="929" w:type="dxa"/>
            <w:noWrap/>
            <w:hideMark/>
          </w:tcPr>
          <w:p w14:paraId="099E7D7A" w14:textId="77777777" w:rsidR="00F35E46" w:rsidRPr="0048503B" w:rsidRDefault="00F35E46" w:rsidP="0072397E">
            <w:pPr>
              <w:ind w:left="-68" w:right="-68"/>
              <w:jc w:val="center"/>
              <w:rPr>
                <w:lang w:val="uk-UA"/>
              </w:rPr>
            </w:pPr>
            <w:r w:rsidRPr="0048503B">
              <w:rPr>
                <w:lang w:val="uk-UA"/>
              </w:rPr>
              <w:t>28,1</w:t>
            </w:r>
          </w:p>
        </w:tc>
        <w:tc>
          <w:tcPr>
            <w:tcW w:w="902" w:type="dxa"/>
            <w:noWrap/>
            <w:hideMark/>
          </w:tcPr>
          <w:p w14:paraId="20405DFB" w14:textId="77777777" w:rsidR="00F35E46" w:rsidRPr="0048503B" w:rsidRDefault="00F35E46" w:rsidP="0072397E">
            <w:pPr>
              <w:ind w:left="-68" w:right="-68"/>
              <w:jc w:val="center"/>
              <w:rPr>
                <w:lang w:val="uk-UA"/>
              </w:rPr>
            </w:pPr>
            <w:r w:rsidRPr="0048503B">
              <w:rPr>
                <w:lang w:val="uk-UA"/>
              </w:rPr>
              <w:t>27,6</w:t>
            </w:r>
          </w:p>
        </w:tc>
      </w:tr>
      <w:tr w:rsidR="0048503B" w:rsidRPr="0048503B" w14:paraId="69143F6A" w14:textId="77777777" w:rsidTr="000333EA">
        <w:trPr>
          <w:trHeight w:val="315"/>
          <w:jc w:val="center"/>
        </w:trPr>
        <w:tc>
          <w:tcPr>
            <w:tcW w:w="4536" w:type="dxa"/>
            <w:noWrap/>
            <w:hideMark/>
          </w:tcPr>
          <w:p w14:paraId="2FFAA8FF" w14:textId="77777777" w:rsidR="00F35E46" w:rsidRPr="0048503B" w:rsidRDefault="00F35E46" w:rsidP="0072397E">
            <w:pPr>
              <w:ind w:left="-68" w:right="-68"/>
              <w:rPr>
                <w:lang w:val="uk-UA"/>
              </w:rPr>
            </w:pPr>
            <w:r w:rsidRPr="0048503B">
              <w:rPr>
                <w:lang w:val="uk-UA"/>
              </w:rPr>
              <w:t>ТОВ "Декор Агро"</w:t>
            </w:r>
          </w:p>
        </w:tc>
        <w:tc>
          <w:tcPr>
            <w:tcW w:w="899" w:type="dxa"/>
            <w:noWrap/>
            <w:hideMark/>
          </w:tcPr>
          <w:p w14:paraId="3E321122" w14:textId="77777777" w:rsidR="00F35E46" w:rsidRPr="0048503B" w:rsidRDefault="00F35E46" w:rsidP="0072397E">
            <w:pPr>
              <w:ind w:left="-68" w:right="-68"/>
              <w:jc w:val="center"/>
              <w:rPr>
                <w:lang w:val="uk-UA"/>
              </w:rPr>
            </w:pPr>
            <w:r w:rsidRPr="0048503B">
              <w:rPr>
                <w:lang w:val="uk-UA"/>
              </w:rPr>
              <w:t>11,04</w:t>
            </w:r>
          </w:p>
        </w:tc>
        <w:tc>
          <w:tcPr>
            <w:tcW w:w="799" w:type="dxa"/>
            <w:noWrap/>
            <w:hideMark/>
          </w:tcPr>
          <w:p w14:paraId="21C81EAB" w14:textId="77777777" w:rsidR="00F35E46" w:rsidRPr="0048503B" w:rsidRDefault="00F35E46" w:rsidP="0072397E">
            <w:pPr>
              <w:ind w:left="-68" w:right="-68"/>
              <w:jc w:val="center"/>
              <w:rPr>
                <w:lang w:val="uk-UA"/>
              </w:rPr>
            </w:pPr>
            <w:r w:rsidRPr="0048503B">
              <w:rPr>
                <w:lang w:val="uk-UA"/>
              </w:rPr>
              <w:t>9,04</w:t>
            </w:r>
          </w:p>
        </w:tc>
        <w:tc>
          <w:tcPr>
            <w:tcW w:w="894" w:type="dxa"/>
            <w:noWrap/>
            <w:hideMark/>
          </w:tcPr>
          <w:p w14:paraId="154D4D61" w14:textId="77777777" w:rsidR="00F35E46" w:rsidRPr="0048503B" w:rsidRDefault="00F35E46" w:rsidP="0072397E">
            <w:pPr>
              <w:ind w:left="-68" w:right="-68"/>
              <w:jc w:val="center"/>
              <w:rPr>
                <w:lang w:val="uk-UA"/>
              </w:rPr>
            </w:pPr>
            <w:r w:rsidRPr="0048503B">
              <w:rPr>
                <w:lang w:val="uk-UA"/>
              </w:rPr>
              <w:t>8,1</w:t>
            </w:r>
          </w:p>
        </w:tc>
        <w:tc>
          <w:tcPr>
            <w:tcW w:w="770" w:type="dxa"/>
            <w:noWrap/>
            <w:hideMark/>
          </w:tcPr>
          <w:p w14:paraId="519E521C" w14:textId="77777777" w:rsidR="00F35E46" w:rsidRPr="0048503B" w:rsidRDefault="00F35E46" w:rsidP="0072397E">
            <w:pPr>
              <w:ind w:left="-68" w:right="-68"/>
              <w:jc w:val="center"/>
              <w:rPr>
                <w:lang w:val="uk-UA"/>
              </w:rPr>
            </w:pPr>
            <w:r w:rsidRPr="0048503B">
              <w:rPr>
                <w:lang w:val="uk-UA"/>
              </w:rPr>
              <w:t>8,9</w:t>
            </w:r>
          </w:p>
        </w:tc>
        <w:tc>
          <w:tcPr>
            <w:tcW w:w="806" w:type="dxa"/>
            <w:noWrap/>
            <w:hideMark/>
          </w:tcPr>
          <w:p w14:paraId="41C0EE23" w14:textId="77777777" w:rsidR="00F35E46" w:rsidRPr="0048503B" w:rsidRDefault="00F35E46" w:rsidP="0072397E">
            <w:pPr>
              <w:ind w:left="-68" w:right="-68"/>
              <w:jc w:val="center"/>
              <w:rPr>
                <w:lang w:val="uk-UA"/>
              </w:rPr>
            </w:pPr>
            <w:r w:rsidRPr="0048503B">
              <w:rPr>
                <w:lang w:val="uk-UA"/>
              </w:rPr>
              <w:t>9,36</w:t>
            </w:r>
          </w:p>
        </w:tc>
        <w:tc>
          <w:tcPr>
            <w:tcW w:w="819" w:type="dxa"/>
            <w:noWrap/>
            <w:hideMark/>
          </w:tcPr>
          <w:p w14:paraId="217C991F" w14:textId="77777777" w:rsidR="00F35E46" w:rsidRPr="0048503B" w:rsidRDefault="00F35E46" w:rsidP="0072397E">
            <w:pPr>
              <w:ind w:left="-68" w:right="-68"/>
              <w:jc w:val="center"/>
              <w:rPr>
                <w:lang w:val="uk-UA"/>
              </w:rPr>
            </w:pPr>
            <w:r w:rsidRPr="0048503B">
              <w:rPr>
                <w:lang w:val="uk-UA"/>
              </w:rPr>
              <w:t>5,72</w:t>
            </w:r>
          </w:p>
        </w:tc>
        <w:tc>
          <w:tcPr>
            <w:tcW w:w="799" w:type="dxa"/>
            <w:noWrap/>
            <w:hideMark/>
          </w:tcPr>
          <w:p w14:paraId="440AFD06" w14:textId="77777777" w:rsidR="00F35E46" w:rsidRPr="0048503B" w:rsidRDefault="00F35E46" w:rsidP="0072397E">
            <w:pPr>
              <w:ind w:left="-68" w:right="-68"/>
              <w:jc w:val="center"/>
              <w:rPr>
                <w:lang w:val="uk-UA"/>
              </w:rPr>
            </w:pPr>
            <w:r w:rsidRPr="0048503B">
              <w:rPr>
                <w:lang w:val="uk-UA"/>
              </w:rPr>
              <w:t>2,82</w:t>
            </w:r>
          </w:p>
        </w:tc>
        <w:tc>
          <w:tcPr>
            <w:tcW w:w="820" w:type="dxa"/>
            <w:noWrap/>
            <w:hideMark/>
          </w:tcPr>
          <w:p w14:paraId="7499A2F2" w14:textId="77777777" w:rsidR="00F35E46" w:rsidRPr="0048503B" w:rsidRDefault="00F35E46" w:rsidP="0072397E">
            <w:pPr>
              <w:ind w:left="-68" w:right="-68"/>
              <w:jc w:val="center"/>
              <w:rPr>
                <w:lang w:val="uk-UA"/>
              </w:rPr>
            </w:pPr>
            <w:r w:rsidRPr="0048503B">
              <w:rPr>
                <w:lang w:val="uk-UA"/>
              </w:rPr>
              <w:t>2</w:t>
            </w:r>
          </w:p>
        </w:tc>
        <w:tc>
          <w:tcPr>
            <w:tcW w:w="896" w:type="dxa"/>
            <w:noWrap/>
            <w:hideMark/>
          </w:tcPr>
          <w:p w14:paraId="450D20F7" w14:textId="77777777" w:rsidR="00F35E46" w:rsidRPr="0048503B" w:rsidRDefault="00F35E46" w:rsidP="0072397E">
            <w:pPr>
              <w:ind w:left="-68" w:right="-68"/>
              <w:jc w:val="center"/>
              <w:rPr>
                <w:lang w:val="uk-UA"/>
              </w:rPr>
            </w:pPr>
          </w:p>
        </w:tc>
        <w:tc>
          <w:tcPr>
            <w:tcW w:w="856" w:type="dxa"/>
            <w:noWrap/>
            <w:hideMark/>
          </w:tcPr>
          <w:p w14:paraId="23B671BC" w14:textId="77777777" w:rsidR="00F35E46" w:rsidRPr="0048503B" w:rsidRDefault="00F35E46" w:rsidP="0072397E">
            <w:pPr>
              <w:ind w:left="-68" w:right="-68"/>
              <w:jc w:val="center"/>
              <w:rPr>
                <w:lang w:val="uk-UA"/>
              </w:rPr>
            </w:pPr>
            <w:r w:rsidRPr="0048503B">
              <w:rPr>
                <w:lang w:val="uk-UA"/>
              </w:rPr>
              <w:t>2,82</w:t>
            </w:r>
          </w:p>
        </w:tc>
        <w:tc>
          <w:tcPr>
            <w:tcW w:w="929" w:type="dxa"/>
            <w:noWrap/>
            <w:hideMark/>
          </w:tcPr>
          <w:p w14:paraId="2935F025" w14:textId="77777777" w:rsidR="00F35E46" w:rsidRPr="0048503B" w:rsidRDefault="00F35E46" w:rsidP="0072397E">
            <w:pPr>
              <w:ind w:left="-68" w:right="-68"/>
              <w:jc w:val="center"/>
              <w:rPr>
                <w:lang w:val="uk-UA"/>
              </w:rPr>
            </w:pPr>
            <w:r w:rsidRPr="0048503B">
              <w:rPr>
                <w:lang w:val="uk-UA"/>
              </w:rPr>
              <w:t>3,08</w:t>
            </w:r>
          </w:p>
        </w:tc>
        <w:tc>
          <w:tcPr>
            <w:tcW w:w="902" w:type="dxa"/>
            <w:noWrap/>
            <w:hideMark/>
          </w:tcPr>
          <w:p w14:paraId="154A93C9" w14:textId="77777777" w:rsidR="00F35E46" w:rsidRPr="0048503B" w:rsidRDefault="00F35E46" w:rsidP="0072397E">
            <w:pPr>
              <w:ind w:left="-68" w:right="-68"/>
              <w:jc w:val="center"/>
              <w:rPr>
                <w:lang w:val="uk-UA"/>
              </w:rPr>
            </w:pPr>
            <w:r w:rsidRPr="0048503B">
              <w:rPr>
                <w:lang w:val="uk-UA"/>
              </w:rPr>
              <w:t>2,52</w:t>
            </w:r>
          </w:p>
        </w:tc>
      </w:tr>
      <w:tr w:rsidR="0048503B" w:rsidRPr="0048503B" w14:paraId="2DAA9BF1" w14:textId="77777777" w:rsidTr="000333EA">
        <w:trPr>
          <w:trHeight w:val="315"/>
          <w:jc w:val="center"/>
        </w:trPr>
        <w:tc>
          <w:tcPr>
            <w:tcW w:w="4536" w:type="dxa"/>
            <w:noWrap/>
            <w:hideMark/>
          </w:tcPr>
          <w:p w14:paraId="48D1A497" w14:textId="77777777" w:rsidR="00F35E46" w:rsidRPr="0048503B" w:rsidRDefault="00F35E46" w:rsidP="0072397E">
            <w:pPr>
              <w:ind w:left="-68" w:right="-68"/>
              <w:rPr>
                <w:lang w:val="uk-UA"/>
              </w:rPr>
            </w:pPr>
            <w:r w:rsidRPr="0048503B">
              <w:rPr>
                <w:lang w:val="uk-UA"/>
              </w:rPr>
              <w:t>КП Піщанської сільської ради "</w:t>
            </w:r>
            <w:proofErr w:type="spellStart"/>
            <w:r w:rsidRPr="0048503B">
              <w:rPr>
                <w:lang w:val="uk-UA"/>
              </w:rPr>
              <w:t>Комунсервіс</w:t>
            </w:r>
            <w:proofErr w:type="spellEnd"/>
            <w:r w:rsidRPr="0048503B">
              <w:rPr>
                <w:lang w:val="uk-UA"/>
              </w:rPr>
              <w:t>"</w:t>
            </w:r>
          </w:p>
        </w:tc>
        <w:tc>
          <w:tcPr>
            <w:tcW w:w="899" w:type="dxa"/>
            <w:noWrap/>
            <w:hideMark/>
          </w:tcPr>
          <w:p w14:paraId="2DA421F4" w14:textId="77777777" w:rsidR="00F35E46" w:rsidRPr="0048503B" w:rsidRDefault="00F35E46" w:rsidP="0072397E">
            <w:pPr>
              <w:ind w:left="-68" w:right="-68"/>
              <w:jc w:val="center"/>
              <w:rPr>
                <w:lang w:val="uk-UA"/>
              </w:rPr>
            </w:pPr>
            <w:r w:rsidRPr="0048503B">
              <w:rPr>
                <w:lang w:val="uk-UA"/>
              </w:rPr>
              <w:t>9,8</w:t>
            </w:r>
          </w:p>
        </w:tc>
        <w:tc>
          <w:tcPr>
            <w:tcW w:w="799" w:type="dxa"/>
            <w:noWrap/>
            <w:hideMark/>
          </w:tcPr>
          <w:p w14:paraId="0CB7531A" w14:textId="77777777" w:rsidR="00F35E46" w:rsidRPr="0048503B" w:rsidRDefault="00F35E46" w:rsidP="0072397E">
            <w:pPr>
              <w:ind w:left="-68" w:right="-68"/>
              <w:jc w:val="center"/>
              <w:rPr>
                <w:lang w:val="uk-UA"/>
              </w:rPr>
            </w:pPr>
            <w:r w:rsidRPr="0048503B">
              <w:rPr>
                <w:lang w:val="uk-UA"/>
              </w:rPr>
              <w:t>8,5</w:t>
            </w:r>
          </w:p>
        </w:tc>
        <w:tc>
          <w:tcPr>
            <w:tcW w:w="894" w:type="dxa"/>
            <w:noWrap/>
            <w:hideMark/>
          </w:tcPr>
          <w:p w14:paraId="6FFBCE88" w14:textId="77777777" w:rsidR="00F35E46" w:rsidRPr="0048503B" w:rsidRDefault="00F35E46" w:rsidP="0072397E">
            <w:pPr>
              <w:ind w:left="-68" w:right="-68"/>
              <w:jc w:val="center"/>
              <w:rPr>
                <w:lang w:val="uk-UA"/>
              </w:rPr>
            </w:pPr>
            <w:r w:rsidRPr="0048503B">
              <w:rPr>
                <w:lang w:val="uk-UA"/>
              </w:rPr>
              <w:t>6,1</w:t>
            </w:r>
          </w:p>
        </w:tc>
        <w:tc>
          <w:tcPr>
            <w:tcW w:w="770" w:type="dxa"/>
            <w:noWrap/>
            <w:hideMark/>
          </w:tcPr>
          <w:p w14:paraId="2A2F1930" w14:textId="77777777" w:rsidR="00F35E46" w:rsidRPr="0048503B" w:rsidRDefault="00F35E46" w:rsidP="0072397E">
            <w:pPr>
              <w:ind w:left="-68" w:right="-68"/>
              <w:jc w:val="center"/>
              <w:rPr>
                <w:lang w:val="uk-UA"/>
              </w:rPr>
            </w:pPr>
            <w:r w:rsidRPr="0048503B">
              <w:rPr>
                <w:lang w:val="uk-UA"/>
              </w:rPr>
              <w:t>16,1</w:t>
            </w:r>
          </w:p>
        </w:tc>
        <w:tc>
          <w:tcPr>
            <w:tcW w:w="806" w:type="dxa"/>
            <w:noWrap/>
            <w:hideMark/>
          </w:tcPr>
          <w:p w14:paraId="6BE621EC" w14:textId="77777777" w:rsidR="00F35E46" w:rsidRPr="0048503B" w:rsidRDefault="00F35E46" w:rsidP="0072397E">
            <w:pPr>
              <w:ind w:left="-68" w:right="-68"/>
              <w:jc w:val="center"/>
              <w:rPr>
                <w:lang w:val="uk-UA"/>
              </w:rPr>
            </w:pPr>
          </w:p>
        </w:tc>
        <w:tc>
          <w:tcPr>
            <w:tcW w:w="819" w:type="dxa"/>
            <w:noWrap/>
            <w:hideMark/>
          </w:tcPr>
          <w:p w14:paraId="76B0529E" w14:textId="77777777" w:rsidR="00F35E46" w:rsidRPr="0048503B" w:rsidRDefault="00F35E46" w:rsidP="0072397E">
            <w:pPr>
              <w:ind w:left="-68" w:right="-68"/>
              <w:jc w:val="center"/>
              <w:rPr>
                <w:lang w:val="uk-UA"/>
              </w:rPr>
            </w:pPr>
            <w:r w:rsidRPr="0048503B">
              <w:rPr>
                <w:lang w:val="uk-UA"/>
              </w:rPr>
              <w:t>35,6</w:t>
            </w:r>
          </w:p>
        </w:tc>
        <w:tc>
          <w:tcPr>
            <w:tcW w:w="799" w:type="dxa"/>
            <w:noWrap/>
            <w:hideMark/>
          </w:tcPr>
          <w:p w14:paraId="655E6936" w14:textId="77777777" w:rsidR="00F35E46" w:rsidRPr="0048503B" w:rsidRDefault="00F35E46" w:rsidP="0072397E">
            <w:pPr>
              <w:ind w:left="-68" w:right="-68"/>
              <w:jc w:val="center"/>
              <w:rPr>
                <w:lang w:val="uk-UA"/>
              </w:rPr>
            </w:pPr>
          </w:p>
        </w:tc>
        <w:tc>
          <w:tcPr>
            <w:tcW w:w="820" w:type="dxa"/>
            <w:noWrap/>
            <w:hideMark/>
          </w:tcPr>
          <w:p w14:paraId="71F73985" w14:textId="77777777" w:rsidR="00F35E46" w:rsidRPr="0048503B" w:rsidRDefault="00F35E46" w:rsidP="0072397E">
            <w:pPr>
              <w:ind w:left="-68" w:right="-68"/>
              <w:jc w:val="center"/>
              <w:rPr>
                <w:lang w:val="uk-UA"/>
              </w:rPr>
            </w:pPr>
            <w:r w:rsidRPr="0048503B">
              <w:rPr>
                <w:lang w:val="uk-UA"/>
              </w:rPr>
              <w:t>3,36</w:t>
            </w:r>
          </w:p>
        </w:tc>
        <w:tc>
          <w:tcPr>
            <w:tcW w:w="896" w:type="dxa"/>
            <w:noWrap/>
            <w:hideMark/>
          </w:tcPr>
          <w:p w14:paraId="34669BA7" w14:textId="77777777" w:rsidR="00F35E46" w:rsidRPr="0048503B" w:rsidRDefault="00F35E46" w:rsidP="0072397E">
            <w:pPr>
              <w:ind w:left="-68" w:right="-68"/>
              <w:jc w:val="center"/>
              <w:rPr>
                <w:lang w:val="uk-UA"/>
              </w:rPr>
            </w:pPr>
            <w:r w:rsidRPr="0048503B">
              <w:rPr>
                <w:lang w:val="uk-UA"/>
              </w:rPr>
              <w:t>9,32</w:t>
            </w:r>
          </w:p>
        </w:tc>
        <w:tc>
          <w:tcPr>
            <w:tcW w:w="856" w:type="dxa"/>
            <w:noWrap/>
            <w:hideMark/>
          </w:tcPr>
          <w:p w14:paraId="5F6E24B7" w14:textId="77777777" w:rsidR="00F35E46" w:rsidRPr="0048503B" w:rsidRDefault="00F35E46" w:rsidP="0072397E">
            <w:pPr>
              <w:ind w:left="-68" w:right="-68"/>
              <w:jc w:val="center"/>
              <w:rPr>
                <w:lang w:val="uk-UA"/>
              </w:rPr>
            </w:pPr>
          </w:p>
        </w:tc>
        <w:tc>
          <w:tcPr>
            <w:tcW w:w="929" w:type="dxa"/>
            <w:noWrap/>
            <w:hideMark/>
          </w:tcPr>
          <w:p w14:paraId="1F837286" w14:textId="77777777" w:rsidR="00F35E46" w:rsidRPr="0048503B" w:rsidRDefault="00F35E46" w:rsidP="0072397E">
            <w:pPr>
              <w:ind w:left="-68" w:right="-68"/>
              <w:jc w:val="center"/>
              <w:rPr>
                <w:lang w:val="uk-UA"/>
              </w:rPr>
            </w:pPr>
            <w:r w:rsidRPr="0048503B">
              <w:rPr>
                <w:lang w:val="uk-UA"/>
              </w:rPr>
              <w:t>7</w:t>
            </w:r>
          </w:p>
        </w:tc>
        <w:tc>
          <w:tcPr>
            <w:tcW w:w="902" w:type="dxa"/>
            <w:noWrap/>
            <w:hideMark/>
          </w:tcPr>
          <w:p w14:paraId="10CD43B1" w14:textId="77777777" w:rsidR="00F35E46" w:rsidRPr="0048503B" w:rsidRDefault="00F35E46" w:rsidP="0072397E">
            <w:pPr>
              <w:ind w:left="-68" w:right="-68"/>
              <w:jc w:val="center"/>
              <w:rPr>
                <w:lang w:val="uk-UA"/>
              </w:rPr>
            </w:pPr>
          </w:p>
        </w:tc>
      </w:tr>
      <w:tr w:rsidR="0048503B" w:rsidRPr="0048503B" w14:paraId="3DD9EF99" w14:textId="77777777" w:rsidTr="000333EA">
        <w:trPr>
          <w:trHeight w:val="315"/>
          <w:jc w:val="center"/>
        </w:trPr>
        <w:tc>
          <w:tcPr>
            <w:tcW w:w="4536" w:type="dxa"/>
            <w:noWrap/>
            <w:hideMark/>
          </w:tcPr>
          <w:p w14:paraId="052D40B3" w14:textId="77777777" w:rsidR="00F35E46" w:rsidRPr="0048503B" w:rsidRDefault="00F35E46" w:rsidP="0072397E">
            <w:pPr>
              <w:ind w:left="-68" w:right="-68"/>
              <w:rPr>
                <w:lang w:val="uk-UA"/>
              </w:rPr>
            </w:pPr>
            <w:r w:rsidRPr="0048503B">
              <w:rPr>
                <w:lang w:val="uk-UA"/>
              </w:rPr>
              <w:t>АТ "Кременчуцький завод металевих виробів"</w:t>
            </w:r>
          </w:p>
        </w:tc>
        <w:tc>
          <w:tcPr>
            <w:tcW w:w="899" w:type="dxa"/>
            <w:noWrap/>
            <w:hideMark/>
          </w:tcPr>
          <w:p w14:paraId="3417C5D4" w14:textId="77777777" w:rsidR="00F35E46" w:rsidRPr="0048503B" w:rsidRDefault="00F35E46" w:rsidP="0072397E">
            <w:pPr>
              <w:ind w:left="-68" w:right="-68"/>
              <w:jc w:val="center"/>
              <w:rPr>
                <w:lang w:val="uk-UA"/>
              </w:rPr>
            </w:pPr>
            <w:r w:rsidRPr="0048503B">
              <w:rPr>
                <w:lang w:val="uk-UA"/>
              </w:rPr>
              <w:t>0,98</w:t>
            </w:r>
          </w:p>
        </w:tc>
        <w:tc>
          <w:tcPr>
            <w:tcW w:w="799" w:type="dxa"/>
            <w:noWrap/>
            <w:hideMark/>
          </w:tcPr>
          <w:p w14:paraId="0F0D35B4" w14:textId="77777777" w:rsidR="00F35E46" w:rsidRPr="0048503B" w:rsidRDefault="00F35E46" w:rsidP="0072397E">
            <w:pPr>
              <w:ind w:left="-68" w:right="-68"/>
              <w:jc w:val="center"/>
              <w:rPr>
                <w:lang w:val="uk-UA"/>
              </w:rPr>
            </w:pPr>
            <w:r w:rsidRPr="0048503B">
              <w:rPr>
                <w:lang w:val="uk-UA"/>
              </w:rPr>
              <w:t>2,64</w:t>
            </w:r>
          </w:p>
        </w:tc>
        <w:tc>
          <w:tcPr>
            <w:tcW w:w="894" w:type="dxa"/>
            <w:noWrap/>
            <w:hideMark/>
          </w:tcPr>
          <w:p w14:paraId="08D1EC26" w14:textId="77777777" w:rsidR="00F35E46" w:rsidRPr="0048503B" w:rsidRDefault="00F35E46" w:rsidP="0072397E">
            <w:pPr>
              <w:ind w:left="-68" w:right="-68"/>
              <w:jc w:val="center"/>
              <w:rPr>
                <w:lang w:val="uk-UA"/>
              </w:rPr>
            </w:pPr>
            <w:r w:rsidRPr="0048503B">
              <w:rPr>
                <w:lang w:val="uk-UA"/>
              </w:rPr>
              <w:t>18,9</w:t>
            </w:r>
          </w:p>
        </w:tc>
        <w:tc>
          <w:tcPr>
            <w:tcW w:w="770" w:type="dxa"/>
            <w:noWrap/>
            <w:hideMark/>
          </w:tcPr>
          <w:p w14:paraId="785D124B" w14:textId="77777777" w:rsidR="00F35E46" w:rsidRPr="0048503B" w:rsidRDefault="00F35E46" w:rsidP="0072397E">
            <w:pPr>
              <w:ind w:left="-68" w:right="-68"/>
              <w:jc w:val="center"/>
              <w:rPr>
                <w:lang w:val="uk-UA"/>
              </w:rPr>
            </w:pPr>
          </w:p>
        </w:tc>
        <w:tc>
          <w:tcPr>
            <w:tcW w:w="806" w:type="dxa"/>
            <w:noWrap/>
            <w:hideMark/>
          </w:tcPr>
          <w:p w14:paraId="2593B2B2" w14:textId="77777777" w:rsidR="00F35E46" w:rsidRPr="0048503B" w:rsidRDefault="00F35E46" w:rsidP="0072397E">
            <w:pPr>
              <w:ind w:left="-68" w:right="-68"/>
              <w:jc w:val="center"/>
              <w:rPr>
                <w:lang w:val="uk-UA"/>
              </w:rPr>
            </w:pPr>
            <w:r w:rsidRPr="0048503B">
              <w:rPr>
                <w:lang w:val="uk-UA"/>
              </w:rPr>
              <w:t>1,58</w:t>
            </w:r>
          </w:p>
        </w:tc>
        <w:tc>
          <w:tcPr>
            <w:tcW w:w="819" w:type="dxa"/>
            <w:noWrap/>
            <w:hideMark/>
          </w:tcPr>
          <w:p w14:paraId="2E3B1C6C" w14:textId="77777777" w:rsidR="00F35E46" w:rsidRPr="0048503B" w:rsidRDefault="00F35E46" w:rsidP="0072397E">
            <w:pPr>
              <w:ind w:left="-68" w:right="-68"/>
              <w:jc w:val="center"/>
              <w:rPr>
                <w:lang w:val="uk-UA"/>
              </w:rPr>
            </w:pPr>
          </w:p>
        </w:tc>
        <w:tc>
          <w:tcPr>
            <w:tcW w:w="799" w:type="dxa"/>
            <w:noWrap/>
            <w:hideMark/>
          </w:tcPr>
          <w:p w14:paraId="2CBE3932" w14:textId="77777777" w:rsidR="00F35E46" w:rsidRPr="0048503B" w:rsidRDefault="00F35E46" w:rsidP="0072397E">
            <w:pPr>
              <w:ind w:left="-68" w:right="-68"/>
              <w:jc w:val="center"/>
              <w:rPr>
                <w:lang w:val="uk-UA"/>
              </w:rPr>
            </w:pPr>
            <w:r w:rsidRPr="0048503B">
              <w:rPr>
                <w:lang w:val="uk-UA"/>
              </w:rPr>
              <w:t>8,7</w:t>
            </w:r>
          </w:p>
        </w:tc>
        <w:tc>
          <w:tcPr>
            <w:tcW w:w="820" w:type="dxa"/>
            <w:noWrap/>
            <w:hideMark/>
          </w:tcPr>
          <w:p w14:paraId="18A50477" w14:textId="77777777" w:rsidR="00F35E46" w:rsidRPr="0048503B" w:rsidRDefault="00F35E46" w:rsidP="0072397E">
            <w:pPr>
              <w:ind w:left="-68" w:right="-68"/>
              <w:jc w:val="center"/>
              <w:rPr>
                <w:lang w:val="uk-UA"/>
              </w:rPr>
            </w:pPr>
            <w:r w:rsidRPr="0048503B">
              <w:rPr>
                <w:lang w:val="uk-UA"/>
              </w:rPr>
              <w:t>8,46</w:t>
            </w:r>
          </w:p>
        </w:tc>
        <w:tc>
          <w:tcPr>
            <w:tcW w:w="896" w:type="dxa"/>
            <w:noWrap/>
            <w:hideMark/>
          </w:tcPr>
          <w:p w14:paraId="0DA8FFC8" w14:textId="77777777" w:rsidR="00F35E46" w:rsidRPr="0048503B" w:rsidRDefault="00F35E46" w:rsidP="0072397E">
            <w:pPr>
              <w:ind w:left="-68" w:right="-68"/>
              <w:jc w:val="center"/>
              <w:rPr>
                <w:lang w:val="uk-UA"/>
              </w:rPr>
            </w:pPr>
          </w:p>
        </w:tc>
        <w:tc>
          <w:tcPr>
            <w:tcW w:w="856" w:type="dxa"/>
            <w:noWrap/>
            <w:hideMark/>
          </w:tcPr>
          <w:p w14:paraId="27695820" w14:textId="77777777" w:rsidR="00F35E46" w:rsidRPr="0048503B" w:rsidRDefault="00F35E46" w:rsidP="0072397E">
            <w:pPr>
              <w:ind w:left="-68" w:right="-68"/>
              <w:jc w:val="center"/>
              <w:rPr>
                <w:lang w:val="uk-UA"/>
              </w:rPr>
            </w:pPr>
            <w:r w:rsidRPr="0048503B">
              <w:rPr>
                <w:lang w:val="uk-UA"/>
              </w:rPr>
              <w:t>8,92</w:t>
            </w:r>
          </w:p>
        </w:tc>
        <w:tc>
          <w:tcPr>
            <w:tcW w:w="929" w:type="dxa"/>
            <w:noWrap/>
            <w:hideMark/>
          </w:tcPr>
          <w:p w14:paraId="0F668D82" w14:textId="77777777" w:rsidR="00F35E46" w:rsidRPr="0048503B" w:rsidRDefault="00F35E46" w:rsidP="0072397E">
            <w:pPr>
              <w:ind w:left="-68" w:right="-68"/>
              <w:jc w:val="center"/>
              <w:rPr>
                <w:lang w:val="uk-UA"/>
              </w:rPr>
            </w:pPr>
          </w:p>
        </w:tc>
        <w:tc>
          <w:tcPr>
            <w:tcW w:w="902" w:type="dxa"/>
            <w:noWrap/>
            <w:hideMark/>
          </w:tcPr>
          <w:p w14:paraId="6C4F6B72" w14:textId="77777777" w:rsidR="00F35E46" w:rsidRPr="0048503B" w:rsidRDefault="00F35E46" w:rsidP="0072397E">
            <w:pPr>
              <w:ind w:left="-68" w:right="-68"/>
              <w:jc w:val="center"/>
              <w:rPr>
                <w:lang w:val="uk-UA"/>
              </w:rPr>
            </w:pPr>
          </w:p>
        </w:tc>
      </w:tr>
      <w:tr w:rsidR="0048503B" w:rsidRPr="0048503B" w14:paraId="57873145" w14:textId="77777777" w:rsidTr="000333EA">
        <w:trPr>
          <w:trHeight w:val="315"/>
          <w:jc w:val="center"/>
        </w:trPr>
        <w:tc>
          <w:tcPr>
            <w:tcW w:w="4536" w:type="dxa"/>
            <w:noWrap/>
            <w:hideMark/>
          </w:tcPr>
          <w:p w14:paraId="6CC98BBC" w14:textId="77777777" w:rsidR="00F35E46" w:rsidRPr="0048503B" w:rsidRDefault="00F35E46" w:rsidP="0072397E">
            <w:pPr>
              <w:ind w:left="-68" w:right="-68"/>
              <w:rPr>
                <w:lang w:val="uk-UA"/>
              </w:rPr>
            </w:pPr>
            <w:r w:rsidRPr="0048503B">
              <w:rPr>
                <w:lang w:val="uk-UA"/>
              </w:rPr>
              <w:t>ТОВ "ШКІР АГРО"</w:t>
            </w:r>
          </w:p>
        </w:tc>
        <w:tc>
          <w:tcPr>
            <w:tcW w:w="899" w:type="dxa"/>
            <w:noWrap/>
            <w:hideMark/>
          </w:tcPr>
          <w:p w14:paraId="0B028C42" w14:textId="77777777" w:rsidR="00F35E46" w:rsidRPr="0048503B" w:rsidRDefault="00F35E46" w:rsidP="0072397E">
            <w:pPr>
              <w:ind w:left="-68" w:right="-68"/>
              <w:jc w:val="center"/>
              <w:rPr>
                <w:lang w:val="uk-UA"/>
              </w:rPr>
            </w:pPr>
            <w:r w:rsidRPr="0048503B">
              <w:rPr>
                <w:lang w:val="uk-UA"/>
              </w:rPr>
              <w:t>8,26</w:t>
            </w:r>
          </w:p>
        </w:tc>
        <w:tc>
          <w:tcPr>
            <w:tcW w:w="799" w:type="dxa"/>
            <w:noWrap/>
            <w:hideMark/>
          </w:tcPr>
          <w:p w14:paraId="7BCB753F" w14:textId="77777777" w:rsidR="00F35E46" w:rsidRPr="0048503B" w:rsidRDefault="00F35E46" w:rsidP="0072397E">
            <w:pPr>
              <w:ind w:left="-68" w:right="-68"/>
              <w:jc w:val="center"/>
              <w:rPr>
                <w:lang w:val="uk-UA"/>
              </w:rPr>
            </w:pPr>
            <w:r w:rsidRPr="0048503B">
              <w:rPr>
                <w:lang w:val="uk-UA"/>
              </w:rPr>
              <w:t>22,14</w:t>
            </w:r>
          </w:p>
        </w:tc>
        <w:tc>
          <w:tcPr>
            <w:tcW w:w="894" w:type="dxa"/>
            <w:noWrap/>
            <w:hideMark/>
          </w:tcPr>
          <w:p w14:paraId="475DF7B5" w14:textId="77777777" w:rsidR="00F35E46" w:rsidRPr="0048503B" w:rsidRDefault="00F35E46" w:rsidP="0072397E">
            <w:pPr>
              <w:ind w:left="-68" w:right="-68"/>
              <w:jc w:val="center"/>
              <w:rPr>
                <w:lang w:val="uk-UA"/>
              </w:rPr>
            </w:pPr>
            <w:r w:rsidRPr="0048503B">
              <w:rPr>
                <w:lang w:val="uk-UA"/>
              </w:rPr>
              <w:t>6,7</w:t>
            </w:r>
          </w:p>
        </w:tc>
        <w:tc>
          <w:tcPr>
            <w:tcW w:w="770" w:type="dxa"/>
            <w:noWrap/>
            <w:hideMark/>
          </w:tcPr>
          <w:p w14:paraId="7AF4C479" w14:textId="77777777" w:rsidR="00F35E46" w:rsidRPr="0048503B" w:rsidRDefault="00F35E46" w:rsidP="0072397E">
            <w:pPr>
              <w:ind w:left="-68" w:right="-68"/>
              <w:jc w:val="center"/>
              <w:rPr>
                <w:lang w:val="uk-UA"/>
              </w:rPr>
            </w:pPr>
            <w:r w:rsidRPr="0048503B">
              <w:rPr>
                <w:lang w:val="uk-UA"/>
              </w:rPr>
              <w:t>28,65</w:t>
            </w:r>
          </w:p>
        </w:tc>
        <w:tc>
          <w:tcPr>
            <w:tcW w:w="806" w:type="dxa"/>
            <w:noWrap/>
            <w:hideMark/>
          </w:tcPr>
          <w:p w14:paraId="1B22617A" w14:textId="77777777" w:rsidR="00F35E46" w:rsidRPr="0048503B" w:rsidRDefault="00F35E46" w:rsidP="0072397E">
            <w:pPr>
              <w:ind w:left="-68" w:right="-68"/>
              <w:jc w:val="center"/>
              <w:rPr>
                <w:lang w:val="uk-UA"/>
              </w:rPr>
            </w:pPr>
            <w:r w:rsidRPr="0048503B">
              <w:rPr>
                <w:lang w:val="uk-UA"/>
              </w:rPr>
              <w:t>54,65</w:t>
            </w:r>
          </w:p>
        </w:tc>
        <w:tc>
          <w:tcPr>
            <w:tcW w:w="819" w:type="dxa"/>
            <w:noWrap/>
            <w:hideMark/>
          </w:tcPr>
          <w:p w14:paraId="11024131" w14:textId="77777777" w:rsidR="00F35E46" w:rsidRPr="0048503B" w:rsidRDefault="00F35E46" w:rsidP="0072397E">
            <w:pPr>
              <w:ind w:left="-68" w:right="-68"/>
              <w:jc w:val="center"/>
              <w:rPr>
                <w:lang w:val="uk-UA"/>
              </w:rPr>
            </w:pPr>
            <w:r w:rsidRPr="0048503B">
              <w:rPr>
                <w:lang w:val="uk-UA"/>
              </w:rPr>
              <w:t>41,69</w:t>
            </w:r>
          </w:p>
        </w:tc>
        <w:tc>
          <w:tcPr>
            <w:tcW w:w="799" w:type="dxa"/>
            <w:noWrap/>
            <w:hideMark/>
          </w:tcPr>
          <w:p w14:paraId="1E8BAD4D" w14:textId="77777777" w:rsidR="00F35E46" w:rsidRPr="0048503B" w:rsidRDefault="00F35E46" w:rsidP="0072397E">
            <w:pPr>
              <w:ind w:left="-68" w:right="-68"/>
              <w:jc w:val="center"/>
              <w:rPr>
                <w:lang w:val="uk-UA"/>
              </w:rPr>
            </w:pPr>
            <w:r w:rsidRPr="0048503B">
              <w:rPr>
                <w:lang w:val="uk-UA"/>
              </w:rPr>
              <w:t>33,63</w:t>
            </w:r>
          </w:p>
        </w:tc>
        <w:tc>
          <w:tcPr>
            <w:tcW w:w="820" w:type="dxa"/>
            <w:noWrap/>
            <w:hideMark/>
          </w:tcPr>
          <w:p w14:paraId="6F8414CC" w14:textId="77777777" w:rsidR="00F35E46" w:rsidRPr="0048503B" w:rsidRDefault="00F35E46" w:rsidP="0072397E">
            <w:pPr>
              <w:ind w:left="-68" w:right="-68"/>
              <w:jc w:val="center"/>
              <w:rPr>
                <w:lang w:val="uk-UA"/>
              </w:rPr>
            </w:pPr>
            <w:r w:rsidRPr="0048503B">
              <w:rPr>
                <w:lang w:val="uk-UA"/>
              </w:rPr>
              <w:t>51,37</w:t>
            </w:r>
          </w:p>
        </w:tc>
        <w:tc>
          <w:tcPr>
            <w:tcW w:w="896" w:type="dxa"/>
            <w:noWrap/>
            <w:hideMark/>
          </w:tcPr>
          <w:p w14:paraId="391ECE4C" w14:textId="77777777" w:rsidR="00F35E46" w:rsidRPr="0048503B" w:rsidRDefault="00F35E46" w:rsidP="0072397E">
            <w:pPr>
              <w:ind w:left="-68" w:right="-68"/>
              <w:jc w:val="center"/>
              <w:rPr>
                <w:lang w:val="uk-UA"/>
              </w:rPr>
            </w:pPr>
            <w:r w:rsidRPr="0048503B">
              <w:rPr>
                <w:lang w:val="uk-UA"/>
              </w:rPr>
              <w:t>51,22</w:t>
            </w:r>
          </w:p>
        </w:tc>
        <w:tc>
          <w:tcPr>
            <w:tcW w:w="856" w:type="dxa"/>
            <w:noWrap/>
            <w:hideMark/>
          </w:tcPr>
          <w:p w14:paraId="6DDCFA92" w14:textId="77777777" w:rsidR="00F35E46" w:rsidRPr="0048503B" w:rsidRDefault="00F35E46" w:rsidP="0072397E">
            <w:pPr>
              <w:ind w:left="-68" w:right="-68"/>
              <w:jc w:val="center"/>
              <w:rPr>
                <w:lang w:val="uk-UA"/>
              </w:rPr>
            </w:pPr>
            <w:r w:rsidRPr="0048503B">
              <w:rPr>
                <w:lang w:val="uk-UA"/>
              </w:rPr>
              <w:t>66,00</w:t>
            </w:r>
          </w:p>
        </w:tc>
        <w:tc>
          <w:tcPr>
            <w:tcW w:w="929" w:type="dxa"/>
            <w:noWrap/>
            <w:hideMark/>
          </w:tcPr>
          <w:p w14:paraId="51859F62" w14:textId="77777777" w:rsidR="00F35E46" w:rsidRPr="0048503B" w:rsidRDefault="00F35E46" w:rsidP="0072397E">
            <w:pPr>
              <w:ind w:left="-68" w:right="-68"/>
              <w:jc w:val="center"/>
              <w:rPr>
                <w:lang w:val="uk-UA"/>
              </w:rPr>
            </w:pPr>
            <w:r w:rsidRPr="0048503B">
              <w:rPr>
                <w:lang w:val="uk-UA"/>
              </w:rPr>
              <w:t>48,59</w:t>
            </w:r>
          </w:p>
        </w:tc>
        <w:tc>
          <w:tcPr>
            <w:tcW w:w="902" w:type="dxa"/>
            <w:noWrap/>
            <w:hideMark/>
          </w:tcPr>
          <w:p w14:paraId="0E40659F" w14:textId="77777777" w:rsidR="00F35E46" w:rsidRPr="0048503B" w:rsidRDefault="00F35E46" w:rsidP="0072397E">
            <w:pPr>
              <w:ind w:left="-68" w:right="-68"/>
              <w:jc w:val="center"/>
              <w:rPr>
                <w:lang w:val="uk-UA"/>
              </w:rPr>
            </w:pPr>
            <w:r w:rsidRPr="0048503B">
              <w:rPr>
                <w:lang w:val="uk-UA"/>
              </w:rPr>
              <w:t>52,89</w:t>
            </w:r>
          </w:p>
        </w:tc>
      </w:tr>
      <w:tr w:rsidR="0048503B" w:rsidRPr="0048503B" w14:paraId="73D969B2" w14:textId="77777777" w:rsidTr="000333EA">
        <w:trPr>
          <w:trHeight w:val="315"/>
          <w:jc w:val="center"/>
        </w:trPr>
        <w:tc>
          <w:tcPr>
            <w:tcW w:w="4536" w:type="dxa"/>
            <w:noWrap/>
            <w:hideMark/>
          </w:tcPr>
          <w:p w14:paraId="7879F9DB" w14:textId="77777777" w:rsidR="00F35E46" w:rsidRPr="0048503B" w:rsidRDefault="00F35E46" w:rsidP="0072397E">
            <w:pPr>
              <w:ind w:left="-68" w:right="-68"/>
              <w:rPr>
                <w:lang w:val="uk-UA"/>
              </w:rPr>
            </w:pPr>
            <w:r w:rsidRPr="0048503B">
              <w:rPr>
                <w:lang w:val="uk-UA"/>
              </w:rPr>
              <w:t>ТОВ "Нова Лінія- 1"</w:t>
            </w:r>
          </w:p>
        </w:tc>
        <w:tc>
          <w:tcPr>
            <w:tcW w:w="899" w:type="dxa"/>
            <w:noWrap/>
            <w:hideMark/>
          </w:tcPr>
          <w:p w14:paraId="7A7345EF" w14:textId="77777777" w:rsidR="00F35E46" w:rsidRPr="0048503B" w:rsidRDefault="00F35E46" w:rsidP="0072397E">
            <w:pPr>
              <w:ind w:left="-68" w:right="-68"/>
              <w:jc w:val="center"/>
              <w:rPr>
                <w:lang w:val="uk-UA"/>
              </w:rPr>
            </w:pPr>
            <w:r w:rsidRPr="0048503B">
              <w:rPr>
                <w:lang w:val="uk-UA"/>
              </w:rPr>
              <w:t>0,82</w:t>
            </w:r>
          </w:p>
        </w:tc>
        <w:tc>
          <w:tcPr>
            <w:tcW w:w="799" w:type="dxa"/>
            <w:noWrap/>
            <w:hideMark/>
          </w:tcPr>
          <w:p w14:paraId="334ED9EF" w14:textId="77777777" w:rsidR="00F35E46" w:rsidRPr="0048503B" w:rsidRDefault="00F35E46" w:rsidP="0072397E">
            <w:pPr>
              <w:ind w:left="-68" w:right="-68"/>
              <w:jc w:val="center"/>
              <w:rPr>
                <w:lang w:val="uk-UA"/>
              </w:rPr>
            </w:pPr>
          </w:p>
        </w:tc>
        <w:tc>
          <w:tcPr>
            <w:tcW w:w="894" w:type="dxa"/>
            <w:noWrap/>
            <w:hideMark/>
          </w:tcPr>
          <w:p w14:paraId="730B8641" w14:textId="77777777" w:rsidR="00F35E46" w:rsidRPr="0048503B" w:rsidRDefault="00F35E46" w:rsidP="0072397E">
            <w:pPr>
              <w:ind w:left="-68" w:right="-68"/>
              <w:jc w:val="center"/>
              <w:rPr>
                <w:lang w:val="uk-UA"/>
              </w:rPr>
            </w:pPr>
          </w:p>
        </w:tc>
        <w:tc>
          <w:tcPr>
            <w:tcW w:w="770" w:type="dxa"/>
            <w:noWrap/>
            <w:hideMark/>
          </w:tcPr>
          <w:p w14:paraId="1C2A630D" w14:textId="77777777" w:rsidR="00F35E46" w:rsidRPr="0048503B" w:rsidRDefault="00F35E46" w:rsidP="0072397E">
            <w:pPr>
              <w:ind w:left="-68" w:right="-68"/>
              <w:jc w:val="center"/>
              <w:rPr>
                <w:lang w:val="uk-UA"/>
              </w:rPr>
            </w:pPr>
          </w:p>
        </w:tc>
        <w:tc>
          <w:tcPr>
            <w:tcW w:w="806" w:type="dxa"/>
            <w:noWrap/>
            <w:hideMark/>
          </w:tcPr>
          <w:p w14:paraId="2126B1E1" w14:textId="77777777" w:rsidR="00F35E46" w:rsidRPr="0048503B" w:rsidRDefault="00F35E46" w:rsidP="0072397E">
            <w:pPr>
              <w:ind w:left="-68" w:right="-68"/>
              <w:jc w:val="center"/>
              <w:rPr>
                <w:lang w:val="uk-UA"/>
              </w:rPr>
            </w:pPr>
          </w:p>
        </w:tc>
        <w:tc>
          <w:tcPr>
            <w:tcW w:w="819" w:type="dxa"/>
            <w:noWrap/>
            <w:hideMark/>
          </w:tcPr>
          <w:p w14:paraId="6482DB81" w14:textId="77777777" w:rsidR="00F35E46" w:rsidRPr="0048503B" w:rsidRDefault="00F35E46" w:rsidP="0072397E">
            <w:pPr>
              <w:ind w:left="-68" w:right="-68"/>
              <w:jc w:val="center"/>
              <w:rPr>
                <w:lang w:val="uk-UA"/>
              </w:rPr>
            </w:pPr>
          </w:p>
        </w:tc>
        <w:tc>
          <w:tcPr>
            <w:tcW w:w="799" w:type="dxa"/>
            <w:noWrap/>
            <w:hideMark/>
          </w:tcPr>
          <w:p w14:paraId="0B2BCABE" w14:textId="77777777" w:rsidR="00F35E46" w:rsidRPr="0048503B" w:rsidRDefault="00F35E46" w:rsidP="0072397E">
            <w:pPr>
              <w:ind w:left="-68" w:right="-68"/>
              <w:jc w:val="center"/>
              <w:rPr>
                <w:lang w:val="uk-UA"/>
              </w:rPr>
            </w:pPr>
          </w:p>
        </w:tc>
        <w:tc>
          <w:tcPr>
            <w:tcW w:w="820" w:type="dxa"/>
            <w:noWrap/>
            <w:hideMark/>
          </w:tcPr>
          <w:p w14:paraId="2A0D9D90" w14:textId="77777777" w:rsidR="00F35E46" w:rsidRPr="0048503B" w:rsidRDefault="00F35E46" w:rsidP="0072397E">
            <w:pPr>
              <w:ind w:left="-68" w:right="-68"/>
              <w:jc w:val="center"/>
              <w:rPr>
                <w:lang w:val="uk-UA"/>
              </w:rPr>
            </w:pPr>
          </w:p>
        </w:tc>
        <w:tc>
          <w:tcPr>
            <w:tcW w:w="896" w:type="dxa"/>
            <w:noWrap/>
            <w:hideMark/>
          </w:tcPr>
          <w:p w14:paraId="67625C2D" w14:textId="77777777" w:rsidR="00F35E46" w:rsidRPr="0048503B" w:rsidRDefault="00F35E46" w:rsidP="0072397E">
            <w:pPr>
              <w:ind w:left="-68" w:right="-68"/>
              <w:jc w:val="center"/>
              <w:rPr>
                <w:lang w:val="uk-UA"/>
              </w:rPr>
            </w:pPr>
          </w:p>
        </w:tc>
        <w:tc>
          <w:tcPr>
            <w:tcW w:w="856" w:type="dxa"/>
            <w:noWrap/>
            <w:hideMark/>
          </w:tcPr>
          <w:p w14:paraId="43771366" w14:textId="77777777" w:rsidR="00F35E46" w:rsidRPr="0048503B" w:rsidRDefault="00F35E46" w:rsidP="0072397E">
            <w:pPr>
              <w:ind w:left="-68" w:right="-68"/>
              <w:jc w:val="center"/>
              <w:rPr>
                <w:lang w:val="uk-UA"/>
              </w:rPr>
            </w:pPr>
          </w:p>
        </w:tc>
        <w:tc>
          <w:tcPr>
            <w:tcW w:w="929" w:type="dxa"/>
            <w:noWrap/>
            <w:hideMark/>
          </w:tcPr>
          <w:p w14:paraId="4A2FFCDB" w14:textId="77777777" w:rsidR="00F35E46" w:rsidRPr="0048503B" w:rsidRDefault="00F35E46" w:rsidP="0072397E">
            <w:pPr>
              <w:ind w:left="-68" w:right="-68"/>
              <w:jc w:val="center"/>
              <w:rPr>
                <w:lang w:val="uk-UA"/>
              </w:rPr>
            </w:pPr>
          </w:p>
        </w:tc>
        <w:tc>
          <w:tcPr>
            <w:tcW w:w="902" w:type="dxa"/>
            <w:noWrap/>
            <w:hideMark/>
          </w:tcPr>
          <w:p w14:paraId="2E043E5E" w14:textId="77777777" w:rsidR="00F35E46" w:rsidRPr="0048503B" w:rsidRDefault="00F35E46" w:rsidP="0072397E">
            <w:pPr>
              <w:ind w:left="-68" w:right="-68"/>
              <w:jc w:val="center"/>
              <w:rPr>
                <w:lang w:val="uk-UA"/>
              </w:rPr>
            </w:pPr>
          </w:p>
        </w:tc>
      </w:tr>
      <w:tr w:rsidR="0048503B" w:rsidRPr="0048503B" w14:paraId="12C8ECCA" w14:textId="77777777" w:rsidTr="000333EA">
        <w:trPr>
          <w:trHeight w:val="315"/>
          <w:jc w:val="center"/>
        </w:trPr>
        <w:tc>
          <w:tcPr>
            <w:tcW w:w="4536" w:type="dxa"/>
            <w:noWrap/>
            <w:hideMark/>
          </w:tcPr>
          <w:p w14:paraId="76B8D1CA" w14:textId="77777777" w:rsidR="00F35E46" w:rsidRPr="0048503B" w:rsidRDefault="00F35E46" w:rsidP="0072397E">
            <w:pPr>
              <w:ind w:left="-68" w:right="-68"/>
              <w:rPr>
                <w:lang w:val="uk-UA"/>
              </w:rPr>
            </w:pPr>
            <w:r w:rsidRPr="0048503B">
              <w:rPr>
                <w:lang w:val="uk-UA"/>
              </w:rPr>
              <w:t>ТОВ "</w:t>
            </w:r>
            <w:proofErr w:type="spellStart"/>
            <w:r w:rsidRPr="0048503B">
              <w:rPr>
                <w:lang w:val="uk-UA"/>
              </w:rPr>
              <w:t>Крембудмонтаж</w:t>
            </w:r>
            <w:proofErr w:type="spellEnd"/>
            <w:r w:rsidRPr="0048503B">
              <w:rPr>
                <w:lang w:val="uk-UA"/>
              </w:rPr>
              <w:t>"</w:t>
            </w:r>
          </w:p>
        </w:tc>
        <w:tc>
          <w:tcPr>
            <w:tcW w:w="899" w:type="dxa"/>
            <w:noWrap/>
            <w:hideMark/>
          </w:tcPr>
          <w:p w14:paraId="2B55239A" w14:textId="77777777" w:rsidR="00F35E46" w:rsidRPr="0048503B" w:rsidRDefault="00F35E46" w:rsidP="0072397E">
            <w:pPr>
              <w:ind w:left="-68" w:right="-68"/>
              <w:jc w:val="center"/>
              <w:rPr>
                <w:lang w:val="uk-UA"/>
              </w:rPr>
            </w:pPr>
            <w:r w:rsidRPr="0048503B">
              <w:rPr>
                <w:lang w:val="uk-UA"/>
              </w:rPr>
              <w:t>9,88</w:t>
            </w:r>
          </w:p>
        </w:tc>
        <w:tc>
          <w:tcPr>
            <w:tcW w:w="799" w:type="dxa"/>
            <w:noWrap/>
            <w:hideMark/>
          </w:tcPr>
          <w:p w14:paraId="7C43901A" w14:textId="77777777" w:rsidR="00F35E46" w:rsidRPr="0048503B" w:rsidRDefault="00F35E46" w:rsidP="0072397E">
            <w:pPr>
              <w:ind w:left="-68" w:right="-68"/>
              <w:jc w:val="center"/>
              <w:rPr>
                <w:lang w:val="uk-UA"/>
              </w:rPr>
            </w:pPr>
          </w:p>
        </w:tc>
        <w:tc>
          <w:tcPr>
            <w:tcW w:w="894" w:type="dxa"/>
            <w:noWrap/>
            <w:hideMark/>
          </w:tcPr>
          <w:p w14:paraId="46FC2863" w14:textId="77777777" w:rsidR="00F35E46" w:rsidRPr="0048503B" w:rsidRDefault="00F35E46" w:rsidP="0072397E">
            <w:pPr>
              <w:ind w:left="-68" w:right="-68"/>
              <w:jc w:val="center"/>
              <w:rPr>
                <w:lang w:val="uk-UA"/>
              </w:rPr>
            </w:pPr>
          </w:p>
        </w:tc>
        <w:tc>
          <w:tcPr>
            <w:tcW w:w="770" w:type="dxa"/>
            <w:noWrap/>
            <w:hideMark/>
          </w:tcPr>
          <w:p w14:paraId="52A62A04" w14:textId="77777777" w:rsidR="00F35E46" w:rsidRPr="0048503B" w:rsidRDefault="00F35E46" w:rsidP="0072397E">
            <w:pPr>
              <w:ind w:left="-68" w:right="-68"/>
              <w:jc w:val="center"/>
              <w:rPr>
                <w:lang w:val="uk-UA"/>
              </w:rPr>
            </w:pPr>
          </w:p>
        </w:tc>
        <w:tc>
          <w:tcPr>
            <w:tcW w:w="806" w:type="dxa"/>
            <w:noWrap/>
            <w:hideMark/>
          </w:tcPr>
          <w:p w14:paraId="4BA6C34E" w14:textId="77777777" w:rsidR="00F35E46" w:rsidRPr="0048503B" w:rsidRDefault="00F35E46" w:rsidP="0072397E">
            <w:pPr>
              <w:ind w:left="-68" w:right="-68"/>
              <w:jc w:val="center"/>
              <w:rPr>
                <w:lang w:val="uk-UA"/>
              </w:rPr>
            </w:pPr>
          </w:p>
        </w:tc>
        <w:tc>
          <w:tcPr>
            <w:tcW w:w="819" w:type="dxa"/>
            <w:noWrap/>
            <w:hideMark/>
          </w:tcPr>
          <w:p w14:paraId="579F57BC" w14:textId="77777777" w:rsidR="00F35E46" w:rsidRPr="0048503B" w:rsidRDefault="00F35E46" w:rsidP="0072397E">
            <w:pPr>
              <w:ind w:left="-68" w:right="-68"/>
              <w:jc w:val="center"/>
              <w:rPr>
                <w:lang w:val="uk-UA"/>
              </w:rPr>
            </w:pPr>
          </w:p>
        </w:tc>
        <w:tc>
          <w:tcPr>
            <w:tcW w:w="799" w:type="dxa"/>
            <w:noWrap/>
            <w:hideMark/>
          </w:tcPr>
          <w:p w14:paraId="16F59D51" w14:textId="77777777" w:rsidR="00F35E46" w:rsidRPr="0048503B" w:rsidRDefault="00F35E46" w:rsidP="0072397E">
            <w:pPr>
              <w:ind w:left="-68" w:right="-68"/>
              <w:jc w:val="center"/>
              <w:rPr>
                <w:lang w:val="uk-UA"/>
              </w:rPr>
            </w:pPr>
          </w:p>
        </w:tc>
        <w:tc>
          <w:tcPr>
            <w:tcW w:w="820" w:type="dxa"/>
            <w:noWrap/>
            <w:hideMark/>
          </w:tcPr>
          <w:p w14:paraId="67A0F3FB" w14:textId="77777777" w:rsidR="00F35E46" w:rsidRPr="0048503B" w:rsidRDefault="00F35E46" w:rsidP="0072397E">
            <w:pPr>
              <w:ind w:left="-68" w:right="-68"/>
              <w:jc w:val="center"/>
              <w:rPr>
                <w:lang w:val="uk-UA"/>
              </w:rPr>
            </w:pPr>
          </w:p>
        </w:tc>
        <w:tc>
          <w:tcPr>
            <w:tcW w:w="896" w:type="dxa"/>
            <w:noWrap/>
            <w:hideMark/>
          </w:tcPr>
          <w:p w14:paraId="24BCCFEF" w14:textId="77777777" w:rsidR="00F35E46" w:rsidRPr="0048503B" w:rsidRDefault="00F35E46" w:rsidP="0072397E">
            <w:pPr>
              <w:ind w:left="-68" w:right="-68"/>
              <w:jc w:val="center"/>
              <w:rPr>
                <w:lang w:val="uk-UA"/>
              </w:rPr>
            </w:pPr>
          </w:p>
        </w:tc>
        <w:tc>
          <w:tcPr>
            <w:tcW w:w="856" w:type="dxa"/>
            <w:noWrap/>
            <w:hideMark/>
          </w:tcPr>
          <w:p w14:paraId="7A81BEF0" w14:textId="77777777" w:rsidR="00F35E46" w:rsidRPr="0048503B" w:rsidRDefault="00F35E46" w:rsidP="0072397E">
            <w:pPr>
              <w:ind w:left="-68" w:right="-68"/>
              <w:jc w:val="center"/>
              <w:rPr>
                <w:lang w:val="uk-UA"/>
              </w:rPr>
            </w:pPr>
          </w:p>
        </w:tc>
        <w:tc>
          <w:tcPr>
            <w:tcW w:w="929" w:type="dxa"/>
            <w:noWrap/>
            <w:hideMark/>
          </w:tcPr>
          <w:p w14:paraId="5E870974" w14:textId="77777777" w:rsidR="00F35E46" w:rsidRPr="0048503B" w:rsidRDefault="00F35E46" w:rsidP="0072397E">
            <w:pPr>
              <w:ind w:left="-68" w:right="-68"/>
              <w:jc w:val="center"/>
              <w:rPr>
                <w:lang w:val="uk-UA"/>
              </w:rPr>
            </w:pPr>
          </w:p>
        </w:tc>
        <w:tc>
          <w:tcPr>
            <w:tcW w:w="902" w:type="dxa"/>
            <w:noWrap/>
            <w:hideMark/>
          </w:tcPr>
          <w:p w14:paraId="7D82822D" w14:textId="77777777" w:rsidR="00F35E46" w:rsidRPr="0048503B" w:rsidRDefault="00F35E46" w:rsidP="0072397E">
            <w:pPr>
              <w:ind w:left="-68" w:right="-68"/>
              <w:jc w:val="center"/>
              <w:rPr>
                <w:lang w:val="uk-UA"/>
              </w:rPr>
            </w:pPr>
          </w:p>
        </w:tc>
      </w:tr>
      <w:tr w:rsidR="0048503B" w:rsidRPr="0048503B" w14:paraId="276E5960" w14:textId="77777777" w:rsidTr="000333EA">
        <w:trPr>
          <w:trHeight w:val="315"/>
          <w:jc w:val="center"/>
        </w:trPr>
        <w:tc>
          <w:tcPr>
            <w:tcW w:w="4536" w:type="dxa"/>
            <w:noWrap/>
            <w:hideMark/>
          </w:tcPr>
          <w:p w14:paraId="4130BF59" w14:textId="77777777" w:rsidR="00F35E46" w:rsidRPr="0048503B" w:rsidRDefault="00F35E46" w:rsidP="0072397E">
            <w:pPr>
              <w:ind w:left="-68" w:right="-68"/>
              <w:rPr>
                <w:lang w:val="uk-UA"/>
              </w:rPr>
            </w:pPr>
            <w:r w:rsidRPr="0048503B">
              <w:rPr>
                <w:lang w:val="uk-UA"/>
              </w:rPr>
              <w:t>ТОВ "Торгово-розважальний центр"</w:t>
            </w:r>
          </w:p>
        </w:tc>
        <w:tc>
          <w:tcPr>
            <w:tcW w:w="899" w:type="dxa"/>
            <w:noWrap/>
            <w:hideMark/>
          </w:tcPr>
          <w:p w14:paraId="06299B7E" w14:textId="77777777" w:rsidR="00F35E46" w:rsidRPr="0048503B" w:rsidRDefault="00F35E46" w:rsidP="0072397E">
            <w:pPr>
              <w:ind w:left="-68" w:right="-68"/>
              <w:jc w:val="center"/>
              <w:rPr>
                <w:lang w:val="uk-UA"/>
              </w:rPr>
            </w:pPr>
            <w:r w:rsidRPr="0048503B">
              <w:rPr>
                <w:lang w:val="uk-UA"/>
              </w:rPr>
              <w:t>11,88304</w:t>
            </w:r>
          </w:p>
        </w:tc>
        <w:tc>
          <w:tcPr>
            <w:tcW w:w="799" w:type="dxa"/>
            <w:noWrap/>
            <w:hideMark/>
          </w:tcPr>
          <w:p w14:paraId="053EE24E" w14:textId="77777777" w:rsidR="00F35E46" w:rsidRPr="0048503B" w:rsidRDefault="00F35E46" w:rsidP="0072397E">
            <w:pPr>
              <w:ind w:left="-68" w:right="-68"/>
              <w:jc w:val="center"/>
              <w:rPr>
                <w:lang w:val="uk-UA"/>
              </w:rPr>
            </w:pPr>
          </w:p>
        </w:tc>
        <w:tc>
          <w:tcPr>
            <w:tcW w:w="894" w:type="dxa"/>
            <w:noWrap/>
            <w:hideMark/>
          </w:tcPr>
          <w:p w14:paraId="587C8048" w14:textId="77777777" w:rsidR="00F35E46" w:rsidRPr="0048503B" w:rsidRDefault="00F35E46" w:rsidP="0072397E">
            <w:pPr>
              <w:ind w:left="-68" w:right="-68"/>
              <w:jc w:val="center"/>
              <w:rPr>
                <w:lang w:val="uk-UA"/>
              </w:rPr>
            </w:pPr>
          </w:p>
        </w:tc>
        <w:tc>
          <w:tcPr>
            <w:tcW w:w="770" w:type="dxa"/>
            <w:noWrap/>
            <w:hideMark/>
          </w:tcPr>
          <w:p w14:paraId="3B5241F8" w14:textId="77777777" w:rsidR="00F35E46" w:rsidRPr="0048503B" w:rsidRDefault="00F35E46" w:rsidP="0072397E">
            <w:pPr>
              <w:ind w:left="-68" w:right="-68"/>
              <w:jc w:val="center"/>
              <w:rPr>
                <w:lang w:val="uk-UA"/>
              </w:rPr>
            </w:pPr>
          </w:p>
        </w:tc>
        <w:tc>
          <w:tcPr>
            <w:tcW w:w="806" w:type="dxa"/>
            <w:noWrap/>
            <w:hideMark/>
          </w:tcPr>
          <w:p w14:paraId="5DB98B94" w14:textId="77777777" w:rsidR="00F35E46" w:rsidRPr="0048503B" w:rsidRDefault="00F35E46" w:rsidP="0072397E">
            <w:pPr>
              <w:ind w:left="-68" w:right="-68"/>
              <w:jc w:val="center"/>
              <w:rPr>
                <w:lang w:val="uk-UA"/>
              </w:rPr>
            </w:pPr>
          </w:p>
        </w:tc>
        <w:tc>
          <w:tcPr>
            <w:tcW w:w="819" w:type="dxa"/>
            <w:noWrap/>
            <w:hideMark/>
          </w:tcPr>
          <w:p w14:paraId="322C875B" w14:textId="77777777" w:rsidR="00F35E46" w:rsidRPr="0048503B" w:rsidRDefault="00F35E46" w:rsidP="0072397E">
            <w:pPr>
              <w:ind w:left="-68" w:right="-68"/>
              <w:jc w:val="center"/>
              <w:rPr>
                <w:lang w:val="uk-UA"/>
              </w:rPr>
            </w:pPr>
          </w:p>
        </w:tc>
        <w:tc>
          <w:tcPr>
            <w:tcW w:w="799" w:type="dxa"/>
            <w:noWrap/>
            <w:hideMark/>
          </w:tcPr>
          <w:p w14:paraId="715178AF" w14:textId="77777777" w:rsidR="00F35E46" w:rsidRPr="0048503B" w:rsidRDefault="00F35E46" w:rsidP="0072397E">
            <w:pPr>
              <w:ind w:left="-68" w:right="-68"/>
              <w:jc w:val="center"/>
              <w:rPr>
                <w:lang w:val="uk-UA"/>
              </w:rPr>
            </w:pPr>
          </w:p>
        </w:tc>
        <w:tc>
          <w:tcPr>
            <w:tcW w:w="820" w:type="dxa"/>
            <w:noWrap/>
            <w:hideMark/>
          </w:tcPr>
          <w:p w14:paraId="5D8FCE7A" w14:textId="77777777" w:rsidR="00F35E46" w:rsidRPr="0048503B" w:rsidRDefault="00F35E46" w:rsidP="0072397E">
            <w:pPr>
              <w:ind w:left="-68" w:right="-68"/>
              <w:jc w:val="center"/>
              <w:rPr>
                <w:lang w:val="uk-UA"/>
              </w:rPr>
            </w:pPr>
          </w:p>
        </w:tc>
        <w:tc>
          <w:tcPr>
            <w:tcW w:w="896" w:type="dxa"/>
            <w:noWrap/>
            <w:hideMark/>
          </w:tcPr>
          <w:p w14:paraId="70F116BA" w14:textId="77777777" w:rsidR="00F35E46" w:rsidRPr="0048503B" w:rsidRDefault="00F35E46" w:rsidP="0072397E">
            <w:pPr>
              <w:ind w:left="-68" w:right="-68"/>
              <w:jc w:val="center"/>
              <w:rPr>
                <w:lang w:val="uk-UA"/>
              </w:rPr>
            </w:pPr>
          </w:p>
        </w:tc>
        <w:tc>
          <w:tcPr>
            <w:tcW w:w="856" w:type="dxa"/>
            <w:noWrap/>
            <w:hideMark/>
          </w:tcPr>
          <w:p w14:paraId="6C01D9CD" w14:textId="77777777" w:rsidR="00F35E46" w:rsidRPr="0048503B" w:rsidRDefault="00F35E46" w:rsidP="0072397E">
            <w:pPr>
              <w:ind w:left="-68" w:right="-68"/>
              <w:jc w:val="center"/>
              <w:rPr>
                <w:lang w:val="uk-UA"/>
              </w:rPr>
            </w:pPr>
          </w:p>
        </w:tc>
        <w:tc>
          <w:tcPr>
            <w:tcW w:w="929" w:type="dxa"/>
            <w:noWrap/>
            <w:hideMark/>
          </w:tcPr>
          <w:p w14:paraId="1E0D6D9C" w14:textId="77777777" w:rsidR="00F35E46" w:rsidRPr="0048503B" w:rsidRDefault="00F35E46" w:rsidP="0072397E">
            <w:pPr>
              <w:ind w:left="-68" w:right="-68"/>
              <w:jc w:val="center"/>
              <w:rPr>
                <w:lang w:val="uk-UA"/>
              </w:rPr>
            </w:pPr>
          </w:p>
        </w:tc>
        <w:tc>
          <w:tcPr>
            <w:tcW w:w="902" w:type="dxa"/>
            <w:noWrap/>
            <w:hideMark/>
          </w:tcPr>
          <w:p w14:paraId="0432AEF3" w14:textId="77777777" w:rsidR="00F35E46" w:rsidRPr="0048503B" w:rsidRDefault="00F35E46" w:rsidP="0072397E">
            <w:pPr>
              <w:ind w:left="-68" w:right="-68"/>
              <w:jc w:val="center"/>
              <w:rPr>
                <w:lang w:val="uk-UA"/>
              </w:rPr>
            </w:pPr>
          </w:p>
        </w:tc>
      </w:tr>
      <w:tr w:rsidR="0048503B" w:rsidRPr="0048503B" w14:paraId="64B0E0FC" w14:textId="77777777" w:rsidTr="000333EA">
        <w:trPr>
          <w:trHeight w:val="315"/>
          <w:jc w:val="center"/>
        </w:trPr>
        <w:tc>
          <w:tcPr>
            <w:tcW w:w="4536" w:type="dxa"/>
            <w:noWrap/>
            <w:hideMark/>
          </w:tcPr>
          <w:p w14:paraId="4F677B16" w14:textId="77777777" w:rsidR="00F35E46" w:rsidRPr="0048503B" w:rsidRDefault="00F35E46" w:rsidP="0072397E">
            <w:pPr>
              <w:ind w:left="-68" w:right="-68"/>
              <w:rPr>
                <w:lang w:val="uk-UA"/>
              </w:rPr>
            </w:pPr>
            <w:r w:rsidRPr="0048503B">
              <w:rPr>
                <w:lang w:val="uk-UA"/>
              </w:rPr>
              <w:t>ТОВ "Компанія Інтер-Ліс"</w:t>
            </w:r>
          </w:p>
        </w:tc>
        <w:tc>
          <w:tcPr>
            <w:tcW w:w="899" w:type="dxa"/>
            <w:noWrap/>
            <w:hideMark/>
          </w:tcPr>
          <w:p w14:paraId="4FE9D235" w14:textId="77777777" w:rsidR="00F35E46" w:rsidRPr="0048503B" w:rsidRDefault="00F35E46" w:rsidP="0072397E">
            <w:pPr>
              <w:ind w:left="-68" w:right="-68"/>
              <w:jc w:val="center"/>
              <w:rPr>
                <w:lang w:val="uk-UA"/>
              </w:rPr>
            </w:pPr>
            <w:r w:rsidRPr="0048503B">
              <w:rPr>
                <w:lang w:val="uk-UA"/>
              </w:rPr>
              <w:t>8,18</w:t>
            </w:r>
          </w:p>
        </w:tc>
        <w:tc>
          <w:tcPr>
            <w:tcW w:w="799" w:type="dxa"/>
            <w:noWrap/>
            <w:hideMark/>
          </w:tcPr>
          <w:p w14:paraId="58322593" w14:textId="77777777" w:rsidR="00F35E46" w:rsidRPr="0048503B" w:rsidRDefault="00F35E46" w:rsidP="0072397E">
            <w:pPr>
              <w:ind w:left="-68" w:right="-68"/>
              <w:jc w:val="center"/>
              <w:rPr>
                <w:lang w:val="uk-UA"/>
              </w:rPr>
            </w:pPr>
            <w:r w:rsidRPr="0048503B">
              <w:rPr>
                <w:lang w:val="uk-UA"/>
              </w:rPr>
              <w:t>13,64</w:t>
            </w:r>
          </w:p>
        </w:tc>
        <w:tc>
          <w:tcPr>
            <w:tcW w:w="894" w:type="dxa"/>
            <w:noWrap/>
            <w:hideMark/>
          </w:tcPr>
          <w:p w14:paraId="16D86EF1" w14:textId="77777777" w:rsidR="00F35E46" w:rsidRPr="0048503B" w:rsidRDefault="00F35E46" w:rsidP="0072397E">
            <w:pPr>
              <w:ind w:left="-68" w:right="-68"/>
              <w:jc w:val="center"/>
              <w:rPr>
                <w:lang w:val="uk-UA"/>
              </w:rPr>
            </w:pPr>
            <w:r w:rsidRPr="0048503B">
              <w:rPr>
                <w:lang w:val="uk-UA"/>
              </w:rPr>
              <w:t>27,84</w:t>
            </w:r>
          </w:p>
        </w:tc>
        <w:tc>
          <w:tcPr>
            <w:tcW w:w="770" w:type="dxa"/>
            <w:noWrap/>
            <w:hideMark/>
          </w:tcPr>
          <w:p w14:paraId="0824D4AB" w14:textId="77777777" w:rsidR="00F35E46" w:rsidRPr="0048503B" w:rsidRDefault="00F35E46" w:rsidP="0072397E">
            <w:pPr>
              <w:ind w:left="-68" w:right="-68"/>
              <w:jc w:val="center"/>
              <w:rPr>
                <w:lang w:val="uk-UA"/>
              </w:rPr>
            </w:pPr>
          </w:p>
        </w:tc>
        <w:tc>
          <w:tcPr>
            <w:tcW w:w="806" w:type="dxa"/>
            <w:noWrap/>
            <w:hideMark/>
          </w:tcPr>
          <w:p w14:paraId="07FF51AE" w14:textId="77777777" w:rsidR="00F35E46" w:rsidRPr="0048503B" w:rsidRDefault="00F35E46" w:rsidP="0072397E">
            <w:pPr>
              <w:ind w:left="-68" w:right="-68"/>
              <w:jc w:val="center"/>
              <w:rPr>
                <w:lang w:val="uk-UA"/>
              </w:rPr>
            </w:pPr>
            <w:r w:rsidRPr="0048503B">
              <w:rPr>
                <w:lang w:val="uk-UA"/>
              </w:rPr>
              <w:t>18,29</w:t>
            </w:r>
          </w:p>
        </w:tc>
        <w:tc>
          <w:tcPr>
            <w:tcW w:w="819" w:type="dxa"/>
            <w:noWrap/>
            <w:hideMark/>
          </w:tcPr>
          <w:p w14:paraId="68ED4478" w14:textId="77777777" w:rsidR="00F35E46" w:rsidRPr="0048503B" w:rsidRDefault="00F35E46" w:rsidP="0072397E">
            <w:pPr>
              <w:ind w:left="-68" w:right="-68"/>
              <w:jc w:val="center"/>
              <w:rPr>
                <w:lang w:val="uk-UA"/>
              </w:rPr>
            </w:pPr>
            <w:r w:rsidRPr="0048503B">
              <w:rPr>
                <w:lang w:val="uk-UA"/>
              </w:rPr>
              <w:t>10,9</w:t>
            </w:r>
          </w:p>
        </w:tc>
        <w:tc>
          <w:tcPr>
            <w:tcW w:w="799" w:type="dxa"/>
            <w:noWrap/>
            <w:hideMark/>
          </w:tcPr>
          <w:p w14:paraId="71689BA3" w14:textId="77777777" w:rsidR="00F35E46" w:rsidRPr="0048503B" w:rsidRDefault="00F35E46" w:rsidP="0072397E">
            <w:pPr>
              <w:ind w:left="-68" w:right="-68"/>
              <w:jc w:val="center"/>
              <w:rPr>
                <w:lang w:val="uk-UA"/>
              </w:rPr>
            </w:pPr>
            <w:r w:rsidRPr="0048503B">
              <w:rPr>
                <w:lang w:val="uk-UA"/>
              </w:rPr>
              <w:t>7,76</w:t>
            </w:r>
          </w:p>
        </w:tc>
        <w:tc>
          <w:tcPr>
            <w:tcW w:w="820" w:type="dxa"/>
            <w:noWrap/>
            <w:hideMark/>
          </w:tcPr>
          <w:p w14:paraId="5527B992" w14:textId="77777777" w:rsidR="00F35E46" w:rsidRPr="0048503B" w:rsidRDefault="00F35E46" w:rsidP="0072397E">
            <w:pPr>
              <w:ind w:left="-68" w:right="-68"/>
              <w:jc w:val="center"/>
              <w:rPr>
                <w:lang w:val="uk-UA"/>
              </w:rPr>
            </w:pPr>
            <w:r w:rsidRPr="0048503B">
              <w:rPr>
                <w:lang w:val="uk-UA"/>
              </w:rPr>
              <w:t>16,2</w:t>
            </w:r>
          </w:p>
        </w:tc>
        <w:tc>
          <w:tcPr>
            <w:tcW w:w="896" w:type="dxa"/>
            <w:noWrap/>
            <w:hideMark/>
          </w:tcPr>
          <w:p w14:paraId="7006EB88" w14:textId="77777777" w:rsidR="00F35E46" w:rsidRPr="0048503B" w:rsidRDefault="00F35E46" w:rsidP="0072397E">
            <w:pPr>
              <w:ind w:left="-68" w:right="-68"/>
              <w:jc w:val="center"/>
              <w:rPr>
                <w:lang w:val="uk-UA"/>
              </w:rPr>
            </w:pPr>
            <w:r w:rsidRPr="0048503B">
              <w:rPr>
                <w:lang w:val="uk-UA"/>
              </w:rPr>
              <w:t>15,54</w:t>
            </w:r>
          </w:p>
        </w:tc>
        <w:tc>
          <w:tcPr>
            <w:tcW w:w="856" w:type="dxa"/>
            <w:noWrap/>
            <w:hideMark/>
          </w:tcPr>
          <w:p w14:paraId="5486A3E9" w14:textId="77777777" w:rsidR="00F35E46" w:rsidRPr="0048503B" w:rsidRDefault="00F35E46" w:rsidP="0072397E">
            <w:pPr>
              <w:ind w:left="-68" w:right="-68"/>
              <w:jc w:val="center"/>
              <w:rPr>
                <w:lang w:val="uk-UA"/>
              </w:rPr>
            </w:pPr>
            <w:r w:rsidRPr="0048503B">
              <w:rPr>
                <w:lang w:val="uk-UA"/>
              </w:rPr>
              <w:t>7,71</w:t>
            </w:r>
          </w:p>
        </w:tc>
        <w:tc>
          <w:tcPr>
            <w:tcW w:w="929" w:type="dxa"/>
            <w:noWrap/>
            <w:hideMark/>
          </w:tcPr>
          <w:p w14:paraId="4C4B03E0" w14:textId="77777777" w:rsidR="00F35E46" w:rsidRPr="0048503B" w:rsidRDefault="00F35E46" w:rsidP="0072397E">
            <w:pPr>
              <w:ind w:left="-68" w:right="-68"/>
              <w:jc w:val="center"/>
              <w:rPr>
                <w:lang w:val="uk-UA"/>
              </w:rPr>
            </w:pPr>
            <w:r w:rsidRPr="0048503B">
              <w:rPr>
                <w:lang w:val="uk-UA"/>
              </w:rPr>
              <w:t>14,64</w:t>
            </w:r>
          </w:p>
        </w:tc>
        <w:tc>
          <w:tcPr>
            <w:tcW w:w="902" w:type="dxa"/>
            <w:noWrap/>
            <w:hideMark/>
          </w:tcPr>
          <w:p w14:paraId="74E0873B" w14:textId="77777777" w:rsidR="00F35E46" w:rsidRPr="0048503B" w:rsidRDefault="00F35E46" w:rsidP="0072397E">
            <w:pPr>
              <w:ind w:left="-68" w:right="-68"/>
              <w:jc w:val="center"/>
              <w:rPr>
                <w:lang w:val="uk-UA"/>
              </w:rPr>
            </w:pPr>
            <w:r w:rsidRPr="0048503B">
              <w:rPr>
                <w:lang w:val="uk-UA"/>
              </w:rPr>
              <w:t>9,36</w:t>
            </w:r>
          </w:p>
        </w:tc>
      </w:tr>
      <w:tr w:rsidR="0048503B" w:rsidRPr="0048503B" w14:paraId="21B407CD" w14:textId="77777777" w:rsidTr="000333EA">
        <w:trPr>
          <w:trHeight w:val="315"/>
          <w:jc w:val="center"/>
        </w:trPr>
        <w:tc>
          <w:tcPr>
            <w:tcW w:w="4536" w:type="dxa"/>
            <w:noWrap/>
            <w:hideMark/>
          </w:tcPr>
          <w:p w14:paraId="70B41BCE" w14:textId="77777777" w:rsidR="00F35E46" w:rsidRPr="0048503B" w:rsidRDefault="00F35E46" w:rsidP="0072397E">
            <w:pPr>
              <w:ind w:left="-68" w:right="-68"/>
              <w:rPr>
                <w:lang w:val="uk-UA"/>
              </w:rPr>
            </w:pPr>
            <w:r w:rsidRPr="0048503B">
              <w:rPr>
                <w:lang w:val="uk-UA"/>
              </w:rPr>
              <w:t>ПрАТ "Кременчуцький річковий порт"</w:t>
            </w:r>
          </w:p>
        </w:tc>
        <w:tc>
          <w:tcPr>
            <w:tcW w:w="899" w:type="dxa"/>
            <w:noWrap/>
            <w:hideMark/>
          </w:tcPr>
          <w:p w14:paraId="489B9C21" w14:textId="77777777" w:rsidR="00F35E46" w:rsidRPr="0048503B" w:rsidRDefault="00F35E46" w:rsidP="0072397E">
            <w:pPr>
              <w:ind w:left="-68" w:right="-68"/>
              <w:jc w:val="center"/>
              <w:rPr>
                <w:lang w:val="uk-UA"/>
              </w:rPr>
            </w:pPr>
            <w:r w:rsidRPr="0048503B">
              <w:rPr>
                <w:lang w:val="uk-UA"/>
              </w:rPr>
              <w:t>0,5</w:t>
            </w:r>
          </w:p>
        </w:tc>
        <w:tc>
          <w:tcPr>
            <w:tcW w:w="799" w:type="dxa"/>
            <w:noWrap/>
            <w:hideMark/>
          </w:tcPr>
          <w:p w14:paraId="14C18637" w14:textId="77777777" w:rsidR="00F35E46" w:rsidRPr="0048503B" w:rsidRDefault="00F35E46" w:rsidP="0072397E">
            <w:pPr>
              <w:ind w:left="-68" w:right="-68"/>
              <w:jc w:val="center"/>
              <w:rPr>
                <w:lang w:val="uk-UA"/>
              </w:rPr>
            </w:pPr>
          </w:p>
        </w:tc>
        <w:tc>
          <w:tcPr>
            <w:tcW w:w="894" w:type="dxa"/>
            <w:noWrap/>
            <w:hideMark/>
          </w:tcPr>
          <w:p w14:paraId="5F46B8DB" w14:textId="77777777" w:rsidR="00F35E46" w:rsidRPr="0048503B" w:rsidRDefault="00F35E46" w:rsidP="0072397E">
            <w:pPr>
              <w:ind w:left="-68" w:right="-68"/>
              <w:jc w:val="center"/>
              <w:rPr>
                <w:lang w:val="uk-UA"/>
              </w:rPr>
            </w:pPr>
          </w:p>
        </w:tc>
        <w:tc>
          <w:tcPr>
            <w:tcW w:w="770" w:type="dxa"/>
            <w:noWrap/>
            <w:hideMark/>
          </w:tcPr>
          <w:p w14:paraId="372E9156" w14:textId="77777777" w:rsidR="00F35E46" w:rsidRPr="0048503B" w:rsidRDefault="00F35E46" w:rsidP="0072397E">
            <w:pPr>
              <w:ind w:left="-68" w:right="-68"/>
              <w:jc w:val="center"/>
              <w:rPr>
                <w:lang w:val="uk-UA"/>
              </w:rPr>
            </w:pPr>
          </w:p>
        </w:tc>
        <w:tc>
          <w:tcPr>
            <w:tcW w:w="806" w:type="dxa"/>
            <w:noWrap/>
            <w:hideMark/>
          </w:tcPr>
          <w:p w14:paraId="108A59AD" w14:textId="77777777" w:rsidR="00F35E46" w:rsidRPr="0048503B" w:rsidRDefault="00F35E46" w:rsidP="0072397E">
            <w:pPr>
              <w:ind w:left="-68" w:right="-68"/>
              <w:jc w:val="center"/>
              <w:rPr>
                <w:lang w:val="uk-UA"/>
              </w:rPr>
            </w:pPr>
            <w:r w:rsidRPr="0048503B">
              <w:rPr>
                <w:lang w:val="uk-UA"/>
              </w:rPr>
              <w:t>1,4</w:t>
            </w:r>
          </w:p>
        </w:tc>
        <w:tc>
          <w:tcPr>
            <w:tcW w:w="819" w:type="dxa"/>
            <w:noWrap/>
            <w:hideMark/>
          </w:tcPr>
          <w:p w14:paraId="269EF5A0" w14:textId="77777777" w:rsidR="00F35E46" w:rsidRPr="0048503B" w:rsidRDefault="00F35E46" w:rsidP="0072397E">
            <w:pPr>
              <w:ind w:left="-68" w:right="-68"/>
              <w:jc w:val="center"/>
              <w:rPr>
                <w:lang w:val="uk-UA"/>
              </w:rPr>
            </w:pPr>
          </w:p>
        </w:tc>
        <w:tc>
          <w:tcPr>
            <w:tcW w:w="799" w:type="dxa"/>
            <w:noWrap/>
            <w:hideMark/>
          </w:tcPr>
          <w:p w14:paraId="3B41C24F" w14:textId="77777777" w:rsidR="00F35E46" w:rsidRPr="0048503B" w:rsidRDefault="00F35E46" w:rsidP="0072397E">
            <w:pPr>
              <w:ind w:left="-68" w:right="-68"/>
              <w:jc w:val="center"/>
              <w:rPr>
                <w:lang w:val="uk-UA"/>
              </w:rPr>
            </w:pPr>
          </w:p>
        </w:tc>
        <w:tc>
          <w:tcPr>
            <w:tcW w:w="820" w:type="dxa"/>
            <w:noWrap/>
            <w:hideMark/>
          </w:tcPr>
          <w:p w14:paraId="64C8199A" w14:textId="77777777" w:rsidR="00F35E46" w:rsidRPr="0048503B" w:rsidRDefault="00F35E46" w:rsidP="0072397E">
            <w:pPr>
              <w:ind w:left="-68" w:right="-68"/>
              <w:jc w:val="center"/>
              <w:rPr>
                <w:lang w:val="uk-UA"/>
              </w:rPr>
            </w:pPr>
          </w:p>
        </w:tc>
        <w:tc>
          <w:tcPr>
            <w:tcW w:w="896" w:type="dxa"/>
            <w:noWrap/>
            <w:hideMark/>
          </w:tcPr>
          <w:p w14:paraId="6B8B1F08" w14:textId="77777777" w:rsidR="00F35E46" w:rsidRPr="0048503B" w:rsidRDefault="00F35E46" w:rsidP="0072397E">
            <w:pPr>
              <w:ind w:left="-68" w:right="-68"/>
              <w:jc w:val="center"/>
              <w:rPr>
                <w:lang w:val="uk-UA"/>
              </w:rPr>
            </w:pPr>
          </w:p>
        </w:tc>
        <w:tc>
          <w:tcPr>
            <w:tcW w:w="856" w:type="dxa"/>
            <w:noWrap/>
            <w:hideMark/>
          </w:tcPr>
          <w:p w14:paraId="533259EF" w14:textId="77777777" w:rsidR="00F35E46" w:rsidRPr="0048503B" w:rsidRDefault="00F35E46" w:rsidP="0072397E">
            <w:pPr>
              <w:ind w:left="-68" w:right="-68"/>
              <w:jc w:val="center"/>
              <w:rPr>
                <w:lang w:val="uk-UA"/>
              </w:rPr>
            </w:pPr>
          </w:p>
        </w:tc>
        <w:tc>
          <w:tcPr>
            <w:tcW w:w="929" w:type="dxa"/>
            <w:noWrap/>
            <w:hideMark/>
          </w:tcPr>
          <w:p w14:paraId="4DB1128B" w14:textId="77777777" w:rsidR="00F35E46" w:rsidRPr="0048503B" w:rsidRDefault="00F35E46" w:rsidP="0072397E">
            <w:pPr>
              <w:ind w:left="-68" w:right="-68"/>
              <w:jc w:val="center"/>
              <w:rPr>
                <w:lang w:val="uk-UA"/>
              </w:rPr>
            </w:pPr>
          </w:p>
        </w:tc>
        <w:tc>
          <w:tcPr>
            <w:tcW w:w="902" w:type="dxa"/>
            <w:noWrap/>
            <w:hideMark/>
          </w:tcPr>
          <w:p w14:paraId="1D214DD8" w14:textId="77777777" w:rsidR="00F35E46" w:rsidRPr="0048503B" w:rsidRDefault="00F35E46" w:rsidP="0072397E">
            <w:pPr>
              <w:ind w:left="-68" w:right="-68"/>
              <w:jc w:val="center"/>
              <w:rPr>
                <w:lang w:val="uk-UA"/>
              </w:rPr>
            </w:pPr>
          </w:p>
        </w:tc>
      </w:tr>
      <w:tr w:rsidR="0048503B" w:rsidRPr="0048503B" w14:paraId="2D7242D7" w14:textId="77777777" w:rsidTr="000333EA">
        <w:trPr>
          <w:trHeight w:val="315"/>
          <w:jc w:val="center"/>
        </w:trPr>
        <w:tc>
          <w:tcPr>
            <w:tcW w:w="4536" w:type="dxa"/>
            <w:hideMark/>
          </w:tcPr>
          <w:p w14:paraId="129BFD05" w14:textId="77777777" w:rsidR="00F35E46" w:rsidRPr="0048503B" w:rsidRDefault="00F35E46" w:rsidP="0072397E">
            <w:pPr>
              <w:ind w:left="-68" w:right="-68"/>
              <w:rPr>
                <w:lang w:val="uk-UA"/>
              </w:rPr>
            </w:pPr>
            <w:r w:rsidRPr="0048503B">
              <w:rPr>
                <w:lang w:val="uk-UA"/>
              </w:rPr>
              <w:t>ТОВ "Кременчуцька ТЕЦ"</w:t>
            </w:r>
          </w:p>
        </w:tc>
        <w:tc>
          <w:tcPr>
            <w:tcW w:w="899" w:type="dxa"/>
            <w:noWrap/>
            <w:hideMark/>
          </w:tcPr>
          <w:p w14:paraId="05466F7A" w14:textId="77777777" w:rsidR="00F35E46" w:rsidRPr="0048503B" w:rsidRDefault="00F35E46" w:rsidP="0072397E">
            <w:pPr>
              <w:ind w:left="-68" w:right="-68"/>
              <w:jc w:val="center"/>
              <w:rPr>
                <w:lang w:val="uk-UA"/>
              </w:rPr>
            </w:pPr>
          </w:p>
        </w:tc>
        <w:tc>
          <w:tcPr>
            <w:tcW w:w="799" w:type="dxa"/>
            <w:noWrap/>
            <w:hideMark/>
          </w:tcPr>
          <w:p w14:paraId="7A2F59CF" w14:textId="77777777" w:rsidR="00F35E46" w:rsidRPr="0048503B" w:rsidRDefault="00F35E46" w:rsidP="0072397E">
            <w:pPr>
              <w:ind w:left="-68" w:right="-68"/>
              <w:jc w:val="center"/>
              <w:rPr>
                <w:lang w:val="uk-UA"/>
              </w:rPr>
            </w:pPr>
            <w:r w:rsidRPr="0048503B">
              <w:rPr>
                <w:lang w:val="uk-UA"/>
              </w:rPr>
              <w:t>0,86</w:t>
            </w:r>
          </w:p>
        </w:tc>
        <w:tc>
          <w:tcPr>
            <w:tcW w:w="894" w:type="dxa"/>
            <w:noWrap/>
            <w:hideMark/>
          </w:tcPr>
          <w:p w14:paraId="059546C6" w14:textId="77777777" w:rsidR="00F35E46" w:rsidRPr="0048503B" w:rsidRDefault="00F35E46" w:rsidP="0072397E">
            <w:pPr>
              <w:ind w:left="-68" w:right="-68"/>
              <w:jc w:val="center"/>
              <w:rPr>
                <w:lang w:val="uk-UA"/>
              </w:rPr>
            </w:pPr>
          </w:p>
        </w:tc>
        <w:tc>
          <w:tcPr>
            <w:tcW w:w="770" w:type="dxa"/>
            <w:noWrap/>
            <w:hideMark/>
          </w:tcPr>
          <w:p w14:paraId="4AC8D50C" w14:textId="77777777" w:rsidR="00F35E46" w:rsidRPr="0048503B" w:rsidRDefault="00F35E46" w:rsidP="0072397E">
            <w:pPr>
              <w:ind w:left="-68" w:right="-68"/>
              <w:jc w:val="center"/>
              <w:rPr>
                <w:lang w:val="uk-UA"/>
              </w:rPr>
            </w:pPr>
          </w:p>
        </w:tc>
        <w:tc>
          <w:tcPr>
            <w:tcW w:w="806" w:type="dxa"/>
            <w:noWrap/>
            <w:hideMark/>
          </w:tcPr>
          <w:p w14:paraId="15A21344" w14:textId="77777777" w:rsidR="00F35E46" w:rsidRPr="0048503B" w:rsidRDefault="00F35E46" w:rsidP="0072397E">
            <w:pPr>
              <w:ind w:left="-68" w:right="-68"/>
              <w:jc w:val="center"/>
              <w:rPr>
                <w:lang w:val="uk-UA"/>
              </w:rPr>
            </w:pPr>
          </w:p>
        </w:tc>
        <w:tc>
          <w:tcPr>
            <w:tcW w:w="819" w:type="dxa"/>
            <w:noWrap/>
            <w:hideMark/>
          </w:tcPr>
          <w:p w14:paraId="05C9CC62" w14:textId="77777777" w:rsidR="00F35E46" w:rsidRPr="0048503B" w:rsidRDefault="00F35E46" w:rsidP="0072397E">
            <w:pPr>
              <w:ind w:left="-68" w:right="-68"/>
              <w:jc w:val="center"/>
              <w:rPr>
                <w:lang w:val="uk-UA"/>
              </w:rPr>
            </w:pPr>
          </w:p>
        </w:tc>
        <w:tc>
          <w:tcPr>
            <w:tcW w:w="799" w:type="dxa"/>
            <w:noWrap/>
            <w:hideMark/>
          </w:tcPr>
          <w:p w14:paraId="29B27351" w14:textId="77777777" w:rsidR="00F35E46" w:rsidRPr="0048503B" w:rsidRDefault="00F35E46" w:rsidP="0072397E">
            <w:pPr>
              <w:ind w:left="-68" w:right="-68"/>
              <w:jc w:val="center"/>
              <w:rPr>
                <w:lang w:val="uk-UA"/>
              </w:rPr>
            </w:pPr>
          </w:p>
        </w:tc>
        <w:tc>
          <w:tcPr>
            <w:tcW w:w="820" w:type="dxa"/>
            <w:noWrap/>
            <w:hideMark/>
          </w:tcPr>
          <w:p w14:paraId="3DFEA83E" w14:textId="77777777" w:rsidR="00F35E46" w:rsidRPr="0048503B" w:rsidRDefault="00F35E46" w:rsidP="0072397E">
            <w:pPr>
              <w:ind w:left="-68" w:right="-68"/>
              <w:jc w:val="center"/>
              <w:rPr>
                <w:lang w:val="uk-UA"/>
              </w:rPr>
            </w:pPr>
          </w:p>
        </w:tc>
        <w:tc>
          <w:tcPr>
            <w:tcW w:w="896" w:type="dxa"/>
            <w:noWrap/>
            <w:hideMark/>
          </w:tcPr>
          <w:p w14:paraId="6D8926BE" w14:textId="77777777" w:rsidR="00F35E46" w:rsidRPr="0048503B" w:rsidRDefault="00F35E46" w:rsidP="0072397E">
            <w:pPr>
              <w:ind w:left="-68" w:right="-68"/>
              <w:jc w:val="center"/>
              <w:rPr>
                <w:lang w:val="uk-UA"/>
              </w:rPr>
            </w:pPr>
            <w:r w:rsidRPr="0048503B">
              <w:rPr>
                <w:lang w:val="uk-UA"/>
              </w:rPr>
              <w:t>1,28</w:t>
            </w:r>
          </w:p>
        </w:tc>
        <w:tc>
          <w:tcPr>
            <w:tcW w:w="856" w:type="dxa"/>
            <w:noWrap/>
            <w:hideMark/>
          </w:tcPr>
          <w:p w14:paraId="41A02728" w14:textId="77777777" w:rsidR="00F35E46" w:rsidRPr="0048503B" w:rsidRDefault="00F35E46" w:rsidP="0072397E">
            <w:pPr>
              <w:ind w:left="-68" w:right="-68"/>
              <w:jc w:val="center"/>
              <w:rPr>
                <w:lang w:val="uk-UA"/>
              </w:rPr>
            </w:pPr>
          </w:p>
        </w:tc>
        <w:tc>
          <w:tcPr>
            <w:tcW w:w="929" w:type="dxa"/>
            <w:noWrap/>
            <w:hideMark/>
          </w:tcPr>
          <w:p w14:paraId="380B052B" w14:textId="77777777" w:rsidR="00F35E46" w:rsidRPr="0048503B" w:rsidRDefault="00F35E46" w:rsidP="0072397E">
            <w:pPr>
              <w:ind w:left="-68" w:right="-68"/>
              <w:jc w:val="center"/>
              <w:rPr>
                <w:lang w:val="uk-UA"/>
              </w:rPr>
            </w:pPr>
            <w:r w:rsidRPr="0048503B">
              <w:rPr>
                <w:lang w:val="uk-UA"/>
              </w:rPr>
              <w:t>1,28</w:t>
            </w:r>
          </w:p>
        </w:tc>
        <w:tc>
          <w:tcPr>
            <w:tcW w:w="902" w:type="dxa"/>
            <w:noWrap/>
            <w:hideMark/>
          </w:tcPr>
          <w:p w14:paraId="19D22215" w14:textId="77777777" w:rsidR="00F35E46" w:rsidRPr="0048503B" w:rsidRDefault="00F35E46" w:rsidP="0072397E">
            <w:pPr>
              <w:ind w:left="-68" w:right="-68"/>
              <w:jc w:val="center"/>
              <w:rPr>
                <w:lang w:val="uk-UA"/>
              </w:rPr>
            </w:pPr>
          </w:p>
        </w:tc>
      </w:tr>
      <w:tr w:rsidR="0048503B" w:rsidRPr="0048503B" w14:paraId="14ABAAEC" w14:textId="77777777" w:rsidTr="000333EA">
        <w:trPr>
          <w:trHeight w:val="315"/>
          <w:jc w:val="center"/>
        </w:trPr>
        <w:tc>
          <w:tcPr>
            <w:tcW w:w="4536" w:type="dxa"/>
            <w:hideMark/>
          </w:tcPr>
          <w:p w14:paraId="137B0953" w14:textId="77777777" w:rsidR="00F35E46" w:rsidRPr="0048503B" w:rsidRDefault="00F35E46" w:rsidP="0072397E">
            <w:pPr>
              <w:ind w:left="-68" w:right="-68"/>
              <w:rPr>
                <w:lang w:val="uk-UA"/>
              </w:rPr>
            </w:pPr>
            <w:r w:rsidRPr="0048503B">
              <w:rPr>
                <w:lang w:val="uk-UA"/>
              </w:rPr>
              <w:lastRenderedPageBreak/>
              <w:t>ПП "Компанія Л-Транс"</w:t>
            </w:r>
          </w:p>
        </w:tc>
        <w:tc>
          <w:tcPr>
            <w:tcW w:w="899" w:type="dxa"/>
            <w:noWrap/>
            <w:hideMark/>
          </w:tcPr>
          <w:p w14:paraId="7221791C" w14:textId="77777777" w:rsidR="00F35E46" w:rsidRPr="0048503B" w:rsidRDefault="00F35E46" w:rsidP="0072397E">
            <w:pPr>
              <w:ind w:left="-68" w:right="-68"/>
              <w:jc w:val="center"/>
              <w:rPr>
                <w:lang w:val="uk-UA"/>
              </w:rPr>
            </w:pPr>
          </w:p>
        </w:tc>
        <w:tc>
          <w:tcPr>
            <w:tcW w:w="799" w:type="dxa"/>
            <w:noWrap/>
            <w:hideMark/>
          </w:tcPr>
          <w:p w14:paraId="09301DB6" w14:textId="77777777" w:rsidR="00F35E46" w:rsidRPr="0048503B" w:rsidRDefault="00F35E46" w:rsidP="0072397E">
            <w:pPr>
              <w:ind w:left="-68" w:right="-68"/>
              <w:jc w:val="center"/>
              <w:rPr>
                <w:lang w:val="uk-UA"/>
              </w:rPr>
            </w:pPr>
            <w:r w:rsidRPr="0048503B">
              <w:rPr>
                <w:lang w:val="uk-UA"/>
              </w:rPr>
              <w:t>1,2</w:t>
            </w:r>
          </w:p>
        </w:tc>
        <w:tc>
          <w:tcPr>
            <w:tcW w:w="894" w:type="dxa"/>
            <w:noWrap/>
            <w:hideMark/>
          </w:tcPr>
          <w:p w14:paraId="15F09062" w14:textId="77777777" w:rsidR="00F35E46" w:rsidRPr="0048503B" w:rsidRDefault="00F35E46" w:rsidP="0072397E">
            <w:pPr>
              <w:ind w:left="-68" w:right="-68"/>
              <w:jc w:val="center"/>
              <w:rPr>
                <w:lang w:val="uk-UA"/>
              </w:rPr>
            </w:pPr>
          </w:p>
        </w:tc>
        <w:tc>
          <w:tcPr>
            <w:tcW w:w="770" w:type="dxa"/>
            <w:noWrap/>
            <w:hideMark/>
          </w:tcPr>
          <w:p w14:paraId="48DFBB18" w14:textId="77777777" w:rsidR="00F35E46" w:rsidRPr="0048503B" w:rsidRDefault="00F35E46" w:rsidP="0072397E">
            <w:pPr>
              <w:ind w:left="-68" w:right="-68"/>
              <w:jc w:val="center"/>
              <w:rPr>
                <w:lang w:val="uk-UA"/>
              </w:rPr>
            </w:pPr>
          </w:p>
        </w:tc>
        <w:tc>
          <w:tcPr>
            <w:tcW w:w="806" w:type="dxa"/>
            <w:noWrap/>
            <w:hideMark/>
          </w:tcPr>
          <w:p w14:paraId="4A196A19" w14:textId="77777777" w:rsidR="00F35E46" w:rsidRPr="0048503B" w:rsidRDefault="00F35E46" w:rsidP="0072397E">
            <w:pPr>
              <w:ind w:left="-68" w:right="-68"/>
              <w:jc w:val="center"/>
              <w:rPr>
                <w:lang w:val="uk-UA"/>
              </w:rPr>
            </w:pPr>
          </w:p>
        </w:tc>
        <w:tc>
          <w:tcPr>
            <w:tcW w:w="819" w:type="dxa"/>
            <w:noWrap/>
            <w:hideMark/>
          </w:tcPr>
          <w:p w14:paraId="4C082DE1" w14:textId="77777777" w:rsidR="00F35E46" w:rsidRPr="0048503B" w:rsidRDefault="00F35E46" w:rsidP="0072397E">
            <w:pPr>
              <w:ind w:left="-68" w:right="-68"/>
              <w:jc w:val="center"/>
              <w:rPr>
                <w:lang w:val="uk-UA"/>
              </w:rPr>
            </w:pPr>
          </w:p>
        </w:tc>
        <w:tc>
          <w:tcPr>
            <w:tcW w:w="799" w:type="dxa"/>
            <w:noWrap/>
            <w:hideMark/>
          </w:tcPr>
          <w:p w14:paraId="70D4E0AF" w14:textId="77777777" w:rsidR="00F35E46" w:rsidRPr="0048503B" w:rsidRDefault="00F35E46" w:rsidP="0072397E">
            <w:pPr>
              <w:ind w:left="-68" w:right="-68"/>
              <w:jc w:val="center"/>
              <w:rPr>
                <w:lang w:val="uk-UA"/>
              </w:rPr>
            </w:pPr>
          </w:p>
        </w:tc>
        <w:tc>
          <w:tcPr>
            <w:tcW w:w="820" w:type="dxa"/>
            <w:noWrap/>
            <w:hideMark/>
          </w:tcPr>
          <w:p w14:paraId="31BC9282" w14:textId="77777777" w:rsidR="00F35E46" w:rsidRPr="0048503B" w:rsidRDefault="00F35E46" w:rsidP="0072397E">
            <w:pPr>
              <w:ind w:left="-68" w:right="-68"/>
              <w:jc w:val="center"/>
              <w:rPr>
                <w:lang w:val="uk-UA"/>
              </w:rPr>
            </w:pPr>
          </w:p>
        </w:tc>
        <w:tc>
          <w:tcPr>
            <w:tcW w:w="896" w:type="dxa"/>
            <w:noWrap/>
            <w:hideMark/>
          </w:tcPr>
          <w:p w14:paraId="2A4D65A9" w14:textId="77777777" w:rsidR="00F35E46" w:rsidRPr="0048503B" w:rsidRDefault="00F35E46" w:rsidP="0072397E">
            <w:pPr>
              <w:ind w:left="-68" w:right="-68"/>
              <w:jc w:val="center"/>
              <w:rPr>
                <w:lang w:val="uk-UA"/>
              </w:rPr>
            </w:pPr>
          </w:p>
        </w:tc>
        <w:tc>
          <w:tcPr>
            <w:tcW w:w="856" w:type="dxa"/>
            <w:noWrap/>
            <w:hideMark/>
          </w:tcPr>
          <w:p w14:paraId="7641D577" w14:textId="77777777" w:rsidR="00F35E46" w:rsidRPr="0048503B" w:rsidRDefault="00F35E46" w:rsidP="0072397E">
            <w:pPr>
              <w:ind w:left="-68" w:right="-68"/>
              <w:jc w:val="center"/>
              <w:rPr>
                <w:lang w:val="uk-UA"/>
              </w:rPr>
            </w:pPr>
          </w:p>
        </w:tc>
        <w:tc>
          <w:tcPr>
            <w:tcW w:w="929" w:type="dxa"/>
            <w:noWrap/>
            <w:hideMark/>
          </w:tcPr>
          <w:p w14:paraId="56A72499" w14:textId="77777777" w:rsidR="00F35E46" w:rsidRPr="0048503B" w:rsidRDefault="00F35E46" w:rsidP="0072397E">
            <w:pPr>
              <w:ind w:left="-68" w:right="-68"/>
              <w:jc w:val="center"/>
              <w:rPr>
                <w:lang w:val="uk-UA"/>
              </w:rPr>
            </w:pPr>
          </w:p>
        </w:tc>
        <w:tc>
          <w:tcPr>
            <w:tcW w:w="902" w:type="dxa"/>
            <w:noWrap/>
            <w:hideMark/>
          </w:tcPr>
          <w:p w14:paraId="6533F0D9" w14:textId="77777777" w:rsidR="00F35E46" w:rsidRPr="0048503B" w:rsidRDefault="00F35E46" w:rsidP="0072397E">
            <w:pPr>
              <w:ind w:left="-68" w:right="-68"/>
              <w:jc w:val="center"/>
              <w:rPr>
                <w:lang w:val="uk-UA"/>
              </w:rPr>
            </w:pPr>
          </w:p>
        </w:tc>
      </w:tr>
      <w:tr w:rsidR="0048503B" w:rsidRPr="0048503B" w14:paraId="5D40AD19" w14:textId="77777777" w:rsidTr="000333EA">
        <w:trPr>
          <w:trHeight w:val="315"/>
          <w:jc w:val="center"/>
        </w:trPr>
        <w:tc>
          <w:tcPr>
            <w:tcW w:w="4536" w:type="dxa"/>
            <w:noWrap/>
            <w:hideMark/>
          </w:tcPr>
          <w:p w14:paraId="18C8DD67" w14:textId="77777777" w:rsidR="00F35E46" w:rsidRPr="0048503B" w:rsidRDefault="00F35E46" w:rsidP="0072397E">
            <w:pPr>
              <w:ind w:left="-68" w:right="-68"/>
              <w:rPr>
                <w:lang w:val="uk-UA"/>
              </w:rPr>
            </w:pPr>
            <w:r w:rsidRPr="0048503B">
              <w:rPr>
                <w:lang w:val="uk-UA"/>
              </w:rPr>
              <w:t>КП "</w:t>
            </w:r>
            <w:proofErr w:type="spellStart"/>
            <w:r w:rsidRPr="0048503B">
              <w:rPr>
                <w:lang w:val="uk-UA"/>
              </w:rPr>
              <w:t>Спецкомбінат</w:t>
            </w:r>
            <w:proofErr w:type="spellEnd"/>
            <w:r w:rsidRPr="0048503B">
              <w:rPr>
                <w:lang w:val="uk-UA"/>
              </w:rPr>
              <w:t xml:space="preserve"> ритуальних послуг"</w:t>
            </w:r>
          </w:p>
        </w:tc>
        <w:tc>
          <w:tcPr>
            <w:tcW w:w="899" w:type="dxa"/>
            <w:noWrap/>
            <w:hideMark/>
          </w:tcPr>
          <w:p w14:paraId="6CE27EB3" w14:textId="77777777" w:rsidR="00F35E46" w:rsidRPr="0048503B" w:rsidRDefault="00F35E46" w:rsidP="0072397E">
            <w:pPr>
              <w:ind w:left="-68" w:right="-68"/>
              <w:jc w:val="center"/>
              <w:rPr>
                <w:lang w:val="uk-UA"/>
              </w:rPr>
            </w:pPr>
          </w:p>
        </w:tc>
        <w:tc>
          <w:tcPr>
            <w:tcW w:w="799" w:type="dxa"/>
            <w:noWrap/>
            <w:hideMark/>
          </w:tcPr>
          <w:p w14:paraId="48238167" w14:textId="77777777" w:rsidR="00F35E46" w:rsidRPr="0048503B" w:rsidRDefault="00F35E46" w:rsidP="0072397E">
            <w:pPr>
              <w:ind w:left="-68" w:right="-68"/>
              <w:jc w:val="center"/>
              <w:rPr>
                <w:lang w:val="uk-UA"/>
              </w:rPr>
            </w:pPr>
            <w:r w:rsidRPr="0048503B">
              <w:rPr>
                <w:lang w:val="uk-UA"/>
              </w:rPr>
              <w:t>297,841</w:t>
            </w:r>
          </w:p>
        </w:tc>
        <w:tc>
          <w:tcPr>
            <w:tcW w:w="894" w:type="dxa"/>
            <w:noWrap/>
            <w:hideMark/>
          </w:tcPr>
          <w:p w14:paraId="1528274F" w14:textId="77777777" w:rsidR="00F35E46" w:rsidRPr="0048503B" w:rsidRDefault="00F35E46" w:rsidP="0072397E">
            <w:pPr>
              <w:ind w:left="-68" w:right="-68"/>
              <w:jc w:val="center"/>
              <w:rPr>
                <w:lang w:val="uk-UA"/>
              </w:rPr>
            </w:pPr>
            <w:r w:rsidRPr="0048503B">
              <w:rPr>
                <w:lang w:val="uk-UA"/>
              </w:rPr>
              <w:t>55,45</w:t>
            </w:r>
          </w:p>
        </w:tc>
        <w:tc>
          <w:tcPr>
            <w:tcW w:w="770" w:type="dxa"/>
            <w:noWrap/>
            <w:hideMark/>
          </w:tcPr>
          <w:p w14:paraId="4078C1D7" w14:textId="77777777" w:rsidR="00F35E46" w:rsidRPr="0048503B" w:rsidRDefault="00F35E46" w:rsidP="0072397E">
            <w:pPr>
              <w:ind w:left="-68" w:right="-68"/>
              <w:jc w:val="center"/>
              <w:rPr>
                <w:lang w:val="uk-UA"/>
              </w:rPr>
            </w:pPr>
            <w:r w:rsidRPr="0048503B">
              <w:rPr>
                <w:lang w:val="uk-UA"/>
              </w:rPr>
              <w:t>467,52</w:t>
            </w:r>
          </w:p>
        </w:tc>
        <w:tc>
          <w:tcPr>
            <w:tcW w:w="806" w:type="dxa"/>
            <w:noWrap/>
            <w:hideMark/>
          </w:tcPr>
          <w:p w14:paraId="73B11B29" w14:textId="77777777" w:rsidR="00F35E46" w:rsidRPr="0048503B" w:rsidRDefault="00F35E46" w:rsidP="0072397E">
            <w:pPr>
              <w:ind w:left="-68" w:right="-68"/>
              <w:jc w:val="center"/>
              <w:rPr>
                <w:lang w:val="uk-UA"/>
              </w:rPr>
            </w:pPr>
            <w:r w:rsidRPr="0048503B">
              <w:rPr>
                <w:lang w:val="uk-UA"/>
              </w:rPr>
              <w:t>280,88</w:t>
            </w:r>
          </w:p>
        </w:tc>
        <w:tc>
          <w:tcPr>
            <w:tcW w:w="819" w:type="dxa"/>
            <w:noWrap/>
            <w:hideMark/>
          </w:tcPr>
          <w:p w14:paraId="6C6BEDBA" w14:textId="77777777" w:rsidR="00F35E46" w:rsidRPr="0048503B" w:rsidRDefault="00F35E46" w:rsidP="0072397E">
            <w:pPr>
              <w:ind w:left="-68" w:right="-68"/>
              <w:jc w:val="center"/>
              <w:rPr>
                <w:lang w:val="uk-UA"/>
              </w:rPr>
            </w:pPr>
            <w:r w:rsidRPr="0048503B">
              <w:rPr>
                <w:lang w:val="uk-UA"/>
              </w:rPr>
              <w:t>36,76</w:t>
            </w:r>
          </w:p>
        </w:tc>
        <w:tc>
          <w:tcPr>
            <w:tcW w:w="799" w:type="dxa"/>
            <w:noWrap/>
            <w:hideMark/>
          </w:tcPr>
          <w:p w14:paraId="038BDFE7" w14:textId="77777777" w:rsidR="00F35E46" w:rsidRPr="0048503B" w:rsidRDefault="00F35E46" w:rsidP="0072397E">
            <w:pPr>
              <w:ind w:left="-68" w:right="-68"/>
              <w:jc w:val="center"/>
              <w:rPr>
                <w:lang w:val="uk-UA"/>
              </w:rPr>
            </w:pPr>
            <w:r w:rsidRPr="0048503B">
              <w:rPr>
                <w:lang w:val="uk-UA"/>
              </w:rPr>
              <w:t>706,73</w:t>
            </w:r>
          </w:p>
        </w:tc>
        <w:tc>
          <w:tcPr>
            <w:tcW w:w="820" w:type="dxa"/>
            <w:noWrap/>
            <w:hideMark/>
          </w:tcPr>
          <w:p w14:paraId="2819409D" w14:textId="77777777" w:rsidR="00F35E46" w:rsidRPr="0048503B" w:rsidRDefault="00F35E46" w:rsidP="0072397E">
            <w:pPr>
              <w:ind w:left="-68" w:right="-68"/>
              <w:jc w:val="center"/>
              <w:rPr>
                <w:lang w:val="uk-UA"/>
              </w:rPr>
            </w:pPr>
          </w:p>
        </w:tc>
        <w:tc>
          <w:tcPr>
            <w:tcW w:w="896" w:type="dxa"/>
            <w:noWrap/>
            <w:hideMark/>
          </w:tcPr>
          <w:p w14:paraId="6BD09A81" w14:textId="77777777" w:rsidR="00F35E46" w:rsidRPr="0048503B" w:rsidRDefault="00F35E46" w:rsidP="0072397E">
            <w:pPr>
              <w:ind w:left="-68" w:right="-68"/>
              <w:jc w:val="center"/>
              <w:rPr>
                <w:lang w:val="uk-UA"/>
              </w:rPr>
            </w:pPr>
          </w:p>
        </w:tc>
        <w:tc>
          <w:tcPr>
            <w:tcW w:w="856" w:type="dxa"/>
            <w:noWrap/>
            <w:hideMark/>
          </w:tcPr>
          <w:p w14:paraId="3CC42E0A" w14:textId="77777777" w:rsidR="00F35E46" w:rsidRPr="0048503B" w:rsidRDefault="00F35E46" w:rsidP="0072397E">
            <w:pPr>
              <w:ind w:left="-68" w:right="-68"/>
              <w:jc w:val="center"/>
              <w:rPr>
                <w:lang w:val="uk-UA"/>
              </w:rPr>
            </w:pPr>
          </w:p>
        </w:tc>
        <w:tc>
          <w:tcPr>
            <w:tcW w:w="929" w:type="dxa"/>
            <w:noWrap/>
            <w:hideMark/>
          </w:tcPr>
          <w:p w14:paraId="4D27141E" w14:textId="77777777" w:rsidR="00F35E46" w:rsidRPr="0048503B" w:rsidRDefault="00F35E46" w:rsidP="0072397E">
            <w:pPr>
              <w:ind w:left="-68" w:right="-68"/>
              <w:jc w:val="center"/>
              <w:rPr>
                <w:lang w:val="uk-UA"/>
              </w:rPr>
            </w:pPr>
          </w:p>
        </w:tc>
        <w:tc>
          <w:tcPr>
            <w:tcW w:w="902" w:type="dxa"/>
            <w:noWrap/>
            <w:hideMark/>
          </w:tcPr>
          <w:p w14:paraId="6F3B9E9C" w14:textId="77777777" w:rsidR="00F35E46" w:rsidRPr="0048503B" w:rsidRDefault="00F35E46" w:rsidP="0072397E">
            <w:pPr>
              <w:ind w:left="-68" w:right="-68"/>
              <w:jc w:val="center"/>
              <w:rPr>
                <w:lang w:val="uk-UA"/>
              </w:rPr>
            </w:pPr>
          </w:p>
        </w:tc>
      </w:tr>
      <w:tr w:rsidR="0048503B" w:rsidRPr="0048503B" w14:paraId="203A03D2" w14:textId="77777777" w:rsidTr="000333EA">
        <w:trPr>
          <w:trHeight w:val="315"/>
          <w:jc w:val="center"/>
        </w:trPr>
        <w:tc>
          <w:tcPr>
            <w:tcW w:w="4536" w:type="dxa"/>
            <w:noWrap/>
            <w:hideMark/>
          </w:tcPr>
          <w:p w14:paraId="153D7D9D" w14:textId="77777777" w:rsidR="00F35E46" w:rsidRPr="0048503B" w:rsidRDefault="00F35E46" w:rsidP="0072397E">
            <w:pPr>
              <w:ind w:left="-68" w:right="-68"/>
              <w:rPr>
                <w:lang w:val="uk-UA"/>
              </w:rPr>
            </w:pPr>
            <w:r w:rsidRPr="0048503B">
              <w:rPr>
                <w:lang w:val="uk-UA"/>
              </w:rPr>
              <w:t>КП "Благоустрій Кременчука"</w:t>
            </w:r>
          </w:p>
        </w:tc>
        <w:tc>
          <w:tcPr>
            <w:tcW w:w="899" w:type="dxa"/>
            <w:noWrap/>
            <w:hideMark/>
          </w:tcPr>
          <w:p w14:paraId="7308A83B" w14:textId="77777777" w:rsidR="00F35E46" w:rsidRPr="0048503B" w:rsidRDefault="00F35E46" w:rsidP="0072397E">
            <w:pPr>
              <w:ind w:left="-68" w:right="-68"/>
              <w:jc w:val="center"/>
              <w:rPr>
                <w:lang w:val="uk-UA"/>
              </w:rPr>
            </w:pPr>
          </w:p>
        </w:tc>
        <w:tc>
          <w:tcPr>
            <w:tcW w:w="799" w:type="dxa"/>
            <w:noWrap/>
            <w:hideMark/>
          </w:tcPr>
          <w:p w14:paraId="2E2AC21E" w14:textId="77777777" w:rsidR="00F35E46" w:rsidRPr="0048503B" w:rsidRDefault="00F35E46" w:rsidP="0072397E">
            <w:pPr>
              <w:ind w:left="-68" w:right="-68"/>
              <w:jc w:val="center"/>
              <w:rPr>
                <w:lang w:val="uk-UA"/>
              </w:rPr>
            </w:pPr>
          </w:p>
        </w:tc>
        <w:tc>
          <w:tcPr>
            <w:tcW w:w="894" w:type="dxa"/>
            <w:noWrap/>
            <w:hideMark/>
          </w:tcPr>
          <w:p w14:paraId="3965B4EB" w14:textId="77777777" w:rsidR="00F35E46" w:rsidRPr="0048503B" w:rsidRDefault="00F35E46" w:rsidP="0072397E">
            <w:pPr>
              <w:ind w:left="-68" w:right="-68"/>
              <w:jc w:val="center"/>
              <w:rPr>
                <w:lang w:val="uk-UA"/>
              </w:rPr>
            </w:pPr>
            <w:r w:rsidRPr="0048503B">
              <w:rPr>
                <w:lang w:val="uk-UA"/>
              </w:rPr>
              <w:t>0,12</w:t>
            </w:r>
          </w:p>
        </w:tc>
        <w:tc>
          <w:tcPr>
            <w:tcW w:w="770" w:type="dxa"/>
            <w:noWrap/>
            <w:hideMark/>
          </w:tcPr>
          <w:p w14:paraId="0DDA61CF" w14:textId="77777777" w:rsidR="00F35E46" w:rsidRPr="0048503B" w:rsidRDefault="00F35E46" w:rsidP="0072397E">
            <w:pPr>
              <w:ind w:left="-68" w:right="-68"/>
              <w:jc w:val="center"/>
              <w:rPr>
                <w:lang w:val="uk-UA"/>
              </w:rPr>
            </w:pPr>
          </w:p>
        </w:tc>
        <w:tc>
          <w:tcPr>
            <w:tcW w:w="806" w:type="dxa"/>
            <w:noWrap/>
            <w:hideMark/>
          </w:tcPr>
          <w:p w14:paraId="0DE6EBCA" w14:textId="77777777" w:rsidR="00F35E46" w:rsidRPr="0048503B" w:rsidRDefault="00F35E46" w:rsidP="0072397E">
            <w:pPr>
              <w:ind w:left="-68" w:right="-68"/>
              <w:jc w:val="center"/>
              <w:rPr>
                <w:lang w:val="uk-UA"/>
              </w:rPr>
            </w:pPr>
          </w:p>
        </w:tc>
        <w:tc>
          <w:tcPr>
            <w:tcW w:w="819" w:type="dxa"/>
            <w:noWrap/>
            <w:hideMark/>
          </w:tcPr>
          <w:p w14:paraId="6EF05097" w14:textId="77777777" w:rsidR="00F35E46" w:rsidRPr="0048503B" w:rsidRDefault="00F35E46" w:rsidP="0072397E">
            <w:pPr>
              <w:ind w:left="-68" w:right="-68"/>
              <w:jc w:val="center"/>
              <w:rPr>
                <w:lang w:val="uk-UA"/>
              </w:rPr>
            </w:pPr>
            <w:r w:rsidRPr="0048503B">
              <w:rPr>
                <w:lang w:val="uk-UA"/>
              </w:rPr>
              <w:t>0,1</w:t>
            </w:r>
          </w:p>
        </w:tc>
        <w:tc>
          <w:tcPr>
            <w:tcW w:w="799" w:type="dxa"/>
            <w:noWrap/>
            <w:hideMark/>
          </w:tcPr>
          <w:p w14:paraId="14509124" w14:textId="77777777" w:rsidR="00F35E46" w:rsidRPr="0048503B" w:rsidRDefault="00F35E46" w:rsidP="0072397E">
            <w:pPr>
              <w:ind w:left="-68" w:right="-68"/>
              <w:jc w:val="center"/>
              <w:rPr>
                <w:lang w:val="uk-UA"/>
              </w:rPr>
            </w:pPr>
          </w:p>
        </w:tc>
        <w:tc>
          <w:tcPr>
            <w:tcW w:w="820" w:type="dxa"/>
            <w:noWrap/>
            <w:hideMark/>
          </w:tcPr>
          <w:p w14:paraId="71DCD549" w14:textId="77777777" w:rsidR="00F35E46" w:rsidRPr="0048503B" w:rsidRDefault="00F35E46" w:rsidP="0072397E">
            <w:pPr>
              <w:ind w:left="-68" w:right="-68"/>
              <w:jc w:val="center"/>
              <w:rPr>
                <w:lang w:val="uk-UA"/>
              </w:rPr>
            </w:pPr>
            <w:r w:rsidRPr="0048503B">
              <w:rPr>
                <w:lang w:val="uk-UA"/>
              </w:rPr>
              <w:t>0,2</w:t>
            </w:r>
          </w:p>
        </w:tc>
        <w:tc>
          <w:tcPr>
            <w:tcW w:w="896" w:type="dxa"/>
            <w:noWrap/>
            <w:hideMark/>
          </w:tcPr>
          <w:p w14:paraId="3FEF4F1A" w14:textId="77777777" w:rsidR="00F35E46" w:rsidRPr="0048503B" w:rsidRDefault="00F35E46" w:rsidP="0072397E">
            <w:pPr>
              <w:ind w:left="-68" w:right="-68"/>
              <w:jc w:val="center"/>
              <w:rPr>
                <w:lang w:val="uk-UA"/>
              </w:rPr>
            </w:pPr>
          </w:p>
        </w:tc>
        <w:tc>
          <w:tcPr>
            <w:tcW w:w="856" w:type="dxa"/>
            <w:noWrap/>
            <w:hideMark/>
          </w:tcPr>
          <w:p w14:paraId="5ABA5C67" w14:textId="77777777" w:rsidR="00F35E46" w:rsidRPr="0048503B" w:rsidRDefault="00F35E46" w:rsidP="0072397E">
            <w:pPr>
              <w:ind w:left="-68" w:right="-68"/>
              <w:jc w:val="center"/>
              <w:rPr>
                <w:lang w:val="uk-UA"/>
              </w:rPr>
            </w:pPr>
            <w:r w:rsidRPr="0048503B">
              <w:rPr>
                <w:lang w:val="uk-UA"/>
              </w:rPr>
              <w:t>0,1</w:t>
            </w:r>
          </w:p>
        </w:tc>
        <w:tc>
          <w:tcPr>
            <w:tcW w:w="929" w:type="dxa"/>
            <w:noWrap/>
            <w:hideMark/>
          </w:tcPr>
          <w:p w14:paraId="3A77D1F5" w14:textId="77777777" w:rsidR="00F35E46" w:rsidRPr="0048503B" w:rsidRDefault="00F35E46" w:rsidP="0072397E">
            <w:pPr>
              <w:ind w:left="-68" w:right="-68"/>
              <w:jc w:val="center"/>
              <w:rPr>
                <w:lang w:val="uk-UA"/>
              </w:rPr>
            </w:pPr>
          </w:p>
        </w:tc>
        <w:tc>
          <w:tcPr>
            <w:tcW w:w="902" w:type="dxa"/>
            <w:noWrap/>
            <w:hideMark/>
          </w:tcPr>
          <w:p w14:paraId="21BE651E" w14:textId="77777777" w:rsidR="00F35E46" w:rsidRPr="0048503B" w:rsidRDefault="00F35E46" w:rsidP="0072397E">
            <w:pPr>
              <w:ind w:left="-68" w:right="-68"/>
              <w:jc w:val="center"/>
              <w:rPr>
                <w:lang w:val="uk-UA"/>
              </w:rPr>
            </w:pPr>
            <w:r w:rsidRPr="0048503B">
              <w:rPr>
                <w:lang w:val="uk-UA"/>
              </w:rPr>
              <w:t>0,1</w:t>
            </w:r>
          </w:p>
        </w:tc>
      </w:tr>
      <w:tr w:rsidR="0048503B" w:rsidRPr="0048503B" w14:paraId="6BB8B597" w14:textId="77777777" w:rsidTr="000333EA">
        <w:trPr>
          <w:trHeight w:val="315"/>
          <w:jc w:val="center"/>
        </w:trPr>
        <w:tc>
          <w:tcPr>
            <w:tcW w:w="4536" w:type="dxa"/>
            <w:hideMark/>
          </w:tcPr>
          <w:p w14:paraId="6CB1538C" w14:textId="77777777" w:rsidR="00F35E46" w:rsidRPr="0048503B" w:rsidRDefault="00F35E46" w:rsidP="0072397E">
            <w:pPr>
              <w:ind w:left="-68" w:right="-68"/>
              <w:rPr>
                <w:lang w:val="uk-UA"/>
              </w:rPr>
            </w:pPr>
            <w:r w:rsidRPr="0048503B">
              <w:rPr>
                <w:lang w:val="uk-UA"/>
              </w:rPr>
              <w:t>КП "</w:t>
            </w:r>
            <w:proofErr w:type="spellStart"/>
            <w:r w:rsidRPr="0048503B">
              <w:rPr>
                <w:lang w:val="uk-UA"/>
              </w:rPr>
              <w:t>Теплоенерго</w:t>
            </w:r>
            <w:proofErr w:type="spellEnd"/>
            <w:r w:rsidRPr="0048503B">
              <w:rPr>
                <w:lang w:val="uk-UA"/>
              </w:rPr>
              <w:t>"</w:t>
            </w:r>
          </w:p>
        </w:tc>
        <w:tc>
          <w:tcPr>
            <w:tcW w:w="899" w:type="dxa"/>
            <w:noWrap/>
            <w:hideMark/>
          </w:tcPr>
          <w:p w14:paraId="69DF0DE7" w14:textId="77777777" w:rsidR="00F35E46" w:rsidRPr="0048503B" w:rsidRDefault="00F35E46" w:rsidP="0072397E">
            <w:pPr>
              <w:ind w:left="-68" w:right="-68"/>
              <w:jc w:val="center"/>
              <w:rPr>
                <w:lang w:val="uk-UA"/>
              </w:rPr>
            </w:pPr>
          </w:p>
        </w:tc>
        <w:tc>
          <w:tcPr>
            <w:tcW w:w="799" w:type="dxa"/>
            <w:noWrap/>
            <w:hideMark/>
          </w:tcPr>
          <w:p w14:paraId="2D25546D" w14:textId="77777777" w:rsidR="00F35E46" w:rsidRPr="0048503B" w:rsidRDefault="00F35E46" w:rsidP="0072397E">
            <w:pPr>
              <w:ind w:left="-68" w:right="-68"/>
              <w:jc w:val="center"/>
              <w:rPr>
                <w:lang w:val="uk-UA"/>
              </w:rPr>
            </w:pPr>
          </w:p>
        </w:tc>
        <w:tc>
          <w:tcPr>
            <w:tcW w:w="894" w:type="dxa"/>
            <w:noWrap/>
            <w:hideMark/>
          </w:tcPr>
          <w:p w14:paraId="0C249698" w14:textId="77777777" w:rsidR="00F35E46" w:rsidRPr="0048503B" w:rsidRDefault="00F35E46" w:rsidP="0072397E">
            <w:pPr>
              <w:ind w:left="-68" w:right="-68"/>
              <w:jc w:val="center"/>
              <w:rPr>
                <w:lang w:val="uk-UA"/>
              </w:rPr>
            </w:pPr>
            <w:r w:rsidRPr="0048503B">
              <w:rPr>
                <w:lang w:val="uk-UA"/>
              </w:rPr>
              <w:t>53,22</w:t>
            </w:r>
          </w:p>
        </w:tc>
        <w:tc>
          <w:tcPr>
            <w:tcW w:w="770" w:type="dxa"/>
            <w:noWrap/>
            <w:hideMark/>
          </w:tcPr>
          <w:p w14:paraId="72B1F326" w14:textId="77777777" w:rsidR="00F35E46" w:rsidRPr="0048503B" w:rsidRDefault="00F35E46" w:rsidP="0072397E">
            <w:pPr>
              <w:ind w:left="-68" w:right="-68"/>
              <w:jc w:val="center"/>
              <w:rPr>
                <w:lang w:val="uk-UA"/>
              </w:rPr>
            </w:pPr>
            <w:r w:rsidRPr="0048503B">
              <w:rPr>
                <w:lang w:val="uk-UA"/>
              </w:rPr>
              <w:t>11,78</w:t>
            </w:r>
          </w:p>
        </w:tc>
        <w:tc>
          <w:tcPr>
            <w:tcW w:w="806" w:type="dxa"/>
            <w:noWrap/>
            <w:hideMark/>
          </w:tcPr>
          <w:p w14:paraId="2FC9DFE8" w14:textId="77777777" w:rsidR="00F35E46" w:rsidRPr="0048503B" w:rsidRDefault="00F35E46" w:rsidP="0072397E">
            <w:pPr>
              <w:ind w:left="-68" w:right="-68"/>
              <w:jc w:val="center"/>
              <w:rPr>
                <w:lang w:val="uk-UA"/>
              </w:rPr>
            </w:pPr>
            <w:r w:rsidRPr="0048503B">
              <w:rPr>
                <w:lang w:val="uk-UA"/>
              </w:rPr>
              <w:t>13,64</w:t>
            </w:r>
          </w:p>
        </w:tc>
        <w:tc>
          <w:tcPr>
            <w:tcW w:w="819" w:type="dxa"/>
            <w:noWrap/>
            <w:hideMark/>
          </w:tcPr>
          <w:p w14:paraId="6E9F9EB8" w14:textId="77777777" w:rsidR="00F35E46" w:rsidRPr="0048503B" w:rsidRDefault="00F35E46" w:rsidP="0072397E">
            <w:pPr>
              <w:ind w:left="-68" w:right="-68"/>
              <w:jc w:val="center"/>
              <w:rPr>
                <w:lang w:val="uk-UA"/>
              </w:rPr>
            </w:pPr>
            <w:r w:rsidRPr="0048503B">
              <w:rPr>
                <w:lang w:val="uk-UA"/>
              </w:rPr>
              <w:t>8,08</w:t>
            </w:r>
          </w:p>
        </w:tc>
        <w:tc>
          <w:tcPr>
            <w:tcW w:w="799" w:type="dxa"/>
            <w:noWrap/>
            <w:hideMark/>
          </w:tcPr>
          <w:p w14:paraId="7C98F812" w14:textId="77777777" w:rsidR="00F35E46" w:rsidRPr="0048503B" w:rsidRDefault="00F35E46" w:rsidP="0072397E">
            <w:pPr>
              <w:ind w:left="-68" w:right="-68"/>
              <w:jc w:val="center"/>
              <w:rPr>
                <w:lang w:val="uk-UA"/>
              </w:rPr>
            </w:pPr>
            <w:r w:rsidRPr="0048503B">
              <w:rPr>
                <w:lang w:val="uk-UA"/>
              </w:rPr>
              <w:t>9,26</w:t>
            </w:r>
          </w:p>
        </w:tc>
        <w:tc>
          <w:tcPr>
            <w:tcW w:w="820" w:type="dxa"/>
            <w:noWrap/>
            <w:hideMark/>
          </w:tcPr>
          <w:p w14:paraId="1371B4DE" w14:textId="77777777" w:rsidR="00F35E46" w:rsidRPr="0048503B" w:rsidRDefault="00F35E46" w:rsidP="0072397E">
            <w:pPr>
              <w:ind w:left="-68" w:right="-68"/>
              <w:jc w:val="center"/>
              <w:rPr>
                <w:lang w:val="uk-UA"/>
              </w:rPr>
            </w:pPr>
            <w:r w:rsidRPr="0048503B">
              <w:rPr>
                <w:lang w:val="uk-UA"/>
              </w:rPr>
              <w:t>8,66</w:t>
            </w:r>
          </w:p>
        </w:tc>
        <w:tc>
          <w:tcPr>
            <w:tcW w:w="896" w:type="dxa"/>
            <w:noWrap/>
            <w:hideMark/>
          </w:tcPr>
          <w:p w14:paraId="0C345289" w14:textId="77777777" w:rsidR="00F35E46" w:rsidRPr="0048503B" w:rsidRDefault="00F35E46" w:rsidP="0072397E">
            <w:pPr>
              <w:ind w:left="-68" w:right="-68"/>
              <w:jc w:val="center"/>
              <w:rPr>
                <w:lang w:val="uk-UA"/>
              </w:rPr>
            </w:pPr>
            <w:r w:rsidRPr="0048503B">
              <w:rPr>
                <w:lang w:val="uk-UA"/>
              </w:rPr>
              <w:t>11,92</w:t>
            </w:r>
          </w:p>
        </w:tc>
        <w:tc>
          <w:tcPr>
            <w:tcW w:w="856" w:type="dxa"/>
            <w:noWrap/>
            <w:hideMark/>
          </w:tcPr>
          <w:p w14:paraId="4E4F19DA" w14:textId="77777777" w:rsidR="00F35E46" w:rsidRPr="0048503B" w:rsidRDefault="00F35E46" w:rsidP="0072397E">
            <w:pPr>
              <w:ind w:left="-68" w:right="-68"/>
              <w:jc w:val="center"/>
              <w:rPr>
                <w:lang w:val="uk-UA"/>
              </w:rPr>
            </w:pPr>
            <w:r w:rsidRPr="0048503B">
              <w:rPr>
                <w:lang w:val="uk-UA"/>
              </w:rPr>
              <w:t>8,24</w:t>
            </w:r>
          </w:p>
        </w:tc>
        <w:tc>
          <w:tcPr>
            <w:tcW w:w="929" w:type="dxa"/>
            <w:noWrap/>
            <w:hideMark/>
          </w:tcPr>
          <w:p w14:paraId="4B9F8FFE" w14:textId="77777777" w:rsidR="00F35E46" w:rsidRPr="0048503B" w:rsidRDefault="00F35E46" w:rsidP="0072397E">
            <w:pPr>
              <w:ind w:left="-68" w:right="-68"/>
              <w:jc w:val="center"/>
              <w:rPr>
                <w:lang w:val="uk-UA"/>
              </w:rPr>
            </w:pPr>
            <w:r w:rsidRPr="0048503B">
              <w:rPr>
                <w:lang w:val="uk-UA"/>
              </w:rPr>
              <w:t>19,61</w:t>
            </w:r>
          </w:p>
        </w:tc>
        <w:tc>
          <w:tcPr>
            <w:tcW w:w="902" w:type="dxa"/>
            <w:noWrap/>
            <w:hideMark/>
          </w:tcPr>
          <w:p w14:paraId="4363EE45" w14:textId="77777777" w:rsidR="00F35E46" w:rsidRPr="0048503B" w:rsidRDefault="00F35E46" w:rsidP="0072397E">
            <w:pPr>
              <w:ind w:left="-68" w:right="-68"/>
              <w:jc w:val="center"/>
              <w:rPr>
                <w:lang w:val="uk-UA"/>
              </w:rPr>
            </w:pPr>
            <w:r w:rsidRPr="0048503B">
              <w:rPr>
                <w:lang w:val="uk-UA"/>
              </w:rPr>
              <w:t>23,64</w:t>
            </w:r>
          </w:p>
        </w:tc>
      </w:tr>
      <w:tr w:rsidR="0048503B" w:rsidRPr="0048503B" w14:paraId="77B6346A" w14:textId="77777777" w:rsidTr="000333EA">
        <w:trPr>
          <w:trHeight w:val="315"/>
          <w:jc w:val="center"/>
        </w:trPr>
        <w:tc>
          <w:tcPr>
            <w:tcW w:w="4536" w:type="dxa"/>
            <w:hideMark/>
          </w:tcPr>
          <w:p w14:paraId="281B4A9B" w14:textId="77777777" w:rsidR="00F35E46" w:rsidRPr="0048503B" w:rsidRDefault="00F35E46" w:rsidP="0072397E">
            <w:pPr>
              <w:ind w:left="-68" w:right="-68"/>
              <w:rPr>
                <w:lang w:val="uk-UA"/>
              </w:rPr>
            </w:pPr>
            <w:r w:rsidRPr="0048503B">
              <w:rPr>
                <w:lang w:val="uk-UA"/>
              </w:rPr>
              <w:t>КП "</w:t>
            </w:r>
            <w:proofErr w:type="spellStart"/>
            <w:r w:rsidRPr="0048503B">
              <w:rPr>
                <w:lang w:val="uk-UA"/>
              </w:rPr>
              <w:t>Кременчукводоканал</w:t>
            </w:r>
            <w:proofErr w:type="spellEnd"/>
            <w:r w:rsidRPr="0048503B">
              <w:rPr>
                <w:lang w:val="uk-UA"/>
              </w:rPr>
              <w:t>"</w:t>
            </w:r>
          </w:p>
        </w:tc>
        <w:tc>
          <w:tcPr>
            <w:tcW w:w="899" w:type="dxa"/>
            <w:noWrap/>
            <w:hideMark/>
          </w:tcPr>
          <w:p w14:paraId="3A09F3C0" w14:textId="77777777" w:rsidR="00F35E46" w:rsidRPr="0048503B" w:rsidRDefault="00F35E46" w:rsidP="0072397E">
            <w:pPr>
              <w:ind w:left="-68" w:right="-68"/>
              <w:jc w:val="center"/>
              <w:rPr>
                <w:lang w:val="uk-UA"/>
              </w:rPr>
            </w:pPr>
          </w:p>
        </w:tc>
        <w:tc>
          <w:tcPr>
            <w:tcW w:w="799" w:type="dxa"/>
            <w:noWrap/>
            <w:hideMark/>
          </w:tcPr>
          <w:p w14:paraId="2AD8E59E" w14:textId="77777777" w:rsidR="00F35E46" w:rsidRPr="0048503B" w:rsidRDefault="00F35E46" w:rsidP="0072397E">
            <w:pPr>
              <w:ind w:left="-68" w:right="-68"/>
              <w:jc w:val="center"/>
              <w:rPr>
                <w:lang w:val="uk-UA"/>
              </w:rPr>
            </w:pPr>
          </w:p>
        </w:tc>
        <w:tc>
          <w:tcPr>
            <w:tcW w:w="894" w:type="dxa"/>
            <w:noWrap/>
            <w:hideMark/>
          </w:tcPr>
          <w:p w14:paraId="5DEDA235" w14:textId="77777777" w:rsidR="00F35E46" w:rsidRPr="0048503B" w:rsidRDefault="00F35E46" w:rsidP="0072397E">
            <w:pPr>
              <w:ind w:left="-68" w:right="-68"/>
              <w:jc w:val="center"/>
              <w:rPr>
                <w:lang w:val="uk-UA"/>
              </w:rPr>
            </w:pPr>
            <w:r w:rsidRPr="0048503B">
              <w:rPr>
                <w:lang w:val="uk-UA"/>
              </w:rPr>
              <w:t>20,74</w:t>
            </w:r>
          </w:p>
        </w:tc>
        <w:tc>
          <w:tcPr>
            <w:tcW w:w="770" w:type="dxa"/>
            <w:noWrap/>
            <w:hideMark/>
          </w:tcPr>
          <w:p w14:paraId="0074B3DC" w14:textId="77777777" w:rsidR="00F35E46" w:rsidRPr="0048503B" w:rsidRDefault="00F35E46" w:rsidP="0072397E">
            <w:pPr>
              <w:ind w:left="-68" w:right="-68"/>
              <w:jc w:val="center"/>
              <w:rPr>
                <w:lang w:val="uk-UA"/>
              </w:rPr>
            </w:pPr>
            <w:r w:rsidRPr="0048503B">
              <w:rPr>
                <w:lang w:val="uk-UA"/>
              </w:rPr>
              <w:t>0,3</w:t>
            </w:r>
          </w:p>
        </w:tc>
        <w:tc>
          <w:tcPr>
            <w:tcW w:w="806" w:type="dxa"/>
            <w:noWrap/>
            <w:hideMark/>
          </w:tcPr>
          <w:p w14:paraId="1824A1EB" w14:textId="77777777" w:rsidR="00F35E46" w:rsidRPr="0048503B" w:rsidRDefault="00F35E46" w:rsidP="0072397E">
            <w:pPr>
              <w:ind w:left="-68" w:right="-68"/>
              <w:jc w:val="center"/>
              <w:rPr>
                <w:lang w:val="uk-UA"/>
              </w:rPr>
            </w:pPr>
            <w:r w:rsidRPr="0048503B">
              <w:rPr>
                <w:lang w:val="uk-UA"/>
              </w:rPr>
              <w:t>0,3</w:t>
            </w:r>
          </w:p>
        </w:tc>
        <w:tc>
          <w:tcPr>
            <w:tcW w:w="819" w:type="dxa"/>
            <w:noWrap/>
            <w:hideMark/>
          </w:tcPr>
          <w:p w14:paraId="5064612E" w14:textId="77777777" w:rsidR="00F35E46" w:rsidRPr="0048503B" w:rsidRDefault="00F35E46" w:rsidP="0072397E">
            <w:pPr>
              <w:ind w:left="-68" w:right="-68"/>
              <w:jc w:val="center"/>
              <w:rPr>
                <w:lang w:val="uk-UA"/>
              </w:rPr>
            </w:pPr>
            <w:r w:rsidRPr="0048503B">
              <w:rPr>
                <w:lang w:val="uk-UA"/>
              </w:rPr>
              <w:t>6,3</w:t>
            </w:r>
          </w:p>
        </w:tc>
        <w:tc>
          <w:tcPr>
            <w:tcW w:w="799" w:type="dxa"/>
            <w:noWrap/>
            <w:hideMark/>
          </w:tcPr>
          <w:p w14:paraId="35F0F884" w14:textId="77777777" w:rsidR="00F35E46" w:rsidRPr="0048503B" w:rsidRDefault="00F35E46" w:rsidP="0072397E">
            <w:pPr>
              <w:ind w:left="-68" w:right="-68"/>
              <w:jc w:val="center"/>
              <w:rPr>
                <w:lang w:val="uk-UA"/>
              </w:rPr>
            </w:pPr>
            <w:r w:rsidRPr="0048503B">
              <w:rPr>
                <w:lang w:val="uk-UA"/>
              </w:rPr>
              <w:t>0,3</w:t>
            </w:r>
          </w:p>
        </w:tc>
        <w:tc>
          <w:tcPr>
            <w:tcW w:w="820" w:type="dxa"/>
            <w:noWrap/>
            <w:hideMark/>
          </w:tcPr>
          <w:p w14:paraId="787AB72B" w14:textId="77777777" w:rsidR="00F35E46" w:rsidRPr="0048503B" w:rsidRDefault="00F35E46" w:rsidP="0072397E">
            <w:pPr>
              <w:ind w:left="-68" w:right="-68"/>
              <w:jc w:val="center"/>
              <w:rPr>
                <w:lang w:val="uk-UA"/>
              </w:rPr>
            </w:pPr>
            <w:r w:rsidRPr="0048503B">
              <w:rPr>
                <w:lang w:val="uk-UA"/>
              </w:rPr>
              <w:t>2,6</w:t>
            </w:r>
          </w:p>
        </w:tc>
        <w:tc>
          <w:tcPr>
            <w:tcW w:w="896" w:type="dxa"/>
            <w:noWrap/>
            <w:hideMark/>
          </w:tcPr>
          <w:p w14:paraId="16D1D6F2" w14:textId="77777777" w:rsidR="00F35E46" w:rsidRPr="0048503B" w:rsidRDefault="00F35E46" w:rsidP="0072397E">
            <w:pPr>
              <w:ind w:left="-68" w:right="-68"/>
              <w:jc w:val="center"/>
              <w:rPr>
                <w:lang w:val="uk-UA"/>
              </w:rPr>
            </w:pPr>
            <w:r w:rsidRPr="0048503B">
              <w:rPr>
                <w:lang w:val="uk-UA"/>
              </w:rPr>
              <w:t>0,3</w:t>
            </w:r>
          </w:p>
        </w:tc>
        <w:tc>
          <w:tcPr>
            <w:tcW w:w="856" w:type="dxa"/>
            <w:noWrap/>
            <w:hideMark/>
          </w:tcPr>
          <w:p w14:paraId="0B2FD22A" w14:textId="77777777" w:rsidR="00F35E46" w:rsidRPr="0048503B" w:rsidRDefault="00F35E46" w:rsidP="0072397E">
            <w:pPr>
              <w:ind w:left="-68" w:right="-68"/>
              <w:jc w:val="center"/>
              <w:rPr>
                <w:lang w:val="uk-UA"/>
              </w:rPr>
            </w:pPr>
            <w:r w:rsidRPr="0048503B">
              <w:rPr>
                <w:lang w:val="uk-UA"/>
              </w:rPr>
              <w:t>0,3</w:t>
            </w:r>
          </w:p>
        </w:tc>
        <w:tc>
          <w:tcPr>
            <w:tcW w:w="929" w:type="dxa"/>
            <w:noWrap/>
            <w:hideMark/>
          </w:tcPr>
          <w:p w14:paraId="449E5D57" w14:textId="77777777" w:rsidR="00F35E46" w:rsidRPr="0048503B" w:rsidRDefault="00F35E46" w:rsidP="0072397E">
            <w:pPr>
              <w:ind w:left="-68" w:right="-68"/>
              <w:jc w:val="center"/>
              <w:rPr>
                <w:lang w:val="uk-UA"/>
              </w:rPr>
            </w:pPr>
            <w:r w:rsidRPr="0048503B">
              <w:rPr>
                <w:lang w:val="uk-UA"/>
              </w:rPr>
              <w:t>0,3</w:t>
            </w:r>
          </w:p>
        </w:tc>
        <w:tc>
          <w:tcPr>
            <w:tcW w:w="902" w:type="dxa"/>
            <w:noWrap/>
            <w:hideMark/>
          </w:tcPr>
          <w:p w14:paraId="0A6FA268" w14:textId="77777777" w:rsidR="00F35E46" w:rsidRPr="0048503B" w:rsidRDefault="00F35E46" w:rsidP="0072397E">
            <w:pPr>
              <w:ind w:left="-68" w:right="-68"/>
              <w:jc w:val="center"/>
              <w:rPr>
                <w:lang w:val="uk-UA"/>
              </w:rPr>
            </w:pPr>
            <w:r w:rsidRPr="0048503B">
              <w:rPr>
                <w:lang w:val="uk-UA"/>
              </w:rPr>
              <w:t>2,58</w:t>
            </w:r>
          </w:p>
        </w:tc>
      </w:tr>
      <w:tr w:rsidR="0048503B" w:rsidRPr="0048503B" w14:paraId="5634BBAC" w14:textId="77777777" w:rsidTr="000333EA">
        <w:trPr>
          <w:trHeight w:val="315"/>
          <w:jc w:val="center"/>
        </w:trPr>
        <w:tc>
          <w:tcPr>
            <w:tcW w:w="4536" w:type="dxa"/>
            <w:hideMark/>
          </w:tcPr>
          <w:p w14:paraId="2405AF09" w14:textId="77777777" w:rsidR="00F35E46" w:rsidRPr="0048503B" w:rsidRDefault="00F35E46" w:rsidP="0072397E">
            <w:pPr>
              <w:ind w:left="-68" w:right="-68"/>
              <w:rPr>
                <w:lang w:val="uk-UA"/>
              </w:rPr>
            </w:pPr>
            <w:r w:rsidRPr="0048503B">
              <w:rPr>
                <w:lang w:val="uk-UA"/>
              </w:rPr>
              <w:t>ТОВ "Інструментальний завод"</w:t>
            </w:r>
          </w:p>
        </w:tc>
        <w:tc>
          <w:tcPr>
            <w:tcW w:w="899" w:type="dxa"/>
            <w:noWrap/>
            <w:hideMark/>
          </w:tcPr>
          <w:p w14:paraId="0918AEBC" w14:textId="77777777" w:rsidR="00F35E46" w:rsidRPr="0048503B" w:rsidRDefault="00F35E46" w:rsidP="0072397E">
            <w:pPr>
              <w:ind w:left="-68" w:right="-68"/>
              <w:jc w:val="center"/>
              <w:rPr>
                <w:lang w:val="uk-UA"/>
              </w:rPr>
            </w:pPr>
          </w:p>
        </w:tc>
        <w:tc>
          <w:tcPr>
            <w:tcW w:w="799" w:type="dxa"/>
            <w:noWrap/>
            <w:hideMark/>
          </w:tcPr>
          <w:p w14:paraId="12F41A32" w14:textId="77777777" w:rsidR="00F35E46" w:rsidRPr="0048503B" w:rsidRDefault="00F35E46" w:rsidP="0072397E">
            <w:pPr>
              <w:ind w:left="-68" w:right="-68"/>
              <w:jc w:val="center"/>
              <w:rPr>
                <w:lang w:val="uk-UA"/>
              </w:rPr>
            </w:pPr>
          </w:p>
        </w:tc>
        <w:tc>
          <w:tcPr>
            <w:tcW w:w="894" w:type="dxa"/>
            <w:noWrap/>
            <w:hideMark/>
          </w:tcPr>
          <w:p w14:paraId="399DB6F9" w14:textId="77777777" w:rsidR="00F35E46" w:rsidRPr="0048503B" w:rsidRDefault="00F35E46" w:rsidP="0072397E">
            <w:pPr>
              <w:ind w:left="-68" w:right="-68"/>
              <w:jc w:val="center"/>
              <w:rPr>
                <w:lang w:val="uk-UA"/>
              </w:rPr>
            </w:pPr>
            <w:r w:rsidRPr="0048503B">
              <w:rPr>
                <w:lang w:val="uk-UA"/>
              </w:rPr>
              <w:t>2</w:t>
            </w:r>
          </w:p>
        </w:tc>
        <w:tc>
          <w:tcPr>
            <w:tcW w:w="770" w:type="dxa"/>
            <w:noWrap/>
            <w:hideMark/>
          </w:tcPr>
          <w:p w14:paraId="72813AE2" w14:textId="77777777" w:rsidR="00F35E46" w:rsidRPr="0048503B" w:rsidRDefault="00F35E46" w:rsidP="0072397E">
            <w:pPr>
              <w:ind w:left="-68" w:right="-68"/>
              <w:jc w:val="center"/>
              <w:rPr>
                <w:lang w:val="uk-UA"/>
              </w:rPr>
            </w:pPr>
          </w:p>
        </w:tc>
        <w:tc>
          <w:tcPr>
            <w:tcW w:w="806" w:type="dxa"/>
            <w:noWrap/>
            <w:hideMark/>
          </w:tcPr>
          <w:p w14:paraId="62BCD46E" w14:textId="77777777" w:rsidR="00F35E46" w:rsidRPr="0048503B" w:rsidRDefault="00F35E46" w:rsidP="0072397E">
            <w:pPr>
              <w:ind w:left="-68" w:right="-68"/>
              <w:jc w:val="center"/>
              <w:rPr>
                <w:lang w:val="uk-UA"/>
              </w:rPr>
            </w:pPr>
            <w:r w:rsidRPr="0048503B">
              <w:rPr>
                <w:lang w:val="uk-UA"/>
              </w:rPr>
              <w:t>2</w:t>
            </w:r>
          </w:p>
        </w:tc>
        <w:tc>
          <w:tcPr>
            <w:tcW w:w="819" w:type="dxa"/>
            <w:noWrap/>
            <w:hideMark/>
          </w:tcPr>
          <w:p w14:paraId="012E6232" w14:textId="77777777" w:rsidR="00F35E46" w:rsidRPr="0048503B" w:rsidRDefault="00F35E46" w:rsidP="0072397E">
            <w:pPr>
              <w:ind w:left="-68" w:right="-68"/>
              <w:jc w:val="center"/>
              <w:rPr>
                <w:lang w:val="uk-UA"/>
              </w:rPr>
            </w:pPr>
          </w:p>
        </w:tc>
        <w:tc>
          <w:tcPr>
            <w:tcW w:w="799" w:type="dxa"/>
            <w:noWrap/>
            <w:hideMark/>
          </w:tcPr>
          <w:p w14:paraId="6B79D0A8" w14:textId="77777777" w:rsidR="00F35E46" w:rsidRPr="0048503B" w:rsidRDefault="00F35E46" w:rsidP="0072397E">
            <w:pPr>
              <w:ind w:left="-68" w:right="-68"/>
              <w:jc w:val="center"/>
              <w:rPr>
                <w:lang w:val="uk-UA"/>
              </w:rPr>
            </w:pPr>
            <w:r w:rsidRPr="0048503B">
              <w:rPr>
                <w:lang w:val="uk-UA"/>
              </w:rPr>
              <w:t>1</w:t>
            </w:r>
          </w:p>
        </w:tc>
        <w:tc>
          <w:tcPr>
            <w:tcW w:w="820" w:type="dxa"/>
            <w:noWrap/>
            <w:hideMark/>
          </w:tcPr>
          <w:p w14:paraId="3B46BB96" w14:textId="77777777" w:rsidR="00F35E46" w:rsidRPr="0048503B" w:rsidRDefault="00F35E46" w:rsidP="0072397E">
            <w:pPr>
              <w:ind w:left="-68" w:right="-68"/>
              <w:jc w:val="center"/>
              <w:rPr>
                <w:lang w:val="uk-UA"/>
              </w:rPr>
            </w:pPr>
            <w:r w:rsidRPr="0048503B">
              <w:rPr>
                <w:lang w:val="uk-UA"/>
              </w:rPr>
              <w:t>2</w:t>
            </w:r>
          </w:p>
        </w:tc>
        <w:tc>
          <w:tcPr>
            <w:tcW w:w="896" w:type="dxa"/>
            <w:noWrap/>
            <w:hideMark/>
          </w:tcPr>
          <w:p w14:paraId="239746EE" w14:textId="77777777" w:rsidR="00F35E46" w:rsidRPr="0048503B" w:rsidRDefault="00F35E46" w:rsidP="0072397E">
            <w:pPr>
              <w:ind w:left="-68" w:right="-68"/>
              <w:jc w:val="center"/>
              <w:rPr>
                <w:lang w:val="uk-UA"/>
              </w:rPr>
            </w:pPr>
          </w:p>
        </w:tc>
        <w:tc>
          <w:tcPr>
            <w:tcW w:w="856" w:type="dxa"/>
            <w:noWrap/>
            <w:hideMark/>
          </w:tcPr>
          <w:p w14:paraId="7D88DF57" w14:textId="77777777" w:rsidR="00F35E46" w:rsidRPr="0048503B" w:rsidRDefault="00F35E46" w:rsidP="0072397E">
            <w:pPr>
              <w:ind w:left="-68" w:right="-68"/>
              <w:jc w:val="center"/>
              <w:rPr>
                <w:lang w:val="uk-UA"/>
              </w:rPr>
            </w:pPr>
            <w:r w:rsidRPr="0048503B">
              <w:rPr>
                <w:lang w:val="uk-UA"/>
              </w:rPr>
              <w:t>2</w:t>
            </w:r>
          </w:p>
        </w:tc>
        <w:tc>
          <w:tcPr>
            <w:tcW w:w="929" w:type="dxa"/>
            <w:noWrap/>
            <w:hideMark/>
          </w:tcPr>
          <w:p w14:paraId="06ED065E" w14:textId="77777777" w:rsidR="00F35E46" w:rsidRPr="0048503B" w:rsidRDefault="00F35E46" w:rsidP="0072397E">
            <w:pPr>
              <w:ind w:left="-68" w:right="-68"/>
              <w:jc w:val="center"/>
              <w:rPr>
                <w:lang w:val="uk-UA"/>
              </w:rPr>
            </w:pPr>
            <w:r w:rsidRPr="0048503B">
              <w:rPr>
                <w:lang w:val="uk-UA"/>
              </w:rPr>
              <w:t>1</w:t>
            </w:r>
          </w:p>
        </w:tc>
        <w:tc>
          <w:tcPr>
            <w:tcW w:w="902" w:type="dxa"/>
            <w:noWrap/>
            <w:hideMark/>
          </w:tcPr>
          <w:p w14:paraId="4E19FE11" w14:textId="77777777" w:rsidR="00F35E46" w:rsidRPr="0048503B" w:rsidRDefault="00F35E46" w:rsidP="0072397E">
            <w:pPr>
              <w:ind w:left="-68" w:right="-68"/>
              <w:jc w:val="center"/>
              <w:rPr>
                <w:lang w:val="uk-UA"/>
              </w:rPr>
            </w:pPr>
            <w:r w:rsidRPr="0048503B">
              <w:rPr>
                <w:lang w:val="uk-UA"/>
              </w:rPr>
              <w:t>1,49</w:t>
            </w:r>
          </w:p>
        </w:tc>
      </w:tr>
      <w:tr w:rsidR="0048503B" w:rsidRPr="0048503B" w14:paraId="703B238E" w14:textId="77777777" w:rsidTr="000333EA">
        <w:trPr>
          <w:trHeight w:val="315"/>
          <w:jc w:val="center"/>
        </w:trPr>
        <w:tc>
          <w:tcPr>
            <w:tcW w:w="4536" w:type="dxa"/>
            <w:hideMark/>
          </w:tcPr>
          <w:p w14:paraId="4010AC19" w14:textId="77777777" w:rsidR="00F35E46" w:rsidRPr="0048503B" w:rsidRDefault="00F35E46" w:rsidP="0072397E">
            <w:pPr>
              <w:ind w:left="-68" w:right="-68"/>
              <w:rPr>
                <w:lang w:val="uk-UA"/>
              </w:rPr>
            </w:pPr>
            <w:r w:rsidRPr="0048503B">
              <w:rPr>
                <w:lang w:val="uk-UA"/>
              </w:rPr>
              <w:t>ВП "Локомотивне депо Кременчук"</w:t>
            </w:r>
          </w:p>
        </w:tc>
        <w:tc>
          <w:tcPr>
            <w:tcW w:w="899" w:type="dxa"/>
            <w:noWrap/>
            <w:hideMark/>
          </w:tcPr>
          <w:p w14:paraId="5AA70329" w14:textId="77777777" w:rsidR="00F35E46" w:rsidRPr="0048503B" w:rsidRDefault="00F35E46" w:rsidP="0072397E">
            <w:pPr>
              <w:ind w:left="-68" w:right="-68"/>
              <w:jc w:val="center"/>
              <w:rPr>
                <w:lang w:val="uk-UA"/>
              </w:rPr>
            </w:pPr>
          </w:p>
        </w:tc>
        <w:tc>
          <w:tcPr>
            <w:tcW w:w="799" w:type="dxa"/>
            <w:noWrap/>
            <w:hideMark/>
          </w:tcPr>
          <w:p w14:paraId="5431320E" w14:textId="77777777" w:rsidR="00F35E46" w:rsidRPr="0048503B" w:rsidRDefault="00F35E46" w:rsidP="0072397E">
            <w:pPr>
              <w:ind w:left="-68" w:right="-68"/>
              <w:jc w:val="center"/>
              <w:rPr>
                <w:lang w:val="uk-UA"/>
              </w:rPr>
            </w:pPr>
          </w:p>
        </w:tc>
        <w:tc>
          <w:tcPr>
            <w:tcW w:w="894" w:type="dxa"/>
            <w:noWrap/>
            <w:hideMark/>
          </w:tcPr>
          <w:p w14:paraId="7E5A2E14" w14:textId="77777777" w:rsidR="00F35E46" w:rsidRPr="0048503B" w:rsidRDefault="00F35E46" w:rsidP="0072397E">
            <w:pPr>
              <w:ind w:left="-68" w:right="-68"/>
              <w:jc w:val="center"/>
              <w:rPr>
                <w:lang w:val="uk-UA"/>
              </w:rPr>
            </w:pPr>
            <w:r w:rsidRPr="0048503B">
              <w:rPr>
                <w:lang w:val="uk-UA"/>
              </w:rPr>
              <w:t>17,98</w:t>
            </w:r>
          </w:p>
        </w:tc>
        <w:tc>
          <w:tcPr>
            <w:tcW w:w="770" w:type="dxa"/>
            <w:noWrap/>
            <w:hideMark/>
          </w:tcPr>
          <w:p w14:paraId="64A6C427" w14:textId="77777777" w:rsidR="00F35E46" w:rsidRPr="0048503B" w:rsidRDefault="00F35E46" w:rsidP="0072397E">
            <w:pPr>
              <w:ind w:left="-68" w:right="-68"/>
              <w:jc w:val="center"/>
              <w:rPr>
                <w:lang w:val="uk-UA"/>
              </w:rPr>
            </w:pPr>
          </w:p>
        </w:tc>
        <w:tc>
          <w:tcPr>
            <w:tcW w:w="806" w:type="dxa"/>
            <w:noWrap/>
            <w:hideMark/>
          </w:tcPr>
          <w:p w14:paraId="6CBFF4FE" w14:textId="77777777" w:rsidR="00F35E46" w:rsidRPr="0048503B" w:rsidRDefault="00F35E46" w:rsidP="0072397E">
            <w:pPr>
              <w:ind w:left="-68" w:right="-68"/>
              <w:jc w:val="center"/>
              <w:rPr>
                <w:lang w:val="uk-UA"/>
              </w:rPr>
            </w:pPr>
          </w:p>
        </w:tc>
        <w:tc>
          <w:tcPr>
            <w:tcW w:w="819" w:type="dxa"/>
            <w:noWrap/>
            <w:hideMark/>
          </w:tcPr>
          <w:p w14:paraId="1B269289" w14:textId="77777777" w:rsidR="00F35E46" w:rsidRPr="0048503B" w:rsidRDefault="00F35E46" w:rsidP="0072397E">
            <w:pPr>
              <w:ind w:left="-68" w:right="-68"/>
              <w:jc w:val="center"/>
              <w:rPr>
                <w:lang w:val="uk-UA"/>
              </w:rPr>
            </w:pPr>
            <w:r w:rsidRPr="0048503B">
              <w:rPr>
                <w:lang w:val="uk-UA"/>
              </w:rPr>
              <w:t>3,3</w:t>
            </w:r>
          </w:p>
        </w:tc>
        <w:tc>
          <w:tcPr>
            <w:tcW w:w="799" w:type="dxa"/>
            <w:noWrap/>
            <w:hideMark/>
          </w:tcPr>
          <w:p w14:paraId="31D058BA" w14:textId="77777777" w:rsidR="00F35E46" w:rsidRPr="0048503B" w:rsidRDefault="00F35E46" w:rsidP="0072397E">
            <w:pPr>
              <w:ind w:left="-68" w:right="-68"/>
              <w:jc w:val="center"/>
              <w:rPr>
                <w:lang w:val="uk-UA"/>
              </w:rPr>
            </w:pPr>
          </w:p>
        </w:tc>
        <w:tc>
          <w:tcPr>
            <w:tcW w:w="820" w:type="dxa"/>
            <w:noWrap/>
            <w:hideMark/>
          </w:tcPr>
          <w:p w14:paraId="20E8B1F0" w14:textId="77777777" w:rsidR="00F35E46" w:rsidRPr="0048503B" w:rsidRDefault="00F35E46" w:rsidP="0072397E">
            <w:pPr>
              <w:ind w:left="-68" w:right="-68"/>
              <w:jc w:val="center"/>
              <w:rPr>
                <w:lang w:val="uk-UA"/>
              </w:rPr>
            </w:pPr>
          </w:p>
        </w:tc>
        <w:tc>
          <w:tcPr>
            <w:tcW w:w="896" w:type="dxa"/>
            <w:noWrap/>
            <w:hideMark/>
          </w:tcPr>
          <w:p w14:paraId="19FEF9EA" w14:textId="77777777" w:rsidR="00F35E46" w:rsidRPr="0048503B" w:rsidRDefault="00F35E46" w:rsidP="0072397E">
            <w:pPr>
              <w:ind w:left="-68" w:right="-68"/>
              <w:jc w:val="center"/>
              <w:rPr>
                <w:lang w:val="uk-UA"/>
              </w:rPr>
            </w:pPr>
          </w:p>
        </w:tc>
        <w:tc>
          <w:tcPr>
            <w:tcW w:w="856" w:type="dxa"/>
            <w:noWrap/>
            <w:hideMark/>
          </w:tcPr>
          <w:p w14:paraId="65C6428C" w14:textId="77777777" w:rsidR="00F35E46" w:rsidRPr="0048503B" w:rsidRDefault="00F35E46" w:rsidP="0072397E">
            <w:pPr>
              <w:ind w:left="-68" w:right="-68"/>
              <w:jc w:val="center"/>
              <w:rPr>
                <w:lang w:val="uk-UA"/>
              </w:rPr>
            </w:pPr>
            <w:r w:rsidRPr="0048503B">
              <w:rPr>
                <w:lang w:val="uk-UA"/>
              </w:rPr>
              <w:t>10,44</w:t>
            </w:r>
          </w:p>
        </w:tc>
        <w:tc>
          <w:tcPr>
            <w:tcW w:w="929" w:type="dxa"/>
            <w:noWrap/>
            <w:hideMark/>
          </w:tcPr>
          <w:p w14:paraId="01F3EC13" w14:textId="77777777" w:rsidR="00F35E46" w:rsidRPr="0048503B" w:rsidRDefault="00F35E46" w:rsidP="0072397E">
            <w:pPr>
              <w:ind w:left="-68" w:right="-68"/>
              <w:jc w:val="center"/>
              <w:rPr>
                <w:lang w:val="uk-UA"/>
              </w:rPr>
            </w:pPr>
            <w:r w:rsidRPr="0048503B">
              <w:rPr>
                <w:lang w:val="uk-UA"/>
              </w:rPr>
              <w:t>8,72</w:t>
            </w:r>
          </w:p>
        </w:tc>
        <w:tc>
          <w:tcPr>
            <w:tcW w:w="902" w:type="dxa"/>
            <w:noWrap/>
            <w:hideMark/>
          </w:tcPr>
          <w:p w14:paraId="05B44802" w14:textId="77777777" w:rsidR="00F35E46" w:rsidRPr="0048503B" w:rsidRDefault="00F35E46" w:rsidP="0072397E">
            <w:pPr>
              <w:ind w:left="-68" w:right="-68"/>
              <w:jc w:val="center"/>
              <w:rPr>
                <w:lang w:val="uk-UA"/>
              </w:rPr>
            </w:pPr>
          </w:p>
        </w:tc>
      </w:tr>
      <w:tr w:rsidR="0048503B" w:rsidRPr="0048503B" w14:paraId="2E47EC1A" w14:textId="77777777" w:rsidTr="000333EA">
        <w:trPr>
          <w:trHeight w:val="315"/>
          <w:jc w:val="center"/>
        </w:trPr>
        <w:tc>
          <w:tcPr>
            <w:tcW w:w="4536" w:type="dxa"/>
            <w:noWrap/>
            <w:hideMark/>
          </w:tcPr>
          <w:p w14:paraId="27D00393" w14:textId="77777777" w:rsidR="00F35E46" w:rsidRPr="0048503B" w:rsidRDefault="00F35E46" w:rsidP="0072397E">
            <w:pPr>
              <w:ind w:left="-68" w:right="-68"/>
              <w:rPr>
                <w:lang w:val="uk-UA"/>
              </w:rPr>
            </w:pPr>
            <w:r w:rsidRPr="0048503B">
              <w:rPr>
                <w:lang w:val="uk-UA"/>
              </w:rPr>
              <w:t>АТ «Полтаваобленерго»</w:t>
            </w:r>
          </w:p>
        </w:tc>
        <w:tc>
          <w:tcPr>
            <w:tcW w:w="899" w:type="dxa"/>
            <w:noWrap/>
            <w:hideMark/>
          </w:tcPr>
          <w:p w14:paraId="7225F8D7" w14:textId="77777777" w:rsidR="00F35E46" w:rsidRPr="0048503B" w:rsidRDefault="00F35E46" w:rsidP="0072397E">
            <w:pPr>
              <w:ind w:left="-68" w:right="-68"/>
              <w:jc w:val="center"/>
              <w:rPr>
                <w:lang w:val="uk-UA"/>
              </w:rPr>
            </w:pPr>
          </w:p>
        </w:tc>
        <w:tc>
          <w:tcPr>
            <w:tcW w:w="799" w:type="dxa"/>
            <w:noWrap/>
            <w:hideMark/>
          </w:tcPr>
          <w:p w14:paraId="35C83329" w14:textId="77777777" w:rsidR="00F35E46" w:rsidRPr="0048503B" w:rsidRDefault="00F35E46" w:rsidP="0072397E">
            <w:pPr>
              <w:ind w:left="-68" w:right="-68"/>
              <w:jc w:val="center"/>
              <w:rPr>
                <w:lang w:val="uk-UA"/>
              </w:rPr>
            </w:pPr>
          </w:p>
        </w:tc>
        <w:tc>
          <w:tcPr>
            <w:tcW w:w="894" w:type="dxa"/>
            <w:noWrap/>
            <w:hideMark/>
          </w:tcPr>
          <w:p w14:paraId="5C5F8AD4" w14:textId="77777777" w:rsidR="00F35E46" w:rsidRPr="0048503B" w:rsidRDefault="00F35E46" w:rsidP="0072397E">
            <w:pPr>
              <w:ind w:left="-68" w:right="-68"/>
              <w:jc w:val="center"/>
              <w:rPr>
                <w:lang w:val="uk-UA"/>
              </w:rPr>
            </w:pPr>
            <w:r w:rsidRPr="0048503B">
              <w:rPr>
                <w:lang w:val="uk-UA"/>
              </w:rPr>
              <w:t>9,86</w:t>
            </w:r>
          </w:p>
        </w:tc>
        <w:tc>
          <w:tcPr>
            <w:tcW w:w="770" w:type="dxa"/>
            <w:noWrap/>
            <w:hideMark/>
          </w:tcPr>
          <w:p w14:paraId="585DC62C" w14:textId="77777777" w:rsidR="00F35E46" w:rsidRPr="0048503B" w:rsidRDefault="00F35E46" w:rsidP="0072397E">
            <w:pPr>
              <w:ind w:left="-68" w:right="-68"/>
              <w:jc w:val="center"/>
              <w:rPr>
                <w:lang w:val="uk-UA"/>
              </w:rPr>
            </w:pPr>
          </w:p>
        </w:tc>
        <w:tc>
          <w:tcPr>
            <w:tcW w:w="806" w:type="dxa"/>
            <w:noWrap/>
            <w:hideMark/>
          </w:tcPr>
          <w:p w14:paraId="20887A0D" w14:textId="77777777" w:rsidR="00F35E46" w:rsidRPr="0048503B" w:rsidRDefault="00F35E46" w:rsidP="0072397E">
            <w:pPr>
              <w:ind w:left="-68" w:right="-68"/>
              <w:jc w:val="center"/>
              <w:rPr>
                <w:lang w:val="uk-UA"/>
              </w:rPr>
            </w:pPr>
          </w:p>
        </w:tc>
        <w:tc>
          <w:tcPr>
            <w:tcW w:w="819" w:type="dxa"/>
            <w:noWrap/>
            <w:hideMark/>
          </w:tcPr>
          <w:p w14:paraId="2EBF0610" w14:textId="77777777" w:rsidR="00F35E46" w:rsidRPr="0048503B" w:rsidRDefault="00F35E46" w:rsidP="0072397E">
            <w:pPr>
              <w:ind w:left="-68" w:right="-68"/>
              <w:jc w:val="center"/>
              <w:rPr>
                <w:lang w:val="uk-UA"/>
              </w:rPr>
            </w:pPr>
          </w:p>
        </w:tc>
        <w:tc>
          <w:tcPr>
            <w:tcW w:w="799" w:type="dxa"/>
            <w:noWrap/>
            <w:hideMark/>
          </w:tcPr>
          <w:p w14:paraId="71585645" w14:textId="77777777" w:rsidR="00F35E46" w:rsidRPr="0048503B" w:rsidRDefault="00F35E46" w:rsidP="0072397E">
            <w:pPr>
              <w:ind w:left="-68" w:right="-68"/>
              <w:jc w:val="center"/>
              <w:rPr>
                <w:lang w:val="uk-UA"/>
              </w:rPr>
            </w:pPr>
          </w:p>
        </w:tc>
        <w:tc>
          <w:tcPr>
            <w:tcW w:w="820" w:type="dxa"/>
            <w:noWrap/>
            <w:hideMark/>
          </w:tcPr>
          <w:p w14:paraId="64F299B0" w14:textId="77777777" w:rsidR="00F35E46" w:rsidRPr="0048503B" w:rsidRDefault="00F35E46" w:rsidP="0072397E">
            <w:pPr>
              <w:ind w:left="-68" w:right="-68"/>
              <w:jc w:val="center"/>
              <w:rPr>
                <w:lang w:val="uk-UA"/>
              </w:rPr>
            </w:pPr>
            <w:r w:rsidRPr="0048503B">
              <w:rPr>
                <w:lang w:val="uk-UA"/>
              </w:rPr>
              <w:t>2,04</w:t>
            </w:r>
          </w:p>
        </w:tc>
        <w:tc>
          <w:tcPr>
            <w:tcW w:w="896" w:type="dxa"/>
            <w:noWrap/>
            <w:hideMark/>
          </w:tcPr>
          <w:p w14:paraId="49FEE242" w14:textId="77777777" w:rsidR="00F35E46" w:rsidRPr="0048503B" w:rsidRDefault="00F35E46" w:rsidP="0072397E">
            <w:pPr>
              <w:ind w:left="-68" w:right="-68"/>
              <w:jc w:val="center"/>
              <w:rPr>
                <w:lang w:val="uk-UA"/>
              </w:rPr>
            </w:pPr>
          </w:p>
        </w:tc>
        <w:tc>
          <w:tcPr>
            <w:tcW w:w="856" w:type="dxa"/>
            <w:noWrap/>
            <w:hideMark/>
          </w:tcPr>
          <w:p w14:paraId="523AD857" w14:textId="77777777" w:rsidR="00F35E46" w:rsidRPr="0048503B" w:rsidRDefault="00F35E46" w:rsidP="0072397E">
            <w:pPr>
              <w:ind w:left="-68" w:right="-68"/>
              <w:jc w:val="center"/>
              <w:rPr>
                <w:lang w:val="uk-UA"/>
              </w:rPr>
            </w:pPr>
          </w:p>
        </w:tc>
        <w:tc>
          <w:tcPr>
            <w:tcW w:w="929" w:type="dxa"/>
            <w:noWrap/>
            <w:hideMark/>
          </w:tcPr>
          <w:p w14:paraId="368A5DB1" w14:textId="77777777" w:rsidR="00F35E46" w:rsidRPr="0048503B" w:rsidRDefault="00F35E46" w:rsidP="0072397E">
            <w:pPr>
              <w:ind w:left="-68" w:right="-68"/>
              <w:jc w:val="center"/>
              <w:rPr>
                <w:lang w:val="uk-UA"/>
              </w:rPr>
            </w:pPr>
          </w:p>
        </w:tc>
        <w:tc>
          <w:tcPr>
            <w:tcW w:w="902" w:type="dxa"/>
            <w:noWrap/>
            <w:hideMark/>
          </w:tcPr>
          <w:p w14:paraId="75393234" w14:textId="77777777" w:rsidR="00F35E46" w:rsidRPr="0048503B" w:rsidRDefault="00F35E46" w:rsidP="0072397E">
            <w:pPr>
              <w:ind w:left="-68" w:right="-68"/>
              <w:jc w:val="center"/>
              <w:rPr>
                <w:lang w:val="uk-UA"/>
              </w:rPr>
            </w:pPr>
          </w:p>
        </w:tc>
      </w:tr>
      <w:tr w:rsidR="0048503B" w:rsidRPr="0048503B" w14:paraId="5A9D3495" w14:textId="77777777" w:rsidTr="000333EA">
        <w:trPr>
          <w:trHeight w:val="315"/>
          <w:jc w:val="center"/>
        </w:trPr>
        <w:tc>
          <w:tcPr>
            <w:tcW w:w="4536" w:type="dxa"/>
            <w:noWrap/>
            <w:hideMark/>
          </w:tcPr>
          <w:p w14:paraId="18397AFD" w14:textId="77777777" w:rsidR="00F35E46" w:rsidRPr="0048503B" w:rsidRDefault="00F35E46" w:rsidP="0072397E">
            <w:pPr>
              <w:ind w:left="-68" w:right="-68"/>
              <w:rPr>
                <w:lang w:val="uk-UA"/>
              </w:rPr>
            </w:pPr>
            <w:r w:rsidRPr="0048503B">
              <w:rPr>
                <w:lang w:val="uk-UA"/>
              </w:rPr>
              <w:t>ПОКВПТГ "</w:t>
            </w:r>
            <w:proofErr w:type="spellStart"/>
            <w:r w:rsidRPr="0048503B">
              <w:rPr>
                <w:lang w:val="uk-UA"/>
              </w:rPr>
              <w:t>Полтаватеплоенерго</w:t>
            </w:r>
            <w:proofErr w:type="spellEnd"/>
            <w:r w:rsidRPr="0048503B">
              <w:rPr>
                <w:lang w:val="uk-UA"/>
              </w:rPr>
              <w:t>"</w:t>
            </w:r>
          </w:p>
        </w:tc>
        <w:tc>
          <w:tcPr>
            <w:tcW w:w="899" w:type="dxa"/>
            <w:noWrap/>
            <w:hideMark/>
          </w:tcPr>
          <w:p w14:paraId="702FF1B5" w14:textId="77777777" w:rsidR="00F35E46" w:rsidRPr="0048503B" w:rsidRDefault="00F35E46" w:rsidP="0072397E">
            <w:pPr>
              <w:ind w:left="-68" w:right="-68"/>
              <w:jc w:val="center"/>
              <w:rPr>
                <w:lang w:val="uk-UA"/>
              </w:rPr>
            </w:pPr>
          </w:p>
        </w:tc>
        <w:tc>
          <w:tcPr>
            <w:tcW w:w="799" w:type="dxa"/>
            <w:noWrap/>
            <w:hideMark/>
          </w:tcPr>
          <w:p w14:paraId="7A5896A0" w14:textId="77777777" w:rsidR="00F35E46" w:rsidRPr="0048503B" w:rsidRDefault="00F35E46" w:rsidP="0072397E">
            <w:pPr>
              <w:ind w:left="-68" w:right="-68"/>
              <w:jc w:val="center"/>
              <w:rPr>
                <w:lang w:val="uk-UA"/>
              </w:rPr>
            </w:pPr>
          </w:p>
        </w:tc>
        <w:tc>
          <w:tcPr>
            <w:tcW w:w="894" w:type="dxa"/>
            <w:noWrap/>
            <w:hideMark/>
          </w:tcPr>
          <w:p w14:paraId="33976B4A" w14:textId="77777777" w:rsidR="00F35E46" w:rsidRPr="0048503B" w:rsidRDefault="00F35E46" w:rsidP="0072397E">
            <w:pPr>
              <w:ind w:left="-68" w:right="-68"/>
              <w:jc w:val="center"/>
              <w:rPr>
                <w:lang w:val="uk-UA"/>
              </w:rPr>
            </w:pPr>
          </w:p>
        </w:tc>
        <w:tc>
          <w:tcPr>
            <w:tcW w:w="770" w:type="dxa"/>
            <w:noWrap/>
            <w:hideMark/>
          </w:tcPr>
          <w:p w14:paraId="52FBD6C4" w14:textId="77777777" w:rsidR="00F35E46" w:rsidRPr="0048503B" w:rsidRDefault="00F35E46" w:rsidP="0072397E">
            <w:pPr>
              <w:ind w:left="-68" w:right="-68"/>
              <w:jc w:val="center"/>
              <w:rPr>
                <w:lang w:val="uk-UA"/>
              </w:rPr>
            </w:pPr>
          </w:p>
        </w:tc>
        <w:tc>
          <w:tcPr>
            <w:tcW w:w="806" w:type="dxa"/>
            <w:noWrap/>
            <w:hideMark/>
          </w:tcPr>
          <w:p w14:paraId="226AF1B9" w14:textId="77777777" w:rsidR="00F35E46" w:rsidRPr="0048503B" w:rsidRDefault="00F35E46" w:rsidP="0072397E">
            <w:pPr>
              <w:ind w:left="-68" w:right="-68"/>
              <w:jc w:val="center"/>
              <w:rPr>
                <w:lang w:val="uk-UA"/>
              </w:rPr>
            </w:pPr>
          </w:p>
        </w:tc>
        <w:tc>
          <w:tcPr>
            <w:tcW w:w="819" w:type="dxa"/>
            <w:noWrap/>
            <w:hideMark/>
          </w:tcPr>
          <w:p w14:paraId="7BC81BD9" w14:textId="77777777" w:rsidR="00F35E46" w:rsidRPr="0048503B" w:rsidRDefault="00F35E46" w:rsidP="0072397E">
            <w:pPr>
              <w:ind w:left="-68" w:right="-68"/>
              <w:jc w:val="center"/>
              <w:rPr>
                <w:lang w:val="uk-UA"/>
              </w:rPr>
            </w:pPr>
          </w:p>
        </w:tc>
        <w:tc>
          <w:tcPr>
            <w:tcW w:w="799" w:type="dxa"/>
            <w:noWrap/>
            <w:hideMark/>
          </w:tcPr>
          <w:p w14:paraId="46E14546" w14:textId="77777777" w:rsidR="00F35E46" w:rsidRPr="0048503B" w:rsidRDefault="00F35E46" w:rsidP="0072397E">
            <w:pPr>
              <w:ind w:left="-68" w:right="-68"/>
              <w:jc w:val="center"/>
              <w:rPr>
                <w:lang w:val="uk-UA"/>
              </w:rPr>
            </w:pPr>
          </w:p>
        </w:tc>
        <w:tc>
          <w:tcPr>
            <w:tcW w:w="820" w:type="dxa"/>
            <w:noWrap/>
            <w:hideMark/>
          </w:tcPr>
          <w:p w14:paraId="4B2B6891" w14:textId="77777777" w:rsidR="00F35E46" w:rsidRPr="0048503B" w:rsidRDefault="00F35E46" w:rsidP="0072397E">
            <w:pPr>
              <w:ind w:left="-68" w:right="-68"/>
              <w:jc w:val="center"/>
              <w:rPr>
                <w:lang w:val="uk-UA"/>
              </w:rPr>
            </w:pPr>
          </w:p>
        </w:tc>
        <w:tc>
          <w:tcPr>
            <w:tcW w:w="896" w:type="dxa"/>
            <w:noWrap/>
            <w:hideMark/>
          </w:tcPr>
          <w:p w14:paraId="5B577038" w14:textId="77777777" w:rsidR="00F35E46" w:rsidRPr="0048503B" w:rsidRDefault="00F35E46" w:rsidP="0072397E">
            <w:pPr>
              <w:ind w:left="-68" w:right="-68"/>
              <w:jc w:val="center"/>
              <w:rPr>
                <w:lang w:val="uk-UA"/>
              </w:rPr>
            </w:pPr>
          </w:p>
        </w:tc>
        <w:tc>
          <w:tcPr>
            <w:tcW w:w="856" w:type="dxa"/>
            <w:noWrap/>
            <w:hideMark/>
          </w:tcPr>
          <w:p w14:paraId="4479039D" w14:textId="77777777" w:rsidR="00F35E46" w:rsidRPr="0048503B" w:rsidRDefault="00F35E46" w:rsidP="0072397E">
            <w:pPr>
              <w:ind w:left="-68" w:right="-68"/>
              <w:jc w:val="center"/>
              <w:rPr>
                <w:lang w:val="uk-UA"/>
              </w:rPr>
            </w:pPr>
          </w:p>
        </w:tc>
        <w:tc>
          <w:tcPr>
            <w:tcW w:w="929" w:type="dxa"/>
            <w:noWrap/>
            <w:hideMark/>
          </w:tcPr>
          <w:p w14:paraId="718C6DC2" w14:textId="77777777" w:rsidR="00F35E46" w:rsidRPr="0048503B" w:rsidRDefault="00F35E46" w:rsidP="0072397E">
            <w:pPr>
              <w:ind w:left="-68" w:right="-68"/>
              <w:jc w:val="center"/>
              <w:rPr>
                <w:lang w:val="uk-UA"/>
              </w:rPr>
            </w:pPr>
          </w:p>
        </w:tc>
        <w:tc>
          <w:tcPr>
            <w:tcW w:w="902" w:type="dxa"/>
            <w:noWrap/>
            <w:hideMark/>
          </w:tcPr>
          <w:p w14:paraId="335B8F82" w14:textId="77777777" w:rsidR="00F35E46" w:rsidRPr="0048503B" w:rsidRDefault="00F35E46" w:rsidP="0072397E">
            <w:pPr>
              <w:ind w:left="-68" w:right="-68"/>
              <w:jc w:val="center"/>
              <w:rPr>
                <w:lang w:val="uk-UA"/>
              </w:rPr>
            </w:pPr>
            <w:r w:rsidRPr="0048503B">
              <w:rPr>
                <w:lang w:val="uk-UA"/>
              </w:rPr>
              <w:t>3,24</w:t>
            </w:r>
          </w:p>
        </w:tc>
      </w:tr>
      <w:tr w:rsidR="0048503B" w:rsidRPr="0048503B" w14:paraId="06882576" w14:textId="77777777" w:rsidTr="000333EA">
        <w:trPr>
          <w:trHeight w:val="315"/>
          <w:jc w:val="center"/>
        </w:trPr>
        <w:tc>
          <w:tcPr>
            <w:tcW w:w="4536" w:type="dxa"/>
            <w:hideMark/>
          </w:tcPr>
          <w:p w14:paraId="5BF72779" w14:textId="77777777" w:rsidR="00F35E46" w:rsidRPr="0048503B" w:rsidRDefault="00F35E46" w:rsidP="0072397E">
            <w:pPr>
              <w:ind w:left="-68" w:right="-68"/>
              <w:rPr>
                <w:lang w:val="uk-UA"/>
              </w:rPr>
            </w:pPr>
            <w:r w:rsidRPr="0048503B">
              <w:rPr>
                <w:lang w:val="uk-UA"/>
              </w:rPr>
              <w:t>ВП "Вагонне депо Полтава"</w:t>
            </w:r>
          </w:p>
        </w:tc>
        <w:tc>
          <w:tcPr>
            <w:tcW w:w="899" w:type="dxa"/>
            <w:noWrap/>
            <w:hideMark/>
          </w:tcPr>
          <w:p w14:paraId="33B223A6" w14:textId="77777777" w:rsidR="00F35E46" w:rsidRPr="0048503B" w:rsidRDefault="00F35E46" w:rsidP="0072397E">
            <w:pPr>
              <w:ind w:left="-68" w:right="-68"/>
              <w:jc w:val="center"/>
              <w:rPr>
                <w:lang w:val="uk-UA"/>
              </w:rPr>
            </w:pPr>
          </w:p>
        </w:tc>
        <w:tc>
          <w:tcPr>
            <w:tcW w:w="799" w:type="dxa"/>
            <w:noWrap/>
            <w:hideMark/>
          </w:tcPr>
          <w:p w14:paraId="540E7736" w14:textId="77777777" w:rsidR="00F35E46" w:rsidRPr="0048503B" w:rsidRDefault="00F35E46" w:rsidP="0072397E">
            <w:pPr>
              <w:ind w:left="-68" w:right="-68"/>
              <w:jc w:val="center"/>
              <w:rPr>
                <w:lang w:val="uk-UA"/>
              </w:rPr>
            </w:pPr>
          </w:p>
        </w:tc>
        <w:tc>
          <w:tcPr>
            <w:tcW w:w="894" w:type="dxa"/>
            <w:noWrap/>
            <w:hideMark/>
          </w:tcPr>
          <w:p w14:paraId="4A003FA3" w14:textId="77777777" w:rsidR="00F35E46" w:rsidRPr="0048503B" w:rsidRDefault="00F35E46" w:rsidP="0072397E">
            <w:pPr>
              <w:ind w:left="-68" w:right="-68"/>
              <w:jc w:val="center"/>
              <w:rPr>
                <w:lang w:val="uk-UA"/>
              </w:rPr>
            </w:pPr>
            <w:r w:rsidRPr="0048503B">
              <w:rPr>
                <w:lang w:val="uk-UA"/>
              </w:rPr>
              <w:t>2,06</w:t>
            </w:r>
          </w:p>
        </w:tc>
        <w:tc>
          <w:tcPr>
            <w:tcW w:w="770" w:type="dxa"/>
            <w:noWrap/>
            <w:hideMark/>
          </w:tcPr>
          <w:p w14:paraId="06963512" w14:textId="77777777" w:rsidR="00F35E46" w:rsidRPr="0048503B" w:rsidRDefault="00F35E46" w:rsidP="0072397E">
            <w:pPr>
              <w:ind w:left="-68" w:right="-68"/>
              <w:jc w:val="center"/>
              <w:rPr>
                <w:lang w:val="uk-UA"/>
              </w:rPr>
            </w:pPr>
          </w:p>
        </w:tc>
        <w:tc>
          <w:tcPr>
            <w:tcW w:w="806" w:type="dxa"/>
            <w:noWrap/>
            <w:hideMark/>
          </w:tcPr>
          <w:p w14:paraId="4B7EB9BF" w14:textId="77777777" w:rsidR="00F35E46" w:rsidRPr="0048503B" w:rsidRDefault="00F35E46" w:rsidP="0072397E">
            <w:pPr>
              <w:ind w:left="-68" w:right="-68"/>
              <w:jc w:val="center"/>
              <w:rPr>
                <w:lang w:val="uk-UA"/>
              </w:rPr>
            </w:pPr>
            <w:r w:rsidRPr="0048503B">
              <w:rPr>
                <w:lang w:val="uk-UA"/>
              </w:rPr>
              <w:t>5,82</w:t>
            </w:r>
          </w:p>
        </w:tc>
        <w:tc>
          <w:tcPr>
            <w:tcW w:w="819" w:type="dxa"/>
            <w:noWrap/>
            <w:hideMark/>
          </w:tcPr>
          <w:p w14:paraId="57A8B5CB" w14:textId="77777777" w:rsidR="00F35E46" w:rsidRPr="0048503B" w:rsidRDefault="00F35E46" w:rsidP="0072397E">
            <w:pPr>
              <w:ind w:left="-68" w:right="-68"/>
              <w:jc w:val="center"/>
              <w:rPr>
                <w:lang w:val="uk-UA"/>
              </w:rPr>
            </w:pPr>
            <w:r w:rsidRPr="0048503B">
              <w:rPr>
                <w:lang w:val="uk-UA"/>
              </w:rPr>
              <w:t>2,66</w:t>
            </w:r>
          </w:p>
        </w:tc>
        <w:tc>
          <w:tcPr>
            <w:tcW w:w="799" w:type="dxa"/>
            <w:noWrap/>
            <w:hideMark/>
          </w:tcPr>
          <w:p w14:paraId="7E530BAD" w14:textId="77777777" w:rsidR="00F35E46" w:rsidRPr="0048503B" w:rsidRDefault="00F35E46" w:rsidP="0072397E">
            <w:pPr>
              <w:ind w:left="-68" w:right="-68"/>
              <w:jc w:val="center"/>
              <w:rPr>
                <w:lang w:val="uk-UA"/>
              </w:rPr>
            </w:pPr>
            <w:r w:rsidRPr="0048503B">
              <w:rPr>
                <w:lang w:val="uk-UA"/>
              </w:rPr>
              <w:t>2,74</w:t>
            </w:r>
          </w:p>
        </w:tc>
        <w:tc>
          <w:tcPr>
            <w:tcW w:w="820" w:type="dxa"/>
            <w:noWrap/>
            <w:hideMark/>
          </w:tcPr>
          <w:p w14:paraId="52F3F15E" w14:textId="77777777" w:rsidR="00F35E46" w:rsidRPr="0048503B" w:rsidRDefault="00F35E46" w:rsidP="0072397E">
            <w:pPr>
              <w:ind w:left="-68" w:right="-68"/>
              <w:jc w:val="center"/>
              <w:rPr>
                <w:lang w:val="uk-UA"/>
              </w:rPr>
            </w:pPr>
            <w:r w:rsidRPr="0048503B">
              <w:rPr>
                <w:lang w:val="uk-UA"/>
              </w:rPr>
              <w:t>1,24</w:t>
            </w:r>
          </w:p>
        </w:tc>
        <w:tc>
          <w:tcPr>
            <w:tcW w:w="896" w:type="dxa"/>
            <w:noWrap/>
            <w:hideMark/>
          </w:tcPr>
          <w:p w14:paraId="737F975C" w14:textId="77777777" w:rsidR="00F35E46" w:rsidRPr="0048503B" w:rsidRDefault="00F35E46" w:rsidP="0072397E">
            <w:pPr>
              <w:ind w:left="-68" w:right="-68"/>
              <w:jc w:val="center"/>
              <w:rPr>
                <w:lang w:val="uk-UA"/>
              </w:rPr>
            </w:pPr>
            <w:r w:rsidRPr="0048503B">
              <w:rPr>
                <w:lang w:val="uk-UA"/>
              </w:rPr>
              <w:t>2,84</w:t>
            </w:r>
          </w:p>
        </w:tc>
        <w:tc>
          <w:tcPr>
            <w:tcW w:w="856" w:type="dxa"/>
            <w:noWrap/>
            <w:hideMark/>
          </w:tcPr>
          <w:p w14:paraId="00DE9A10" w14:textId="77777777" w:rsidR="00F35E46" w:rsidRPr="0048503B" w:rsidRDefault="00F35E46" w:rsidP="0072397E">
            <w:pPr>
              <w:ind w:left="-68" w:right="-68"/>
              <w:jc w:val="center"/>
              <w:rPr>
                <w:lang w:val="uk-UA"/>
              </w:rPr>
            </w:pPr>
            <w:r w:rsidRPr="0048503B">
              <w:rPr>
                <w:lang w:val="uk-UA"/>
              </w:rPr>
              <w:t>2,9</w:t>
            </w:r>
          </w:p>
        </w:tc>
        <w:tc>
          <w:tcPr>
            <w:tcW w:w="929" w:type="dxa"/>
            <w:noWrap/>
            <w:hideMark/>
          </w:tcPr>
          <w:p w14:paraId="76C9122E" w14:textId="77777777" w:rsidR="00F35E46" w:rsidRPr="0048503B" w:rsidRDefault="00F35E46" w:rsidP="0072397E">
            <w:pPr>
              <w:ind w:left="-68" w:right="-68"/>
              <w:jc w:val="center"/>
              <w:rPr>
                <w:lang w:val="uk-UA"/>
              </w:rPr>
            </w:pPr>
          </w:p>
        </w:tc>
        <w:tc>
          <w:tcPr>
            <w:tcW w:w="902" w:type="dxa"/>
            <w:noWrap/>
            <w:hideMark/>
          </w:tcPr>
          <w:p w14:paraId="1ACB5BA9" w14:textId="77777777" w:rsidR="00F35E46" w:rsidRPr="0048503B" w:rsidRDefault="00F35E46" w:rsidP="0072397E">
            <w:pPr>
              <w:ind w:left="-68" w:right="-68"/>
              <w:jc w:val="center"/>
              <w:rPr>
                <w:lang w:val="uk-UA"/>
              </w:rPr>
            </w:pPr>
            <w:r w:rsidRPr="0048503B">
              <w:rPr>
                <w:lang w:val="uk-UA"/>
              </w:rPr>
              <w:t>2,56</w:t>
            </w:r>
          </w:p>
        </w:tc>
      </w:tr>
      <w:tr w:rsidR="0048503B" w:rsidRPr="0048503B" w14:paraId="37073CC3" w14:textId="77777777" w:rsidTr="000333EA">
        <w:trPr>
          <w:trHeight w:val="315"/>
          <w:jc w:val="center"/>
        </w:trPr>
        <w:tc>
          <w:tcPr>
            <w:tcW w:w="4536" w:type="dxa"/>
            <w:hideMark/>
          </w:tcPr>
          <w:p w14:paraId="3011C2C9" w14:textId="77777777" w:rsidR="00F35E46" w:rsidRPr="0048503B" w:rsidRDefault="00F35E46" w:rsidP="0072397E">
            <w:pPr>
              <w:ind w:left="-68" w:right="-68"/>
              <w:rPr>
                <w:lang w:val="uk-UA"/>
              </w:rPr>
            </w:pPr>
            <w:r w:rsidRPr="0048503B">
              <w:rPr>
                <w:lang w:val="uk-UA"/>
              </w:rPr>
              <w:t>ТОВ "</w:t>
            </w:r>
            <w:proofErr w:type="spellStart"/>
            <w:r w:rsidRPr="0048503B">
              <w:rPr>
                <w:lang w:val="uk-UA"/>
              </w:rPr>
              <w:t>Тімтрансавто</w:t>
            </w:r>
            <w:proofErr w:type="spellEnd"/>
            <w:r w:rsidRPr="0048503B">
              <w:rPr>
                <w:lang w:val="uk-UA"/>
              </w:rPr>
              <w:t>"</w:t>
            </w:r>
          </w:p>
        </w:tc>
        <w:tc>
          <w:tcPr>
            <w:tcW w:w="899" w:type="dxa"/>
            <w:noWrap/>
            <w:hideMark/>
          </w:tcPr>
          <w:p w14:paraId="346A6539" w14:textId="77777777" w:rsidR="00F35E46" w:rsidRPr="0048503B" w:rsidRDefault="00F35E46" w:rsidP="0072397E">
            <w:pPr>
              <w:ind w:left="-68" w:right="-68"/>
              <w:jc w:val="center"/>
              <w:rPr>
                <w:lang w:val="uk-UA"/>
              </w:rPr>
            </w:pPr>
          </w:p>
        </w:tc>
        <w:tc>
          <w:tcPr>
            <w:tcW w:w="799" w:type="dxa"/>
            <w:noWrap/>
            <w:hideMark/>
          </w:tcPr>
          <w:p w14:paraId="70BA0B21" w14:textId="77777777" w:rsidR="00F35E46" w:rsidRPr="0048503B" w:rsidRDefault="00F35E46" w:rsidP="0072397E">
            <w:pPr>
              <w:ind w:left="-68" w:right="-68"/>
              <w:jc w:val="center"/>
              <w:rPr>
                <w:lang w:val="uk-UA"/>
              </w:rPr>
            </w:pPr>
          </w:p>
        </w:tc>
        <w:tc>
          <w:tcPr>
            <w:tcW w:w="894" w:type="dxa"/>
            <w:noWrap/>
            <w:hideMark/>
          </w:tcPr>
          <w:p w14:paraId="2C49DF82" w14:textId="77777777" w:rsidR="00F35E46" w:rsidRPr="0048503B" w:rsidRDefault="00F35E46" w:rsidP="0072397E">
            <w:pPr>
              <w:ind w:left="-68" w:right="-68"/>
              <w:jc w:val="center"/>
              <w:rPr>
                <w:lang w:val="uk-UA"/>
              </w:rPr>
            </w:pPr>
            <w:r w:rsidRPr="0048503B">
              <w:rPr>
                <w:lang w:val="uk-UA"/>
              </w:rPr>
              <w:t>18,68</w:t>
            </w:r>
          </w:p>
        </w:tc>
        <w:tc>
          <w:tcPr>
            <w:tcW w:w="770" w:type="dxa"/>
            <w:noWrap/>
            <w:hideMark/>
          </w:tcPr>
          <w:p w14:paraId="29105512" w14:textId="77777777" w:rsidR="00F35E46" w:rsidRPr="0048503B" w:rsidRDefault="00F35E46" w:rsidP="0072397E">
            <w:pPr>
              <w:ind w:left="-68" w:right="-68"/>
              <w:jc w:val="center"/>
              <w:rPr>
                <w:lang w:val="uk-UA"/>
              </w:rPr>
            </w:pPr>
          </w:p>
        </w:tc>
        <w:tc>
          <w:tcPr>
            <w:tcW w:w="806" w:type="dxa"/>
            <w:noWrap/>
            <w:hideMark/>
          </w:tcPr>
          <w:p w14:paraId="729C5B05" w14:textId="77777777" w:rsidR="00F35E46" w:rsidRPr="0048503B" w:rsidRDefault="00F35E46" w:rsidP="0072397E">
            <w:pPr>
              <w:ind w:left="-68" w:right="-68"/>
              <w:jc w:val="center"/>
              <w:rPr>
                <w:lang w:val="uk-UA"/>
              </w:rPr>
            </w:pPr>
          </w:p>
        </w:tc>
        <w:tc>
          <w:tcPr>
            <w:tcW w:w="819" w:type="dxa"/>
            <w:noWrap/>
            <w:hideMark/>
          </w:tcPr>
          <w:p w14:paraId="735CB398" w14:textId="77777777" w:rsidR="00F35E46" w:rsidRPr="0048503B" w:rsidRDefault="00F35E46" w:rsidP="0072397E">
            <w:pPr>
              <w:ind w:left="-68" w:right="-68"/>
              <w:jc w:val="center"/>
              <w:rPr>
                <w:lang w:val="uk-UA"/>
              </w:rPr>
            </w:pPr>
          </w:p>
        </w:tc>
        <w:tc>
          <w:tcPr>
            <w:tcW w:w="799" w:type="dxa"/>
            <w:noWrap/>
            <w:hideMark/>
          </w:tcPr>
          <w:p w14:paraId="4662B3E5" w14:textId="77777777" w:rsidR="00F35E46" w:rsidRPr="0048503B" w:rsidRDefault="00F35E46" w:rsidP="0072397E">
            <w:pPr>
              <w:ind w:left="-68" w:right="-68"/>
              <w:jc w:val="center"/>
              <w:rPr>
                <w:lang w:val="uk-UA"/>
              </w:rPr>
            </w:pPr>
          </w:p>
        </w:tc>
        <w:tc>
          <w:tcPr>
            <w:tcW w:w="820" w:type="dxa"/>
            <w:noWrap/>
            <w:hideMark/>
          </w:tcPr>
          <w:p w14:paraId="539C44C3" w14:textId="77777777" w:rsidR="00F35E46" w:rsidRPr="0048503B" w:rsidRDefault="00F35E46" w:rsidP="0072397E">
            <w:pPr>
              <w:ind w:left="-68" w:right="-68"/>
              <w:jc w:val="center"/>
              <w:rPr>
                <w:lang w:val="uk-UA"/>
              </w:rPr>
            </w:pPr>
          </w:p>
        </w:tc>
        <w:tc>
          <w:tcPr>
            <w:tcW w:w="896" w:type="dxa"/>
            <w:noWrap/>
            <w:hideMark/>
          </w:tcPr>
          <w:p w14:paraId="2D06CE40" w14:textId="77777777" w:rsidR="00F35E46" w:rsidRPr="0048503B" w:rsidRDefault="00F35E46" w:rsidP="0072397E">
            <w:pPr>
              <w:ind w:left="-68" w:right="-68"/>
              <w:jc w:val="center"/>
              <w:rPr>
                <w:lang w:val="uk-UA"/>
              </w:rPr>
            </w:pPr>
          </w:p>
        </w:tc>
        <w:tc>
          <w:tcPr>
            <w:tcW w:w="856" w:type="dxa"/>
            <w:noWrap/>
            <w:hideMark/>
          </w:tcPr>
          <w:p w14:paraId="792325D1" w14:textId="77777777" w:rsidR="00F35E46" w:rsidRPr="0048503B" w:rsidRDefault="00F35E46" w:rsidP="0072397E">
            <w:pPr>
              <w:ind w:left="-68" w:right="-68"/>
              <w:jc w:val="center"/>
              <w:rPr>
                <w:lang w:val="uk-UA"/>
              </w:rPr>
            </w:pPr>
          </w:p>
        </w:tc>
        <w:tc>
          <w:tcPr>
            <w:tcW w:w="929" w:type="dxa"/>
            <w:noWrap/>
            <w:hideMark/>
          </w:tcPr>
          <w:p w14:paraId="546EC872" w14:textId="77777777" w:rsidR="00F35E46" w:rsidRPr="0048503B" w:rsidRDefault="00F35E46" w:rsidP="0072397E">
            <w:pPr>
              <w:ind w:left="-68" w:right="-68"/>
              <w:jc w:val="center"/>
              <w:rPr>
                <w:lang w:val="uk-UA"/>
              </w:rPr>
            </w:pPr>
          </w:p>
        </w:tc>
        <w:tc>
          <w:tcPr>
            <w:tcW w:w="902" w:type="dxa"/>
            <w:noWrap/>
            <w:hideMark/>
          </w:tcPr>
          <w:p w14:paraId="390CB1A1" w14:textId="77777777" w:rsidR="00F35E46" w:rsidRPr="0048503B" w:rsidRDefault="00F35E46" w:rsidP="0072397E">
            <w:pPr>
              <w:ind w:left="-68" w:right="-68"/>
              <w:jc w:val="center"/>
              <w:rPr>
                <w:lang w:val="uk-UA"/>
              </w:rPr>
            </w:pPr>
          </w:p>
        </w:tc>
      </w:tr>
      <w:tr w:rsidR="0048503B" w:rsidRPr="0048503B" w14:paraId="71AFA6C1" w14:textId="77777777" w:rsidTr="000333EA">
        <w:trPr>
          <w:trHeight w:val="64"/>
          <w:jc w:val="center"/>
        </w:trPr>
        <w:tc>
          <w:tcPr>
            <w:tcW w:w="4536" w:type="dxa"/>
            <w:hideMark/>
          </w:tcPr>
          <w:p w14:paraId="2BB2E56D" w14:textId="77777777" w:rsidR="00F35E46" w:rsidRPr="0048503B" w:rsidRDefault="00F35E46" w:rsidP="0072397E">
            <w:pPr>
              <w:ind w:left="-68" w:right="-68"/>
              <w:rPr>
                <w:lang w:val="uk-UA"/>
              </w:rPr>
            </w:pPr>
            <w:r w:rsidRPr="0048503B">
              <w:rPr>
                <w:lang w:val="uk-UA"/>
              </w:rPr>
              <w:t>ВП «</w:t>
            </w:r>
            <w:proofErr w:type="spellStart"/>
            <w:r w:rsidRPr="0048503B">
              <w:rPr>
                <w:lang w:val="uk-UA"/>
              </w:rPr>
              <w:t>Крюківський</w:t>
            </w:r>
            <w:proofErr w:type="spellEnd"/>
            <w:r w:rsidRPr="0048503B">
              <w:rPr>
                <w:lang w:val="uk-UA"/>
              </w:rPr>
              <w:t xml:space="preserve"> кар’єр» філії «ЦУП» АТ «Укрзалізниця»</w:t>
            </w:r>
          </w:p>
        </w:tc>
        <w:tc>
          <w:tcPr>
            <w:tcW w:w="899" w:type="dxa"/>
            <w:noWrap/>
            <w:hideMark/>
          </w:tcPr>
          <w:p w14:paraId="09183F3F" w14:textId="77777777" w:rsidR="00F35E46" w:rsidRPr="0048503B" w:rsidRDefault="00F35E46" w:rsidP="0072397E">
            <w:pPr>
              <w:ind w:left="-68" w:right="-68"/>
              <w:jc w:val="center"/>
              <w:rPr>
                <w:lang w:val="uk-UA"/>
              </w:rPr>
            </w:pPr>
          </w:p>
        </w:tc>
        <w:tc>
          <w:tcPr>
            <w:tcW w:w="799" w:type="dxa"/>
            <w:noWrap/>
            <w:hideMark/>
          </w:tcPr>
          <w:p w14:paraId="023F13A8" w14:textId="77777777" w:rsidR="00F35E46" w:rsidRPr="0048503B" w:rsidRDefault="00F35E46" w:rsidP="0072397E">
            <w:pPr>
              <w:ind w:left="-68" w:right="-68"/>
              <w:jc w:val="center"/>
              <w:rPr>
                <w:lang w:val="uk-UA"/>
              </w:rPr>
            </w:pPr>
          </w:p>
        </w:tc>
        <w:tc>
          <w:tcPr>
            <w:tcW w:w="894" w:type="dxa"/>
            <w:noWrap/>
            <w:hideMark/>
          </w:tcPr>
          <w:p w14:paraId="48E1B73F" w14:textId="77777777" w:rsidR="00F35E46" w:rsidRPr="0048503B" w:rsidRDefault="00F35E46" w:rsidP="0072397E">
            <w:pPr>
              <w:ind w:left="-68" w:right="-68"/>
              <w:jc w:val="center"/>
              <w:rPr>
                <w:lang w:val="uk-UA"/>
              </w:rPr>
            </w:pPr>
          </w:p>
        </w:tc>
        <w:tc>
          <w:tcPr>
            <w:tcW w:w="770" w:type="dxa"/>
            <w:noWrap/>
            <w:hideMark/>
          </w:tcPr>
          <w:p w14:paraId="163FD3F8" w14:textId="77777777" w:rsidR="00F35E46" w:rsidRPr="0048503B" w:rsidRDefault="00F35E46" w:rsidP="0072397E">
            <w:pPr>
              <w:ind w:left="-68" w:right="-68"/>
              <w:jc w:val="center"/>
              <w:rPr>
                <w:lang w:val="uk-UA"/>
              </w:rPr>
            </w:pPr>
          </w:p>
        </w:tc>
        <w:tc>
          <w:tcPr>
            <w:tcW w:w="806" w:type="dxa"/>
            <w:noWrap/>
            <w:hideMark/>
          </w:tcPr>
          <w:p w14:paraId="29B380AD" w14:textId="77777777" w:rsidR="00F35E46" w:rsidRPr="0048503B" w:rsidRDefault="00F35E46" w:rsidP="0072397E">
            <w:pPr>
              <w:ind w:left="-68" w:right="-68"/>
              <w:jc w:val="center"/>
              <w:rPr>
                <w:lang w:val="uk-UA"/>
              </w:rPr>
            </w:pPr>
          </w:p>
        </w:tc>
        <w:tc>
          <w:tcPr>
            <w:tcW w:w="819" w:type="dxa"/>
            <w:noWrap/>
            <w:hideMark/>
          </w:tcPr>
          <w:p w14:paraId="665C2D6F" w14:textId="77777777" w:rsidR="00F35E46" w:rsidRPr="0048503B" w:rsidRDefault="00F35E46" w:rsidP="0072397E">
            <w:pPr>
              <w:ind w:left="-68" w:right="-68"/>
              <w:jc w:val="center"/>
              <w:rPr>
                <w:lang w:val="uk-UA"/>
              </w:rPr>
            </w:pPr>
          </w:p>
        </w:tc>
        <w:tc>
          <w:tcPr>
            <w:tcW w:w="799" w:type="dxa"/>
            <w:noWrap/>
            <w:hideMark/>
          </w:tcPr>
          <w:p w14:paraId="7947EB30" w14:textId="77777777" w:rsidR="00F35E46" w:rsidRPr="0048503B" w:rsidRDefault="00F35E46" w:rsidP="0072397E">
            <w:pPr>
              <w:ind w:left="-68" w:right="-68"/>
              <w:jc w:val="center"/>
              <w:rPr>
                <w:lang w:val="uk-UA"/>
              </w:rPr>
            </w:pPr>
          </w:p>
        </w:tc>
        <w:tc>
          <w:tcPr>
            <w:tcW w:w="820" w:type="dxa"/>
            <w:noWrap/>
            <w:hideMark/>
          </w:tcPr>
          <w:p w14:paraId="571697E8" w14:textId="77777777" w:rsidR="00F35E46" w:rsidRPr="0048503B" w:rsidRDefault="00F35E46" w:rsidP="0072397E">
            <w:pPr>
              <w:ind w:left="-68" w:right="-68"/>
              <w:jc w:val="center"/>
              <w:rPr>
                <w:lang w:val="uk-UA"/>
              </w:rPr>
            </w:pPr>
          </w:p>
        </w:tc>
        <w:tc>
          <w:tcPr>
            <w:tcW w:w="896" w:type="dxa"/>
            <w:noWrap/>
            <w:hideMark/>
          </w:tcPr>
          <w:p w14:paraId="18CE88B5" w14:textId="77777777" w:rsidR="00F35E46" w:rsidRPr="0048503B" w:rsidRDefault="00F35E46" w:rsidP="0072397E">
            <w:pPr>
              <w:ind w:left="-68" w:right="-68"/>
              <w:jc w:val="center"/>
              <w:rPr>
                <w:lang w:val="uk-UA"/>
              </w:rPr>
            </w:pPr>
          </w:p>
        </w:tc>
        <w:tc>
          <w:tcPr>
            <w:tcW w:w="856" w:type="dxa"/>
            <w:noWrap/>
            <w:hideMark/>
          </w:tcPr>
          <w:p w14:paraId="465F5109" w14:textId="77777777" w:rsidR="00F35E46" w:rsidRPr="0048503B" w:rsidRDefault="00F35E46" w:rsidP="0072397E">
            <w:pPr>
              <w:ind w:left="-68" w:right="-68"/>
              <w:jc w:val="center"/>
              <w:rPr>
                <w:lang w:val="uk-UA"/>
              </w:rPr>
            </w:pPr>
            <w:r w:rsidRPr="0048503B">
              <w:rPr>
                <w:lang w:val="uk-UA"/>
              </w:rPr>
              <w:t>20,8</w:t>
            </w:r>
          </w:p>
        </w:tc>
        <w:tc>
          <w:tcPr>
            <w:tcW w:w="929" w:type="dxa"/>
            <w:noWrap/>
            <w:hideMark/>
          </w:tcPr>
          <w:p w14:paraId="51B49279" w14:textId="77777777" w:rsidR="00F35E46" w:rsidRPr="0048503B" w:rsidRDefault="00F35E46" w:rsidP="0072397E">
            <w:pPr>
              <w:ind w:left="-68" w:right="-68"/>
              <w:jc w:val="center"/>
              <w:rPr>
                <w:lang w:val="uk-UA"/>
              </w:rPr>
            </w:pPr>
          </w:p>
        </w:tc>
        <w:tc>
          <w:tcPr>
            <w:tcW w:w="902" w:type="dxa"/>
            <w:noWrap/>
            <w:hideMark/>
          </w:tcPr>
          <w:p w14:paraId="1763FB62" w14:textId="77777777" w:rsidR="00F35E46" w:rsidRPr="0048503B" w:rsidRDefault="00F35E46" w:rsidP="0072397E">
            <w:pPr>
              <w:ind w:left="-68" w:right="-68"/>
              <w:jc w:val="center"/>
              <w:rPr>
                <w:lang w:val="uk-UA"/>
              </w:rPr>
            </w:pPr>
          </w:p>
        </w:tc>
      </w:tr>
      <w:tr w:rsidR="0048503B" w:rsidRPr="0048503B" w14:paraId="67731B67" w14:textId="77777777" w:rsidTr="000333EA">
        <w:trPr>
          <w:trHeight w:val="315"/>
          <w:jc w:val="center"/>
        </w:trPr>
        <w:tc>
          <w:tcPr>
            <w:tcW w:w="4536" w:type="dxa"/>
            <w:hideMark/>
          </w:tcPr>
          <w:p w14:paraId="7A9D373E" w14:textId="77777777" w:rsidR="00F35E46" w:rsidRPr="0048503B" w:rsidRDefault="00F35E46" w:rsidP="0072397E">
            <w:pPr>
              <w:ind w:left="-68" w:right="-68"/>
              <w:rPr>
                <w:lang w:val="uk-UA"/>
              </w:rPr>
            </w:pPr>
            <w:r w:rsidRPr="0048503B">
              <w:rPr>
                <w:lang w:val="uk-UA"/>
              </w:rPr>
              <w:t>ПП "</w:t>
            </w:r>
            <w:proofErr w:type="spellStart"/>
            <w:r w:rsidRPr="0048503B">
              <w:rPr>
                <w:lang w:val="uk-UA"/>
              </w:rPr>
              <w:t>Кременчукгумотехніка</w:t>
            </w:r>
            <w:proofErr w:type="spellEnd"/>
            <w:r w:rsidRPr="0048503B">
              <w:rPr>
                <w:lang w:val="uk-UA"/>
              </w:rPr>
              <w:t>"</w:t>
            </w:r>
          </w:p>
        </w:tc>
        <w:tc>
          <w:tcPr>
            <w:tcW w:w="899" w:type="dxa"/>
            <w:noWrap/>
            <w:hideMark/>
          </w:tcPr>
          <w:p w14:paraId="7C5D2C8C" w14:textId="77777777" w:rsidR="00F35E46" w:rsidRPr="0048503B" w:rsidRDefault="00F35E46" w:rsidP="0072397E">
            <w:pPr>
              <w:ind w:left="-68" w:right="-68"/>
              <w:jc w:val="center"/>
              <w:rPr>
                <w:lang w:val="uk-UA"/>
              </w:rPr>
            </w:pPr>
          </w:p>
        </w:tc>
        <w:tc>
          <w:tcPr>
            <w:tcW w:w="799" w:type="dxa"/>
            <w:noWrap/>
            <w:hideMark/>
          </w:tcPr>
          <w:p w14:paraId="1D82EDC6" w14:textId="77777777" w:rsidR="00F35E46" w:rsidRPr="0048503B" w:rsidRDefault="00F35E46" w:rsidP="0072397E">
            <w:pPr>
              <w:ind w:left="-68" w:right="-68"/>
              <w:jc w:val="center"/>
              <w:rPr>
                <w:lang w:val="uk-UA"/>
              </w:rPr>
            </w:pPr>
          </w:p>
        </w:tc>
        <w:tc>
          <w:tcPr>
            <w:tcW w:w="894" w:type="dxa"/>
            <w:noWrap/>
            <w:hideMark/>
          </w:tcPr>
          <w:p w14:paraId="42E88299" w14:textId="77777777" w:rsidR="00F35E46" w:rsidRPr="0048503B" w:rsidRDefault="00F35E46" w:rsidP="0072397E">
            <w:pPr>
              <w:ind w:left="-68" w:right="-68"/>
              <w:jc w:val="center"/>
              <w:rPr>
                <w:lang w:val="uk-UA"/>
              </w:rPr>
            </w:pPr>
          </w:p>
        </w:tc>
        <w:tc>
          <w:tcPr>
            <w:tcW w:w="770" w:type="dxa"/>
            <w:noWrap/>
            <w:hideMark/>
          </w:tcPr>
          <w:p w14:paraId="6CE6EDDD" w14:textId="77777777" w:rsidR="00F35E46" w:rsidRPr="0048503B" w:rsidRDefault="00F35E46" w:rsidP="0072397E">
            <w:pPr>
              <w:ind w:left="-68" w:right="-68"/>
              <w:jc w:val="center"/>
              <w:rPr>
                <w:lang w:val="uk-UA"/>
              </w:rPr>
            </w:pPr>
          </w:p>
        </w:tc>
        <w:tc>
          <w:tcPr>
            <w:tcW w:w="806" w:type="dxa"/>
            <w:noWrap/>
            <w:hideMark/>
          </w:tcPr>
          <w:p w14:paraId="72401FA8" w14:textId="77777777" w:rsidR="00F35E46" w:rsidRPr="0048503B" w:rsidRDefault="00F35E46" w:rsidP="0072397E">
            <w:pPr>
              <w:ind w:left="-68" w:right="-68"/>
              <w:jc w:val="center"/>
              <w:rPr>
                <w:lang w:val="uk-UA"/>
              </w:rPr>
            </w:pPr>
          </w:p>
        </w:tc>
        <w:tc>
          <w:tcPr>
            <w:tcW w:w="819" w:type="dxa"/>
            <w:noWrap/>
            <w:hideMark/>
          </w:tcPr>
          <w:p w14:paraId="210B7149" w14:textId="77777777" w:rsidR="00F35E46" w:rsidRPr="0048503B" w:rsidRDefault="00F35E46" w:rsidP="0072397E">
            <w:pPr>
              <w:ind w:left="-68" w:right="-68"/>
              <w:jc w:val="center"/>
              <w:rPr>
                <w:lang w:val="uk-UA"/>
              </w:rPr>
            </w:pPr>
          </w:p>
        </w:tc>
        <w:tc>
          <w:tcPr>
            <w:tcW w:w="799" w:type="dxa"/>
            <w:noWrap/>
            <w:hideMark/>
          </w:tcPr>
          <w:p w14:paraId="4F05BDBC" w14:textId="77777777" w:rsidR="00F35E46" w:rsidRPr="0048503B" w:rsidRDefault="00F35E46" w:rsidP="0072397E">
            <w:pPr>
              <w:ind w:left="-68" w:right="-68"/>
              <w:jc w:val="center"/>
              <w:rPr>
                <w:lang w:val="uk-UA"/>
              </w:rPr>
            </w:pPr>
          </w:p>
        </w:tc>
        <w:tc>
          <w:tcPr>
            <w:tcW w:w="820" w:type="dxa"/>
            <w:noWrap/>
            <w:hideMark/>
          </w:tcPr>
          <w:p w14:paraId="2A4CA253" w14:textId="77777777" w:rsidR="00F35E46" w:rsidRPr="0048503B" w:rsidRDefault="00F35E46" w:rsidP="0072397E">
            <w:pPr>
              <w:ind w:left="-68" w:right="-68"/>
              <w:jc w:val="center"/>
              <w:rPr>
                <w:lang w:val="uk-UA"/>
              </w:rPr>
            </w:pPr>
          </w:p>
        </w:tc>
        <w:tc>
          <w:tcPr>
            <w:tcW w:w="896" w:type="dxa"/>
            <w:noWrap/>
            <w:hideMark/>
          </w:tcPr>
          <w:p w14:paraId="58FC1980" w14:textId="77777777" w:rsidR="00F35E46" w:rsidRPr="0048503B" w:rsidRDefault="00F35E46" w:rsidP="0072397E">
            <w:pPr>
              <w:ind w:left="-68" w:right="-68"/>
              <w:jc w:val="center"/>
              <w:rPr>
                <w:lang w:val="uk-UA"/>
              </w:rPr>
            </w:pPr>
          </w:p>
        </w:tc>
        <w:tc>
          <w:tcPr>
            <w:tcW w:w="856" w:type="dxa"/>
            <w:noWrap/>
            <w:hideMark/>
          </w:tcPr>
          <w:p w14:paraId="5A6B2B0D" w14:textId="77777777" w:rsidR="00F35E46" w:rsidRPr="0048503B" w:rsidRDefault="00F35E46" w:rsidP="0072397E">
            <w:pPr>
              <w:ind w:left="-68" w:right="-68"/>
              <w:jc w:val="center"/>
              <w:rPr>
                <w:lang w:val="uk-UA"/>
              </w:rPr>
            </w:pPr>
            <w:r w:rsidRPr="0048503B">
              <w:rPr>
                <w:lang w:val="uk-UA"/>
              </w:rPr>
              <w:t>2,72</w:t>
            </w:r>
          </w:p>
        </w:tc>
        <w:tc>
          <w:tcPr>
            <w:tcW w:w="929" w:type="dxa"/>
            <w:noWrap/>
            <w:hideMark/>
          </w:tcPr>
          <w:p w14:paraId="5C5F6C9C" w14:textId="77777777" w:rsidR="00F35E46" w:rsidRPr="0048503B" w:rsidRDefault="00F35E46" w:rsidP="0072397E">
            <w:pPr>
              <w:ind w:left="-68" w:right="-68"/>
              <w:jc w:val="center"/>
              <w:rPr>
                <w:lang w:val="uk-UA"/>
              </w:rPr>
            </w:pPr>
          </w:p>
        </w:tc>
        <w:tc>
          <w:tcPr>
            <w:tcW w:w="902" w:type="dxa"/>
            <w:noWrap/>
            <w:hideMark/>
          </w:tcPr>
          <w:p w14:paraId="53D6832C" w14:textId="77777777" w:rsidR="00F35E46" w:rsidRPr="0048503B" w:rsidRDefault="00F35E46" w:rsidP="0072397E">
            <w:pPr>
              <w:ind w:left="-68" w:right="-68"/>
              <w:jc w:val="center"/>
              <w:rPr>
                <w:lang w:val="uk-UA"/>
              </w:rPr>
            </w:pPr>
          </w:p>
        </w:tc>
      </w:tr>
      <w:tr w:rsidR="0048503B" w:rsidRPr="0048503B" w14:paraId="03B6F4D7" w14:textId="77777777" w:rsidTr="000333EA">
        <w:trPr>
          <w:trHeight w:val="315"/>
          <w:jc w:val="center"/>
        </w:trPr>
        <w:tc>
          <w:tcPr>
            <w:tcW w:w="4536" w:type="dxa"/>
            <w:hideMark/>
          </w:tcPr>
          <w:p w14:paraId="45EF3840" w14:textId="77777777" w:rsidR="00F35E46" w:rsidRPr="0048503B" w:rsidRDefault="00F35E46" w:rsidP="0072397E">
            <w:pPr>
              <w:ind w:left="-68" w:right="-68"/>
              <w:rPr>
                <w:lang w:val="uk-UA"/>
              </w:rPr>
            </w:pPr>
            <w:r w:rsidRPr="0048503B">
              <w:rPr>
                <w:lang w:val="uk-UA"/>
              </w:rPr>
              <w:t>Яременко М.Г.</w:t>
            </w:r>
          </w:p>
        </w:tc>
        <w:tc>
          <w:tcPr>
            <w:tcW w:w="899" w:type="dxa"/>
            <w:noWrap/>
            <w:hideMark/>
          </w:tcPr>
          <w:p w14:paraId="054DD66E" w14:textId="77777777" w:rsidR="00F35E46" w:rsidRPr="0048503B" w:rsidRDefault="00F35E46" w:rsidP="0072397E">
            <w:pPr>
              <w:ind w:left="-68" w:right="-68"/>
              <w:jc w:val="center"/>
              <w:rPr>
                <w:lang w:val="uk-UA"/>
              </w:rPr>
            </w:pPr>
          </w:p>
        </w:tc>
        <w:tc>
          <w:tcPr>
            <w:tcW w:w="799" w:type="dxa"/>
            <w:noWrap/>
            <w:hideMark/>
          </w:tcPr>
          <w:p w14:paraId="1627F203" w14:textId="77777777" w:rsidR="00F35E46" w:rsidRPr="0048503B" w:rsidRDefault="00F35E46" w:rsidP="0072397E">
            <w:pPr>
              <w:ind w:left="-68" w:right="-68"/>
              <w:jc w:val="center"/>
              <w:rPr>
                <w:lang w:val="uk-UA"/>
              </w:rPr>
            </w:pPr>
          </w:p>
        </w:tc>
        <w:tc>
          <w:tcPr>
            <w:tcW w:w="894" w:type="dxa"/>
            <w:noWrap/>
            <w:hideMark/>
          </w:tcPr>
          <w:p w14:paraId="157C0B79" w14:textId="77777777" w:rsidR="00F35E46" w:rsidRPr="0048503B" w:rsidRDefault="00F35E46" w:rsidP="0072397E">
            <w:pPr>
              <w:ind w:left="-68" w:right="-68"/>
              <w:jc w:val="center"/>
              <w:rPr>
                <w:lang w:val="uk-UA"/>
              </w:rPr>
            </w:pPr>
          </w:p>
        </w:tc>
        <w:tc>
          <w:tcPr>
            <w:tcW w:w="770" w:type="dxa"/>
            <w:noWrap/>
            <w:hideMark/>
          </w:tcPr>
          <w:p w14:paraId="52D0E524" w14:textId="77777777" w:rsidR="00F35E46" w:rsidRPr="0048503B" w:rsidRDefault="00F35E46" w:rsidP="0072397E">
            <w:pPr>
              <w:ind w:left="-68" w:right="-68"/>
              <w:jc w:val="center"/>
              <w:rPr>
                <w:lang w:val="uk-UA"/>
              </w:rPr>
            </w:pPr>
          </w:p>
        </w:tc>
        <w:tc>
          <w:tcPr>
            <w:tcW w:w="806" w:type="dxa"/>
            <w:noWrap/>
            <w:hideMark/>
          </w:tcPr>
          <w:p w14:paraId="32F37B28" w14:textId="77777777" w:rsidR="00F35E46" w:rsidRPr="0048503B" w:rsidRDefault="00F35E46" w:rsidP="0072397E">
            <w:pPr>
              <w:ind w:left="-68" w:right="-68"/>
              <w:jc w:val="center"/>
              <w:rPr>
                <w:lang w:val="uk-UA"/>
              </w:rPr>
            </w:pPr>
          </w:p>
        </w:tc>
        <w:tc>
          <w:tcPr>
            <w:tcW w:w="819" w:type="dxa"/>
            <w:noWrap/>
            <w:hideMark/>
          </w:tcPr>
          <w:p w14:paraId="41C888A5" w14:textId="77777777" w:rsidR="00F35E46" w:rsidRPr="0048503B" w:rsidRDefault="00F35E46" w:rsidP="0072397E">
            <w:pPr>
              <w:ind w:left="-68" w:right="-68"/>
              <w:jc w:val="center"/>
              <w:rPr>
                <w:lang w:val="uk-UA"/>
              </w:rPr>
            </w:pPr>
          </w:p>
        </w:tc>
        <w:tc>
          <w:tcPr>
            <w:tcW w:w="799" w:type="dxa"/>
            <w:noWrap/>
            <w:hideMark/>
          </w:tcPr>
          <w:p w14:paraId="452EF6FC" w14:textId="77777777" w:rsidR="00F35E46" w:rsidRPr="0048503B" w:rsidRDefault="00F35E46" w:rsidP="0072397E">
            <w:pPr>
              <w:ind w:left="-68" w:right="-68"/>
              <w:jc w:val="center"/>
              <w:rPr>
                <w:lang w:val="uk-UA"/>
              </w:rPr>
            </w:pPr>
          </w:p>
        </w:tc>
        <w:tc>
          <w:tcPr>
            <w:tcW w:w="820" w:type="dxa"/>
            <w:noWrap/>
            <w:hideMark/>
          </w:tcPr>
          <w:p w14:paraId="35C6019B" w14:textId="77777777" w:rsidR="00F35E46" w:rsidRPr="0048503B" w:rsidRDefault="00F35E46" w:rsidP="0072397E">
            <w:pPr>
              <w:ind w:left="-68" w:right="-68"/>
              <w:jc w:val="center"/>
              <w:rPr>
                <w:lang w:val="uk-UA"/>
              </w:rPr>
            </w:pPr>
          </w:p>
        </w:tc>
        <w:tc>
          <w:tcPr>
            <w:tcW w:w="896" w:type="dxa"/>
            <w:noWrap/>
            <w:hideMark/>
          </w:tcPr>
          <w:p w14:paraId="08386BE8" w14:textId="77777777" w:rsidR="00F35E46" w:rsidRPr="0048503B" w:rsidRDefault="00F35E46" w:rsidP="0072397E">
            <w:pPr>
              <w:ind w:left="-68" w:right="-68"/>
              <w:jc w:val="center"/>
              <w:rPr>
                <w:lang w:val="uk-UA"/>
              </w:rPr>
            </w:pPr>
          </w:p>
        </w:tc>
        <w:tc>
          <w:tcPr>
            <w:tcW w:w="856" w:type="dxa"/>
            <w:noWrap/>
            <w:hideMark/>
          </w:tcPr>
          <w:p w14:paraId="77905987" w14:textId="77777777" w:rsidR="00F35E46" w:rsidRPr="0048503B" w:rsidRDefault="00F35E46" w:rsidP="0072397E">
            <w:pPr>
              <w:ind w:left="-68" w:right="-68"/>
              <w:jc w:val="center"/>
              <w:rPr>
                <w:lang w:val="uk-UA"/>
              </w:rPr>
            </w:pPr>
            <w:r w:rsidRPr="0048503B">
              <w:rPr>
                <w:lang w:val="uk-UA"/>
              </w:rPr>
              <w:t>1,506</w:t>
            </w:r>
          </w:p>
        </w:tc>
        <w:tc>
          <w:tcPr>
            <w:tcW w:w="929" w:type="dxa"/>
            <w:noWrap/>
            <w:hideMark/>
          </w:tcPr>
          <w:p w14:paraId="77C77D5C" w14:textId="77777777" w:rsidR="00F35E46" w:rsidRPr="0048503B" w:rsidRDefault="00F35E46" w:rsidP="0072397E">
            <w:pPr>
              <w:ind w:left="-68" w:right="-68"/>
              <w:jc w:val="center"/>
              <w:rPr>
                <w:lang w:val="uk-UA"/>
              </w:rPr>
            </w:pPr>
          </w:p>
        </w:tc>
        <w:tc>
          <w:tcPr>
            <w:tcW w:w="902" w:type="dxa"/>
            <w:noWrap/>
            <w:hideMark/>
          </w:tcPr>
          <w:p w14:paraId="3B213339" w14:textId="77777777" w:rsidR="00F35E46" w:rsidRPr="0048503B" w:rsidRDefault="00F35E46" w:rsidP="0072397E">
            <w:pPr>
              <w:ind w:left="-68" w:right="-68"/>
              <w:jc w:val="center"/>
              <w:rPr>
                <w:lang w:val="uk-UA"/>
              </w:rPr>
            </w:pPr>
          </w:p>
        </w:tc>
      </w:tr>
      <w:tr w:rsidR="0048503B" w:rsidRPr="0048503B" w14:paraId="23387989" w14:textId="77777777" w:rsidTr="000333EA">
        <w:trPr>
          <w:trHeight w:val="315"/>
          <w:jc w:val="center"/>
        </w:trPr>
        <w:tc>
          <w:tcPr>
            <w:tcW w:w="4536" w:type="dxa"/>
            <w:hideMark/>
          </w:tcPr>
          <w:p w14:paraId="1CDB9B7F" w14:textId="77777777" w:rsidR="00F35E46" w:rsidRPr="0048503B" w:rsidRDefault="00F35E46" w:rsidP="0072397E">
            <w:pPr>
              <w:ind w:left="-68" w:right="-68"/>
              <w:rPr>
                <w:lang w:val="uk-UA"/>
              </w:rPr>
            </w:pPr>
            <w:proofErr w:type="spellStart"/>
            <w:r w:rsidRPr="0048503B">
              <w:rPr>
                <w:lang w:val="uk-UA"/>
              </w:rPr>
              <w:t>Машкевич</w:t>
            </w:r>
            <w:proofErr w:type="spellEnd"/>
            <w:r w:rsidRPr="0048503B">
              <w:rPr>
                <w:lang w:val="uk-UA"/>
              </w:rPr>
              <w:t xml:space="preserve"> В.Д.</w:t>
            </w:r>
          </w:p>
        </w:tc>
        <w:tc>
          <w:tcPr>
            <w:tcW w:w="899" w:type="dxa"/>
            <w:noWrap/>
            <w:hideMark/>
          </w:tcPr>
          <w:p w14:paraId="2FE9243D" w14:textId="77777777" w:rsidR="00F35E46" w:rsidRPr="0048503B" w:rsidRDefault="00F35E46" w:rsidP="0072397E">
            <w:pPr>
              <w:ind w:left="-68" w:right="-68"/>
              <w:jc w:val="center"/>
              <w:rPr>
                <w:lang w:val="uk-UA"/>
              </w:rPr>
            </w:pPr>
          </w:p>
        </w:tc>
        <w:tc>
          <w:tcPr>
            <w:tcW w:w="799" w:type="dxa"/>
            <w:noWrap/>
            <w:hideMark/>
          </w:tcPr>
          <w:p w14:paraId="1E200E7B" w14:textId="77777777" w:rsidR="00F35E46" w:rsidRPr="0048503B" w:rsidRDefault="00F35E46" w:rsidP="0072397E">
            <w:pPr>
              <w:ind w:left="-68" w:right="-68"/>
              <w:jc w:val="center"/>
              <w:rPr>
                <w:lang w:val="uk-UA"/>
              </w:rPr>
            </w:pPr>
          </w:p>
        </w:tc>
        <w:tc>
          <w:tcPr>
            <w:tcW w:w="894" w:type="dxa"/>
            <w:noWrap/>
            <w:hideMark/>
          </w:tcPr>
          <w:p w14:paraId="4ED841C0" w14:textId="77777777" w:rsidR="00F35E46" w:rsidRPr="0048503B" w:rsidRDefault="00F35E46" w:rsidP="0072397E">
            <w:pPr>
              <w:ind w:left="-68" w:right="-68"/>
              <w:jc w:val="center"/>
              <w:rPr>
                <w:lang w:val="uk-UA"/>
              </w:rPr>
            </w:pPr>
          </w:p>
        </w:tc>
        <w:tc>
          <w:tcPr>
            <w:tcW w:w="770" w:type="dxa"/>
            <w:noWrap/>
            <w:hideMark/>
          </w:tcPr>
          <w:p w14:paraId="595F3E03" w14:textId="77777777" w:rsidR="00F35E46" w:rsidRPr="0048503B" w:rsidRDefault="00F35E46" w:rsidP="0072397E">
            <w:pPr>
              <w:ind w:left="-68" w:right="-68"/>
              <w:jc w:val="center"/>
              <w:rPr>
                <w:lang w:val="uk-UA"/>
              </w:rPr>
            </w:pPr>
          </w:p>
        </w:tc>
        <w:tc>
          <w:tcPr>
            <w:tcW w:w="806" w:type="dxa"/>
            <w:noWrap/>
            <w:hideMark/>
          </w:tcPr>
          <w:p w14:paraId="35DADC12" w14:textId="77777777" w:rsidR="00F35E46" w:rsidRPr="0048503B" w:rsidRDefault="00F35E46" w:rsidP="0072397E">
            <w:pPr>
              <w:ind w:left="-68" w:right="-68"/>
              <w:jc w:val="center"/>
              <w:rPr>
                <w:lang w:val="uk-UA"/>
              </w:rPr>
            </w:pPr>
          </w:p>
        </w:tc>
        <w:tc>
          <w:tcPr>
            <w:tcW w:w="819" w:type="dxa"/>
            <w:noWrap/>
            <w:hideMark/>
          </w:tcPr>
          <w:p w14:paraId="2839765B" w14:textId="77777777" w:rsidR="00F35E46" w:rsidRPr="0048503B" w:rsidRDefault="00F35E46" w:rsidP="0072397E">
            <w:pPr>
              <w:ind w:left="-68" w:right="-68"/>
              <w:jc w:val="center"/>
              <w:rPr>
                <w:lang w:val="uk-UA"/>
              </w:rPr>
            </w:pPr>
          </w:p>
        </w:tc>
        <w:tc>
          <w:tcPr>
            <w:tcW w:w="799" w:type="dxa"/>
            <w:noWrap/>
            <w:hideMark/>
          </w:tcPr>
          <w:p w14:paraId="3F7E5667" w14:textId="77777777" w:rsidR="00F35E46" w:rsidRPr="0048503B" w:rsidRDefault="00F35E46" w:rsidP="0072397E">
            <w:pPr>
              <w:ind w:left="-68" w:right="-68"/>
              <w:jc w:val="center"/>
              <w:rPr>
                <w:lang w:val="uk-UA"/>
              </w:rPr>
            </w:pPr>
          </w:p>
        </w:tc>
        <w:tc>
          <w:tcPr>
            <w:tcW w:w="820" w:type="dxa"/>
            <w:noWrap/>
            <w:hideMark/>
          </w:tcPr>
          <w:p w14:paraId="6CC582FC" w14:textId="77777777" w:rsidR="00F35E46" w:rsidRPr="0048503B" w:rsidRDefault="00F35E46" w:rsidP="0072397E">
            <w:pPr>
              <w:ind w:left="-68" w:right="-68"/>
              <w:jc w:val="center"/>
              <w:rPr>
                <w:lang w:val="uk-UA"/>
              </w:rPr>
            </w:pPr>
          </w:p>
        </w:tc>
        <w:tc>
          <w:tcPr>
            <w:tcW w:w="896" w:type="dxa"/>
            <w:noWrap/>
            <w:hideMark/>
          </w:tcPr>
          <w:p w14:paraId="703EE804" w14:textId="77777777" w:rsidR="00F35E46" w:rsidRPr="0048503B" w:rsidRDefault="00F35E46" w:rsidP="0072397E">
            <w:pPr>
              <w:ind w:left="-68" w:right="-68"/>
              <w:jc w:val="center"/>
              <w:rPr>
                <w:lang w:val="uk-UA"/>
              </w:rPr>
            </w:pPr>
            <w:r w:rsidRPr="0048503B">
              <w:rPr>
                <w:lang w:val="uk-UA"/>
              </w:rPr>
              <w:t>21,55</w:t>
            </w:r>
          </w:p>
        </w:tc>
        <w:tc>
          <w:tcPr>
            <w:tcW w:w="856" w:type="dxa"/>
            <w:noWrap/>
            <w:hideMark/>
          </w:tcPr>
          <w:p w14:paraId="3857E601" w14:textId="77777777" w:rsidR="00F35E46" w:rsidRPr="0048503B" w:rsidRDefault="00F35E46" w:rsidP="0072397E">
            <w:pPr>
              <w:ind w:left="-68" w:right="-68"/>
              <w:jc w:val="center"/>
              <w:rPr>
                <w:lang w:val="uk-UA"/>
              </w:rPr>
            </w:pPr>
            <w:r w:rsidRPr="0048503B">
              <w:rPr>
                <w:lang w:val="uk-UA"/>
              </w:rPr>
              <w:t>1,26</w:t>
            </w:r>
          </w:p>
        </w:tc>
        <w:tc>
          <w:tcPr>
            <w:tcW w:w="929" w:type="dxa"/>
            <w:noWrap/>
            <w:hideMark/>
          </w:tcPr>
          <w:p w14:paraId="1F1F7448" w14:textId="77777777" w:rsidR="00F35E46" w:rsidRPr="0048503B" w:rsidRDefault="00F35E46" w:rsidP="0072397E">
            <w:pPr>
              <w:ind w:left="-68" w:right="-68"/>
              <w:jc w:val="center"/>
              <w:rPr>
                <w:lang w:val="uk-UA"/>
              </w:rPr>
            </w:pPr>
            <w:r w:rsidRPr="0048503B">
              <w:rPr>
                <w:lang w:val="uk-UA"/>
              </w:rPr>
              <w:t>12,34</w:t>
            </w:r>
          </w:p>
        </w:tc>
        <w:tc>
          <w:tcPr>
            <w:tcW w:w="902" w:type="dxa"/>
            <w:noWrap/>
            <w:hideMark/>
          </w:tcPr>
          <w:p w14:paraId="14BC9F50" w14:textId="77777777" w:rsidR="00F35E46" w:rsidRPr="0048503B" w:rsidRDefault="00F35E46" w:rsidP="0072397E">
            <w:pPr>
              <w:ind w:left="-68" w:right="-68"/>
              <w:jc w:val="center"/>
              <w:rPr>
                <w:lang w:val="uk-UA"/>
              </w:rPr>
            </w:pPr>
          </w:p>
        </w:tc>
      </w:tr>
      <w:tr w:rsidR="0048503B" w:rsidRPr="0048503B" w14:paraId="59DE2151" w14:textId="77777777" w:rsidTr="000333EA">
        <w:trPr>
          <w:trHeight w:val="315"/>
          <w:jc w:val="center"/>
        </w:trPr>
        <w:tc>
          <w:tcPr>
            <w:tcW w:w="4536" w:type="dxa"/>
            <w:hideMark/>
          </w:tcPr>
          <w:p w14:paraId="489B3C75" w14:textId="77777777" w:rsidR="00F35E46" w:rsidRPr="0048503B" w:rsidRDefault="00F35E46" w:rsidP="0072397E">
            <w:pPr>
              <w:ind w:left="-68" w:right="-68"/>
              <w:rPr>
                <w:lang w:val="uk-UA"/>
              </w:rPr>
            </w:pPr>
            <w:proofErr w:type="spellStart"/>
            <w:r w:rsidRPr="0048503B">
              <w:rPr>
                <w:lang w:val="uk-UA"/>
              </w:rPr>
              <w:t>Машкевич</w:t>
            </w:r>
            <w:proofErr w:type="spellEnd"/>
            <w:r w:rsidRPr="0048503B">
              <w:rPr>
                <w:lang w:val="uk-UA"/>
              </w:rPr>
              <w:t xml:space="preserve"> Р.В.</w:t>
            </w:r>
          </w:p>
        </w:tc>
        <w:tc>
          <w:tcPr>
            <w:tcW w:w="899" w:type="dxa"/>
            <w:noWrap/>
            <w:hideMark/>
          </w:tcPr>
          <w:p w14:paraId="066B3D7B" w14:textId="77777777" w:rsidR="00F35E46" w:rsidRPr="0048503B" w:rsidRDefault="00F35E46" w:rsidP="0072397E">
            <w:pPr>
              <w:ind w:left="-68" w:right="-68"/>
              <w:jc w:val="center"/>
              <w:rPr>
                <w:lang w:val="uk-UA"/>
              </w:rPr>
            </w:pPr>
          </w:p>
        </w:tc>
        <w:tc>
          <w:tcPr>
            <w:tcW w:w="799" w:type="dxa"/>
            <w:noWrap/>
            <w:hideMark/>
          </w:tcPr>
          <w:p w14:paraId="5B225D84" w14:textId="77777777" w:rsidR="00F35E46" w:rsidRPr="0048503B" w:rsidRDefault="00F35E46" w:rsidP="0072397E">
            <w:pPr>
              <w:ind w:left="-68" w:right="-68"/>
              <w:jc w:val="center"/>
              <w:rPr>
                <w:lang w:val="uk-UA"/>
              </w:rPr>
            </w:pPr>
          </w:p>
        </w:tc>
        <w:tc>
          <w:tcPr>
            <w:tcW w:w="894" w:type="dxa"/>
            <w:noWrap/>
            <w:hideMark/>
          </w:tcPr>
          <w:p w14:paraId="506A75E1" w14:textId="77777777" w:rsidR="00F35E46" w:rsidRPr="0048503B" w:rsidRDefault="00F35E46" w:rsidP="0072397E">
            <w:pPr>
              <w:ind w:left="-68" w:right="-68"/>
              <w:jc w:val="center"/>
              <w:rPr>
                <w:lang w:val="uk-UA"/>
              </w:rPr>
            </w:pPr>
          </w:p>
        </w:tc>
        <w:tc>
          <w:tcPr>
            <w:tcW w:w="770" w:type="dxa"/>
            <w:noWrap/>
            <w:hideMark/>
          </w:tcPr>
          <w:p w14:paraId="1F392C48" w14:textId="77777777" w:rsidR="00F35E46" w:rsidRPr="0048503B" w:rsidRDefault="00F35E46" w:rsidP="0072397E">
            <w:pPr>
              <w:ind w:left="-68" w:right="-68"/>
              <w:jc w:val="center"/>
              <w:rPr>
                <w:lang w:val="uk-UA"/>
              </w:rPr>
            </w:pPr>
          </w:p>
        </w:tc>
        <w:tc>
          <w:tcPr>
            <w:tcW w:w="806" w:type="dxa"/>
            <w:noWrap/>
            <w:hideMark/>
          </w:tcPr>
          <w:p w14:paraId="6F647D13" w14:textId="77777777" w:rsidR="00F35E46" w:rsidRPr="0048503B" w:rsidRDefault="00F35E46" w:rsidP="0072397E">
            <w:pPr>
              <w:ind w:left="-68" w:right="-68"/>
              <w:jc w:val="center"/>
              <w:rPr>
                <w:lang w:val="uk-UA"/>
              </w:rPr>
            </w:pPr>
          </w:p>
        </w:tc>
        <w:tc>
          <w:tcPr>
            <w:tcW w:w="819" w:type="dxa"/>
            <w:noWrap/>
            <w:hideMark/>
          </w:tcPr>
          <w:p w14:paraId="7D1F4792" w14:textId="77777777" w:rsidR="00F35E46" w:rsidRPr="0048503B" w:rsidRDefault="00F35E46" w:rsidP="0072397E">
            <w:pPr>
              <w:ind w:left="-68" w:right="-68"/>
              <w:jc w:val="center"/>
              <w:rPr>
                <w:lang w:val="uk-UA"/>
              </w:rPr>
            </w:pPr>
          </w:p>
        </w:tc>
        <w:tc>
          <w:tcPr>
            <w:tcW w:w="799" w:type="dxa"/>
            <w:noWrap/>
            <w:hideMark/>
          </w:tcPr>
          <w:p w14:paraId="3409AE0A" w14:textId="77777777" w:rsidR="00F35E46" w:rsidRPr="0048503B" w:rsidRDefault="00F35E46" w:rsidP="0072397E">
            <w:pPr>
              <w:ind w:left="-68" w:right="-68"/>
              <w:jc w:val="center"/>
              <w:rPr>
                <w:lang w:val="uk-UA"/>
              </w:rPr>
            </w:pPr>
          </w:p>
        </w:tc>
        <w:tc>
          <w:tcPr>
            <w:tcW w:w="820" w:type="dxa"/>
            <w:noWrap/>
            <w:hideMark/>
          </w:tcPr>
          <w:p w14:paraId="7266952A" w14:textId="77777777" w:rsidR="00F35E46" w:rsidRPr="0048503B" w:rsidRDefault="00F35E46" w:rsidP="0072397E">
            <w:pPr>
              <w:ind w:left="-68" w:right="-68"/>
              <w:jc w:val="center"/>
              <w:rPr>
                <w:lang w:val="uk-UA"/>
              </w:rPr>
            </w:pPr>
            <w:r w:rsidRPr="0048503B">
              <w:rPr>
                <w:lang w:val="uk-UA"/>
              </w:rPr>
              <w:t>11,95</w:t>
            </w:r>
          </w:p>
        </w:tc>
        <w:tc>
          <w:tcPr>
            <w:tcW w:w="896" w:type="dxa"/>
            <w:noWrap/>
            <w:hideMark/>
          </w:tcPr>
          <w:p w14:paraId="64755CCC" w14:textId="77777777" w:rsidR="00F35E46" w:rsidRPr="0048503B" w:rsidRDefault="00F35E46" w:rsidP="0072397E">
            <w:pPr>
              <w:ind w:left="-68" w:right="-68"/>
              <w:jc w:val="center"/>
              <w:rPr>
                <w:lang w:val="uk-UA"/>
              </w:rPr>
            </w:pPr>
            <w:r w:rsidRPr="0048503B">
              <w:rPr>
                <w:lang w:val="uk-UA"/>
              </w:rPr>
              <w:t>1,78</w:t>
            </w:r>
          </w:p>
        </w:tc>
        <w:tc>
          <w:tcPr>
            <w:tcW w:w="856" w:type="dxa"/>
            <w:noWrap/>
            <w:hideMark/>
          </w:tcPr>
          <w:p w14:paraId="0575F7B9" w14:textId="77777777" w:rsidR="00F35E46" w:rsidRPr="0048503B" w:rsidRDefault="00F35E46" w:rsidP="0072397E">
            <w:pPr>
              <w:ind w:left="-68" w:right="-68"/>
              <w:jc w:val="center"/>
              <w:rPr>
                <w:lang w:val="uk-UA"/>
              </w:rPr>
            </w:pPr>
            <w:r w:rsidRPr="0048503B">
              <w:rPr>
                <w:lang w:val="uk-UA"/>
              </w:rPr>
              <w:t>1,28</w:t>
            </w:r>
          </w:p>
        </w:tc>
        <w:tc>
          <w:tcPr>
            <w:tcW w:w="929" w:type="dxa"/>
            <w:noWrap/>
            <w:hideMark/>
          </w:tcPr>
          <w:p w14:paraId="19AD201E" w14:textId="77777777" w:rsidR="00F35E46" w:rsidRPr="0048503B" w:rsidRDefault="00F35E46" w:rsidP="0072397E">
            <w:pPr>
              <w:ind w:left="-68" w:right="-68"/>
              <w:jc w:val="center"/>
              <w:rPr>
                <w:lang w:val="uk-UA"/>
              </w:rPr>
            </w:pPr>
            <w:r w:rsidRPr="0048503B">
              <w:rPr>
                <w:lang w:val="uk-UA"/>
              </w:rPr>
              <w:t>0,7</w:t>
            </w:r>
          </w:p>
        </w:tc>
        <w:tc>
          <w:tcPr>
            <w:tcW w:w="902" w:type="dxa"/>
            <w:noWrap/>
            <w:hideMark/>
          </w:tcPr>
          <w:p w14:paraId="21B5E34F" w14:textId="77777777" w:rsidR="00F35E46" w:rsidRPr="0048503B" w:rsidRDefault="00F35E46" w:rsidP="0072397E">
            <w:pPr>
              <w:ind w:left="-68" w:right="-68"/>
              <w:jc w:val="center"/>
              <w:rPr>
                <w:lang w:val="uk-UA"/>
              </w:rPr>
            </w:pPr>
            <w:r w:rsidRPr="0048503B">
              <w:rPr>
                <w:lang w:val="uk-UA"/>
              </w:rPr>
              <w:t>1,38</w:t>
            </w:r>
          </w:p>
        </w:tc>
      </w:tr>
      <w:tr w:rsidR="0048503B" w:rsidRPr="0048503B" w14:paraId="30CA98D4" w14:textId="77777777" w:rsidTr="000333EA">
        <w:trPr>
          <w:trHeight w:val="315"/>
          <w:jc w:val="center"/>
        </w:trPr>
        <w:tc>
          <w:tcPr>
            <w:tcW w:w="4536" w:type="dxa"/>
            <w:hideMark/>
          </w:tcPr>
          <w:p w14:paraId="39B1158A" w14:textId="77777777" w:rsidR="00F35E46" w:rsidRPr="0048503B" w:rsidRDefault="00F35E46" w:rsidP="0072397E">
            <w:pPr>
              <w:ind w:left="-68" w:right="-68"/>
              <w:rPr>
                <w:lang w:val="uk-UA"/>
              </w:rPr>
            </w:pPr>
            <w:r w:rsidRPr="0048503B">
              <w:rPr>
                <w:lang w:val="uk-UA"/>
              </w:rPr>
              <w:t>Кириченко В.І.</w:t>
            </w:r>
          </w:p>
        </w:tc>
        <w:tc>
          <w:tcPr>
            <w:tcW w:w="899" w:type="dxa"/>
            <w:noWrap/>
            <w:hideMark/>
          </w:tcPr>
          <w:p w14:paraId="5994254D" w14:textId="77777777" w:rsidR="00F35E46" w:rsidRPr="0048503B" w:rsidRDefault="00F35E46" w:rsidP="0072397E">
            <w:pPr>
              <w:ind w:left="-68" w:right="-68"/>
              <w:jc w:val="center"/>
              <w:rPr>
                <w:lang w:val="uk-UA"/>
              </w:rPr>
            </w:pPr>
          </w:p>
        </w:tc>
        <w:tc>
          <w:tcPr>
            <w:tcW w:w="799" w:type="dxa"/>
            <w:noWrap/>
            <w:hideMark/>
          </w:tcPr>
          <w:p w14:paraId="2367D078" w14:textId="77777777" w:rsidR="00F35E46" w:rsidRPr="0048503B" w:rsidRDefault="00F35E46" w:rsidP="0072397E">
            <w:pPr>
              <w:ind w:left="-68" w:right="-68"/>
              <w:jc w:val="center"/>
              <w:rPr>
                <w:lang w:val="uk-UA"/>
              </w:rPr>
            </w:pPr>
          </w:p>
        </w:tc>
        <w:tc>
          <w:tcPr>
            <w:tcW w:w="894" w:type="dxa"/>
            <w:noWrap/>
            <w:hideMark/>
          </w:tcPr>
          <w:p w14:paraId="60B548BC" w14:textId="77777777" w:rsidR="00F35E46" w:rsidRPr="0048503B" w:rsidRDefault="00F35E46" w:rsidP="0072397E">
            <w:pPr>
              <w:ind w:left="-68" w:right="-68"/>
              <w:jc w:val="center"/>
              <w:rPr>
                <w:lang w:val="uk-UA"/>
              </w:rPr>
            </w:pPr>
          </w:p>
        </w:tc>
        <w:tc>
          <w:tcPr>
            <w:tcW w:w="770" w:type="dxa"/>
            <w:noWrap/>
            <w:hideMark/>
          </w:tcPr>
          <w:p w14:paraId="25B43688" w14:textId="77777777" w:rsidR="00F35E46" w:rsidRPr="0048503B" w:rsidRDefault="00F35E46" w:rsidP="0072397E">
            <w:pPr>
              <w:ind w:left="-68" w:right="-68"/>
              <w:jc w:val="center"/>
              <w:rPr>
                <w:lang w:val="uk-UA"/>
              </w:rPr>
            </w:pPr>
          </w:p>
        </w:tc>
        <w:tc>
          <w:tcPr>
            <w:tcW w:w="806" w:type="dxa"/>
            <w:noWrap/>
            <w:hideMark/>
          </w:tcPr>
          <w:p w14:paraId="0D9CB7E8" w14:textId="77777777" w:rsidR="00F35E46" w:rsidRPr="0048503B" w:rsidRDefault="00F35E46" w:rsidP="0072397E">
            <w:pPr>
              <w:ind w:left="-68" w:right="-68"/>
              <w:jc w:val="center"/>
              <w:rPr>
                <w:lang w:val="uk-UA"/>
              </w:rPr>
            </w:pPr>
          </w:p>
        </w:tc>
        <w:tc>
          <w:tcPr>
            <w:tcW w:w="819" w:type="dxa"/>
            <w:noWrap/>
            <w:hideMark/>
          </w:tcPr>
          <w:p w14:paraId="5047F11C" w14:textId="77777777" w:rsidR="00F35E46" w:rsidRPr="0048503B" w:rsidRDefault="00F35E46" w:rsidP="0072397E">
            <w:pPr>
              <w:ind w:left="-68" w:right="-68"/>
              <w:jc w:val="center"/>
              <w:rPr>
                <w:lang w:val="uk-UA"/>
              </w:rPr>
            </w:pPr>
          </w:p>
        </w:tc>
        <w:tc>
          <w:tcPr>
            <w:tcW w:w="799" w:type="dxa"/>
            <w:noWrap/>
            <w:hideMark/>
          </w:tcPr>
          <w:p w14:paraId="72F990FE" w14:textId="77777777" w:rsidR="00F35E46" w:rsidRPr="0048503B" w:rsidRDefault="00F35E46" w:rsidP="0072397E">
            <w:pPr>
              <w:ind w:left="-68" w:right="-68"/>
              <w:jc w:val="center"/>
              <w:rPr>
                <w:lang w:val="uk-UA"/>
              </w:rPr>
            </w:pPr>
          </w:p>
        </w:tc>
        <w:tc>
          <w:tcPr>
            <w:tcW w:w="820" w:type="dxa"/>
            <w:noWrap/>
            <w:hideMark/>
          </w:tcPr>
          <w:p w14:paraId="6B3C4799" w14:textId="77777777" w:rsidR="00F35E46" w:rsidRPr="0048503B" w:rsidRDefault="00F35E46" w:rsidP="0072397E">
            <w:pPr>
              <w:ind w:left="-68" w:right="-68"/>
              <w:jc w:val="center"/>
              <w:rPr>
                <w:lang w:val="uk-UA"/>
              </w:rPr>
            </w:pPr>
            <w:r w:rsidRPr="0048503B">
              <w:rPr>
                <w:lang w:val="uk-UA"/>
              </w:rPr>
              <w:t>6,3</w:t>
            </w:r>
          </w:p>
        </w:tc>
        <w:tc>
          <w:tcPr>
            <w:tcW w:w="896" w:type="dxa"/>
            <w:noWrap/>
            <w:hideMark/>
          </w:tcPr>
          <w:p w14:paraId="0293A502" w14:textId="77777777" w:rsidR="00F35E46" w:rsidRPr="0048503B" w:rsidRDefault="00F35E46" w:rsidP="0072397E">
            <w:pPr>
              <w:ind w:left="-68" w:right="-68"/>
              <w:jc w:val="center"/>
              <w:rPr>
                <w:lang w:val="uk-UA"/>
              </w:rPr>
            </w:pPr>
            <w:r w:rsidRPr="0048503B">
              <w:rPr>
                <w:lang w:val="uk-UA"/>
              </w:rPr>
              <w:t>3,82</w:t>
            </w:r>
          </w:p>
        </w:tc>
        <w:tc>
          <w:tcPr>
            <w:tcW w:w="856" w:type="dxa"/>
            <w:noWrap/>
            <w:hideMark/>
          </w:tcPr>
          <w:p w14:paraId="752DEAE8" w14:textId="77777777" w:rsidR="00F35E46" w:rsidRPr="0048503B" w:rsidRDefault="00F35E46" w:rsidP="0072397E">
            <w:pPr>
              <w:ind w:left="-68" w:right="-68"/>
              <w:jc w:val="center"/>
              <w:rPr>
                <w:lang w:val="uk-UA"/>
              </w:rPr>
            </w:pPr>
            <w:r w:rsidRPr="0048503B">
              <w:rPr>
                <w:lang w:val="uk-UA"/>
              </w:rPr>
              <w:t>5,12</w:t>
            </w:r>
          </w:p>
        </w:tc>
        <w:tc>
          <w:tcPr>
            <w:tcW w:w="929" w:type="dxa"/>
            <w:noWrap/>
            <w:hideMark/>
          </w:tcPr>
          <w:p w14:paraId="7D99B46D" w14:textId="77777777" w:rsidR="00F35E46" w:rsidRPr="0048503B" w:rsidRDefault="00F35E46" w:rsidP="0072397E">
            <w:pPr>
              <w:ind w:left="-68" w:right="-68"/>
              <w:jc w:val="center"/>
              <w:rPr>
                <w:lang w:val="uk-UA"/>
              </w:rPr>
            </w:pPr>
            <w:r w:rsidRPr="0048503B">
              <w:rPr>
                <w:lang w:val="uk-UA"/>
              </w:rPr>
              <w:t>2,48</w:t>
            </w:r>
          </w:p>
        </w:tc>
        <w:tc>
          <w:tcPr>
            <w:tcW w:w="902" w:type="dxa"/>
            <w:noWrap/>
            <w:hideMark/>
          </w:tcPr>
          <w:p w14:paraId="0CABAAF8" w14:textId="77777777" w:rsidR="00F35E46" w:rsidRPr="0048503B" w:rsidRDefault="00F35E46" w:rsidP="0072397E">
            <w:pPr>
              <w:ind w:left="-68" w:right="-68"/>
              <w:jc w:val="center"/>
              <w:rPr>
                <w:lang w:val="uk-UA"/>
              </w:rPr>
            </w:pPr>
            <w:r w:rsidRPr="0048503B">
              <w:rPr>
                <w:lang w:val="uk-UA"/>
              </w:rPr>
              <w:t>1,98</w:t>
            </w:r>
          </w:p>
        </w:tc>
      </w:tr>
      <w:tr w:rsidR="0048503B" w:rsidRPr="0048503B" w14:paraId="529E8934" w14:textId="77777777" w:rsidTr="000333EA">
        <w:trPr>
          <w:trHeight w:val="315"/>
          <w:jc w:val="center"/>
        </w:trPr>
        <w:tc>
          <w:tcPr>
            <w:tcW w:w="4536" w:type="dxa"/>
            <w:hideMark/>
          </w:tcPr>
          <w:p w14:paraId="6755C159" w14:textId="77777777" w:rsidR="00F35E46" w:rsidRPr="0048503B" w:rsidRDefault="00F35E46" w:rsidP="0072397E">
            <w:pPr>
              <w:ind w:left="-68" w:right="-68"/>
              <w:rPr>
                <w:lang w:val="uk-UA"/>
              </w:rPr>
            </w:pPr>
            <w:r w:rsidRPr="0048503B">
              <w:rPr>
                <w:lang w:val="uk-UA"/>
              </w:rPr>
              <w:t>ФОП Заболотний В.І.</w:t>
            </w:r>
          </w:p>
        </w:tc>
        <w:tc>
          <w:tcPr>
            <w:tcW w:w="899" w:type="dxa"/>
            <w:noWrap/>
            <w:hideMark/>
          </w:tcPr>
          <w:p w14:paraId="5FE76658" w14:textId="77777777" w:rsidR="00F35E46" w:rsidRPr="0048503B" w:rsidRDefault="00F35E46" w:rsidP="0072397E">
            <w:pPr>
              <w:ind w:left="-68" w:right="-68"/>
              <w:jc w:val="center"/>
              <w:rPr>
                <w:lang w:val="uk-UA"/>
              </w:rPr>
            </w:pPr>
          </w:p>
        </w:tc>
        <w:tc>
          <w:tcPr>
            <w:tcW w:w="799" w:type="dxa"/>
            <w:noWrap/>
            <w:hideMark/>
          </w:tcPr>
          <w:p w14:paraId="4B4E3734" w14:textId="77777777" w:rsidR="00F35E46" w:rsidRPr="0048503B" w:rsidRDefault="00F35E46" w:rsidP="0072397E">
            <w:pPr>
              <w:ind w:left="-68" w:right="-68"/>
              <w:jc w:val="center"/>
              <w:rPr>
                <w:lang w:val="uk-UA"/>
              </w:rPr>
            </w:pPr>
          </w:p>
        </w:tc>
        <w:tc>
          <w:tcPr>
            <w:tcW w:w="894" w:type="dxa"/>
            <w:noWrap/>
            <w:hideMark/>
          </w:tcPr>
          <w:p w14:paraId="12A89BB0" w14:textId="77777777" w:rsidR="00F35E46" w:rsidRPr="0048503B" w:rsidRDefault="00F35E46" w:rsidP="0072397E">
            <w:pPr>
              <w:ind w:left="-68" w:right="-68"/>
              <w:jc w:val="center"/>
              <w:rPr>
                <w:lang w:val="uk-UA"/>
              </w:rPr>
            </w:pPr>
          </w:p>
        </w:tc>
        <w:tc>
          <w:tcPr>
            <w:tcW w:w="770" w:type="dxa"/>
            <w:noWrap/>
            <w:hideMark/>
          </w:tcPr>
          <w:p w14:paraId="69696196" w14:textId="77777777" w:rsidR="00F35E46" w:rsidRPr="0048503B" w:rsidRDefault="00F35E46" w:rsidP="0072397E">
            <w:pPr>
              <w:ind w:left="-68" w:right="-68"/>
              <w:jc w:val="center"/>
              <w:rPr>
                <w:lang w:val="uk-UA"/>
              </w:rPr>
            </w:pPr>
          </w:p>
        </w:tc>
        <w:tc>
          <w:tcPr>
            <w:tcW w:w="806" w:type="dxa"/>
            <w:noWrap/>
            <w:hideMark/>
          </w:tcPr>
          <w:p w14:paraId="0AD1AF9B" w14:textId="77777777" w:rsidR="00F35E46" w:rsidRPr="0048503B" w:rsidRDefault="00F35E46" w:rsidP="0072397E">
            <w:pPr>
              <w:ind w:left="-68" w:right="-68"/>
              <w:jc w:val="center"/>
              <w:rPr>
                <w:lang w:val="uk-UA"/>
              </w:rPr>
            </w:pPr>
          </w:p>
        </w:tc>
        <w:tc>
          <w:tcPr>
            <w:tcW w:w="819" w:type="dxa"/>
            <w:noWrap/>
            <w:hideMark/>
          </w:tcPr>
          <w:p w14:paraId="294A874E" w14:textId="77777777" w:rsidR="00F35E46" w:rsidRPr="0048503B" w:rsidRDefault="00F35E46" w:rsidP="0072397E">
            <w:pPr>
              <w:ind w:left="-68" w:right="-68"/>
              <w:jc w:val="center"/>
              <w:rPr>
                <w:lang w:val="uk-UA"/>
              </w:rPr>
            </w:pPr>
          </w:p>
        </w:tc>
        <w:tc>
          <w:tcPr>
            <w:tcW w:w="799" w:type="dxa"/>
            <w:noWrap/>
            <w:hideMark/>
          </w:tcPr>
          <w:p w14:paraId="2B358571" w14:textId="77777777" w:rsidR="00F35E46" w:rsidRPr="0048503B" w:rsidRDefault="00F35E46" w:rsidP="0072397E">
            <w:pPr>
              <w:ind w:left="-68" w:right="-68"/>
              <w:jc w:val="center"/>
              <w:rPr>
                <w:lang w:val="uk-UA"/>
              </w:rPr>
            </w:pPr>
          </w:p>
        </w:tc>
        <w:tc>
          <w:tcPr>
            <w:tcW w:w="820" w:type="dxa"/>
            <w:noWrap/>
            <w:hideMark/>
          </w:tcPr>
          <w:p w14:paraId="3F4D0C2E" w14:textId="77777777" w:rsidR="00F35E46" w:rsidRPr="0048503B" w:rsidRDefault="00F35E46" w:rsidP="0072397E">
            <w:pPr>
              <w:ind w:left="-68" w:right="-68"/>
              <w:jc w:val="center"/>
              <w:rPr>
                <w:lang w:val="uk-UA"/>
              </w:rPr>
            </w:pPr>
            <w:r w:rsidRPr="0048503B">
              <w:rPr>
                <w:lang w:val="uk-UA"/>
              </w:rPr>
              <w:t>1,85</w:t>
            </w:r>
          </w:p>
        </w:tc>
        <w:tc>
          <w:tcPr>
            <w:tcW w:w="896" w:type="dxa"/>
            <w:noWrap/>
            <w:hideMark/>
          </w:tcPr>
          <w:p w14:paraId="09D9092C" w14:textId="77777777" w:rsidR="00F35E46" w:rsidRPr="0048503B" w:rsidRDefault="00F35E46" w:rsidP="0072397E">
            <w:pPr>
              <w:ind w:left="-68" w:right="-68"/>
              <w:jc w:val="center"/>
              <w:rPr>
                <w:lang w:val="uk-UA"/>
              </w:rPr>
            </w:pPr>
            <w:r w:rsidRPr="0048503B">
              <w:rPr>
                <w:lang w:val="uk-UA"/>
              </w:rPr>
              <w:t>3,25</w:t>
            </w:r>
          </w:p>
        </w:tc>
        <w:tc>
          <w:tcPr>
            <w:tcW w:w="856" w:type="dxa"/>
            <w:noWrap/>
            <w:hideMark/>
          </w:tcPr>
          <w:p w14:paraId="664182E5" w14:textId="77777777" w:rsidR="00F35E46" w:rsidRPr="0048503B" w:rsidRDefault="00F35E46" w:rsidP="0072397E">
            <w:pPr>
              <w:ind w:left="-68" w:right="-68"/>
              <w:jc w:val="center"/>
              <w:rPr>
                <w:lang w:val="uk-UA"/>
              </w:rPr>
            </w:pPr>
            <w:r w:rsidRPr="0048503B">
              <w:rPr>
                <w:lang w:val="uk-UA"/>
              </w:rPr>
              <w:t>2,62</w:t>
            </w:r>
          </w:p>
        </w:tc>
        <w:tc>
          <w:tcPr>
            <w:tcW w:w="929" w:type="dxa"/>
            <w:noWrap/>
            <w:hideMark/>
          </w:tcPr>
          <w:p w14:paraId="7A4787F2" w14:textId="77777777" w:rsidR="00F35E46" w:rsidRPr="0048503B" w:rsidRDefault="00F35E46" w:rsidP="0072397E">
            <w:pPr>
              <w:ind w:left="-68" w:right="-68"/>
              <w:jc w:val="center"/>
              <w:rPr>
                <w:lang w:val="uk-UA"/>
              </w:rPr>
            </w:pPr>
            <w:r w:rsidRPr="0048503B">
              <w:rPr>
                <w:lang w:val="uk-UA"/>
              </w:rPr>
              <w:t>2,75</w:t>
            </w:r>
          </w:p>
        </w:tc>
        <w:tc>
          <w:tcPr>
            <w:tcW w:w="902" w:type="dxa"/>
            <w:noWrap/>
            <w:hideMark/>
          </w:tcPr>
          <w:p w14:paraId="25373950" w14:textId="77777777" w:rsidR="00F35E46" w:rsidRPr="0048503B" w:rsidRDefault="00F35E46" w:rsidP="0072397E">
            <w:pPr>
              <w:ind w:left="-68" w:right="-68"/>
              <w:jc w:val="center"/>
              <w:rPr>
                <w:lang w:val="uk-UA"/>
              </w:rPr>
            </w:pPr>
            <w:r w:rsidRPr="0048503B">
              <w:rPr>
                <w:lang w:val="uk-UA"/>
              </w:rPr>
              <w:t>2,15</w:t>
            </w:r>
          </w:p>
        </w:tc>
      </w:tr>
      <w:tr w:rsidR="0048503B" w:rsidRPr="0048503B" w14:paraId="1D33D2A4" w14:textId="77777777" w:rsidTr="000333EA">
        <w:trPr>
          <w:trHeight w:val="315"/>
          <w:jc w:val="center"/>
        </w:trPr>
        <w:tc>
          <w:tcPr>
            <w:tcW w:w="4536" w:type="dxa"/>
            <w:hideMark/>
          </w:tcPr>
          <w:p w14:paraId="2702733F" w14:textId="77777777" w:rsidR="00F35E46" w:rsidRPr="0048503B" w:rsidRDefault="00F35E46" w:rsidP="0072397E">
            <w:pPr>
              <w:ind w:left="-68" w:right="-68"/>
              <w:rPr>
                <w:lang w:val="uk-UA"/>
              </w:rPr>
            </w:pPr>
            <w:r w:rsidRPr="0048503B">
              <w:rPr>
                <w:lang w:val="uk-UA"/>
              </w:rPr>
              <w:t>Колісник В.О.</w:t>
            </w:r>
          </w:p>
        </w:tc>
        <w:tc>
          <w:tcPr>
            <w:tcW w:w="899" w:type="dxa"/>
            <w:noWrap/>
            <w:hideMark/>
          </w:tcPr>
          <w:p w14:paraId="240C0C2F" w14:textId="77777777" w:rsidR="00F35E46" w:rsidRPr="0048503B" w:rsidRDefault="00F35E46" w:rsidP="0072397E">
            <w:pPr>
              <w:ind w:left="-68" w:right="-68"/>
              <w:jc w:val="center"/>
              <w:rPr>
                <w:lang w:val="uk-UA"/>
              </w:rPr>
            </w:pPr>
          </w:p>
        </w:tc>
        <w:tc>
          <w:tcPr>
            <w:tcW w:w="799" w:type="dxa"/>
            <w:noWrap/>
            <w:hideMark/>
          </w:tcPr>
          <w:p w14:paraId="7D3C27CF" w14:textId="77777777" w:rsidR="00F35E46" w:rsidRPr="0048503B" w:rsidRDefault="00F35E46" w:rsidP="0072397E">
            <w:pPr>
              <w:ind w:left="-68" w:right="-68"/>
              <w:jc w:val="center"/>
              <w:rPr>
                <w:lang w:val="uk-UA"/>
              </w:rPr>
            </w:pPr>
          </w:p>
        </w:tc>
        <w:tc>
          <w:tcPr>
            <w:tcW w:w="894" w:type="dxa"/>
            <w:noWrap/>
            <w:hideMark/>
          </w:tcPr>
          <w:p w14:paraId="07D02E02" w14:textId="77777777" w:rsidR="00F35E46" w:rsidRPr="0048503B" w:rsidRDefault="00F35E46" w:rsidP="0072397E">
            <w:pPr>
              <w:ind w:left="-68" w:right="-68"/>
              <w:jc w:val="center"/>
              <w:rPr>
                <w:lang w:val="uk-UA"/>
              </w:rPr>
            </w:pPr>
          </w:p>
        </w:tc>
        <w:tc>
          <w:tcPr>
            <w:tcW w:w="770" w:type="dxa"/>
            <w:noWrap/>
            <w:hideMark/>
          </w:tcPr>
          <w:p w14:paraId="5881B54D" w14:textId="77777777" w:rsidR="00F35E46" w:rsidRPr="0048503B" w:rsidRDefault="00F35E46" w:rsidP="0072397E">
            <w:pPr>
              <w:ind w:left="-68" w:right="-68"/>
              <w:jc w:val="center"/>
              <w:rPr>
                <w:lang w:val="uk-UA"/>
              </w:rPr>
            </w:pPr>
          </w:p>
        </w:tc>
        <w:tc>
          <w:tcPr>
            <w:tcW w:w="806" w:type="dxa"/>
            <w:noWrap/>
            <w:hideMark/>
          </w:tcPr>
          <w:p w14:paraId="03153C1E" w14:textId="77777777" w:rsidR="00F35E46" w:rsidRPr="0048503B" w:rsidRDefault="00F35E46" w:rsidP="0072397E">
            <w:pPr>
              <w:ind w:left="-68" w:right="-68"/>
              <w:jc w:val="center"/>
              <w:rPr>
                <w:lang w:val="uk-UA"/>
              </w:rPr>
            </w:pPr>
          </w:p>
        </w:tc>
        <w:tc>
          <w:tcPr>
            <w:tcW w:w="819" w:type="dxa"/>
            <w:noWrap/>
            <w:hideMark/>
          </w:tcPr>
          <w:p w14:paraId="60B00903" w14:textId="77777777" w:rsidR="00F35E46" w:rsidRPr="0048503B" w:rsidRDefault="00F35E46" w:rsidP="0072397E">
            <w:pPr>
              <w:ind w:left="-68" w:right="-68"/>
              <w:jc w:val="center"/>
              <w:rPr>
                <w:lang w:val="uk-UA"/>
              </w:rPr>
            </w:pPr>
          </w:p>
        </w:tc>
        <w:tc>
          <w:tcPr>
            <w:tcW w:w="799" w:type="dxa"/>
            <w:noWrap/>
            <w:hideMark/>
          </w:tcPr>
          <w:p w14:paraId="5C56A82F" w14:textId="77777777" w:rsidR="00F35E46" w:rsidRPr="0048503B" w:rsidRDefault="00F35E46" w:rsidP="0072397E">
            <w:pPr>
              <w:ind w:left="-68" w:right="-68"/>
              <w:jc w:val="center"/>
              <w:rPr>
                <w:lang w:val="uk-UA"/>
              </w:rPr>
            </w:pPr>
          </w:p>
        </w:tc>
        <w:tc>
          <w:tcPr>
            <w:tcW w:w="820" w:type="dxa"/>
            <w:noWrap/>
            <w:hideMark/>
          </w:tcPr>
          <w:p w14:paraId="037EF9BB" w14:textId="77777777" w:rsidR="00F35E46" w:rsidRPr="0048503B" w:rsidRDefault="00F35E46" w:rsidP="0072397E">
            <w:pPr>
              <w:ind w:left="-68" w:right="-68"/>
              <w:jc w:val="center"/>
              <w:rPr>
                <w:lang w:val="uk-UA"/>
              </w:rPr>
            </w:pPr>
            <w:r w:rsidRPr="0048503B">
              <w:rPr>
                <w:lang w:val="uk-UA"/>
              </w:rPr>
              <w:t>1,96</w:t>
            </w:r>
          </w:p>
        </w:tc>
        <w:tc>
          <w:tcPr>
            <w:tcW w:w="896" w:type="dxa"/>
            <w:noWrap/>
            <w:hideMark/>
          </w:tcPr>
          <w:p w14:paraId="393F2891" w14:textId="77777777" w:rsidR="00F35E46" w:rsidRPr="0048503B" w:rsidRDefault="00F35E46" w:rsidP="0072397E">
            <w:pPr>
              <w:ind w:left="-68" w:right="-68"/>
              <w:jc w:val="center"/>
              <w:rPr>
                <w:lang w:val="uk-UA"/>
              </w:rPr>
            </w:pPr>
          </w:p>
        </w:tc>
        <w:tc>
          <w:tcPr>
            <w:tcW w:w="856" w:type="dxa"/>
            <w:noWrap/>
            <w:hideMark/>
          </w:tcPr>
          <w:p w14:paraId="47040DE7" w14:textId="77777777" w:rsidR="00F35E46" w:rsidRPr="0048503B" w:rsidRDefault="00F35E46" w:rsidP="0072397E">
            <w:pPr>
              <w:ind w:left="-68" w:right="-68"/>
              <w:jc w:val="center"/>
              <w:rPr>
                <w:lang w:val="uk-UA"/>
              </w:rPr>
            </w:pPr>
            <w:r w:rsidRPr="0048503B">
              <w:rPr>
                <w:lang w:val="uk-UA"/>
              </w:rPr>
              <w:t>2,6</w:t>
            </w:r>
          </w:p>
        </w:tc>
        <w:tc>
          <w:tcPr>
            <w:tcW w:w="929" w:type="dxa"/>
            <w:noWrap/>
            <w:hideMark/>
          </w:tcPr>
          <w:p w14:paraId="01963ED9" w14:textId="77777777" w:rsidR="00F35E46" w:rsidRPr="0048503B" w:rsidRDefault="00F35E46" w:rsidP="0072397E">
            <w:pPr>
              <w:ind w:left="-68" w:right="-68"/>
              <w:jc w:val="center"/>
              <w:rPr>
                <w:lang w:val="uk-UA"/>
              </w:rPr>
            </w:pPr>
            <w:r w:rsidRPr="0048503B">
              <w:rPr>
                <w:lang w:val="uk-UA"/>
              </w:rPr>
              <w:t>3,68</w:t>
            </w:r>
          </w:p>
        </w:tc>
        <w:tc>
          <w:tcPr>
            <w:tcW w:w="902" w:type="dxa"/>
            <w:noWrap/>
            <w:hideMark/>
          </w:tcPr>
          <w:p w14:paraId="7BF5BBD5" w14:textId="77777777" w:rsidR="00F35E46" w:rsidRPr="0048503B" w:rsidRDefault="00F35E46" w:rsidP="0072397E">
            <w:pPr>
              <w:ind w:left="-68" w:right="-68"/>
              <w:jc w:val="center"/>
              <w:rPr>
                <w:lang w:val="uk-UA"/>
              </w:rPr>
            </w:pPr>
            <w:r w:rsidRPr="0048503B">
              <w:rPr>
                <w:lang w:val="uk-UA"/>
              </w:rPr>
              <w:t>0,36</w:t>
            </w:r>
          </w:p>
        </w:tc>
      </w:tr>
      <w:tr w:rsidR="0048503B" w:rsidRPr="0048503B" w14:paraId="7BE6D179" w14:textId="77777777" w:rsidTr="000333EA">
        <w:trPr>
          <w:trHeight w:val="315"/>
          <w:jc w:val="center"/>
        </w:trPr>
        <w:tc>
          <w:tcPr>
            <w:tcW w:w="4536" w:type="dxa"/>
            <w:hideMark/>
          </w:tcPr>
          <w:p w14:paraId="6824B11F" w14:textId="77777777" w:rsidR="00F35E46" w:rsidRPr="0048503B" w:rsidRDefault="00F35E46" w:rsidP="0072397E">
            <w:pPr>
              <w:ind w:left="-68" w:right="-68"/>
              <w:rPr>
                <w:lang w:val="uk-UA"/>
              </w:rPr>
            </w:pPr>
            <w:r w:rsidRPr="0048503B">
              <w:rPr>
                <w:lang w:val="uk-UA"/>
              </w:rPr>
              <w:t>ТОВ "</w:t>
            </w:r>
            <w:proofErr w:type="spellStart"/>
            <w:r w:rsidRPr="0048503B">
              <w:rPr>
                <w:lang w:val="uk-UA"/>
              </w:rPr>
              <w:t>Кремелектро</w:t>
            </w:r>
            <w:proofErr w:type="spellEnd"/>
            <w:r w:rsidRPr="0048503B">
              <w:rPr>
                <w:lang w:val="uk-UA"/>
              </w:rPr>
              <w:t>"</w:t>
            </w:r>
          </w:p>
        </w:tc>
        <w:tc>
          <w:tcPr>
            <w:tcW w:w="899" w:type="dxa"/>
            <w:noWrap/>
            <w:hideMark/>
          </w:tcPr>
          <w:p w14:paraId="62ABE068" w14:textId="77777777" w:rsidR="00F35E46" w:rsidRPr="0048503B" w:rsidRDefault="00F35E46" w:rsidP="0072397E">
            <w:pPr>
              <w:ind w:left="-68" w:right="-68"/>
              <w:jc w:val="center"/>
              <w:rPr>
                <w:lang w:val="uk-UA"/>
              </w:rPr>
            </w:pPr>
          </w:p>
        </w:tc>
        <w:tc>
          <w:tcPr>
            <w:tcW w:w="799" w:type="dxa"/>
            <w:noWrap/>
            <w:hideMark/>
          </w:tcPr>
          <w:p w14:paraId="76CCD011" w14:textId="77777777" w:rsidR="00F35E46" w:rsidRPr="0048503B" w:rsidRDefault="00F35E46" w:rsidP="0072397E">
            <w:pPr>
              <w:ind w:left="-68" w:right="-68"/>
              <w:jc w:val="center"/>
              <w:rPr>
                <w:lang w:val="uk-UA"/>
              </w:rPr>
            </w:pPr>
          </w:p>
        </w:tc>
        <w:tc>
          <w:tcPr>
            <w:tcW w:w="894" w:type="dxa"/>
            <w:noWrap/>
            <w:hideMark/>
          </w:tcPr>
          <w:p w14:paraId="2A5717A9" w14:textId="77777777" w:rsidR="00F35E46" w:rsidRPr="0048503B" w:rsidRDefault="00F35E46" w:rsidP="0072397E">
            <w:pPr>
              <w:ind w:left="-68" w:right="-68"/>
              <w:jc w:val="center"/>
              <w:rPr>
                <w:lang w:val="uk-UA"/>
              </w:rPr>
            </w:pPr>
          </w:p>
        </w:tc>
        <w:tc>
          <w:tcPr>
            <w:tcW w:w="770" w:type="dxa"/>
            <w:noWrap/>
            <w:hideMark/>
          </w:tcPr>
          <w:p w14:paraId="6A336F0E" w14:textId="77777777" w:rsidR="00F35E46" w:rsidRPr="0048503B" w:rsidRDefault="00F35E46" w:rsidP="0072397E">
            <w:pPr>
              <w:ind w:left="-68" w:right="-68"/>
              <w:jc w:val="center"/>
              <w:rPr>
                <w:lang w:val="uk-UA"/>
              </w:rPr>
            </w:pPr>
          </w:p>
        </w:tc>
        <w:tc>
          <w:tcPr>
            <w:tcW w:w="806" w:type="dxa"/>
            <w:noWrap/>
            <w:hideMark/>
          </w:tcPr>
          <w:p w14:paraId="523862EC" w14:textId="77777777" w:rsidR="00F35E46" w:rsidRPr="0048503B" w:rsidRDefault="00F35E46" w:rsidP="0072397E">
            <w:pPr>
              <w:ind w:left="-68" w:right="-68"/>
              <w:jc w:val="center"/>
              <w:rPr>
                <w:lang w:val="uk-UA"/>
              </w:rPr>
            </w:pPr>
          </w:p>
        </w:tc>
        <w:tc>
          <w:tcPr>
            <w:tcW w:w="819" w:type="dxa"/>
            <w:noWrap/>
            <w:hideMark/>
          </w:tcPr>
          <w:p w14:paraId="5837D4B8" w14:textId="77777777" w:rsidR="00F35E46" w:rsidRPr="0048503B" w:rsidRDefault="00F35E46" w:rsidP="0072397E">
            <w:pPr>
              <w:ind w:left="-68" w:right="-68"/>
              <w:jc w:val="center"/>
              <w:rPr>
                <w:lang w:val="uk-UA"/>
              </w:rPr>
            </w:pPr>
          </w:p>
        </w:tc>
        <w:tc>
          <w:tcPr>
            <w:tcW w:w="799" w:type="dxa"/>
            <w:noWrap/>
            <w:hideMark/>
          </w:tcPr>
          <w:p w14:paraId="70E880A4" w14:textId="77777777" w:rsidR="00F35E46" w:rsidRPr="0048503B" w:rsidRDefault="00F35E46" w:rsidP="0072397E">
            <w:pPr>
              <w:ind w:left="-68" w:right="-68"/>
              <w:jc w:val="center"/>
              <w:rPr>
                <w:lang w:val="uk-UA"/>
              </w:rPr>
            </w:pPr>
          </w:p>
        </w:tc>
        <w:tc>
          <w:tcPr>
            <w:tcW w:w="820" w:type="dxa"/>
            <w:noWrap/>
            <w:hideMark/>
          </w:tcPr>
          <w:p w14:paraId="229BFFB4" w14:textId="77777777" w:rsidR="00F35E46" w:rsidRPr="0048503B" w:rsidRDefault="00F35E46" w:rsidP="0072397E">
            <w:pPr>
              <w:ind w:left="-68" w:right="-68"/>
              <w:jc w:val="center"/>
              <w:rPr>
                <w:lang w:val="uk-UA"/>
              </w:rPr>
            </w:pPr>
            <w:r w:rsidRPr="0048503B">
              <w:rPr>
                <w:lang w:val="uk-UA"/>
              </w:rPr>
              <w:t>42,34</w:t>
            </w:r>
          </w:p>
        </w:tc>
        <w:tc>
          <w:tcPr>
            <w:tcW w:w="896" w:type="dxa"/>
            <w:noWrap/>
            <w:hideMark/>
          </w:tcPr>
          <w:p w14:paraId="55AD5410" w14:textId="77777777" w:rsidR="00F35E46" w:rsidRPr="0048503B" w:rsidRDefault="00F35E46" w:rsidP="0072397E">
            <w:pPr>
              <w:ind w:left="-68" w:right="-68"/>
              <w:jc w:val="center"/>
              <w:rPr>
                <w:lang w:val="uk-UA"/>
              </w:rPr>
            </w:pPr>
            <w:r w:rsidRPr="0048503B">
              <w:rPr>
                <w:lang w:val="uk-UA"/>
              </w:rPr>
              <w:t>28,12</w:t>
            </w:r>
          </w:p>
        </w:tc>
        <w:tc>
          <w:tcPr>
            <w:tcW w:w="856" w:type="dxa"/>
            <w:noWrap/>
            <w:hideMark/>
          </w:tcPr>
          <w:p w14:paraId="757EC213" w14:textId="77777777" w:rsidR="00F35E46" w:rsidRPr="0048503B" w:rsidRDefault="00F35E46" w:rsidP="0072397E">
            <w:pPr>
              <w:ind w:left="-68" w:right="-68"/>
              <w:jc w:val="center"/>
              <w:rPr>
                <w:lang w:val="uk-UA"/>
              </w:rPr>
            </w:pPr>
            <w:r w:rsidRPr="0048503B">
              <w:rPr>
                <w:lang w:val="uk-UA"/>
              </w:rPr>
              <w:t>11,32</w:t>
            </w:r>
          </w:p>
        </w:tc>
        <w:tc>
          <w:tcPr>
            <w:tcW w:w="929" w:type="dxa"/>
            <w:noWrap/>
            <w:hideMark/>
          </w:tcPr>
          <w:p w14:paraId="1AE8520F" w14:textId="77777777" w:rsidR="00F35E46" w:rsidRPr="0048503B" w:rsidRDefault="00F35E46" w:rsidP="0072397E">
            <w:pPr>
              <w:ind w:left="-68" w:right="-68"/>
              <w:jc w:val="center"/>
              <w:rPr>
                <w:lang w:val="uk-UA"/>
              </w:rPr>
            </w:pPr>
            <w:r w:rsidRPr="0048503B">
              <w:rPr>
                <w:lang w:val="uk-UA"/>
              </w:rPr>
              <w:t>8,7</w:t>
            </w:r>
          </w:p>
        </w:tc>
        <w:tc>
          <w:tcPr>
            <w:tcW w:w="902" w:type="dxa"/>
            <w:noWrap/>
            <w:hideMark/>
          </w:tcPr>
          <w:p w14:paraId="5DA0C65D" w14:textId="77777777" w:rsidR="00F35E46" w:rsidRPr="0048503B" w:rsidRDefault="00F35E46" w:rsidP="0072397E">
            <w:pPr>
              <w:ind w:left="-68" w:right="-68"/>
              <w:jc w:val="center"/>
              <w:rPr>
                <w:lang w:val="uk-UA"/>
              </w:rPr>
            </w:pPr>
            <w:r w:rsidRPr="0048503B">
              <w:rPr>
                <w:lang w:val="uk-UA"/>
              </w:rPr>
              <w:t>4,74</w:t>
            </w:r>
          </w:p>
        </w:tc>
      </w:tr>
      <w:tr w:rsidR="0048503B" w:rsidRPr="0048503B" w14:paraId="6085F551" w14:textId="77777777" w:rsidTr="000333EA">
        <w:trPr>
          <w:trHeight w:val="315"/>
          <w:jc w:val="center"/>
        </w:trPr>
        <w:tc>
          <w:tcPr>
            <w:tcW w:w="4536" w:type="dxa"/>
            <w:hideMark/>
          </w:tcPr>
          <w:p w14:paraId="60FEFA2E" w14:textId="77777777" w:rsidR="00F35E46" w:rsidRPr="0048503B" w:rsidRDefault="00F35E46" w:rsidP="0072397E">
            <w:pPr>
              <w:ind w:left="-68" w:right="-68"/>
              <w:rPr>
                <w:lang w:val="uk-UA"/>
              </w:rPr>
            </w:pPr>
            <w:r w:rsidRPr="0048503B">
              <w:rPr>
                <w:lang w:val="uk-UA"/>
              </w:rPr>
              <w:t>Мудрий В.В.</w:t>
            </w:r>
          </w:p>
        </w:tc>
        <w:tc>
          <w:tcPr>
            <w:tcW w:w="899" w:type="dxa"/>
            <w:noWrap/>
            <w:hideMark/>
          </w:tcPr>
          <w:p w14:paraId="30D08DDB" w14:textId="77777777" w:rsidR="00F35E46" w:rsidRPr="0048503B" w:rsidRDefault="00F35E46" w:rsidP="0072397E">
            <w:pPr>
              <w:ind w:left="-68" w:right="-68"/>
              <w:jc w:val="center"/>
              <w:rPr>
                <w:lang w:val="uk-UA"/>
              </w:rPr>
            </w:pPr>
          </w:p>
        </w:tc>
        <w:tc>
          <w:tcPr>
            <w:tcW w:w="799" w:type="dxa"/>
            <w:noWrap/>
            <w:hideMark/>
          </w:tcPr>
          <w:p w14:paraId="4BDEC78D" w14:textId="77777777" w:rsidR="00F35E46" w:rsidRPr="0048503B" w:rsidRDefault="00F35E46" w:rsidP="0072397E">
            <w:pPr>
              <w:ind w:left="-68" w:right="-68"/>
              <w:jc w:val="center"/>
              <w:rPr>
                <w:lang w:val="uk-UA"/>
              </w:rPr>
            </w:pPr>
          </w:p>
        </w:tc>
        <w:tc>
          <w:tcPr>
            <w:tcW w:w="894" w:type="dxa"/>
            <w:noWrap/>
            <w:hideMark/>
          </w:tcPr>
          <w:p w14:paraId="3C9A4084" w14:textId="77777777" w:rsidR="00F35E46" w:rsidRPr="0048503B" w:rsidRDefault="00F35E46" w:rsidP="0072397E">
            <w:pPr>
              <w:ind w:left="-68" w:right="-68"/>
              <w:jc w:val="center"/>
              <w:rPr>
                <w:lang w:val="uk-UA"/>
              </w:rPr>
            </w:pPr>
          </w:p>
        </w:tc>
        <w:tc>
          <w:tcPr>
            <w:tcW w:w="770" w:type="dxa"/>
            <w:noWrap/>
            <w:hideMark/>
          </w:tcPr>
          <w:p w14:paraId="04A9EF0F" w14:textId="77777777" w:rsidR="00F35E46" w:rsidRPr="0048503B" w:rsidRDefault="00F35E46" w:rsidP="0072397E">
            <w:pPr>
              <w:ind w:left="-68" w:right="-68"/>
              <w:jc w:val="center"/>
              <w:rPr>
                <w:lang w:val="uk-UA"/>
              </w:rPr>
            </w:pPr>
          </w:p>
        </w:tc>
        <w:tc>
          <w:tcPr>
            <w:tcW w:w="806" w:type="dxa"/>
            <w:noWrap/>
            <w:hideMark/>
          </w:tcPr>
          <w:p w14:paraId="0644C388" w14:textId="77777777" w:rsidR="00F35E46" w:rsidRPr="0048503B" w:rsidRDefault="00F35E46" w:rsidP="0072397E">
            <w:pPr>
              <w:ind w:left="-68" w:right="-68"/>
              <w:jc w:val="center"/>
              <w:rPr>
                <w:lang w:val="uk-UA"/>
              </w:rPr>
            </w:pPr>
          </w:p>
        </w:tc>
        <w:tc>
          <w:tcPr>
            <w:tcW w:w="819" w:type="dxa"/>
            <w:noWrap/>
            <w:hideMark/>
          </w:tcPr>
          <w:p w14:paraId="170DEAE9" w14:textId="77777777" w:rsidR="00F35E46" w:rsidRPr="0048503B" w:rsidRDefault="00F35E46" w:rsidP="0072397E">
            <w:pPr>
              <w:ind w:left="-68" w:right="-68"/>
              <w:jc w:val="center"/>
              <w:rPr>
                <w:lang w:val="uk-UA"/>
              </w:rPr>
            </w:pPr>
          </w:p>
        </w:tc>
        <w:tc>
          <w:tcPr>
            <w:tcW w:w="799" w:type="dxa"/>
            <w:noWrap/>
            <w:hideMark/>
          </w:tcPr>
          <w:p w14:paraId="0BF9B075" w14:textId="77777777" w:rsidR="00F35E46" w:rsidRPr="0048503B" w:rsidRDefault="00F35E46" w:rsidP="0072397E">
            <w:pPr>
              <w:ind w:left="-68" w:right="-68"/>
              <w:jc w:val="center"/>
              <w:rPr>
                <w:lang w:val="uk-UA"/>
              </w:rPr>
            </w:pPr>
          </w:p>
        </w:tc>
        <w:tc>
          <w:tcPr>
            <w:tcW w:w="820" w:type="dxa"/>
            <w:noWrap/>
            <w:hideMark/>
          </w:tcPr>
          <w:p w14:paraId="04F33ABF" w14:textId="77777777" w:rsidR="00F35E46" w:rsidRPr="0048503B" w:rsidRDefault="00F35E46" w:rsidP="0072397E">
            <w:pPr>
              <w:ind w:left="-68" w:right="-68"/>
              <w:jc w:val="center"/>
              <w:rPr>
                <w:lang w:val="uk-UA"/>
              </w:rPr>
            </w:pPr>
          </w:p>
        </w:tc>
        <w:tc>
          <w:tcPr>
            <w:tcW w:w="896" w:type="dxa"/>
            <w:noWrap/>
            <w:hideMark/>
          </w:tcPr>
          <w:p w14:paraId="02215462" w14:textId="77777777" w:rsidR="00F35E46" w:rsidRPr="0048503B" w:rsidRDefault="00F35E46" w:rsidP="0072397E">
            <w:pPr>
              <w:ind w:left="-68" w:right="-68"/>
              <w:jc w:val="center"/>
              <w:rPr>
                <w:lang w:val="uk-UA"/>
              </w:rPr>
            </w:pPr>
            <w:r w:rsidRPr="0048503B">
              <w:rPr>
                <w:lang w:val="uk-UA"/>
              </w:rPr>
              <w:t>28,3</w:t>
            </w:r>
          </w:p>
        </w:tc>
        <w:tc>
          <w:tcPr>
            <w:tcW w:w="856" w:type="dxa"/>
            <w:noWrap/>
            <w:hideMark/>
          </w:tcPr>
          <w:p w14:paraId="53AEE068" w14:textId="77777777" w:rsidR="00F35E46" w:rsidRPr="0048503B" w:rsidRDefault="00F35E46" w:rsidP="0072397E">
            <w:pPr>
              <w:ind w:left="-68" w:right="-68"/>
              <w:jc w:val="center"/>
              <w:rPr>
                <w:lang w:val="uk-UA"/>
              </w:rPr>
            </w:pPr>
            <w:r w:rsidRPr="0048503B">
              <w:rPr>
                <w:lang w:val="uk-UA"/>
              </w:rPr>
              <w:t>22,9</w:t>
            </w:r>
          </w:p>
        </w:tc>
        <w:tc>
          <w:tcPr>
            <w:tcW w:w="929" w:type="dxa"/>
            <w:noWrap/>
            <w:hideMark/>
          </w:tcPr>
          <w:p w14:paraId="76E3E772" w14:textId="77777777" w:rsidR="00F35E46" w:rsidRPr="0048503B" w:rsidRDefault="00F35E46" w:rsidP="0072397E">
            <w:pPr>
              <w:ind w:left="-68" w:right="-68"/>
              <w:jc w:val="center"/>
              <w:rPr>
                <w:lang w:val="uk-UA"/>
              </w:rPr>
            </w:pPr>
            <w:r w:rsidRPr="0048503B">
              <w:rPr>
                <w:lang w:val="uk-UA"/>
              </w:rPr>
              <w:t>5,06</w:t>
            </w:r>
          </w:p>
        </w:tc>
        <w:tc>
          <w:tcPr>
            <w:tcW w:w="902" w:type="dxa"/>
            <w:noWrap/>
            <w:hideMark/>
          </w:tcPr>
          <w:p w14:paraId="20330650" w14:textId="77777777" w:rsidR="00F35E46" w:rsidRPr="0048503B" w:rsidRDefault="00F35E46" w:rsidP="0072397E">
            <w:pPr>
              <w:ind w:left="-68" w:right="-68"/>
              <w:jc w:val="center"/>
              <w:rPr>
                <w:lang w:val="uk-UA"/>
              </w:rPr>
            </w:pPr>
            <w:r w:rsidRPr="0048503B">
              <w:rPr>
                <w:lang w:val="uk-UA"/>
              </w:rPr>
              <w:t>8,16</w:t>
            </w:r>
          </w:p>
        </w:tc>
      </w:tr>
      <w:tr w:rsidR="0048503B" w:rsidRPr="0048503B" w14:paraId="358F43D9" w14:textId="77777777" w:rsidTr="000333EA">
        <w:trPr>
          <w:trHeight w:val="315"/>
          <w:jc w:val="center"/>
        </w:trPr>
        <w:tc>
          <w:tcPr>
            <w:tcW w:w="4536" w:type="dxa"/>
            <w:hideMark/>
          </w:tcPr>
          <w:p w14:paraId="0E20FE7E" w14:textId="77777777" w:rsidR="00F35E46" w:rsidRPr="0048503B" w:rsidRDefault="00F35E46" w:rsidP="0072397E">
            <w:pPr>
              <w:ind w:left="-68" w:right="-68"/>
              <w:rPr>
                <w:lang w:val="uk-UA"/>
              </w:rPr>
            </w:pPr>
            <w:r w:rsidRPr="0048503B">
              <w:rPr>
                <w:lang w:val="uk-UA"/>
              </w:rPr>
              <w:t>Демченко О.Г.</w:t>
            </w:r>
          </w:p>
        </w:tc>
        <w:tc>
          <w:tcPr>
            <w:tcW w:w="899" w:type="dxa"/>
            <w:noWrap/>
            <w:hideMark/>
          </w:tcPr>
          <w:p w14:paraId="22CFE7FD" w14:textId="77777777" w:rsidR="00F35E46" w:rsidRPr="0048503B" w:rsidRDefault="00F35E46" w:rsidP="0072397E">
            <w:pPr>
              <w:ind w:left="-68" w:right="-68"/>
              <w:jc w:val="center"/>
              <w:rPr>
                <w:lang w:val="uk-UA"/>
              </w:rPr>
            </w:pPr>
          </w:p>
        </w:tc>
        <w:tc>
          <w:tcPr>
            <w:tcW w:w="799" w:type="dxa"/>
            <w:noWrap/>
            <w:hideMark/>
          </w:tcPr>
          <w:p w14:paraId="1D03A1F0" w14:textId="77777777" w:rsidR="00F35E46" w:rsidRPr="0048503B" w:rsidRDefault="00F35E46" w:rsidP="0072397E">
            <w:pPr>
              <w:ind w:left="-68" w:right="-68"/>
              <w:jc w:val="center"/>
              <w:rPr>
                <w:lang w:val="uk-UA"/>
              </w:rPr>
            </w:pPr>
          </w:p>
        </w:tc>
        <w:tc>
          <w:tcPr>
            <w:tcW w:w="894" w:type="dxa"/>
            <w:noWrap/>
            <w:hideMark/>
          </w:tcPr>
          <w:p w14:paraId="2F68438A" w14:textId="77777777" w:rsidR="00F35E46" w:rsidRPr="0048503B" w:rsidRDefault="00F35E46" w:rsidP="0072397E">
            <w:pPr>
              <w:ind w:left="-68" w:right="-68"/>
              <w:jc w:val="center"/>
              <w:rPr>
                <w:lang w:val="uk-UA"/>
              </w:rPr>
            </w:pPr>
          </w:p>
        </w:tc>
        <w:tc>
          <w:tcPr>
            <w:tcW w:w="770" w:type="dxa"/>
            <w:noWrap/>
            <w:hideMark/>
          </w:tcPr>
          <w:p w14:paraId="4DF3C652" w14:textId="77777777" w:rsidR="00F35E46" w:rsidRPr="0048503B" w:rsidRDefault="00F35E46" w:rsidP="0072397E">
            <w:pPr>
              <w:ind w:left="-68" w:right="-68"/>
              <w:jc w:val="center"/>
              <w:rPr>
                <w:lang w:val="uk-UA"/>
              </w:rPr>
            </w:pPr>
          </w:p>
        </w:tc>
        <w:tc>
          <w:tcPr>
            <w:tcW w:w="806" w:type="dxa"/>
            <w:noWrap/>
            <w:hideMark/>
          </w:tcPr>
          <w:p w14:paraId="1C0C12AE" w14:textId="77777777" w:rsidR="00F35E46" w:rsidRPr="0048503B" w:rsidRDefault="00F35E46" w:rsidP="0072397E">
            <w:pPr>
              <w:ind w:left="-68" w:right="-68"/>
              <w:jc w:val="center"/>
              <w:rPr>
                <w:lang w:val="uk-UA"/>
              </w:rPr>
            </w:pPr>
          </w:p>
        </w:tc>
        <w:tc>
          <w:tcPr>
            <w:tcW w:w="819" w:type="dxa"/>
            <w:noWrap/>
            <w:hideMark/>
          </w:tcPr>
          <w:p w14:paraId="16355D5A" w14:textId="77777777" w:rsidR="00F35E46" w:rsidRPr="0048503B" w:rsidRDefault="00F35E46" w:rsidP="0072397E">
            <w:pPr>
              <w:ind w:left="-68" w:right="-68"/>
              <w:jc w:val="center"/>
              <w:rPr>
                <w:lang w:val="uk-UA"/>
              </w:rPr>
            </w:pPr>
          </w:p>
        </w:tc>
        <w:tc>
          <w:tcPr>
            <w:tcW w:w="799" w:type="dxa"/>
            <w:noWrap/>
            <w:hideMark/>
          </w:tcPr>
          <w:p w14:paraId="184B0BC2" w14:textId="77777777" w:rsidR="00F35E46" w:rsidRPr="0048503B" w:rsidRDefault="00F35E46" w:rsidP="0072397E">
            <w:pPr>
              <w:ind w:left="-68" w:right="-68"/>
              <w:jc w:val="center"/>
              <w:rPr>
                <w:lang w:val="uk-UA"/>
              </w:rPr>
            </w:pPr>
          </w:p>
        </w:tc>
        <w:tc>
          <w:tcPr>
            <w:tcW w:w="820" w:type="dxa"/>
            <w:noWrap/>
            <w:hideMark/>
          </w:tcPr>
          <w:p w14:paraId="120EBE96" w14:textId="77777777" w:rsidR="00F35E46" w:rsidRPr="0048503B" w:rsidRDefault="00F35E46" w:rsidP="0072397E">
            <w:pPr>
              <w:ind w:left="-68" w:right="-68"/>
              <w:jc w:val="center"/>
              <w:rPr>
                <w:lang w:val="uk-UA"/>
              </w:rPr>
            </w:pPr>
            <w:r w:rsidRPr="0048503B">
              <w:rPr>
                <w:lang w:val="uk-UA"/>
              </w:rPr>
              <w:t>1,18</w:t>
            </w:r>
          </w:p>
        </w:tc>
        <w:tc>
          <w:tcPr>
            <w:tcW w:w="896" w:type="dxa"/>
            <w:noWrap/>
            <w:hideMark/>
          </w:tcPr>
          <w:p w14:paraId="5AB2414E" w14:textId="77777777" w:rsidR="00F35E46" w:rsidRPr="0048503B" w:rsidRDefault="00F35E46" w:rsidP="0072397E">
            <w:pPr>
              <w:ind w:left="-68" w:right="-68"/>
              <w:jc w:val="center"/>
              <w:rPr>
                <w:lang w:val="uk-UA"/>
              </w:rPr>
            </w:pPr>
            <w:r w:rsidRPr="0048503B">
              <w:rPr>
                <w:lang w:val="uk-UA"/>
              </w:rPr>
              <w:t>4,16</w:t>
            </w:r>
          </w:p>
        </w:tc>
        <w:tc>
          <w:tcPr>
            <w:tcW w:w="856" w:type="dxa"/>
            <w:noWrap/>
            <w:hideMark/>
          </w:tcPr>
          <w:p w14:paraId="03802BC0" w14:textId="77777777" w:rsidR="00F35E46" w:rsidRPr="0048503B" w:rsidRDefault="00F35E46" w:rsidP="0072397E">
            <w:pPr>
              <w:ind w:left="-68" w:right="-68"/>
              <w:jc w:val="center"/>
              <w:rPr>
                <w:lang w:val="uk-UA"/>
              </w:rPr>
            </w:pPr>
            <w:r w:rsidRPr="0048503B">
              <w:rPr>
                <w:lang w:val="uk-UA"/>
              </w:rPr>
              <w:t>2,48</w:t>
            </w:r>
          </w:p>
        </w:tc>
        <w:tc>
          <w:tcPr>
            <w:tcW w:w="929" w:type="dxa"/>
            <w:noWrap/>
            <w:hideMark/>
          </w:tcPr>
          <w:p w14:paraId="671B1321" w14:textId="77777777" w:rsidR="00F35E46" w:rsidRPr="0048503B" w:rsidRDefault="00F35E46" w:rsidP="0072397E">
            <w:pPr>
              <w:ind w:left="-68" w:right="-68"/>
              <w:jc w:val="center"/>
              <w:rPr>
                <w:lang w:val="uk-UA"/>
              </w:rPr>
            </w:pPr>
            <w:r w:rsidRPr="0048503B">
              <w:rPr>
                <w:lang w:val="uk-UA"/>
              </w:rPr>
              <w:t>2,24</w:t>
            </w:r>
          </w:p>
        </w:tc>
        <w:tc>
          <w:tcPr>
            <w:tcW w:w="902" w:type="dxa"/>
            <w:noWrap/>
            <w:hideMark/>
          </w:tcPr>
          <w:p w14:paraId="14B9C38A" w14:textId="77777777" w:rsidR="00F35E46" w:rsidRPr="0048503B" w:rsidRDefault="00F35E46" w:rsidP="0072397E">
            <w:pPr>
              <w:ind w:left="-68" w:right="-68"/>
              <w:jc w:val="center"/>
              <w:rPr>
                <w:lang w:val="uk-UA"/>
              </w:rPr>
            </w:pPr>
            <w:r w:rsidRPr="0048503B">
              <w:rPr>
                <w:lang w:val="uk-UA"/>
              </w:rPr>
              <w:t>5,77</w:t>
            </w:r>
          </w:p>
        </w:tc>
      </w:tr>
      <w:tr w:rsidR="0048503B" w:rsidRPr="0048503B" w14:paraId="335F872D" w14:textId="77777777" w:rsidTr="000333EA">
        <w:trPr>
          <w:trHeight w:val="315"/>
          <w:jc w:val="center"/>
        </w:trPr>
        <w:tc>
          <w:tcPr>
            <w:tcW w:w="4536" w:type="dxa"/>
            <w:hideMark/>
          </w:tcPr>
          <w:p w14:paraId="542AB6F2" w14:textId="77777777" w:rsidR="00F35E46" w:rsidRPr="0048503B" w:rsidRDefault="00F35E46" w:rsidP="0072397E">
            <w:pPr>
              <w:ind w:left="-68" w:right="-68"/>
              <w:rPr>
                <w:lang w:val="uk-UA"/>
              </w:rPr>
            </w:pPr>
            <w:proofErr w:type="spellStart"/>
            <w:r w:rsidRPr="0048503B">
              <w:rPr>
                <w:lang w:val="uk-UA"/>
              </w:rPr>
              <w:t>Шпортун</w:t>
            </w:r>
            <w:proofErr w:type="spellEnd"/>
            <w:r w:rsidRPr="0048503B">
              <w:rPr>
                <w:lang w:val="uk-UA"/>
              </w:rPr>
              <w:t xml:space="preserve"> В.С.</w:t>
            </w:r>
          </w:p>
        </w:tc>
        <w:tc>
          <w:tcPr>
            <w:tcW w:w="899" w:type="dxa"/>
            <w:noWrap/>
            <w:hideMark/>
          </w:tcPr>
          <w:p w14:paraId="05B936F6" w14:textId="77777777" w:rsidR="00F35E46" w:rsidRPr="0048503B" w:rsidRDefault="00F35E46" w:rsidP="0072397E">
            <w:pPr>
              <w:ind w:left="-68" w:right="-68"/>
              <w:jc w:val="center"/>
              <w:rPr>
                <w:lang w:val="uk-UA"/>
              </w:rPr>
            </w:pPr>
          </w:p>
        </w:tc>
        <w:tc>
          <w:tcPr>
            <w:tcW w:w="799" w:type="dxa"/>
            <w:noWrap/>
            <w:hideMark/>
          </w:tcPr>
          <w:p w14:paraId="2D7E3510" w14:textId="77777777" w:rsidR="00F35E46" w:rsidRPr="0048503B" w:rsidRDefault="00F35E46" w:rsidP="0072397E">
            <w:pPr>
              <w:ind w:left="-68" w:right="-68"/>
              <w:jc w:val="center"/>
              <w:rPr>
                <w:lang w:val="uk-UA"/>
              </w:rPr>
            </w:pPr>
          </w:p>
        </w:tc>
        <w:tc>
          <w:tcPr>
            <w:tcW w:w="894" w:type="dxa"/>
            <w:noWrap/>
            <w:hideMark/>
          </w:tcPr>
          <w:p w14:paraId="5DC67B68" w14:textId="77777777" w:rsidR="00F35E46" w:rsidRPr="0048503B" w:rsidRDefault="00F35E46" w:rsidP="0072397E">
            <w:pPr>
              <w:ind w:left="-68" w:right="-68"/>
              <w:jc w:val="center"/>
              <w:rPr>
                <w:lang w:val="uk-UA"/>
              </w:rPr>
            </w:pPr>
          </w:p>
        </w:tc>
        <w:tc>
          <w:tcPr>
            <w:tcW w:w="770" w:type="dxa"/>
            <w:noWrap/>
            <w:hideMark/>
          </w:tcPr>
          <w:p w14:paraId="22792165" w14:textId="77777777" w:rsidR="00F35E46" w:rsidRPr="0048503B" w:rsidRDefault="00F35E46" w:rsidP="0072397E">
            <w:pPr>
              <w:ind w:left="-68" w:right="-68"/>
              <w:jc w:val="center"/>
              <w:rPr>
                <w:lang w:val="uk-UA"/>
              </w:rPr>
            </w:pPr>
          </w:p>
        </w:tc>
        <w:tc>
          <w:tcPr>
            <w:tcW w:w="806" w:type="dxa"/>
            <w:noWrap/>
            <w:hideMark/>
          </w:tcPr>
          <w:p w14:paraId="1C02E6A7" w14:textId="77777777" w:rsidR="00F35E46" w:rsidRPr="0048503B" w:rsidRDefault="00F35E46" w:rsidP="0072397E">
            <w:pPr>
              <w:ind w:left="-68" w:right="-68"/>
              <w:jc w:val="center"/>
              <w:rPr>
                <w:lang w:val="uk-UA"/>
              </w:rPr>
            </w:pPr>
          </w:p>
        </w:tc>
        <w:tc>
          <w:tcPr>
            <w:tcW w:w="819" w:type="dxa"/>
            <w:noWrap/>
            <w:hideMark/>
          </w:tcPr>
          <w:p w14:paraId="365748AB" w14:textId="77777777" w:rsidR="00F35E46" w:rsidRPr="0048503B" w:rsidRDefault="00F35E46" w:rsidP="0072397E">
            <w:pPr>
              <w:ind w:left="-68" w:right="-68"/>
              <w:jc w:val="center"/>
              <w:rPr>
                <w:lang w:val="uk-UA"/>
              </w:rPr>
            </w:pPr>
          </w:p>
        </w:tc>
        <w:tc>
          <w:tcPr>
            <w:tcW w:w="799" w:type="dxa"/>
            <w:noWrap/>
            <w:hideMark/>
          </w:tcPr>
          <w:p w14:paraId="4D8BA435" w14:textId="77777777" w:rsidR="00F35E46" w:rsidRPr="0048503B" w:rsidRDefault="00F35E46" w:rsidP="0072397E">
            <w:pPr>
              <w:ind w:left="-68" w:right="-68"/>
              <w:jc w:val="center"/>
              <w:rPr>
                <w:lang w:val="uk-UA"/>
              </w:rPr>
            </w:pPr>
          </w:p>
        </w:tc>
        <w:tc>
          <w:tcPr>
            <w:tcW w:w="820" w:type="dxa"/>
            <w:noWrap/>
            <w:hideMark/>
          </w:tcPr>
          <w:p w14:paraId="0127682A" w14:textId="77777777" w:rsidR="00F35E46" w:rsidRPr="0048503B" w:rsidRDefault="00F35E46" w:rsidP="0072397E">
            <w:pPr>
              <w:ind w:left="-68" w:right="-68"/>
              <w:jc w:val="center"/>
              <w:rPr>
                <w:lang w:val="uk-UA"/>
              </w:rPr>
            </w:pPr>
          </w:p>
        </w:tc>
        <w:tc>
          <w:tcPr>
            <w:tcW w:w="896" w:type="dxa"/>
            <w:noWrap/>
            <w:hideMark/>
          </w:tcPr>
          <w:p w14:paraId="5FD3BDBE" w14:textId="77777777" w:rsidR="00F35E46" w:rsidRPr="0048503B" w:rsidRDefault="00F35E46" w:rsidP="0072397E">
            <w:pPr>
              <w:ind w:left="-68" w:right="-68"/>
              <w:jc w:val="center"/>
              <w:rPr>
                <w:lang w:val="uk-UA"/>
              </w:rPr>
            </w:pPr>
          </w:p>
        </w:tc>
        <w:tc>
          <w:tcPr>
            <w:tcW w:w="856" w:type="dxa"/>
            <w:noWrap/>
            <w:hideMark/>
          </w:tcPr>
          <w:p w14:paraId="5922FB7D" w14:textId="77777777" w:rsidR="00F35E46" w:rsidRPr="0048503B" w:rsidRDefault="00F35E46" w:rsidP="0072397E">
            <w:pPr>
              <w:ind w:left="-68" w:right="-68"/>
              <w:jc w:val="center"/>
              <w:rPr>
                <w:lang w:val="uk-UA"/>
              </w:rPr>
            </w:pPr>
            <w:r w:rsidRPr="0048503B">
              <w:rPr>
                <w:lang w:val="uk-UA"/>
              </w:rPr>
              <w:t>1,41</w:t>
            </w:r>
          </w:p>
        </w:tc>
        <w:tc>
          <w:tcPr>
            <w:tcW w:w="929" w:type="dxa"/>
            <w:noWrap/>
            <w:hideMark/>
          </w:tcPr>
          <w:p w14:paraId="2E16CB12" w14:textId="77777777" w:rsidR="00F35E46" w:rsidRPr="0048503B" w:rsidRDefault="00F35E46" w:rsidP="0072397E">
            <w:pPr>
              <w:ind w:left="-68" w:right="-68"/>
              <w:jc w:val="center"/>
              <w:rPr>
                <w:lang w:val="uk-UA"/>
              </w:rPr>
            </w:pPr>
            <w:r w:rsidRPr="0048503B">
              <w:rPr>
                <w:lang w:val="uk-UA"/>
              </w:rPr>
              <w:t>0,31</w:t>
            </w:r>
          </w:p>
        </w:tc>
        <w:tc>
          <w:tcPr>
            <w:tcW w:w="902" w:type="dxa"/>
            <w:noWrap/>
            <w:hideMark/>
          </w:tcPr>
          <w:p w14:paraId="3B793127" w14:textId="77777777" w:rsidR="00F35E46" w:rsidRPr="0048503B" w:rsidRDefault="00F35E46" w:rsidP="0072397E">
            <w:pPr>
              <w:ind w:left="-68" w:right="-68"/>
              <w:jc w:val="center"/>
              <w:rPr>
                <w:lang w:val="uk-UA"/>
              </w:rPr>
            </w:pPr>
            <w:r w:rsidRPr="0048503B">
              <w:rPr>
                <w:lang w:val="uk-UA"/>
              </w:rPr>
              <w:t>5,2</w:t>
            </w:r>
          </w:p>
        </w:tc>
      </w:tr>
      <w:tr w:rsidR="0048503B" w:rsidRPr="0048503B" w14:paraId="0A70BDF4" w14:textId="77777777" w:rsidTr="000333EA">
        <w:trPr>
          <w:trHeight w:val="315"/>
          <w:jc w:val="center"/>
        </w:trPr>
        <w:tc>
          <w:tcPr>
            <w:tcW w:w="4536" w:type="dxa"/>
            <w:hideMark/>
          </w:tcPr>
          <w:p w14:paraId="72D1934D" w14:textId="77777777" w:rsidR="00F35E46" w:rsidRPr="0048503B" w:rsidRDefault="00F35E46" w:rsidP="0072397E">
            <w:pPr>
              <w:ind w:left="-68" w:right="-68"/>
              <w:rPr>
                <w:lang w:val="uk-UA"/>
              </w:rPr>
            </w:pPr>
            <w:proofErr w:type="spellStart"/>
            <w:r w:rsidRPr="0048503B">
              <w:rPr>
                <w:lang w:val="uk-UA"/>
              </w:rPr>
              <w:t>Шарлай</w:t>
            </w:r>
            <w:proofErr w:type="spellEnd"/>
            <w:r w:rsidRPr="0048503B">
              <w:rPr>
                <w:lang w:val="uk-UA"/>
              </w:rPr>
              <w:t xml:space="preserve"> С.Г.</w:t>
            </w:r>
          </w:p>
        </w:tc>
        <w:tc>
          <w:tcPr>
            <w:tcW w:w="899" w:type="dxa"/>
            <w:noWrap/>
            <w:hideMark/>
          </w:tcPr>
          <w:p w14:paraId="6D0CD586" w14:textId="77777777" w:rsidR="00F35E46" w:rsidRPr="0048503B" w:rsidRDefault="00F35E46" w:rsidP="0072397E">
            <w:pPr>
              <w:ind w:left="-68" w:right="-68"/>
              <w:jc w:val="center"/>
              <w:rPr>
                <w:lang w:val="uk-UA"/>
              </w:rPr>
            </w:pPr>
          </w:p>
        </w:tc>
        <w:tc>
          <w:tcPr>
            <w:tcW w:w="799" w:type="dxa"/>
            <w:noWrap/>
            <w:hideMark/>
          </w:tcPr>
          <w:p w14:paraId="20686CE5" w14:textId="77777777" w:rsidR="00F35E46" w:rsidRPr="0048503B" w:rsidRDefault="00F35E46" w:rsidP="0072397E">
            <w:pPr>
              <w:ind w:left="-68" w:right="-68"/>
              <w:jc w:val="center"/>
              <w:rPr>
                <w:lang w:val="uk-UA"/>
              </w:rPr>
            </w:pPr>
          </w:p>
        </w:tc>
        <w:tc>
          <w:tcPr>
            <w:tcW w:w="894" w:type="dxa"/>
            <w:noWrap/>
            <w:hideMark/>
          </w:tcPr>
          <w:p w14:paraId="6126405E" w14:textId="77777777" w:rsidR="00F35E46" w:rsidRPr="0048503B" w:rsidRDefault="00F35E46" w:rsidP="0072397E">
            <w:pPr>
              <w:ind w:left="-68" w:right="-68"/>
              <w:jc w:val="center"/>
              <w:rPr>
                <w:lang w:val="uk-UA"/>
              </w:rPr>
            </w:pPr>
          </w:p>
        </w:tc>
        <w:tc>
          <w:tcPr>
            <w:tcW w:w="770" w:type="dxa"/>
            <w:noWrap/>
            <w:hideMark/>
          </w:tcPr>
          <w:p w14:paraId="13803250" w14:textId="77777777" w:rsidR="00F35E46" w:rsidRPr="0048503B" w:rsidRDefault="00F35E46" w:rsidP="0072397E">
            <w:pPr>
              <w:ind w:left="-68" w:right="-68"/>
              <w:jc w:val="center"/>
              <w:rPr>
                <w:lang w:val="uk-UA"/>
              </w:rPr>
            </w:pPr>
          </w:p>
        </w:tc>
        <w:tc>
          <w:tcPr>
            <w:tcW w:w="806" w:type="dxa"/>
            <w:noWrap/>
            <w:hideMark/>
          </w:tcPr>
          <w:p w14:paraId="3816EA93" w14:textId="77777777" w:rsidR="00F35E46" w:rsidRPr="0048503B" w:rsidRDefault="00F35E46" w:rsidP="0072397E">
            <w:pPr>
              <w:ind w:left="-68" w:right="-68"/>
              <w:jc w:val="center"/>
              <w:rPr>
                <w:lang w:val="uk-UA"/>
              </w:rPr>
            </w:pPr>
          </w:p>
        </w:tc>
        <w:tc>
          <w:tcPr>
            <w:tcW w:w="819" w:type="dxa"/>
            <w:noWrap/>
            <w:hideMark/>
          </w:tcPr>
          <w:p w14:paraId="6231D621" w14:textId="77777777" w:rsidR="00F35E46" w:rsidRPr="0048503B" w:rsidRDefault="00F35E46" w:rsidP="0072397E">
            <w:pPr>
              <w:ind w:left="-68" w:right="-68"/>
              <w:jc w:val="center"/>
              <w:rPr>
                <w:lang w:val="uk-UA"/>
              </w:rPr>
            </w:pPr>
          </w:p>
        </w:tc>
        <w:tc>
          <w:tcPr>
            <w:tcW w:w="799" w:type="dxa"/>
            <w:noWrap/>
            <w:hideMark/>
          </w:tcPr>
          <w:p w14:paraId="2CF089D4" w14:textId="77777777" w:rsidR="00F35E46" w:rsidRPr="0048503B" w:rsidRDefault="00F35E46" w:rsidP="0072397E">
            <w:pPr>
              <w:ind w:left="-68" w:right="-68"/>
              <w:jc w:val="center"/>
              <w:rPr>
                <w:lang w:val="uk-UA"/>
              </w:rPr>
            </w:pPr>
          </w:p>
        </w:tc>
        <w:tc>
          <w:tcPr>
            <w:tcW w:w="820" w:type="dxa"/>
            <w:noWrap/>
            <w:hideMark/>
          </w:tcPr>
          <w:p w14:paraId="22E45BB1" w14:textId="77777777" w:rsidR="00F35E46" w:rsidRPr="0048503B" w:rsidRDefault="00F35E46" w:rsidP="0072397E">
            <w:pPr>
              <w:ind w:left="-68" w:right="-68"/>
              <w:jc w:val="center"/>
              <w:rPr>
                <w:lang w:val="uk-UA"/>
              </w:rPr>
            </w:pPr>
          </w:p>
        </w:tc>
        <w:tc>
          <w:tcPr>
            <w:tcW w:w="896" w:type="dxa"/>
            <w:noWrap/>
            <w:hideMark/>
          </w:tcPr>
          <w:p w14:paraId="2D9E4854" w14:textId="77777777" w:rsidR="00F35E46" w:rsidRPr="0048503B" w:rsidRDefault="00F35E46" w:rsidP="0072397E">
            <w:pPr>
              <w:ind w:left="-68" w:right="-68"/>
              <w:jc w:val="center"/>
              <w:rPr>
                <w:lang w:val="uk-UA"/>
              </w:rPr>
            </w:pPr>
            <w:r w:rsidRPr="0048503B">
              <w:rPr>
                <w:lang w:val="uk-UA"/>
              </w:rPr>
              <w:t>5,42</w:t>
            </w:r>
          </w:p>
        </w:tc>
        <w:tc>
          <w:tcPr>
            <w:tcW w:w="856" w:type="dxa"/>
            <w:noWrap/>
            <w:hideMark/>
          </w:tcPr>
          <w:p w14:paraId="2C498CBE" w14:textId="77777777" w:rsidR="00F35E46" w:rsidRPr="0048503B" w:rsidRDefault="00F35E46" w:rsidP="0072397E">
            <w:pPr>
              <w:ind w:left="-68" w:right="-68"/>
              <w:jc w:val="center"/>
              <w:rPr>
                <w:lang w:val="uk-UA"/>
              </w:rPr>
            </w:pPr>
            <w:r w:rsidRPr="0048503B">
              <w:rPr>
                <w:lang w:val="uk-UA"/>
              </w:rPr>
              <w:t>8,7</w:t>
            </w:r>
          </w:p>
        </w:tc>
        <w:tc>
          <w:tcPr>
            <w:tcW w:w="929" w:type="dxa"/>
            <w:noWrap/>
            <w:hideMark/>
          </w:tcPr>
          <w:p w14:paraId="1CA920C7" w14:textId="77777777" w:rsidR="00F35E46" w:rsidRPr="0048503B" w:rsidRDefault="00F35E46" w:rsidP="0072397E">
            <w:pPr>
              <w:ind w:left="-68" w:right="-68"/>
              <w:jc w:val="center"/>
              <w:rPr>
                <w:lang w:val="uk-UA"/>
              </w:rPr>
            </w:pPr>
            <w:r w:rsidRPr="0048503B">
              <w:rPr>
                <w:lang w:val="uk-UA"/>
              </w:rPr>
              <w:t>0,94</w:t>
            </w:r>
          </w:p>
        </w:tc>
        <w:tc>
          <w:tcPr>
            <w:tcW w:w="902" w:type="dxa"/>
            <w:noWrap/>
            <w:hideMark/>
          </w:tcPr>
          <w:p w14:paraId="1F5B3E46" w14:textId="77777777" w:rsidR="00F35E46" w:rsidRPr="0048503B" w:rsidRDefault="00F35E46" w:rsidP="0072397E">
            <w:pPr>
              <w:ind w:left="-68" w:right="-68"/>
              <w:jc w:val="center"/>
              <w:rPr>
                <w:lang w:val="uk-UA"/>
              </w:rPr>
            </w:pPr>
            <w:r w:rsidRPr="0048503B">
              <w:rPr>
                <w:lang w:val="uk-UA"/>
              </w:rPr>
              <w:t>11,56</w:t>
            </w:r>
          </w:p>
        </w:tc>
      </w:tr>
      <w:tr w:rsidR="0048503B" w:rsidRPr="0048503B" w14:paraId="3D75C084" w14:textId="77777777" w:rsidTr="000333EA">
        <w:trPr>
          <w:trHeight w:val="315"/>
          <w:jc w:val="center"/>
        </w:trPr>
        <w:tc>
          <w:tcPr>
            <w:tcW w:w="4536" w:type="dxa"/>
            <w:hideMark/>
          </w:tcPr>
          <w:p w14:paraId="2233E7CC" w14:textId="77777777" w:rsidR="00F35E46" w:rsidRPr="0048503B" w:rsidRDefault="00F35E46" w:rsidP="0072397E">
            <w:pPr>
              <w:ind w:left="-68" w:right="-68"/>
              <w:rPr>
                <w:lang w:val="uk-UA"/>
              </w:rPr>
            </w:pPr>
            <w:r w:rsidRPr="0048503B">
              <w:rPr>
                <w:lang w:val="uk-UA"/>
              </w:rPr>
              <w:t>ТОВ "Кремінь сталь"</w:t>
            </w:r>
          </w:p>
        </w:tc>
        <w:tc>
          <w:tcPr>
            <w:tcW w:w="899" w:type="dxa"/>
            <w:noWrap/>
            <w:hideMark/>
          </w:tcPr>
          <w:p w14:paraId="3C5052C1" w14:textId="77777777" w:rsidR="00F35E46" w:rsidRPr="0048503B" w:rsidRDefault="00F35E46" w:rsidP="0072397E">
            <w:pPr>
              <w:ind w:left="-68" w:right="-68"/>
              <w:jc w:val="center"/>
              <w:rPr>
                <w:lang w:val="uk-UA"/>
              </w:rPr>
            </w:pPr>
          </w:p>
        </w:tc>
        <w:tc>
          <w:tcPr>
            <w:tcW w:w="799" w:type="dxa"/>
            <w:noWrap/>
            <w:hideMark/>
          </w:tcPr>
          <w:p w14:paraId="70838130" w14:textId="77777777" w:rsidR="00F35E46" w:rsidRPr="0048503B" w:rsidRDefault="00F35E46" w:rsidP="0072397E">
            <w:pPr>
              <w:ind w:left="-68" w:right="-68"/>
              <w:jc w:val="center"/>
              <w:rPr>
                <w:lang w:val="uk-UA"/>
              </w:rPr>
            </w:pPr>
          </w:p>
        </w:tc>
        <w:tc>
          <w:tcPr>
            <w:tcW w:w="894" w:type="dxa"/>
            <w:noWrap/>
            <w:hideMark/>
          </w:tcPr>
          <w:p w14:paraId="00000ECB" w14:textId="77777777" w:rsidR="00F35E46" w:rsidRPr="0048503B" w:rsidRDefault="00F35E46" w:rsidP="0072397E">
            <w:pPr>
              <w:ind w:left="-68" w:right="-68"/>
              <w:jc w:val="center"/>
              <w:rPr>
                <w:lang w:val="uk-UA"/>
              </w:rPr>
            </w:pPr>
          </w:p>
        </w:tc>
        <w:tc>
          <w:tcPr>
            <w:tcW w:w="770" w:type="dxa"/>
            <w:noWrap/>
            <w:hideMark/>
          </w:tcPr>
          <w:p w14:paraId="1D443B12" w14:textId="77777777" w:rsidR="00F35E46" w:rsidRPr="0048503B" w:rsidRDefault="00F35E46" w:rsidP="0072397E">
            <w:pPr>
              <w:ind w:left="-68" w:right="-68"/>
              <w:jc w:val="center"/>
              <w:rPr>
                <w:lang w:val="uk-UA"/>
              </w:rPr>
            </w:pPr>
          </w:p>
        </w:tc>
        <w:tc>
          <w:tcPr>
            <w:tcW w:w="806" w:type="dxa"/>
            <w:noWrap/>
            <w:hideMark/>
          </w:tcPr>
          <w:p w14:paraId="5D9AD34B" w14:textId="77777777" w:rsidR="00F35E46" w:rsidRPr="0048503B" w:rsidRDefault="00F35E46" w:rsidP="0072397E">
            <w:pPr>
              <w:ind w:left="-68" w:right="-68"/>
              <w:jc w:val="center"/>
              <w:rPr>
                <w:lang w:val="uk-UA"/>
              </w:rPr>
            </w:pPr>
          </w:p>
        </w:tc>
        <w:tc>
          <w:tcPr>
            <w:tcW w:w="819" w:type="dxa"/>
            <w:noWrap/>
            <w:hideMark/>
          </w:tcPr>
          <w:p w14:paraId="17A8BCE4" w14:textId="77777777" w:rsidR="00F35E46" w:rsidRPr="0048503B" w:rsidRDefault="00F35E46" w:rsidP="0072397E">
            <w:pPr>
              <w:ind w:left="-68" w:right="-68"/>
              <w:jc w:val="center"/>
              <w:rPr>
                <w:lang w:val="uk-UA"/>
              </w:rPr>
            </w:pPr>
          </w:p>
        </w:tc>
        <w:tc>
          <w:tcPr>
            <w:tcW w:w="799" w:type="dxa"/>
            <w:noWrap/>
            <w:hideMark/>
          </w:tcPr>
          <w:p w14:paraId="3F6325BC" w14:textId="77777777" w:rsidR="00F35E46" w:rsidRPr="0048503B" w:rsidRDefault="00F35E46" w:rsidP="0072397E">
            <w:pPr>
              <w:ind w:left="-68" w:right="-68"/>
              <w:jc w:val="center"/>
              <w:rPr>
                <w:lang w:val="uk-UA"/>
              </w:rPr>
            </w:pPr>
          </w:p>
        </w:tc>
        <w:tc>
          <w:tcPr>
            <w:tcW w:w="820" w:type="dxa"/>
            <w:noWrap/>
            <w:hideMark/>
          </w:tcPr>
          <w:p w14:paraId="59AB6BE5" w14:textId="77777777" w:rsidR="00F35E46" w:rsidRPr="0048503B" w:rsidRDefault="00F35E46" w:rsidP="0072397E">
            <w:pPr>
              <w:ind w:left="-68" w:right="-68"/>
              <w:jc w:val="center"/>
              <w:rPr>
                <w:lang w:val="uk-UA"/>
              </w:rPr>
            </w:pPr>
          </w:p>
        </w:tc>
        <w:tc>
          <w:tcPr>
            <w:tcW w:w="896" w:type="dxa"/>
            <w:noWrap/>
            <w:hideMark/>
          </w:tcPr>
          <w:p w14:paraId="20571ECA" w14:textId="77777777" w:rsidR="00F35E46" w:rsidRPr="0048503B" w:rsidRDefault="00F35E46" w:rsidP="0072397E">
            <w:pPr>
              <w:ind w:left="-68" w:right="-68"/>
              <w:jc w:val="center"/>
              <w:rPr>
                <w:lang w:val="uk-UA"/>
              </w:rPr>
            </w:pPr>
          </w:p>
        </w:tc>
        <w:tc>
          <w:tcPr>
            <w:tcW w:w="856" w:type="dxa"/>
            <w:noWrap/>
            <w:hideMark/>
          </w:tcPr>
          <w:p w14:paraId="4944E2C1" w14:textId="77777777" w:rsidR="00F35E46" w:rsidRPr="0048503B" w:rsidRDefault="00F35E46" w:rsidP="0072397E">
            <w:pPr>
              <w:ind w:left="-68" w:right="-68"/>
              <w:jc w:val="center"/>
              <w:rPr>
                <w:lang w:val="uk-UA"/>
              </w:rPr>
            </w:pPr>
            <w:r w:rsidRPr="0048503B">
              <w:rPr>
                <w:lang w:val="uk-UA"/>
              </w:rPr>
              <w:t>2,03</w:t>
            </w:r>
          </w:p>
        </w:tc>
        <w:tc>
          <w:tcPr>
            <w:tcW w:w="929" w:type="dxa"/>
            <w:noWrap/>
            <w:hideMark/>
          </w:tcPr>
          <w:p w14:paraId="72BBE8DE" w14:textId="77777777" w:rsidR="00F35E46" w:rsidRPr="0048503B" w:rsidRDefault="00F35E46" w:rsidP="0072397E">
            <w:pPr>
              <w:ind w:left="-68" w:right="-68"/>
              <w:jc w:val="center"/>
              <w:rPr>
                <w:lang w:val="uk-UA"/>
              </w:rPr>
            </w:pPr>
          </w:p>
        </w:tc>
        <w:tc>
          <w:tcPr>
            <w:tcW w:w="902" w:type="dxa"/>
            <w:noWrap/>
            <w:hideMark/>
          </w:tcPr>
          <w:p w14:paraId="2DE175ED" w14:textId="77777777" w:rsidR="00F35E46" w:rsidRPr="0048503B" w:rsidRDefault="00F35E46" w:rsidP="0072397E">
            <w:pPr>
              <w:ind w:left="-68" w:right="-68"/>
              <w:jc w:val="center"/>
              <w:rPr>
                <w:lang w:val="uk-UA"/>
              </w:rPr>
            </w:pPr>
          </w:p>
        </w:tc>
      </w:tr>
      <w:tr w:rsidR="0048503B" w:rsidRPr="0048503B" w14:paraId="19BE02E9" w14:textId="77777777" w:rsidTr="000333EA">
        <w:trPr>
          <w:trHeight w:val="315"/>
          <w:jc w:val="center"/>
        </w:trPr>
        <w:tc>
          <w:tcPr>
            <w:tcW w:w="4536" w:type="dxa"/>
            <w:hideMark/>
          </w:tcPr>
          <w:p w14:paraId="6967635D" w14:textId="77777777" w:rsidR="00F35E46" w:rsidRPr="0048503B" w:rsidRDefault="00F35E46" w:rsidP="0072397E">
            <w:pPr>
              <w:ind w:left="-68" w:right="-68"/>
              <w:rPr>
                <w:lang w:val="uk-UA"/>
              </w:rPr>
            </w:pPr>
            <w:r w:rsidRPr="0048503B">
              <w:rPr>
                <w:lang w:val="uk-UA"/>
              </w:rPr>
              <w:t>ФОП Надточій В.М.</w:t>
            </w:r>
          </w:p>
        </w:tc>
        <w:tc>
          <w:tcPr>
            <w:tcW w:w="899" w:type="dxa"/>
            <w:noWrap/>
            <w:hideMark/>
          </w:tcPr>
          <w:p w14:paraId="3E5BD7B4" w14:textId="77777777" w:rsidR="00F35E46" w:rsidRPr="0048503B" w:rsidRDefault="00F35E46" w:rsidP="0072397E">
            <w:pPr>
              <w:ind w:left="-68" w:right="-68"/>
              <w:jc w:val="center"/>
              <w:rPr>
                <w:lang w:val="uk-UA"/>
              </w:rPr>
            </w:pPr>
          </w:p>
        </w:tc>
        <w:tc>
          <w:tcPr>
            <w:tcW w:w="799" w:type="dxa"/>
            <w:noWrap/>
            <w:hideMark/>
          </w:tcPr>
          <w:p w14:paraId="646EE3F6" w14:textId="77777777" w:rsidR="00F35E46" w:rsidRPr="0048503B" w:rsidRDefault="00F35E46" w:rsidP="0072397E">
            <w:pPr>
              <w:ind w:left="-68" w:right="-68"/>
              <w:jc w:val="center"/>
              <w:rPr>
                <w:lang w:val="uk-UA"/>
              </w:rPr>
            </w:pPr>
          </w:p>
        </w:tc>
        <w:tc>
          <w:tcPr>
            <w:tcW w:w="894" w:type="dxa"/>
            <w:noWrap/>
            <w:hideMark/>
          </w:tcPr>
          <w:p w14:paraId="0D2C50D4" w14:textId="77777777" w:rsidR="00F35E46" w:rsidRPr="0048503B" w:rsidRDefault="00F35E46" w:rsidP="0072397E">
            <w:pPr>
              <w:ind w:left="-68" w:right="-68"/>
              <w:jc w:val="center"/>
              <w:rPr>
                <w:lang w:val="uk-UA"/>
              </w:rPr>
            </w:pPr>
          </w:p>
        </w:tc>
        <w:tc>
          <w:tcPr>
            <w:tcW w:w="770" w:type="dxa"/>
            <w:noWrap/>
            <w:hideMark/>
          </w:tcPr>
          <w:p w14:paraId="78257D2D" w14:textId="77777777" w:rsidR="00F35E46" w:rsidRPr="0048503B" w:rsidRDefault="00F35E46" w:rsidP="0072397E">
            <w:pPr>
              <w:ind w:left="-68" w:right="-68"/>
              <w:jc w:val="center"/>
              <w:rPr>
                <w:lang w:val="uk-UA"/>
              </w:rPr>
            </w:pPr>
          </w:p>
        </w:tc>
        <w:tc>
          <w:tcPr>
            <w:tcW w:w="806" w:type="dxa"/>
            <w:noWrap/>
            <w:hideMark/>
          </w:tcPr>
          <w:p w14:paraId="51400EF9" w14:textId="77777777" w:rsidR="00F35E46" w:rsidRPr="0048503B" w:rsidRDefault="00F35E46" w:rsidP="0072397E">
            <w:pPr>
              <w:ind w:left="-68" w:right="-68"/>
              <w:jc w:val="center"/>
              <w:rPr>
                <w:lang w:val="uk-UA"/>
              </w:rPr>
            </w:pPr>
          </w:p>
        </w:tc>
        <w:tc>
          <w:tcPr>
            <w:tcW w:w="819" w:type="dxa"/>
            <w:noWrap/>
            <w:hideMark/>
          </w:tcPr>
          <w:p w14:paraId="218B4864" w14:textId="77777777" w:rsidR="00F35E46" w:rsidRPr="0048503B" w:rsidRDefault="00F35E46" w:rsidP="0072397E">
            <w:pPr>
              <w:ind w:left="-68" w:right="-68"/>
              <w:jc w:val="center"/>
              <w:rPr>
                <w:lang w:val="uk-UA"/>
              </w:rPr>
            </w:pPr>
          </w:p>
        </w:tc>
        <w:tc>
          <w:tcPr>
            <w:tcW w:w="799" w:type="dxa"/>
            <w:noWrap/>
            <w:hideMark/>
          </w:tcPr>
          <w:p w14:paraId="7764E750" w14:textId="77777777" w:rsidR="00F35E46" w:rsidRPr="0048503B" w:rsidRDefault="00F35E46" w:rsidP="0072397E">
            <w:pPr>
              <w:ind w:left="-68" w:right="-68"/>
              <w:jc w:val="center"/>
              <w:rPr>
                <w:lang w:val="uk-UA"/>
              </w:rPr>
            </w:pPr>
            <w:r w:rsidRPr="0048503B">
              <w:rPr>
                <w:lang w:val="uk-UA"/>
              </w:rPr>
              <w:t>1,98</w:t>
            </w:r>
          </w:p>
        </w:tc>
        <w:tc>
          <w:tcPr>
            <w:tcW w:w="820" w:type="dxa"/>
            <w:noWrap/>
            <w:hideMark/>
          </w:tcPr>
          <w:p w14:paraId="750AD0BC" w14:textId="77777777" w:rsidR="00F35E46" w:rsidRPr="0048503B" w:rsidRDefault="00F35E46" w:rsidP="0072397E">
            <w:pPr>
              <w:ind w:left="-68" w:right="-68"/>
              <w:jc w:val="center"/>
              <w:rPr>
                <w:lang w:val="uk-UA"/>
              </w:rPr>
            </w:pPr>
            <w:r w:rsidRPr="0048503B">
              <w:rPr>
                <w:lang w:val="uk-UA"/>
              </w:rPr>
              <w:t>20,6</w:t>
            </w:r>
          </w:p>
        </w:tc>
        <w:tc>
          <w:tcPr>
            <w:tcW w:w="896" w:type="dxa"/>
            <w:noWrap/>
            <w:hideMark/>
          </w:tcPr>
          <w:p w14:paraId="3AF6B30F" w14:textId="77777777" w:rsidR="00F35E46" w:rsidRPr="0048503B" w:rsidRDefault="00F35E46" w:rsidP="0072397E">
            <w:pPr>
              <w:ind w:left="-68" w:right="-68"/>
              <w:jc w:val="center"/>
              <w:rPr>
                <w:lang w:val="uk-UA"/>
              </w:rPr>
            </w:pPr>
          </w:p>
        </w:tc>
        <w:tc>
          <w:tcPr>
            <w:tcW w:w="856" w:type="dxa"/>
            <w:noWrap/>
            <w:hideMark/>
          </w:tcPr>
          <w:p w14:paraId="25401C8B" w14:textId="77777777" w:rsidR="00F35E46" w:rsidRPr="0048503B" w:rsidRDefault="00F35E46" w:rsidP="0072397E">
            <w:pPr>
              <w:ind w:left="-68" w:right="-68"/>
              <w:jc w:val="center"/>
              <w:rPr>
                <w:lang w:val="uk-UA"/>
              </w:rPr>
            </w:pPr>
            <w:r w:rsidRPr="0048503B">
              <w:rPr>
                <w:lang w:val="uk-UA"/>
              </w:rPr>
              <w:t>9,86</w:t>
            </w:r>
          </w:p>
        </w:tc>
        <w:tc>
          <w:tcPr>
            <w:tcW w:w="929" w:type="dxa"/>
            <w:noWrap/>
            <w:hideMark/>
          </w:tcPr>
          <w:p w14:paraId="2793CF06" w14:textId="77777777" w:rsidR="00F35E46" w:rsidRPr="0048503B" w:rsidRDefault="00F35E46" w:rsidP="0072397E">
            <w:pPr>
              <w:ind w:left="-68" w:right="-68"/>
              <w:jc w:val="center"/>
              <w:rPr>
                <w:lang w:val="uk-UA"/>
              </w:rPr>
            </w:pPr>
          </w:p>
        </w:tc>
        <w:tc>
          <w:tcPr>
            <w:tcW w:w="902" w:type="dxa"/>
            <w:noWrap/>
            <w:hideMark/>
          </w:tcPr>
          <w:p w14:paraId="6C79DA71" w14:textId="77777777" w:rsidR="00F35E46" w:rsidRPr="0048503B" w:rsidRDefault="00F35E46" w:rsidP="0072397E">
            <w:pPr>
              <w:ind w:left="-68" w:right="-68"/>
              <w:jc w:val="center"/>
              <w:rPr>
                <w:lang w:val="uk-UA"/>
              </w:rPr>
            </w:pPr>
          </w:p>
        </w:tc>
      </w:tr>
      <w:tr w:rsidR="0048503B" w:rsidRPr="0048503B" w14:paraId="3F2BE5FD" w14:textId="77777777" w:rsidTr="000333EA">
        <w:trPr>
          <w:trHeight w:val="315"/>
          <w:jc w:val="center"/>
        </w:trPr>
        <w:tc>
          <w:tcPr>
            <w:tcW w:w="4536" w:type="dxa"/>
            <w:hideMark/>
          </w:tcPr>
          <w:p w14:paraId="298260D0" w14:textId="77777777" w:rsidR="00F35E46" w:rsidRPr="0048503B" w:rsidRDefault="00F35E46" w:rsidP="0072397E">
            <w:pPr>
              <w:ind w:left="-68" w:right="-68"/>
              <w:rPr>
                <w:lang w:val="uk-UA"/>
              </w:rPr>
            </w:pPr>
            <w:proofErr w:type="spellStart"/>
            <w:r w:rsidRPr="0048503B">
              <w:rPr>
                <w:lang w:val="uk-UA"/>
              </w:rPr>
              <w:t>Морванюк</w:t>
            </w:r>
            <w:proofErr w:type="spellEnd"/>
            <w:r w:rsidRPr="0048503B">
              <w:rPr>
                <w:lang w:val="uk-UA"/>
              </w:rPr>
              <w:t xml:space="preserve"> О.В.</w:t>
            </w:r>
          </w:p>
        </w:tc>
        <w:tc>
          <w:tcPr>
            <w:tcW w:w="899" w:type="dxa"/>
            <w:noWrap/>
            <w:hideMark/>
          </w:tcPr>
          <w:p w14:paraId="09C8DFEF" w14:textId="77777777" w:rsidR="00F35E46" w:rsidRPr="0048503B" w:rsidRDefault="00F35E46" w:rsidP="0072397E">
            <w:pPr>
              <w:ind w:left="-68" w:right="-68"/>
              <w:jc w:val="center"/>
              <w:rPr>
                <w:lang w:val="uk-UA"/>
              </w:rPr>
            </w:pPr>
          </w:p>
        </w:tc>
        <w:tc>
          <w:tcPr>
            <w:tcW w:w="799" w:type="dxa"/>
            <w:noWrap/>
            <w:hideMark/>
          </w:tcPr>
          <w:p w14:paraId="7A439B87" w14:textId="77777777" w:rsidR="00F35E46" w:rsidRPr="0048503B" w:rsidRDefault="00F35E46" w:rsidP="0072397E">
            <w:pPr>
              <w:ind w:left="-68" w:right="-68"/>
              <w:jc w:val="center"/>
              <w:rPr>
                <w:lang w:val="uk-UA"/>
              </w:rPr>
            </w:pPr>
          </w:p>
        </w:tc>
        <w:tc>
          <w:tcPr>
            <w:tcW w:w="894" w:type="dxa"/>
            <w:noWrap/>
            <w:hideMark/>
          </w:tcPr>
          <w:p w14:paraId="0EB283BB" w14:textId="77777777" w:rsidR="00F35E46" w:rsidRPr="0048503B" w:rsidRDefault="00F35E46" w:rsidP="0072397E">
            <w:pPr>
              <w:ind w:left="-68" w:right="-68"/>
              <w:jc w:val="center"/>
              <w:rPr>
                <w:lang w:val="uk-UA"/>
              </w:rPr>
            </w:pPr>
          </w:p>
        </w:tc>
        <w:tc>
          <w:tcPr>
            <w:tcW w:w="770" w:type="dxa"/>
            <w:noWrap/>
            <w:hideMark/>
          </w:tcPr>
          <w:p w14:paraId="71744FCF" w14:textId="77777777" w:rsidR="00F35E46" w:rsidRPr="0048503B" w:rsidRDefault="00F35E46" w:rsidP="0072397E">
            <w:pPr>
              <w:ind w:left="-68" w:right="-68"/>
              <w:jc w:val="center"/>
              <w:rPr>
                <w:lang w:val="uk-UA"/>
              </w:rPr>
            </w:pPr>
          </w:p>
        </w:tc>
        <w:tc>
          <w:tcPr>
            <w:tcW w:w="806" w:type="dxa"/>
            <w:noWrap/>
            <w:hideMark/>
          </w:tcPr>
          <w:p w14:paraId="16269EDB" w14:textId="77777777" w:rsidR="00F35E46" w:rsidRPr="0048503B" w:rsidRDefault="00F35E46" w:rsidP="0072397E">
            <w:pPr>
              <w:ind w:left="-68" w:right="-68"/>
              <w:jc w:val="center"/>
              <w:rPr>
                <w:lang w:val="uk-UA"/>
              </w:rPr>
            </w:pPr>
          </w:p>
        </w:tc>
        <w:tc>
          <w:tcPr>
            <w:tcW w:w="819" w:type="dxa"/>
            <w:noWrap/>
            <w:hideMark/>
          </w:tcPr>
          <w:p w14:paraId="62A8E557" w14:textId="77777777" w:rsidR="00F35E46" w:rsidRPr="0048503B" w:rsidRDefault="00F35E46" w:rsidP="0072397E">
            <w:pPr>
              <w:ind w:left="-68" w:right="-68"/>
              <w:jc w:val="center"/>
              <w:rPr>
                <w:lang w:val="uk-UA"/>
              </w:rPr>
            </w:pPr>
          </w:p>
        </w:tc>
        <w:tc>
          <w:tcPr>
            <w:tcW w:w="799" w:type="dxa"/>
            <w:noWrap/>
            <w:hideMark/>
          </w:tcPr>
          <w:p w14:paraId="047313C6" w14:textId="77777777" w:rsidR="00F35E46" w:rsidRPr="0048503B" w:rsidRDefault="00F35E46" w:rsidP="0072397E">
            <w:pPr>
              <w:ind w:left="-68" w:right="-68"/>
              <w:jc w:val="center"/>
              <w:rPr>
                <w:lang w:val="uk-UA"/>
              </w:rPr>
            </w:pPr>
          </w:p>
        </w:tc>
        <w:tc>
          <w:tcPr>
            <w:tcW w:w="820" w:type="dxa"/>
            <w:noWrap/>
            <w:hideMark/>
          </w:tcPr>
          <w:p w14:paraId="4DCA4C40" w14:textId="77777777" w:rsidR="00F35E46" w:rsidRPr="0048503B" w:rsidRDefault="00F35E46" w:rsidP="0072397E">
            <w:pPr>
              <w:ind w:left="-68" w:right="-68"/>
              <w:jc w:val="center"/>
              <w:rPr>
                <w:lang w:val="uk-UA"/>
              </w:rPr>
            </w:pPr>
          </w:p>
        </w:tc>
        <w:tc>
          <w:tcPr>
            <w:tcW w:w="896" w:type="dxa"/>
            <w:noWrap/>
            <w:hideMark/>
          </w:tcPr>
          <w:p w14:paraId="64DC0B5D" w14:textId="77777777" w:rsidR="00F35E46" w:rsidRPr="0048503B" w:rsidRDefault="00F35E46" w:rsidP="0072397E">
            <w:pPr>
              <w:ind w:left="-68" w:right="-68"/>
              <w:jc w:val="center"/>
              <w:rPr>
                <w:lang w:val="uk-UA"/>
              </w:rPr>
            </w:pPr>
          </w:p>
        </w:tc>
        <w:tc>
          <w:tcPr>
            <w:tcW w:w="856" w:type="dxa"/>
            <w:noWrap/>
            <w:hideMark/>
          </w:tcPr>
          <w:p w14:paraId="68ACE000" w14:textId="77777777" w:rsidR="00F35E46" w:rsidRPr="0048503B" w:rsidRDefault="00F35E46" w:rsidP="0072397E">
            <w:pPr>
              <w:ind w:left="-68" w:right="-68"/>
              <w:jc w:val="center"/>
              <w:rPr>
                <w:lang w:val="uk-UA"/>
              </w:rPr>
            </w:pPr>
            <w:r w:rsidRPr="0048503B">
              <w:rPr>
                <w:lang w:val="uk-UA"/>
              </w:rPr>
              <w:t>30,45</w:t>
            </w:r>
          </w:p>
        </w:tc>
        <w:tc>
          <w:tcPr>
            <w:tcW w:w="929" w:type="dxa"/>
            <w:noWrap/>
            <w:hideMark/>
          </w:tcPr>
          <w:p w14:paraId="4B1A4B72" w14:textId="77777777" w:rsidR="00F35E46" w:rsidRPr="0048503B" w:rsidRDefault="00F35E46" w:rsidP="0072397E">
            <w:pPr>
              <w:ind w:left="-68" w:right="-68"/>
              <w:jc w:val="center"/>
              <w:rPr>
                <w:lang w:val="uk-UA"/>
              </w:rPr>
            </w:pPr>
          </w:p>
        </w:tc>
        <w:tc>
          <w:tcPr>
            <w:tcW w:w="902" w:type="dxa"/>
            <w:noWrap/>
            <w:hideMark/>
          </w:tcPr>
          <w:p w14:paraId="4ACD4063" w14:textId="77777777" w:rsidR="00F35E46" w:rsidRPr="0048503B" w:rsidRDefault="00F35E46" w:rsidP="0072397E">
            <w:pPr>
              <w:ind w:left="-68" w:right="-68"/>
              <w:jc w:val="center"/>
              <w:rPr>
                <w:lang w:val="uk-UA"/>
              </w:rPr>
            </w:pPr>
            <w:r w:rsidRPr="0048503B">
              <w:rPr>
                <w:lang w:val="uk-UA"/>
              </w:rPr>
              <w:t>4,69</w:t>
            </w:r>
          </w:p>
        </w:tc>
      </w:tr>
      <w:tr w:rsidR="0048503B" w:rsidRPr="0048503B" w14:paraId="64422342" w14:textId="77777777" w:rsidTr="000333EA">
        <w:trPr>
          <w:trHeight w:val="315"/>
          <w:jc w:val="center"/>
        </w:trPr>
        <w:tc>
          <w:tcPr>
            <w:tcW w:w="4536" w:type="dxa"/>
            <w:hideMark/>
          </w:tcPr>
          <w:p w14:paraId="1222F474" w14:textId="77777777" w:rsidR="00F35E46" w:rsidRPr="0048503B" w:rsidRDefault="00F35E46" w:rsidP="0072397E">
            <w:pPr>
              <w:ind w:left="-68" w:right="-68"/>
              <w:rPr>
                <w:lang w:val="uk-UA"/>
              </w:rPr>
            </w:pPr>
            <w:r w:rsidRPr="0048503B">
              <w:rPr>
                <w:lang w:val="uk-UA"/>
              </w:rPr>
              <w:t>Шаповал В.В.</w:t>
            </w:r>
          </w:p>
        </w:tc>
        <w:tc>
          <w:tcPr>
            <w:tcW w:w="899" w:type="dxa"/>
            <w:noWrap/>
            <w:hideMark/>
          </w:tcPr>
          <w:p w14:paraId="6208BBF0" w14:textId="77777777" w:rsidR="00F35E46" w:rsidRPr="0048503B" w:rsidRDefault="00F35E46" w:rsidP="0072397E">
            <w:pPr>
              <w:ind w:left="-68" w:right="-68"/>
              <w:jc w:val="center"/>
              <w:rPr>
                <w:lang w:val="uk-UA"/>
              </w:rPr>
            </w:pPr>
          </w:p>
        </w:tc>
        <w:tc>
          <w:tcPr>
            <w:tcW w:w="799" w:type="dxa"/>
            <w:noWrap/>
            <w:hideMark/>
          </w:tcPr>
          <w:p w14:paraId="041ED011" w14:textId="77777777" w:rsidR="00F35E46" w:rsidRPr="0048503B" w:rsidRDefault="00F35E46" w:rsidP="0072397E">
            <w:pPr>
              <w:ind w:left="-68" w:right="-68"/>
              <w:jc w:val="center"/>
              <w:rPr>
                <w:lang w:val="uk-UA"/>
              </w:rPr>
            </w:pPr>
          </w:p>
        </w:tc>
        <w:tc>
          <w:tcPr>
            <w:tcW w:w="894" w:type="dxa"/>
            <w:noWrap/>
            <w:hideMark/>
          </w:tcPr>
          <w:p w14:paraId="2D20C28A" w14:textId="77777777" w:rsidR="00F35E46" w:rsidRPr="0048503B" w:rsidRDefault="00F35E46" w:rsidP="0072397E">
            <w:pPr>
              <w:ind w:left="-68" w:right="-68"/>
              <w:jc w:val="center"/>
              <w:rPr>
                <w:lang w:val="uk-UA"/>
              </w:rPr>
            </w:pPr>
          </w:p>
        </w:tc>
        <w:tc>
          <w:tcPr>
            <w:tcW w:w="770" w:type="dxa"/>
            <w:noWrap/>
            <w:hideMark/>
          </w:tcPr>
          <w:p w14:paraId="5CD401F8" w14:textId="77777777" w:rsidR="00F35E46" w:rsidRPr="0048503B" w:rsidRDefault="00F35E46" w:rsidP="0072397E">
            <w:pPr>
              <w:ind w:left="-68" w:right="-68"/>
              <w:jc w:val="center"/>
              <w:rPr>
                <w:lang w:val="uk-UA"/>
              </w:rPr>
            </w:pPr>
          </w:p>
        </w:tc>
        <w:tc>
          <w:tcPr>
            <w:tcW w:w="806" w:type="dxa"/>
            <w:noWrap/>
            <w:hideMark/>
          </w:tcPr>
          <w:p w14:paraId="4C5C7F21" w14:textId="77777777" w:rsidR="00F35E46" w:rsidRPr="0048503B" w:rsidRDefault="00F35E46" w:rsidP="0072397E">
            <w:pPr>
              <w:ind w:left="-68" w:right="-68"/>
              <w:jc w:val="center"/>
              <w:rPr>
                <w:lang w:val="uk-UA"/>
              </w:rPr>
            </w:pPr>
          </w:p>
        </w:tc>
        <w:tc>
          <w:tcPr>
            <w:tcW w:w="819" w:type="dxa"/>
            <w:noWrap/>
            <w:hideMark/>
          </w:tcPr>
          <w:p w14:paraId="1385EE61" w14:textId="77777777" w:rsidR="00F35E46" w:rsidRPr="0048503B" w:rsidRDefault="00F35E46" w:rsidP="0072397E">
            <w:pPr>
              <w:ind w:left="-68" w:right="-68"/>
              <w:jc w:val="center"/>
              <w:rPr>
                <w:lang w:val="uk-UA"/>
              </w:rPr>
            </w:pPr>
          </w:p>
        </w:tc>
        <w:tc>
          <w:tcPr>
            <w:tcW w:w="799" w:type="dxa"/>
            <w:noWrap/>
            <w:hideMark/>
          </w:tcPr>
          <w:p w14:paraId="1416CD77" w14:textId="77777777" w:rsidR="00F35E46" w:rsidRPr="0048503B" w:rsidRDefault="00F35E46" w:rsidP="0072397E">
            <w:pPr>
              <w:ind w:left="-68" w:right="-68"/>
              <w:jc w:val="center"/>
              <w:rPr>
                <w:lang w:val="uk-UA"/>
              </w:rPr>
            </w:pPr>
            <w:r w:rsidRPr="0048503B">
              <w:rPr>
                <w:lang w:val="uk-UA"/>
              </w:rPr>
              <w:t>27,6</w:t>
            </w:r>
          </w:p>
        </w:tc>
        <w:tc>
          <w:tcPr>
            <w:tcW w:w="820" w:type="dxa"/>
            <w:noWrap/>
            <w:hideMark/>
          </w:tcPr>
          <w:p w14:paraId="49D519FC" w14:textId="77777777" w:rsidR="00F35E46" w:rsidRPr="0048503B" w:rsidRDefault="00F35E46" w:rsidP="0072397E">
            <w:pPr>
              <w:ind w:left="-68" w:right="-68"/>
              <w:jc w:val="center"/>
              <w:rPr>
                <w:lang w:val="uk-UA"/>
              </w:rPr>
            </w:pPr>
            <w:r w:rsidRPr="0048503B">
              <w:rPr>
                <w:lang w:val="uk-UA"/>
              </w:rPr>
              <w:t>69,13</w:t>
            </w:r>
          </w:p>
        </w:tc>
        <w:tc>
          <w:tcPr>
            <w:tcW w:w="896" w:type="dxa"/>
            <w:noWrap/>
            <w:hideMark/>
          </w:tcPr>
          <w:p w14:paraId="0F52A487" w14:textId="77777777" w:rsidR="00F35E46" w:rsidRPr="0048503B" w:rsidRDefault="00F35E46" w:rsidP="0072397E">
            <w:pPr>
              <w:ind w:left="-68" w:right="-68"/>
              <w:jc w:val="center"/>
              <w:rPr>
                <w:lang w:val="uk-UA"/>
              </w:rPr>
            </w:pPr>
            <w:r w:rsidRPr="0048503B">
              <w:rPr>
                <w:lang w:val="uk-UA"/>
              </w:rPr>
              <w:t>59,39</w:t>
            </w:r>
          </w:p>
        </w:tc>
        <w:tc>
          <w:tcPr>
            <w:tcW w:w="856" w:type="dxa"/>
            <w:noWrap/>
            <w:hideMark/>
          </w:tcPr>
          <w:p w14:paraId="707E898F" w14:textId="77777777" w:rsidR="00F35E46" w:rsidRPr="0048503B" w:rsidRDefault="00F35E46" w:rsidP="0072397E">
            <w:pPr>
              <w:ind w:left="-68" w:right="-68"/>
              <w:jc w:val="center"/>
              <w:rPr>
                <w:lang w:val="uk-UA"/>
              </w:rPr>
            </w:pPr>
            <w:r w:rsidRPr="0048503B">
              <w:rPr>
                <w:lang w:val="uk-UA"/>
              </w:rPr>
              <w:t>44,66</w:t>
            </w:r>
          </w:p>
        </w:tc>
        <w:tc>
          <w:tcPr>
            <w:tcW w:w="929" w:type="dxa"/>
            <w:noWrap/>
            <w:hideMark/>
          </w:tcPr>
          <w:p w14:paraId="41702DD5" w14:textId="77777777" w:rsidR="00F35E46" w:rsidRPr="0048503B" w:rsidRDefault="00F35E46" w:rsidP="0072397E">
            <w:pPr>
              <w:ind w:left="-68" w:right="-68"/>
              <w:jc w:val="center"/>
              <w:rPr>
                <w:lang w:val="uk-UA"/>
              </w:rPr>
            </w:pPr>
            <w:r w:rsidRPr="0048503B">
              <w:rPr>
                <w:lang w:val="uk-UA"/>
              </w:rPr>
              <w:t>45,46</w:t>
            </w:r>
          </w:p>
        </w:tc>
        <w:tc>
          <w:tcPr>
            <w:tcW w:w="902" w:type="dxa"/>
            <w:noWrap/>
            <w:hideMark/>
          </w:tcPr>
          <w:p w14:paraId="079B1A07" w14:textId="77777777" w:rsidR="00F35E46" w:rsidRPr="0048503B" w:rsidRDefault="00F35E46" w:rsidP="0072397E">
            <w:pPr>
              <w:ind w:left="-68" w:right="-68"/>
              <w:jc w:val="center"/>
              <w:rPr>
                <w:lang w:val="uk-UA"/>
              </w:rPr>
            </w:pPr>
            <w:r w:rsidRPr="0048503B">
              <w:rPr>
                <w:lang w:val="uk-UA"/>
              </w:rPr>
              <w:t>41,48</w:t>
            </w:r>
          </w:p>
        </w:tc>
      </w:tr>
      <w:tr w:rsidR="0048503B" w:rsidRPr="0048503B" w14:paraId="0E136F92" w14:textId="77777777" w:rsidTr="000333EA">
        <w:trPr>
          <w:trHeight w:val="315"/>
          <w:jc w:val="center"/>
        </w:trPr>
        <w:tc>
          <w:tcPr>
            <w:tcW w:w="4536" w:type="dxa"/>
            <w:hideMark/>
          </w:tcPr>
          <w:p w14:paraId="584F74F7" w14:textId="77777777" w:rsidR="00F35E46" w:rsidRPr="0048503B" w:rsidRDefault="00F35E46" w:rsidP="0072397E">
            <w:pPr>
              <w:ind w:left="-68" w:right="-68"/>
              <w:rPr>
                <w:lang w:val="uk-UA"/>
              </w:rPr>
            </w:pPr>
            <w:r w:rsidRPr="0048503B">
              <w:rPr>
                <w:lang w:val="uk-UA"/>
              </w:rPr>
              <w:t>Блінов В.О.</w:t>
            </w:r>
          </w:p>
        </w:tc>
        <w:tc>
          <w:tcPr>
            <w:tcW w:w="899" w:type="dxa"/>
            <w:noWrap/>
            <w:hideMark/>
          </w:tcPr>
          <w:p w14:paraId="7B470756" w14:textId="77777777" w:rsidR="00F35E46" w:rsidRPr="0048503B" w:rsidRDefault="00F35E46" w:rsidP="0072397E">
            <w:pPr>
              <w:ind w:left="-68" w:right="-68"/>
              <w:jc w:val="center"/>
              <w:rPr>
                <w:lang w:val="uk-UA"/>
              </w:rPr>
            </w:pPr>
          </w:p>
        </w:tc>
        <w:tc>
          <w:tcPr>
            <w:tcW w:w="799" w:type="dxa"/>
            <w:noWrap/>
            <w:hideMark/>
          </w:tcPr>
          <w:p w14:paraId="6EF165C0" w14:textId="77777777" w:rsidR="00F35E46" w:rsidRPr="0048503B" w:rsidRDefault="00F35E46" w:rsidP="0072397E">
            <w:pPr>
              <w:ind w:left="-68" w:right="-68"/>
              <w:jc w:val="center"/>
              <w:rPr>
                <w:lang w:val="uk-UA"/>
              </w:rPr>
            </w:pPr>
          </w:p>
        </w:tc>
        <w:tc>
          <w:tcPr>
            <w:tcW w:w="894" w:type="dxa"/>
            <w:noWrap/>
            <w:hideMark/>
          </w:tcPr>
          <w:p w14:paraId="3DD96C2A" w14:textId="77777777" w:rsidR="00F35E46" w:rsidRPr="0048503B" w:rsidRDefault="00F35E46" w:rsidP="0072397E">
            <w:pPr>
              <w:ind w:left="-68" w:right="-68"/>
              <w:jc w:val="center"/>
              <w:rPr>
                <w:lang w:val="uk-UA"/>
              </w:rPr>
            </w:pPr>
          </w:p>
        </w:tc>
        <w:tc>
          <w:tcPr>
            <w:tcW w:w="770" w:type="dxa"/>
            <w:noWrap/>
            <w:hideMark/>
          </w:tcPr>
          <w:p w14:paraId="59175302" w14:textId="77777777" w:rsidR="00F35E46" w:rsidRPr="0048503B" w:rsidRDefault="00F35E46" w:rsidP="0072397E">
            <w:pPr>
              <w:ind w:left="-68" w:right="-68"/>
              <w:jc w:val="center"/>
              <w:rPr>
                <w:lang w:val="uk-UA"/>
              </w:rPr>
            </w:pPr>
          </w:p>
        </w:tc>
        <w:tc>
          <w:tcPr>
            <w:tcW w:w="806" w:type="dxa"/>
            <w:noWrap/>
            <w:hideMark/>
          </w:tcPr>
          <w:p w14:paraId="6ED86611" w14:textId="77777777" w:rsidR="00F35E46" w:rsidRPr="0048503B" w:rsidRDefault="00F35E46" w:rsidP="0072397E">
            <w:pPr>
              <w:ind w:left="-68" w:right="-68"/>
              <w:jc w:val="center"/>
              <w:rPr>
                <w:lang w:val="uk-UA"/>
              </w:rPr>
            </w:pPr>
          </w:p>
        </w:tc>
        <w:tc>
          <w:tcPr>
            <w:tcW w:w="819" w:type="dxa"/>
            <w:noWrap/>
            <w:hideMark/>
          </w:tcPr>
          <w:p w14:paraId="7ED07B0E" w14:textId="77777777" w:rsidR="00F35E46" w:rsidRPr="0048503B" w:rsidRDefault="00F35E46" w:rsidP="0072397E">
            <w:pPr>
              <w:ind w:left="-68" w:right="-68"/>
              <w:jc w:val="center"/>
              <w:rPr>
                <w:lang w:val="uk-UA"/>
              </w:rPr>
            </w:pPr>
          </w:p>
        </w:tc>
        <w:tc>
          <w:tcPr>
            <w:tcW w:w="799" w:type="dxa"/>
            <w:noWrap/>
            <w:hideMark/>
          </w:tcPr>
          <w:p w14:paraId="1F0DC30C" w14:textId="77777777" w:rsidR="00F35E46" w:rsidRPr="0048503B" w:rsidRDefault="00F35E46" w:rsidP="0072397E">
            <w:pPr>
              <w:ind w:left="-68" w:right="-68"/>
              <w:jc w:val="center"/>
              <w:rPr>
                <w:lang w:val="uk-UA"/>
              </w:rPr>
            </w:pPr>
            <w:r w:rsidRPr="0048503B">
              <w:rPr>
                <w:lang w:val="uk-UA"/>
              </w:rPr>
              <w:t>4,88</w:t>
            </w:r>
          </w:p>
        </w:tc>
        <w:tc>
          <w:tcPr>
            <w:tcW w:w="820" w:type="dxa"/>
            <w:noWrap/>
            <w:hideMark/>
          </w:tcPr>
          <w:p w14:paraId="6E0059AE" w14:textId="77777777" w:rsidR="00F35E46" w:rsidRPr="0048503B" w:rsidRDefault="00F35E46" w:rsidP="0072397E">
            <w:pPr>
              <w:ind w:left="-68" w:right="-68"/>
              <w:jc w:val="center"/>
              <w:rPr>
                <w:lang w:val="uk-UA"/>
              </w:rPr>
            </w:pPr>
            <w:r w:rsidRPr="0048503B">
              <w:rPr>
                <w:lang w:val="uk-UA"/>
              </w:rPr>
              <w:t>81,98</w:t>
            </w:r>
          </w:p>
        </w:tc>
        <w:tc>
          <w:tcPr>
            <w:tcW w:w="896" w:type="dxa"/>
            <w:noWrap/>
            <w:hideMark/>
          </w:tcPr>
          <w:p w14:paraId="1E7D5C81" w14:textId="77777777" w:rsidR="00F35E46" w:rsidRPr="0048503B" w:rsidRDefault="00F35E46" w:rsidP="0072397E">
            <w:pPr>
              <w:ind w:left="-68" w:right="-68"/>
              <w:jc w:val="center"/>
              <w:rPr>
                <w:lang w:val="uk-UA"/>
              </w:rPr>
            </w:pPr>
            <w:r w:rsidRPr="0048503B">
              <w:rPr>
                <w:lang w:val="uk-UA"/>
              </w:rPr>
              <w:t>65,74</w:t>
            </w:r>
          </w:p>
        </w:tc>
        <w:tc>
          <w:tcPr>
            <w:tcW w:w="856" w:type="dxa"/>
            <w:noWrap/>
            <w:hideMark/>
          </w:tcPr>
          <w:p w14:paraId="4A5270BE" w14:textId="77777777" w:rsidR="00F35E46" w:rsidRPr="0048503B" w:rsidRDefault="00F35E46" w:rsidP="0072397E">
            <w:pPr>
              <w:ind w:left="-68" w:right="-68"/>
              <w:jc w:val="center"/>
              <w:rPr>
                <w:lang w:val="uk-UA"/>
              </w:rPr>
            </w:pPr>
            <w:r w:rsidRPr="0048503B">
              <w:rPr>
                <w:lang w:val="uk-UA"/>
              </w:rPr>
              <w:t>37,42</w:t>
            </w:r>
          </w:p>
        </w:tc>
        <w:tc>
          <w:tcPr>
            <w:tcW w:w="929" w:type="dxa"/>
            <w:noWrap/>
            <w:hideMark/>
          </w:tcPr>
          <w:p w14:paraId="57BC057C" w14:textId="77777777" w:rsidR="00F35E46" w:rsidRPr="0048503B" w:rsidRDefault="00F35E46" w:rsidP="0072397E">
            <w:pPr>
              <w:ind w:left="-68" w:right="-68"/>
              <w:jc w:val="center"/>
              <w:rPr>
                <w:lang w:val="uk-UA"/>
              </w:rPr>
            </w:pPr>
            <w:r w:rsidRPr="0048503B">
              <w:rPr>
                <w:lang w:val="uk-UA"/>
              </w:rPr>
              <w:t>11,17</w:t>
            </w:r>
          </w:p>
        </w:tc>
        <w:tc>
          <w:tcPr>
            <w:tcW w:w="902" w:type="dxa"/>
            <w:noWrap/>
            <w:hideMark/>
          </w:tcPr>
          <w:p w14:paraId="632B456E" w14:textId="77777777" w:rsidR="00F35E46" w:rsidRPr="0048503B" w:rsidRDefault="00F35E46" w:rsidP="0072397E">
            <w:pPr>
              <w:ind w:left="-68" w:right="-68"/>
              <w:jc w:val="center"/>
              <w:rPr>
                <w:lang w:val="uk-UA"/>
              </w:rPr>
            </w:pPr>
            <w:r w:rsidRPr="0048503B">
              <w:rPr>
                <w:lang w:val="uk-UA"/>
              </w:rPr>
              <w:t>56,78</w:t>
            </w:r>
          </w:p>
        </w:tc>
      </w:tr>
      <w:tr w:rsidR="0048503B" w:rsidRPr="0048503B" w14:paraId="068C68A0" w14:textId="77777777" w:rsidTr="000333EA">
        <w:trPr>
          <w:trHeight w:val="315"/>
          <w:jc w:val="center"/>
        </w:trPr>
        <w:tc>
          <w:tcPr>
            <w:tcW w:w="4536" w:type="dxa"/>
            <w:hideMark/>
          </w:tcPr>
          <w:p w14:paraId="1AABE904" w14:textId="77777777" w:rsidR="00F35E46" w:rsidRPr="0048503B" w:rsidRDefault="00F35E46" w:rsidP="0072397E">
            <w:pPr>
              <w:ind w:left="-68" w:right="-68"/>
              <w:rPr>
                <w:lang w:val="uk-UA"/>
              </w:rPr>
            </w:pPr>
            <w:r w:rsidRPr="0048503B">
              <w:rPr>
                <w:lang w:val="uk-UA"/>
              </w:rPr>
              <w:lastRenderedPageBreak/>
              <w:t>ТОВ "АТП-15307"</w:t>
            </w:r>
          </w:p>
        </w:tc>
        <w:tc>
          <w:tcPr>
            <w:tcW w:w="899" w:type="dxa"/>
            <w:noWrap/>
            <w:hideMark/>
          </w:tcPr>
          <w:p w14:paraId="5017020A" w14:textId="77777777" w:rsidR="00F35E46" w:rsidRPr="0048503B" w:rsidRDefault="00F35E46" w:rsidP="0072397E">
            <w:pPr>
              <w:ind w:left="-68" w:right="-68"/>
              <w:jc w:val="center"/>
              <w:rPr>
                <w:lang w:val="uk-UA"/>
              </w:rPr>
            </w:pPr>
          </w:p>
        </w:tc>
        <w:tc>
          <w:tcPr>
            <w:tcW w:w="799" w:type="dxa"/>
            <w:noWrap/>
            <w:hideMark/>
          </w:tcPr>
          <w:p w14:paraId="1DB60D55" w14:textId="77777777" w:rsidR="00F35E46" w:rsidRPr="0048503B" w:rsidRDefault="00F35E46" w:rsidP="0072397E">
            <w:pPr>
              <w:ind w:left="-68" w:right="-68"/>
              <w:jc w:val="center"/>
              <w:rPr>
                <w:lang w:val="uk-UA"/>
              </w:rPr>
            </w:pPr>
          </w:p>
        </w:tc>
        <w:tc>
          <w:tcPr>
            <w:tcW w:w="894" w:type="dxa"/>
            <w:noWrap/>
            <w:hideMark/>
          </w:tcPr>
          <w:p w14:paraId="6C2A253B" w14:textId="77777777" w:rsidR="00F35E46" w:rsidRPr="0048503B" w:rsidRDefault="00F35E46" w:rsidP="0072397E">
            <w:pPr>
              <w:ind w:left="-68" w:right="-68"/>
              <w:jc w:val="center"/>
              <w:rPr>
                <w:lang w:val="uk-UA"/>
              </w:rPr>
            </w:pPr>
          </w:p>
        </w:tc>
        <w:tc>
          <w:tcPr>
            <w:tcW w:w="770" w:type="dxa"/>
            <w:noWrap/>
            <w:hideMark/>
          </w:tcPr>
          <w:p w14:paraId="27E340D8" w14:textId="77777777" w:rsidR="00F35E46" w:rsidRPr="0048503B" w:rsidRDefault="00F35E46" w:rsidP="0072397E">
            <w:pPr>
              <w:ind w:left="-68" w:right="-68"/>
              <w:jc w:val="center"/>
              <w:rPr>
                <w:lang w:val="uk-UA"/>
              </w:rPr>
            </w:pPr>
          </w:p>
        </w:tc>
        <w:tc>
          <w:tcPr>
            <w:tcW w:w="806" w:type="dxa"/>
            <w:noWrap/>
            <w:hideMark/>
          </w:tcPr>
          <w:p w14:paraId="543B7469" w14:textId="77777777" w:rsidR="00F35E46" w:rsidRPr="0048503B" w:rsidRDefault="00F35E46" w:rsidP="0072397E">
            <w:pPr>
              <w:ind w:left="-68" w:right="-68"/>
              <w:jc w:val="center"/>
              <w:rPr>
                <w:lang w:val="uk-UA"/>
              </w:rPr>
            </w:pPr>
          </w:p>
        </w:tc>
        <w:tc>
          <w:tcPr>
            <w:tcW w:w="819" w:type="dxa"/>
            <w:noWrap/>
            <w:hideMark/>
          </w:tcPr>
          <w:p w14:paraId="07EDC71A" w14:textId="77777777" w:rsidR="00F35E46" w:rsidRPr="0048503B" w:rsidRDefault="00F35E46" w:rsidP="0072397E">
            <w:pPr>
              <w:ind w:left="-68" w:right="-68"/>
              <w:jc w:val="center"/>
              <w:rPr>
                <w:lang w:val="uk-UA"/>
              </w:rPr>
            </w:pPr>
          </w:p>
        </w:tc>
        <w:tc>
          <w:tcPr>
            <w:tcW w:w="799" w:type="dxa"/>
            <w:noWrap/>
            <w:hideMark/>
          </w:tcPr>
          <w:p w14:paraId="47FBD396" w14:textId="77777777" w:rsidR="00F35E46" w:rsidRPr="0048503B" w:rsidRDefault="00F35E46" w:rsidP="0072397E">
            <w:pPr>
              <w:ind w:left="-68" w:right="-68"/>
              <w:jc w:val="center"/>
              <w:rPr>
                <w:lang w:val="uk-UA"/>
              </w:rPr>
            </w:pPr>
          </w:p>
        </w:tc>
        <w:tc>
          <w:tcPr>
            <w:tcW w:w="820" w:type="dxa"/>
            <w:noWrap/>
            <w:hideMark/>
          </w:tcPr>
          <w:p w14:paraId="22F1029A" w14:textId="77777777" w:rsidR="00F35E46" w:rsidRPr="0048503B" w:rsidRDefault="00F35E46" w:rsidP="0072397E">
            <w:pPr>
              <w:ind w:left="-68" w:right="-68"/>
              <w:jc w:val="center"/>
              <w:rPr>
                <w:lang w:val="uk-UA"/>
              </w:rPr>
            </w:pPr>
            <w:r w:rsidRPr="0048503B">
              <w:rPr>
                <w:lang w:val="uk-UA"/>
              </w:rPr>
              <w:t>2,6</w:t>
            </w:r>
          </w:p>
        </w:tc>
        <w:tc>
          <w:tcPr>
            <w:tcW w:w="896" w:type="dxa"/>
            <w:noWrap/>
            <w:hideMark/>
          </w:tcPr>
          <w:p w14:paraId="12FD9102" w14:textId="77777777" w:rsidR="00F35E46" w:rsidRPr="0048503B" w:rsidRDefault="00F35E46" w:rsidP="0072397E">
            <w:pPr>
              <w:ind w:left="-68" w:right="-68"/>
              <w:jc w:val="center"/>
              <w:rPr>
                <w:lang w:val="uk-UA"/>
              </w:rPr>
            </w:pPr>
            <w:r w:rsidRPr="0048503B">
              <w:rPr>
                <w:lang w:val="uk-UA"/>
              </w:rPr>
              <w:t>2,75</w:t>
            </w:r>
          </w:p>
        </w:tc>
        <w:tc>
          <w:tcPr>
            <w:tcW w:w="856" w:type="dxa"/>
            <w:noWrap/>
            <w:hideMark/>
          </w:tcPr>
          <w:p w14:paraId="24B0C302" w14:textId="77777777" w:rsidR="00F35E46" w:rsidRPr="0048503B" w:rsidRDefault="00F35E46" w:rsidP="0072397E">
            <w:pPr>
              <w:ind w:left="-68" w:right="-68"/>
              <w:jc w:val="center"/>
              <w:rPr>
                <w:lang w:val="uk-UA"/>
              </w:rPr>
            </w:pPr>
            <w:r w:rsidRPr="0048503B">
              <w:rPr>
                <w:lang w:val="uk-UA"/>
              </w:rPr>
              <w:t>7,92</w:t>
            </w:r>
          </w:p>
        </w:tc>
        <w:tc>
          <w:tcPr>
            <w:tcW w:w="929" w:type="dxa"/>
            <w:noWrap/>
            <w:hideMark/>
          </w:tcPr>
          <w:p w14:paraId="2C35EFEE" w14:textId="77777777" w:rsidR="00F35E46" w:rsidRPr="0048503B" w:rsidRDefault="00F35E46" w:rsidP="0072397E">
            <w:pPr>
              <w:ind w:left="-68" w:right="-68"/>
              <w:jc w:val="center"/>
              <w:rPr>
                <w:lang w:val="uk-UA"/>
              </w:rPr>
            </w:pPr>
            <w:r w:rsidRPr="0048503B">
              <w:rPr>
                <w:lang w:val="uk-UA"/>
              </w:rPr>
              <w:t>4,9</w:t>
            </w:r>
          </w:p>
        </w:tc>
        <w:tc>
          <w:tcPr>
            <w:tcW w:w="902" w:type="dxa"/>
            <w:noWrap/>
            <w:hideMark/>
          </w:tcPr>
          <w:p w14:paraId="2C424CE3" w14:textId="77777777" w:rsidR="00F35E46" w:rsidRPr="0048503B" w:rsidRDefault="00F35E46" w:rsidP="0072397E">
            <w:pPr>
              <w:ind w:left="-68" w:right="-68"/>
              <w:jc w:val="center"/>
              <w:rPr>
                <w:lang w:val="uk-UA"/>
              </w:rPr>
            </w:pPr>
            <w:r w:rsidRPr="0048503B">
              <w:rPr>
                <w:lang w:val="uk-UA"/>
              </w:rPr>
              <w:t>8,32</w:t>
            </w:r>
          </w:p>
        </w:tc>
      </w:tr>
      <w:tr w:rsidR="0048503B" w:rsidRPr="0048503B" w14:paraId="65CB65ED" w14:textId="77777777" w:rsidTr="000333EA">
        <w:trPr>
          <w:trHeight w:val="315"/>
          <w:jc w:val="center"/>
        </w:trPr>
        <w:tc>
          <w:tcPr>
            <w:tcW w:w="4536" w:type="dxa"/>
            <w:hideMark/>
          </w:tcPr>
          <w:p w14:paraId="53967287" w14:textId="77777777" w:rsidR="00F35E46" w:rsidRPr="0048503B" w:rsidRDefault="00F35E46" w:rsidP="0072397E">
            <w:pPr>
              <w:ind w:left="-68" w:right="-68"/>
              <w:rPr>
                <w:lang w:val="uk-UA"/>
              </w:rPr>
            </w:pPr>
            <w:r w:rsidRPr="0048503B">
              <w:rPr>
                <w:lang w:val="uk-UA"/>
              </w:rPr>
              <w:t>ФОП Савченко М.В.</w:t>
            </w:r>
          </w:p>
        </w:tc>
        <w:tc>
          <w:tcPr>
            <w:tcW w:w="899" w:type="dxa"/>
            <w:noWrap/>
            <w:hideMark/>
          </w:tcPr>
          <w:p w14:paraId="4DB48BEB" w14:textId="77777777" w:rsidR="00F35E46" w:rsidRPr="0048503B" w:rsidRDefault="00F35E46" w:rsidP="0072397E">
            <w:pPr>
              <w:ind w:left="-68" w:right="-68"/>
              <w:jc w:val="center"/>
              <w:rPr>
                <w:lang w:val="uk-UA"/>
              </w:rPr>
            </w:pPr>
          </w:p>
        </w:tc>
        <w:tc>
          <w:tcPr>
            <w:tcW w:w="799" w:type="dxa"/>
            <w:noWrap/>
            <w:hideMark/>
          </w:tcPr>
          <w:p w14:paraId="22689F46" w14:textId="77777777" w:rsidR="00F35E46" w:rsidRPr="0048503B" w:rsidRDefault="00F35E46" w:rsidP="0072397E">
            <w:pPr>
              <w:ind w:left="-68" w:right="-68"/>
              <w:jc w:val="center"/>
              <w:rPr>
                <w:lang w:val="uk-UA"/>
              </w:rPr>
            </w:pPr>
          </w:p>
        </w:tc>
        <w:tc>
          <w:tcPr>
            <w:tcW w:w="894" w:type="dxa"/>
            <w:noWrap/>
            <w:hideMark/>
          </w:tcPr>
          <w:p w14:paraId="22B2FF4C" w14:textId="77777777" w:rsidR="00F35E46" w:rsidRPr="0048503B" w:rsidRDefault="00F35E46" w:rsidP="0072397E">
            <w:pPr>
              <w:ind w:left="-68" w:right="-68"/>
              <w:jc w:val="center"/>
              <w:rPr>
                <w:lang w:val="uk-UA"/>
              </w:rPr>
            </w:pPr>
          </w:p>
        </w:tc>
        <w:tc>
          <w:tcPr>
            <w:tcW w:w="770" w:type="dxa"/>
            <w:noWrap/>
            <w:hideMark/>
          </w:tcPr>
          <w:p w14:paraId="47F8C94C" w14:textId="77777777" w:rsidR="00F35E46" w:rsidRPr="0048503B" w:rsidRDefault="00F35E46" w:rsidP="0072397E">
            <w:pPr>
              <w:ind w:left="-68" w:right="-68"/>
              <w:jc w:val="center"/>
              <w:rPr>
                <w:lang w:val="uk-UA"/>
              </w:rPr>
            </w:pPr>
          </w:p>
        </w:tc>
        <w:tc>
          <w:tcPr>
            <w:tcW w:w="806" w:type="dxa"/>
            <w:noWrap/>
            <w:hideMark/>
          </w:tcPr>
          <w:p w14:paraId="2E4F356A" w14:textId="77777777" w:rsidR="00F35E46" w:rsidRPr="0048503B" w:rsidRDefault="00F35E46" w:rsidP="0072397E">
            <w:pPr>
              <w:ind w:left="-68" w:right="-68"/>
              <w:jc w:val="center"/>
              <w:rPr>
                <w:lang w:val="uk-UA"/>
              </w:rPr>
            </w:pPr>
          </w:p>
        </w:tc>
        <w:tc>
          <w:tcPr>
            <w:tcW w:w="819" w:type="dxa"/>
            <w:noWrap/>
            <w:hideMark/>
          </w:tcPr>
          <w:p w14:paraId="2FC0DDF4" w14:textId="77777777" w:rsidR="00F35E46" w:rsidRPr="0048503B" w:rsidRDefault="00F35E46" w:rsidP="0072397E">
            <w:pPr>
              <w:ind w:left="-68" w:right="-68"/>
              <w:jc w:val="center"/>
              <w:rPr>
                <w:lang w:val="uk-UA"/>
              </w:rPr>
            </w:pPr>
          </w:p>
        </w:tc>
        <w:tc>
          <w:tcPr>
            <w:tcW w:w="799" w:type="dxa"/>
            <w:noWrap/>
            <w:hideMark/>
          </w:tcPr>
          <w:p w14:paraId="150FA732" w14:textId="77777777" w:rsidR="00F35E46" w:rsidRPr="0048503B" w:rsidRDefault="00F35E46" w:rsidP="0072397E">
            <w:pPr>
              <w:ind w:left="-68" w:right="-68"/>
              <w:jc w:val="center"/>
              <w:rPr>
                <w:lang w:val="uk-UA"/>
              </w:rPr>
            </w:pPr>
          </w:p>
        </w:tc>
        <w:tc>
          <w:tcPr>
            <w:tcW w:w="820" w:type="dxa"/>
            <w:noWrap/>
            <w:hideMark/>
          </w:tcPr>
          <w:p w14:paraId="148DDC91" w14:textId="77777777" w:rsidR="00F35E46" w:rsidRPr="0048503B" w:rsidRDefault="00F35E46" w:rsidP="0072397E">
            <w:pPr>
              <w:ind w:left="-68" w:right="-68"/>
              <w:jc w:val="center"/>
              <w:rPr>
                <w:lang w:val="uk-UA"/>
              </w:rPr>
            </w:pPr>
            <w:r w:rsidRPr="0048503B">
              <w:rPr>
                <w:lang w:val="uk-UA"/>
              </w:rPr>
              <w:t>8,66</w:t>
            </w:r>
          </w:p>
        </w:tc>
        <w:tc>
          <w:tcPr>
            <w:tcW w:w="896" w:type="dxa"/>
            <w:noWrap/>
            <w:hideMark/>
          </w:tcPr>
          <w:p w14:paraId="21537162" w14:textId="77777777" w:rsidR="00F35E46" w:rsidRPr="0048503B" w:rsidRDefault="00F35E46" w:rsidP="0072397E">
            <w:pPr>
              <w:ind w:left="-68" w:right="-68"/>
              <w:jc w:val="center"/>
              <w:rPr>
                <w:lang w:val="uk-UA"/>
              </w:rPr>
            </w:pPr>
            <w:r w:rsidRPr="0048503B">
              <w:rPr>
                <w:lang w:val="uk-UA"/>
              </w:rPr>
              <w:t>14,26</w:t>
            </w:r>
          </w:p>
        </w:tc>
        <w:tc>
          <w:tcPr>
            <w:tcW w:w="856" w:type="dxa"/>
            <w:noWrap/>
            <w:hideMark/>
          </w:tcPr>
          <w:p w14:paraId="193173C0" w14:textId="77777777" w:rsidR="00F35E46" w:rsidRPr="0048503B" w:rsidRDefault="00F35E46" w:rsidP="0072397E">
            <w:pPr>
              <w:ind w:left="-68" w:right="-68"/>
              <w:jc w:val="center"/>
              <w:rPr>
                <w:lang w:val="uk-UA"/>
              </w:rPr>
            </w:pPr>
            <w:r w:rsidRPr="0048503B">
              <w:rPr>
                <w:lang w:val="uk-UA"/>
              </w:rPr>
              <w:t>11,88</w:t>
            </w:r>
          </w:p>
        </w:tc>
        <w:tc>
          <w:tcPr>
            <w:tcW w:w="929" w:type="dxa"/>
            <w:noWrap/>
            <w:hideMark/>
          </w:tcPr>
          <w:p w14:paraId="19325A9A" w14:textId="77777777" w:rsidR="00F35E46" w:rsidRPr="0048503B" w:rsidRDefault="00F35E46" w:rsidP="0072397E">
            <w:pPr>
              <w:ind w:left="-68" w:right="-68"/>
              <w:jc w:val="center"/>
              <w:rPr>
                <w:lang w:val="uk-UA"/>
              </w:rPr>
            </w:pPr>
          </w:p>
        </w:tc>
        <w:tc>
          <w:tcPr>
            <w:tcW w:w="902" w:type="dxa"/>
            <w:noWrap/>
            <w:hideMark/>
          </w:tcPr>
          <w:p w14:paraId="3BCA9538" w14:textId="77777777" w:rsidR="00F35E46" w:rsidRPr="0048503B" w:rsidRDefault="00F35E46" w:rsidP="0072397E">
            <w:pPr>
              <w:ind w:left="-68" w:right="-68"/>
              <w:jc w:val="center"/>
              <w:rPr>
                <w:lang w:val="uk-UA"/>
              </w:rPr>
            </w:pPr>
          </w:p>
        </w:tc>
      </w:tr>
      <w:tr w:rsidR="0048503B" w:rsidRPr="0048503B" w14:paraId="000B986D" w14:textId="77777777" w:rsidTr="000333EA">
        <w:trPr>
          <w:trHeight w:val="315"/>
          <w:jc w:val="center"/>
        </w:trPr>
        <w:tc>
          <w:tcPr>
            <w:tcW w:w="4536" w:type="dxa"/>
            <w:hideMark/>
          </w:tcPr>
          <w:p w14:paraId="4712141B" w14:textId="77777777" w:rsidR="00F35E46" w:rsidRPr="0048503B" w:rsidRDefault="00F35E46" w:rsidP="0072397E">
            <w:pPr>
              <w:ind w:left="-68" w:right="-68"/>
              <w:rPr>
                <w:lang w:val="uk-UA"/>
              </w:rPr>
            </w:pPr>
            <w:r w:rsidRPr="0048503B">
              <w:rPr>
                <w:lang w:val="uk-UA"/>
              </w:rPr>
              <w:t>ТОВ "</w:t>
            </w:r>
            <w:proofErr w:type="spellStart"/>
            <w:r w:rsidRPr="0048503B">
              <w:rPr>
                <w:lang w:val="uk-UA"/>
              </w:rPr>
              <w:t>Рубеековтрома</w:t>
            </w:r>
            <w:proofErr w:type="spellEnd"/>
            <w:r w:rsidRPr="0048503B">
              <w:rPr>
                <w:lang w:val="uk-UA"/>
              </w:rPr>
              <w:t>-Центр"</w:t>
            </w:r>
          </w:p>
        </w:tc>
        <w:tc>
          <w:tcPr>
            <w:tcW w:w="899" w:type="dxa"/>
            <w:noWrap/>
            <w:hideMark/>
          </w:tcPr>
          <w:p w14:paraId="1B9A35F0" w14:textId="77777777" w:rsidR="00F35E46" w:rsidRPr="0048503B" w:rsidRDefault="00F35E46" w:rsidP="0072397E">
            <w:pPr>
              <w:ind w:left="-68" w:right="-68"/>
              <w:jc w:val="center"/>
              <w:rPr>
                <w:lang w:val="uk-UA"/>
              </w:rPr>
            </w:pPr>
          </w:p>
        </w:tc>
        <w:tc>
          <w:tcPr>
            <w:tcW w:w="799" w:type="dxa"/>
            <w:noWrap/>
            <w:hideMark/>
          </w:tcPr>
          <w:p w14:paraId="061401C5" w14:textId="77777777" w:rsidR="00F35E46" w:rsidRPr="0048503B" w:rsidRDefault="00F35E46" w:rsidP="0072397E">
            <w:pPr>
              <w:ind w:left="-68" w:right="-68"/>
              <w:jc w:val="center"/>
              <w:rPr>
                <w:lang w:val="uk-UA"/>
              </w:rPr>
            </w:pPr>
          </w:p>
        </w:tc>
        <w:tc>
          <w:tcPr>
            <w:tcW w:w="894" w:type="dxa"/>
            <w:noWrap/>
            <w:hideMark/>
          </w:tcPr>
          <w:p w14:paraId="4894A447" w14:textId="77777777" w:rsidR="00F35E46" w:rsidRPr="0048503B" w:rsidRDefault="00F35E46" w:rsidP="0072397E">
            <w:pPr>
              <w:ind w:left="-68" w:right="-68"/>
              <w:jc w:val="center"/>
              <w:rPr>
                <w:lang w:val="uk-UA"/>
              </w:rPr>
            </w:pPr>
          </w:p>
        </w:tc>
        <w:tc>
          <w:tcPr>
            <w:tcW w:w="770" w:type="dxa"/>
            <w:noWrap/>
            <w:hideMark/>
          </w:tcPr>
          <w:p w14:paraId="096F1D1A" w14:textId="77777777" w:rsidR="00F35E46" w:rsidRPr="0048503B" w:rsidRDefault="00F35E46" w:rsidP="0072397E">
            <w:pPr>
              <w:ind w:left="-68" w:right="-68"/>
              <w:jc w:val="center"/>
              <w:rPr>
                <w:lang w:val="uk-UA"/>
              </w:rPr>
            </w:pPr>
          </w:p>
        </w:tc>
        <w:tc>
          <w:tcPr>
            <w:tcW w:w="806" w:type="dxa"/>
            <w:noWrap/>
            <w:hideMark/>
          </w:tcPr>
          <w:p w14:paraId="06BC11BE" w14:textId="77777777" w:rsidR="00F35E46" w:rsidRPr="0048503B" w:rsidRDefault="00F35E46" w:rsidP="0072397E">
            <w:pPr>
              <w:ind w:left="-68" w:right="-68"/>
              <w:jc w:val="center"/>
              <w:rPr>
                <w:lang w:val="uk-UA"/>
              </w:rPr>
            </w:pPr>
          </w:p>
        </w:tc>
        <w:tc>
          <w:tcPr>
            <w:tcW w:w="819" w:type="dxa"/>
            <w:noWrap/>
            <w:hideMark/>
          </w:tcPr>
          <w:p w14:paraId="78014856" w14:textId="77777777" w:rsidR="00F35E46" w:rsidRPr="0048503B" w:rsidRDefault="00F35E46" w:rsidP="0072397E">
            <w:pPr>
              <w:ind w:left="-68" w:right="-68"/>
              <w:jc w:val="center"/>
              <w:rPr>
                <w:lang w:val="uk-UA"/>
              </w:rPr>
            </w:pPr>
          </w:p>
        </w:tc>
        <w:tc>
          <w:tcPr>
            <w:tcW w:w="799" w:type="dxa"/>
            <w:noWrap/>
            <w:hideMark/>
          </w:tcPr>
          <w:p w14:paraId="644112C9" w14:textId="77777777" w:rsidR="00F35E46" w:rsidRPr="0048503B" w:rsidRDefault="00F35E46" w:rsidP="0072397E">
            <w:pPr>
              <w:ind w:left="-68" w:right="-68"/>
              <w:jc w:val="center"/>
              <w:rPr>
                <w:lang w:val="uk-UA"/>
              </w:rPr>
            </w:pPr>
            <w:r w:rsidRPr="0048503B">
              <w:rPr>
                <w:lang w:val="uk-UA"/>
              </w:rPr>
              <w:t>0,52</w:t>
            </w:r>
          </w:p>
        </w:tc>
        <w:tc>
          <w:tcPr>
            <w:tcW w:w="820" w:type="dxa"/>
            <w:noWrap/>
            <w:hideMark/>
          </w:tcPr>
          <w:p w14:paraId="2F7A997D" w14:textId="77777777" w:rsidR="00F35E46" w:rsidRPr="0048503B" w:rsidRDefault="00F35E46" w:rsidP="0072397E">
            <w:pPr>
              <w:ind w:left="-68" w:right="-68"/>
              <w:jc w:val="center"/>
              <w:rPr>
                <w:lang w:val="uk-UA"/>
              </w:rPr>
            </w:pPr>
            <w:r w:rsidRPr="0048503B">
              <w:rPr>
                <w:lang w:val="uk-UA"/>
              </w:rPr>
              <w:t>3,12</w:t>
            </w:r>
          </w:p>
        </w:tc>
        <w:tc>
          <w:tcPr>
            <w:tcW w:w="896" w:type="dxa"/>
            <w:noWrap/>
            <w:hideMark/>
          </w:tcPr>
          <w:p w14:paraId="0D5F1C8A" w14:textId="77777777" w:rsidR="00F35E46" w:rsidRPr="0048503B" w:rsidRDefault="00F35E46" w:rsidP="0072397E">
            <w:pPr>
              <w:ind w:left="-68" w:right="-68"/>
              <w:jc w:val="center"/>
              <w:rPr>
                <w:lang w:val="uk-UA"/>
              </w:rPr>
            </w:pPr>
            <w:r w:rsidRPr="0048503B">
              <w:rPr>
                <w:lang w:val="uk-UA"/>
              </w:rPr>
              <w:t>4,9</w:t>
            </w:r>
          </w:p>
        </w:tc>
        <w:tc>
          <w:tcPr>
            <w:tcW w:w="856" w:type="dxa"/>
            <w:noWrap/>
            <w:hideMark/>
          </w:tcPr>
          <w:p w14:paraId="14D6A297" w14:textId="77777777" w:rsidR="00F35E46" w:rsidRPr="0048503B" w:rsidRDefault="00F35E46" w:rsidP="0072397E">
            <w:pPr>
              <w:ind w:left="-68" w:right="-68"/>
              <w:jc w:val="center"/>
              <w:rPr>
                <w:lang w:val="uk-UA"/>
              </w:rPr>
            </w:pPr>
            <w:r w:rsidRPr="0048503B">
              <w:rPr>
                <w:lang w:val="uk-UA"/>
              </w:rPr>
              <w:t>8,1</w:t>
            </w:r>
          </w:p>
        </w:tc>
        <w:tc>
          <w:tcPr>
            <w:tcW w:w="929" w:type="dxa"/>
            <w:noWrap/>
            <w:hideMark/>
          </w:tcPr>
          <w:p w14:paraId="09284723" w14:textId="77777777" w:rsidR="00F35E46" w:rsidRPr="0048503B" w:rsidRDefault="00F35E46" w:rsidP="0072397E">
            <w:pPr>
              <w:ind w:left="-68" w:right="-68"/>
              <w:jc w:val="center"/>
              <w:rPr>
                <w:lang w:val="uk-UA"/>
              </w:rPr>
            </w:pPr>
            <w:r w:rsidRPr="0048503B">
              <w:rPr>
                <w:lang w:val="uk-UA"/>
              </w:rPr>
              <w:t>3,04</w:t>
            </w:r>
          </w:p>
        </w:tc>
        <w:tc>
          <w:tcPr>
            <w:tcW w:w="902" w:type="dxa"/>
            <w:noWrap/>
            <w:hideMark/>
          </w:tcPr>
          <w:p w14:paraId="693DB9BE" w14:textId="77777777" w:rsidR="00F35E46" w:rsidRPr="0048503B" w:rsidRDefault="00F35E46" w:rsidP="0072397E">
            <w:pPr>
              <w:ind w:left="-68" w:right="-68"/>
              <w:jc w:val="center"/>
              <w:rPr>
                <w:lang w:val="uk-UA"/>
              </w:rPr>
            </w:pPr>
            <w:r w:rsidRPr="0048503B">
              <w:rPr>
                <w:lang w:val="uk-UA"/>
              </w:rPr>
              <w:t>1,58</w:t>
            </w:r>
          </w:p>
        </w:tc>
      </w:tr>
      <w:tr w:rsidR="0048503B" w:rsidRPr="0048503B" w14:paraId="44649EBC" w14:textId="77777777" w:rsidTr="000333EA">
        <w:trPr>
          <w:trHeight w:val="315"/>
          <w:jc w:val="center"/>
        </w:trPr>
        <w:tc>
          <w:tcPr>
            <w:tcW w:w="4536" w:type="dxa"/>
            <w:hideMark/>
          </w:tcPr>
          <w:p w14:paraId="57E33E60" w14:textId="77777777" w:rsidR="00F35E46" w:rsidRPr="0048503B" w:rsidRDefault="00F35E46" w:rsidP="0072397E">
            <w:pPr>
              <w:ind w:left="-68" w:right="-68"/>
              <w:rPr>
                <w:lang w:val="uk-UA"/>
              </w:rPr>
            </w:pPr>
            <w:r w:rsidRPr="0048503B">
              <w:rPr>
                <w:lang w:val="uk-UA"/>
              </w:rPr>
              <w:t>ФОП Кравченко Д.В.</w:t>
            </w:r>
          </w:p>
        </w:tc>
        <w:tc>
          <w:tcPr>
            <w:tcW w:w="899" w:type="dxa"/>
            <w:noWrap/>
            <w:hideMark/>
          </w:tcPr>
          <w:p w14:paraId="43DCCC3B" w14:textId="77777777" w:rsidR="00F35E46" w:rsidRPr="0048503B" w:rsidRDefault="00F35E46" w:rsidP="0072397E">
            <w:pPr>
              <w:ind w:left="-68" w:right="-68"/>
              <w:jc w:val="center"/>
              <w:rPr>
                <w:lang w:val="uk-UA"/>
              </w:rPr>
            </w:pPr>
          </w:p>
        </w:tc>
        <w:tc>
          <w:tcPr>
            <w:tcW w:w="799" w:type="dxa"/>
            <w:noWrap/>
            <w:hideMark/>
          </w:tcPr>
          <w:p w14:paraId="0893D55E" w14:textId="77777777" w:rsidR="00F35E46" w:rsidRPr="0048503B" w:rsidRDefault="00F35E46" w:rsidP="0072397E">
            <w:pPr>
              <w:ind w:left="-68" w:right="-68"/>
              <w:jc w:val="center"/>
              <w:rPr>
                <w:lang w:val="uk-UA"/>
              </w:rPr>
            </w:pPr>
          </w:p>
        </w:tc>
        <w:tc>
          <w:tcPr>
            <w:tcW w:w="894" w:type="dxa"/>
            <w:noWrap/>
            <w:hideMark/>
          </w:tcPr>
          <w:p w14:paraId="2A6D3A23" w14:textId="77777777" w:rsidR="00F35E46" w:rsidRPr="0048503B" w:rsidRDefault="00F35E46" w:rsidP="0072397E">
            <w:pPr>
              <w:ind w:left="-68" w:right="-68"/>
              <w:jc w:val="center"/>
              <w:rPr>
                <w:lang w:val="uk-UA"/>
              </w:rPr>
            </w:pPr>
          </w:p>
        </w:tc>
        <w:tc>
          <w:tcPr>
            <w:tcW w:w="770" w:type="dxa"/>
            <w:noWrap/>
            <w:hideMark/>
          </w:tcPr>
          <w:p w14:paraId="3B5C1307" w14:textId="77777777" w:rsidR="00F35E46" w:rsidRPr="0048503B" w:rsidRDefault="00F35E46" w:rsidP="0072397E">
            <w:pPr>
              <w:ind w:left="-68" w:right="-68"/>
              <w:jc w:val="center"/>
              <w:rPr>
                <w:lang w:val="uk-UA"/>
              </w:rPr>
            </w:pPr>
          </w:p>
        </w:tc>
        <w:tc>
          <w:tcPr>
            <w:tcW w:w="806" w:type="dxa"/>
            <w:noWrap/>
            <w:hideMark/>
          </w:tcPr>
          <w:p w14:paraId="5652C3DD" w14:textId="77777777" w:rsidR="00F35E46" w:rsidRPr="0048503B" w:rsidRDefault="00F35E46" w:rsidP="0072397E">
            <w:pPr>
              <w:ind w:left="-68" w:right="-68"/>
              <w:jc w:val="center"/>
              <w:rPr>
                <w:lang w:val="uk-UA"/>
              </w:rPr>
            </w:pPr>
          </w:p>
        </w:tc>
        <w:tc>
          <w:tcPr>
            <w:tcW w:w="819" w:type="dxa"/>
            <w:noWrap/>
            <w:hideMark/>
          </w:tcPr>
          <w:p w14:paraId="4030EAB3" w14:textId="77777777" w:rsidR="00F35E46" w:rsidRPr="0048503B" w:rsidRDefault="00F35E46" w:rsidP="0072397E">
            <w:pPr>
              <w:ind w:left="-68" w:right="-68"/>
              <w:jc w:val="center"/>
              <w:rPr>
                <w:lang w:val="uk-UA"/>
              </w:rPr>
            </w:pPr>
          </w:p>
        </w:tc>
        <w:tc>
          <w:tcPr>
            <w:tcW w:w="799" w:type="dxa"/>
            <w:noWrap/>
            <w:hideMark/>
          </w:tcPr>
          <w:p w14:paraId="2FA8A0B5" w14:textId="77777777" w:rsidR="00F35E46" w:rsidRPr="0048503B" w:rsidRDefault="00F35E46" w:rsidP="0072397E">
            <w:pPr>
              <w:ind w:left="-68" w:right="-68"/>
              <w:jc w:val="center"/>
              <w:rPr>
                <w:lang w:val="uk-UA"/>
              </w:rPr>
            </w:pPr>
          </w:p>
        </w:tc>
        <w:tc>
          <w:tcPr>
            <w:tcW w:w="820" w:type="dxa"/>
            <w:noWrap/>
            <w:hideMark/>
          </w:tcPr>
          <w:p w14:paraId="732A04C3" w14:textId="77777777" w:rsidR="00F35E46" w:rsidRPr="0048503B" w:rsidRDefault="00F35E46" w:rsidP="0072397E">
            <w:pPr>
              <w:ind w:left="-68" w:right="-68"/>
              <w:jc w:val="center"/>
              <w:rPr>
                <w:lang w:val="uk-UA"/>
              </w:rPr>
            </w:pPr>
            <w:r w:rsidRPr="0048503B">
              <w:rPr>
                <w:lang w:val="uk-UA"/>
              </w:rPr>
              <w:t>9,2</w:t>
            </w:r>
          </w:p>
        </w:tc>
        <w:tc>
          <w:tcPr>
            <w:tcW w:w="896" w:type="dxa"/>
            <w:noWrap/>
            <w:hideMark/>
          </w:tcPr>
          <w:p w14:paraId="2E0591D8" w14:textId="77777777" w:rsidR="00F35E46" w:rsidRPr="0048503B" w:rsidRDefault="00F35E46" w:rsidP="0072397E">
            <w:pPr>
              <w:ind w:left="-68" w:right="-68"/>
              <w:jc w:val="center"/>
              <w:rPr>
                <w:lang w:val="uk-UA"/>
              </w:rPr>
            </w:pPr>
            <w:r w:rsidRPr="0048503B">
              <w:rPr>
                <w:lang w:val="uk-UA"/>
              </w:rPr>
              <w:t>5,64</w:t>
            </w:r>
          </w:p>
        </w:tc>
        <w:tc>
          <w:tcPr>
            <w:tcW w:w="856" w:type="dxa"/>
            <w:noWrap/>
            <w:hideMark/>
          </w:tcPr>
          <w:p w14:paraId="26B8DF9D" w14:textId="77777777" w:rsidR="00F35E46" w:rsidRPr="0048503B" w:rsidRDefault="00F35E46" w:rsidP="0072397E">
            <w:pPr>
              <w:ind w:left="-68" w:right="-68"/>
              <w:jc w:val="center"/>
              <w:rPr>
                <w:lang w:val="uk-UA"/>
              </w:rPr>
            </w:pPr>
            <w:r w:rsidRPr="0048503B">
              <w:rPr>
                <w:lang w:val="uk-UA"/>
              </w:rPr>
              <w:t>3,34</w:t>
            </w:r>
          </w:p>
        </w:tc>
        <w:tc>
          <w:tcPr>
            <w:tcW w:w="929" w:type="dxa"/>
            <w:noWrap/>
            <w:hideMark/>
          </w:tcPr>
          <w:p w14:paraId="1D676334" w14:textId="77777777" w:rsidR="00F35E46" w:rsidRPr="0048503B" w:rsidRDefault="00F35E46" w:rsidP="0072397E">
            <w:pPr>
              <w:ind w:left="-68" w:right="-68"/>
              <w:jc w:val="center"/>
              <w:rPr>
                <w:lang w:val="uk-UA"/>
              </w:rPr>
            </w:pPr>
            <w:r w:rsidRPr="0048503B">
              <w:rPr>
                <w:lang w:val="uk-UA"/>
              </w:rPr>
              <w:t>4,1</w:t>
            </w:r>
          </w:p>
        </w:tc>
        <w:tc>
          <w:tcPr>
            <w:tcW w:w="902" w:type="dxa"/>
            <w:noWrap/>
            <w:hideMark/>
          </w:tcPr>
          <w:p w14:paraId="22557B37" w14:textId="77777777" w:rsidR="00F35E46" w:rsidRPr="0048503B" w:rsidRDefault="00F35E46" w:rsidP="0072397E">
            <w:pPr>
              <w:ind w:left="-68" w:right="-68"/>
              <w:jc w:val="center"/>
              <w:rPr>
                <w:lang w:val="uk-UA"/>
              </w:rPr>
            </w:pPr>
            <w:r w:rsidRPr="0048503B">
              <w:rPr>
                <w:lang w:val="uk-UA"/>
              </w:rPr>
              <w:t>4,86</w:t>
            </w:r>
          </w:p>
        </w:tc>
      </w:tr>
      <w:tr w:rsidR="0048503B" w:rsidRPr="0048503B" w14:paraId="176E2E77" w14:textId="77777777" w:rsidTr="000333EA">
        <w:trPr>
          <w:trHeight w:val="155"/>
          <w:jc w:val="center"/>
        </w:trPr>
        <w:tc>
          <w:tcPr>
            <w:tcW w:w="4536" w:type="dxa"/>
            <w:noWrap/>
            <w:hideMark/>
          </w:tcPr>
          <w:p w14:paraId="632A5D26" w14:textId="77777777" w:rsidR="00F35E46" w:rsidRPr="0048503B" w:rsidRDefault="00F35E46" w:rsidP="0072397E">
            <w:pPr>
              <w:ind w:left="-68" w:right="-68"/>
              <w:rPr>
                <w:lang w:val="uk-UA"/>
              </w:rPr>
            </w:pPr>
            <w:proofErr w:type="spellStart"/>
            <w:r w:rsidRPr="0048503B">
              <w:rPr>
                <w:lang w:val="uk-UA"/>
              </w:rPr>
              <w:t>Вдович</w:t>
            </w:r>
            <w:proofErr w:type="spellEnd"/>
            <w:r w:rsidRPr="0048503B">
              <w:rPr>
                <w:lang w:val="uk-UA"/>
              </w:rPr>
              <w:t xml:space="preserve"> О.В.</w:t>
            </w:r>
          </w:p>
        </w:tc>
        <w:tc>
          <w:tcPr>
            <w:tcW w:w="899" w:type="dxa"/>
            <w:noWrap/>
            <w:hideMark/>
          </w:tcPr>
          <w:p w14:paraId="6B446640" w14:textId="77777777" w:rsidR="00F35E46" w:rsidRPr="0048503B" w:rsidRDefault="00F35E46" w:rsidP="0072397E">
            <w:pPr>
              <w:ind w:left="-68" w:right="-68"/>
              <w:jc w:val="center"/>
              <w:rPr>
                <w:lang w:val="uk-UA"/>
              </w:rPr>
            </w:pPr>
          </w:p>
        </w:tc>
        <w:tc>
          <w:tcPr>
            <w:tcW w:w="799" w:type="dxa"/>
            <w:noWrap/>
            <w:hideMark/>
          </w:tcPr>
          <w:p w14:paraId="3A139139" w14:textId="77777777" w:rsidR="00F35E46" w:rsidRPr="0048503B" w:rsidRDefault="00F35E46" w:rsidP="0072397E">
            <w:pPr>
              <w:ind w:left="-68" w:right="-68"/>
              <w:jc w:val="center"/>
              <w:rPr>
                <w:lang w:val="uk-UA"/>
              </w:rPr>
            </w:pPr>
          </w:p>
        </w:tc>
        <w:tc>
          <w:tcPr>
            <w:tcW w:w="894" w:type="dxa"/>
            <w:noWrap/>
            <w:hideMark/>
          </w:tcPr>
          <w:p w14:paraId="1BB707CF" w14:textId="77777777" w:rsidR="00F35E46" w:rsidRPr="0048503B" w:rsidRDefault="00F35E46" w:rsidP="0072397E">
            <w:pPr>
              <w:ind w:left="-68" w:right="-68"/>
              <w:jc w:val="center"/>
              <w:rPr>
                <w:lang w:val="uk-UA"/>
              </w:rPr>
            </w:pPr>
          </w:p>
        </w:tc>
        <w:tc>
          <w:tcPr>
            <w:tcW w:w="770" w:type="dxa"/>
            <w:noWrap/>
            <w:hideMark/>
          </w:tcPr>
          <w:p w14:paraId="57B34A58" w14:textId="77777777" w:rsidR="00F35E46" w:rsidRPr="0048503B" w:rsidRDefault="00F35E46" w:rsidP="0072397E">
            <w:pPr>
              <w:ind w:left="-68" w:right="-68"/>
              <w:jc w:val="center"/>
              <w:rPr>
                <w:lang w:val="uk-UA"/>
              </w:rPr>
            </w:pPr>
          </w:p>
        </w:tc>
        <w:tc>
          <w:tcPr>
            <w:tcW w:w="806" w:type="dxa"/>
            <w:noWrap/>
            <w:hideMark/>
          </w:tcPr>
          <w:p w14:paraId="1437EA03" w14:textId="77777777" w:rsidR="00F35E46" w:rsidRPr="0048503B" w:rsidRDefault="00F35E46" w:rsidP="0072397E">
            <w:pPr>
              <w:ind w:left="-68" w:right="-68"/>
              <w:jc w:val="center"/>
              <w:rPr>
                <w:lang w:val="uk-UA"/>
              </w:rPr>
            </w:pPr>
          </w:p>
        </w:tc>
        <w:tc>
          <w:tcPr>
            <w:tcW w:w="819" w:type="dxa"/>
            <w:noWrap/>
            <w:hideMark/>
          </w:tcPr>
          <w:p w14:paraId="401938FA" w14:textId="77777777" w:rsidR="00F35E46" w:rsidRPr="0048503B" w:rsidRDefault="00F35E46" w:rsidP="0072397E">
            <w:pPr>
              <w:ind w:left="-68" w:right="-68"/>
              <w:jc w:val="center"/>
              <w:rPr>
                <w:lang w:val="uk-UA"/>
              </w:rPr>
            </w:pPr>
          </w:p>
        </w:tc>
        <w:tc>
          <w:tcPr>
            <w:tcW w:w="799" w:type="dxa"/>
            <w:noWrap/>
            <w:hideMark/>
          </w:tcPr>
          <w:p w14:paraId="22AB9807" w14:textId="77777777" w:rsidR="00F35E46" w:rsidRPr="0048503B" w:rsidRDefault="00F35E46" w:rsidP="0072397E">
            <w:pPr>
              <w:ind w:left="-68" w:right="-68"/>
              <w:jc w:val="center"/>
              <w:rPr>
                <w:lang w:val="uk-UA"/>
              </w:rPr>
            </w:pPr>
            <w:r w:rsidRPr="0048503B">
              <w:rPr>
                <w:lang w:val="uk-UA"/>
              </w:rPr>
              <w:t>23</w:t>
            </w:r>
          </w:p>
        </w:tc>
        <w:tc>
          <w:tcPr>
            <w:tcW w:w="820" w:type="dxa"/>
            <w:noWrap/>
            <w:hideMark/>
          </w:tcPr>
          <w:p w14:paraId="2BF409C7" w14:textId="77777777" w:rsidR="00F35E46" w:rsidRPr="0048503B" w:rsidRDefault="00F35E46" w:rsidP="0072397E">
            <w:pPr>
              <w:ind w:left="-68" w:right="-68"/>
              <w:jc w:val="center"/>
              <w:rPr>
                <w:lang w:val="uk-UA"/>
              </w:rPr>
            </w:pPr>
            <w:r w:rsidRPr="0048503B">
              <w:rPr>
                <w:lang w:val="uk-UA"/>
              </w:rPr>
              <w:t>61,8</w:t>
            </w:r>
          </w:p>
        </w:tc>
        <w:tc>
          <w:tcPr>
            <w:tcW w:w="896" w:type="dxa"/>
            <w:noWrap/>
            <w:hideMark/>
          </w:tcPr>
          <w:p w14:paraId="4C27EAD6" w14:textId="77777777" w:rsidR="00F35E46" w:rsidRPr="0048503B" w:rsidRDefault="00F35E46" w:rsidP="0072397E">
            <w:pPr>
              <w:ind w:left="-68" w:right="-68"/>
              <w:jc w:val="center"/>
              <w:rPr>
                <w:lang w:val="uk-UA"/>
              </w:rPr>
            </w:pPr>
            <w:r w:rsidRPr="0048503B">
              <w:rPr>
                <w:lang w:val="uk-UA"/>
              </w:rPr>
              <w:t>15,5</w:t>
            </w:r>
          </w:p>
        </w:tc>
        <w:tc>
          <w:tcPr>
            <w:tcW w:w="856" w:type="dxa"/>
            <w:noWrap/>
            <w:hideMark/>
          </w:tcPr>
          <w:p w14:paraId="326901E3" w14:textId="77777777" w:rsidR="00F35E46" w:rsidRPr="0048503B" w:rsidRDefault="00F35E46" w:rsidP="0072397E">
            <w:pPr>
              <w:ind w:left="-68" w:right="-68"/>
              <w:jc w:val="center"/>
              <w:rPr>
                <w:lang w:val="uk-UA"/>
              </w:rPr>
            </w:pPr>
          </w:p>
        </w:tc>
        <w:tc>
          <w:tcPr>
            <w:tcW w:w="929" w:type="dxa"/>
            <w:noWrap/>
            <w:hideMark/>
          </w:tcPr>
          <w:p w14:paraId="017A3BC2" w14:textId="77777777" w:rsidR="00F35E46" w:rsidRPr="0048503B" w:rsidRDefault="00F35E46" w:rsidP="0072397E">
            <w:pPr>
              <w:ind w:left="-68" w:right="-68"/>
              <w:jc w:val="center"/>
              <w:rPr>
                <w:lang w:val="uk-UA"/>
              </w:rPr>
            </w:pPr>
            <w:r w:rsidRPr="0048503B">
              <w:rPr>
                <w:lang w:val="uk-UA"/>
              </w:rPr>
              <w:t>20,7</w:t>
            </w:r>
          </w:p>
        </w:tc>
        <w:tc>
          <w:tcPr>
            <w:tcW w:w="902" w:type="dxa"/>
            <w:noWrap/>
            <w:hideMark/>
          </w:tcPr>
          <w:p w14:paraId="4953303B" w14:textId="77777777" w:rsidR="00F35E46" w:rsidRPr="0048503B" w:rsidRDefault="00F35E46" w:rsidP="0072397E">
            <w:pPr>
              <w:ind w:left="-68" w:right="-68"/>
              <w:jc w:val="center"/>
              <w:rPr>
                <w:lang w:val="uk-UA"/>
              </w:rPr>
            </w:pPr>
            <w:r w:rsidRPr="0048503B">
              <w:rPr>
                <w:lang w:val="uk-UA"/>
              </w:rPr>
              <w:t>184,29</w:t>
            </w:r>
          </w:p>
        </w:tc>
      </w:tr>
      <w:tr w:rsidR="0048503B" w:rsidRPr="0048503B" w14:paraId="41507690" w14:textId="77777777" w:rsidTr="000333EA">
        <w:trPr>
          <w:trHeight w:val="116"/>
          <w:jc w:val="center"/>
        </w:trPr>
        <w:tc>
          <w:tcPr>
            <w:tcW w:w="4536" w:type="dxa"/>
            <w:hideMark/>
          </w:tcPr>
          <w:p w14:paraId="78F940CD" w14:textId="77777777" w:rsidR="00F35E46" w:rsidRPr="0048503B" w:rsidRDefault="00F35E46" w:rsidP="0072397E">
            <w:pPr>
              <w:ind w:left="-68" w:right="-68"/>
              <w:rPr>
                <w:lang w:val="uk-UA"/>
              </w:rPr>
            </w:pPr>
            <w:proofErr w:type="spellStart"/>
            <w:r w:rsidRPr="0048503B">
              <w:rPr>
                <w:lang w:val="uk-UA"/>
              </w:rPr>
              <w:t>Морванюк</w:t>
            </w:r>
            <w:proofErr w:type="spellEnd"/>
            <w:r w:rsidRPr="0048503B">
              <w:rPr>
                <w:lang w:val="uk-UA"/>
              </w:rPr>
              <w:t xml:space="preserve"> О.В.</w:t>
            </w:r>
          </w:p>
        </w:tc>
        <w:tc>
          <w:tcPr>
            <w:tcW w:w="899" w:type="dxa"/>
            <w:noWrap/>
            <w:hideMark/>
          </w:tcPr>
          <w:p w14:paraId="0D37F3CF" w14:textId="77777777" w:rsidR="00F35E46" w:rsidRPr="0048503B" w:rsidRDefault="00F35E46" w:rsidP="0072397E">
            <w:pPr>
              <w:ind w:left="-68" w:right="-68"/>
              <w:jc w:val="center"/>
              <w:rPr>
                <w:lang w:val="uk-UA"/>
              </w:rPr>
            </w:pPr>
          </w:p>
        </w:tc>
        <w:tc>
          <w:tcPr>
            <w:tcW w:w="799" w:type="dxa"/>
            <w:noWrap/>
            <w:hideMark/>
          </w:tcPr>
          <w:p w14:paraId="3690FF14" w14:textId="77777777" w:rsidR="00F35E46" w:rsidRPr="0048503B" w:rsidRDefault="00F35E46" w:rsidP="0072397E">
            <w:pPr>
              <w:ind w:left="-68" w:right="-68"/>
              <w:jc w:val="center"/>
              <w:rPr>
                <w:lang w:val="uk-UA"/>
              </w:rPr>
            </w:pPr>
          </w:p>
        </w:tc>
        <w:tc>
          <w:tcPr>
            <w:tcW w:w="894" w:type="dxa"/>
            <w:noWrap/>
            <w:hideMark/>
          </w:tcPr>
          <w:p w14:paraId="7396628D" w14:textId="77777777" w:rsidR="00F35E46" w:rsidRPr="0048503B" w:rsidRDefault="00F35E46" w:rsidP="0072397E">
            <w:pPr>
              <w:ind w:left="-68" w:right="-68"/>
              <w:jc w:val="center"/>
              <w:rPr>
                <w:lang w:val="uk-UA"/>
              </w:rPr>
            </w:pPr>
          </w:p>
        </w:tc>
        <w:tc>
          <w:tcPr>
            <w:tcW w:w="770" w:type="dxa"/>
            <w:noWrap/>
            <w:hideMark/>
          </w:tcPr>
          <w:p w14:paraId="6B4FB594" w14:textId="77777777" w:rsidR="00F35E46" w:rsidRPr="0048503B" w:rsidRDefault="00F35E46" w:rsidP="0072397E">
            <w:pPr>
              <w:ind w:left="-68" w:right="-68"/>
              <w:jc w:val="center"/>
              <w:rPr>
                <w:lang w:val="uk-UA"/>
              </w:rPr>
            </w:pPr>
          </w:p>
        </w:tc>
        <w:tc>
          <w:tcPr>
            <w:tcW w:w="806" w:type="dxa"/>
            <w:noWrap/>
            <w:hideMark/>
          </w:tcPr>
          <w:p w14:paraId="6BF5E06E" w14:textId="77777777" w:rsidR="00F35E46" w:rsidRPr="0048503B" w:rsidRDefault="00F35E46" w:rsidP="0072397E">
            <w:pPr>
              <w:ind w:left="-68" w:right="-68"/>
              <w:jc w:val="center"/>
              <w:rPr>
                <w:lang w:val="uk-UA"/>
              </w:rPr>
            </w:pPr>
          </w:p>
        </w:tc>
        <w:tc>
          <w:tcPr>
            <w:tcW w:w="819" w:type="dxa"/>
            <w:noWrap/>
            <w:hideMark/>
          </w:tcPr>
          <w:p w14:paraId="52AFCAEE" w14:textId="77777777" w:rsidR="00F35E46" w:rsidRPr="0048503B" w:rsidRDefault="00F35E46" w:rsidP="0072397E">
            <w:pPr>
              <w:ind w:left="-68" w:right="-68"/>
              <w:jc w:val="center"/>
              <w:rPr>
                <w:lang w:val="uk-UA"/>
              </w:rPr>
            </w:pPr>
          </w:p>
        </w:tc>
        <w:tc>
          <w:tcPr>
            <w:tcW w:w="799" w:type="dxa"/>
            <w:noWrap/>
            <w:hideMark/>
          </w:tcPr>
          <w:p w14:paraId="3D08E6C0" w14:textId="77777777" w:rsidR="00F35E46" w:rsidRPr="0048503B" w:rsidRDefault="00F35E46" w:rsidP="0072397E">
            <w:pPr>
              <w:ind w:left="-68" w:right="-68"/>
              <w:jc w:val="center"/>
              <w:rPr>
                <w:lang w:val="uk-UA"/>
              </w:rPr>
            </w:pPr>
            <w:r w:rsidRPr="0048503B">
              <w:rPr>
                <w:lang w:val="uk-UA"/>
              </w:rPr>
              <w:t>13,32</w:t>
            </w:r>
          </w:p>
        </w:tc>
        <w:tc>
          <w:tcPr>
            <w:tcW w:w="820" w:type="dxa"/>
            <w:noWrap/>
            <w:hideMark/>
          </w:tcPr>
          <w:p w14:paraId="198928DF" w14:textId="77777777" w:rsidR="00F35E46" w:rsidRPr="0048503B" w:rsidRDefault="00F35E46" w:rsidP="0072397E">
            <w:pPr>
              <w:ind w:left="-68" w:right="-68"/>
              <w:jc w:val="center"/>
              <w:rPr>
                <w:lang w:val="uk-UA"/>
              </w:rPr>
            </w:pPr>
            <w:r w:rsidRPr="0048503B">
              <w:rPr>
                <w:lang w:val="uk-UA"/>
              </w:rPr>
              <w:t>20,14</w:t>
            </w:r>
          </w:p>
        </w:tc>
        <w:tc>
          <w:tcPr>
            <w:tcW w:w="896" w:type="dxa"/>
            <w:noWrap/>
            <w:hideMark/>
          </w:tcPr>
          <w:p w14:paraId="3DF1B3AD" w14:textId="77777777" w:rsidR="00F35E46" w:rsidRPr="0048503B" w:rsidRDefault="00F35E46" w:rsidP="0072397E">
            <w:pPr>
              <w:ind w:left="-68" w:right="-68"/>
              <w:jc w:val="center"/>
              <w:rPr>
                <w:lang w:val="uk-UA"/>
              </w:rPr>
            </w:pPr>
            <w:r w:rsidRPr="0048503B">
              <w:rPr>
                <w:lang w:val="uk-UA"/>
              </w:rPr>
              <w:t>32,6</w:t>
            </w:r>
          </w:p>
        </w:tc>
        <w:tc>
          <w:tcPr>
            <w:tcW w:w="856" w:type="dxa"/>
            <w:noWrap/>
            <w:hideMark/>
          </w:tcPr>
          <w:p w14:paraId="7C86C451" w14:textId="77777777" w:rsidR="00F35E46" w:rsidRPr="0048503B" w:rsidRDefault="00F35E46" w:rsidP="0072397E">
            <w:pPr>
              <w:ind w:left="-68" w:right="-68"/>
              <w:jc w:val="center"/>
              <w:rPr>
                <w:lang w:val="uk-UA"/>
              </w:rPr>
            </w:pPr>
          </w:p>
        </w:tc>
        <w:tc>
          <w:tcPr>
            <w:tcW w:w="929" w:type="dxa"/>
            <w:noWrap/>
            <w:hideMark/>
          </w:tcPr>
          <w:p w14:paraId="59265AC6" w14:textId="77777777" w:rsidR="00F35E46" w:rsidRPr="0048503B" w:rsidRDefault="00F35E46" w:rsidP="0072397E">
            <w:pPr>
              <w:ind w:left="-68" w:right="-68"/>
              <w:jc w:val="center"/>
              <w:rPr>
                <w:lang w:val="uk-UA"/>
              </w:rPr>
            </w:pPr>
            <w:r w:rsidRPr="0048503B">
              <w:rPr>
                <w:lang w:val="uk-UA"/>
              </w:rPr>
              <w:t>3,14</w:t>
            </w:r>
          </w:p>
        </w:tc>
        <w:tc>
          <w:tcPr>
            <w:tcW w:w="902" w:type="dxa"/>
            <w:noWrap/>
            <w:hideMark/>
          </w:tcPr>
          <w:p w14:paraId="2F7547CE" w14:textId="77777777" w:rsidR="00F35E46" w:rsidRPr="0048503B" w:rsidRDefault="00F35E46" w:rsidP="0072397E">
            <w:pPr>
              <w:ind w:left="-68" w:right="-68"/>
              <w:jc w:val="center"/>
              <w:rPr>
                <w:lang w:val="uk-UA"/>
              </w:rPr>
            </w:pPr>
          </w:p>
        </w:tc>
      </w:tr>
      <w:tr w:rsidR="0048503B" w:rsidRPr="0048503B" w14:paraId="6B924E6C" w14:textId="77777777" w:rsidTr="000333EA">
        <w:trPr>
          <w:trHeight w:val="167"/>
          <w:jc w:val="center"/>
        </w:trPr>
        <w:tc>
          <w:tcPr>
            <w:tcW w:w="4536" w:type="dxa"/>
            <w:hideMark/>
          </w:tcPr>
          <w:p w14:paraId="46E14C27" w14:textId="77777777" w:rsidR="00F35E46" w:rsidRPr="0048503B" w:rsidRDefault="00F35E46" w:rsidP="0072397E">
            <w:pPr>
              <w:ind w:left="-68" w:right="-68"/>
              <w:rPr>
                <w:lang w:val="uk-UA"/>
              </w:rPr>
            </w:pPr>
            <w:r w:rsidRPr="0048503B">
              <w:rPr>
                <w:lang w:val="uk-UA"/>
              </w:rPr>
              <w:t>Міщенко О.В.</w:t>
            </w:r>
          </w:p>
        </w:tc>
        <w:tc>
          <w:tcPr>
            <w:tcW w:w="899" w:type="dxa"/>
            <w:noWrap/>
            <w:hideMark/>
          </w:tcPr>
          <w:p w14:paraId="4C3345D7" w14:textId="77777777" w:rsidR="00F35E46" w:rsidRPr="0048503B" w:rsidRDefault="00F35E46" w:rsidP="0072397E">
            <w:pPr>
              <w:ind w:left="-68" w:right="-68"/>
              <w:jc w:val="center"/>
              <w:rPr>
                <w:lang w:val="uk-UA"/>
              </w:rPr>
            </w:pPr>
          </w:p>
        </w:tc>
        <w:tc>
          <w:tcPr>
            <w:tcW w:w="799" w:type="dxa"/>
            <w:noWrap/>
            <w:hideMark/>
          </w:tcPr>
          <w:p w14:paraId="660B227E" w14:textId="77777777" w:rsidR="00F35E46" w:rsidRPr="0048503B" w:rsidRDefault="00F35E46" w:rsidP="0072397E">
            <w:pPr>
              <w:ind w:left="-68" w:right="-68"/>
              <w:jc w:val="center"/>
              <w:rPr>
                <w:lang w:val="uk-UA"/>
              </w:rPr>
            </w:pPr>
          </w:p>
        </w:tc>
        <w:tc>
          <w:tcPr>
            <w:tcW w:w="894" w:type="dxa"/>
            <w:noWrap/>
            <w:hideMark/>
          </w:tcPr>
          <w:p w14:paraId="5437305C" w14:textId="77777777" w:rsidR="00F35E46" w:rsidRPr="0048503B" w:rsidRDefault="00F35E46" w:rsidP="0072397E">
            <w:pPr>
              <w:ind w:left="-68" w:right="-68"/>
              <w:jc w:val="center"/>
              <w:rPr>
                <w:lang w:val="uk-UA"/>
              </w:rPr>
            </w:pPr>
          </w:p>
        </w:tc>
        <w:tc>
          <w:tcPr>
            <w:tcW w:w="770" w:type="dxa"/>
            <w:noWrap/>
            <w:hideMark/>
          </w:tcPr>
          <w:p w14:paraId="64472B89" w14:textId="77777777" w:rsidR="00F35E46" w:rsidRPr="0048503B" w:rsidRDefault="00F35E46" w:rsidP="0072397E">
            <w:pPr>
              <w:ind w:left="-68" w:right="-68"/>
              <w:jc w:val="center"/>
              <w:rPr>
                <w:lang w:val="uk-UA"/>
              </w:rPr>
            </w:pPr>
          </w:p>
        </w:tc>
        <w:tc>
          <w:tcPr>
            <w:tcW w:w="806" w:type="dxa"/>
            <w:noWrap/>
            <w:hideMark/>
          </w:tcPr>
          <w:p w14:paraId="195E191D" w14:textId="77777777" w:rsidR="00F35E46" w:rsidRPr="0048503B" w:rsidRDefault="00F35E46" w:rsidP="0072397E">
            <w:pPr>
              <w:ind w:left="-68" w:right="-68"/>
              <w:jc w:val="center"/>
              <w:rPr>
                <w:lang w:val="uk-UA"/>
              </w:rPr>
            </w:pPr>
          </w:p>
        </w:tc>
        <w:tc>
          <w:tcPr>
            <w:tcW w:w="819" w:type="dxa"/>
            <w:noWrap/>
            <w:hideMark/>
          </w:tcPr>
          <w:p w14:paraId="49F6280E" w14:textId="77777777" w:rsidR="00F35E46" w:rsidRPr="0048503B" w:rsidRDefault="00F35E46" w:rsidP="0072397E">
            <w:pPr>
              <w:ind w:left="-68" w:right="-68"/>
              <w:jc w:val="center"/>
              <w:rPr>
                <w:lang w:val="uk-UA"/>
              </w:rPr>
            </w:pPr>
          </w:p>
        </w:tc>
        <w:tc>
          <w:tcPr>
            <w:tcW w:w="799" w:type="dxa"/>
            <w:noWrap/>
            <w:hideMark/>
          </w:tcPr>
          <w:p w14:paraId="036B759C" w14:textId="77777777" w:rsidR="00F35E46" w:rsidRPr="0048503B" w:rsidRDefault="00F35E46" w:rsidP="0072397E">
            <w:pPr>
              <w:ind w:left="-68" w:right="-68"/>
              <w:jc w:val="center"/>
              <w:rPr>
                <w:lang w:val="uk-UA"/>
              </w:rPr>
            </w:pPr>
          </w:p>
        </w:tc>
        <w:tc>
          <w:tcPr>
            <w:tcW w:w="820" w:type="dxa"/>
            <w:noWrap/>
            <w:hideMark/>
          </w:tcPr>
          <w:p w14:paraId="4C8B90F4" w14:textId="77777777" w:rsidR="00F35E46" w:rsidRPr="0048503B" w:rsidRDefault="00F35E46" w:rsidP="0072397E">
            <w:pPr>
              <w:ind w:left="-68" w:right="-68"/>
              <w:jc w:val="center"/>
              <w:rPr>
                <w:lang w:val="uk-UA"/>
              </w:rPr>
            </w:pPr>
            <w:r w:rsidRPr="0048503B">
              <w:rPr>
                <w:lang w:val="uk-UA"/>
              </w:rPr>
              <w:t>0,06</w:t>
            </w:r>
          </w:p>
        </w:tc>
        <w:tc>
          <w:tcPr>
            <w:tcW w:w="896" w:type="dxa"/>
            <w:noWrap/>
            <w:hideMark/>
          </w:tcPr>
          <w:p w14:paraId="2144ABB9" w14:textId="77777777" w:rsidR="00F35E46" w:rsidRPr="0048503B" w:rsidRDefault="00F35E46" w:rsidP="0072397E">
            <w:pPr>
              <w:ind w:left="-68" w:right="-68"/>
              <w:jc w:val="center"/>
              <w:rPr>
                <w:lang w:val="uk-UA"/>
              </w:rPr>
            </w:pPr>
            <w:r w:rsidRPr="0048503B">
              <w:rPr>
                <w:lang w:val="uk-UA"/>
              </w:rPr>
              <w:t>0,74</w:t>
            </w:r>
          </w:p>
        </w:tc>
        <w:tc>
          <w:tcPr>
            <w:tcW w:w="856" w:type="dxa"/>
            <w:noWrap/>
            <w:hideMark/>
          </w:tcPr>
          <w:p w14:paraId="627C8BD5" w14:textId="77777777" w:rsidR="00F35E46" w:rsidRPr="0048503B" w:rsidRDefault="00F35E46" w:rsidP="0072397E">
            <w:pPr>
              <w:ind w:left="-68" w:right="-68"/>
              <w:jc w:val="center"/>
              <w:rPr>
                <w:lang w:val="uk-UA"/>
              </w:rPr>
            </w:pPr>
          </w:p>
        </w:tc>
        <w:tc>
          <w:tcPr>
            <w:tcW w:w="929" w:type="dxa"/>
            <w:noWrap/>
            <w:hideMark/>
          </w:tcPr>
          <w:p w14:paraId="5F0D49FC" w14:textId="77777777" w:rsidR="00F35E46" w:rsidRPr="0048503B" w:rsidRDefault="00F35E46" w:rsidP="0072397E">
            <w:pPr>
              <w:ind w:left="-68" w:right="-68"/>
              <w:jc w:val="center"/>
              <w:rPr>
                <w:lang w:val="uk-UA"/>
              </w:rPr>
            </w:pPr>
            <w:r w:rsidRPr="0048503B">
              <w:rPr>
                <w:lang w:val="uk-UA"/>
              </w:rPr>
              <w:t>0,1</w:t>
            </w:r>
          </w:p>
        </w:tc>
        <w:tc>
          <w:tcPr>
            <w:tcW w:w="902" w:type="dxa"/>
            <w:noWrap/>
            <w:hideMark/>
          </w:tcPr>
          <w:p w14:paraId="1BDC400F" w14:textId="77777777" w:rsidR="00F35E46" w:rsidRPr="0048503B" w:rsidRDefault="00F35E46" w:rsidP="0072397E">
            <w:pPr>
              <w:ind w:left="-68" w:right="-68"/>
              <w:jc w:val="center"/>
              <w:rPr>
                <w:lang w:val="uk-UA"/>
              </w:rPr>
            </w:pPr>
            <w:r w:rsidRPr="0048503B">
              <w:rPr>
                <w:lang w:val="uk-UA"/>
              </w:rPr>
              <w:t>0,16</w:t>
            </w:r>
          </w:p>
        </w:tc>
      </w:tr>
      <w:tr w:rsidR="0048503B" w:rsidRPr="0048503B" w14:paraId="104105F4" w14:textId="77777777" w:rsidTr="000333EA">
        <w:trPr>
          <w:trHeight w:val="315"/>
          <w:jc w:val="center"/>
        </w:trPr>
        <w:tc>
          <w:tcPr>
            <w:tcW w:w="4536" w:type="dxa"/>
            <w:hideMark/>
          </w:tcPr>
          <w:p w14:paraId="66D7704E" w14:textId="77777777" w:rsidR="00F35E46" w:rsidRPr="0048503B" w:rsidRDefault="00F35E46" w:rsidP="0072397E">
            <w:pPr>
              <w:ind w:left="-68" w:right="-68"/>
              <w:rPr>
                <w:lang w:val="uk-UA"/>
              </w:rPr>
            </w:pPr>
            <w:r w:rsidRPr="0048503B">
              <w:rPr>
                <w:lang w:val="uk-UA"/>
              </w:rPr>
              <w:t>КП "</w:t>
            </w:r>
            <w:proofErr w:type="spellStart"/>
            <w:r w:rsidRPr="0048503B">
              <w:rPr>
                <w:lang w:val="uk-UA"/>
              </w:rPr>
              <w:t>Власівські</w:t>
            </w:r>
            <w:proofErr w:type="spellEnd"/>
            <w:r w:rsidRPr="0048503B">
              <w:rPr>
                <w:lang w:val="uk-UA"/>
              </w:rPr>
              <w:t xml:space="preserve"> мережі"</w:t>
            </w:r>
          </w:p>
        </w:tc>
        <w:tc>
          <w:tcPr>
            <w:tcW w:w="899" w:type="dxa"/>
            <w:noWrap/>
            <w:hideMark/>
          </w:tcPr>
          <w:p w14:paraId="71FC4FE7" w14:textId="77777777" w:rsidR="00F35E46" w:rsidRPr="0048503B" w:rsidRDefault="00F35E46" w:rsidP="0072397E">
            <w:pPr>
              <w:ind w:left="-68" w:right="-68"/>
              <w:jc w:val="center"/>
              <w:rPr>
                <w:lang w:val="uk-UA"/>
              </w:rPr>
            </w:pPr>
          </w:p>
        </w:tc>
        <w:tc>
          <w:tcPr>
            <w:tcW w:w="799" w:type="dxa"/>
            <w:noWrap/>
            <w:hideMark/>
          </w:tcPr>
          <w:p w14:paraId="77923C83" w14:textId="77777777" w:rsidR="00F35E46" w:rsidRPr="0048503B" w:rsidRDefault="00F35E46" w:rsidP="0072397E">
            <w:pPr>
              <w:ind w:left="-68" w:right="-68"/>
              <w:jc w:val="center"/>
              <w:rPr>
                <w:lang w:val="uk-UA"/>
              </w:rPr>
            </w:pPr>
          </w:p>
        </w:tc>
        <w:tc>
          <w:tcPr>
            <w:tcW w:w="894" w:type="dxa"/>
            <w:noWrap/>
            <w:hideMark/>
          </w:tcPr>
          <w:p w14:paraId="40286780" w14:textId="77777777" w:rsidR="00F35E46" w:rsidRPr="0048503B" w:rsidRDefault="00F35E46" w:rsidP="0072397E">
            <w:pPr>
              <w:ind w:left="-68" w:right="-68"/>
              <w:jc w:val="center"/>
              <w:rPr>
                <w:lang w:val="uk-UA"/>
              </w:rPr>
            </w:pPr>
          </w:p>
        </w:tc>
        <w:tc>
          <w:tcPr>
            <w:tcW w:w="770" w:type="dxa"/>
            <w:noWrap/>
            <w:hideMark/>
          </w:tcPr>
          <w:p w14:paraId="6917615B" w14:textId="77777777" w:rsidR="00F35E46" w:rsidRPr="0048503B" w:rsidRDefault="00F35E46" w:rsidP="0072397E">
            <w:pPr>
              <w:ind w:left="-68" w:right="-68"/>
              <w:jc w:val="center"/>
              <w:rPr>
                <w:lang w:val="uk-UA"/>
              </w:rPr>
            </w:pPr>
          </w:p>
        </w:tc>
        <w:tc>
          <w:tcPr>
            <w:tcW w:w="806" w:type="dxa"/>
            <w:noWrap/>
            <w:hideMark/>
          </w:tcPr>
          <w:p w14:paraId="40FEC151" w14:textId="77777777" w:rsidR="00F35E46" w:rsidRPr="0048503B" w:rsidRDefault="00F35E46" w:rsidP="0072397E">
            <w:pPr>
              <w:ind w:left="-68" w:right="-68"/>
              <w:jc w:val="center"/>
              <w:rPr>
                <w:lang w:val="uk-UA"/>
              </w:rPr>
            </w:pPr>
          </w:p>
        </w:tc>
        <w:tc>
          <w:tcPr>
            <w:tcW w:w="819" w:type="dxa"/>
            <w:noWrap/>
            <w:hideMark/>
          </w:tcPr>
          <w:p w14:paraId="084B116D" w14:textId="77777777" w:rsidR="00F35E46" w:rsidRPr="0048503B" w:rsidRDefault="00F35E46" w:rsidP="0072397E">
            <w:pPr>
              <w:ind w:left="-68" w:right="-68"/>
              <w:jc w:val="center"/>
              <w:rPr>
                <w:lang w:val="uk-UA"/>
              </w:rPr>
            </w:pPr>
          </w:p>
        </w:tc>
        <w:tc>
          <w:tcPr>
            <w:tcW w:w="799" w:type="dxa"/>
            <w:noWrap/>
            <w:hideMark/>
          </w:tcPr>
          <w:p w14:paraId="42E843A3" w14:textId="77777777" w:rsidR="00F35E46" w:rsidRPr="0048503B" w:rsidRDefault="00F35E46" w:rsidP="0072397E">
            <w:pPr>
              <w:ind w:left="-68" w:right="-68"/>
              <w:jc w:val="center"/>
              <w:rPr>
                <w:lang w:val="uk-UA"/>
              </w:rPr>
            </w:pPr>
          </w:p>
        </w:tc>
        <w:tc>
          <w:tcPr>
            <w:tcW w:w="820" w:type="dxa"/>
            <w:noWrap/>
            <w:hideMark/>
          </w:tcPr>
          <w:p w14:paraId="6377912A" w14:textId="77777777" w:rsidR="00F35E46" w:rsidRPr="0048503B" w:rsidRDefault="00F35E46" w:rsidP="0072397E">
            <w:pPr>
              <w:ind w:left="-68" w:right="-68"/>
              <w:jc w:val="center"/>
              <w:rPr>
                <w:lang w:val="uk-UA"/>
              </w:rPr>
            </w:pPr>
          </w:p>
        </w:tc>
        <w:tc>
          <w:tcPr>
            <w:tcW w:w="896" w:type="dxa"/>
            <w:noWrap/>
            <w:hideMark/>
          </w:tcPr>
          <w:p w14:paraId="7D08E700" w14:textId="77777777" w:rsidR="00F35E46" w:rsidRPr="0048503B" w:rsidRDefault="00F35E46" w:rsidP="0072397E">
            <w:pPr>
              <w:ind w:left="-68" w:right="-68"/>
              <w:jc w:val="center"/>
              <w:rPr>
                <w:lang w:val="uk-UA"/>
              </w:rPr>
            </w:pPr>
          </w:p>
        </w:tc>
        <w:tc>
          <w:tcPr>
            <w:tcW w:w="856" w:type="dxa"/>
            <w:noWrap/>
            <w:hideMark/>
          </w:tcPr>
          <w:p w14:paraId="5992D6AC" w14:textId="77777777" w:rsidR="00F35E46" w:rsidRPr="0048503B" w:rsidRDefault="00F35E46" w:rsidP="0072397E">
            <w:pPr>
              <w:ind w:left="-68" w:right="-68"/>
              <w:jc w:val="center"/>
              <w:rPr>
                <w:lang w:val="uk-UA"/>
              </w:rPr>
            </w:pPr>
          </w:p>
        </w:tc>
        <w:tc>
          <w:tcPr>
            <w:tcW w:w="929" w:type="dxa"/>
            <w:noWrap/>
            <w:hideMark/>
          </w:tcPr>
          <w:p w14:paraId="71425F12" w14:textId="77777777" w:rsidR="00F35E46" w:rsidRPr="0048503B" w:rsidRDefault="00F35E46" w:rsidP="0072397E">
            <w:pPr>
              <w:ind w:left="-68" w:right="-68"/>
              <w:jc w:val="center"/>
              <w:rPr>
                <w:lang w:val="uk-UA"/>
              </w:rPr>
            </w:pPr>
            <w:r w:rsidRPr="0048503B">
              <w:rPr>
                <w:lang w:val="uk-UA"/>
              </w:rPr>
              <w:t>33,82</w:t>
            </w:r>
          </w:p>
        </w:tc>
        <w:tc>
          <w:tcPr>
            <w:tcW w:w="902" w:type="dxa"/>
            <w:noWrap/>
            <w:hideMark/>
          </w:tcPr>
          <w:p w14:paraId="1A462689" w14:textId="77777777" w:rsidR="00F35E46" w:rsidRPr="0048503B" w:rsidRDefault="00F35E46" w:rsidP="0072397E">
            <w:pPr>
              <w:ind w:left="-68" w:right="-68"/>
              <w:jc w:val="center"/>
              <w:rPr>
                <w:lang w:val="uk-UA"/>
              </w:rPr>
            </w:pPr>
            <w:r w:rsidRPr="0048503B">
              <w:rPr>
                <w:lang w:val="uk-UA"/>
              </w:rPr>
              <w:t>32,28</w:t>
            </w:r>
          </w:p>
        </w:tc>
      </w:tr>
      <w:tr w:rsidR="0048503B" w:rsidRPr="0048503B" w14:paraId="05B083F3" w14:textId="77777777" w:rsidTr="000333EA">
        <w:trPr>
          <w:trHeight w:val="92"/>
          <w:jc w:val="center"/>
        </w:trPr>
        <w:tc>
          <w:tcPr>
            <w:tcW w:w="4536" w:type="dxa"/>
            <w:hideMark/>
          </w:tcPr>
          <w:p w14:paraId="298E0D40" w14:textId="77777777" w:rsidR="00F35E46" w:rsidRPr="0048503B" w:rsidRDefault="00F35E46" w:rsidP="0072397E">
            <w:pPr>
              <w:ind w:left="-68" w:right="-68"/>
              <w:rPr>
                <w:lang w:val="uk-UA"/>
              </w:rPr>
            </w:pPr>
            <w:r w:rsidRPr="0048503B">
              <w:rPr>
                <w:lang w:val="uk-UA"/>
              </w:rPr>
              <w:t>Чепурний В.О.</w:t>
            </w:r>
          </w:p>
        </w:tc>
        <w:tc>
          <w:tcPr>
            <w:tcW w:w="899" w:type="dxa"/>
            <w:noWrap/>
            <w:hideMark/>
          </w:tcPr>
          <w:p w14:paraId="499F1F26" w14:textId="77777777" w:rsidR="00F35E46" w:rsidRPr="0048503B" w:rsidRDefault="00F35E46" w:rsidP="0072397E">
            <w:pPr>
              <w:ind w:left="-68" w:right="-68"/>
              <w:jc w:val="center"/>
              <w:rPr>
                <w:lang w:val="uk-UA"/>
              </w:rPr>
            </w:pPr>
          </w:p>
        </w:tc>
        <w:tc>
          <w:tcPr>
            <w:tcW w:w="799" w:type="dxa"/>
            <w:noWrap/>
            <w:hideMark/>
          </w:tcPr>
          <w:p w14:paraId="787AD8E8" w14:textId="77777777" w:rsidR="00F35E46" w:rsidRPr="0048503B" w:rsidRDefault="00F35E46" w:rsidP="0072397E">
            <w:pPr>
              <w:ind w:left="-68" w:right="-68"/>
              <w:jc w:val="center"/>
              <w:rPr>
                <w:lang w:val="uk-UA"/>
              </w:rPr>
            </w:pPr>
          </w:p>
        </w:tc>
        <w:tc>
          <w:tcPr>
            <w:tcW w:w="894" w:type="dxa"/>
            <w:noWrap/>
            <w:hideMark/>
          </w:tcPr>
          <w:p w14:paraId="1BE02FE6" w14:textId="77777777" w:rsidR="00F35E46" w:rsidRPr="0048503B" w:rsidRDefault="00F35E46" w:rsidP="0072397E">
            <w:pPr>
              <w:ind w:left="-68" w:right="-68"/>
              <w:jc w:val="center"/>
              <w:rPr>
                <w:lang w:val="uk-UA"/>
              </w:rPr>
            </w:pPr>
          </w:p>
        </w:tc>
        <w:tc>
          <w:tcPr>
            <w:tcW w:w="770" w:type="dxa"/>
            <w:noWrap/>
            <w:hideMark/>
          </w:tcPr>
          <w:p w14:paraId="029A4886" w14:textId="77777777" w:rsidR="00F35E46" w:rsidRPr="0048503B" w:rsidRDefault="00F35E46" w:rsidP="0072397E">
            <w:pPr>
              <w:ind w:left="-68" w:right="-68"/>
              <w:jc w:val="center"/>
              <w:rPr>
                <w:lang w:val="uk-UA"/>
              </w:rPr>
            </w:pPr>
          </w:p>
        </w:tc>
        <w:tc>
          <w:tcPr>
            <w:tcW w:w="806" w:type="dxa"/>
            <w:noWrap/>
            <w:hideMark/>
          </w:tcPr>
          <w:p w14:paraId="73DCF878" w14:textId="77777777" w:rsidR="00F35E46" w:rsidRPr="0048503B" w:rsidRDefault="00F35E46" w:rsidP="0072397E">
            <w:pPr>
              <w:ind w:left="-68" w:right="-68"/>
              <w:jc w:val="center"/>
              <w:rPr>
                <w:lang w:val="uk-UA"/>
              </w:rPr>
            </w:pPr>
          </w:p>
        </w:tc>
        <w:tc>
          <w:tcPr>
            <w:tcW w:w="819" w:type="dxa"/>
            <w:noWrap/>
            <w:hideMark/>
          </w:tcPr>
          <w:p w14:paraId="7F3511D9" w14:textId="77777777" w:rsidR="00F35E46" w:rsidRPr="0048503B" w:rsidRDefault="00F35E46" w:rsidP="0072397E">
            <w:pPr>
              <w:ind w:left="-68" w:right="-68"/>
              <w:jc w:val="center"/>
              <w:rPr>
                <w:lang w:val="uk-UA"/>
              </w:rPr>
            </w:pPr>
          </w:p>
        </w:tc>
        <w:tc>
          <w:tcPr>
            <w:tcW w:w="799" w:type="dxa"/>
            <w:noWrap/>
            <w:hideMark/>
          </w:tcPr>
          <w:p w14:paraId="31FAA526" w14:textId="77777777" w:rsidR="00F35E46" w:rsidRPr="0048503B" w:rsidRDefault="00F35E46" w:rsidP="0072397E">
            <w:pPr>
              <w:ind w:left="-68" w:right="-68"/>
              <w:jc w:val="center"/>
              <w:rPr>
                <w:lang w:val="uk-UA"/>
              </w:rPr>
            </w:pPr>
          </w:p>
        </w:tc>
        <w:tc>
          <w:tcPr>
            <w:tcW w:w="820" w:type="dxa"/>
            <w:noWrap/>
            <w:hideMark/>
          </w:tcPr>
          <w:p w14:paraId="779E6B42" w14:textId="77777777" w:rsidR="00F35E46" w:rsidRPr="0048503B" w:rsidRDefault="00F35E46" w:rsidP="0072397E">
            <w:pPr>
              <w:ind w:left="-68" w:right="-68"/>
              <w:jc w:val="center"/>
              <w:rPr>
                <w:lang w:val="uk-UA"/>
              </w:rPr>
            </w:pPr>
          </w:p>
        </w:tc>
        <w:tc>
          <w:tcPr>
            <w:tcW w:w="896" w:type="dxa"/>
            <w:noWrap/>
            <w:hideMark/>
          </w:tcPr>
          <w:p w14:paraId="1385B59F" w14:textId="77777777" w:rsidR="00F35E46" w:rsidRPr="0048503B" w:rsidRDefault="00F35E46" w:rsidP="0072397E">
            <w:pPr>
              <w:ind w:left="-68" w:right="-68"/>
              <w:jc w:val="center"/>
              <w:rPr>
                <w:lang w:val="uk-UA"/>
              </w:rPr>
            </w:pPr>
            <w:r w:rsidRPr="0048503B">
              <w:rPr>
                <w:lang w:val="uk-UA"/>
              </w:rPr>
              <w:t>2,28</w:t>
            </w:r>
          </w:p>
        </w:tc>
        <w:tc>
          <w:tcPr>
            <w:tcW w:w="856" w:type="dxa"/>
            <w:noWrap/>
            <w:hideMark/>
          </w:tcPr>
          <w:p w14:paraId="0B9544F2" w14:textId="77777777" w:rsidR="00F35E46" w:rsidRPr="0048503B" w:rsidRDefault="00F35E46" w:rsidP="0072397E">
            <w:pPr>
              <w:ind w:left="-68" w:right="-68"/>
              <w:jc w:val="center"/>
              <w:rPr>
                <w:lang w:val="uk-UA"/>
              </w:rPr>
            </w:pPr>
          </w:p>
        </w:tc>
        <w:tc>
          <w:tcPr>
            <w:tcW w:w="929" w:type="dxa"/>
            <w:noWrap/>
            <w:hideMark/>
          </w:tcPr>
          <w:p w14:paraId="7882A385" w14:textId="77777777" w:rsidR="00F35E46" w:rsidRPr="0048503B" w:rsidRDefault="00F35E46" w:rsidP="0072397E">
            <w:pPr>
              <w:ind w:left="-68" w:right="-68"/>
              <w:jc w:val="center"/>
              <w:rPr>
                <w:lang w:val="uk-UA"/>
              </w:rPr>
            </w:pPr>
            <w:r w:rsidRPr="0048503B">
              <w:rPr>
                <w:lang w:val="uk-UA"/>
              </w:rPr>
              <w:t>3,12</w:t>
            </w:r>
          </w:p>
        </w:tc>
        <w:tc>
          <w:tcPr>
            <w:tcW w:w="902" w:type="dxa"/>
            <w:noWrap/>
            <w:hideMark/>
          </w:tcPr>
          <w:p w14:paraId="46C81A94" w14:textId="77777777" w:rsidR="00F35E46" w:rsidRPr="0048503B" w:rsidRDefault="00F35E46" w:rsidP="0072397E">
            <w:pPr>
              <w:ind w:left="-68" w:right="-68"/>
              <w:jc w:val="center"/>
              <w:rPr>
                <w:lang w:val="uk-UA"/>
              </w:rPr>
            </w:pPr>
            <w:r w:rsidRPr="0048503B">
              <w:rPr>
                <w:lang w:val="uk-UA"/>
              </w:rPr>
              <w:t>2,44</w:t>
            </w:r>
          </w:p>
        </w:tc>
      </w:tr>
      <w:tr w:rsidR="0048503B" w:rsidRPr="0048503B" w14:paraId="64A9E8F7" w14:textId="77777777" w:rsidTr="000333EA">
        <w:trPr>
          <w:trHeight w:val="64"/>
          <w:jc w:val="center"/>
        </w:trPr>
        <w:tc>
          <w:tcPr>
            <w:tcW w:w="4536" w:type="dxa"/>
            <w:hideMark/>
          </w:tcPr>
          <w:p w14:paraId="5FC2AF22" w14:textId="77777777" w:rsidR="00F35E46" w:rsidRPr="0048503B" w:rsidRDefault="00F35E46" w:rsidP="0072397E">
            <w:pPr>
              <w:ind w:left="-68" w:right="-68"/>
              <w:rPr>
                <w:lang w:val="uk-UA"/>
              </w:rPr>
            </w:pPr>
            <w:r w:rsidRPr="0048503B">
              <w:rPr>
                <w:lang w:val="uk-UA"/>
              </w:rPr>
              <w:t>Тищенко В.В.</w:t>
            </w:r>
          </w:p>
        </w:tc>
        <w:tc>
          <w:tcPr>
            <w:tcW w:w="899" w:type="dxa"/>
            <w:noWrap/>
            <w:hideMark/>
          </w:tcPr>
          <w:p w14:paraId="4AC58B7C" w14:textId="77777777" w:rsidR="00F35E46" w:rsidRPr="0048503B" w:rsidRDefault="00F35E46" w:rsidP="0072397E">
            <w:pPr>
              <w:ind w:left="-68" w:right="-68"/>
              <w:jc w:val="center"/>
              <w:rPr>
                <w:lang w:val="uk-UA"/>
              </w:rPr>
            </w:pPr>
          </w:p>
        </w:tc>
        <w:tc>
          <w:tcPr>
            <w:tcW w:w="799" w:type="dxa"/>
            <w:noWrap/>
            <w:hideMark/>
          </w:tcPr>
          <w:p w14:paraId="1784EF9D" w14:textId="77777777" w:rsidR="00F35E46" w:rsidRPr="0048503B" w:rsidRDefault="00F35E46" w:rsidP="0072397E">
            <w:pPr>
              <w:ind w:left="-68" w:right="-68"/>
              <w:jc w:val="center"/>
              <w:rPr>
                <w:lang w:val="uk-UA"/>
              </w:rPr>
            </w:pPr>
          </w:p>
        </w:tc>
        <w:tc>
          <w:tcPr>
            <w:tcW w:w="894" w:type="dxa"/>
            <w:noWrap/>
            <w:hideMark/>
          </w:tcPr>
          <w:p w14:paraId="61E90C29" w14:textId="77777777" w:rsidR="00F35E46" w:rsidRPr="0048503B" w:rsidRDefault="00F35E46" w:rsidP="0072397E">
            <w:pPr>
              <w:ind w:left="-68" w:right="-68"/>
              <w:jc w:val="center"/>
              <w:rPr>
                <w:lang w:val="uk-UA"/>
              </w:rPr>
            </w:pPr>
          </w:p>
        </w:tc>
        <w:tc>
          <w:tcPr>
            <w:tcW w:w="770" w:type="dxa"/>
            <w:noWrap/>
            <w:hideMark/>
          </w:tcPr>
          <w:p w14:paraId="44846E97" w14:textId="77777777" w:rsidR="00F35E46" w:rsidRPr="0048503B" w:rsidRDefault="00F35E46" w:rsidP="0072397E">
            <w:pPr>
              <w:ind w:left="-68" w:right="-68"/>
              <w:jc w:val="center"/>
              <w:rPr>
                <w:lang w:val="uk-UA"/>
              </w:rPr>
            </w:pPr>
          </w:p>
        </w:tc>
        <w:tc>
          <w:tcPr>
            <w:tcW w:w="806" w:type="dxa"/>
            <w:noWrap/>
            <w:hideMark/>
          </w:tcPr>
          <w:p w14:paraId="27936DB3" w14:textId="77777777" w:rsidR="00F35E46" w:rsidRPr="0048503B" w:rsidRDefault="00F35E46" w:rsidP="0072397E">
            <w:pPr>
              <w:ind w:left="-68" w:right="-68"/>
              <w:jc w:val="center"/>
              <w:rPr>
                <w:lang w:val="uk-UA"/>
              </w:rPr>
            </w:pPr>
          </w:p>
        </w:tc>
        <w:tc>
          <w:tcPr>
            <w:tcW w:w="819" w:type="dxa"/>
            <w:noWrap/>
            <w:hideMark/>
          </w:tcPr>
          <w:p w14:paraId="5DE43382" w14:textId="77777777" w:rsidR="00F35E46" w:rsidRPr="0048503B" w:rsidRDefault="00F35E46" w:rsidP="0072397E">
            <w:pPr>
              <w:ind w:left="-68" w:right="-68"/>
              <w:jc w:val="center"/>
              <w:rPr>
                <w:lang w:val="uk-UA"/>
              </w:rPr>
            </w:pPr>
          </w:p>
        </w:tc>
        <w:tc>
          <w:tcPr>
            <w:tcW w:w="799" w:type="dxa"/>
            <w:noWrap/>
            <w:hideMark/>
          </w:tcPr>
          <w:p w14:paraId="1698E702" w14:textId="77777777" w:rsidR="00F35E46" w:rsidRPr="0048503B" w:rsidRDefault="00F35E46" w:rsidP="0072397E">
            <w:pPr>
              <w:ind w:left="-68" w:right="-68"/>
              <w:jc w:val="center"/>
              <w:rPr>
                <w:lang w:val="uk-UA"/>
              </w:rPr>
            </w:pPr>
          </w:p>
        </w:tc>
        <w:tc>
          <w:tcPr>
            <w:tcW w:w="820" w:type="dxa"/>
            <w:noWrap/>
            <w:hideMark/>
          </w:tcPr>
          <w:p w14:paraId="02E2F6F8" w14:textId="77777777" w:rsidR="00F35E46" w:rsidRPr="0048503B" w:rsidRDefault="00F35E46" w:rsidP="0072397E">
            <w:pPr>
              <w:ind w:left="-68" w:right="-68"/>
              <w:jc w:val="center"/>
              <w:rPr>
                <w:lang w:val="uk-UA"/>
              </w:rPr>
            </w:pPr>
            <w:r w:rsidRPr="0048503B">
              <w:rPr>
                <w:lang w:val="uk-UA"/>
              </w:rPr>
              <w:t>6</w:t>
            </w:r>
          </w:p>
        </w:tc>
        <w:tc>
          <w:tcPr>
            <w:tcW w:w="896" w:type="dxa"/>
            <w:noWrap/>
            <w:hideMark/>
          </w:tcPr>
          <w:p w14:paraId="58294742" w14:textId="77777777" w:rsidR="00F35E46" w:rsidRPr="0048503B" w:rsidRDefault="00F35E46" w:rsidP="0072397E">
            <w:pPr>
              <w:ind w:left="-68" w:right="-68"/>
              <w:jc w:val="center"/>
              <w:rPr>
                <w:lang w:val="uk-UA"/>
              </w:rPr>
            </w:pPr>
            <w:r w:rsidRPr="0048503B">
              <w:rPr>
                <w:lang w:val="uk-UA"/>
              </w:rPr>
              <w:t>3,34</w:t>
            </w:r>
          </w:p>
        </w:tc>
        <w:tc>
          <w:tcPr>
            <w:tcW w:w="856" w:type="dxa"/>
            <w:noWrap/>
            <w:hideMark/>
          </w:tcPr>
          <w:p w14:paraId="429F8D8A" w14:textId="77777777" w:rsidR="00F35E46" w:rsidRPr="0048503B" w:rsidRDefault="00F35E46" w:rsidP="0072397E">
            <w:pPr>
              <w:ind w:left="-68" w:right="-68"/>
              <w:jc w:val="center"/>
              <w:rPr>
                <w:lang w:val="uk-UA"/>
              </w:rPr>
            </w:pPr>
          </w:p>
        </w:tc>
        <w:tc>
          <w:tcPr>
            <w:tcW w:w="929" w:type="dxa"/>
            <w:noWrap/>
            <w:hideMark/>
          </w:tcPr>
          <w:p w14:paraId="7E05BA73" w14:textId="77777777" w:rsidR="00F35E46" w:rsidRPr="0048503B" w:rsidRDefault="00F35E46" w:rsidP="0072397E">
            <w:pPr>
              <w:ind w:left="-68" w:right="-68"/>
              <w:jc w:val="center"/>
              <w:rPr>
                <w:lang w:val="uk-UA"/>
              </w:rPr>
            </w:pPr>
            <w:r w:rsidRPr="0048503B">
              <w:rPr>
                <w:lang w:val="uk-UA"/>
              </w:rPr>
              <w:t>1,7</w:t>
            </w:r>
          </w:p>
        </w:tc>
        <w:tc>
          <w:tcPr>
            <w:tcW w:w="902" w:type="dxa"/>
            <w:noWrap/>
            <w:hideMark/>
          </w:tcPr>
          <w:p w14:paraId="3CCECD61" w14:textId="77777777" w:rsidR="00F35E46" w:rsidRPr="0048503B" w:rsidRDefault="00F35E46" w:rsidP="0072397E">
            <w:pPr>
              <w:ind w:left="-68" w:right="-68"/>
              <w:jc w:val="center"/>
              <w:rPr>
                <w:lang w:val="uk-UA"/>
              </w:rPr>
            </w:pPr>
          </w:p>
        </w:tc>
      </w:tr>
      <w:tr w:rsidR="0048503B" w:rsidRPr="0048503B" w14:paraId="6ABCF48F" w14:textId="77777777" w:rsidTr="000333EA">
        <w:trPr>
          <w:trHeight w:val="144"/>
          <w:jc w:val="center"/>
        </w:trPr>
        <w:tc>
          <w:tcPr>
            <w:tcW w:w="4536" w:type="dxa"/>
            <w:hideMark/>
          </w:tcPr>
          <w:p w14:paraId="655B26B1" w14:textId="77777777" w:rsidR="00F35E46" w:rsidRPr="0048503B" w:rsidRDefault="00F35E46" w:rsidP="0072397E">
            <w:pPr>
              <w:ind w:left="-68" w:right="-68"/>
              <w:rPr>
                <w:lang w:val="uk-UA"/>
              </w:rPr>
            </w:pPr>
            <w:r w:rsidRPr="0048503B">
              <w:rPr>
                <w:lang w:val="uk-UA"/>
              </w:rPr>
              <w:t>ТОВ "Кортес-2015"</w:t>
            </w:r>
          </w:p>
        </w:tc>
        <w:tc>
          <w:tcPr>
            <w:tcW w:w="899" w:type="dxa"/>
            <w:noWrap/>
            <w:hideMark/>
          </w:tcPr>
          <w:p w14:paraId="74E841C5" w14:textId="77777777" w:rsidR="00F35E46" w:rsidRPr="0048503B" w:rsidRDefault="00F35E46" w:rsidP="0072397E">
            <w:pPr>
              <w:ind w:left="-68" w:right="-68"/>
              <w:jc w:val="center"/>
              <w:rPr>
                <w:lang w:val="uk-UA"/>
              </w:rPr>
            </w:pPr>
          </w:p>
        </w:tc>
        <w:tc>
          <w:tcPr>
            <w:tcW w:w="799" w:type="dxa"/>
            <w:noWrap/>
            <w:hideMark/>
          </w:tcPr>
          <w:p w14:paraId="0D300ADF" w14:textId="77777777" w:rsidR="00F35E46" w:rsidRPr="0048503B" w:rsidRDefault="00F35E46" w:rsidP="0072397E">
            <w:pPr>
              <w:ind w:left="-68" w:right="-68"/>
              <w:jc w:val="center"/>
              <w:rPr>
                <w:lang w:val="uk-UA"/>
              </w:rPr>
            </w:pPr>
          </w:p>
        </w:tc>
        <w:tc>
          <w:tcPr>
            <w:tcW w:w="894" w:type="dxa"/>
            <w:noWrap/>
            <w:hideMark/>
          </w:tcPr>
          <w:p w14:paraId="071DBA7F" w14:textId="77777777" w:rsidR="00F35E46" w:rsidRPr="0048503B" w:rsidRDefault="00F35E46" w:rsidP="0072397E">
            <w:pPr>
              <w:ind w:left="-68" w:right="-68"/>
              <w:jc w:val="center"/>
              <w:rPr>
                <w:lang w:val="uk-UA"/>
              </w:rPr>
            </w:pPr>
          </w:p>
        </w:tc>
        <w:tc>
          <w:tcPr>
            <w:tcW w:w="770" w:type="dxa"/>
            <w:noWrap/>
            <w:hideMark/>
          </w:tcPr>
          <w:p w14:paraId="1A88576E" w14:textId="77777777" w:rsidR="00F35E46" w:rsidRPr="0048503B" w:rsidRDefault="00F35E46" w:rsidP="0072397E">
            <w:pPr>
              <w:ind w:left="-68" w:right="-68"/>
              <w:jc w:val="center"/>
              <w:rPr>
                <w:lang w:val="uk-UA"/>
              </w:rPr>
            </w:pPr>
          </w:p>
        </w:tc>
        <w:tc>
          <w:tcPr>
            <w:tcW w:w="806" w:type="dxa"/>
            <w:noWrap/>
            <w:hideMark/>
          </w:tcPr>
          <w:p w14:paraId="7B8EE0C3" w14:textId="77777777" w:rsidR="00F35E46" w:rsidRPr="0048503B" w:rsidRDefault="00F35E46" w:rsidP="0072397E">
            <w:pPr>
              <w:ind w:left="-68" w:right="-68"/>
              <w:jc w:val="center"/>
              <w:rPr>
                <w:lang w:val="uk-UA"/>
              </w:rPr>
            </w:pPr>
          </w:p>
        </w:tc>
        <w:tc>
          <w:tcPr>
            <w:tcW w:w="819" w:type="dxa"/>
            <w:noWrap/>
            <w:hideMark/>
          </w:tcPr>
          <w:p w14:paraId="335195D2" w14:textId="77777777" w:rsidR="00F35E46" w:rsidRPr="0048503B" w:rsidRDefault="00F35E46" w:rsidP="0072397E">
            <w:pPr>
              <w:ind w:left="-68" w:right="-68"/>
              <w:jc w:val="center"/>
              <w:rPr>
                <w:lang w:val="uk-UA"/>
              </w:rPr>
            </w:pPr>
          </w:p>
        </w:tc>
        <w:tc>
          <w:tcPr>
            <w:tcW w:w="799" w:type="dxa"/>
            <w:noWrap/>
            <w:hideMark/>
          </w:tcPr>
          <w:p w14:paraId="5BED723A" w14:textId="77777777" w:rsidR="00F35E46" w:rsidRPr="0048503B" w:rsidRDefault="00F35E46" w:rsidP="0072397E">
            <w:pPr>
              <w:ind w:left="-68" w:right="-68"/>
              <w:jc w:val="center"/>
              <w:rPr>
                <w:lang w:val="uk-UA"/>
              </w:rPr>
            </w:pPr>
          </w:p>
        </w:tc>
        <w:tc>
          <w:tcPr>
            <w:tcW w:w="820" w:type="dxa"/>
            <w:noWrap/>
            <w:hideMark/>
          </w:tcPr>
          <w:p w14:paraId="3F440C36" w14:textId="77777777" w:rsidR="00F35E46" w:rsidRPr="0048503B" w:rsidRDefault="00F35E46" w:rsidP="0072397E">
            <w:pPr>
              <w:ind w:left="-68" w:right="-68"/>
              <w:jc w:val="center"/>
              <w:rPr>
                <w:lang w:val="uk-UA"/>
              </w:rPr>
            </w:pPr>
            <w:r w:rsidRPr="0048503B">
              <w:rPr>
                <w:lang w:val="uk-UA"/>
              </w:rPr>
              <w:t>1,08</w:t>
            </w:r>
          </w:p>
        </w:tc>
        <w:tc>
          <w:tcPr>
            <w:tcW w:w="896" w:type="dxa"/>
            <w:noWrap/>
            <w:hideMark/>
          </w:tcPr>
          <w:p w14:paraId="30955819" w14:textId="77777777" w:rsidR="00F35E46" w:rsidRPr="0048503B" w:rsidRDefault="00F35E46" w:rsidP="0072397E">
            <w:pPr>
              <w:ind w:left="-68" w:right="-68"/>
              <w:jc w:val="center"/>
              <w:rPr>
                <w:lang w:val="uk-UA"/>
              </w:rPr>
            </w:pPr>
            <w:r w:rsidRPr="0048503B">
              <w:rPr>
                <w:lang w:val="uk-UA"/>
              </w:rPr>
              <w:t>0,52</w:t>
            </w:r>
          </w:p>
        </w:tc>
        <w:tc>
          <w:tcPr>
            <w:tcW w:w="856" w:type="dxa"/>
            <w:noWrap/>
            <w:hideMark/>
          </w:tcPr>
          <w:p w14:paraId="6C6180CF" w14:textId="77777777" w:rsidR="00F35E46" w:rsidRPr="0048503B" w:rsidRDefault="00F35E46" w:rsidP="0072397E">
            <w:pPr>
              <w:ind w:left="-68" w:right="-68"/>
              <w:jc w:val="center"/>
              <w:rPr>
                <w:lang w:val="uk-UA"/>
              </w:rPr>
            </w:pPr>
          </w:p>
        </w:tc>
        <w:tc>
          <w:tcPr>
            <w:tcW w:w="929" w:type="dxa"/>
            <w:noWrap/>
            <w:hideMark/>
          </w:tcPr>
          <w:p w14:paraId="73977B35" w14:textId="77777777" w:rsidR="00F35E46" w:rsidRPr="0048503B" w:rsidRDefault="00F35E46" w:rsidP="0072397E">
            <w:pPr>
              <w:ind w:left="-68" w:right="-68"/>
              <w:jc w:val="center"/>
              <w:rPr>
                <w:lang w:val="uk-UA"/>
              </w:rPr>
            </w:pPr>
          </w:p>
        </w:tc>
        <w:tc>
          <w:tcPr>
            <w:tcW w:w="902" w:type="dxa"/>
            <w:noWrap/>
            <w:hideMark/>
          </w:tcPr>
          <w:p w14:paraId="155EA3C2" w14:textId="77777777" w:rsidR="00F35E46" w:rsidRPr="0048503B" w:rsidRDefault="00F35E46" w:rsidP="0072397E">
            <w:pPr>
              <w:ind w:left="-68" w:right="-68"/>
              <w:jc w:val="center"/>
              <w:rPr>
                <w:lang w:val="uk-UA"/>
              </w:rPr>
            </w:pPr>
            <w:r w:rsidRPr="0048503B">
              <w:rPr>
                <w:lang w:val="uk-UA"/>
              </w:rPr>
              <w:t>0,8</w:t>
            </w:r>
          </w:p>
        </w:tc>
      </w:tr>
      <w:tr w:rsidR="0048503B" w:rsidRPr="0048503B" w14:paraId="1916375A" w14:textId="77777777" w:rsidTr="000333EA">
        <w:trPr>
          <w:trHeight w:val="315"/>
          <w:jc w:val="center"/>
        </w:trPr>
        <w:tc>
          <w:tcPr>
            <w:tcW w:w="4536" w:type="dxa"/>
            <w:hideMark/>
          </w:tcPr>
          <w:p w14:paraId="6DFEFCCB" w14:textId="77777777" w:rsidR="00F35E46" w:rsidRPr="0048503B" w:rsidRDefault="00F35E46" w:rsidP="0072397E">
            <w:pPr>
              <w:ind w:left="-68" w:right="-68"/>
              <w:rPr>
                <w:lang w:val="uk-UA"/>
              </w:rPr>
            </w:pPr>
            <w:proofErr w:type="spellStart"/>
            <w:r w:rsidRPr="0048503B">
              <w:rPr>
                <w:lang w:val="uk-UA"/>
              </w:rPr>
              <w:t>Чеганов</w:t>
            </w:r>
            <w:proofErr w:type="spellEnd"/>
            <w:r w:rsidRPr="0048503B">
              <w:rPr>
                <w:lang w:val="uk-UA"/>
              </w:rPr>
              <w:t xml:space="preserve"> А.С.</w:t>
            </w:r>
          </w:p>
        </w:tc>
        <w:tc>
          <w:tcPr>
            <w:tcW w:w="899" w:type="dxa"/>
            <w:noWrap/>
            <w:hideMark/>
          </w:tcPr>
          <w:p w14:paraId="6A34F8B2" w14:textId="77777777" w:rsidR="00F35E46" w:rsidRPr="0048503B" w:rsidRDefault="00F35E46" w:rsidP="0072397E">
            <w:pPr>
              <w:ind w:left="-68" w:right="-68"/>
              <w:jc w:val="center"/>
              <w:rPr>
                <w:lang w:val="uk-UA"/>
              </w:rPr>
            </w:pPr>
          </w:p>
        </w:tc>
        <w:tc>
          <w:tcPr>
            <w:tcW w:w="799" w:type="dxa"/>
            <w:noWrap/>
            <w:hideMark/>
          </w:tcPr>
          <w:p w14:paraId="0D35B5BC" w14:textId="77777777" w:rsidR="00F35E46" w:rsidRPr="0048503B" w:rsidRDefault="00F35E46" w:rsidP="0072397E">
            <w:pPr>
              <w:ind w:left="-68" w:right="-68"/>
              <w:jc w:val="center"/>
              <w:rPr>
                <w:lang w:val="uk-UA"/>
              </w:rPr>
            </w:pPr>
          </w:p>
        </w:tc>
        <w:tc>
          <w:tcPr>
            <w:tcW w:w="894" w:type="dxa"/>
            <w:noWrap/>
            <w:hideMark/>
          </w:tcPr>
          <w:p w14:paraId="6089A471" w14:textId="77777777" w:rsidR="00F35E46" w:rsidRPr="0048503B" w:rsidRDefault="00F35E46" w:rsidP="0072397E">
            <w:pPr>
              <w:ind w:left="-68" w:right="-68"/>
              <w:jc w:val="center"/>
              <w:rPr>
                <w:lang w:val="uk-UA"/>
              </w:rPr>
            </w:pPr>
          </w:p>
        </w:tc>
        <w:tc>
          <w:tcPr>
            <w:tcW w:w="770" w:type="dxa"/>
            <w:noWrap/>
            <w:hideMark/>
          </w:tcPr>
          <w:p w14:paraId="1B767744" w14:textId="77777777" w:rsidR="00F35E46" w:rsidRPr="0048503B" w:rsidRDefault="00F35E46" w:rsidP="0072397E">
            <w:pPr>
              <w:ind w:left="-68" w:right="-68"/>
              <w:jc w:val="center"/>
              <w:rPr>
                <w:lang w:val="uk-UA"/>
              </w:rPr>
            </w:pPr>
          </w:p>
        </w:tc>
        <w:tc>
          <w:tcPr>
            <w:tcW w:w="806" w:type="dxa"/>
            <w:noWrap/>
            <w:hideMark/>
          </w:tcPr>
          <w:p w14:paraId="2ACA3AFB" w14:textId="77777777" w:rsidR="00F35E46" w:rsidRPr="0048503B" w:rsidRDefault="00F35E46" w:rsidP="0072397E">
            <w:pPr>
              <w:ind w:left="-68" w:right="-68"/>
              <w:jc w:val="center"/>
              <w:rPr>
                <w:lang w:val="uk-UA"/>
              </w:rPr>
            </w:pPr>
          </w:p>
        </w:tc>
        <w:tc>
          <w:tcPr>
            <w:tcW w:w="819" w:type="dxa"/>
            <w:noWrap/>
            <w:hideMark/>
          </w:tcPr>
          <w:p w14:paraId="2B456968" w14:textId="77777777" w:rsidR="00F35E46" w:rsidRPr="0048503B" w:rsidRDefault="00F35E46" w:rsidP="0072397E">
            <w:pPr>
              <w:ind w:left="-68" w:right="-68"/>
              <w:jc w:val="center"/>
              <w:rPr>
                <w:lang w:val="uk-UA"/>
              </w:rPr>
            </w:pPr>
          </w:p>
        </w:tc>
        <w:tc>
          <w:tcPr>
            <w:tcW w:w="799" w:type="dxa"/>
            <w:noWrap/>
            <w:hideMark/>
          </w:tcPr>
          <w:p w14:paraId="20E9736E" w14:textId="77777777" w:rsidR="00F35E46" w:rsidRPr="0048503B" w:rsidRDefault="00F35E46" w:rsidP="0072397E">
            <w:pPr>
              <w:ind w:left="-68" w:right="-68"/>
              <w:jc w:val="center"/>
              <w:rPr>
                <w:lang w:val="uk-UA"/>
              </w:rPr>
            </w:pPr>
          </w:p>
        </w:tc>
        <w:tc>
          <w:tcPr>
            <w:tcW w:w="820" w:type="dxa"/>
            <w:noWrap/>
            <w:hideMark/>
          </w:tcPr>
          <w:p w14:paraId="36FE02BA" w14:textId="77777777" w:rsidR="00F35E46" w:rsidRPr="0048503B" w:rsidRDefault="00F35E46" w:rsidP="0072397E">
            <w:pPr>
              <w:ind w:left="-68" w:right="-68"/>
              <w:jc w:val="center"/>
              <w:rPr>
                <w:lang w:val="uk-UA"/>
              </w:rPr>
            </w:pPr>
            <w:r w:rsidRPr="0048503B">
              <w:rPr>
                <w:lang w:val="uk-UA"/>
              </w:rPr>
              <w:t>1,84</w:t>
            </w:r>
          </w:p>
        </w:tc>
        <w:tc>
          <w:tcPr>
            <w:tcW w:w="896" w:type="dxa"/>
            <w:noWrap/>
            <w:hideMark/>
          </w:tcPr>
          <w:p w14:paraId="49BB6326" w14:textId="77777777" w:rsidR="00F35E46" w:rsidRPr="0048503B" w:rsidRDefault="00F35E46" w:rsidP="0072397E">
            <w:pPr>
              <w:ind w:left="-68" w:right="-68"/>
              <w:jc w:val="center"/>
              <w:rPr>
                <w:lang w:val="uk-UA"/>
              </w:rPr>
            </w:pPr>
            <w:r w:rsidRPr="0048503B">
              <w:rPr>
                <w:lang w:val="uk-UA"/>
              </w:rPr>
              <w:t>3,9</w:t>
            </w:r>
          </w:p>
        </w:tc>
        <w:tc>
          <w:tcPr>
            <w:tcW w:w="856" w:type="dxa"/>
            <w:noWrap/>
            <w:hideMark/>
          </w:tcPr>
          <w:p w14:paraId="34D790E2" w14:textId="77777777" w:rsidR="00F35E46" w:rsidRPr="0048503B" w:rsidRDefault="00F35E46" w:rsidP="0072397E">
            <w:pPr>
              <w:ind w:left="-68" w:right="-68"/>
              <w:jc w:val="center"/>
              <w:rPr>
                <w:lang w:val="uk-UA"/>
              </w:rPr>
            </w:pPr>
          </w:p>
        </w:tc>
        <w:tc>
          <w:tcPr>
            <w:tcW w:w="929" w:type="dxa"/>
            <w:noWrap/>
            <w:hideMark/>
          </w:tcPr>
          <w:p w14:paraId="4CDDED0A" w14:textId="77777777" w:rsidR="00F35E46" w:rsidRPr="0048503B" w:rsidRDefault="00F35E46" w:rsidP="0072397E">
            <w:pPr>
              <w:ind w:left="-68" w:right="-68"/>
              <w:jc w:val="center"/>
              <w:rPr>
                <w:lang w:val="uk-UA"/>
              </w:rPr>
            </w:pPr>
          </w:p>
        </w:tc>
        <w:tc>
          <w:tcPr>
            <w:tcW w:w="902" w:type="dxa"/>
            <w:noWrap/>
            <w:hideMark/>
          </w:tcPr>
          <w:p w14:paraId="78DB88A6" w14:textId="77777777" w:rsidR="00F35E46" w:rsidRPr="0048503B" w:rsidRDefault="00F35E46" w:rsidP="0072397E">
            <w:pPr>
              <w:ind w:left="-68" w:right="-68"/>
              <w:jc w:val="center"/>
              <w:rPr>
                <w:lang w:val="uk-UA"/>
              </w:rPr>
            </w:pPr>
            <w:r w:rsidRPr="0048503B">
              <w:rPr>
                <w:lang w:val="uk-UA"/>
              </w:rPr>
              <w:t>4,12</w:t>
            </w:r>
          </w:p>
        </w:tc>
      </w:tr>
      <w:tr w:rsidR="0048503B" w:rsidRPr="0048503B" w14:paraId="1BA1CBF6" w14:textId="77777777" w:rsidTr="000333EA">
        <w:trPr>
          <w:trHeight w:val="315"/>
          <w:jc w:val="center"/>
        </w:trPr>
        <w:tc>
          <w:tcPr>
            <w:tcW w:w="4536" w:type="dxa"/>
            <w:hideMark/>
          </w:tcPr>
          <w:p w14:paraId="045632AB" w14:textId="77777777" w:rsidR="00F35E46" w:rsidRPr="0048503B" w:rsidRDefault="00F35E46" w:rsidP="0072397E">
            <w:pPr>
              <w:ind w:left="-68" w:right="-68"/>
              <w:rPr>
                <w:lang w:val="uk-UA"/>
              </w:rPr>
            </w:pPr>
            <w:proofErr w:type="spellStart"/>
            <w:r w:rsidRPr="0048503B">
              <w:rPr>
                <w:lang w:val="uk-UA"/>
              </w:rPr>
              <w:t>Клюков</w:t>
            </w:r>
            <w:proofErr w:type="spellEnd"/>
            <w:r w:rsidRPr="0048503B">
              <w:rPr>
                <w:lang w:val="uk-UA"/>
              </w:rPr>
              <w:t xml:space="preserve"> О.І.</w:t>
            </w:r>
          </w:p>
        </w:tc>
        <w:tc>
          <w:tcPr>
            <w:tcW w:w="899" w:type="dxa"/>
            <w:noWrap/>
            <w:hideMark/>
          </w:tcPr>
          <w:p w14:paraId="79E27BB8" w14:textId="77777777" w:rsidR="00F35E46" w:rsidRPr="0048503B" w:rsidRDefault="00F35E46" w:rsidP="0072397E">
            <w:pPr>
              <w:ind w:left="-68" w:right="-68"/>
              <w:jc w:val="center"/>
              <w:rPr>
                <w:lang w:val="uk-UA"/>
              </w:rPr>
            </w:pPr>
          </w:p>
        </w:tc>
        <w:tc>
          <w:tcPr>
            <w:tcW w:w="799" w:type="dxa"/>
            <w:noWrap/>
            <w:hideMark/>
          </w:tcPr>
          <w:p w14:paraId="00B14B7E" w14:textId="77777777" w:rsidR="00F35E46" w:rsidRPr="0048503B" w:rsidRDefault="00F35E46" w:rsidP="0072397E">
            <w:pPr>
              <w:ind w:left="-68" w:right="-68"/>
              <w:jc w:val="center"/>
              <w:rPr>
                <w:lang w:val="uk-UA"/>
              </w:rPr>
            </w:pPr>
          </w:p>
        </w:tc>
        <w:tc>
          <w:tcPr>
            <w:tcW w:w="894" w:type="dxa"/>
            <w:noWrap/>
            <w:hideMark/>
          </w:tcPr>
          <w:p w14:paraId="2CA9C7D0" w14:textId="77777777" w:rsidR="00F35E46" w:rsidRPr="0048503B" w:rsidRDefault="00F35E46" w:rsidP="0072397E">
            <w:pPr>
              <w:ind w:left="-68" w:right="-68"/>
              <w:jc w:val="center"/>
              <w:rPr>
                <w:lang w:val="uk-UA"/>
              </w:rPr>
            </w:pPr>
          </w:p>
        </w:tc>
        <w:tc>
          <w:tcPr>
            <w:tcW w:w="770" w:type="dxa"/>
            <w:noWrap/>
            <w:hideMark/>
          </w:tcPr>
          <w:p w14:paraId="08634265" w14:textId="77777777" w:rsidR="00F35E46" w:rsidRPr="0048503B" w:rsidRDefault="00F35E46" w:rsidP="0072397E">
            <w:pPr>
              <w:ind w:left="-68" w:right="-68"/>
              <w:jc w:val="center"/>
              <w:rPr>
                <w:lang w:val="uk-UA"/>
              </w:rPr>
            </w:pPr>
          </w:p>
        </w:tc>
        <w:tc>
          <w:tcPr>
            <w:tcW w:w="806" w:type="dxa"/>
            <w:noWrap/>
            <w:hideMark/>
          </w:tcPr>
          <w:p w14:paraId="62F6D4C6" w14:textId="77777777" w:rsidR="00F35E46" w:rsidRPr="0048503B" w:rsidRDefault="00F35E46" w:rsidP="0072397E">
            <w:pPr>
              <w:ind w:left="-68" w:right="-68"/>
              <w:jc w:val="center"/>
              <w:rPr>
                <w:lang w:val="uk-UA"/>
              </w:rPr>
            </w:pPr>
          </w:p>
        </w:tc>
        <w:tc>
          <w:tcPr>
            <w:tcW w:w="819" w:type="dxa"/>
            <w:noWrap/>
            <w:hideMark/>
          </w:tcPr>
          <w:p w14:paraId="324D9B57" w14:textId="77777777" w:rsidR="00F35E46" w:rsidRPr="0048503B" w:rsidRDefault="00F35E46" w:rsidP="0072397E">
            <w:pPr>
              <w:ind w:left="-68" w:right="-68"/>
              <w:jc w:val="center"/>
              <w:rPr>
                <w:lang w:val="uk-UA"/>
              </w:rPr>
            </w:pPr>
          </w:p>
        </w:tc>
        <w:tc>
          <w:tcPr>
            <w:tcW w:w="799" w:type="dxa"/>
            <w:noWrap/>
            <w:hideMark/>
          </w:tcPr>
          <w:p w14:paraId="664D2DDF" w14:textId="77777777" w:rsidR="00F35E46" w:rsidRPr="0048503B" w:rsidRDefault="00F35E46" w:rsidP="0072397E">
            <w:pPr>
              <w:ind w:left="-68" w:right="-68"/>
              <w:jc w:val="center"/>
              <w:rPr>
                <w:lang w:val="uk-UA"/>
              </w:rPr>
            </w:pPr>
          </w:p>
        </w:tc>
        <w:tc>
          <w:tcPr>
            <w:tcW w:w="820" w:type="dxa"/>
            <w:noWrap/>
            <w:hideMark/>
          </w:tcPr>
          <w:p w14:paraId="39E5B8FA" w14:textId="77777777" w:rsidR="00F35E46" w:rsidRPr="0048503B" w:rsidRDefault="00F35E46" w:rsidP="0072397E">
            <w:pPr>
              <w:ind w:left="-68" w:right="-68"/>
              <w:jc w:val="center"/>
              <w:rPr>
                <w:lang w:val="uk-UA"/>
              </w:rPr>
            </w:pPr>
          </w:p>
        </w:tc>
        <w:tc>
          <w:tcPr>
            <w:tcW w:w="896" w:type="dxa"/>
            <w:noWrap/>
            <w:hideMark/>
          </w:tcPr>
          <w:p w14:paraId="3CF6170D" w14:textId="77777777" w:rsidR="00F35E46" w:rsidRPr="0048503B" w:rsidRDefault="00F35E46" w:rsidP="0072397E">
            <w:pPr>
              <w:ind w:left="-68" w:right="-68"/>
              <w:jc w:val="center"/>
              <w:rPr>
                <w:lang w:val="uk-UA"/>
              </w:rPr>
            </w:pPr>
            <w:r w:rsidRPr="0048503B">
              <w:rPr>
                <w:lang w:val="uk-UA"/>
              </w:rPr>
              <w:t>0,64</w:t>
            </w:r>
          </w:p>
        </w:tc>
        <w:tc>
          <w:tcPr>
            <w:tcW w:w="856" w:type="dxa"/>
            <w:noWrap/>
            <w:hideMark/>
          </w:tcPr>
          <w:p w14:paraId="47DF2B75" w14:textId="77777777" w:rsidR="00F35E46" w:rsidRPr="0048503B" w:rsidRDefault="00F35E46" w:rsidP="0072397E">
            <w:pPr>
              <w:ind w:left="-68" w:right="-68"/>
              <w:jc w:val="center"/>
              <w:rPr>
                <w:lang w:val="uk-UA"/>
              </w:rPr>
            </w:pPr>
          </w:p>
        </w:tc>
        <w:tc>
          <w:tcPr>
            <w:tcW w:w="929" w:type="dxa"/>
            <w:noWrap/>
            <w:hideMark/>
          </w:tcPr>
          <w:p w14:paraId="57930A42" w14:textId="77777777" w:rsidR="00F35E46" w:rsidRPr="0048503B" w:rsidRDefault="00F35E46" w:rsidP="0072397E">
            <w:pPr>
              <w:ind w:left="-68" w:right="-68"/>
              <w:jc w:val="center"/>
              <w:rPr>
                <w:lang w:val="uk-UA"/>
              </w:rPr>
            </w:pPr>
          </w:p>
        </w:tc>
        <w:tc>
          <w:tcPr>
            <w:tcW w:w="902" w:type="dxa"/>
            <w:noWrap/>
            <w:hideMark/>
          </w:tcPr>
          <w:p w14:paraId="3EFD6F40" w14:textId="77777777" w:rsidR="00F35E46" w:rsidRPr="0048503B" w:rsidRDefault="00F35E46" w:rsidP="0072397E">
            <w:pPr>
              <w:ind w:left="-68" w:right="-68"/>
              <w:jc w:val="center"/>
              <w:rPr>
                <w:lang w:val="uk-UA"/>
              </w:rPr>
            </w:pPr>
            <w:r w:rsidRPr="0048503B">
              <w:rPr>
                <w:lang w:val="uk-UA"/>
              </w:rPr>
              <w:t>0,96</w:t>
            </w:r>
          </w:p>
        </w:tc>
      </w:tr>
      <w:tr w:rsidR="0048503B" w:rsidRPr="0048503B" w14:paraId="498FD9E4" w14:textId="77777777" w:rsidTr="000333EA">
        <w:trPr>
          <w:trHeight w:val="315"/>
          <w:jc w:val="center"/>
        </w:trPr>
        <w:tc>
          <w:tcPr>
            <w:tcW w:w="4536" w:type="dxa"/>
            <w:hideMark/>
          </w:tcPr>
          <w:p w14:paraId="291A4A73" w14:textId="77777777" w:rsidR="00F35E46" w:rsidRPr="0048503B" w:rsidRDefault="00F35E46" w:rsidP="0072397E">
            <w:pPr>
              <w:ind w:left="-68" w:right="-68"/>
              <w:rPr>
                <w:lang w:val="uk-UA"/>
              </w:rPr>
            </w:pPr>
            <w:r w:rsidRPr="0048503B">
              <w:rPr>
                <w:lang w:val="uk-UA"/>
              </w:rPr>
              <w:t>ПрАТ "</w:t>
            </w:r>
            <w:proofErr w:type="spellStart"/>
            <w:r w:rsidRPr="0048503B">
              <w:rPr>
                <w:lang w:val="uk-UA"/>
              </w:rPr>
              <w:t>Кремтекс</w:t>
            </w:r>
            <w:proofErr w:type="spellEnd"/>
            <w:r w:rsidRPr="0048503B">
              <w:rPr>
                <w:lang w:val="uk-UA"/>
              </w:rPr>
              <w:t>"</w:t>
            </w:r>
          </w:p>
        </w:tc>
        <w:tc>
          <w:tcPr>
            <w:tcW w:w="899" w:type="dxa"/>
            <w:noWrap/>
            <w:hideMark/>
          </w:tcPr>
          <w:p w14:paraId="70A6EC73" w14:textId="77777777" w:rsidR="00F35E46" w:rsidRPr="0048503B" w:rsidRDefault="00F35E46" w:rsidP="0072397E">
            <w:pPr>
              <w:ind w:left="-68" w:right="-68"/>
              <w:jc w:val="center"/>
              <w:rPr>
                <w:lang w:val="uk-UA"/>
              </w:rPr>
            </w:pPr>
          </w:p>
        </w:tc>
        <w:tc>
          <w:tcPr>
            <w:tcW w:w="799" w:type="dxa"/>
            <w:noWrap/>
            <w:hideMark/>
          </w:tcPr>
          <w:p w14:paraId="4EC9ED57" w14:textId="77777777" w:rsidR="00F35E46" w:rsidRPr="0048503B" w:rsidRDefault="00F35E46" w:rsidP="0072397E">
            <w:pPr>
              <w:ind w:left="-68" w:right="-68"/>
              <w:jc w:val="center"/>
              <w:rPr>
                <w:lang w:val="uk-UA"/>
              </w:rPr>
            </w:pPr>
          </w:p>
        </w:tc>
        <w:tc>
          <w:tcPr>
            <w:tcW w:w="894" w:type="dxa"/>
            <w:noWrap/>
            <w:hideMark/>
          </w:tcPr>
          <w:p w14:paraId="33A2FC4C" w14:textId="77777777" w:rsidR="00F35E46" w:rsidRPr="0048503B" w:rsidRDefault="00F35E46" w:rsidP="0072397E">
            <w:pPr>
              <w:ind w:left="-68" w:right="-68"/>
              <w:jc w:val="center"/>
              <w:rPr>
                <w:lang w:val="uk-UA"/>
              </w:rPr>
            </w:pPr>
          </w:p>
        </w:tc>
        <w:tc>
          <w:tcPr>
            <w:tcW w:w="770" w:type="dxa"/>
            <w:noWrap/>
            <w:hideMark/>
          </w:tcPr>
          <w:p w14:paraId="0EB5B359" w14:textId="77777777" w:rsidR="00F35E46" w:rsidRPr="0048503B" w:rsidRDefault="00F35E46" w:rsidP="0072397E">
            <w:pPr>
              <w:ind w:left="-68" w:right="-68"/>
              <w:jc w:val="center"/>
              <w:rPr>
                <w:lang w:val="uk-UA"/>
              </w:rPr>
            </w:pPr>
          </w:p>
        </w:tc>
        <w:tc>
          <w:tcPr>
            <w:tcW w:w="806" w:type="dxa"/>
            <w:noWrap/>
            <w:hideMark/>
          </w:tcPr>
          <w:p w14:paraId="6BAE1899" w14:textId="77777777" w:rsidR="00F35E46" w:rsidRPr="0048503B" w:rsidRDefault="00F35E46" w:rsidP="0072397E">
            <w:pPr>
              <w:ind w:left="-68" w:right="-68"/>
              <w:jc w:val="center"/>
              <w:rPr>
                <w:lang w:val="uk-UA"/>
              </w:rPr>
            </w:pPr>
          </w:p>
        </w:tc>
        <w:tc>
          <w:tcPr>
            <w:tcW w:w="819" w:type="dxa"/>
            <w:noWrap/>
            <w:hideMark/>
          </w:tcPr>
          <w:p w14:paraId="10F2996D" w14:textId="77777777" w:rsidR="00F35E46" w:rsidRPr="0048503B" w:rsidRDefault="00F35E46" w:rsidP="0072397E">
            <w:pPr>
              <w:ind w:left="-68" w:right="-68"/>
              <w:jc w:val="center"/>
              <w:rPr>
                <w:lang w:val="uk-UA"/>
              </w:rPr>
            </w:pPr>
          </w:p>
        </w:tc>
        <w:tc>
          <w:tcPr>
            <w:tcW w:w="799" w:type="dxa"/>
            <w:noWrap/>
            <w:hideMark/>
          </w:tcPr>
          <w:p w14:paraId="45F4972E" w14:textId="77777777" w:rsidR="00F35E46" w:rsidRPr="0048503B" w:rsidRDefault="00F35E46" w:rsidP="0072397E">
            <w:pPr>
              <w:ind w:left="-68" w:right="-68"/>
              <w:jc w:val="center"/>
              <w:rPr>
                <w:lang w:val="uk-UA"/>
              </w:rPr>
            </w:pPr>
          </w:p>
        </w:tc>
        <w:tc>
          <w:tcPr>
            <w:tcW w:w="820" w:type="dxa"/>
            <w:noWrap/>
            <w:hideMark/>
          </w:tcPr>
          <w:p w14:paraId="53589C79" w14:textId="77777777" w:rsidR="00F35E46" w:rsidRPr="0048503B" w:rsidRDefault="00F35E46" w:rsidP="0072397E">
            <w:pPr>
              <w:ind w:left="-68" w:right="-68"/>
              <w:jc w:val="center"/>
              <w:rPr>
                <w:lang w:val="uk-UA"/>
              </w:rPr>
            </w:pPr>
          </w:p>
        </w:tc>
        <w:tc>
          <w:tcPr>
            <w:tcW w:w="896" w:type="dxa"/>
            <w:noWrap/>
            <w:hideMark/>
          </w:tcPr>
          <w:p w14:paraId="0977A2DB" w14:textId="77777777" w:rsidR="00F35E46" w:rsidRPr="0048503B" w:rsidRDefault="00F35E46" w:rsidP="0072397E">
            <w:pPr>
              <w:ind w:left="-68" w:right="-68"/>
              <w:jc w:val="center"/>
              <w:rPr>
                <w:lang w:val="uk-UA"/>
              </w:rPr>
            </w:pPr>
          </w:p>
        </w:tc>
        <w:tc>
          <w:tcPr>
            <w:tcW w:w="856" w:type="dxa"/>
            <w:noWrap/>
            <w:hideMark/>
          </w:tcPr>
          <w:p w14:paraId="4DAF5751" w14:textId="77777777" w:rsidR="00F35E46" w:rsidRPr="0048503B" w:rsidRDefault="00F35E46" w:rsidP="0072397E">
            <w:pPr>
              <w:ind w:left="-68" w:right="-68"/>
              <w:jc w:val="center"/>
              <w:rPr>
                <w:lang w:val="uk-UA"/>
              </w:rPr>
            </w:pPr>
          </w:p>
        </w:tc>
        <w:tc>
          <w:tcPr>
            <w:tcW w:w="929" w:type="dxa"/>
            <w:noWrap/>
            <w:hideMark/>
          </w:tcPr>
          <w:p w14:paraId="5AB59B43" w14:textId="77777777" w:rsidR="00F35E46" w:rsidRPr="0048503B" w:rsidRDefault="00F35E46" w:rsidP="0072397E">
            <w:pPr>
              <w:ind w:left="-68" w:right="-68"/>
              <w:jc w:val="center"/>
              <w:rPr>
                <w:lang w:val="uk-UA"/>
              </w:rPr>
            </w:pPr>
          </w:p>
        </w:tc>
        <w:tc>
          <w:tcPr>
            <w:tcW w:w="902" w:type="dxa"/>
            <w:noWrap/>
            <w:hideMark/>
          </w:tcPr>
          <w:p w14:paraId="04123535" w14:textId="77777777" w:rsidR="00F35E46" w:rsidRPr="0048503B" w:rsidRDefault="00F35E46" w:rsidP="0072397E">
            <w:pPr>
              <w:ind w:left="-68" w:right="-68"/>
              <w:jc w:val="center"/>
              <w:rPr>
                <w:lang w:val="uk-UA"/>
              </w:rPr>
            </w:pPr>
            <w:r w:rsidRPr="0048503B">
              <w:rPr>
                <w:lang w:val="uk-UA"/>
              </w:rPr>
              <w:t>0,1364</w:t>
            </w:r>
          </w:p>
        </w:tc>
      </w:tr>
      <w:tr w:rsidR="0048503B" w:rsidRPr="0048503B" w14:paraId="2244C4C6" w14:textId="77777777" w:rsidTr="000333EA">
        <w:trPr>
          <w:trHeight w:val="315"/>
          <w:jc w:val="center"/>
        </w:trPr>
        <w:tc>
          <w:tcPr>
            <w:tcW w:w="4536" w:type="dxa"/>
            <w:hideMark/>
          </w:tcPr>
          <w:p w14:paraId="2EA6DD0A" w14:textId="77777777" w:rsidR="00F35E46" w:rsidRPr="0048503B" w:rsidRDefault="00F35E46" w:rsidP="0072397E">
            <w:pPr>
              <w:ind w:left="-68" w:right="-68"/>
              <w:rPr>
                <w:lang w:val="uk-UA"/>
              </w:rPr>
            </w:pPr>
            <w:r w:rsidRPr="0048503B">
              <w:rPr>
                <w:lang w:val="uk-UA"/>
              </w:rPr>
              <w:t>ПрАТ "</w:t>
            </w:r>
            <w:proofErr w:type="spellStart"/>
            <w:r w:rsidRPr="0048503B">
              <w:rPr>
                <w:lang w:val="uk-UA"/>
              </w:rPr>
              <w:t>Обод</w:t>
            </w:r>
            <w:proofErr w:type="spellEnd"/>
            <w:r w:rsidRPr="0048503B">
              <w:rPr>
                <w:lang w:val="uk-UA"/>
              </w:rPr>
              <w:t>"</w:t>
            </w:r>
          </w:p>
        </w:tc>
        <w:tc>
          <w:tcPr>
            <w:tcW w:w="899" w:type="dxa"/>
            <w:noWrap/>
            <w:hideMark/>
          </w:tcPr>
          <w:p w14:paraId="527AA0F9" w14:textId="77777777" w:rsidR="00F35E46" w:rsidRPr="0048503B" w:rsidRDefault="00F35E46" w:rsidP="0072397E">
            <w:pPr>
              <w:ind w:left="-68" w:right="-68"/>
              <w:jc w:val="center"/>
              <w:rPr>
                <w:lang w:val="uk-UA"/>
              </w:rPr>
            </w:pPr>
          </w:p>
        </w:tc>
        <w:tc>
          <w:tcPr>
            <w:tcW w:w="799" w:type="dxa"/>
            <w:noWrap/>
            <w:hideMark/>
          </w:tcPr>
          <w:p w14:paraId="457E5037" w14:textId="77777777" w:rsidR="00F35E46" w:rsidRPr="0048503B" w:rsidRDefault="00F35E46" w:rsidP="0072397E">
            <w:pPr>
              <w:ind w:left="-68" w:right="-68"/>
              <w:jc w:val="center"/>
              <w:rPr>
                <w:lang w:val="uk-UA"/>
              </w:rPr>
            </w:pPr>
          </w:p>
        </w:tc>
        <w:tc>
          <w:tcPr>
            <w:tcW w:w="894" w:type="dxa"/>
            <w:noWrap/>
            <w:hideMark/>
          </w:tcPr>
          <w:p w14:paraId="19D82D11" w14:textId="77777777" w:rsidR="00F35E46" w:rsidRPr="0048503B" w:rsidRDefault="00F35E46" w:rsidP="0072397E">
            <w:pPr>
              <w:ind w:left="-68" w:right="-68"/>
              <w:jc w:val="center"/>
              <w:rPr>
                <w:lang w:val="uk-UA"/>
              </w:rPr>
            </w:pPr>
          </w:p>
        </w:tc>
        <w:tc>
          <w:tcPr>
            <w:tcW w:w="770" w:type="dxa"/>
            <w:noWrap/>
            <w:hideMark/>
          </w:tcPr>
          <w:p w14:paraId="1545ABE9" w14:textId="77777777" w:rsidR="00F35E46" w:rsidRPr="0048503B" w:rsidRDefault="00F35E46" w:rsidP="0072397E">
            <w:pPr>
              <w:ind w:left="-68" w:right="-68"/>
              <w:jc w:val="center"/>
              <w:rPr>
                <w:lang w:val="uk-UA"/>
              </w:rPr>
            </w:pPr>
          </w:p>
        </w:tc>
        <w:tc>
          <w:tcPr>
            <w:tcW w:w="806" w:type="dxa"/>
            <w:noWrap/>
            <w:hideMark/>
          </w:tcPr>
          <w:p w14:paraId="2CE0CF1B" w14:textId="77777777" w:rsidR="00F35E46" w:rsidRPr="0048503B" w:rsidRDefault="00F35E46" w:rsidP="0072397E">
            <w:pPr>
              <w:ind w:left="-68" w:right="-68"/>
              <w:jc w:val="center"/>
              <w:rPr>
                <w:lang w:val="uk-UA"/>
              </w:rPr>
            </w:pPr>
            <w:r w:rsidRPr="0048503B">
              <w:rPr>
                <w:lang w:val="uk-UA"/>
              </w:rPr>
              <w:t>2,75</w:t>
            </w:r>
          </w:p>
        </w:tc>
        <w:tc>
          <w:tcPr>
            <w:tcW w:w="819" w:type="dxa"/>
            <w:noWrap/>
            <w:hideMark/>
          </w:tcPr>
          <w:p w14:paraId="477600E5" w14:textId="77777777" w:rsidR="00F35E46" w:rsidRPr="0048503B" w:rsidRDefault="00F35E46" w:rsidP="0072397E">
            <w:pPr>
              <w:ind w:left="-68" w:right="-68"/>
              <w:jc w:val="center"/>
              <w:rPr>
                <w:lang w:val="uk-UA"/>
              </w:rPr>
            </w:pPr>
          </w:p>
        </w:tc>
        <w:tc>
          <w:tcPr>
            <w:tcW w:w="799" w:type="dxa"/>
            <w:noWrap/>
            <w:hideMark/>
          </w:tcPr>
          <w:p w14:paraId="150D32FA" w14:textId="77777777" w:rsidR="00F35E46" w:rsidRPr="0048503B" w:rsidRDefault="00F35E46" w:rsidP="0072397E">
            <w:pPr>
              <w:ind w:left="-68" w:right="-68"/>
              <w:jc w:val="center"/>
              <w:rPr>
                <w:lang w:val="uk-UA"/>
              </w:rPr>
            </w:pPr>
          </w:p>
        </w:tc>
        <w:tc>
          <w:tcPr>
            <w:tcW w:w="820" w:type="dxa"/>
            <w:noWrap/>
            <w:hideMark/>
          </w:tcPr>
          <w:p w14:paraId="366955DF" w14:textId="77777777" w:rsidR="00F35E46" w:rsidRPr="0048503B" w:rsidRDefault="00F35E46" w:rsidP="0072397E">
            <w:pPr>
              <w:ind w:left="-68" w:right="-68"/>
              <w:jc w:val="center"/>
              <w:rPr>
                <w:lang w:val="uk-UA"/>
              </w:rPr>
            </w:pPr>
          </w:p>
        </w:tc>
        <w:tc>
          <w:tcPr>
            <w:tcW w:w="896" w:type="dxa"/>
            <w:noWrap/>
            <w:hideMark/>
          </w:tcPr>
          <w:p w14:paraId="02101692" w14:textId="77777777" w:rsidR="00F35E46" w:rsidRPr="0048503B" w:rsidRDefault="00F35E46" w:rsidP="0072397E">
            <w:pPr>
              <w:ind w:left="-68" w:right="-68"/>
              <w:jc w:val="center"/>
              <w:rPr>
                <w:lang w:val="uk-UA"/>
              </w:rPr>
            </w:pPr>
            <w:r w:rsidRPr="0048503B">
              <w:rPr>
                <w:lang w:val="uk-UA"/>
              </w:rPr>
              <w:t>0,24</w:t>
            </w:r>
          </w:p>
        </w:tc>
        <w:tc>
          <w:tcPr>
            <w:tcW w:w="856" w:type="dxa"/>
            <w:noWrap/>
            <w:hideMark/>
          </w:tcPr>
          <w:p w14:paraId="3E3E8840" w14:textId="77777777" w:rsidR="00F35E46" w:rsidRPr="0048503B" w:rsidRDefault="00F35E46" w:rsidP="0072397E">
            <w:pPr>
              <w:ind w:left="-68" w:right="-68"/>
              <w:jc w:val="center"/>
              <w:rPr>
                <w:lang w:val="uk-UA"/>
              </w:rPr>
            </w:pPr>
          </w:p>
        </w:tc>
        <w:tc>
          <w:tcPr>
            <w:tcW w:w="929" w:type="dxa"/>
            <w:noWrap/>
            <w:hideMark/>
          </w:tcPr>
          <w:p w14:paraId="7FFDD557" w14:textId="77777777" w:rsidR="00F35E46" w:rsidRPr="0048503B" w:rsidRDefault="00F35E46" w:rsidP="0072397E">
            <w:pPr>
              <w:ind w:left="-68" w:right="-68"/>
              <w:jc w:val="center"/>
              <w:rPr>
                <w:lang w:val="uk-UA"/>
              </w:rPr>
            </w:pPr>
          </w:p>
        </w:tc>
        <w:tc>
          <w:tcPr>
            <w:tcW w:w="902" w:type="dxa"/>
            <w:noWrap/>
            <w:hideMark/>
          </w:tcPr>
          <w:p w14:paraId="47EE767F" w14:textId="77777777" w:rsidR="00F35E46" w:rsidRPr="0048503B" w:rsidRDefault="00F35E46" w:rsidP="0072397E">
            <w:pPr>
              <w:ind w:left="-68" w:right="-68"/>
              <w:jc w:val="center"/>
              <w:rPr>
                <w:lang w:val="uk-UA"/>
              </w:rPr>
            </w:pPr>
          </w:p>
        </w:tc>
      </w:tr>
      <w:tr w:rsidR="0048503B" w:rsidRPr="0048503B" w14:paraId="5B26FDAE" w14:textId="77777777" w:rsidTr="000333EA">
        <w:trPr>
          <w:trHeight w:val="315"/>
          <w:jc w:val="center"/>
        </w:trPr>
        <w:tc>
          <w:tcPr>
            <w:tcW w:w="4536" w:type="dxa"/>
            <w:noWrap/>
            <w:hideMark/>
          </w:tcPr>
          <w:p w14:paraId="433DA337" w14:textId="77777777" w:rsidR="00F35E46" w:rsidRPr="0048503B" w:rsidRDefault="00F35E46" w:rsidP="0072397E">
            <w:pPr>
              <w:ind w:left="-68" w:right="-68"/>
              <w:rPr>
                <w:lang w:val="uk-UA"/>
              </w:rPr>
            </w:pPr>
            <w:r w:rsidRPr="0048503B">
              <w:rPr>
                <w:lang w:val="uk-UA"/>
              </w:rPr>
              <w:t>ФОП Блінова А.С.</w:t>
            </w:r>
          </w:p>
        </w:tc>
        <w:tc>
          <w:tcPr>
            <w:tcW w:w="899" w:type="dxa"/>
            <w:noWrap/>
            <w:hideMark/>
          </w:tcPr>
          <w:p w14:paraId="2EAB532B" w14:textId="77777777" w:rsidR="00F35E46" w:rsidRPr="0048503B" w:rsidRDefault="00F35E46" w:rsidP="0072397E">
            <w:pPr>
              <w:ind w:left="-68" w:right="-68"/>
              <w:jc w:val="center"/>
              <w:rPr>
                <w:lang w:val="uk-UA"/>
              </w:rPr>
            </w:pPr>
          </w:p>
        </w:tc>
        <w:tc>
          <w:tcPr>
            <w:tcW w:w="799" w:type="dxa"/>
            <w:noWrap/>
            <w:hideMark/>
          </w:tcPr>
          <w:p w14:paraId="7DA25875" w14:textId="77777777" w:rsidR="00F35E46" w:rsidRPr="0048503B" w:rsidRDefault="00F35E46" w:rsidP="0072397E">
            <w:pPr>
              <w:ind w:left="-68" w:right="-68"/>
              <w:jc w:val="center"/>
              <w:rPr>
                <w:lang w:val="uk-UA"/>
              </w:rPr>
            </w:pPr>
          </w:p>
        </w:tc>
        <w:tc>
          <w:tcPr>
            <w:tcW w:w="894" w:type="dxa"/>
            <w:noWrap/>
            <w:hideMark/>
          </w:tcPr>
          <w:p w14:paraId="5828776A" w14:textId="77777777" w:rsidR="00F35E46" w:rsidRPr="0048503B" w:rsidRDefault="00F35E46" w:rsidP="0072397E">
            <w:pPr>
              <w:ind w:left="-68" w:right="-68"/>
              <w:jc w:val="center"/>
              <w:rPr>
                <w:lang w:val="uk-UA"/>
              </w:rPr>
            </w:pPr>
          </w:p>
        </w:tc>
        <w:tc>
          <w:tcPr>
            <w:tcW w:w="770" w:type="dxa"/>
            <w:noWrap/>
            <w:hideMark/>
          </w:tcPr>
          <w:p w14:paraId="237A018A" w14:textId="77777777" w:rsidR="00F35E46" w:rsidRPr="0048503B" w:rsidRDefault="00F35E46" w:rsidP="0072397E">
            <w:pPr>
              <w:ind w:left="-68" w:right="-68"/>
              <w:jc w:val="center"/>
              <w:rPr>
                <w:lang w:val="uk-UA"/>
              </w:rPr>
            </w:pPr>
          </w:p>
        </w:tc>
        <w:tc>
          <w:tcPr>
            <w:tcW w:w="806" w:type="dxa"/>
            <w:noWrap/>
            <w:hideMark/>
          </w:tcPr>
          <w:p w14:paraId="1A99D16B" w14:textId="77777777" w:rsidR="00F35E46" w:rsidRPr="0048503B" w:rsidRDefault="00F35E46" w:rsidP="0072397E">
            <w:pPr>
              <w:ind w:left="-68" w:right="-68"/>
              <w:jc w:val="center"/>
              <w:rPr>
                <w:lang w:val="uk-UA"/>
              </w:rPr>
            </w:pPr>
            <w:r w:rsidRPr="0048503B">
              <w:rPr>
                <w:lang w:val="uk-UA"/>
              </w:rPr>
              <w:t>1,4</w:t>
            </w:r>
          </w:p>
        </w:tc>
        <w:tc>
          <w:tcPr>
            <w:tcW w:w="819" w:type="dxa"/>
            <w:noWrap/>
            <w:hideMark/>
          </w:tcPr>
          <w:p w14:paraId="1A03B7E3" w14:textId="77777777" w:rsidR="00F35E46" w:rsidRPr="0048503B" w:rsidRDefault="00F35E46" w:rsidP="0072397E">
            <w:pPr>
              <w:ind w:left="-68" w:right="-68"/>
              <w:jc w:val="center"/>
              <w:rPr>
                <w:lang w:val="uk-UA"/>
              </w:rPr>
            </w:pPr>
            <w:r w:rsidRPr="0048503B">
              <w:rPr>
                <w:lang w:val="uk-UA"/>
              </w:rPr>
              <w:t>3,3</w:t>
            </w:r>
          </w:p>
        </w:tc>
        <w:tc>
          <w:tcPr>
            <w:tcW w:w="799" w:type="dxa"/>
            <w:noWrap/>
            <w:hideMark/>
          </w:tcPr>
          <w:p w14:paraId="1BB233EB" w14:textId="77777777" w:rsidR="00F35E46" w:rsidRPr="0048503B" w:rsidRDefault="00F35E46" w:rsidP="0072397E">
            <w:pPr>
              <w:ind w:left="-68" w:right="-68"/>
              <w:jc w:val="center"/>
              <w:rPr>
                <w:lang w:val="uk-UA"/>
              </w:rPr>
            </w:pPr>
          </w:p>
        </w:tc>
        <w:tc>
          <w:tcPr>
            <w:tcW w:w="820" w:type="dxa"/>
            <w:noWrap/>
            <w:hideMark/>
          </w:tcPr>
          <w:p w14:paraId="1E7E778B" w14:textId="77777777" w:rsidR="00F35E46" w:rsidRPr="0048503B" w:rsidRDefault="00F35E46" w:rsidP="0072397E">
            <w:pPr>
              <w:ind w:left="-68" w:right="-68"/>
              <w:jc w:val="center"/>
              <w:rPr>
                <w:lang w:val="uk-UA"/>
              </w:rPr>
            </w:pPr>
          </w:p>
        </w:tc>
        <w:tc>
          <w:tcPr>
            <w:tcW w:w="896" w:type="dxa"/>
            <w:noWrap/>
            <w:hideMark/>
          </w:tcPr>
          <w:p w14:paraId="74BCD9AC" w14:textId="77777777" w:rsidR="00F35E46" w:rsidRPr="0048503B" w:rsidRDefault="00F35E46" w:rsidP="0072397E">
            <w:pPr>
              <w:ind w:left="-68" w:right="-68"/>
              <w:jc w:val="center"/>
              <w:rPr>
                <w:lang w:val="uk-UA"/>
              </w:rPr>
            </w:pPr>
          </w:p>
        </w:tc>
        <w:tc>
          <w:tcPr>
            <w:tcW w:w="856" w:type="dxa"/>
            <w:noWrap/>
            <w:hideMark/>
          </w:tcPr>
          <w:p w14:paraId="0BF794F2" w14:textId="77777777" w:rsidR="00F35E46" w:rsidRPr="0048503B" w:rsidRDefault="00F35E46" w:rsidP="0072397E">
            <w:pPr>
              <w:ind w:left="-68" w:right="-68"/>
              <w:jc w:val="center"/>
              <w:rPr>
                <w:lang w:val="uk-UA"/>
              </w:rPr>
            </w:pPr>
          </w:p>
        </w:tc>
        <w:tc>
          <w:tcPr>
            <w:tcW w:w="929" w:type="dxa"/>
            <w:noWrap/>
            <w:hideMark/>
          </w:tcPr>
          <w:p w14:paraId="3419CC53" w14:textId="77777777" w:rsidR="00F35E46" w:rsidRPr="0048503B" w:rsidRDefault="00F35E46" w:rsidP="0072397E">
            <w:pPr>
              <w:ind w:left="-68" w:right="-68"/>
              <w:jc w:val="center"/>
              <w:rPr>
                <w:lang w:val="uk-UA"/>
              </w:rPr>
            </w:pPr>
          </w:p>
        </w:tc>
        <w:tc>
          <w:tcPr>
            <w:tcW w:w="902" w:type="dxa"/>
            <w:noWrap/>
            <w:hideMark/>
          </w:tcPr>
          <w:p w14:paraId="5CC05FC5" w14:textId="77777777" w:rsidR="00F35E46" w:rsidRPr="0048503B" w:rsidRDefault="00F35E46" w:rsidP="0072397E">
            <w:pPr>
              <w:ind w:left="-68" w:right="-68"/>
              <w:jc w:val="center"/>
              <w:rPr>
                <w:lang w:val="uk-UA"/>
              </w:rPr>
            </w:pPr>
          </w:p>
        </w:tc>
      </w:tr>
      <w:tr w:rsidR="0048503B" w:rsidRPr="0048503B" w14:paraId="394C7327" w14:textId="77777777" w:rsidTr="000333EA">
        <w:trPr>
          <w:trHeight w:val="315"/>
          <w:jc w:val="center"/>
        </w:trPr>
        <w:tc>
          <w:tcPr>
            <w:tcW w:w="4536" w:type="dxa"/>
            <w:noWrap/>
            <w:hideMark/>
          </w:tcPr>
          <w:p w14:paraId="01DED262" w14:textId="77777777" w:rsidR="00F35E46" w:rsidRPr="0048503B" w:rsidRDefault="00F35E46" w:rsidP="0072397E">
            <w:pPr>
              <w:ind w:left="-68" w:right="-68"/>
              <w:rPr>
                <w:lang w:val="uk-UA"/>
              </w:rPr>
            </w:pPr>
            <w:r w:rsidRPr="0048503B">
              <w:rPr>
                <w:lang w:val="uk-UA"/>
              </w:rPr>
              <w:t>ТОВ "Агрофірма Василівська"</w:t>
            </w:r>
          </w:p>
        </w:tc>
        <w:tc>
          <w:tcPr>
            <w:tcW w:w="899" w:type="dxa"/>
            <w:noWrap/>
            <w:hideMark/>
          </w:tcPr>
          <w:p w14:paraId="5C39A8BB" w14:textId="77777777" w:rsidR="00F35E46" w:rsidRPr="0048503B" w:rsidRDefault="00F35E46" w:rsidP="0072397E">
            <w:pPr>
              <w:ind w:left="-68" w:right="-68"/>
              <w:jc w:val="center"/>
              <w:rPr>
                <w:lang w:val="uk-UA"/>
              </w:rPr>
            </w:pPr>
          </w:p>
        </w:tc>
        <w:tc>
          <w:tcPr>
            <w:tcW w:w="799" w:type="dxa"/>
            <w:noWrap/>
            <w:hideMark/>
          </w:tcPr>
          <w:p w14:paraId="2B0AF171" w14:textId="77777777" w:rsidR="00F35E46" w:rsidRPr="0048503B" w:rsidRDefault="00F35E46" w:rsidP="0072397E">
            <w:pPr>
              <w:ind w:left="-68" w:right="-68"/>
              <w:jc w:val="center"/>
              <w:rPr>
                <w:lang w:val="uk-UA"/>
              </w:rPr>
            </w:pPr>
          </w:p>
        </w:tc>
        <w:tc>
          <w:tcPr>
            <w:tcW w:w="894" w:type="dxa"/>
            <w:noWrap/>
            <w:hideMark/>
          </w:tcPr>
          <w:p w14:paraId="5DDD4EEC" w14:textId="77777777" w:rsidR="00F35E46" w:rsidRPr="0048503B" w:rsidRDefault="00F35E46" w:rsidP="0072397E">
            <w:pPr>
              <w:ind w:left="-68" w:right="-68"/>
              <w:jc w:val="center"/>
              <w:rPr>
                <w:lang w:val="uk-UA"/>
              </w:rPr>
            </w:pPr>
          </w:p>
        </w:tc>
        <w:tc>
          <w:tcPr>
            <w:tcW w:w="770" w:type="dxa"/>
            <w:noWrap/>
            <w:hideMark/>
          </w:tcPr>
          <w:p w14:paraId="0E298988" w14:textId="77777777" w:rsidR="00F35E46" w:rsidRPr="0048503B" w:rsidRDefault="00F35E46" w:rsidP="0072397E">
            <w:pPr>
              <w:ind w:left="-68" w:right="-68"/>
              <w:jc w:val="center"/>
              <w:rPr>
                <w:lang w:val="uk-UA"/>
              </w:rPr>
            </w:pPr>
          </w:p>
        </w:tc>
        <w:tc>
          <w:tcPr>
            <w:tcW w:w="806" w:type="dxa"/>
            <w:noWrap/>
            <w:hideMark/>
          </w:tcPr>
          <w:p w14:paraId="6A8DD90E" w14:textId="77777777" w:rsidR="00F35E46" w:rsidRPr="0048503B" w:rsidRDefault="00F35E46" w:rsidP="0072397E">
            <w:pPr>
              <w:ind w:left="-68" w:right="-68"/>
              <w:jc w:val="center"/>
              <w:rPr>
                <w:lang w:val="uk-UA"/>
              </w:rPr>
            </w:pPr>
          </w:p>
        </w:tc>
        <w:tc>
          <w:tcPr>
            <w:tcW w:w="819" w:type="dxa"/>
            <w:noWrap/>
            <w:hideMark/>
          </w:tcPr>
          <w:p w14:paraId="5ECCE632" w14:textId="77777777" w:rsidR="00F35E46" w:rsidRPr="0048503B" w:rsidRDefault="00F35E46" w:rsidP="0072397E">
            <w:pPr>
              <w:ind w:left="-68" w:right="-68"/>
              <w:jc w:val="center"/>
              <w:rPr>
                <w:lang w:val="uk-UA"/>
              </w:rPr>
            </w:pPr>
            <w:r w:rsidRPr="0048503B">
              <w:rPr>
                <w:lang w:val="uk-UA"/>
              </w:rPr>
              <w:t>3</w:t>
            </w:r>
          </w:p>
        </w:tc>
        <w:tc>
          <w:tcPr>
            <w:tcW w:w="799" w:type="dxa"/>
            <w:noWrap/>
            <w:hideMark/>
          </w:tcPr>
          <w:p w14:paraId="75A7EC85" w14:textId="77777777" w:rsidR="00F35E46" w:rsidRPr="0048503B" w:rsidRDefault="00F35E46" w:rsidP="0072397E">
            <w:pPr>
              <w:ind w:left="-68" w:right="-68"/>
              <w:jc w:val="center"/>
              <w:rPr>
                <w:lang w:val="uk-UA"/>
              </w:rPr>
            </w:pPr>
          </w:p>
        </w:tc>
        <w:tc>
          <w:tcPr>
            <w:tcW w:w="820" w:type="dxa"/>
            <w:noWrap/>
            <w:hideMark/>
          </w:tcPr>
          <w:p w14:paraId="46299AC9" w14:textId="77777777" w:rsidR="00F35E46" w:rsidRPr="0048503B" w:rsidRDefault="00F35E46" w:rsidP="0072397E">
            <w:pPr>
              <w:ind w:left="-68" w:right="-68"/>
              <w:jc w:val="center"/>
              <w:rPr>
                <w:lang w:val="uk-UA"/>
              </w:rPr>
            </w:pPr>
          </w:p>
        </w:tc>
        <w:tc>
          <w:tcPr>
            <w:tcW w:w="896" w:type="dxa"/>
            <w:noWrap/>
            <w:hideMark/>
          </w:tcPr>
          <w:p w14:paraId="4523DD39" w14:textId="77777777" w:rsidR="00F35E46" w:rsidRPr="0048503B" w:rsidRDefault="00F35E46" w:rsidP="0072397E">
            <w:pPr>
              <w:ind w:left="-68" w:right="-68"/>
              <w:jc w:val="center"/>
              <w:rPr>
                <w:lang w:val="uk-UA"/>
              </w:rPr>
            </w:pPr>
          </w:p>
        </w:tc>
        <w:tc>
          <w:tcPr>
            <w:tcW w:w="856" w:type="dxa"/>
            <w:noWrap/>
            <w:hideMark/>
          </w:tcPr>
          <w:p w14:paraId="0BEAA322" w14:textId="77777777" w:rsidR="00F35E46" w:rsidRPr="0048503B" w:rsidRDefault="00F35E46" w:rsidP="0072397E">
            <w:pPr>
              <w:ind w:left="-68" w:right="-68"/>
              <w:jc w:val="center"/>
              <w:rPr>
                <w:lang w:val="uk-UA"/>
              </w:rPr>
            </w:pPr>
          </w:p>
        </w:tc>
        <w:tc>
          <w:tcPr>
            <w:tcW w:w="929" w:type="dxa"/>
            <w:noWrap/>
            <w:hideMark/>
          </w:tcPr>
          <w:p w14:paraId="43811782" w14:textId="77777777" w:rsidR="00F35E46" w:rsidRPr="0048503B" w:rsidRDefault="00F35E46" w:rsidP="0072397E">
            <w:pPr>
              <w:ind w:left="-68" w:right="-68"/>
              <w:jc w:val="center"/>
              <w:rPr>
                <w:lang w:val="uk-UA"/>
              </w:rPr>
            </w:pPr>
          </w:p>
        </w:tc>
        <w:tc>
          <w:tcPr>
            <w:tcW w:w="902" w:type="dxa"/>
            <w:noWrap/>
            <w:hideMark/>
          </w:tcPr>
          <w:p w14:paraId="4A6FACFE" w14:textId="77777777" w:rsidR="00F35E46" w:rsidRPr="0048503B" w:rsidRDefault="00F35E46" w:rsidP="0072397E">
            <w:pPr>
              <w:ind w:left="-68" w:right="-68"/>
              <w:jc w:val="center"/>
              <w:rPr>
                <w:lang w:val="uk-UA"/>
              </w:rPr>
            </w:pPr>
          </w:p>
        </w:tc>
      </w:tr>
      <w:tr w:rsidR="0048503B" w:rsidRPr="0048503B" w14:paraId="370F9B82" w14:textId="77777777" w:rsidTr="000333EA">
        <w:trPr>
          <w:trHeight w:val="315"/>
          <w:jc w:val="center"/>
        </w:trPr>
        <w:tc>
          <w:tcPr>
            <w:tcW w:w="4536" w:type="dxa"/>
            <w:noWrap/>
            <w:hideMark/>
          </w:tcPr>
          <w:p w14:paraId="44EA61B4" w14:textId="77777777" w:rsidR="00F35E46" w:rsidRPr="0048503B" w:rsidRDefault="00F35E46" w:rsidP="0072397E">
            <w:pPr>
              <w:ind w:left="-68" w:right="-68"/>
              <w:rPr>
                <w:lang w:val="uk-UA"/>
              </w:rPr>
            </w:pPr>
            <w:r w:rsidRPr="0048503B">
              <w:rPr>
                <w:lang w:val="uk-UA"/>
              </w:rPr>
              <w:t>ТОВ "Промінь-Лан"</w:t>
            </w:r>
          </w:p>
        </w:tc>
        <w:tc>
          <w:tcPr>
            <w:tcW w:w="899" w:type="dxa"/>
            <w:noWrap/>
            <w:hideMark/>
          </w:tcPr>
          <w:p w14:paraId="6EB31B9E" w14:textId="77777777" w:rsidR="00F35E46" w:rsidRPr="0048503B" w:rsidRDefault="00F35E46" w:rsidP="0072397E">
            <w:pPr>
              <w:ind w:left="-68" w:right="-68"/>
              <w:jc w:val="center"/>
              <w:rPr>
                <w:lang w:val="uk-UA"/>
              </w:rPr>
            </w:pPr>
          </w:p>
        </w:tc>
        <w:tc>
          <w:tcPr>
            <w:tcW w:w="799" w:type="dxa"/>
            <w:noWrap/>
            <w:hideMark/>
          </w:tcPr>
          <w:p w14:paraId="68376572" w14:textId="77777777" w:rsidR="00F35E46" w:rsidRPr="0048503B" w:rsidRDefault="00F35E46" w:rsidP="0072397E">
            <w:pPr>
              <w:ind w:left="-68" w:right="-68"/>
              <w:jc w:val="center"/>
              <w:rPr>
                <w:lang w:val="uk-UA"/>
              </w:rPr>
            </w:pPr>
          </w:p>
        </w:tc>
        <w:tc>
          <w:tcPr>
            <w:tcW w:w="894" w:type="dxa"/>
            <w:noWrap/>
            <w:hideMark/>
          </w:tcPr>
          <w:p w14:paraId="303BB9BB" w14:textId="77777777" w:rsidR="00F35E46" w:rsidRPr="0048503B" w:rsidRDefault="00F35E46" w:rsidP="0072397E">
            <w:pPr>
              <w:ind w:left="-68" w:right="-68"/>
              <w:jc w:val="center"/>
              <w:rPr>
                <w:lang w:val="uk-UA"/>
              </w:rPr>
            </w:pPr>
          </w:p>
        </w:tc>
        <w:tc>
          <w:tcPr>
            <w:tcW w:w="770" w:type="dxa"/>
            <w:noWrap/>
            <w:hideMark/>
          </w:tcPr>
          <w:p w14:paraId="7E510350" w14:textId="77777777" w:rsidR="00F35E46" w:rsidRPr="0048503B" w:rsidRDefault="00F35E46" w:rsidP="0072397E">
            <w:pPr>
              <w:ind w:left="-68" w:right="-68"/>
              <w:jc w:val="center"/>
              <w:rPr>
                <w:lang w:val="uk-UA"/>
              </w:rPr>
            </w:pPr>
          </w:p>
        </w:tc>
        <w:tc>
          <w:tcPr>
            <w:tcW w:w="806" w:type="dxa"/>
            <w:noWrap/>
            <w:hideMark/>
          </w:tcPr>
          <w:p w14:paraId="04F8FFBD" w14:textId="77777777" w:rsidR="00F35E46" w:rsidRPr="0048503B" w:rsidRDefault="00F35E46" w:rsidP="0072397E">
            <w:pPr>
              <w:ind w:left="-68" w:right="-68"/>
              <w:jc w:val="center"/>
              <w:rPr>
                <w:lang w:val="uk-UA"/>
              </w:rPr>
            </w:pPr>
          </w:p>
        </w:tc>
        <w:tc>
          <w:tcPr>
            <w:tcW w:w="819" w:type="dxa"/>
            <w:noWrap/>
            <w:hideMark/>
          </w:tcPr>
          <w:p w14:paraId="5F77A9E2" w14:textId="77777777" w:rsidR="00F35E46" w:rsidRPr="0048503B" w:rsidRDefault="00F35E46" w:rsidP="0072397E">
            <w:pPr>
              <w:ind w:left="-68" w:right="-68"/>
              <w:jc w:val="center"/>
              <w:rPr>
                <w:lang w:val="uk-UA"/>
              </w:rPr>
            </w:pPr>
            <w:r w:rsidRPr="0048503B">
              <w:rPr>
                <w:lang w:val="uk-UA"/>
              </w:rPr>
              <w:t>3</w:t>
            </w:r>
          </w:p>
        </w:tc>
        <w:tc>
          <w:tcPr>
            <w:tcW w:w="799" w:type="dxa"/>
            <w:noWrap/>
            <w:hideMark/>
          </w:tcPr>
          <w:p w14:paraId="0CBD3419" w14:textId="77777777" w:rsidR="00F35E46" w:rsidRPr="0048503B" w:rsidRDefault="00F35E46" w:rsidP="0072397E">
            <w:pPr>
              <w:ind w:left="-68" w:right="-68"/>
              <w:jc w:val="center"/>
              <w:rPr>
                <w:lang w:val="uk-UA"/>
              </w:rPr>
            </w:pPr>
          </w:p>
        </w:tc>
        <w:tc>
          <w:tcPr>
            <w:tcW w:w="820" w:type="dxa"/>
            <w:noWrap/>
            <w:hideMark/>
          </w:tcPr>
          <w:p w14:paraId="51845343" w14:textId="77777777" w:rsidR="00F35E46" w:rsidRPr="0048503B" w:rsidRDefault="00F35E46" w:rsidP="0072397E">
            <w:pPr>
              <w:ind w:left="-68" w:right="-68"/>
              <w:jc w:val="center"/>
              <w:rPr>
                <w:lang w:val="uk-UA"/>
              </w:rPr>
            </w:pPr>
          </w:p>
        </w:tc>
        <w:tc>
          <w:tcPr>
            <w:tcW w:w="896" w:type="dxa"/>
            <w:noWrap/>
            <w:hideMark/>
          </w:tcPr>
          <w:p w14:paraId="5C7B034F" w14:textId="77777777" w:rsidR="00F35E46" w:rsidRPr="0048503B" w:rsidRDefault="00F35E46" w:rsidP="0072397E">
            <w:pPr>
              <w:ind w:left="-68" w:right="-68"/>
              <w:jc w:val="center"/>
              <w:rPr>
                <w:lang w:val="uk-UA"/>
              </w:rPr>
            </w:pPr>
          </w:p>
        </w:tc>
        <w:tc>
          <w:tcPr>
            <w:tcW w:w="856" w:type="dxa"/>
            <w:noWrap/>
            <w:hideMark/>
          </w:tcPr>
          <w:p w14:paraId="763AE2F6" w14:textId="77777777" w:rsidR="00F35E46" w:rsidRPr="0048503B" w:rsidRDefault="00F35E46" w:rsidP="0072397E">
            <w:pPr>
              <w:ind w:left="-68" w:right="-68"/>
              <w:jc w:val="center"/>
              <w:rPr>
                <w:lang w:val="uk-UA"/>
              </w:rPr>
            </w:pPr>
          </w:p>
        </w:tc>
        <w:tc>
          <w:tcPr>
            <w:tcW w:w="929" w:type="dxa"/>
            <w:noWrap/>
            <w:hideMark/>
          </w:tcPr>
          <w:p w14:paraId="4C21DB79" w14:textId="77777777" w:rsidR="00F35E46" w:rsidRPr="0048503B" w:rsidRDefault="00F35E46" w:rsidP="0072397E">
            <w:pPr>
              <w:ind w:left="-68" w:right="-68"/>
              <w:jc w:val="center"/>
              <w:rPr>
                <w:lang w:val="uk-UA"/>
              </w:rPr>
            </w:pPr>
          </w:p>
        </w:tc>
        <w:tc>
          <w:tcPr>
            <w:tcW w:w="902" w:type="dxa"/>
            <w:noWrap/>
            <w:hideMark/>
          </w:tcPr>
          <w:p w14:paraId="49ED7E35" w14:textId="77777777" w:rsidR="00F35E46" w:rsidRPr="0048503B" w:rsidRDefault="00F35E46" w:rsidP="0072397E">
            <w:pPr>
              <w:ind w:left="-68" w:right="-68"/>
              <w:jc w:val="center"/>
              <w:rPr>
                <w:lang w:val="uk-UA"/>
              </w:rPr>
            </w:pPr>
          </w:p>
        </w:tc>
      </w:tr>
      <w:tr w:rsidR="0048503B" w:rsidRPr="0048503B" w14:paraId="07867403" w14:textId="77777777" w:rsidTr="000333EA">
        <w:trPr>
          <w:trHeight w:val="315"/>
          <w:jc w:val="center"/>
        </w:trPr>
        <w:tc>
          <w:tcPr>
            <w:tcW w:w="4536" w:type="dxa"/>
            <w:noWrap/>
            <w:hideMark/>
          </w:tcPr>
          <w:p w14:paraId="6CCDA569" w14:textId="77777777" w:rsidR="00F35E46" w:rsidRPr="0048503B" w:rsidRDefault="00F35E46" w:rsidP="0072397E">
            <w:pPr>
              <w:ind w:left="-68" w:right="-68"/>
              <w:rPr>
                <w:lang w:val="uk-UA"/>
              </w:rPr>
            </w:pPr>
            <w:r w:rsidRPr="0048503B">
              <w:rPr>
                <w:lang w:val="uk-UA"/>
              </w:rPr>
              <w:t>ТОВ "Агрофірма Соняшник"</w:t>
            </w:r>
          </w:p>
        </w:tc>
        <w:tc>
          <w:tcPr>
            <w:tcW w:w="899" w:type="dxa"/>
            <w:noWrap/>
            <w:hideMark/>
          </w:tcPr>
          <w:p w14:paraId="284FAF86" w14:textId="77777777" w:rsidR="00F35E46" w:rsidRPr="0048503B" w:rsidRDefault="00F35E46" w:rsidP="0072397E">
            <w:pPr>
              <w:ind w:left="-68" w:right="-68"/>
              <w:jc w:val="center"/>
              <w:rPr>
                <w:lang w:val="uk-UA"/>
              </w:rPr>
            </w:pPr>
          </w:p>
        </w:tc>
        <w:tc>
          <w:tcPr>
            <w:tcW w:w="799" w:type="dxa"/>
            <w:noWrap/>
            <w:hideMark/>
          </w:tcPr>
          <w:p w14:paraId="140D5D42" w14:textId="77777777" w:rsidR="00F35E46" w:rsidRPr="0048503B" w:rsidRDefault="00F35E46" w:rsidP="0072397E">
            <w:pPr>
              <w:ind w:left="-68" w:right="-68"/>
              <w:jc w:val="center"/>
              <w:rPr>
                <w:lang w:val="uk-UA"/>
              </w:rPr>
            </w:pPr>
          </w:p>
        </w:tc>
        <w:tc>
          <w:tcPr>
            <w:tcW w:w="894" w:type="dxa"/>
            <w:noWrap/>
            <w:hideMark/>
          </w:tcPr>
          <w:p w14:paraId="5FBF5B95" w14:textId="77777777" w:rsidR="00F35E46" w:rsidRPr="0048503B" w:rsidRDefault="00F35E46" w:rsidP="0072397E">
            <w:pPr>
              <w:ind w:left="-68" w:right="-68"/>
              <w:jc w:val="center"/>
              <w:rPr>
                <w:lang w:val="uk-UA"/>
              </w:rPr>
            </w:pPr>
          </w:p>
        </w:tc>
        <w:tc>
          <w:tcPr>
            <w:tcW w:w="770" w:type="dxa"/>
            <w:noWrap/>
            <w:hideMark/>
          </w:tcPr>
          <w:p w14:paraId="4B293C38" w14:textId="77777777" w:rsidR="00F35E46" w:rsidRPr="0048503B" w:rsidRDefault="00F35E46" w:rsidP="0072397E">
            <w:pPr>
              <w:ind w:left="-68" w:right="-68"/>
              <w:jc w:val="center"/>
              <w:rPr>
                <w:lang w:val="uk-UA"/>
              </w:rPr>
            </w:pPr>
          </w:p>
        </w:tc>
        <w:tc>
          <w:tcPr>
            <w:tcW w:w="806" w:type="dxa"/>
            <w:noWrap/>
            <w:hideMark/>
          </w:tcPr>
          <w:p w14:paraId="07F80910" w14:textId="77777777" w:rsidR="00F35E46" w:rsidRPr="0048503B" w:rsidRDefault="00F35E46" w:rsidP="0072397E">
            <w:pPr>
              <w:ind w:left="-68" w:right="-68"/>
              <w:jc w:val="center"/>
              <w:rPr>
                <w:lang w:val="uk-UA"/>
              </w:rPr>
            </w:pPr>
          </w:p>
        </w:tc>
        <w:tc>
          <w:tcPr>
            <w:tcW w:w="819" w:type="dxa"/>
            <w:noWrap/>
            <w:hideMark/>
          </w:tcPr>
          <w:p w14:paraId="518060AF" w14:textId="77777777" w:rsidR="00F35E46" w:rsidRPr="0048503B" w:rsidRDefault="00F35E46" w:rsidP="0072397E">
            <w:pPr>
              <w:ind w:left="-68" w:right="-68"/>
              <w:jc w:val="center"/>
              <w:rPr>
                <w:lang w:val="uk-UA"/>
              </w:rPr>
            </w:pPr>
            <w:r w:rsidRPr="0048503B">
              <w:rPr>
                <w:lang w:val="uk-UA"/>
              </w:rPr>
              <w:t>3</w:t>
            </w:r>
          </w:p>
        </w:tc>
        <w:tc>
          <w:tcPr>
            <w:tcW w:w="799" w:type="dxa"/>
            <w:noWrap/>
            <w:hideMark/>
          </w:tcPr>
          <w:p w14:paraId="450A0A6B" w14:textId="77777777" w:rsidR="00F35E46" w:rsidRPr="0048503B" w:rsidRDefault="00F35E46" w:rsidP="0072397E">
            <w:pPr>
              <w:ind w:left="-68" w:right="-68"/>
              <w:jc w:val="center"/>
              <w:rPr>
                <w:lang w:val="uk-UA"/>
              </w:rPr>
            </w:pPr>
          </w:p>
        </w:tc>
        <w:tc>
          <w:tcPr>
            <w:tcW w:w="820" w:type="dxa"/>
            <w:noWrap/>
            <w:hideMark/>
          </w:tcPr>
          <w:p w14:paraId="2D3E737A" w14:textId="77777777" w:rsidR="00F35E46" w:rsidRPr="0048503B" w:rsidRDefault="00F35E46" w:rsidP="0072397E">
            <w:pPr>
              <w:ind w:left="-68" w:right="-68"/>
              <w:jc w:val="center"/>
              <w:rPr>
                <w:lang w:val="uk-UA"/>
              </w:rPr>
            </w:pPr>
          </w:p>
        </w:tc>
        <w:tc>
          <w:tcPr>
            <w:tcW w:w="896" w:type="dxa"/>
            <w:noWrap/>
            <w:hideMark/>
          </w:tcPr>
          <w:p w14:paraId="4FE0E989" w14:textId="77777777" w:rsidR="00F35E46" w:rsidRPr="0048503B" w:rsidRDefault="00F35E46" w:rsidP="0072397E">
            <w:pPr>
              <w:ind w:left="-68" w:right="-68"/>
              <w:jc w:val="center"/>
              <w:rPr>
                <w:lang w:val="uk-UA"/>
              </w:rPr>
            </w:pPr>
          </w:p>
        </w:tc>
        <w:tc>
          <w:tcPr>
            <w:tcW w:w="856" w:type="dxa"/>
            <w:noWrap/>
            <w:hideMark/>
          </w:tcPr>
          <w:p w14:paraId="026BFAEC" w14:textId="77777777" w:rsidR="00F35E46" w:rsidRPr="0048503B" w:rsidRDefault="00F35E46" w:rsidP="0072397E">
            <w:pPr>
              <w:ind w:left="-68" w:right="-68"/>
              <w:jc w:val="center"/>
              <w:rPr>
                <w:lang w:val="uk-UA"/>
              </w:rPr>
            </w:pPr>
          </w:p>
        </w:tc>
        <w:tc>
          <w:tcPr>
            <w:tcW w:w="929" w:type="dxa"/>
            <w:noWrap/>
            <w:hideMark/>
          </w:tcPr>
          <w:p w14:paraId="0385F486" w14:textId="77777777" w:rsidR="00F35E46" w:rsidRPr="0048503B" w:rsidRDefault="00F35E46" w:rsidP="0072397E">
            <w:pPr>
              <w:ind w:left="-68" w:right="-68"/>
              <w:jc w:val="center"/>
              <w:rPr>
                <w:lang w:val="uk-UA"/>
              </w:rPr>
            </w:pPr>
          </w:p>
        </w:tc>
        <w:tc>
          <w:tcPr>
            <w:tcW w:w="902" w:type="dxa"/>
            <w:noWrap/>
            <w:hideMark/>
          </w:tcPr>
          <w:p w14:paraId="4502626B" w14:textId="77777777" w:rsidR="00F35E46" w:rsidRPr="0048503B" w:rsidRDefault="00F35E46" w:rsidP="0072397E">
            <w:pPr>
              <w:ind w:left="-68" w:right="-68"/>
              <w:jc w:val="center"/>
              <w:rPr>
                <w:lang w:val="uk-UA"/>
              </w:rPr>
            </w:pPr>
          </w:p>
        </w:tc>
      </w:tr>
      <w:tr w:rsidR="0048503B" w:rsidRPr="0048503B" w14:paraId="378E1D58" w14:textId="77777777" w:rsidTr="000333EA">
        <w:trPr>
          <w:trHeight w:val="315"/>
          <w:jc w:val="center"/>
        </w:trPr>
        <w:tc>
          <w:tcPr>
            <w:tcW w:w="4536" w:type="dxa"/>
            <w:noWrap/>
            <w:hideMark/>
          </w:tcPr>
          <w:p w14:paraId="4C1D56C7" w14:textId="77777777" w:rsidR="00F35E46" w:rsidRPr="0048503B" w:rsidRDefault="00F35E46" w:rsidP="0072397E">
            <w:pPr>
              <w:ind w:left="-68" w:right="-68"/>
              <w:rPr>
                <w:lang w:val="uk-UA"/>
              </w:rPr>
            </w:pPr>
            <w:r w:rsidRPr="0048503B">
              <w:rPr>
                <w:lang w:val="uk-UA"/>
              </w:rPr>
              <w:t>ФОП Коваленко С.В.</w:t>
            </w:r>
          </w:p>
        </w:tc>
        <w:tc>
          <w:tcPr>
            <w:tcW w:w="899" w:type="dxa"/>
            <w:noWrap/>
            <w:hideMark/>
          </w:tcPr>
          <w:p w14:paraId="1C96F945" w14:textId="77777777" w:rsidR="00F35E46" w:rsidRPr="0048503B" w:rsidRDefault="00F35E46" w:rsidP="0072397E">
            <w:pPr>
              <w:ind w:left="-68" w:right="-68"/>
              <w:jc w:val="center"/>
              <w:rPr>
                <w:lang w:val="uk-UA"/>
              </w:rPr>
            </w:pPr>
          </w:p>
        </w:tc>
        <w:tc>
          <w:tcPr>
            <w:tcW w:w="799" w:type="dxa"/>
            <w:noWrap/>
            <w:hideMark/>
          </w:tcPr>
          <w:p w14:paraId="66E591E6" w14:textId="77777777" w:rsidR="00F35E46" w:rsidRPr="0048503B" w:rsidRDefault="00F35E46" w:rsidP="0072397E">
            <w:pPr>
              <w:ind w:left="-68" w:right="-68"/>
              <w:jc w:val="center"/>
              <w:rPr>
                <w:lang w:val="uk-UA"/>
              </w:rPr>
            </w:pPr>
          </w:p>
        </w:tc>
        <w:tc>
          <w:tcPr>
            <w:tcW w:w="894" w:type="dxa"/>
            <w:noWrap/>
            <w:hideMark/>
          </w:tcPr>
          <w:p w14:paraId="101B097D" w14:textId="77777777" w:rsidR="00F35E46" w:rsidRPr="0048503B" w:rsidRDefault="00F35E46" w:rsidP="0072397E">
            <w:pPr>
              <w:ind w:left="-68" w:right="-68"/>
              <w:jc w:val="center"/>
              <w:rPr>
                <w:lang w:val="uk-UA"/>
              </w:rPr>
            </w:pPr>
          </w:p>
        </w:tc>
        <w:tc>
          <w:tcPr>
            <w:tcW w:w="770" w:type="dxa"/>
            <w:noWrap/>
            <w:hideMark/>
          </w:tcPr>
          <w:p w14:paraId="7847A738" w14:textId="77777777" w:rsidR="00F35E46" w:rsidRPr="0048503B" w:rsidRDefault="00F35E46" w:rsidP="0072397E">
            <w:pPr>
              <w:ind w:left="-68" w:right="-68"/>
              <w:jc w:val="center"/>
              <w:rPr>
                <w:lang w:val="uk-UA"/>
              </w:rPr>
            </w:pPr>
          </w:p>
        </w:tc>
        <w:tc>
          <w:tcPr>
            <w:tcW w:w="806" w:type="dxa"/>
            <w:noWrap/>
            <w:hideMark/>
          </w:tcPr>
          <w:p w14:paraId="6FE712FD" w14:textId="77777777" w:rsidR="00F35E46" w:rsidRPr="0048503B" w:rsidRDefault="00F35E46" w:rsidP="0072397E">
            <w:pPr>
              <w:ind w:left="-68" w:right="-68"/>
              <w:jc w:val="center"/>
              <w:rPr>
                <w:lang w:val="uk-UA"/>
              </w:rPr>
            </w:pPr>
          </w:p>
        </w:tc>
        <w:tc>
          <w:tcPr>
            <w:tcW w:w="819" w:type="dxa"/>
            <w:noWrap/>
            <w:hideMark/>
          </w:tcPr>
          <w:p w14:paraId="0ED079A9" w14:textId="77777777" w:rsidR="00F35E46" w:rsidRPr="0048503B" w:rsidRDefault="00F35E46" w:rsidP="0072397E">
            <w:pPr>
              <w:ind w:left="-68" w:right="-68"/>
              <w:jc w:val="center"/>
              <w:rPr>
                <w:lang w:val="uk-UA"/>
              </w:rPr>
            </w:pPr>
            <w:r w:rsidRPr="0048503B">
              <w:rPr>
                <w:lang w:val="uk-UA"/>
              </w:rPr>
              <w:t>1,3</w:t>
            </w:r>
          </w:p>
        </w:tc>
        <w:tc>
          <w:tcPr>
            <w:tcW w:w="799" w:type="dxa"/>
            <w:noWrap/>
            <w:hideMark/>
          </w:tcPr>
          <w:p w14:paraId="6ED804B6" w14:textId="77777777" w:rsidR="00F35E46" w:rsidRPr="0048503B" w:rsidRDefault="00F35E46" w:rsidP="0072397E">
            <w:pPr>
              <w:ind w:left="-68" w:right="-68"/>
              <w:jc w:val="center"/>
              <w:rPr>
                <w:lang w:val="uk-UA"/>
              </w:rPr>
            </w:pPr>
          </w:p>
        </w:tc>
        <w:tc>
          <w:tcPr>
            <w:tcW w:w="820" w:type="dxa"/>
            <w:noWrap/>
            <w:hideMark/>
          </w:tcPr>
          <w:p w14:paraId="70399C6C" w14:textId="77777777" w:rsidR="00F35E46" w:rsidRPr="0048503B" w:rsidRDefault="00F35E46" w:rsidP="0072397E">
            <w:pPr>
              <w:ind w:left="-68" w:right="-68"/>
              <w:jc w:val="center"/>
              <w:rPr>
                <w:lang w:val="uk-UA"/>
              </w:rPr>
            </w:pPr>
          </w:p>
        </w:tc>
        <w:tc>
          <w:tcPr>
            <w:tcW w:w="896" w:type="dxa"/>
            <w:noWrap/>
            <w:hideMark/>
          </w:tcPr>
          <w:p w14:paraId="6D32C10F" w14:textId="77777777" w:rsidR="00F35E46" w:rsidRPr="0048503B" w:rsidRDefault="00F35E46" w:rsidP="0072397E">
            <w:pPr>
              <w:ind w:left="-68" w:right="-68"/>
              <w:jc w:val="center"/>
              <w:rPr>
                <w:lang w:val="uk-UA"/>
              </w:rPr>
            </w:pPr>
          </w:p>
        </w:tc>
        <w:tc>
          <w:tcPr>
            <w:tcW w:w="856" w:type="dxa"/>
            <w:noWrap/>
            <w:hideMark/>
          </w:tcPr>
          <w:p w14:paraId="4F2556F5" w14:textId="77777777" w:rsidR="00F35E46" w:rsidRPr="0048503B" w:rsidRDefault="00F35E46" w:rsidP="0072397E">
            <w:pPr>
              <w:ind w:left="-68" w:right="-68"/>
              <w:jc w:val="center"/>
              <w:rPr>
                <w:lang w:val="uk-UA"/>
              </w:rPr>
            </w:pPr>
          </w:p>
        </w:tc>
        <w:tc>
          <w:tcPr>
            <w:tcW w:w="929" w:type="dxa"/>
            <w:noWrap/>
            <w:hideMark/>
          </w:tcPr>
          <w:p w14:paraId="6685CE3E" w14:textId="77777777" w:rsidR="00F35E46" w:rsidRPr="0048503B" w:rsidRDefault="00F35E46" w:rsidP="0072397E">
            <w:pPr>
              <w:ind w:left="-68" w:right="-68"/>
              <w:jc w:val="center"/>
              <w:rPr>
                <w:lang w:val="uk-UA"/>
              </w:rPr>
            </w:pPr>
          </w:p>
        </w:tc>
        <w:tc>
          <w:tcPr>
            <w:tcW w:w="902" w:type="dxa"/>
            <w:noWrap/>
            <w:hideMark/>
          </w:tcPr>
          <w:p w14:paraId="3646072D" w14:textId="77777777" w:rsidR="00F35E46" w:rsidRPr="0048503B" w:rsidRDefault="00F35E46" w:rsidP="0072397E">
            <w:pPr>
              <w:ind w:left="-68" w:right="-68"/>
              <w:jc w:val="center"/>
              <w:rPr>
                <w:lang w:val="uk-UA"/>
              </w:rPr>
            </w:pPr>
          </w:p>
        </w:tc>
      </w:tr>
      <w:tr w:rsidR="0048503B" w:rsidRPr="0048503B" w14:paraId="3D831C10" w14:textId="77777777" w:rsidTr="000333EA">
        <w:trPr>
          <w:trHeight w:val="161"/>
          <w:jc w:val="center"/>
        </w:trPr>
        <w:tc>
          <w:tcPr>
            <w:tcW w:w="4536" w:type="dxa"/>
            <w:noWrap/>
            <w:hideMark/>
          </w:tcPr>
          <w:p w14:paraId="62088432" w14:textId="77777777" w:rsidR="00F35E46" w:rsidRPr="0048503B" w:rsidRDefault="00F35E46" w:rsidP="0072397E">
            <w:pPr>
              <w:ind w:left="-68" w:right="-68"/>
              <w:rPr>
                <w:lang w:val="uk-UA"/>
              </w:rPr>
            </w:pPr>
            <w:r w:rsidRPr="0048503B">
              <w:rPr>
                <w:lang w:val="uk-UA"/>
              </w:rPr>
              <w:t>ТОВ "</w:t>
            </w:r>
            <w:proofErr w:type="spellStart"/>
            <w:r w:rsidRPr="0048503B">
              <w:rPr>
                <w:lang w:val="uk-UA"/>
              </w:rPr>
              <w:t>Укркомцентр</w:t>
            </w:r>
            <w:proofErr w:type="spellEnd"/>
            <w:r w:rsidRPr="0048503B">
              <w:rPr>
                <w:lang w:val="uk-UA"/>
              </w:rPr>
              <w:t>"</w:t>
            </w:r>
          </w:p>
        </w:tc>
        <w:tc>
          <w:tcPr>
            <w:tcW w:w="899" w:type="dxa"/>
            <w:noWrap/>
            <w:hideMark/>
          </w:tcPr>
          <w:p w14:paraId="7BC45A16" w14:textId="77777777" w:rsidR="00F35E46" w:rsidRPr="0048503B" w:rsidRDefault="00F35E46" w:rsidP="0072397E">
            <w:pPr>
              <w:ind w:left="-68" w:right="-68"/>
              <w:jc w:val="center"/>
              <w:rPr>
                <w:lang w:val="uk-UA"/>
              </w:rPr>
            </w:pPr>
          </w:p>
        </w:tc>
        <w:tc>
          <w:tcPr>
            <w:tcW w:w="799" w:type="dxa"/>
            <w:noWrap/>
            <w:hideMark/>
          </w:tcPr>
          <w:p w14:paraId="36C0FBB9" w14:textId="77777777" w:rsidR="00F35E46" w:rsidRPr="0048503B" w:rsidRDefault="00F35E46" w:rsidP="0072397E">
            <w:pPr>
              <w:ind w:left="-68" w:right="-68"/>
              <w:jc w:val="center"/>
              <w:rPr>
                <w:lang w:val="uk-UA"/>
              </w:rPr>
            </w:pPr>
          </w:p>
        </w:tc>
        <w:tc>
          <w:tcPr>
            <w:tcW w:w="894" w:type="dxa"/>
            <w:noWrap/>
            <w:hideMark/>
          </w:tcPr>
          <w:p w14:paraId="2485BA41" w14:textId="77777777" w:rsidR="00F35E46" w:rsidRPr="0048503B" w:rsidRDefault="00F35E46" w:rsidP="0072397E">
            <w:pPr>
              <w:ind w:left="-68" w:right="-68"/>
              <w:jc w:val="center"/>
              <w:rPr>
                <w:lang w:val="uk-UA"/>
              </w:rPr>
            </w:pPr>
          </w:p>
        </w:tc>
        <w:tc>
          <w:tcPr>
            <w:tcW w:w="770" w:type="dxa"/>
            <w:noWrap/>
            <w:hideMark/>
          </w:tcPr>
          <w:p w14:paraId="3947257B" w14:textId="77777777" w:rsidR="00F35E46" w:rsidRPr="0048503B" w:rsidRDefault="00F35E46" w:rsidP="0072397E">
            <w:pPr>
              <w:ind w:left="-68" w:right="-68"/>
              <w:jc w:val="center"/>
              <w:rPr>
                <w:lang w:val="uk-UA"/>
              </w:rPr>
            </w:pPr>
          </w:p>
        </w:tc>
        <w:tc>
          <w:tcPr>
            <w:tcW w:w="806" w:type="dxa"/>
            <w:noWrap/>
            <w:hideMark/>
          </w:tcPr>
          <w:p w14:paraId="7975BFAA" w14:textId="77777777" w:rsidR="00F35E46" w:rsidRPr="0048503B" w:rsidRDefault="00F35E46" w:rsidP="0072397E">
            <w:pPr>
              <w:ind w:left="-68" w:right="-68"/>
              <w:jc w:val="center"/>
              <w:rPr>
                <w:lang w:val="uk-UA"/>
              </w:rPr>
            </w:pPr>
          </w:p>
        </w:tc>
        <w:tc>
          <w:tcPr>
            <w:tcW w:w="819" w:type="dxa"/>
            <w:noWrap/>
            <w:hideMark/>
          </w:tcPr>
          <w:p w14:paraId="3546D0BF" w14:textId="77777777" w:rsidR="00F35E46" w:rsidRPr="0048503B" w:rsidRDefault="00F35E46" w:rsidP="0072397E">
            <w:pPr>
              <w:ind w:left="-68" w:right="-68"/>
              <w:jc w:val="center"/>
              <w:rPr>
                <w:lang w:val="uk-UA"/>
              </w:rPr>
            </w:pPr>
            <w:r w:rsidRPr="0048503B">
              <w:rPr>
                <w:lang w:val="uk-UA"/>
              </w:rPr>
              <w:t>0,66</w:t>
            </w:r>
          </w:p>
        </w:tc>
        <w:tc>
          <w:tcPr>
            <w:tcW w:w="799" w:type="dxa"/>
            <w:noWrap/>
            <w:hideMark/>
          </w:tcPr>
          <w:p w14:paraId="78C3101E" w14:textId="77777777" w:rsidR="00F35E46" w:rsidRPr="0048503B" w:rsidRDefault="00F35E46" w:rsidP="0072397E">
            <w:pPr>
              <w:ind w:left="-68" w:right="-68"/>
              <w:jc w:val="center"/>
              <w:rPr>
                <w:lang w:val="uk-UA"/>
              </w:rPr>
            </w:pPr>
          </w:p>
        </w:tc>
        <w:tc>
          <w:tcPr>
            <w:tcW w:w="820" w:type="dxa"/>
            <w:noWrap/>
            <w:hideMark/>
          </w:tcPr>
          <w:p w14:paraId="6E4E3BD7" w14:textId="77777777" w:rsidR="00F35E46" w:rsidRPr="0048503B" w:rsidRDefault="00F35E46" w:rsidP="0072397E">
            <w:pPr>
              <w:ind w:left="-68" w:right="-68"/>
              <w:jc w:val="center"/>
              <w:rPr>
                <w:lang w:val="uk-UA"/>
              </w:rPr>
            </w:pPr>
          </w:p>
        </w:tc>
        <w:tc>
          <w:tcPr>
            <w:tcW w:w="896" w:type="dxa"/>
            <w:noWrap/>
            <w:hideMark/>
          </w:tcPr>
          <w:p w14:paraId="4A5AAB81" w14:textId="77777777" w:rsidR="00F35E46" w:rsidRPr="0048503B" w:rsidRDefault="00F35E46" w:rsidP="0072397E">
            <w:pPr>
              <w:ind w:left="-68" w:right="-68"/>
              <w:jc w:val="center"/>
              <w:rPr>
                <w:lang w:val="uk-UA"/>
              </w:rPr>
            </w:pPr>
          </w:p>
        </w:tc>
        <w:tc>
          <w:tcPr>
            <w:tcW w:w="856" w:type="dxa"/>
            <w:noWrap/>
            <w:hideMark/>
          </w:tcPr>
          <w:p w14:paraId="13724C35" w14:textId="77777777" w:rsidR="00F35E46" w:rsidRPr="0048503B" w:rsidRDefault="00F35E46" w:rsidP="0072397E">
            <w:pPr>
              <w:ind w:left="-68" w:right="-68"/>
              <w:jc w:val="center"/>
              <w:rPr>
                <w:lang w:val="uk-UA"/>
              </w:rPr>
            </w:pPr>
          </w:p>
        </w:tc>
        <w:tc>
          <w:tcPr>
            <w:tcW w:w="929" w:type="dxa"/>
            <w:noWrap/>
            <w:hideMark/>
          </w:tcPr>
          <w:p w14:paraId="22E246A7" w14:textId="77777777" w:rsidR="00F35E46" w:rsidRPr="0048503B" w:rsidRDefault="00F35E46" w:rsidP="0072397E">
            <w:pPr>
              <w:ind w:left="-68" w:right="-68"/>
              <w:jc w:val="center"/>
              <w:rPr>
                <w:lang w:val="uk-UA"/>
              </w:rPr>
            </w:pPr>
          </w:p>
        </w:tc>
        <w:tc>
          <w:tcPr>
            <w:tcW w:w="902" w:type="dxa"/>
            <w:noWrap/>
            <w:hideMark/>
          </w:tcPr>
          <w:p w14:paraId="5DBD2D63" w14:textId="77777777" w:rsidR="00F35E46" w:rsidRPr="0048503B" w:rsidRDefault="00F35E46" w:rsidP="0072397E">
            <w:pPr>
              <w:ind w:left="-68" w:right="-68"/>
              <w:jc w:val="center"/>
              <w:rPr>
                <w:lang w:val="uk-UA"/>
              </w:rPr>
            </w:pPr>
          </w:p>
        </w:tc>
      </w:tr>
      <w:tr w:rsidR="0048503B" w:rsidRPr="0048503B" w14:paraId="284A6BBE" w14:textId="77777777" w:rsidTr="000333EA">
        <w:trPr>
          <w:trHeight w:val="64"/>
          <w:jc w:val="center"/>
        </w:trPr>
        <w:tc>
          <w:tcPr>
            <w:tcW w:w="4536" w:type="dxa"/>
            <w:noWrap/>
            <w:hideMark/>
          </w:tcPr>
          <w:p w14:paraId="69D85745" w14:textId="77777777" w:rsidR="00F35E46" w:rsidRPr="0048503B" w:rsidRDefault="00F35E46" w:rsidP="0072397E">
            <w:pPr>
              <w:ind w:left="-68" w:right="-68"/>
              <w:rPr>
                <w:lang w:val="uk-UA"/>
              </w:rPr>
            </w:pPr>
            <w:r w:rsidRPr="0048503B">
              <w:rPr>
                <w:lang w:val="uk-UA"/>
              </w:rPr>
              <w:t>Латиш Сергій Михайлович</w:t>
            </w:r>
          </w:p>
        </w:tc>
        <w:tc>
          <w:tcPr>
            <w:tcW w:w="899" w:type="dxa"/>
            <w:noWrap/>
            <w:hideMark/>
          </w:tcPr>
          <w:p w14:paraId="2B98DA85" w14:textId="77777777" w:rsidR="00F35E46" w:rsidRPr="0048503B" w:rsidRDefault="00F35E46" w:rsidP="0072397E">
            <w:pPr>
              <w:ind w:left="-68" w:right="-68"/>
              <w:jc w:val="center"/>
              <w:rPr>
                <w:lang w:val="uk-UA"/>
              </w:rPr>
            </w:pPr>
          </w:p>
        </w:tc>
        <w:tc>
          <w:tcPr>
            <w:tcW w:w="799" w:type="dxa"/>
            <w:noWrap/>
            <w:hideMark/>
          </w:tcPr>
          <w:p w14:paraId="2203DBBD" w14:textId="77777777" w:rsidR="00F35E46" w:rsidRPr="0048503B" w:rsidRDefault="00F35E46" w:rsidP="0072397E">
            <w:pPr>
              <w:ind w:left="-68" w:right="-68"/>
              <w:jc w:val="center"/>
              <w:rPr>
                <w:lang w:val="uk-UA"/>
              </w:rPr>
            </w:pPr>
          </w:p>
        </w:tc>
        <w:tc>
          <w:tcPr>
            <w:tcW w:w="894" w:type="dxa"/>
            <w:noWrap/>
            <w:hideMark/>
          </w:tcPr>
          <w:p w14:paraId="091196B7" w14:textId="77777777" w:rsidR="00F35E46" w:rsidRPr="0048503B" w:rsidRDefault="00F35E46" w:rsidP="0072397E">
            <w:pPr>
              <w:ind w:left="-68" w:right="-68"/>
              <w:jc w:val="center"/>
              <w:rPr>
                <w:lang w:val="uk-UA"/>
              </w:rPr>
            </w:pPr>
          </w:p>
        </w:tc>
        <w:tc>
          <w:tcPr>
            <w:tcW w:w="770" w:type="dxa"/>
            <w:noWrap/>
            <w:hideMark/>
          </w:tcPr>
          <w:p w14:paraId="02CF8EAD" w14:textId="77777777" w:rsidR="00F35E46" w:rsidRPr="0048503B" w:rsidRDefault="00F35E46" w:rsidP="0072397E">
            <w:pPr>
              <w:ind w:left="-68" w:right="-68"/>
              <w:jc w:val="center"/>
              <w:rPr>
                <w:lang w:val="uk-UA"/>
              </w:rPr>
            </w:pPr>
          </w:p>
        </w:tc>
        <w:tc>
          <w:tcPr>
            <w:tcW w:w="806" w:type="dxa"/>
            <w:noWrap/>
            <w:hideMark/>
          </w:tcPr>
          <w:p w14:paraId="6FA12C0E" w14:textId="77777777" w:rsidR="00F35E46" w:rsidRPr="0048503B" w:rsidRDefault="00F35E46" w:rsidP="0072397E">
            <w:pPr>
              <w:ind w:left="-68" w:right="-68"/>
              <w:jc w:val="center"/>
              <w:rPr>
                <w:lang w:val="uk-UA"/>
              </w:rPr>
            </w:pPr>
          </w:p>
        </w:tc>
        <w:tc>
          <w:tcPr>
            <w:tcW w:w="819" w:type="dxa"/>
            <w:noWrap/>
            <w:hideMark/>
          </w:tcPr>
          <w:p w14:paraId="1524118C" w14:textId="77777777" w:rsidR="00F35E46" w:rsidRPr="0048503B" w:rsidRDefault="00F35E46" w:rsidP="0072397E">
            <w:pPr>
              <w:ind w:left="-68" w:right="-68"/>
              <w:jc w:val="center"/>
              <w:rPr>
                <w:lang w:val="uk-UA"/>
              </w:rPr>
            </w:pPr>
            <w:r w:rsidRPr="0048503B">
              <w:rPr>
                <w:lang w:val="uk-UA"/>
              </w:rPr>
              <w:t>5,001</w:t>
            </w:r>
          </w:p>
        </w:tc>
        <w:tc>
          <w:tcPr>
            <w:tcW w:w="799" w:type="dxa"/>
            <w:noWrap/>
            <w:hideMark/>
          </w:tcPr>
          <w:p w14:paraId="23C1E707" w14:textId="77777777" w:rsidR="00F35E46" w:rsidRPr="0048503B" w:rsidRDefault="00F35E46" w:rsidP="0072397E">
            <w:pPr>
              <w:ind w:left="-68" w:right="-68"/>
              <w:jc w:val="center"/>
              <w:rPr>
                <w:lang w:val="uk-UA"/>
              </w:rPr>
            </w:pPr>
          </w:p>
        </w:tc>
        <w:tc>
          <w:tcPr>
            <w:tcW w:w="820" w:type="dxa"/>
            <w:noWrap/>
            <w:hideMark/>
          </w:tcPr>
          <w:p w14:paraId="60C8AFBD" w14:textId="77777777" w:rsidR="00F35E46" w:rsidRPr="0048503B" w:rsidRDefault="00F35E46" w:rsidP="0072397E">
            <w:pPr>
              <w:ind w:left="-68" w:right="-68"/>
              <w:jc w:val="center"/>
              <w:rPr>
                <w:lang w:val="uk-UA"/>
              </w:rPr>
            </w:pPr>
          </w:p>
        </w:tc>
        <w:tc>
          <w:tcPr>
            <w:tcW w:w="896" w:type="dxa"/>
            <w:noWrap/>
            <w:hideMark/>
          </w:tcPr>
          <w:p w14:paraId="0E0AC858" w14:textId="77777777" w:rsidR="00F35E46" w:rsidRPr="0048503B" w:rsidRDefault="00F35E46" w:rsidP="0072397E">
            <w:pPr>
              <w:ind w:left="-68" w:right="-68"/>
              <w:jc w:val="center"/>
              <w:rPr>
                <w:lang w:val="uk-UA"/>
              </w:rPr>
            </w:pPr>
          </w:p>
        </w:tc>
        <w:tc>
          <w:tcPr>
            <w:tcW w:w="856" w:type="dxa"/>
            <w:noWrap/>
            <w:hideMark/>
          </w:tcPr>
          <w:p w14:paraId="4EB493E9" w14:textId="77777777" w:rsidR="00F35E46" w:rsidRPr="0048503B" w:rsidRDefault="00F35E46" w:rsidP="0072397E">
            <w:pPr>
              <w:ind w:left="-68" w:right="-68"/>
              <w:jc w:val="center"/>
              <w:rPr>
                <w:lang w:val="uk-UA"/>
              </w:rPr>
            </w:pPr>
          </w:p>
        </w:tc>
        <w:tc>
          <w:tcPr>
            <w:tcW w:w="929" w:type="dxa"/>
            <w:noWrap/>
            <w:hideMark/>
          </w:tcPr>
          <w:p w14:paraId="009B377A" w14:textId="77777777" w:rsidR="00F35E46" w:rsidRPr="0048503B" w:rsidRDefault="00F35E46" w:rsidP="0072397E">
            <w:pPr>
              <w:ind w:left="-68" w:right="-68"/>
              <w:jc w:val="center"/>
              <w:rPr>
                <w:lang w:val="uk-UA"/>
              </w:rPr>
            </w:pPr>
          </w:p>
        </w:tc>
        <w:tc>
          <w:tcPr>
            <w:tcW w:w="902" w:type="dxa"/>
            <w:noWrap/>
            <w:hideMark/>
          </w:tcPr>
          <w:p w14:paraId="5DABF106" w14:textId="77777777" w:rsidR="00F35E46" w:rsidRPr="0048503B" w:rsidRDefault="00F35E46" w:rsidP="0072397E">
            <w:pPr>
              <w:ind w:left="-68" w:right="-68"/>
              <w:jc w:val="center"/>
              <w:rPr>
                <w:lang w:val="uk-UA"/>
              </w:rPr>
            </w:pPr>
          </w:p>
        </w:tc>
      </w:tr>
      <w:tr w:rsidR="0048503B" w:rsidRPr="0048503B" w14:paraId="5B374792" w14:textId="77777777" w:rsidTr="000333EA">
        <w:trPr>
          <w:trHeight w:val="64"/>
          <w:jc w:val="center"/>
        </w:trPr>
        <w:tc>
          <w:tcPr>
            <w:tcW w:w="4536" w:type="dxa"/>
            <w:noWrap/>
            <w:hideMark/>
          </w:tcPr>
          <w:p w14:paraId="4A1420EE" w14:textId="77777777" w:rsidR="00F35E46" w:rsidRPr="0048503B" w:rsidRDefault="00F35E46" w:rsidP="0072397E">
            <w:pPr>
              <w:ind w:left="-68" w:right="-68"/>
              <w:rPr>
                <w:lang w:val="uk-UA"/>
              </w:rPr>
            </w:pPr>
            <w:r w:rsidRPr="0048503B">
              <w:rPr>
                <w:lang w:val="uk-UA"/>
              </w:rPr>
              <w:t>Бурлака С.В.</w:t>
            </w:r>
          </w:p>
        </w:tc>
        <w:tc>
          <w:tcPr>
            <w:tcW w:w="899" w:type="dxa"/>
            <w:noWrap/>
            <w:hideMark/>
          </w:tcPr>
          <w:p w14:paraId="01401A30" w14:textId="77777777" w:rsidR="00F35E46" w:rsidRPr="0048503B" w:rsidRDefault="00F35E46" w:rsidP="0072397E">
            <w:pPr>
              <w:ind w:left="-68" w:right="-68"/>
              <w:jc w:val="center"/>
              <w:rPr>
                <w:lang w:val="uk-UA"/>
              </w:rPr>
            </w:pPr>
          </w:p>
        </w:tc>
        <w:tc>
          <w:tcPr>
            <w:tcW w:w="799" w:type="dxa"/>
            <w:noWrap/>
            <w:hideMark/>
          </w:tcPr>
          <w:p w14:paraId="1339611B" w14:textId="77777777" w:rsidR="00F35E46" w:rsidRPr="0048503B" w:rsidRDefault="00F35E46" w:rsidP="0072397E">
            <w:pPr>
              <w:ind w:left="-68" w:right="-68"/>
              <w:jc w:val="center"/>
              <w:rPr>
                <w:lang w:val="uk-UA"/>
              </w:rPr>
            </w:pPr>
          </w:p>
        </w:tc>
        <w:tc>
          <w:tcPr>
            <w:tcW w:w="894" w:type="dxa"/>
            <w:noWrap/>
            <w:hideMark/>
          </w:tcPr>
          <w:p w14:paraId="1B4F0F18" w14:textId="77777777" w:rsidR="00F35E46" w:rsidRPr="0048503B" w:rsidRDefault="00F35E46" w:rsidP="0072397E">
            <w:pPr>
              <w:ind w:left="-68" w:right="-68"/>
              <w:jc w:val="center"/>
              <w:rPr>
                <w:lang w:val="uk-UA"/>
              </w:rPr>
            </w:pPr>
          </w:p>
        </w:tc>
        <w:tc>
          <w:tcPr>
            <w:tcW w:w="770" w:type="dxa"/>
            <w:noWrap/>
            <w:hideMark/>
          </w:tcPr>
          <w:p w14:paraId="4302D93B" w14:textId="77777777" w:rsidR="00F35E46" w:rsidRPr="0048503B" w:rsidRDefault="00F35E46" w:rsidP="0072397E">
            <w:pPr>
              <w:ind w:left="-68" w:right="-68"/>
              <w:jc w:val="center"/>
              <w:rPr>
                <w:lang w:val="uk-UA"/>
              </w:rPr>
            </w:pPr>
          </w:p>
        </w:tc>
        <w:tc>
          <w:tcPr>
            <w:tcW w:w="806" w:type="dxa"/>
            <w:noWrap/>
            <w:hideMark/>
          </w:tcPr>
          <w:p w14:paraId="5F5495E5" w14:textId="77777777" w:rsidR="00F35E46" w:rsidRPr="0048503B" w:rsidRDefault="00F35E46" w:rsidP="0072397E">
            <w:pPr>
              <w:ind w:left="-68" w:right="-68"/>
              <w:jc w:val="center"/>
              <w:rPr>
                <w:lang w:val="uk-UA"/>
              </w:rPr>
            </w:pPr>
          </w:p>
        </w:tc>
        <w:tc>
          <w:tcPr>
            <w:tcW w:w="819" w:type="dxa"/>
            <w:noWrap/>
            <w:hideMark/>
          </w:tcPr>
          <w:p w14:paraId="4B075219" w14:textId="77777777" w:rsidR="00F35E46" w:rsidRPr="0048503B" w:rsidRDefault="00F35E46" w:rsidP="0072397E">
            <w:pPr>
              <w:ind w:left="-68" w:right="-68"/>
              <w:jc w:val="center"/>
              <w:rPr>
                <w:lang w:val="uk-UA"/>
              </w:rPr>
            </w:pPr>
          </w:p>
        </w:tc>
        <w:tc>
          <w:tcPr>
            <w:tcW w:w="799" w:type="dxa"/>
            <w:noWrap/>
            <w:hideMark/>
          </w:tcPr>
          <w:p w14:paraId="72E5761A" w14:textId="77777777" w:rsidR="00F35E46" w:rsidRPr="0048503B" w:rsidRDefault="00F35E46" w:rsidP="0072397E">
            <w:pPr>
              <w:ind w:left="-68" w:right="-68"/>
              <w:jc w:val="center"/>
              <w:rPr>
                <w:lang w:val="uk-UA"/>
              </w:rPr>
            </w:pPr>
            <w:r w:rsidRPr="0048503B">
              <w:rPr>
                <w:lang w:val="uk-UA"/>
              </w:rPr>
              <w:t>1,16</w:t>
            </w:r>
          </w:p>
        </w:tc>
        <w:tc>
          <w:tcPr>
            <w:tcW w:w="820" w:type="dxa"/>
            <w:noWrap/>
            <w:hideMark/>
          </w:tcPr>
          <w:p w14:paraId="67F0A84C" w14:textId="77777777" w:rsidR="00F35E46" w:rsidRPr="0048503B" w:rsidRDefault="00F35E46" w:rsidP="0072397E">
            <w:pPr>
              <w:ind w:left="-68" w:right="-68"/>
              <w:jc w:val="center"/>
              <w:rPr>
                <w:lang w:val="uk-UA"/>
              </w:rPr>
            </w:pPr>
            <w:r w:rsidRPr="0048503B">
              <w:rPr>
                <w:lang w:val="uk-UA"/>
              </w:rPr>
              <w:t>14,66</w:t>
            </w:r>
          </w:p>
        </w:tc>
        <w:tc>
          <w:tcPr>
            <w:tcW w:w="896" w:type="dxa"/>
            <w:noWrap/>
            <w:hideMark/>
          </w:tcPr>
          <w:p w14:paraId="16755855" w14:textId="77777777" w:rsidR="00F35E46" w:rsidRPr="0048503B" w:rsidRDefault="00F35E46" w:rsidP="0072397E">
            <w:pPr>
              <w:ind w:left="-68" w:right="-68"/>
              <w:jc w:val="center"/>
              <w:rPr>
                <w:lang w:val="uk-UA"/>
              </w:rPr>
            </w:pPr>
          </w:p>
        </w:tc>
        <w:tc>
          <w:tcPr>
            <w:tcW w:w="856" w:type="dxa"/>
            <w:noWrap/>
            <w:hideMark/>
          </w:tcPr>
          <w:p w14:paraId="2ECA7DDC" w14:textId="77777777" w:rsidR="00F35E46" w:rsidRPr="0048503B" w:rsidRDefault="00F35E46" w:rsidP="0072397E">
            <w:pPr>
              <w:ind w:left="-68" w:right="-68"/>
              <w:jc w:val="center"/>
              <w:rPr>
                <w:lang w:val="uk-UA"/>
              </w:rPr>
            </w:pPr>
          </w:p>
        </w:tc>
        <w:tc>
          <w:tcPr>
            <w:tcW w:w="929" w:type="dxa"/>
            <w:noWrap/>
            <w:hideMark/>
          </w:tcPr>
          <w:p w14:paraId="294B379E" w14:textId="77777777" w:rsidR="00F35E46" w:rsidRPr="0048503B" w:rsidRDefault="00F35E46" w:rsidP="0072397E">
            <w:pPr>
              <w:ind w:left="-68" w:right="-68"/>
              <w:jc w:val="center"/>
              <w:rPr>
                <w:lang w:val="uk-UA"/>
              </w:rPr>
            </w:pPr>
          </w:p>
        </w:tc>
        <w:tc>
          <w:tcPr>
            <w:tcW w:w="902" w:type="dxa"/>
            <w:noWrap/>
            <w:hideMark/>
          </w:tcPr>
          <w:p w14:paraId="45A161F1" w14:textId="77777777" w:rsidR="00F35E46" w:rsidRPr="0048503B" w:rsidRDefault="00F35E46" w:rsidP="0072397E">
            <w:pPr>
              <w:ind w:left="-68" w:right="-68"/>
              <w:jc w:val="center"/>
              <w:rPr>
                <w:lang w:val="uk-UA"/>
              </w:rPr>
            </w:pPr>
          </w:p>
        </w:tc>
      </w:tr>
      <w:tr w:rsidR="0048503B" w:rsidRPr="0048503B" w14:paraId="73C6AAF6" w14:textId="77777777" w:rsidTr="000333EA">
        <w:trPr>
          <w:trHeight w:val="64"/>
          <w:jc w:val="center"/>
        </w:trPr>
        <w:tc>
          <w:tcPr>
            <w:tcW w:w="4536" w:type="dxa"/>
            <w:noWrap/>
            <w:hideMark/>
          </w:tcPr>
          <w:p w14:paraId="72C190E4" w14:textId="77777777" w:rsidR="00F35E46" w:rsidRPr="0048503B" w:rsidRDefault="00F35E46" w:rsidP="0072397E">
            <w:pPr>
              <w:ind w:left="-68" w:right="-68"/>
              <w:rPr>
                <w:lang w:val="uk-UA"/>
              </w:rPr>
            </w:pPr>
            <w:r w:rsidRPr="0048503B">
              <w:rPr>
                <w:lang w:val="uk-UA"/>
              </w:rPr>
              <w:t>Ткаченко С.Ю.</w:t>
            </w:r>
          </w:p>
        </w:tc>
        <w:tc>
          <w:tcPr>
            <w:tcW w:w="899" w:type="dxa"/>
            <w:noWrap/>
            <w:hideMark/>
          </w:tcPr>
          <w:p w14:paraId="06E06767" w14:textId="77777777" w:rsidR="00F35E46" w:rsidRPr="0048503B" w:rsidRDefault="00F35E46" w:rsidP="0072397E">
            <w:pPr>
              <w:ind w:left="-68" w:right="-68"/>
              <w:jc w:val="center"/>
              <w:rPr>
                <w:lang w:val="uk-UA"/>
              </w:rPr>
            </w:pPr>
          </w:p>
        </w:tc>
        <w:tc>
          <w:tcPr>
            <w:tcW w:w="799" w:type="dxa"/>
            <w:noWrap/>
            <w:hideMark/>
          </w:tcPr>
          <w:p w14:paraId="69EB9589" w14:textId="77777777" w:rsidR="00F35E46" w:rsidRPr="0048503B" w:rsidRDefault="00F35E46" w:rsidP="0072397E">
            <w:pPr>
              <w:ind w:left="-68" w:right="-68"/>
              <w:jc w:val="center"/>
              <w:rPr>
                <w:lang w:val="uk-UA"/>
              </w:rPr>
            </w:pPr>
          </w:p>
        </w:tc>
        <w:tc>
          <w:tcPr>
            <w:tcW w:w="894" w:type="dxa"/>
            <w:noWrap/>
            <w:hideMark/>
          </w:tcPr>
          <w:p w14:paraId="0DD48EAD" w14:textId="77777777" w:rsidR="00F35E46" w:rsidRPr="0048503B" w:rsidRDefault="00F35E46" w:rsidP="0072397E">
            <w:pPr>
              <w:ind w:left="-68" w:right="-68"/>
              <w:jc w:val="center"/>
              <w:rPr>
                <w:lang w:val="uk-UA"/>
              </w:rPr>
            </w:pPr>
          </w:p>
        </w:tc>
        <w:tc>
          <w:tcPr>
            <w:tcW w:w="770" w:type="dxa"/>
            <w:noWrap/>
            <w:hideMark/>
          </w:tcPr>
          <w:p w14:paraId="2E723786" w14:textId="77777777" w:rsidR="00F35E46" w:rsidRPr="0048503B" w:rsidRDefault="00F35E46" w:rsidP="0072397E">
            <w:pPr>
              <w:ind w:left="-68" w:right="-68"/>
              <w:jc w:val="center"/>
              <w:rPr>
                <w:lang w:val="uk-UA"/>
              </w:rPr>
            </w:pPr>
          </w:p>
        </w:tc>
        <w:tc>
          <w:tcPr>
            <w:tcW w:w="806" w:type="dxa"/>
            <w:noWrap/>
            <w:hideMark/>
          </w:tcPr>
          <w:p w14:paraId="6EC8DDC1" w14:textId="77777777" w:rsidR="00F35E46" w:rsidRPr="0048503B" w:rsidRDefault="00F35E46" w:rsidP="0072397E">
            <w:pPr>
              <w:ind w:left="-68" w:right="-68"/>
              <w:jc w:val="center"/>
              <w:rPr>
                <w:lang w:val="uk-UA"/>
              </w:rPr>
            </w:pPr>
          </w:p>
        </w:tc>
        <w:tc>
          <w:tcPr>
            <w:tcW w:w="819" w:type="dxa"/>
            <w:noWrap/>
            <w:hideMark/>
          </w:tcPr>
          <w:p w14:paraId="2AF0194B" w14:textId="77777777" w:rsidR="00F35E46" w:rsidRPr="0048503B" w:rsidRDefault="00F35E46" w:rsidP="0072397E">
            <w:pPr>
              <w:ind w:left="-68" w:right="-68"/>
              <w:jc w:val="center"/>
              <w:rPr>
                <w:lang w:val="uk-UA"/>
              </w:rPr>
            </w:pPr>
          </w:p>
        </w:tc>
        <w:tc>
          <w:tcPr>
            <w:tcW w:w="799" w:type="dxa"/>
            <w:noWrap/>
            <w:hideMark/>
          </w:tcPr>
          <w:p w14:paraId="5807268A" w14:textId="77777777" w:rsidR="00F35E46" w:rsidRPr="0048503B" w:rsidRDefault="00F35E46" w:rsidP="0072397E">
            <w:pPr>
              <w:ind w:left="-68" w:right="-68"/>
              <w:jc w:val="center"/>
              <w:rPr>
                <w:lang w:val="uk-UA"/>
              </w:rPr>
            </w:pPr>
            <w:r w:rsidRPr="0048503B">
              <w:rPr>
                <w:lang w:val="uk-UA"/>
              </w:rPr>
              <w:t>1</w:t>
            </w:r>
          </w:p>
        </w:tc>
        <w:tc>
          <w:tcPr>
            <w:tcW w:w="820" w:type="dxa"/>
            <w:noWrap/>
            <w:hideMark/>
          </w:tcPr>
          <w:p w14:paraId="255E633C" w14:textId="77777777" w:rsidR="00F35E46" w:rsidRPr="0048503B" w:rsidRDefault="00F35E46" w:rsidP="0072397E">
            <w:pPr>
              <w:ind w:left="-68" w:right="-68"/>
              <w:jc w:val="center"/>
              <w:rPr>
                <w:lang w:val="uk-UA"/>
              </w:rPr>
            </w:pPr>
            <w:r w:rsidRPr="0048503B">
              <w:rPr>
                <w:lang w:val="uk-UA"/>
              </w:rPr>
              <w:t>0,27</w:t>
            </w:r>
          </w:p>
        </w:tc>
        <w:tc>
          <w:tcPr>
            <w:tcW w:w="896" w:type="dxa"/>
            <w:noWrap/>
            <w:hideMark/>
          </w:tcPr>
          <w:p w14:paraId="3111CC3D" w14:textId="77777777" w:rsidR="00F35E46" w:rsidRPr="0048503B" w:rsidRDefault="00F35E46" w:rsidP="0072397E">
            <w:pPr>
              <w:ind w:left="-68" w:right="-68"/>
              <w:jc w:val="center"/>
              <w:rPr>
                <w:lang w:val="uk-UA"/>
              </w:rPr>
            </w:pPr>
          </w:p>
        </w:tc>
        <w:tc>
          <w:tcPr>
            <w:tcW w:w="856" w:type="dxa"/>
            <w:noWrap/>
            <w:hideMark/>
          </w:tcPr>
          <w:p w14:paraId="12D51907" w14:textId="77777777" w:rsidR="00F35E46" w:rsidRPr="0048503B" w:rsidRDefault="00F35E46" w:rsidP="0072397E">
            <w:pPr>
              <w:ind w:left="-68" w:right="-68"/>
              <w:jc w:val="center"/>
              <w:rPr>
                <w:lang w:val="uk-UA"/>
              </w:rPr>
            </w:pPr>
          </w:p>
        </w:tc>
        <w:tc>
          <w:tcPr>
            <w:tcW w:w="929" w:type="dxa"/>
            <w:noWrap/>
            <w:hideMark/>
          </w:tcPr>
          <w:p w14:paraId="142DE55B" w14:textId="77777777" w:rsidR="00F35E46" w:rsidRPr="0048503B" w:rsidRDefault="00F35E46" w:rsidP="0072397E">
            <w:pPr>
              <w:ind w:left="-68" w:right="-68"/>
              <w:jc w:val="center"/>
              <w:rPr>
                <w:lang w:val="uk-UA"/>
              </w:rPr>
            </w:pPr>
          </w:p>
        </w:tc>
        <w:tc>
          <w:tcPr>
            <w:tcW w:w="902" w:type="dxa"/>
            <w:noWrap/>
            <w:hideMark/>
          </w:tcPr>
          <w:p w14:paraId="3FC4964C" w14:textId="77777777" w:rsidR="00F35E46" w:rsidRPr="0048503B" w:rsidRDefault="00F35E46" w:rsidP="0072397E">
            <w:pPr>
              <w:ind w:left="-68" w:right="-68"/>
              <w:jc w:val="center"/>
              <w:rPr>
                <w:lang w:val="uk-UA"/>
              </w:rPr>
            </w:pPr>
          </w:p>
        </w:tc>
      </w:tr>
      <w:tr w:rsidR="0048503B" w:rsidRPr="0048503B" w14:paraId="515A75DD" w14:textId="77777777" w:rsidTr="000333EA">
        <w:trPr>
          <w:trHeight w:val="315"/>
          <w:jc w:val="center"/>
        </w:trPr>
        <w:tc>
          <w:tcPr>
            <w:tcW w:w="4536" w:type="dxa"/>
            <w:noWrap/>
            <w:hideMark/>
          </w:tcPr>
          <w:p w14:paraId="279998E7" w14:textId="77777777" w:rsidR="00F35E46" w:rsidRPr="0048503B" w:rsidRDefault="00F35E46" w:rsidP="0072397E">
            <w:pPr>
              <w:ind w:left="-68" w:right="-68"/>
              <w:rPr>
                <w:lang w:val="uk-UA"/>
              </w:rPr>
            </w:pPr>
            <w:r w:rsidRPr="0048503B">
              <w:rPr>
                <w:lang w:val="uk-UA"/>
              </w:rPr>
              <w:t xml:space="preserve">ФОП </w:t>
            </w:r>
            <w:proofErr w:type="spellStart"/>
            <w:r w:rsidRPr="0048503B">
              <w:rPr>
                <w:lang w:val="uk-UA"/>
              </w:rPr>
              <w:t>Івахненко</w:t>
            </w:r>
            <w:proofErr w:type="spellEnd"/>
            <w:r w:rsidRPr="0048503B">
              <w:rPr>
                <w:lang w:val="uk-UA"/>
              </w:rPr>
              <w:t xml:space="preserve"> В.Г.</w:t>
            </w:r>
          </w:p>
        </w:tc>
        <w:tc>
          <w:tcPr>
            <w:tcW w:w="899" w:type="dxa"/>
            <w:noWrap/>
            <w:hideMark/>
          </w:tcPr>
          <w:p w14:paraId="4A8BA15F" w14:textId="77777777" w:rsidR="00F35E46" w:rsidRPr="0048503B" w:rsidRDefault="00F35E46" w:rsidP="0072397E">
            <w:pPr>
              <w:ind w:left="-68" w:right="-68"/>
              <w:jc w:val="center"/>
              <w:rPr>
                <w:lang w:val="uk-UA"/>
              </w:rPr>
            </w:pPr>
          </w:p>
        </w:tc>
        <w:tc>
          <w:tcPr>
            <w:tcW w:w="799" w:type="dxa"/>
            <w:noWrap/>
            <w:hideMark/>
          </w:tcPr>
          <w:p w14:paraId="69BA8FFA" w14:textId="77777777" w:rsidR="00F35E46" w:rsidRPr="0048503B" w:rsidRDefault="00F35E46" w:rsidP="0072397E">
            <w:pPr>
              <w:ind w:left="-68" w:right="-68"/>
              <w:jc w:val="center"/>
              <w:rPr>
                <w:lang w:val="uk-UA"/>
              </w:rPr>
            </w:pPr>
          </w:p>
        </w:tc>
        <w:tc>
          <w:tcPr>
            <w:tcW w:w="894" w:type="dxa"/>
            <w:noWrap/>
            <w:hideMark/>
          </w:tcPr>
          <w:p w14:paraId="35325B30" w14:textId="77777777" w:rsidR="00F35E46" w:rsidRPr="0048503B" w:rsidRDefault="00F35E46" w:rsidP="0072397E">
            <w:pPr>
              <w:ind w:left="-68" w:right="-68"/>
              <w:jc w:val="center"/>
              <w:rPr>
                <w:lang w:val="uk-UA"/>
              </w:rPr>
            </w:pPr>
          </w:p>
        </w:tc>
        <w:tc>
          <w:tcPr>
            <w:tcW w:w="770" w:type="dxa"/>
            <w:noWrap/>
            <w:hideMark/>
          </w:tcPr>
          <w:p w14:paraId="67E11375" w14:textId="77777777" w:rsidR="00F35E46" w:rsidRPr="0048503B" w:rsidRDefault="00F35E46" w:rsidP="0072397E">
            <w:pPr>
              <w:ind w:left="-68" w:right="-68"/>
              <w:jc w:val="center"/>
              <w:rPr>
                <w:lang w:val="uk-UA"/>
              </w:rPr>
            </w:pPr>
          </w:p>
        </w:tc>
        <w:tc>
          <w:tcPr>
            <w:tcW w:w="806" w:type="dxa"/>
            <w:noWrap/>
            <w:hideMark/>
          </w:tcPr>
          <w:p w14:paraId="40B4533C" w14:textId="77777777" w:rsidR="00F35E46" w:rsidRPr="0048503B" w:rsidRDefault="00F35E46" w:rsidP="0072397E">
            <w:pPr>
              <w:ind w:left="-68" w:right="-68"/>
              <w:jc w:val="center"/>
              <w:rPr>
                <w:lang w:val="uk-UA"/>
              </w:rPr>
            </w:pPr>
          </w:p>
        </w:tc>
        <w:tc>
          <w:tcPr>
            <w:tcW w:w="819" w:type="dxa"/>
            <w:noWrap/>
            <w:hideMark/>
          </w:tcPr>
          <w:p w14:paraId="60E9F591" w14:textId="77777777" w:rsidR="00F35E46" w:rsidRPr="0048503B" w:rsidRDefault="00F35E46" w:rsidP="0072397E">
            <w:pPr>
              <w:ind w:left="-68" w:right="-68"/>
              <w:jc w:val="center"/>
              <w:rPr>
                <w:lang w:val="uk-UA"/>
              </w:rPr>
            </w:pPr>
          </w:p>
        </w:tc>
        <w:tc>
          <w:tcPr>
            <w:tcW w:w="799" w:type="dxa"/>
            <w:noWrap/>
            <w:hideMark/>
          </w:tcPr>
          <w:p w14:paraId="0A7EB48A" w14:textId="77777777" w:rsidR="00F35E46" w:rsidRPr="0048503B" w:rsidRDefault="00F35E46" w:rsidP="0072397E">
            <w:pPr>
              <w:ind w:left="-68" w:right="-68"/>
              <w:jc w:val="center"/>
              <w:rPr>
                <w:lang w:val="uk-UA"/>
              </w:rPr>
            </w:pPr>
          </w:p>
        </w:tc>
        <w:tc>
          <w:tcPr>
            <w:tcW w:w="820" w:type="dxa"/>
            <w:noWrap/>
            <w:hideMark/>
          </w:tcPr>
          <w:p w14:paraId="39E0C516" w14:textId="77777777" w:rsidR="00F35E46" w:rsidRPr="0048503B" w:rsidRDefault="00F35E46" w:rsidP="0072397E">
            <w:pPr>
              <w:ind w:left="-68" w:right="-68"/>
              <w:jc w:val="center"/>
              <w:rPr>
                <w:lang w:val="uk-UA"/>
              </w:rPr>
            </w:pPr>
            <w:r w:rsidRPr="0048503B">
              <w:rPr>
                <w:lang w:val="uk-UA"/>
              </w:rPr>
              <w:t>2,99</w:t>
            </w:r>
          </w:p>
        </w:tc>
        <w:tc>
          <w:tcPr>
            <w:tcW w:w="896" w:type="dxa"/>
            <w:noWrap/>
            <w:hideMark/>
          </w:tcPr>
          <w:p w14:paraId="7EF5A43F" w14:textId="77777777" w:rsidR="00F35E46" w:rsidRPr="0048503B" w:rsidRDefault="00F35E46" w:rsidP="0072397E">
            <w:pPr>
              <w:ind w:left="-68" w:right="-68"/>
              <w:jc w:val="center"/>
              <w:rPr>
                <w:lang w:val="uk-UA"/>
              </w:rPr>
            </w:pPr>
          </w:p>
        </w:tc>
        <w:tc>
          <w:tcPr>
            <w:tcW w:w="856" w:type="dxa"/>
            <w:noWrap/>
            <w:hideMark/>
          </w:tcPr>
          <w:p w14:paraId="30AAFB20" w14:textId="77777777" w:rsidR="00F35E46" w:rsidRPr="0048503B" w:rsidRDefault="00F35E46" w:rsidP="0072397E">
            <w:pPr>
              <w:ind w:left="-68" w:right="-68"/>
              <w:jc w:val="center"/>
              <w:rPr>
                <w:lang w:val="uk-UA"/>
              </w:rPr>
            </w:pPr>
          </w:p>
        </w:tc>
        <w:tc>
          <w:tcPr>
            <w:tcW w:w="929" w:type="dxa"/>
            <w:noWrap/>
            <w:hideMark/>
          </w:tcPr>
          <w:p w14:paraId="2A70C661" w14:textId="77777777" w:rsidR="00F35E46" w:rsidRPr="0048503B" w:rsidRDefault="00F35E46" w:rsidP="0072397E">
            <w:pPr>
              <w:ind w:left="-68" w:right="-68"/>
              <w:jc w:val="center"/>
              <w:rPr>
                <w:lang w:val="uk-UA"/>
              </w:rPr>
            </w:pPr>
          </w:p>
        </w:tc>
        <w:tc>
          <w:tcPr>
            <w:tcW w:w="902" w:type="dxa"/>
            <w:noWrap/>
            <w:hideMark/>
          </w:tcPr>
          <w:p w14:paraId="43774337" w14:textId="77777777" w:rsidR="00F35E46" w:rsidRPr="0048503B" w:rsidRDefault="00F35E46" w:rsidP="0072397E">
            <w:pPr>
              <w:ind w:left="-68" w:right="-68"/>
              <w:jc w:val="center"/>
              <w:rPr>
                <w:lang w:val="uk-UA"/>
              </w:rPr>
            </w:pPr>
          </w:p>
        </w:tc>
      </w:tr>
      <w:tr w:rsidR="0048503B" w:rsidRPr="0048503B" w14:paraId="15970ABB" w14:textId="77777777" w:rsidTr="000333EA">
        <w:trPr>
          <w:trHeight w:val="64"/>
          <w:jc w:val="center"/>
        </w:trPr>
        <w:tc>
          <w:tcPr>
            <w:tcW w:w="4536" w:type="dxa"/>
            <w:noWrap/>
            <w:hideMark/>
          </w:tcPr>
          <w:p w14:paraId="166873CF" w14:textId="77777777" w:rsidR="00F35E46" w:rsidRPr="0048503B" w:rsidRDefault="00F35E46" w:rsidP="0072397E">
            <w:pPr>
              <w:ind w:left="-68" w:right="-68"/>
              <w:rPr>
                <w:lang w:val="uk-UA"/>
              </w:rPr>
            </w:pPr>
            <w:proofErr w:type="spellStart"/>
            <w:r w:rsidRPr="0048503B">
              <w:rPr>
                <w:lang w:val="uk-UA"/>
              </w:rPr>
              <w:t>Девятов</w:t>
            </w:r>
            <w:proofErr w:type="spellEnd"/>
            <w:r w:rsidRPr="0048503B">
              <w:rPr>
                <w:lang w:val="uk-UA"/>
              </w:rPr>
              <w:t xml:space="preserve"> В.О.</w:t>
            </w:r>
          </w:p>
        </w:tc>
        <w:tc>
          <w:tcPr>
            <w:tcW w:w="899" w:type="dxa"/>
            <w:noWrap/>
            <w:hideMark/>
          </w:tcPr>
          <w:p w14:paraId="402F7B7B" w14:textId="77777777" w:rsidR="00F35E46" w:rsidRPr="0048503B" w:rsidRDefault="00F35E46" w:rsidP="0072397E">
            <w:pPr>
              <w:ind w:left="-68" w:right="-68"/>
              <w:jc w:val="center"/>
              <w:rPr>
                <w:lang w:val="uk-UA"/>
              </w:rPr>
            </w:pPr>
          </w:p>
        </w:tc>
        <w:tc>
          <w:tcPr>
            <w:tcW w:w="799" w:type="dxa"/>
            <w:noWrap/>
            <w:hideMark/>
          </w:tcPr>
          <w:p w14:paraId="78A0E8C2" w14:textId="77777777" w:rsidR="00F35E46" w:rsidRPr="0048503B" w:rsidRDefault="00F35E46" w:rsidP="0072397E">
            <w:pPr>
              <w:ind w:left="-68" w:right="-68"/>
              <w:jc w:val="center"/>
              <w:rPr>
                <w:lang w:val="uk-UA"/>
              </w:rPr>
            </w:pPr>
          </w:p>
        </w:tc>
        <w:tc>
          <w:tcPr>
            <w:tcW w:w="894" w:type="dxa"/>
            <w:noWrap/>
            <w:hideMark/>
          </w:tcPr>
          <w:p w14:paraId="500E5AD4" w14:textId="77777777" w:rsidR="00F35E46" w:rsidRPr="0048503B" w:rsidRDefault="00F35E46" w:rsidP="0072397E">
            <w:pPr>
              <w:ind w:left="-68" w:right="-68"/>
              <w:jc w:val="center"/>
              <w:rPr>
                <w:lang w:val="uk-UA"/>
              </w:rPr>
            </w:pPr>
          </w:p>
        </w:tc>
        <w:tc>
          <w:tcPr>
            <w:tcW w:w="770" w:type="dxa"/>
            <w:noWrap/>
            <w:hideMark/>
          </w:tcPr>
          <w:p w14:paraId="51BF56B3" w14:textId="77777777" w:rsidR="00F35E46" w:rsidRPr="0048503B" w:rsidRDefault="00F35E46" w:rsidP="0072397E">
            <w:pPr>
              <w:ind w:left="-68" w:right="-68"/>
              <w:jc w:val="center"/>
              <w:rPr>
                <w:lang w:val="uk-UA"/>
              </w:rPr>
            </w:pPr>
          </w:p>
        </w:tc>
        <w:tc>
          <w:tcPr>
            <w:tcW w:w="806" w:type="dxa"/>
            <w:noWrap/>
            <w:hideMark/>
          </w:tcPr>
          <w:p w14:paraId="346DE925" w14:textId="77777777" w:rsidR="00F35E46" w:rsidRPr="0048503B" w:rsidRDefault="00F35E46" w:rsidP="0072397E">
            <w:pPr>
              <w:ind w:left="-68" w:right="-68"/>
              <w:jc w:val="center"/>
              <w:rPr>
                <w:lang w:val="uk-UA"/>
              </w:rPr>
            </w:pPr>
          </w:p>
        </w:tc>
        <w:tc>
          <w:tcPr>
            <w:tcW w:w="819" w:type="dxa"/>
            <w:noWrap/>
            <w:hideMark/>
          </w:tcPr>
          <w:p w14:paraId="7795FB4B" w14:textId="77777777" w:rsidR="00F35E46" w:rsidRPr="0048503B" w:rsidRDefault="00F35E46" w:rsidP="0072397E">
            <w:pPr>
              <w:ind w:left="-68" w:right="-68"/>
              <w:jc w:val="center"/>
              <w:rPr>
                <w:lang w:val="uk-UA"/>
              </w:rPr>
            </w:pPr>
          </w:p>
        </w:tc>
        <w:tc>
          <w:tcPr>
            <w:tcW w:w="799" w:type="dxa"/>
            <w:noWrap/>
            <w:hideMark/>
          </w:tcPr>
          <w:p w14:paraId="4FD657B1" w14:textId="77777777" w:rsidR="00F35E46" w:rsidRPr="0048503B" w:rsidRDefault="00F35E46" w:rsidP="0072397E">
            <w:pPr>
              <w:ind w:left="-68" w:right="-68"/>
              <w:jc w:val="center"/>
              <w:rPr>
                <w:lang w:val="uk-UA"/>
              </w:rPr>
            </w:pPr>
          </w:p>
        </w:tc>
        <w:tc>
          <w:tcPr>
            <w:tcW w:w="820" w:type="dxa"/>
            <w:noWrap/>
            <w:hideMark/>
          </w:tcPr>
          <w:p w14:paraId="6CEF0D6B" w14:textId="77777777" w:rsidR="00F35E46" w:rsidRPr="0048503B" w:rsidRDefault="00F35E46" w:rsidP="0072397E">
            <w:pPr>
              <w:ind w:left="-68" w:right="-68"/>
              <w:jc w:val="center"/>
              <w:rPr>
                <w:lang w:val="uk-UA"/>
              </w:rPr>
            </w:pPr>
            <w:r w:rsidRPr="0048503B">
              <w:rPr>
                <w:lang w:val="uk-UA"/>
              </w:rPr>
              <w:t>2,32</w:t>
            </w:r>
          </w:p>
        </w:tc>
        <w:tc>
          <w:tcPr>
            <w:tcW w:w="896" w:type="dxa"/>
            <w:noWrap/>
            <w:hideMark/>
          </w:tcPr>
          <w:p w14:paraId="29E2C632" w14:textId="77777777" w:rsidR="00F35E46" w:rsidRPr="0048503B" w:rsidRDefault="00F35E46" w:rsidP="0072397E">
            <w:pPr>
              <w:ind w:left="-68" w:right="-68"/>
              <w:jc w:val="center"/>
              <w:rPr>
                <w:lang w:val="uk-UA"/>
              </w:rPr>
            </w:pPr>
            <w:r w:rsidRPr="0048503B">
              <w:rPr>
                <w:lang w:val="uk-UA"/>
              </w:rPr>
              <w:t>14,84</w:t>
            </w:r>
          </w:p>
        </w:tc>
        <w:tc>
          <w:tcPr>
            <w:tcW w:w="856" w:type="dxa"/>
            <w:noWrap/>
            <w:hideMark/>
          </w:tcPr>
          <w:p w14:paraId="7BDA3D9C" w14:textId="77777777" w:rsidR="00F35E46" w:rsidRPr="0048503B" w:rsidRDefault="00F35E46" w:rsidP="0072397E">
            <w:pPr>
              <w:ind w:left="-68" w:right="-68"/>
              <w:jc w:val="center"/>
              <w:rPr>
                <w:lang w:val="uk-UA"/>
              </w:rPr>
            </w:pPr>
          </w:p>
        </w:tc>
        <w:tc>
          <w:tcPr>
            <w:tcW w:w="929" w:type="dxa"/>
            <w:noWrap/>
            <w:hideMark/>
          </w:tcPr>
          <w:p w14:paraId="7E7A7484" w14:textId="77777777" w:rsidR="00F35E46" w:rsidRPr="0048503B" w:rsidRDefault="00F35E46" w:rsidP="0072397E">
            <w:pPr>
              <w:ind w:left="-68" w:right="-68"/>
              <w:jc w:val="center"/>
              <w:rPr>
                <w:lang w:val="uk-UA"/>
              </w:rPr>
            </w:pPr>
          </w:p>
        </w:tc>
        <w:tc>
          <w:tcPr>
            <w:tcW w:w="902" w:type="dxa"/>
            <w:noWrap/>
            <w:hideMark/>
          </w:tcPr>
          <w:p w14:paraId="3AD4ED0E" w14:textId="77777777" w:rsidR="00F35E46" w:rsidRPr="0048503B" w:rsidRDefault="00F35E46" w:rsidP="0072397E">
            <w:pPr>
              <w:ind w:left="-68" w:right="-68"/>
              <w:jc w:val="center"/>
              <w:rPr>
                <w:lang w:val="uk-UA"/>
              </w:rPr>
            </w:pPr>
          </w:p>
        </w:tc>
      </w:tr>
      <w:tr w:rsidR="0048503B" w:rsidRPr="0048503B" w14:paraId="03122389" w14:textId="77777777" w:rsidTr="000333EA">
        <w:trPr>
          <w:trHeight w:val="64"/>
          <w:jc w:val="center"/>
        </w:trPr>
        <w:tc>
          <w:tcPr>
            <w:tcW w:w="4536" w:type="dxa"/>
            <w:noWrap/>
            <w:hideMark/>
          </w:tcPr>
          <w:p w14:paraId="5E8356D6" w14:textId="77777777" w:rsidR="00F35E46" w:rsidRPr="0048503B" w:rsidRDefault="00F35E46" w:rsidP="0072397E">
            <w:pPr>
              <w:ind w:left="-68" w:right="-68"/>
              <w:rPr>
                <w:lang w:val="uk-UA"/>
              </w:rPr>
            </w:pPr>
            <w:r w:rsidRPr="0048503B">
              <w:rPr>
                <w:lang w:val="uk-UA"/>
              </w:rPr>
              <w:t xml:space="preserve">ФОП </w:t>
            </w:r>
            <w:proofErr w:type="spellStart"/>
            <w:r w:rsidRPr="0048503B">
              <w:rPr>
                <w:lang w:val="uk-UA"/>
              </w:rPr>
              <w:t>Литвинюк</w:t>
            </w:r>
            <w:proofErr w:type="spellEnd"/>
            <w:r w:rsidRPr="0048503B">
              <w:rPr>
                <w:lang w:val="uk-UA"/>
              </w:rPr>
              <w:t xml:space="preserve"> Л.А.</w:t>
            </w:r>
          </w:p>
        </w:tc>
        <w:tc>
          <w:tcPr>
            <w:tcW w:w="899" w:type="dxa"/>
            <w:noWrap/>
            <w:hideMark/>
          </w:tcPr>
          <w:p w14:paraId="6FA744B4" w14:textId="77777777" w:rsidR="00F35E46" w:rsidRPr="0048503B" w:rsidRDefault="00F35E46" w:rsidP="0072397E">
            <w:pPr>
              <w:ind w:left="-68" w:right="-68"/>
              <w:jc w:val="center"/>
              <w:rPr>
                <w:lang w:val="uk-UA"/>
              </w:rPr>
            </w:pPr>
          </w:p>
        </w:tc>
        <w:tc>
          <w:tcPr>
            <w:tcW w:w="799" w:type="dxa"/>
            <w:noWrap/>
            <w:hideMark/>
          </w:tcPr>
          <w:p w14:paraId="7F039BFB" w14:textId="77777777" w:rsidR="00F35E46" w:rsidRPr="0048503B" w:rsidRDefault="00F35E46" w:rsidP="0072397E">
            <w:pPr>
              <w:ind w:left="-68" w:right="-68"/>
              <w:jc w:val="center"/>
              <w:rPr>
                <w:lang w:val="uk-UA"/>
              </w:rPr>
            </w:pPr>
          </w:p>
        </w:tc>
        <w:tc>
          <w:tcPr>
            <w:tcW w:w="894" w:type="dxa"/>
            <w:noWrap/>
            <w:hideMark/>
          </w:tcPr>
          <w:p w14:paraId="4883F048" w14:textId="77777777" w:rsidR="00F35E46" w:rsidRPr="0048503B" w:rsidRDefault="00F35E46" w:rsidP="0072397E">
            <w:pPr>
              <w:ind w:left="-68" w:right="-68"/>
              <w:jc w:val="center"/>
              <w:rPr>
                <w:lang w:val="uk-UA"/>
              </w:rPr>
            </w:pPr>
          </w:p>
        </w:tc>
        <w:tc>
          <w:tcPr>
            <w:tcW w:w="770" w:type="dxa"/>
            <w:noWrap/>
            <w:hideMark/>
          </w:tcPr>
          <w:p w14:paraId="08A5DCFE" w14:textId="77777777" w:rsidR="00F35E46" w:rsidRPr="0048503B" w:rsidRDefault="00F35E46" w:rsidP="0072397E">
            <w:pPr>
              <w:ind w:left="-68" w:right="-68"/>
              <w:jc w:val="center"/>
              <w:rPr>
                <w:lang w:val="uk-UA"/>
              </w:rPr>
            </w:pPr>
          </w:p>
        </w:tc>
        <w:tc>
          <w:tcPr>
            <w:tcW w:w="806" w:type="dxa"/>
            <w:noWrap/>
            <w:hideMark/>
          </w:tcPr>
          <w:p w14:paraId="5E1B9FCA" w14:textId="77777777" w:rsidR="00F35E46" w:rsidRPr="0048503B" w:rsidRDefault="00F35E46" w:rsidP="0072397E">
            <w:pPr>
              <w:ind w:left="-68" w:right="-68"/>
              <w:jc w:val="center"/>
              <w:rPr>
                <w:lang w:val="uk-UA"/>
              </w:rPr>
            </w:pPr>
          </w:p>
        </w:tc>
        <w:tc>
          <w:tcPr>
            <w:tcW w:w="819" w:type="dxa"/>
            <w:noWrap/>
            <w:hideMark/>
          </w:tcPr>
          <w:p w14:paraId="64CDE5F7" w14:textId="77777777" w:rsidR="00F35E46" w:rsidRPr="0048503B" w:rsidRDefault="00F35E46" w:rsidP="0072397E">
            <w:pPr>
              <w:ind w:left="-68" w:right="-68"/>
              <w:jc w:val="center"/>
              <w:rPr>
                <w:lang w:val="uk-UA"/>
              </w:rPr>
            </w:pPr>
          </w:p>
        </w:tc>
        <w:tc>
          <w:tcPr>
            <w:tcW w:w="799" w:type="dxa"/>
            <w:noWrap/>
            <w:hideMark/>
          </w:tcPr>
          <w:p w14:paraId="49FC2FEA" w14:textId="77777777" w:rsidR="00F35E46" w:rsidRPr="0048503B" w:rsidRDefault="00F35E46" w:rsidP="0072397E">
            <w:pPr>
              <w:ind w:left="-68" w:right="-68"/>
              <w:jc w:val="center"/>
              <w:rPr>
                <w:lang w:val="uk-UA"/>
              </w:rPr>
            </w:pPr>
          </w:p>
        </w:tc>
        <w:tc>
          <w:tcPr>
            <w:tcW w:w="820" w:type="dxa"/>
            <w:noWrap/>
            <w:hideMark/>
          </w:tcPr>
          <w:p w14:paraId="6AC6EF29" w14:textId="77777777" w:rsidR="00F35E46" w:rsidRPr="0048503B" w:rsidRDefault="00F35E46" w:rsidP="0072397E">
            <w:pPr>
              <w:ind w:left="-68" w:right="-68"/>
              <w:jc w:val="center"/>
              <w:rPr>
                <w:lang w:val="uk-UA"/>
              </w:rPr>
            </w:pPr>
          </w:p>
        </w:tc>
        <w:tc>
          <w:tcPr>
            <w:tcW w:w="896" w:type="dxa"/>
            <w:noWrap/>
            <w:hideMark/>
          </w:tcPr>
          <w:p w14:paraId="6CD1D8D9" w14:textId="77777777" w:rsidR="00F35E46" w:rsidRPr="0048503B" w:rsidRDefault="00F35E46" w:rsidP="0072397E">
            <w:pPr>
              <w:ind w:left="-68" w:right="-68"/>
              <w:jc w:val="center"/>
              <w:rPr>
                <w:lang w:val="uk-UA"/>
              </w:rPr>
            </w:pPr>
            <w:r w:rsidRPr="0048503B">
              <w:rPr>
                <w:lang w:val="uk-UA"/>
              </w:rPr>
              <w:t>79,22</w:t>
            </w:r>
          </w:p>
        </w:tc>
        <w:tc>
          <w:tcPr>
            <w:tcW w:w="856" w:type="dxa"/>
            <w:noWrap/>
            <w:hideMark/>
          </w:tcPr>
          <w:p w14:paraId="4978FED5" w14:textId="77777777" w:rsidR="00F35E46" w:rsidRPr="0048503B" w:rsidRDefault="00F35E46" w:rsidP="0072397E">
            <w:pPr>
              <w:ind w:left="-68" w:right="-68"/>
              <w:jc w:val="center"/>
              <w:rPr>
                <w:lang w:val="uk-UA"/>
              </w:rPr>
            </w:pPr>
          </w:p>
        </w:tc>
        <w:tc>
          <w:tcPr>
            <w:tcW w:w="929" w:type="dxa"/>
            <w:noWrap/>
            <w:hideMark/>
          </w:tcPr>
          <w:p w14:paraId="41D510EA" w14:textId="77777777" w:rsidR="00F35E46" w:rsidRPr="0048503B" w:rsidRDefault="00F35E46" w:rsidP="0072397E">
            <w:pPr>
              <w:ind w:left="-68" w:right="-68"/>
              <w:jc w:val="center"/>
              <w:rPr>
                <w:lang w:val="uk-UA"/>
              </w:rPr>
            </w:pPr>
          </w:p>
        </w:tc>
        <w:tc>
          <w:tcPr>
            <w:tcW w:w="902" w:type="dxa"/>
            <w:noWrap/>
            <w:hideMark/>
          </w:tcPr>
          <w:p w14:paraId="25F6AB30" w14:textId="77777777" w:rsidR="00F35E46" w:rsidRPr="0048503B" w:rsidRDefault="00F35E46" w:rsidP="0072397E">
            <w:pPr>
              <w:ind w:left="-68" w:right="-68"/>
              <w:jc w:val="center"/>
              <w:rPr>
                <w:lang w:val="uk-UA"/>
              </w:rPr>
            </w:pPr>
          </w:p>
        </w:tc>
      </w:tr>
      <w:tr w:rsidR="0048503B" w:rsidRPr="0048503B" w14:paraId="0A044D6F" w14:textId="77777777" w:rsidTr="000333EA">
        <w:trPr>
          <w:trHeight w:val="315"/>
          <w:jc w:val="center"/>
        </w:trPr>
        <w:tc>
          <w:tcPr>
            <w:tcW w:w="4536" w:type="dxa"/>
            <w:noWrap/>
            <w:hideMark/>
          </w:tcPr>
          <w:p w14:paraId="69EA031A" w14:textId="77777777" w:rsidR="00F35E46" w:rsidRPr="0048503B" w:rsidRDefault="00F35E46" w:rsidP="0072397E">
            <w:pPr>
              <w:ind w:left="-68" w:right="-68"/>
              <w:rPr>
                <w:lang w:val="uk-UA"/>
              </w:rPr>
            </w:pPr>
            <w:proofErr w:type="spellStart"/>
            <w:r w:rsidRPr="0048503B">
              <w:rPr>
                <w:lang w:val="uk-UA"/>
              </w:rPr>
              <w:t>Блавій</w:t>
            </w:r>
            <w:proofErr w:type="spellEnd"/>
            <w:r w:rsidRPr="0048503B">
              <w:rPr>
                <w:lang w:val="uk-UA"/>
              </w:rPr>
              <w:t xml:space="preserve"> Г.В.</w:t>
            </w:r>
          </w:p>
        </w:tc>
        <w:tc>
          <w:tcPr>
            <w:tcW w:w="899" w:type="dxa"/>
            <w:noWrap/>
            <w:hideMark/>
          </w:tcPr>
          <w:p w14:paraId="5185EF76" w14:textId="77777777" w:rsidR="00F35E46" w:rsidRPr="0048503B" w:rsidRDefault="00F35E46" w:rsidP="0072397E">
            <w:pPr>
              <w:ind w:left="-68" w:right="-68"/>
              <w:jc w:val="center"/>
              <w:rPr>
                <w:lang w:val="uk-UA"/>
              </w:rPr>
            </w:pPr>
          </w:p>
        </w:tc>
        <w:tc>
          <w:tcPr>
            <w:tcW w:w="799" w:type="dxa"/>
            <w:noWrap/>
            <w:hideMark/>
          </w:tcPr>
          <w:p w14:paraId="1A406BBE" w14:textId="77777777" w:rsidR="00F35E46" w:rsidRPr="0048503B" w:rsidRDefault="00F35E46" w:rsidP="0072397E">
            <w:pPr>
              <w:ind w:left="-68" w:right="-68"/>
              <w:jc w:val="center"/>
              <w:rPr>
                <w:lang w:val="uk-UA"/>
              </w:rPr>
            </w:pPr>
          </w:p>
        </w:tc>
        <w:tc>
          <w:tcPr>
            <w:tcW w:w="894" w:type="dxa"/>
            <w:noWrap/>
            <w:hideMark/>
          </w:tcPr>
          <w:p w14:paraId="347224C0" w14:textId="77777777" w:rsidR="00F35E46" w:rsidRPr="0048503B" w:rsidRDefault="00F35E46" w:rsidP="0072397E">
            <w:pPr>
              <w:ind w:left="-68" w:right="-68"/>
              <w:jc w:val="center"/>
              <w:rPr>
                <w:lang w:val="uk-UA"/>
              </w:rPr>
            </w:pPr>
          </w:p>
        </w:tc>
        <w:tc>
          <w:tcPr>
            <w:tcW w:w="770" w:type="dxa"/>
            <w:noWrap/>
            <w:hideMark/>
          </w:tcPr>
          <w:p w14:paraId="19F8B397" w14:textId="77777777" w:rsidR="00F35E46" w:rsidRPr="0048503B" w:rsidRDefault="00F35E46" w:rsidP="0072397E">
            <w:pPr>
              <w:ind w:left="-68" w:right="-68"/>
              <w:jc w:val="center"/>
              <w:rPr>
                <w:lang w:val="uk-UA"/>
              </w:rPr>
            </w:pPr>
          </w:p>
        </w:tc>
        <w:tc>
          <w:tcPr>
            <w:tcW w:w="806" w:type="dxa"/>
            <w:noWrap/>
            <w:hideMark/>
          </w:tcPr>
          <w:p w14:paraId="750E7986" w14:textId="77777777" w:rsidR="00F35E46" w:rsidRPr="0048503B" w:rsidRDefault="00F35E46" w:rsidP="0072397E">
            <w:pPr>
              <w:ind w:left="-68" w:right="-68"/>
              <w:jc w:val="center"/>
              <w:rPr>
                <w:lang w:val="uk-UA"/>
              </w:rPr>
            </w:pPr>
          </w:p>
        </w:tc>
        <w:tc>
          <w:tcPr>
            <w:tcW w:w="819" w:type="dxa"/>
            <w:noWrap/>
            <w:hideMark/>
          </w:tcPr>
          <w:p w14:paraId="4759096F" w14:textId="77777777" w:rsidR="00F35E46" w:rsidRPr="0048503B" w:rsidRDefault="00F35E46" w:rsidP="0072397E">
            <w:pPr>
              <w:ind w:left="-68" w:right="-68"/>
              <w:jc w:val="center"/>
              <w:rPr>
                <w:lang w:val="uk-UA"/>
              </w:rPr>
            </w:pPr>
          </w:p>
        </w:tc>
        <w:tc>
          <w:tcPr>
            <w:tcW w:w="799" w:type="dxa"/>
            <w:noWrap/>
            <w:hideMark/>
          </w:tcPr>
          <w:p w14:paraId="3DCBB5A0" w14:textId="77777777" w:rsidR="00F35E46" w:rsidRPr="0048503B" w:rsidRDefault="00F35E46" w:rsidP="0072397E">
            <w:pPr>
              <w:ind w:left="-68" w:right="-68"/>
              <w:jc w:val="center"/>
              <w:rPr>
                <w:lang w:val="uk-UA"/>
              </w:rPr>
            </w:pPr>
          </w:p>
        </w:tc>
        <w:tc>
          <w:tcPr>
            <w:tcW w:w="820" w:type="dxa"/>
            <w:noWrap/>
            <w:hideMark/>
          </w:tcPr>
          <w:p w14:paraId="4B038DD8" w14:textId="77777777" w:rsidR="00F35E46" w:rsidRPr="0048503B" w:rsidRDefault="00F35E46" w:rsidP="0072397E">
            <w:pPr>
              <w:ind w:left="-68" w:right="-68"/>
              <w:jc w:val="center"/>
              <w:rPr>
                <w:lang w:val="uk-UA"/>
              </w:rPr>
            </w:pPr>
          </w:p>
        </w:tc>
        <w:tc>
          <w:tcPr>
            <w:tcW w:w="896" w:type="dxa"/>
            <w:noWrap/>
            <w:hideMark/>
          </w:tcPr>
          <w:p w14:paraId="626585B0" w14:textId="77777777" w:rsidR="00F35E46" w:rsidRPr="0048503B" w:rsidRDefault="00F35E46" w:rsidP="0072397E">
            <w:pPr>
              <w:ind w:left="-68" w:right="-68"/>
              <w:jc w:val="center"/>
              <w:rPr>
                <w:lang w:val="uk-UA"/>
              </w:rPr>
            </w:pPr>
            <w:r w:rsidRPr="0048503B">
              <w:rPr>
                <w:lang w:val="uk-UA"/>
              </w:rPr>
              <w:t>0,32</w:t>
            </w:r>
          </w:p>
        </w:tc>
        <w:tc>
          <w:tcPr>
            <w:tcW w:w="856" w:type="dxa"/>
            <w:noWrap/>
            <w:hideMark/>
          </w:tcPr>
          <w:p w14:paraId="6BC69231" w14:textId="77777777" w:rsidR="00F35E46" w:rsidRPr="0048503B" w:rsidRDefault="00F35E46" w:rsidP="0072397E">
            <w:pPr>
              <w:ind w:left="-68" w:right="-68"/>
              <w:jc w:val="center"/>
              <w:rPr>
                <w:lang w:val="uk-UA"/>
              </w:rPr>
            </w:pPr>
          </w:p>
        </w:tc>
        <w:tc>
          <w:tcPr>
            <w:tcW w:w="929" w:type="dxa"/>
            <w:noWrap/>
            <w:hideMark/>
          </w:tcPr>
          <w:p w14:paraId="3BE3592A" w14:textId="77777777" w:rsidR="00F35E46" w:rsidRPr="0048503B" w:rsidRDefault="00F35E46" w:rsidP="0072397E">
            <w:pPr>
              <w:ind w:left="-68" w:right="-68"/>
              <w:jc w:val="center"/>
              <w:rPr>
                <w:lang w:val="uk-UA"/>
              </w:rPr>
            </w:pPr>
          </w:p>
        </w:tc>
        <w:tc>
          <w:tcPr>
            <w:tcW w:w="902" w:type="dxa"/>
            <w:noWrap/>
            <w:hideMark/>
          </w:tcPr>
          <w:p w14:paraId="1BE0615F" w14:textId="77777777" w:rsidR="00F35E46" w:rsidRPr="0048503B" w:rsidRDefault="00F35E46" w:rsidP="0072397E">
            <w:pPr>
              <w:ind w:left="-68" w:right="-68"/>
              <w:jc w:val="center"/>
              <w:rPr>
                <w:lang w:val="uk-UA"/>
              </w:rPr>
            </w:pPr>
          </w:p>
        </w:tc>
      </w:tr>
      <w:tr w:rsidR="0048503B" w:rsidRPr="0048503B" w14:paraId="648AC2E4" w14:textId="77777777" w:rsidTr="000333EA">
        <w:trPr>
          <w:trHeight w:val="255"/>
          <w:jc w:val="center"/>
        </w:trPr>
        <w:tc>
          <w:tcPr>
            <w:tcW w:w="4536" w:type="dxa"/>
            <w:noWrap/>
            <w:hideMark/>
          </w:tcPr>
          <w:p w14:paraId="621B5F95" w14:textId="77777777" w:rsidR="00F35E46" w:rsidRPr="0048503B" w:rsidRDefault="00F35E46" w:rsidP="0072397E">
            <w:pPr>
              <w:ind w:left="-68" w:right="-68"/>
              <w:rPr>
                <w:bCs/>
                <w:lang w:val="uk-UA"/>
              </w:rPr>
            </w:pPr>
            <w:r w:rsidRPr="0048503B">
              <w:rPr>
                <w:bCs/>
                <w:lang w:val="uk-UA"/>
              </w:rPr>
              <w:t>Всього</w:t>
            </w:r>
          </w:p>
        </w:tc>
        <w:tc>
          <w:tcPr>
            <w:tcW w:w="899" w:type="dxa"/>
            <w:noWrap/>
            <w:hideMark/>
          </w:tcPr>
          <w:p w14:paraId="4F2EC32D" w14:textId="77777777" w:rsidR="00F35E46" w:rsidRPr="0048503B" w:rsidRDefault="00F35E46" w:rsidP="0072397E">
            <w:pPr>
              <w:ind w:left="-68" w:right="-68"/>
              <w:jc w:val="center"/>
              <w:rPr>
                <w:lang w:val="uk-UA"/>
              </w:rPr>
            </w:pPr>
            <w:r w:rsidRPr="0048503B">
              <w:rPr>
                <w:lang w:val="uk-UA"/>
              </w:rPr>
              <w:t>286,043</w:t>
            </w:r>
          </w:p>
        </w:tc>
        <w:tc>
          <w:tcPr>
            <w:tcW w:w="799" w:type="dxa"/>
            <w:noWrap/>
            <w:hideMark/>
          </w:tcPr>
          <w:p w14:paraId="50026C57" w14:textId="77777777" w:rsidR="00F35E46" w:rsidRPr="0048503B" w:rsidRDefault="00F35E46" w:rsidP="0072397E">
            <w:pPr>
              <w:ind w:left="-68" w:right="-68"/>
              <w:jc w:val="center"/>
              <w:rPr>
                <w:lang w:val="uk-UA"/>
              </w:rPr>
            </w:pPr>
            <w:r w:rsidRPr="0048503B">
              <w:rPr>
                <w:lang w:val="uk-UA"/>
              </w:rPr>
              <w:t>652,481</w:t>
            </w:r>
          </w:p>
        </w:tc>
        <w:tc>
          <w:tcPr>
            <w:tcW w:w="894" w:type="dxa"/>
            <w:noWrap/>
            <w:hideMark/>
          </w:tcPr>
          <w:p w14:paraId="08031B07" w14:textId="77777777" w:rsidR="00F35E46" w:rsidRPr="0048503B" w:rsidRDefault="00F35E46" w:rsidP="0072397E">
            <w:pPr>
              <w:ind w:left="-68" w:right="-68"/>
              <w:jc w:val="center"/>
              <w:rPr>
                <w:lang w:val="uk-UA"/>
              </w:rPr>
            </w:pPr>
            <w:r w:rsidRPr="0048503B">
              <w:rPr>
                <w:lang w:val="uk-UA"/>
              </w:rPr>
              <w:t>562,36</w:t>
            </w:r>
          </w:p>
        </w:tc>
        <w:tc>
          <w:tcPr>
            <w:tcW w:w="770" w:type="dxa"/>
            <w:noWrap/>
            <w:hideMark/>
          </w:tcPr>
          <w:p w14:paraId="7A3091B7" w14:textId="77777777" w:rsidR="00F35E46" w:rsidRPr="0048503B" w:rsidRDefault="00F35E46" w:rsidP="0072397E">
            <w:pPr>
              <w:ind w:left="-68" w:right="-68"/>
              <w:jc w:val="center"/>
              <w:rPr>
                <w:lang w:val="uk-UA"/>
              </w:rPr>
            </w:pPr>
            <w:r w:rsidRPr="0048503B">
              <w:rPr>
                <w:lang w:val="uk-UA"/>
              </w:rPr>
              <w:t>845,61</w:t>
            </w:r>
          </w:p>
        </w:tc>
        <w:tc>
          <w:tcPr>
            <w:tcW w:w="806" w:type="dxa"/>
            <w:noWrap/>
            <w:hideMark/>
          </w:tcPr>
          <w:p w14:paraId="3452FFD5" w14:textId="77777777" w:rsidR="00F35E46" w:rsidRPr="0048503B" w:rsidRDefault="00F35E46" w:rsidP="0072397E">
            <w:pPr>
              <w:ind w:left="-68" w:right="-68"/>
              <w:jc w:val="center"/>
              <w:rPr>
                <w:lang w:val="uk-UA"/>
              </w:rPr>
            </w:pPr>
            <w:r w:rsidRPr="0048503B">
              <w:rPr>
                <w:lang w:val="uk-UA"/>
              </w:rPr>
              <w:t>684,1</w:t>
            </w:r>
          </w:p>
        </w:tc>
        <w:tc>
          <w:tcPr>
            <w:tcW w:w="819" w:type="dxa"/>
            <w:noWrap/>
            <w:hideMark/>
          </w:tcPr>
          <w:p w14:paraId="6F2D6D03" w14:textId="77777777" w:rsidR="00F35E46" w:rsidRPr="0048503B" w:rsidRDefault="00F35E46" w:rsidP="0072397E">
            <w:pPr>
              <w:ind w:left="-68" w:right="-68"/>
              <w:jc w:val="center"/>
              <w:rPr>
                <w:lang w:val="uk-UA"/>
              </w:rPr>
            </w:pPr>
            <w:r w:rsidRPr="0048503B">
              <w:rPr>
                <w:lang w:val="uk-UA"/>
              </w:rPr>
              <w:t>500,431</w:t>
            </w:r>
          </w:p>
        </w:tc>
        <w:tc>
          <w:tcPr>
            <w:tcW w:w="799" w:type="dxa"/>
            <w:noWrap/>
            <w:hideMark/>
          </w:tcPr>
          <w:p w14:paraId="3CBBF5BD" w14:textId="77777777" w:rsidR="00F35E46" w:rsidRPr="0048503B" w:rsidRDefault="00F35E46" w:rsidP="0072397E">
            <w:pPr>
              <w:ind w:left="-68" w:right="-68"/>
              <w:jc w:val="center"/>
              <w:rPr>
                <w:lang w:val="uk-UA"/>
              </w:rPr>
            </w:pPr>
            <w:r w:rsidRPr="0048503B">
              <w:rPr>
                <w:lang w:val="uk-UA"/>
              </w:rPr>
              <w:t>1093,51</w:t>
            </w:r>
          </w:p>
        </w:tc>
        <w:tc>
          <w:tcPr>
            <w:tcW w:w="820" w:type="dxa"/>
            <w:noWrap/>
            <w:hideMark/>
          </w:tcPr>
          <w:p w14:paraId="11CF31FF" w14:textId="77777777" w:rsidR="00F35E46" w:rsidRPr="0048503B" w:rsidRDefault="00F35E46" w:rsidP="0072397E">
            <w:pPr>
              <w:ind w:left="-68" w:right="-68"/>
              <w:jc w:val="center"/>
              <w:rPr>
                <w:lang w:val="uk-UA"/>
              </w:rPr>
            </w:pPr>
            <w:r w:rsidRPr="0048503B">
              <w:rPr>
                <w:lang w:val="uk-UA"/>
              </w:rPr>
              <w:t>710,89</w:t>
            </w:r>
          </w:p>
        </w:tc>
        <w:tc>
          <w:tcPr>
            <w:tcW w:w="896" w:type="dxa"/>
            <w:noWrap/>
            <w:hideMark/>
          </w:tcPr>
          <w:p w14:paraId="54BDD169" w14:textId="77777777" w:rsidR="00F35E46" w:rsidRPr="0048503B" w:rsidRDefault="00F35E46" w:rsidP="0072397E">
            <w:pPr>
              <w:ind w:left="-68" w:right="-68"/>
              <w:jc w:val="center"/>
              <w:rPr>
                <w:lang w:val="uk-UA"/>
              </w:rPr>
            </w:pPr>
            <w:r w:rsidRPr="0048503B">
              <w:rPr>
                <w:lang w:val="uk-UA"/>
              </w:rPr>
              <w:t>718,46</w:t>
            </w:r>
          </w:p>
        </w:tc>
        <w:tc>
          <w:tcPr>
            <w:tcW w:w="856" w:type="dxa"/>
            <w:noWrap/>
            <w:hideMark/>
          </w:tcPr>
          <w:p w14:paraId="111797D1" w14:textId="77777777" w:rsidR="00F35E46" w:rsidRPr="0048503B" w:rsidRDefault="00F35E46" w:rsidP="0072397E">
            <w:pPr>
              <w:ind w:left="-68" w:right="-68"/>
              <w:jc w:val="center"/>
              <w:rPr>
                <w:lang w:val="uk-UA"/>
              </w:rPr>
            </w:pPr>
            <w:r w:rsidRPr="0048503B">
              <w:rPr>
                <w:lang w:val="uk-UA"/>
              </w:rPr>
              <w:t>687,306</w:t>
            </w:r>
          </w:p>
        </w:tc>
        <w:tc>
          <w:tcPr>
            <w:tcW w:w="929" w:type="dxa"/>
            <w:noWrap/>
            <w:hideMark/>
          </w:tcPr>
          <w:p w14:paraId="5127EB44" w14:textId="77777777" w:rsidR="00F35E46" w:rsidRPr="0048503B" w:rsidRDefault="00F35E46" w:rsidP="0072397E">
            <w:pPr>
              <w:ind w:left="-68" w:right="-68"/>
              <w:jc w:val="center"/>
              <w:rPr>
                <w:lang w:val="uk-UA"/>
              </w:rPr>
            </w:pPr>
            <w:r w:rsidRPr="0048503B">
              <w:rPr>
                <w:lang w:val="uk-UA"/>
              </w:rPr>
              <w:t>557,83</w:t>
            </w:r>
          </w:p>
        </w:tc>
        <w:tc>
          <w:tcPr>
            <w:tcW w:w="902" w:type="dxa"/>
            <w:noWrap/>
            <w:hideMark/>
          </w:tcPr>
          <w:p w14:paraId="03796E57" w14:textId="77777777" w:rsidR="00F35E46" w:rsidRPr="0048503B" w:rsidRDefault="00F35E46" w:rsidP="0072397E">
            <w:pPr>
              <w:ind w:left="-68" w:right="-68"/>
              <w:jc w:val="center"/>
              <w:rPr>
                <w:lang w:val="uk-UA"/>
              </w:rPr>
            </w:pPr>
            <w:r w:rsidRPr="0048503B">
              <w:rPr>
                <w:lang w:val="uk-UA"/>
              </w:rPr>
              <w:t>821,7764</w:t>
            </w:r>
          </w:p>
        </w:tc>
      </w:tr>
    </w:tbl>
    <w:p w14:paraId="3A638303" w14:textId="77777777" w:rsidR="0072397E" w:rsidRPr="0048503B" w:rsidRDefault="00F35E46" w:rsidP="00F35E46">
      <w:pPr>
        <w:rPr>
          <w:lang w:val="uk-UA"/>
        </w:rPr>
        <w:sectPr w:rsidR="0072397E" w:rsidRPr="0048503B" w:rsidSect="00E233A2">
          <w:pgSz w:w="16838" w:h="11906" w:orient="landscape"/>
          <w:pgMar w:top="1134" w:right="851" w:bottom="1134" w:left="1418" w:header="709" w:footer="709" w:gutter="0"/>
          <w:cols w:space="708"/>
          <w:docGrid w:linePitch="360"/>
        </w:sectPr>
      </w:pPr>
      <w:r w:rsidRPr="0048503B">
        <w:rPr>
          <w:lang w:val="uk-UA"/>
        </w:rPr>
        <w:tab/>
      </w:r>
    </w:p>
    <w:p w14:paraId="16A5F04B" w14:textId="77777777" w:rsidR="00560C3E" w:rsidRPr="0048503B" w:rsidRDefault="00560C3E" w:rsidP="00834C3E">
      <w:pPr>
        <w:ind w:firstLine="708"/>
        <w:jc w:val="both"/>
        <w:rPr>
          <w:sz w:val="28"/>
          <w:szCs w:val="28"/>
          <w:lang w:val="uk-UA"/>
        </w:rPr>
      </w:pPr>
      <w:r w:rsidRPr="0048503B">
        <w:rPr>
          <w:sz w:val="28"/>
          <w:szCs w:val="28"/>
          <w:lang w:val="uk-UA"/>
        </w:rPr>
        <w:lastRenderedPageBreak/>
        <w:t xml:space="preserve">Таблиця </w:t>
      </w:r>
      <w:r w:rsidR="00834C3E" w:rsidRPr="0048503B">
        <w:rPr>
          <w:sz w:val="28"/>
          <w:szCs w:val="28"/>
          <w:lang w:val="uk-UA"/>
        </w:rPr>
        <w:t>3.3</w:t>
      </w:r>
      <w:r w:rsidRPr="0048503B">
        <w:rPr>
          <w:sz w:val="28"/>
          <w:szCs w:val="28"/>
          <w:lang w:val="uk-UA"/>
        </w:rPr>
        <w:t xml:space="preserve"> – Дані щодо об’єктів управління відходами</w:t>
      </w:r>
    </w:p>
    <w:tbl>
      <w:tblPr>
        <w:tblStyle w:val="a5"/>
        <w:tblW w:w="14454" w:type="dxa"/>
        <w:tblLook w:val="04A0" w:firstRow="1" w:lastRow="0" w:firstColumn="1" w:lastColumn="0" w:noHBand="0" w:noVBand="1"/>
      </w:tblPr>
      <w:tblGrid>
        <w:gridCol w:w="3114"/>
        <w:gridCol w:w="4678"/>
        <w:gridCol w:w="2126"/>
        <w:gridCol w:w="4536"/>
      </w:tblGrid>
      <w:tr w:rsidR="0048503B" w:rsidRPr="0048503B" w14:paraId="088CB3B0" w14:textId="77777777" w:rsidTr="00BE5AAA">
        <w:tc>
          <w:tcPr>
            <w:tcW w:w="3114" w:type="dxa"/>
          </w:tcPr>
          <w:p w14:paraId="77003DCA" w14:textId="77777777" w:rsidR="00F96CAF" w:rsidRPr="0048503B" w:rsidRDefault="00F96CAF" w:rsidP="00834C3E">
            <w:pPr>
              <w:jc w:val="center"/>
              <w:rPr>
                <w:sz w:val="24"/>
                <w:szCs w:val="24"/>
                <w:lang w:val="uk-UA"/>
              </w:rPr>
            </w:pPr>
            <w:r w:rsidRPr="0048503B">
              <w:rPr>
                <w:sz w:val="24"/>
                <w:szCs w:val="24"/>
                <w:lang w:val="uk-UA"/>
              </w:rPr>
              <w:t>Назва об`єкту</w:t>
            </w:r>
          </w:p>
        </w:tc>
        <w:tc>
          <w:tcPr>
            <w:tcW w:w="4678" w:type="dxa"/>
          </w:tcPr>
          <w:p w14:paraId="5F4F78B3" w14:textId="77777777" w:rsidR="00F96CAF" w:rsidRPr="0048503B" w:rsidRDefault="00F96CAF" w:rsidP="00834C3E">
            <w:pPr>
              <w:ind w:left="-72" w:right="-66"/>
              <w:jc w:val="center"/>
              <w:rPr>
                <w:sz w:val="24"/>
                <w:szCs w:val="24"/>
                <w:lang w:val="uk-UA"/>
              </w:rPr>
            </w:pPr>
            <w:r w:rsidRPr="0048503B">
              <w:rPr>
                <w:sz w:val="24"/>
                <w:szCs w:val="24"/>
                <w:lang w:val="uk-UA"/>
              </w:rPr>
              <w:t>Види відходів, що приймаються</w:t>
            </w:r>
          </w:p>
        </w:tc>
        <w:tc>
          <w:tcPr>
            <w:tcW w:w="2126" w:type="dxa"/>
          </w:tcPr>
          <w:p w14:paraId="06D650DC" w14:textId="77777777" w:rsidR="00F96CAF" w:rsidRPr="0048503B" w:rsidRDefault="00F96CAF" w:rsidP="00F612F3">
            <w:pPr>
              <w:ind w:left="-72" w:right="-95"/>
              <w:jc w:val="center"/>
              <w:rPr>
                <w:sz w:val="24"/>
                <w:szCs w:val="24"/>
                <w:lang w:val="uk-UA"/>
              </w:rPr>
            </w:pPr>
            <w:r w:rsidRPr="0048503B">
              <w:rPr>
                <w:sz w:val="24"/>
                <w:szCs w:val="24"/>
                <w:lang w:val="uk-UA"/>
              </w:rPr>
              <w:t>Територія,  обслуговування</w:t>
            </w:r>
          </w:p>
        </w:tc>
        <w:tc>
          <w:tcPr>
            <w:tcW w:w="4536" w:type="dxa"/>
          </w:tcPr>
          <w:p w14:paraId="66E8B5A0" w14:textId="77777777" w:rsidR="00F96CAF" w:rsidRPr="0048503B" w:rsidRDefault="00F96CAF" w:rsidP="00834C3E">
            <w:pPr>
              <w:ind w:left="-72" w:right="-66"/>
              <w:jc w:val="center"/>
              <w:rPr>
                <w:sz w:val="24"/>
                <w:szCs w:val="24"/>
                <w:lang w:val="uk-UA"/>
              </w:rPr>
            </w:pPr>
            <w:r w:rsidRPr="0048503B">
              <w:rPr>
                <w:sz w:val="24"/>
                <w:szCs w:val="24"/>
                <w:lang w:val="uk-UA"/>
              </w:rPr>
              <w:t>Операції з оброблення відходів</w:t>
            </w:r>
          </w:p>
        </w:tc>
      </w:tr>
      <w:tr w:rsidR="0048503B" w:rsidRPr="0048503B" w14:paraId="1BE1BB4F" w14:textId="77777777" w:rsidTr="00BE5AAA">
        <w:tc>
          <w:tcPr>
            <w:tcW w:w="3114" w:type="dxa"/>
          </w:tcPr>
          <w:p w14:paraId="18D62462" w14:textId="77777777" w:rsidR="00BE5AAA" w:rsidRPr="0048503B" w:rsidRDefault="00F96CAF" w:rsidP="00F96CAF">
            <w:pPr>
              <w:ind w:right="-132"/>
              <w:jc w:val="both"/>
              <w:rPr>
                <w:sz w:val="24"/>
                <w:szCs w:val="24"/>
                <w:lang w:val="uk-UA"/>
              </w:rPr>
            </w:pPr>
            <w:r w:rsidRPr="0048503B">
              <w:rPr>
                <w:sz w:val="24"/>
                <w:szCs w:val="24"/>
                <w:lang w:val="uk-UA"/>
              </w:rPr>
              <w:t>ТОВ «Компанія «</w:t>
            </w:r>
            <w:proofErr w:type="spellStart"/>
            <w:r w:rsidRPr="0048503B">
              <w:rPr>
                <w:sz w:val="24"/>
                <w:szCs w:val="24"/>
                <w:lang w:val="uk-UA"/>
              </w:rPr>
              <w:t>Кремвторсировина</w:t>
            </w:r>
            <w:proofErr w:type="spellEnd"/>
            <w:r w:rsidRPr="0048503B">
              <w:rPr>
                <w:sz w:val="24"/>
                <w:szCs w:val="24"/>
                <w:lang w:val="uk-UA"/>
              </w:rPr>
              <w:t xml:space="preserve">» </w:t>
            </w:r>
          </w:p>
          <w:p w14:paraId="6A3E74FA" w14:textId="77777777" w:rsidR="00BE5AAA" w:rsidRPr="0048503B" w:rsidRDefault="00F96CAF" w:rsidP="00F96CAF">
            <w:pPr>
              <w:ind w:right="-132"/>
              <w:jc w:val="both"/>
              <w:rPr>
                <w:sz w:val="24"/>
                <w:szCs w:val="24"/>
                <w:lang w:val="uk-UA"/>
              </w:rPr>
            </w:pPr>
            <w:r w:rsidRPr="0048503B">
              <w:rPr>
                <w:sz w:val="24"/>
                <w:szCs w:val="24"/>
                <w:lang w:val="uk-UA"/>
              </w:rPr>
              <w:t xml:space="preserve">(м. Кременчук, </w:t>
            </w:r>
          </w:p>
          <w:p w14:paraId="791A8F8E" w14:textId="77777777" w:rsidR="00F96CAF" w:rsidRPr="0048503B" w:rsidRDefault="00F96CAF" w:rsidP="00F96CAF">
            <w:pPr>
              <w:ind w:right="-132"/>
              <w:jc w:val="both"/>
              <w:rPr>
                <w:sz w:val="24"/>
                <w:szCs w:val="24"/>
                <w:lang w:val="uk-UA"/>
              </w:rPr>
            </w:pPr>
            <w:r w:rsidRPr="0048503B">
              <w:rPr>
                <w:sz w:val="24"/>
                <w:szCs w:val="24"/>
                <w:lang w:val="uk-UA"/>
              </w:rPr>
              <w:t>вул. Профспілкова, 5А)</w:t>
            </w:r>
          </w:p>
        </w:tc>
        <w:tc>
          <w:tcPr>
            <w:tcW w:w="4678" w:type="dxa"/>
          </w:tcPr>
          <w:p w14:paraId="0B023AA4" w14:textId="77777777" w:rsidR="00F96CAF" w:rsidRPr="0048503B" w:rsidRDefault="00F96CAF" w:rsidP="002F6E3C">
            <w:pPr>
              <w:jc w:val="both"/>
              <w:rPr>
                <w:sz w:val="24"/>
                <w:szCs w:val="24"/>
                <w:lang w:val="uk-UA"/>
              </w:rPr>
            </w:pPr>
            <w:r w:rsidRPr="0048503B">
              <w:rPr>
                <w:sz w:val="24"/>
                <w:szCs w:val="24"/>
                <w:lang w:val="uk-UA"/>
              </w:rPr>
              <w:t xml:space="preserve">20 01 01 Папір і картон </w:t>
            </w:r>
          </w:p>
          <w:p w14:paraId="6F906963" w14:textId="77777777" w:rsidR="00F96CAF" w:rsidRPr="0048503B" w:rsidRDefault="00F96CAF" w:rsidP="002F6E3C">
            <w:pPr>
              <w:jc w:val="both"/>
              <w:rPr>
                <w:sz w:val="24"/>
                <w:szCs w:val="24"/>
                <w:lang w:val="uk-UA"/>
              </w:rPr>
            </w:pPr>
            <w:r w:rsidRPr="0048503B">
              <w:rPr>
                <w:sz w:val="24"/>
                <w:szCs w:val="24"/>
                <w:lang w:val="uk-UA"/>
              </w:rPr>
              <w:t xml:space="preserve">03 03 08 Відходи від сортування паперу та картону, призначених для </w:t>
            </w:r>
            <w:proofErr w:type="spellStart"/>
            <w:r w:rsidRPr="0048503B">
              <w:rPr>
                <w:sz w:val="24"/>
                <w:szCs w:val="24"/>
                <w:lang w:val="uk-UA"/>
              </w:rPr>
              <w:t>рециклінгу</w:t>
            </w:r>
            <w:proofErr w:type="spellEnd"/>
            <w:r w:rsidRPr="0048503B">
              <w:rPr>
                <w:sz w:val="24"/>
                <w:szCs w:val="24"/>
                <w:lang w:val="uk-UA"/>
              </w:rPr>
              <w:t xml:space="preserve"> </w:t>
            </w:r>
          </w:p>
          <w:p w14:paraId="1227E391" w14:textId="77777777" w:rsidR="00F96CAF" w:rsidRPr="0048503B" w:rsidRDefault="00F96CAF" w:rsidP="002F6E3C">
            <w:pPr>
              <w:jc w:val="both"/>
              <w:rPr>
                <w:sz w:val="24"/>
                <w:szCs w:val="24"/>
                <w:lang w:val="uk-UA"/>
              </w:rPr>
            </w:pPr>
            <w:r w:rsidRPr="0048503B">
              <w:rPr>
                <w:sz w:val="24"/>
                <w:szCs w:val="24"/>
                <w:lang w:val="uk-UA"/>
              </w:rPr>
              <w:t xml:space="preserve">15 01 01 Паперова та картонна упаковка </w:t>
            </w:r>
          </w:p>
          <w:p w14:paraId="1F51FB08" w14:textId="77777777" w:rsidR="00F96CAF" w:rsidRPr="0048503B" w:rsidRDefault="00F96CAF" w:rsidP="002F6E3C">
            <w:pPr>
              <w:jc w:val="both"/>
              <w:rPr>
                <w:sz w:val="24"/>
                <w:szCs w:val="24"/>
                <w:lang w:val="uk-UA"/>
              </w:rPr>
            </w:pPr>
            <w:r w:rsidRPr="0048503B">
              <w:rPr>
                <w:sz w:val="24"/>
                <w:szCs w:val="24"/>
                <w:lang w:val="uk-UA"/>
              </w:rPr>
              <w:t xml:space="preserve">20 01 39 Пластмаса </w:t>
            </w:r>
          </w:p>
          <w:p w14:paraId="27183514" w14:textId="77777777" w:rsidR="00F96CAF" w:rsidRPr="0048503B" w:rsidRDefault="00F96CAF" w:rsidP="002F6E3C">
            <w:pPr>
              <w:jc w:val="both"/>
              <w:rPr>
                <w:sz w:val="24"/>
                <w:szCs w:val="24"/>
                <w:lang w:val="uk-UA"/>
              </w:rPr>
            </w:pPr>
            <w:r w:rsidRPr="0048503B">
              <w:rPr>
                <w:sz w:val="24"/>
                <w:szCs w:val="24"/>
                <w:lang w:val="uk-UA"/>
              </w:rPr>
              <w:t xml:space="preserve">15 01 02 Пластмасова упаковка </w:t>
            </w:r>
          </w:p>
          <w:p w14:paraId="66B90B91" w14:textId="77777777" w:rsidR="00F96CAF" w:rsidRPr="0048503B" w:rsidRDefault="00F96CAF" w:rsidP="002F6E3C">
            <w:pPr>
              <w:jc w:val="both"/>
              <w:rPr>
                <w:sz w:val="24"/>
                <w:szCs w:val="24"/>
                <w:lang w:val="uk-UA"/>
              </w:rPr>
            </w:pPr>
            <w:r w:rsidRPr="0048503B">
              <w:rPr>
                <w:sz w:val="24"/>
                <w:szCs w:val="24"/>
                <w:lang w:val="uk-UA"/>
              </w:rPr>
              <w:t xml:space="preserve">15 01 05 Комбінована (композитна) упаковка </w:t>
            </w:r>
          </w:p>
          <w:p w14:paraId="63FDA891" w14:textId="77777777" w:rsidR="00F96CAF" w:rsidRPr="0048503B" w:rsidRDefault="00F96CAF" w:rsidP="002F6E3C">
            <w:pPr>
              <w:jc w:val="both"/>
              <w:rPr>
                <w:sz w:val="24"/>
                <w:szCs w:val="24"/>
                <w:lang w:val="uk-UA"/>
              </w:rPr>
            </w:pPr>
            <w:r w:rsidRPr="0048503B">
              <w:rPr>
                <w:sz w:val="24"/>
                <w:szCs w:val="24"/>
                <w:lang w:val="uk-UA"/>
              </w:rPr>
              <w:t xml:space="preserve">15 01 06 Змішана упаковка </w:t>
            </w:r>
          </w:p>
          <w:p w14:paraId="1538BC4A" w14:textId="77777777" w:rsidR="00F96CAF" w:rsidRPr="0048503B" w:rsidRDefault="00F96CAF" w:rsidP="002F6E3C">
            <w:pPr>
              <w:jc w:val="both"/>
              <w:rPr>
                <w:sz w:val="24"/>
                <w:szCs w:val="24"/>
                <w:lang w:val="uk-UA"/>
              </w:rPr>
            </w:pPr>
            <w:r w:rsidRPr="0048503B">
              <w:rPr>
                <w:sz w:val="24"/>
                <w:szCs w:val="24"/>
                <w:lang w:val="uk-UA"/>
              </w:rPr>
              <w:t xml:space="preserve">20 01 10 Одяг </w:t>
            </w:r>
          </w:p>
          <w:p w14:paraId="3C9C0ECB" w14:textId="77777777" w:rsidR="00F96CAF" w:rsidRPr="0048503B" w:rsidRDefault="00F96CAF" w:rsidP="002F6E3C">
            <w:pPr>
              <w:jc w:val="both"/>
              <w:rPr>
                <w:sz w:val="24"/>
                <w:szCs w:val="24"/>
                <w:lang w:val="uk-UA"/>
              </w:rPr>
            </w:pPr>
            <w:r w:rsidRPr="0048503B">
              <w:rPr>
                <w:sz w:val="24"/>
                <w:szCs w:val="24"/>
                <w:lang w:val="uk-UA"/>
              </w:rPr>
              <w:t xml:space="preserve">20 01 02 Скло 02 03 99 Інші відходи цієї підгрупи </w:t>
            </w:r>
          </w:p>
          <w:p w14:paraId="49F04628" w14:textId="77777777" w:rsidR="00F96CAF" w:rsidRPr="0048503B" w:rsidRDefault="00F96CAF" w:rsidP="002F6E3C">
            <w:pPr>
              <w:jc w:val="both"/>
              <w:rPr>
                <w:sz w:val="24"/>
                <w:szCs w:val="24"/>
                <w:lang w:val="uk-UA"/>
              </w:rPr>
            </w:pPr>
            <w:r w:rsidRPr="0048503B">
              <w:rPr>
                <w:sz w:val="24"/>
                <w:szCs w:val="24"/>
                <w:lang w:val="uk-UA"/>
              </w:rPr>
              <w:t xml:space="preserve">16 01 03 Відпрацьовані шини </w:t>
            </w:r>
          </w:p>
          <w:p w14:paraId="21C04027" w14:textId="77777777" w:rsidR="00F96CAF" w:rsidRPr="0048503B" w:rsidRDefault="00F96CAF" w:rsidP="002F6E3C">
            <w:pPr>
              <w:jc w:val="both"/>
              <w:rPr>
                <w:sz w:val="24"/>
                <w:szCs w:val="24"/>
                <w:lang w:val="uk-UA"/>
              </w:rPr>
            </w:pPr>
            <w:r w:rsidRPr="0048503B">
              <w:rPr>
                <w:sz w:val="24"/>
                <w:szCs w:val="24"/>
                <w:lang w:val="uk-UA"/>
              </w:rPr>
              <w:t xml:space="preserve">20 01 99 Інші відходи цієї підгрупи </w:t>
            </w:r>
          </w:p>
          <w:p w14:paraId="6769E6EA" w14:textId="77777777" w:rsidR="00F96CAF" w:rsidRPr="0048503B" w:rsidRDefault="00F96CAF" w:rsidP="002F6E3C">
            <w:pPr>
              <w:jc w:val="both"/>
              <w:rPr>
                <w:sz w:val="24"/>
                <w:szCs w:val="24"/>
                <w:lang w:val="uk-UA"/>
              </w:rPr>
            </w:pPr>
            <w:r w:rsidRPr="0048503B">
              <w:rPr>
                <w:sz w:val="24"/>
                <w:szCs w:val="24"/>
                <w:lang w:val="uk-UA"/>
              </w:rPr>
              <w:t xml:space="preserve">15 01 03 Дерев’яна  упаковка </w:t>
            </w:r>
          </w:p>
          <w:p w14:paraId="64CC9B89" w14:textId="77777777" w:rsidR="00F96CAF" w:rsidRPr="0048503B" w:rsidRDefault="00F96CAF" w:rsidP="002F6E3C">
            <w:pPr>
              <w:jc w:val="both"/>
              <w:rPr>
                <w:sz w:val="24"/>
                <w:szCs w:val="24"/>
                <w:lang w:val="uk-UA"/>
              </w:rPr>
            </w:pPr>
            <w:r w:rsidRPr="0048503B">
              <w:rPr>
                <w:sz w:val="24"/>
                <w:szCs w:val="24"/>
                <w:lang w:val="uk-UA"/>
              </w:rPr>
              <w:t xml:space="preserve">20 01 40 Метал </w:t>
            </w:r>
          </w:p>
          <w:p w14:paraId="1877D2A1" w14:textId="77777777" w:rsidR="00F96CAF" w:rsidRPr="0048503B" w:rsidRDefault="00F96CAF" w:rsidP="002F6E3C">
            <w:pPr>
              <w:jc w:val="both"/>
              <w:rPr>
                <w:sz w:val="24"/>
                <w:szCs w:val="24"/>
                <w:lang w:val="uk-UA"/>
              </w:rPr>
            </w:pPr>
            <w:r w:rsidRPr="0048503B">
              <w:rPr>
                <w:sz w:val="24"/>
                <w:szCs w:val="24"/>
                <w:lang w:val="uk-UA"/>
              </w:rPr>
              <w:t xml:space="preserve">15 01 04 Металева упаковка </w:t>
            </w:r>
          </w:p>
          <w:p w14:paraId="47D827A1" w14:textId="77777777" w:rsidR="00F96CAF" w:rsidRPr="0048503B" w:rsidRDefault="00F96CAF" w:rsidP="002F6E3C">
            <w:pPr>
              <w:jc w:val="both"/>
              <w:rPr>
                <w:sz w:val="24"/>
                <w:szCs w:val="24"/>
                <w:lang w:val="uk-UA"/>
              </w:rPr>
            </w:pPr>
            <w:r w:rsidRPr="0048503B">
              <w:rPr>
                <w:sz w:val="24"/>
                <w:szCs w:val="24"/>
                <w:lang w:val="uk-UA"/>
              </w:rPr>
              <w:t xml:space="preserve">15 01 09 Текстильна упаковка </w:t>
            </w:r>
          </w:p>
          <w:p w14:paraId="4A752DB8" w14:textId="77777777" w:rsidR="00F96CAF" w:rsidRPr="0048503B" w:rsidRDefault="00F96CAF" w:rsidP="002F6E3C">
            <w:pPr>
              <w:jc w:val="both"/>
              <w:rPr>
                <w:sz w:val="24"/>
                <w:szCs w:val="24"/>
                <w:lang w:val="uk-UA"/>
              </w:rPr>
            </w:pPr>
            <w:r w:rsidRPr="0048503B">
              <w:rPr>
                <w:sz w:val="24"/>
                <w:szCs w:val="24"/>
                <w:lang w:val="uk-UA"/>
              </w:rPr>
              <w:t xml:space="preserve">19 12 08 Текстиль </w:t>
            </w:r>
          </w:p>
          <w:p w14:paraId="0C67CAB5" w14:textId="77777777" w:rsidR="00F96CAF" w:rsidRPr="0048503B" w:rsidRDefault="00F96CAF" w:rsidP="002F6E3C">
            <w:pPr>
              <w:jc w:val="both"/>
              <w:rPr>
                <w:sz w:val="24"/>
                <w:szCs w:val="24"/>
                <w:lang w:val="uk-UA"/>
              </w:rPr>
            </w:pPr>
            <w:r w:rsidRPr="0048503B">
              <w:rPr>
                <w:sz w:val="24"/>
                <w:szCs w:val="24"/>
                <w:lang w:val="uk-UA"/>
              </w:rPr>
              <w:t xml:space="preserve">20 01 11 Текстиль </w:t>
            </w:r>
          </w:p>
          <w:p w14:paraId="04D83396" w14:textId="77777777" w:rsidR="00F96CAF" w:rsidRPr="0048503B" w:rsidRDefault="00F96CAF" w:rsidP="002F6E3C">
            <w:pPr>
              <w:jc w:val="both"/>
              <w:rPr>
                <w:sz w:val="24"/>
                <w:szCs w:val="24"/>
                <w:lang w:val="uk-UA"/>
              </w:rPr>
            </w:pPr>
            <w:r w:rsidRPr="0048503B">
              <w:rPr>
                <w:sz w:val="24"/>
                <w:szCs w:val="24"/>
                <w:lang w:val="uk-UA"/>
              </w:rPr>
              <w:t xml:space="preserve">16 12 42 Текстиль </w:t>
            </w:r>
          </w:p>
          <w:p w14:paraId="753FACF3" w14:textId="77777777" w:rsidR="00F96CAF" w:rsidRPr="0048503B" w:rsidRDefault="00F96CAF" w:rsidP="002F6E3C">
            <w:pPr>
              <w:jc w:val="both"/>
              <w:rPr>
                <w:sz w:val="24"/>
                <w:szCs w:val="24"/>
                <w:lang w:val="uk-UA"/>
              </w:rPr>
            </w:pPr>
            <w:r w:rsidRPr="0048503B">
              <w:rPr>
                <w:sz w:val="24"/>
                <w:szCs w:val="24"/>
                <w:lang w:val="uk-UA"/>
              </w:rPr>
              <w:t xml:space="preserve">02 03 04 Сировина та продукти, що не придатні для споживання або переробки </w:t>
            </w:r>
          </w:p>
          <w:p w14:paraId="26DACD9B" w14:textId="77777777" w:rsidR="00F96CAF" w:rsidRPr="0048503B" w:rsidRDefault="00F96CAF" w:rsidP="002F6E3C">
            <w:pPr>
              <w:jc w:val="both"/>
              <w:rPr>
                <w:sz w:val="24"/>
                <w:szCs w:val="24"/>
                <w:lang w:val="uk-UA"/>
              </w:rPr>
            </w:pPr>
            <w:r w:rsidRPr="0048503B">
              <w:rPr>
                <w:sz w:val="24"/>
                <w:szCs w:val="24"/>
                <w:lang w:val="uk-UA"/>
              </w:rPr>
              <w:t xml:space="preserve">12 01 03 Ошурки, обрізки та стружка кольорових металів </w:t>
            </w:r>
          </w:p>
          <w:p w14:paraId="330E795E" w14:textId="77777777" w:rsidR="00F96CAF" w:rsidRPr="0048503B" w:rsidRDefault="00F96CAF" w:rsidP="002F6E3C">
            <w:pPr>
              <w:jc w:val="both"/>
              <w:rPr>
                <w:sz w:val="24"/>
                <w:szCs w:val="24"/>
                <w:lang w:val="uk-UA"/>
              </w:rPr>
            </w:pPr>
            <w:r w:rsidRPr="0048503B">
              <w:rPr>
                <w:sz w:val="24"/>
                <w:szCs w:val="24"/>
                <w:lang w:val="uk-UA"/>
              </w:rPr>
              <w:t>20 01 28 Фарби, чорнила, клеї та смоли інші, ніж зазначені за кодом 20 01 27</w:t>
            </w:r>
          </w:p>
          <w:p w14:paraId="4D52DE9E" w14:textId="77777777" w:rsidR="004B7AFB" w:rsidRPr="0048503B" w:rsidRDefault="004B7AFB" w:rsidP="002F6E3C">
            <w:pPr>
              <w:jc w:val="both"/>
              <w:rPr>
                <w:sz w:val="24"/>
                <w:szCs w:val="24"/>
                <w:lang w:val="uk-UA"/>
              </w:rPr>
            </w:pPr>
          </w:p>
        </w:tc>
        <w:tc>
          <w:tcPr>
            <w:tcW w:w="2126" w:type="dxa"/>
          </w:tcPr>
          <w:p w14:paraId="7F333A92" w14:textId="77777777" w:rsidR="00F96CAF" w:rsidRPr="0048503B" w:rsidRDefault="00F96CAF" w:rsidP="00F612F3">
            <w:pPr>
              <w:jc w:val="center"/>
              <w:rPr>
                <w:sz w:val="24"/>
                <w:szCs w:val="24"/>
                <w:lang w:val="uk-UA"/>
              </w:rPr>
            </w:pPr>
            <w:r w:rsidRPr="0048503B">
              <w:rPr>
                <w:sz w:val="24"/>
                <w:szCs w:val="24"/>
                <w:lang w:val="uk-UA"/>
              </w:rPr>
              <w:t>Кременчуцька МТГ та інші громади за потребою</w:t>
            </w:r>
          </w:p>
        </w:tc>
        <w:tc>
          <w:tcPr>
            <w:tcW w:w="4536" w:type="dxa"/>
          </w:tcPr>
          <w:p w14:paraId="6B5AF7CF" w14:textId="77777777" w:rsidR="00F96CAF" w:rsidRPr="0048503B" w:rsidRDefault="00F96CAF" w:rsidP="004F554D">
            <w:pPr>
              <w:jc w:val="both"/>
              <w:rPr>
                <w:sz w:val="24"/>
                <w:szCs w:val="24"/>
                <w:lang w:val="uk-UA"/>
              </w:rPr>
            </w:pPr>
            <w:r w:rsidRPr="0048503B">
              <w:rPr>
                <w:sz w:val="24"/>
                <w:szCs w:val="24"/>
                <w:lang w:val="uk-UA"/>
              </w:rPr>
              <w:t>R12 Попередні операції з відходами для здійснення операцій, визначених у позиціях R1-R11 цього Додатка. Якщо інший код R не підходить, це може включати попередні операції до відновлення, включаючи попереднє оброблення, у тому числі демонтаж, сортування, дроблення, ущільнення, гранулювання, сушіння, подрібнення, кондиціонування, перепакування, відокремлення, змішування або змішування перед подачею на будь-які операції, визначені у позиціях R1-R11 цього додатка</w:t>
            </w:r>
          </w:p>
        </w:tc>
      </w:tr>
      <w:tr w:rsidR="0048503B" w:rsidRPr="0048503B" w14:paraId="6840E44F" w14:textId="77777777" w:rsidTr="00BE5AAA">
        <w:tc>
          <w:tcPr>
            <w:tcW w:w="3114" w:type="dxa"/>
          </w:tcPr>
          <w:p w14:paraId="3DDB89F6" w14:textId="77777777" w:rsidR="00BE5AAA" w:rsidRPr="0048503B" w:rsidRDefault="00F96CAF" w:rsidP="008D444C">
            <w:pPr>
              <w:jc w:val="both"/>
              <w:rPr>
                <w:sz w:val="24"/>
                <w:szCs w:val="24"/>
                <w:lang w:val="uk-UA"/>
              </w:rPr>
            </w:pPr>
            <w:r w:rsidRPr="0048503B">
              <w:rPr>
                <w:lang w:val="uk-UA"/>
              </w:rPr>
              <w:lastRenderedPageBreak/>
              <w:br w:type="page"/>
            </w:r>
            <w:r w:rsidRPr="0048503B">
              <w:rPr>
                <w:sz w:val="24"/>
                <w:szCs w:val="24"/>
                <w:lang w:val="uk-UA"/>
              </w:rPr>
              <w:t xml:space="preserve">АТ «КСЗ» (Україна, 39621, Полтавська обл., </w:t>
            </w:r>
          </w:p>
          <w:p w14:paraId="2A48680D" w14:textId="77777777" w:rsidR="00F96CAF" w:rsidRPr="0048503B" w:rsidRDefault="00F96CAF" w:rsidP="008D444C">
            <w:pPr>
              <w:jc w:val="both"/>
              <w:rPr>
                <w:sz w:val="24"/>
                <w:szCs w:val="24"/>
                <w:lang w:val="uk-UA"/>
              </w:rPr>
            </w:pPr>
            <w:r w:rsidRPr="0048503B">
              <w:rPr>
                <w:sz w:val="24"/>
                <w:szCs w:val="24"/>
                <w:lang w:val="uk-UA"/>
              </w:rPr>
              <w:t>м. Кременчук, вул. Івана Приходька, буд. 141)</w:t>
            </w:r>
          </w:p>
        </w:tc>
        <w:tc>
          <w:tcPr>
            <w:tcW w:w="4678" w:type="dxa"/>
          </w:tcPr>
          <w:p w14:paraId="36CC91B7" w14:textId="77777777" w:rsidR="00F96CAF" w:rsidRPr="0048503B" w:rsidRDefault="00F96CAF" w:rsidP="008D444C">
            <w:pPr>
              <w:jc w:val="both"/>
              <w:rPr>
                <w:sz w:val="24"/>
                <w:szCs w:val="24"/>
                <w:lang w:val="uk-UA"/>
              </w:rPr>
            </w:pPr>
            <w:r w:rsidRPr="0048503B">
              <w:rPr>
                <w:sz w:val="24"/>
                <w:szCs w:val="24"/>
                <w:lang w:val="uk-UA"/>
              </w:rPr>
              <w:t xml:space="preserve">10 09 03 Шлак процесу лиття (ливарний) 10 09 08 Ливарні форми і формувальні суміші, які використовувалися, інші, ніж зазначені за кодом </w:t>
            </w:r>
          </w:p>
          <w:p w14:paraId="60FEEEE6" w14:textId="77777777" w:rsidR="00F96CAF" w:rsidRPr="0048503B" w:rsidRDefault="00F96CAF" w:rsidP="008D444C">
            <w:pPr>
              <w:jc w:val="both"/>
              <w:rPr>
                <w:sz w:val="24"/>
                <w:szCs w:val="24"/>
                <w:lang w:val="uk-UA"/>
              </w:rPr>
            </w:pPr>
            <w:r w:rsidRPr="0048503B">
              <w:rPr>
                <w:sz w:val="24"/>
                <w:szCs w:val="24"/>
                <w:lang w:val="uk-UA"/>
              </w:rPr>
              <w:t xml:space="preserve">10 09 07 10 02 08 Тверді відходи оброблення (очищення) газів інші, ніж зазначені за кодом </w:t>
            </w:r>
          </w:p>
          <w:p w14:paraId="2F1FCA18" w14:textId="77777777" w:rsidR="00F96CAF" w:rsidRPr="0048503B" w:rsidRDefault="00F96CAF" w:rsidP="008D444C">
            <w:pPr>
              <w:jc w:val="both"/>
              <w:rPr>
                <w:sz w:val="24"/>
                <w:szCs w:val="24"/>
                <w:lang w:val="uk-UA"/>
              </w:rPr>
            </w:pPr>
            <w:r w:rsidRPr="0048503B">
              <w:rPr>
                <w:sz w:val="24"/>
                <w:szCs w:val="24"/>
                <w:lang w:val="uk-UA"/>
              </w:rPr>
              <w:t>10 02 07 12 01 02 Пил та дрібні залишки чорних металів</w:t>
            </w:r>
          </w:p>
        </w:tc>
        <w:tc>
          <w:tcPr>
            <w:tcW w:w="2126" w:type="dxa"/>
          </w:tcPr>
          <w:p w14:paraId="7198BAB4" w14:textId="77777777" w:rsidR="00F96CAF" w:rsidRPr="0048503B" w:rsidRDefault="00F96CAF" w:rsidP="00F612F3">
            <w:pPr>
              <w:jc w:val="center"/>
              <w:rPr>
                <w:sz w:val="24"/>
                <w:szCs w:val="24"/>
                <w:lang w:val="uk-UA"/>
              </w:rPr>
            </w:pPr>
            <w:r w:rsidRPr="0048503B">
              <w:rPr>
                <w:sz w:val="24"/>
                <w:szCs w:val="24"/>
                <w:lang w:val="uk-UA"/>
              </w:rPr>
              <w:t>Кременчуцька МТГ та інші громади за потребою</w:t>
            </w:r>
          </w:p>
        </w:tc>
        <w:tc>
          <w:tcPr>
            <w:tcW w:w="4536" w:type="dxa"/>
          </w:tcPr>
          <w:p w14:paraId="0B3F903E" w14:textId="77777777" w:rsidR="00F96CAF" w:rsidRPr="0048503B" w:rsidRDefault="00F96CAF" w:rsidP="008D444C">
            <w:pPr>
              <w:jc w:val="both"/>
              <w:rPr>
                <w:sz w:val="24"/>
                <w:szCs w:val="24"/>
                <w:lang w:val="uk-UA"/>
              </w:rPr>
            </w:pPr>
            <w:r w:rsidRPr="0048503B">
              <w:rPr>
                <w:sz w:val="24"/>
                <w:szCs w:val="24"/>
                <w:lang w:val="uk-UA"/>
              </w:rPr>
              <w:t>D1 Розміщення на поверхні чи в землі, у тому числі захоронення тощо</w:t>
            </w:r>
          </w:p>
          <w:p w14:paraId="208D4FF3" w14:textId="77777777" w:rsidR="00F96CAF" w:rsidRPr="0048503B" w:rsidRDefault="00F96CAF" w:rsidP="008D444C">
            <w:pPr>
              <w:jc w:val="both"/>
              <w:rPr>
                <w:sz w:val="24"/>
                <w:szCs w:val="24"/>
                <w:lang w:val="uk-UA"/>
              </w:rPr>
            </w:pPr>
            <w:r w:rsidRPr="0048503B">
              <w:rPr>
                <w:sz w:val="24"/>
                <w:szCs w:val="24"/>
                <w:lang w:val="uk-UA"/>
              </w:rPr>
              <w:t xml:space="preserve">R4 </w:t>
            </w:r>
            <w:proofErr w:type="spellStart"/>
            <w:r w:rsidRPr="0048503B">
              <w:rPr>
                <w:sz w:val="24"/>
                <w:szCs w:val="24"/>
                <w:lang w:val="uk-UA"/>
              </w:rPr>
              <w:t>Рециклінг</w:t>
            </w:r>
            <w:proofErr w:type="spellEnd"/>
            <w:r w:rsidRPr="0048503B">
              <w:rPr>
                <w:sz w:val="24"/>
                <w:szCs w:val="24"/>
                <w:lang w:val="uk-UA"/>
              </w:rPr>
              <w:t xml:space="preserve">/відновлення металів та їх </w:t>
            </w:r>
            <w:proofErr w:type="spellStart"/>
            <w:r w:rsidRPr="0048503B">
              <w:rPr>
                <w:sz w:val="24"/>
                <w:szCs w:val="24"/>
                <w:lang w:val="uk-UA"/>
              </w:rPr>
              <w:t>сполук</w:t>
            </w:r>
            <w:proofErr w:type="spellEnd"/>
            <w:r w:rsidRPr="0048503B">
              <w:rPr>
                <w:sz w:val="24"/>
                <w:szCs w:val="24"/>
                <w:lang w:val="uk-UA"/>
              </w:rPr>
              <w:t xml:space="preserve"> (включаючи підготовку до повторного використання)</w:t>
            </w:r>
          </w:p>
        </w:tc>
      </w:tr>
      <w:tr w:rsidR="0048503B" w:rsidRPr="0048503B" w14:paraId="5386EE35" w14:textId="77777777" w:rsidTr="00BE5AAA">
        <w:tc>
          <w:tcPr>
            <w:tcW w:w="3114" w:type="dxa"/>
          </w:tcPr>
          <w:p w14:paraId="1C838C09" w14:textId="77777777" w:rsidR="00F96CAF" w:rsidRPr="0048503B" w:rsidRDefault="00F96CAF" w:rsidP="008D444C">
            <w:pPr>
              <w:jc w:val="both"/>
              <w:rPr>
                <w:sz w:val="24"/>
                <w:szCs w:val="24"/>
                <w:lang w:val="uk-UA"/>
              </w:rPr>
            </w:pPr>
            <w:r w:rsidRPr="0048503B">
              <w:rPr>
                <w:sz w:val="24"/>
                <w:szCs w:val="24"/>
                <w:lang w:val="uk-UA"/>
              </w:rPr>
              <w:t>КП «Кременчуцьке КАТП 1628» (м. Кременчук, вул. Прокоповича, 50)</w:t>
            </w:r>
          </w:p>
        </w:tc>
        <w:tc>
          <w:tcPr>
            <w:tcW w:w="4678" w:type="dxa"/>
          </w:tcPr>
          <w:p w14:paraId="7D9FE6DE" w14:textId="77777777" w:rsidR="00F96CAF" w:rsidRPr="0048503B" w:rsidRDefault="00F96CAF" w:rsidP="008D444C">
            <w:pPr>
              <w:jc w:val="both"/>
              <w:rPr>
                <w:sz w:val="24"/>
                <w:szCs w:val="24"/>
                <w:lang w:val="uk-UA"/>
              </w:rPr>
            </w:pPr>
            <w:r w:rsidRPr="0048503B">
              <w:rPr>
                <w:sz w:val="24"/>
                <w:szCs w:val="24"/>
                <w:lang w:val="uk-UA"/>
              </w:rPr>
              <w:t xml:space="preserve">15 01 01 Паперова та картонна упаковка 20 01 01 Папір і картон </w:t>
            </w:r>
          </w:p>
          <w:p w14:paraId="7A68DC4A" w14:textId="77777777" w:rsidR="00F96CAF" w:rsidRPr="0048503B" w:rsidRDefault="00F96CAF" w:rsidP="008D444C">
            <w:pPr>
              <w:jc w:val="both"/>
              <w:rPr>
                <w:sz w:val="24"/>
                <w:szCs w:val="24"/>
                <w:lang w:val="uk-UA"/>
              </w:rPr>
            </w:pPr>
            <w:r w:rsidRPr="0048503B">
              <w:rPr>
                <w:sz w:val="24"/>
                <w:szCs w:val="24"/>
                <w:lang w:val="uk-UA"/>
              </w:rPr>
              <w:t xml:space="preserve">15 01 02 Пластмасова упаковка </w:t>
            </w:r>
          </w:p>
          <w:p w14:paraId="23D7F6A6" w14:textId="77777777" w:rsidR="00F96CAF" w:rsidRPr="0048503B" w:rsidRDefault="00F96CAF" w:rsidP="008D444C">
            <w:pPr>
              <w:jc w:val="both"/>
              <w:rPr>
                <w:sz w:val="24"/>
                <w:szCs w:val="24"/>
                <w:lang w:val="uk-UA"/>
              </w:rPr>
            </w:pPr>
            <w:r w:rsidRPr="0048503B">
              <w:rPr>
                <w:sz w:val="24"/>
                <w:szCs w:val="24"/>
                <w:lang w:val="uk-UA"/>
              </w:rPr>
              <w:t xml:space="preserve">17 02 01 Деревина </w:t>
            </w:r>
          </w:p>
          <w:p w14:paraId="2F1E0A35" w14:textId="77777777" w:rsidR="00F96CAF" w:rsidRPr="0048503B" w:rsidRDefault="00F96CAF" w:rsidP="008D444C">
            <w:pPr>
              <w:jc w:val="both"/>
              <w:rPr>
                <w:sz w:val="24"/>
                <w:szCs w:val="24"/>
                <w:lang w:val="uk-UA"/>
              </w:rPr>
            </w:pPr>
            <w:r w:rsidRPr="0048503B">
              <w:rPr>
                <w:sz w:val="24"/>
                <w:szCs w:val="24"/>
                <w:lang w:val="uk-UA"/>
              </w:rPr>
              <w:t xml:space="preserve">02 01 07 Відходи лісового господарства 02 01 99 Інші відходи цієї підгрупи </w:t>
            </w:r>
          </w:p>
          <w:p w14:paraId="2E7A6D2B" w14:textId="77777777" w:rsidR="00F96CAF" w:rsidRPr="0048503B" w:rsidRDefault="00F96CAF" w:rsidP="008D444C">
            <w:pPr>
              <w:jc w:val="both"/>
              <w:rPr>
                <w:sz w:val="24"/>
                <w:szCs w:val="24"/>
                <w:lang w:val="uk-UA"/>
              </w:rPr>
            </w:pPr>
            <w:r w:rsidRPr="0048503B">
              <w:rPr>
                <w:sz w:val="24"/>
                <w:szCs w:val="24"/>
                <w:lang w:val="uk-UA"/>
              </w:rPr>
              <w:t xml:space="preserve">20 02 01 Відходи, що піддаються біологічному розкладу </w:t>
            </w:r>
          </w:p>
          <w:p w14:paraId="29BAE343" w14:textId="77777777" w:rsidR="00F96CAF" w:rsidRPr="0048503B" w:rsidRDefault="00F96CAF" w:rsidP="008D444C">
            <w:pPr>
              <w:jc w:val="both"/>
              <w:rPr>
                <w:sz w:val="24"/>
                <w:szCs w:val="24"/>
                <w:lang w:val="uk-UA"/>
              </w:rPr>
            </w:pPr>
            <w:r w:rsidRPr="0048503B">
              <w:rPr>
                <w:sz w:val="24"/>
                <w:szCs w:val="24"/>
                <w:lang w:val="uk-UA"/>
              </w:rPr>
              <w:t xml:space="preserve">15 01 06 Змішана упаковка </w:t>
            </w:r>
          </w:p>
          <w:p w14:paraId="01AD569D" w14:textId="77777777" w:rsidR="00F96CAF" w:rsidRPr="0048503B" w:rsidRDefault="00F96CAF" w:rsidP="008D444C">
            <w:pPr>
              <w:jc w:val="both"/>
              <w:rPr>
                <w:sz w:val="24"/>
                <w:szCs w:val="24"/>
                <w:lang w:val="uk-UA"/>
              </w:rPr>
            </w:pPr>
            <w:r w:rsidRPr="0048503B">
              <w:rPr>
                <w:sz w:val="24"/>
                <w:szCs w:val="24"/>
                <w:lang w:val="uk-UA"/>
              </w:rPr>
              <w:t xml:space="preserve">03 03 08 Відходи від сортування паперу та картону, призначених для </w:t>
            </w:r>
            <w:proofErr w:type="spellStart"/>
            <w:r w:rsidRPr="0048503B">
              <w:rPr>
                <w:sz w:val="24"/>
                <w:szCs w:val="24"/>
                <w:lang w:val="uk-UA"/>
              </w:rPr>
              <w:t>рециклінгу</w:t>
            </w:r>
            <w:proofErr w:type="spellEnd"/>
            <w:r w:rsidRPr="0048503B">
              <w:rPr>
                <w:sz w:val="24"/>
                <w:szCs w:val="24"/>
                <w:lang w:val="uk-UA"/>
              </w:rPr>
              <w:t xml:space="preserve"> 20 01 39 Пластмаса</w:t>
            </w:r>
          </w:p>
        </w:tc>
        <w:tc>
          <w:tcPr>
            <w:tcW w:w="2126" w:type="dxa"/>
          </w:tcPr>
          <w:p w14:paraId="71E06D45" w14:textId="77777777" w:rsidR="00F96CAF" w:rsidRPr="0048503B" w:rsidRDefault="00F96CAF" w:rsidP="00F612F3">
            <w:pPr>
              <w:jc w:val="center"/>
              <w:rPr>
                <w:sz w:val="24"/>
                <w:szCs w:val="24"/>
                <w:lang w:val="uk-UA"/>
              </w:rPr>
            </w:pPr>
            <w:r w:rsidRPr="0048503B">
              <w:rPr>
                <w:sz w:val="24"/>
                <w:szCs w:val="24"/>
                <w:lang w:val="uk-UA"/>
              </w:rPr>
              <w:t>Кременчуцька МТГ</w:t>
            </w:r>
          </w:p>
        </w:tc>
        <w:tc>
          <w:tcPr>
            <w:tcW w:w="4536" w:type="dxa"/>
          </w:tcPr>
          <w:p w14:paraId="49CCDEAA" w14:textId="77777777" w:rsidR="00F96CAF" w:rsidRPr="0048503B" w:rsidRDefault="00F96CAF" w:rsidP="008D444C">
            <w:pPr>
              <w:jc w:val="both"/>
              <w:rPr>
                <w:sz w:val="24"/>
                <w:szCs w:val="24"/>
                <w:lang w:val="uk-UA"/>
              </w:rPr>
            </w:pPr>
            <w:r w:rsidRPr="0048503B">
              <w:rPr>
                <w:sz w:val="24"/>
                <w:szCs w:val="24"/>
                <w:lang w:val="uk-UA"/>
              </w:rPr>
              <w:t>R12 Попередні операції з відходами для здійснення операцій, визначених у позиціях R1-R11 цього Додатка. Якщо інший код R не підходить, це може включати попередні операції до відновлення, включаючи попереднє оброблення, у тому числі демонтаж, сортування, дроблення, ущільнення, гранулювання, сушіння, подрібнення, кондиціонування, перепакування, відокремлення, змішування або змішування перед подачею на будь-які операції, визначені у позиціях R1- R11 цього додатка</w:t>
            </w:r>
          </w:p>
        </w:tc>
      </w:tr>
      <w:tr w:rsidR="00DC696A" w:rsidRPr="0048503B" w14:paraId="1DDB0904" w14:textId="77777777" w:rsidTr="00BE5AAA">
        <w:tc>
          <w:tcPr>
            <w:tcW w:w="3114" w:type="dxa"/>
          </w:tcPr>
          <w:p w14:paraId="7A6D47E8" w14:textId="77777777" w:rsidR="00BE5AAA" w:rsidRPr="0048503B" w:rsidRDefault="00F96CAF" w:rsidP="008D444C">
            <w:pPr>
              <w:jc w:val="both"/>
              <w:rPr>
                <w:sz w:val="24"/>
                <w:szCs w:val="24"/>
                <w:lang w:val="uk-UA"/>
              </w:rPr>
            </w:pPr>
            <w:r w:rsidRPr="0048503B">
              <w:rPr>
                <w:sz w:val="24"/>
                <w:szCs w:val="24"/>
                <w:lang w:val="uk-UA"/>
              </w:rPr>
              <w:t xml:space="preserve">ПАТ «КВБЗ» </w:t>
            </w:r>
          </w:p>
          <w:p w14:paraId="4D6C9B9F" w14:textId="77777777" w:rsidR="00BE5AAA" w:rsidRPr="0048503B" w:rsidRDefault="00F96CAF" w:rsidP="008D444C">
            <w:pPr>
              <w:jc w:val="both"/>
              <w:rPr>
                <w:sz w:val="24"/>
                <w:szCs w:val="24"/>
                <w:lang w:val="uk-UA"/>
              </w:rPr>
            </w:pPr>
            <w:r w:rsidRPr="0048503B">
              <w:rPr>
                <w:sz w:val="24"/>
                <w:szCs w:val="24"/>
                <w:lang w:val="uk-UA"/>
              </w:rPr>
              <w:t xml:space="preserve">(м. Кременчук, </w:t>
            </w:r>
          </w:p>
          <w:p w14:paraId="5A9B04D7" w14:textId="77777777" w:rsidR="00F96CAF" w:rsidRPr="0048503B" w:rsidRDefault="00F96CAF" w:rsidP="008D444C">
            <w:pPr>
              <w:jc w:val="both"/>
              <w:rPr>
                <w:sz w:val="24"/>
                <w:szCs w:val="24"/>
                <w:lang w:val="uk-UA"/>
              </w:rPr>
            </w:pPr>
            <w:r w:rsidRPr="0048503B">
              <w:rPr>
                <w:sz w:val="24"/>
                <w:szCs w:val="24"/>
                <w:lang w:val="uk-UA"/>
              </w:rPr>
              <w:t xml:space="preserve">вул. </w:t>
            </w:r>
            <w:r w:rsidR="00BE5AAA" w:rsidRPr="0048503B">
              <w:rPr>
                <w:sz w:val="24"/>
                <w:szCs w:val="24"/>
                <w:lang w:val="uk-UA"/>
              </w:rPr>
              <w:t>І. Приходько, 139</w:t>
            </w:r>
          </w:p>
        </w:tc>
        <w:tc>
          <w:tcPr>
            <w:tcW w:w="4678" w:type="dxa"/>
          </w:tcPr>
          <w:p w14:paraId="0815A365" w14:textId="77777777" w:rsidR="00F96CAF" w:rsidRPr="0048503B" w:rsidRDefault="00F96CAF" w:rsidP="008D444C">
            <w:pPr>
              <w:jc w:val="both"/>
              <w:rPr>
                <w:sz w:val="24"/>
                <w:szCs w:val="24"/>
                <w:lang w:val="uk-UA"/>
              </w:rPr>
            </w:pPr>
            <w:r w:rsidRPr="0048503B">
              <w:rPr>
                <w:sz w:val="24"/>
                <w:szCs w:val="24"/>
                <w:lang w:val="uk-UA"/>
              </w:rPr>
              <w:t>10 09 03 Шлак процесу лиття (ливарний)</w:t>
            </w:r>
          </w:p>
        </w:tc>
        <w:tc>
          <w:tcPr>
            <w:tcW w:w="2126" w:type="dxa"/>
          </w:tcPr>
          <w:p w14:paraId="412A13C3" w14:textId="77777777" w:rsidR="00F96CAF" w:rsidRPr="0048503B" w:rsidRDefault="00F96CAF" w:rsidP="00F612F3">
            <w:pPr>
              <w:jc w:val="center"/>
              <w:rPr>
                <w:sz w:val="24"/>
                <w:szCs w:val="24"/>
                <w:lang w:val="uk-UA"/>
              </w:rPr>
            </w:pPr>
            <w:r w:rsidRPr="0048503B">
              <w:rPr>
                <w:sz w:val="24"/>
                <w:szCs w:val="24"/>
                <w:lang w:val="uk-UA"/>
              </w:rPr>
              <w:t>ПАТ «КВБЗ»</w:t>
            </w:r>
          </w:p>
        </w:tc>
        <w:tc>
          <w:tcPr>
            <w:tcW w:w="4536" w:type="dxa"/>
          </w:tcPr>
          <w:p w14:paraId="0644F0EB" w14:textId="77777777" w:rsidR="00F96CAF" w:rsidRPr="0048503B" w:rsidRDefault="00F96CAF" w:rsidP="008D444C">
            <w:pPr>
              <w:jc w:val="both"/>
              <w:rPr>
                <w:sz w:val="24"/>
                <w:szCs w:val="24"/>
                <w:lang w:val="uk-UA"/>
              </w:rPr>
            </w:pPr>
            <w:r w:rsidRPr="0048503B">
              <w:rPr>
                <w:sz w:val="24"/>
                <w:szCs w:val="24"/>
                <w:lang w:val="uk-UA"/>
              </w:rPr>
              <w:t xml:space="preserve">R4 </w:t>
            </w:r>
            <w:proofErr w:type="spellStart"/>
            <w:r w:rsidRPr="0048503B">
              <w:rPr>
                <w:sz w:val="24"/>
                <w:szCs w:val="24"/>
                <w:lang w:val="uk-UA"/>
              </w:rPr>
              <w:t>Рециклінг</w:t>
            </w:r>
            <w:proofErr w:type="spellEnd"/>
            <w:r w:rsidRPr="0048503B">
              <w:rPr>
                <w:sz w:val="24"/>
                <w:szCs w:val="24"/>
                <w:lang w:val="uk-UA"/>
              </w:rPr>
              <w:t xml:space="preserve">/відновлення металів та їх </w:t>
            </w:r>
            <w:proofErr w:type="spellStart"/>
            <w:r w:rsidRPr="0048503B">
              <w:rPr>
                <w:sz w:val="24"/>
                <w:szCs w:val="24"/>
                <w:lang w:val="uk-UA"/>
              </w:rPr>
              <w:t>сполук</w:t>
            </w:r>
            <w:proofErr w:type="spellEnd"/>
            <w:r w:rsidRPr="0048503B">
              <w:rPr>
                <w:sz w:val="24"/>
                <w:szCs w:val="24"/>
                <w:lang w:val="uk-UA"/>
              </w:rPr>
              <w:t xml:space="preserve"> (включаючи підготовку до повторного використання)</w:t>
            </w:r>
          </w:p>
        </w:tc>
      </w:tr>
    </w:tbl>
    <w:p w14:paraId="76F5A748" w14:textId="77777777" w:rsidR="00FF7596" w:rsidRPr="0048503B" w:rsidRDefault="00FF7596" w:rsidP="00560C3E">
      <w:pPr>
        <w:jc w:val="both"/>
        <w:rPr>
          <w:sz w:val="28"/>
          <w:szCs w:val="28"/>
          <w:lang w:val="uk-UA"/>
        </w:rPr>
        <w:sectPr w:rsidR="00FF7596" w:rsidRPr="0048503B" w:rsidSect="00F96CAF">
          <w:pgSz w:w="16838" w:h="11906" w:orient="landscape"/>
          <w:pgMar w:top="1701" w:right="1134" w:bottom="851" w:left="1134" w:header="709" w:footer="709" w:gutter="0"/>
          <w:cols w:space="708"/>
          <w:docGrid w:linePitch="360"/>
        </w:sectPr>
      </w:pPr>
    </w:p>
    <w:p w14:paraId="491F6446" w14:textId="77777777" w:rsidR="00834C3E" w:rsidRPr="0048503B" w:rsidRDefault="00560C3E" w:rsidP="00560C3E">
      <w:pPr>
        <w:jc w:val="both"/>
        <w:rPr>
          <w:sz w:val="28"/>
          <w:szCs w:val="28"/>
          <w:lang w:val="uk-UA"/>
        </w:rPr>
      </w:pPr>
      <w:r w:rsidRPr="0048503B">
        <w:rPr>
          <w:sz w:val="28"/>
          <w:szCs w:val="28"/>
          <w:lang w:val="uk-UA"/>
        </w:rPr>
        <w:lastRenderedPageBreak/>
        <w:t xml:space="preserve"> </w:t>
      </w:r>
    </w:p>
    <w:p w14:paraId="5456B9A7" w14:textId="77777777" w:rsidR="00560C3E" w:rsidRPr="0048503B" w:rsidRDefault="00560C3E" w:rsidP="00834C3E">
      <w:pPr>
        <w:ind w:firstLine="708"/>
        <w:jc w:val="both"/>
        <w:rPr>
          <w:lang w:val="uk-UA"/>
        </w:rPr>
      </w:pPr>
      <w:r w:rsidRPr="0048503B">
        <w:rPr>
          <w:sz w:val="28"/>
          <w:szCs w:val="28"/>
          <w:lang w:val="uk-UA"/>
        </w:rPr>
        <w:t xml:space="preserve">Таблиця </w:t>
      </w:r>
      <w:r w:rsidR="00834C3E" w:rsidRPr="0048503B">
        <w:rPr>
          <w:sz w:val="28"/>
          <w:szCs w:val="28"/>
          <w:lang w:val="uk-UA"/>
        </w:rPr>
        <w:t>3.4</w:t>
      </w:r>
      <w:r w:rsidRPr="0048503B">
        <w:rPr>
          <w:sz w:val="28"/>
          <w:szCs w:val="28"/>
          <w:lang w:val="uk-UA"/>
        </w:rPr>
        <w:t xml:space="preserve"> – Основні підприємства </w:t>
      </w:r>
      <w:r w:rsidR="00540826" w:rsidRPr="0048503B">
        <w:rPr>
          <w:sz w:val="28"/>
          <w:szCs w:val="28"/>
          <w:lang w:val="uk-UA"/>
        </w:rPr>
        <w:t>Кременчуцької міської територіальної громади</w:t>
      </w:r>
      <w:r w:rsidRPr="0048503B">
        <w:rPr>
          <w:sz w:val="28"/>
          <w:szCs w:val="28"/>
          <w:lang w:val="uk-UA"/>
        </w:rPr>
        <w:t xml:space="preserve"> та обсяги утворення відходів за 2024 рік </w:t>
      </w:r>
    </w:p>
    <w:tbl>
      <w:tblPr>
        <w:tblStyle w:val="a5"/>
        <w:tblW w:w="5000" w:type="pct"/>
        <w:tblLook w:val="04A0" w:firstRow="1" w:lastRow="0" w:firstColumn="1" w:lastColumn="0" w:noHBand="0" w:noVBand="1"/>
      </w:tblPr>
      <w:tblGrid>
        <w:gridCol w:w="722"/>
        <w:gridCol w:w="4091"/>
        <w:gridCol w:w="2411"/>
        <w:gridCol w:w="2403"/>
      </w:tblGrid>
      <w:tr w:rsidR="0048503B" w:rsidRPr="0048503B" w14:paraId="51F75DEB" w14:textId="77777777" w:rsidTr="002F6E3C">
        <w:tc>
          <w:tcPr>
            <w:tcW w:w="375" w:type="pct"/>
          </w:tcPr>
          <w:p w14:paraId="1E1D2EE9" w14:textId="77777777" w:rsidR="00560C3E" w:rsidRPr="0048503B" w:rsidRDefault="00560C3E" w:rsidP="002F6E3C">
            <w:pPr>
              <w:jc w:val="center"/>
              <w:rPr>
                <w:sz w:val="24"/>
                <w:szCs w:val="24"/>
                <w:lang w:val="uk-UA"/>
              </w:rPr>
            </w:pPr>
            <w:r w:rsidRPr="0048503B">
              <w:rPr>
                <w:sz w:val="24"/>
                <w:szCs w:val="24"/>
                <w:lang w:val="uk-UA"/>
              </w:rPr>
              <w:t>№ п/п</w:t>
            </w:r>
          </w:p>
        </w:tc>
        <w:tc>
          <w:tcPr>
            <w:tcW w:w="2125" w:type="pct"/>
          </w:tcPr>
          <w:p w14:paraId="609D620E" w14:textId="77777777" w:rsidR="00560C3E" w:rsidRPr="0048503B" w:rsidRDefault="00560C3E" w:rsidP="002F6E3C">
            <w:pPr>
              <w:jc w:val="center"/>
              <w:rPr>
                <w:sz w:val="24"/>
                <w:szCs w:val="24"/>
                <w:lang w:val="uk-UA"/>
              </w:rPr>
            </w:pPr>
            <w:r w:rsidRPr="0048503B">
              <w:rPr>
                <w:sz w:val="24"/>
                <w:szCs w:val="24"/>
                <w:lang w:val="uk-UA"/>
              </w:rPr>
              <w:t>Назва підприємства</w:t>
            </w:r>
          </w:p>
        </w:tc>
        <w:tc>
          <w:tcPr>
            <w:tcW w:w="1252" w:type="pct"/>
          </w:tcPr>
          <w:p w14:paraId="10C7A2E2" w14:textId="77777777" w:rsidR="00560C3E" w:rsidRPr="0048503B" w:rsidRDefault="00560C3E" w:rsidP="002F6E3C">
            <w:pPr>
              <w:jc w:val="center"/>
              <w:rPr>
                <w:sz w:val="24"/>
                <w:szCs w:val="24"/>
                <w:lang w:val="uk-UA"/>
              </w:rPr>
            </w:pPr>
            <w:r w:rsidRPr="0048503B">
              <w:rPr>
                <w:sz w:val="24"/>
                <w:szCs w:val="24"/>
                <w:shd w:val="clear" w:color="auto" w:fill="FFFFFF"/>
                <w:lang w:val="uk-UA"/>
              </w:rPr>
              <w:t>Відходи, що не є небезпечними, тон</w:t>
            </w:r>
          </w:p>
        </w:tc>
        <w:tc>
          <w:tcPr>
            <w:tcW w:w="1248" w:type="pct"/>
          </w:tcPr>
          <w:p w14:paraId="55C06BE0" w14:textId="77777777" w:rsidR="00560C3E" w:rsidRPr="0048503B" w:rsidRDefault="00560C3E" w:rsidP="002F6E3C">
            <w:pPr>
              <w:jc w:val="center"/>
              <w:rPr>
                <w:sz w:val="24"/>
                <w:szCs w:val="24"/>
                <w:lang w:val="uk-UA"/>
              </w:rPr>
            </w:pPr>
            <w:r w:rsidRPr="0048503B">
              <w:rPr>
                <w:sz w:val="24"/>
                <w:szCs w:val="24"/>
                <w:shd w:val="clear" w:color="auto" w:fill="FFFFFF"/>
                <w:lang w:val="uk-UA"/>
              </w:rPr>
              <w:t>Небезпечні відходи, тон</w:t>
            </w:r>
          </w:p>
        </w:tc>
      </w:tr>
      <w:tr w:rsidR="0048503B" w:rsidRPr="0048503B" w14:paraId="233FAA30" w14:textId="77777777" w:rsidTr="002F6E3C">
        <w:tc>
          <w:tcPr>
            <w:tcW w:w="375" w:type="pct"/>
          </w:tcPr>
          <w:p w14:paraId="19DAEFA4" w14:textId="77777777" w:rsidR="00560C3E" w:rsidRPr="0048503B" w:rsidRDefault="00560C3E" w:rsidP="002F6E3C">
            <w:pPr>
              <w:jc w:val="center"/>
              <w:rPr>
                <w:sz w:val="24"/>
                <w:szCs w:val="24"/>
                <w:lang w:val="uk-UA"/>
              </w:rPr>
            </w:pPr>
            <w:r w:rsidRPr="0048503B">
              <w:rPr>
                <w:sz w:val="24"/>
                <w:szCs w:val="24"/>
                <w:lang w:val="uk-UA"/>
              </w:rPr>
              <w:t>1</w:t>
            </w:r>
          </w:p>
        </w:tc>
        <w:tc>
          <w:tcPr>
            <w:tcW w:w="2125" w:type="pct"/>
          </w:tcPr>
          <w:p w14:paraId="7F28364C" w14:textId="77777777" w:rsidR="00560C3E" w:rsidRPr="0048503B" w:rsidRDefault="00560C3E" w:rsidP="002F6E3C">
            <w:pPr>
              <w:rPr>
                <w:sz w:val="24"/>
                <w:szCs w:val="24"/>
                <w:lang w:val="uk-UA"/>
              </w:rPr>
            </w:pPr>
            <w:r w:rsidRPr="0048503B">
              <w:rPr>
                <w:sz w:val="24"/>
                <w:szCs w:val="24"/>
                <w:shd w:val="clear" w:color="auto" w:fill="FFFFFF"/>
                <w:lang w:val="uk-UA"/>
              </w:rPr>
              <w:t>Акціонерне товариство  «Транснаціональна фінансово-промислова нафтова компанія  «Укртатнафта» (</w:t>
            </w:r>
            <w:r w:rsidRPr="0048503B">
              <w:rPr>
                <w:sz w:val="24"/>
                <w:szCs w:val="24"/>
                <w:lang w:val="uk-UA"/>
              </w:rPr>
              <w:t>АТ «Укртатнафта»)</w:t>
            </w:r>
          </w:p>
        </w:tc>
        <w:tc>
          <w:tcPr>
            <w:tcW w:w="1252" w:type="pct"/>
          </w:tcPr>
          <w:p w14:paraId="44B80C01" w14:textId="77777777" w:rsidR="00560C3E" w:rsidRPr="0048503B" w:rsidRDefault="00560C3E" w:rsidP="002F6E3C">
            <w:pPr>
              <w:jc w:val="center"/>
              <w:rPr>
                <w:sz w:val="24"/>
                <w:szCs w:val="24"/>
                <w:lang w:val="uk-UA"/>
              </w:rPr>
            </w:pPr>
            <w:r w:rsidRPr="0048503B">
              <w:rPr>
                <w:sz w:val="24"/>
                <w:szCs w:val="24"/>
                <w:lang w:val="uk-UA"/>
              </w:rPr>
              <w:t>1857,232</w:t>
            </w:r>
          </w:p>
        </w:tc>
        <w:tc>
          <w:tcPr>
            <w:tcW w:w="1248" w:type="pct"/>
          </w:tcPr>
          <w:p w14:paraId="63B148B8" w14:textId="77777777" w:rsidR="00560C3E" w:rsidRPr="0048503B" w:rsidRDefault="00560C3E" w:rsidP="002F6E3C">
            <w:pPr>
              <w:jc w:val="center"/>
              <w:rPr>
                <w:sz w:val="24"/>
                <w:szCs w:val="24"/>
                <w:lang w:val="uk-UA"/>
              </w:rPr>
            </w:pPr>
            <w:r w:rsidRPr="0048503B">
              <w:rPr>
                <w:sz w:val="24"/>
                <w:szCs w:val="24"/>
                <w:lang w:val="uk-UA"/>
              </w:rPr>
              <w:t>1505,469</w:t>
            </w:r>
          </w:p>
        </w:tc>
      </w:tr>
      <w:tr w:rsidR="0048503B" w:rsidRPr="0048503B" w14:paraId="59030109" w14:textId="77777777" w:rsidTr="002F6E3C">
        <w:tc>
          <w:tcPr>
            <w:tcW w:w="375" w:type="pct"/>
          </w:tcPr>
          <w:p w14:paraId="5C70CA21" w14:textId="77777777" w:rsidR="00560C3E" w:rsidRPr="0048503B" w:rsidRDefault="00560C3E" w:rsidP="002F6E3C">
            <w:pPr>
              <w:jc w:val="center"/>
              <w:rPr>
                <w:sz w:val="24"/>
                <w:szCs w:val="24"/>
                <w:lang w:val="uk-UA"/>
              </w:rPr>
            </w:pPr>
            <w:r w:rsidRPr="0048503B">
              <w:rPr>
                <w:sz w:val="24"/>
                <w:szCs w:val="24"/>
                <w:lang w:val="uk-UA"/>
              </w:rPr>
              <w:t>2</w:t>
            </w:r>
          </w:p>
        </w:tc>
        <w:tc>
          <w:tcPr>
            <w:tcW w:w="2125" w:type="pct"/>
          </w:tcPr>
          <w:p w14:paraId="3F4885E6" w14:textId="77777777" w:rsidR="009E5FDF" w:rsidRPr="0048503B" w:rsidRDefault="00560C3E" w:rsidP="00DB7F11">
            <w:pPr>
              <w:rPr>
                <w:sz w:val="24"/>
                <w:szCs w:val="24"/>
                <w:lang w:val="uk-UA"/>
              </w:rPr>
            </w:pPr>
            <w:r w:rsidRPr="0048503B">
              <w:rPr>
                <w:sz w:val="24"/>
                <w:szCs w:val="24"/>
                <w:shd w:val="clear" w:color="auto" w:fill="FFFFFF"/>
                <w:lang w:val="uk-UA"/>
              </w:rPr>
              <w:t xml:space="preserve">Товариство з обмеженою відповідальністю </w:t>
            </w:r>
            <w:r w:rsidR="00DB7F11" w:rsidRPr="0048503B">
              <w:rPr>
                <w:sz w:val="24"/>
                <w:szCs w:val="24"/>
                <w:lang w:val="uk-UA"/>
              </w:rPr>
              <w:t xml:space="preserve"> «</w:t>
            </w:r>
            <w:r w:rsidRPr="0048503B">
              <w:rPr>
                <w:sz w:val="24"/>
                <w:szCs w:val="24"/>
                <w:lang w:val="uk-UA"/>
              </w:rPr>
              <w:t>Кременчуцький завод технічного вуглецю</w:t>
            </w:r>
            <w:r w:rsidR="00DB7F11" w:rsidRPr="0048503B">
              <w:rPr>
                <w:sz w:val="24"/>
                <w:szCs w:val="24"/>
                <w:lang w:val="uk-UA"/>
              </w:rPr>
              <w:t>»</w:t>
            </w:r>
            <w:r w:rsidRPr="0048503B">
              <w:rPr>
                <w:sz w:val="24"/>
                <w:szCs w:val="24"/>
                <w:lang w:val="uk-UA"/>
              </w:rPr>
              <w:t xml:space="preserve"> </w:t>
            </w:r>
          </w:p>
          <w:p w14:paraId="6E0733E5" w14:textId="49899C93" w:rsidR="00560C3E" w:rsidRPr="0048503B" w:rsidRDefault="00560C3E" w:rsidP="00DB7F11">
            <w:pPr>
              <w:rPr>
                <w:sz w:val="24"/>
                <w:szCs w:val="24"/>
                <w:lang w:val="uk-UA"/>
              </w:rPr>
            </w:pPr>
            <w:r w:rsidRPr="0048503B">
              <w:rPr>
                <w:sz w:val="24"/>
                <w:szCs w:val="24"/>
                <w:lang w:val="uk-UA"/>
              </w:rPr>
              <w:t>(</w:t>
            </w:r>
            <w:r w:rsidR="00DB7F11" w:rsidRPr="0048503B">
              <w:rPr>
                <w:sz w:val="24"/>
                <w:szCs w:val="24"/>
                <w:shd w:val="clear" w:color="auto" w:fill="FFFFFF"/>
                <w:lang w:val="uk-UA"/>
              </w:rPr>
              <w:t>ТОВ «</w:t>
            </w:r>
            <w:r w:rsidRPr="0048503B">
              <w:rPr>
                <w:sz w:val="24"/>
                <w:szCs w:val="24"/>
                <w:shd w:val="clear" w:color="auto" w:fill="FFFFFF"/>
                <w:lang w:val="uk-UA"/>
              </w:rPr>
              <w:t>КЗТВ</w:t>
            </w:r>
            <w:r w:rsidR="00DB7F11" w:rsidRPr="0048503B">
              <w:rPr>
                <w:sz w:val="24"/>
                <w:szCs w:val="24"/>
                <w:shd w:val="clear" w:color="auto" w:fill="FFFFFF"/>
                <w:lang w:val="uk-UA"/>
              </w:rPr>
              <w:t>»</w:t>
            </w:r>
            <w:r w:rsidRPr="0048503B">
              <w:rPr>
                <w:sz w:val="24"/>
                <w:szCs w:val="24"/>
                <w:lang w:val="uk-UA"/>
              </w:rPr>
              <w:t>)</w:t>
            </w:r>
          </w:p>
        </w:tc>
        <w:tc>
          <w:tcPr>
            <w:tcW w:w="1252" w:type="pct"/>
          </w:tcPr>
          <w:p w14:paraId="255EC537" w14:textId="77777777" w:rsidR="00560C3E" w:rsidRPr="0048503B" w:rsidRDefault="00560C3E" w:rsidP="002F6E3C">
            <w:pPr>
              <w:jc w:val="center"/>
              <w:rPr>
                <w:sz w:val="24"/>
                <w:szCs w:val="24"/>
                <w:lang w:val="uk-UA"/>
              </w:rPr>
            </w:pPr>
            <w:r w:rsidRPr="0048503B">
              <w:rPr>
                <w:sz w:val="24"/>
                <w:szCs w:val="24"/>
                <w:lang w:val="uk-UA"/>
              </w:rPr>
              <w:t>990,98</w:t>
            </w:r>
          </w:p>
        </w:tc>
        <w:tc>
          <w:tcPr>
            <w:tcW w:w="1248" w:type="pct"/>
          </w:tcPr>
          <w:p w14:paraId="3FC08D8C" w14:textId="77777777" w:rsidR="00560C3E" w:rsidRPr="0048503B" w:rsidRDefault="00560C3E" w:rsidP="002F6E3C">
            <w:pPr>
              <w:jc w:val="center"/>
              <w:rPr>
                <w:sz w:val="24"/>
                <w:szCs w:val="24"/>
                <w:lang w:val="uk-UA"/>
              </w:rPr>
            </w:pPr>
            <w:r w:rsidRPr="0048503B">
              <w:rPr>
                <w:sz w:val="24"/>
                <w:szCs w:val="24"/>
                <w:lang w:val="uk-UA"/>
              </w:rPr>
              <w:t>13,479</w:t>
            </w:r>
          </w:p>
        </w:tc>
      </w:tr>
      <w:tr w:rsidR="0048503B" w:rsidRPr="0048503B" w14:paraId="7A66ECAD" w14:textId="77777777" w:rsidTr="002F6E3C">
        <w:tc>
          <w:tcPr>
            <w:tcW w:w="375" w:type="pct"/>
          </w:tcPr>
          <w:p w14:paraId="634B938E" w14:textId="77777777" w:rsidR="00560C3E" w:rsidRPr="0048503B" w:rsidRDefault="00560C3E" w:rsidP="002F6E3C">
            <w:pPr>
              <w:jc w:val="center"/>
              <w:rPr>
                <w:sz w:val="24"/>
                <w:szCs w:val="24"/>
                <w:lang w:val="uk-UA"/>
              </w:rPr>
            </w:pPr>
            <w:r w:rsidRPr="0048503B">
              <w:rPr>
                <w:sz w:val="24"/>
                <w:szCs w:val="24"/>
                <w:lang w:val="uk-UA"/>
              </w:rPr>
              <w:t>3</w:t>
            </w:r>
          </w:p>
        </w:tc>
        <w:tc>
          <w:tcPr>
            <w:tcW w:w="2125" w:type="pct"/>
          </w:tcPr>
          <w:p w14:paraId="65688DE5" w14:textId="77777777" w:rsidR="00560C3E" w:rsidRPr="0048503B" w:rsidRDefault="00560C3E" w:rsidP="002F6E3C">
            <w:pPr>
              <w:rPr>
                <w:sz w:val="24"/>
                <w:szCs w:val="24"/>
                <w:lang w:val="uk-UA"/>
              </w:rPr>
            </w:pPr>
            <w:r w:rsidRPr="0048503B">
              <w:rPr>
                <w:sz w:val="24"/>
                <w:szCs w:val="24"/>
                <w:shd w:val="clear" w:color="auto" w:fill="FFFFFF"/>
                <w:lang w:val="uk-UA"/>
              </w:rPr>
              <w:t>Публічне акціонерне товариство  «</w:t>
            </w:r>
            <w:proofErr w:type="spellStart"/>
            <w:r w:rsidRPr="0048503B">
              <w:rPr>
                <w:sz w:val="24"/>
                <w:szCs w:val="24"/>
                <w:shd w:val="clear" w:color="auto" w:fill="FFFFFF"/>
                <w:lang w:val="uk-UA"/>
              </w:rPr>
              <w:t>Крюківський</w:t>
            </w:r>
            <w:proofErr w:type="spellEnd"/>
            <w:r w:rsidRPr="0048503B">
              <w:rPr>
                <w:sz w:val="24"/>
                <w:szCs w:val="24"/>
                <w:shd w:val="clear" w:color="auto" w:fill="FFFFFF"/>
                <w:lang w:val="uk-UA"/>
              </w:rPr>
              <w:t xml:space="preserve"> вагонобудівний  завод» (ПАТ «КВБЗ»)</w:t>
            </w:r>
          </w:p>
        </w:tc>
        <w:tc>
          <w:tcPr>
            <w:tcW w:w="1252" w:type="pct"/>
          </w:tcPr>
          <w:p w14:paraId="771865D3" w14:textId="77777777" w:rsidR="00560C3E" w:rsidRPr="0048503B" w:rsidRDefault="00560C3E" w:rsidP="002F6E3C">
            <w:pPr>
              <w:jc w:val="center"/>
              <w:rPr>
                <w:sz w:val="24"/>
                <w:szCs w:val="24"/>
                <w:lang w:val="uk-UA"/>
              </w:rPr>
            </w:pPr>
            <w:r w:rsidRPr="0048503B">
              <w:rPr>
                <w:sz w:val="24"/>
                <w:szCs w:val="24"/>
                <w:lang w:val="uk-UA"/>
              </w:rPr>
              <w:t>5166,173</w:t>
            </w:r>
          </w:p>
        </w:tc>
        <w:tc>
          <w:tcPr>
            <w:tcW w:w="1248" w:type="pct"/>
          </w:tcPr>
          <w:p w14:paraId="7E075579" w14:textId="77777777" w:rsidR="00560C3E" w:rsidRPr="0048503B" w:rsidRDefault="00560C3E" w:rsidP="002F6E3C">
            <w:pPr>
              <w:jc w:val="center"/>
              <w:rPr>
                <w:sz w:val="24"/>
                <w:szCs w:val="24"/>
                <w:lang w:val="uk-UA"/>
              </w:rPr>
            </w:pPr>
            <w:r w:rsidRPr="0048503B">
              <w:rPr>
                <w:sz w:val="24"/>
                <w:szCs w:val="24"/>
                <w:lang w:val="uk-UA"/>
              </w:rPr>
              <w:t>177,234</w:t>
            </w:r>
          </w:p>
        </w:tc>
      </w:tr>
      <w:tr w:rsidR="0048503B" w:rsidRPr="0048503B" w14:paraId="16067D58" w14:textId="77777777" w:rsidTr="002F6E3C">
        <w:tc>
          <w:tcPr>
            <w:tcW w:w="375" w:type="pct"/>
          </w:tcPr>
          <w:p w14:paraId="5992B470" w14:textId="77777777" w:rsidR="00560C3E" w:rsidRPr="0048503B" w:rsidRDefault="00560C3E" w:rsidP="002F6E3C">
            <w:pPr>
              <w:jc w:val="center"/>
              <w:rPr>
                <w:sz w:val="24"/>
                <w:szCs w:val="24"/>
                <w:lang w:val="uk-UA"/>
              </w:rPr>
            </w:pPr>
            <w:r w:rsidRPr="0048503B">
              <w:rPr>
                <w:sz w:val="24"/>
                <w:szCs w:val="24"/>
                <w:lang w:val="uk-UA"/>
              </w:rPr>
              <w:t>4</w:t>
            </w:r>
          </w:p>
        </w:tc>
        <w:tc>
          <w:tcPr>
            <w:tcW w:w="2125" w:type="pct"/>
          </w:tcPr>
          <w:p w14:paraId="6C2115CF" w14:textId="77777777" w:rsidR="00560C3E" w:rsidRPr="0048503B" w:rsidRDefault="00560C3E" w:rsidP="002F6E3C">
            <w:pPr>
              <w:rPr>
                <w:sz w:val="24"/>
                <w:szCs w:val="24"/>
                <w:lang w:val="uk-UA"/>
              </w:rPr>
            </w:pPr>
            <w:r w:rsidRPr="0048503B">
              <w:rPr>
                <w:sz w:val="24"/>
                <w:szCs w:val="24"/>
                <w:shd w:val="clear" w:color="auto" w:fill="FFFFFF"/>
                <w:lang w:val="uk-UA"/>
              </w:rPr>
              <w:t>Акціонерне товариство «Кременчуцький сталеливарний завод» (АТ «КСЗ»)</w:t>
            </w:r>
          </w:p>
        </w:tc>
        <w:tc>
          <w:tcPr>
            <w:tcW w:w="1252" w:type="pct"/>
          </w:tcPr>
          <w:p w14:paraId="4C4EA055" w14:textId="77777777" w:rsidR="00560C3E" w:rsidRPr="0048503B" w:rsidRDefault="00560C3E" w:rsidP="002F6E3C">
            <w:pPr>
              <w:jc w:val="center"/>
              <w:rPr>
                <w:sz w:val="24"/>
                <w:szCs w:val="24"/>
                <w:lang w:val="uk-UA"/>
              </w:rPr>
            </w:pPr>
            <w:r w:rsidRPr="0048503B">
              <w:rPr>
                <w:sz w:val="24"/>
                <w:szCs w:val="24"/>
                <w:lang w:val="uk-UA"/>
              </w:rPr>
              <w:t>36210,30681</w:t>
            </w:r>
          </w:p>
        </w:tc>
        <w:tc>
          <w:tcPr>
            <w:tcW w:w="1248" w:type="pct"/>
          </w:tcPr>
          <w:p w14:paraId="7F69B9B6" w14:textId="77777777" w:rsidR="00560C3E" w:rsidRPr="0048503B" w:rsidRDefault="00560C3E" w:rsidP="002F6E3C">
            <w:pPr>
              <w:jc w:val="center"/>
              <w:rPr>
                <w:sz w:val="24"/>
                <w:szCs w:val="24"/>
                <w:lang w:val="uk-UA"/>
              </w:rPr>
            </w:pPr>
            <w:r w:rsidRPr="0048503B">
              <w:rPr>
                <w:sz w:val="24"/>
                <w:szCs w:val="24"/>
                <w:lang w:val="uk-UA"/>
              </w:rPr>
              <w:t>1393,762</w:t>
            </w:r>
          </w:p>
        </w:tc>
      </w:tr>
      <w:tr w:rsidR="0048503B" w:rsidRPr="0048503B" w14:paraId="57B31521" w14:textId="77777777" w:rsidTr="002F6E3C">
        <w:tc>
          <w:tcPr>
            <w:tcW w:w="375" w:type="pct"/>
          </w:tcPr>
          <w:p w14:paraId="1203671F" w14:textId="77777777" w:rsidR="00560C3E" w:rsidRPr="0048503B" w:rsidRDefault="00560C3E" w:rsidP="002F6E3C">
            <w:pPr>
              <w:jc w:val="center"/>
              <w:rPr>
                <w:sz w:val="24"/>
                <w:szCs w:val="24"/>
                <w:lang w:val="uk-UA"/>
              </w:rPr>
            </w:pPr>
            <w:r w:rsidRPr="0048503B">
              <w:rPr>
                <w:sz w:val="24"/>
                <w:szCs w:val="24"/>
                <w:lang w:val="uk-UA"/>
              </w:rPr>
              <w:t>5</w:t>
            </w:r>
          </w:p>
        </w:tc>
        <w:tc>
          <w:tcPr>
            <w:tcW w:w="2125" w:type="pct"/>
          </w:tcPr>
          <w:p w14:paraId="2797D50C" w14:textId="77777777" w:rsidR="00560C3E" w:rsidRPr="0048503B" w:rsidRDefault="00560C3E" w:rsidP="002F6E3C">
            <w:pPr>
              <w:rPr>
                <w:sz w:val="24"/>
                <w:szCs w:val="24"/>
                <w:lang w:val="uk-UA"/>
              </w:rPr>
            </w:pPr>
            <w:r w:rsidRPr="0048503B">
              <w:rPr>
                <w:sz w:val="24"/>
                <w:szCs w:val="24"/>
                <w:shd w:val="clear" w:color="auto" w:fill="FFFFFF"/>
                <w:lang w:val="uk-UA"/>
              </w:rPr>
              <w:t>Товариство з обмеженою відповідал</w:t>
            </w:r>
            <w:r w:rsidR="00DB7F11" w:rsidRPr="0048503B">
              <w:rPr>
                <w:sz w:val="24"/>
                <w:szCs w:val="24"/>
                <w:shd w:val="clear" w:color="auto" w:fill="FFFFFF"/>
                <w:lang w:val="uk-UA"/>
              </w:rPr>
              <w:t>ьністю «Кременчуцька ТЕЦ» (ТОВ «Кременчуцька ТЕЦ»</w:t>
            </w:r>
            <w:r w:rsidRPr="0048503B">
              <w:rPr>
                <w:sz w:val="24"/>
                <w:szCs w:val="24"/>
                <w:shd w:val="clear" w:color="auto" w:fill="FFFFFF"/>
                <w:lang w:val="uk-UA"/>
              </w:rPr>
              <w:t>)</w:t>
            </w:r>
          </w:p>
        </w:tc>
        <w:tc>
          <w:tcPr>
            <w:tcW w:w="1252" w:type="pct"/>
          </w:tcPr>
          <w:p w14:paraId="06D4FD76" w14:textId="77777777" w:rsidR="00560C3E" w:rsidRPr="0048503B" w:rsidRDefault="00560C3E" w:rsidP="002F6E3C">
            <w:pPr>
              <w:jc w:val="center"/>
              <w:rPr>
                <w:sz w:val="24"/>
                <w:szCs w:val="24"/>
                <w:lang w:val="uk-UA"/>
              </w:rPr>
            </w:pPr>
            <w:r w:rsidRPr="0048503B">
              <w:rPr>
                <w:sz w:val="24"/>
                <w:szCs w:val="24"/>
                <w:lang w:val="uk-UA"/>
              </w:rPr>
              <w:t>945,254</w:t>
            </w:r>
          </w:p>
        </w:tc>
        <w:tc>
          <w:tcPr>
            <w:tcW w:w="1248" w:type="pct"/>
          </w:tcPr>
          <w:p w14:paraId="340C5203" w14:textId="77777777" w:rsidR="00560C3E" w:rsidRPr="0048503B" w:rsidRDefault="00560C3E" w:rsidP="002F6E3C">
            <w:pPr>
              <w:jc w:val="center"/>
              <w:rPr>
                <w:sz w:val="24"/>
                <w:szCs w:val="24"/>
                <w:lang w:val="uk-UA"/>
              </w:rPr>
            </w:pPr>
            <w:r w:rsidRPr="0048503B">
              <w:rPr>
                <w:sz w:val="24"/>
                <w:szCs w:val="24"/>
                <w:lang w:val="uk-UA"/>
              </w:rPr>
              <w:t>6091,4017</w:t>
            </w:r>
          </w:p>
        </w:tc>
      </w:tr>
    </w:tbl>
    <w:p w14:paraId="0C3E7D3D" w14:textId="77777777" w:rsidR="00560C3E" w:rsidRPr="0048503B" w:rsidRDefault="00560C3E" w:rsidP="00560C3E">
      <w:pPr>
        <w:jc w:val="both"/>
        <w:rPr>
          <w:sz w:val="28"/>
          <w:szCs w:val="28"/>
          <w:lang w:val="uk-UA"/>
        </w:rPr>
      </w:pPr>
      <w:r w:rsidRPr="0048503B">
        <w:rPr>
          <w:sz w:val="28"/>
          <w:szCs w:val="28"/>
          <w:lang w:val="uk-UA"/>
        </w:rPr>
        <w:t xml:space="preserve">          </w:t>
      </w:r>
    </w:p>
    <w:p w14:paraId="5457565D" w14:textId="77777777" w:rsidR="00560C3E" w:rsidRPr="0048503B" w:rsidRDefault="00560C3E" w:rsidP="00560C3E">
      <w:pPr>
        <w:ind w:firstLine="708"/>
        <w:jc w:val="both"/>
        <w:rPr>
          <w:sz w:val="28"/>
          <w:szCs w:val="28"/>
          <w:lang w:val="uk-UA"/>
        </w:rPr>
      </w:pPr>
      <w:r w:rsidRPr="0048503B">
        <w:rPr>
          <w:sz w:val="28"/>
          <w:szCs w:val="28"/>
          <w:lang w:val="uk-UA"/>
        </w:rPr>
        <w:t xml:space="preserve">Усі підприємства-накопичувачі промислових відходів здійснюють управління промисловими відходами відповідно до </w:t>
      </w:r>
      <w:r w:rsidR="00A304C5" w:rsidRPr="0048503B">
        <w:rPr>
          <w:sz w:val="28"/>
          <w:szCs w:val="28"/>
          <w:lang w:val="uk-UA"/>
        </w:rPr>
        <w:t>вимог природоохоронного</w:t>
      </w:r>
      <w:r w:rsidRPr="0048503B">
        <w:rPr>
          <w:sz w:val="28"/>
          <w:szCs w:val="28"/>
          <w:lang w:val="uk-UA"/>
        </w:rPr>
        <w:t xml:space="preserve"> законодавства. </w:t>
      </w:r>
    </w:p>
    <w:p w14:paraId="35991962" w14:textId="77777777" w:rsidR="00560C3E" w:rsidRPr="0048503B" w:rsidRDefault="00560C3E" w:rsidP="00560C3E">
      <w:pPr>
        <w:ind w:firstLine="709"/>
        <w:jc w:val="both"/>
        <w:rPr>
          <w:sz w:val="28"/>
          <w:szCs w:val="28"/>
          <w:lang w:val="uk-UA"/>
        </w:rPr>
      </w:pPr>
      <w:r w:rsidRPr="0048503B">
        <w:rPr>
          <w:sz w:val="28"/>
          <w:szCs w:val="28"/>
          <w:lang w:val="uk-UA"/>
        </w:rPr>
        <w:t xml:space="preserve"> Об’єкти </w:t>
      </w:r>
      <w:proofErr w:type="spellStart"/>
      <w:r w:rsidRPr="0048503B">
        <w:rPr>
          <w:sz w:val="28"/>
          <w:szCs w:val="28"/>
          <w:lang w:val="uk-UA"/>
        </w:rPr>
        <w:t>інфрастуктури</w:t>
      </w:r>
      <w:proofErr w:type="spellEnd"/>
      <w:r w:rsidRPr="0048503B">
        <w:rPr>
          <w:sz w:val="28"/>
          <w:szCs w:val="28"/>
          <w:lang w:val="uk-UA"/>
        </w:rPr>
        <w:t xml:space="preserve"> управління промисловими відходами </w:t>
      </w:r>
      <w:r w:rsidR="00A304C5" w:rsidRPr="0048503B">
        <w:rPr>
          <w:sz w:val="28"/>
          <w:szCs w:val="28"/>
          <w:lang w:val="uk-UA"/>
        </w:rPr>
        <w:t>на території</w:t>
      </w:r>
      <w:r w:rsidRPr="0048503B">
        <w:rPr>
          <w:sz w:val="28"/>
          <w:szCs w:val="28"/>
          <w:lang w:val="uk-UA"/>
        </w:rPr>
        <w:t xml:space="preserve"> </w:t>
      </w:r>
      <w:r w:rsidR="00A304C5" w:rsidRPr="0048503B">
        <w:rPr>
          <w:sz w:val="28"/>
          <w:szCs w:val="28"/>
          <w:lang w:val="uk-UA"/>
        </w:rPr>
        <w:t>Кременчуцької міської територіальної</w:t>
      </w:r>
      <w:r w:rsidR="00540826" w:rsidRPr="0048503B">
        <w:rPr>
          <w:sz w:val="28"/>
          <w:szCs w:val="28"/>
          <w:lang w:val="uk-UA"/>
        </w:rPr>
        <w:t xml:space="preserve"> громад</w:t>
      </w:r>
      <w:r w:rsidR="00A304C5" w:rsidRPr="0048503B">
        <w:rPr>
          <w:sz w:val="28"/>
          <w:szCs w:val="28"/>
          <w:lang w:val="uk-UA"/>
        </w:rPr>
        <w:t>и</w:t>
      </w:r>
      <w:r w:rsidRPr="0048503B">
        <w:rPr>
          <w:sz w:val="28"/>
          <w:szCs w:val="28"/>
          <w:lang w:val="uk-UA"/>
        </w:rPr>
        <w:t>:</w:t>
      </w:r>
    </w:p>
    <w:p w14:paraId="4D6F9825" w14:textId="77777777" w:rsidR="00560C3E" w:rsidRPr="0048503B" w:rsidRDefault="00560C3E" w:rsidP="002F4F63">
      <w:pPr>
        <w:pStyle w:val="a3"/>
        <w:numPr>
          <w:ilvl w:val="0"/>
          <w:numId w:val="13"/>
        </w:numPr>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Полігон промислових відходів АТ «Укртатнафта» – </w:t>
      </w:r>
      <w:proofErr w:type="spellStart"/>
      <w:r w:rsidRPr="0048503B">
        <w:rPr>
          <w:rFonts w:ascii="Times New Roman" w:hAnsi="Times New Roman" w:cs="Times New Roman"/>
          <w:sz w:val="28"/>
          <w:szCs w:val="28"/>
          <w:lang w:val="uk-UA"/>
        </w:rPr>
        <w:t>проєктна</w:t>
      </w:r>
      <w:proofErr w:type="spellEnd"/>
      <w:r w:rsidRPr="0048503B">
        <w:rPr>
          <w:rFonts w:ascii="Times New Roman" w:hAnsi="Times New Roman" w:cs="Times New Roman"/>
          <w:sz w:val="28"/>
          <w:szCs w:val="28"/>
          <w:lang w:val="uk-UA"/>
        </w:rPr>
        <w:t xml:space="preserve"> потужність – 14,850 тис. м</w:t>
      </w:r>
      <w:r w:rsidRPr="0048503B">
        <w:rPr>
          <w:rFonts w:ascii="Times New Roman" w:hAnsi="Times New Roman" w:cs="Times New Roman"/>
          <w:sz w:val="28"/>
          <w:szCs w:val="28"/>
          <w:vertAlign w:val="superscript"/>
          <w:lang w:val="uk-UA"/>
        </w:rPr>
        <w:t>3</w:t>
      </w:r>
      <w:r w:rsidRPr="0048503B">
        <w:rPr>
          <w:rFonts w:ascii="Times New Roman" w:hAnsi="Times New Roman" w:cs="Times New Roman"/>
          <w:sz w:val="28"/>
          <w:szCs w:val="28"/>
          <w:lang w:val="uk-UA"/>
        </w:rPr>
        <w:t xml:space="preserve">.          </w:t>
      </w:r>
    </w:p>
    <w:p w14:paraId="46A5A1C8" w14:textId="34E6BE48" w:rsidR="00560C3E" w:rsidRPr="0048503B" w:rsidRDefault="00560C3E" w:rsidP="00A73040">
      <w:pPr>
        <w:pStyle w:val="a3"/>
        <w:numPr>
          <w:ilvl w:val="0"/>
          <w:numId w:val="13"/>
        </w:numPr>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Полігон для захоронення ТПВ в північному промвузлі м. Кременчук</w:t>
      </w:r>
      <w:r w:rsidR="00D57370" w:rsidRPr="0048503B">
        <w:rPr>
          <w:rFonts w:ascii="Times New Roman" w:hAnsi="Times New Roman" w:cs="Times New Roman"/>
          <w:sz w:val="28"/>
          <w:szCs w:val="28"/>
          <w:lang w:val="uk-UA"/>
        </w:rPr>
        <w:t>,</w:t>
      </w:r>
      <w:r w:rsidRPr="0048503B">
        <w:rPr>
          <w:rFonts w:ascii="Times New Roman" w:hAnsi="Times New Roman" w:cs="Times New Roman"/>
          <w:sz w:val="28"/>
          <w:szCs w:val="28"/>
          <w:lang w:val="uk-UA"/>
        </w:rPr>
        <w:t xml:space="preserve"> </w:t>
      </w:r>
      <w:r w:rsidR="00D57370" w:rsidRPr="0048503B">
        <w:rPr>
          <w:rFonts w:ascii="Times New Roman" w:hAnsi="Times New Roman" w:cs="Times New Roman"/>
          <w:sz w:val="28"/>
          <w:szCs w:val="28"/>
          <w:lang w:val="uk-UA"/>
        </w:rPr>
        <w:t xml:space="preserve">                           </w:t>
      </w:r>
      <w:r w:rsidRPr="0048503B">
        <w:rPr>
          <w:rFonts w:ascii="Times New Roman" w:hAnsi="Times New Roman" w:cs="Times New Roman"/>
          <w:sz w:val="28"/>
          <w:szCs w:val="28"/>
          <w:lang w:val="uk-UA"/>
        </w:rPr>
        <w:t xml:space="preserve">вул. </w:t>
      </w:r>
      <w:proofErr w:type="spellStart"/>
      <w:r w:rsidRPr="0048503B">
        <w:rPr>
          <w:rFonts w:ascii="Times New Roman" w:hAnsi="Times New Roman" w:cs="Times New Roman"/>
          <w:sz w:val="28"/>
          <w:szCs w:val="28"/>
          <w:lang w:val="uk-UA"/>
        </w:rPr>
        <w:t>Свіштовська</w:t>
      </w:r>
      <w:proofErr w:type="spellEnd"/>
      <w:r w:rsidRPr="0048503B">
        <w:rPr>
          <w:rFonts w:ascii="Times New Roman" w:hAnsi="Times New Roman" w:cs="Times New Roman"/>
          <w:sz w:val="28"/>
          <w:szCs w:val="28"/>
          <w:lang w:val="uk-UA"/>
        </w:rPr>
        <w:t xml:space="preserve">, </w:t>
      </w:r>
      <w:r w:rsidR="00A73040" w:rsidRPr="0048503B">
        <w:rPr>
          <w:rFonts w:ascii="Times New Roman" w:hAnsi="Times New Roman" w:cs="Times New Roman"/>
          <w:sz w:val="28"/>
          <w:szCs w:val="28"/>
          <w:lang w:val="uk-UA"/>
        </w:rPr>
        <w:t xml:space="preserve">3, АТ «Укртатнафта» </w:t>
      </w:r>
      <w:r w:rsidRPr="0048503B">
        <w:rPr>
          <w:rFonts w:ascii="Times New Roman" w:hAnsi="Times New Roman" w:cs="Times New Roman"/>
          <w:sz w:val="28"/>
          <w:szCs w:val="28"/>
          <w:lang w:val="uk-UA"/>
        </w:rPr>
        <w:t xml:space="preserve">(не експлуатується).  </w:t>
      </w:r>
      <w:proofErr w:type="spellStart"/>
      <w:r w:rsidRPr="0048503B">
        <w:rPr>
          <w:rFonts w:ascii="Times New Roman" w:hAnsi="Times New Roman" w:cs="Times New Roman"/>
          <w:sz w:val="28"/>
          <w:szCs w:val="28"/>
          <w:lang w:val="uk-UA"/>
        </w:rPr>
        <w:t>П</w:t>
      </w:r>
      <w:r w:rsidRPr="0048503B">
        <w:rPr>
          <w:rStyle w:val="rvts82"/>
          <w:rFonts w:ascii="Times New Roman" w:hAnsi="Times New Roman" w:cs="Times New Roman"/>
          <w:sz w:val="28"/>
          <w:szCs w:val="28"/>
          <w:lang w:val="uk-UA"/>
        </w:rPr>
        <w:t>роєктна</w:t>
      </w:r>
      <w:proofErr w:type="spellEnd"/>
      <w:r w:rsidRPr="0048503B">
        <w:rPr>
          <w:rStyle w:val="rvts82"/>
          <w:rFonts w:ascii="Times New Roman" w:hAnsi="Times New Roman" w:cs="Times New Roman"/>
          <w:sz w:val="28"/>
          <w:szCs w:val="28"/>
          <w:lang w:val="uk-UA"/>
        </w:rPr>
        <w:t xml:space="preserve"> потужність – </w:t>
      </w:r>
      <w:r w:rsidRPr="0048503B">
        <w:rPr>
          <w:rFonts w:ascii="Times New Roman" w:hAnsi="Times New Roman" w:cs="Times New Roman"/>
          <w:sz w:val="28"/>
          <w:szCs w:val="28"/>
          <w:lang w:val="uk-UA"/>
        </w:rPr>
        <w:t>880,0 тис.м</w:t>
      </w:r>
      <w:r w:rsidRPr="0048503B">
        <w:rPr>
          <w:rFonts w:ascii="Times New Roman" w:hAnsi="Times New Roman" w:cs="Times New Roman"/>
          <w:sz w:val="28"/>
          <w:szCs w:val="28"/>
          <w:vertAlign w:val="superscript"/>
          <w:lang w:val="uk-UA"/>
        </w:rPr>
        <w:t>3</w:t>
      </w:r>
      <w:r w:rsidRPr="0048503B">
        <w:rPr>
          <w:rFonts w:ascii="Times New Roman" w:hAnsi="Times New Roman" w:cs="Times New Roman"/>
          <w:sz w:val="28"/>
          <w:szCs w:val="28"/>
          <w:lang w:val="uk-UA"/>
        </w:rPr>
        <w:t>.</w:t>
      </w:r>
    </w:p>
    <w:p w14:paraId="1AA8CA98" w14:textId="77777777" w:rsidR="00A73040" w:rsidRPr="0048503B" w:rsidRDefault="00A73040" w:rsidP="00F01BB0">
      <w:pPr>
        <w:pStyle w:val="a3"/>
        <w:ind w:firstLine="708"/>
        <w:jc w:val="both"/>
        <w:rPr>
          <w:rFonts w:ascii="Times New Roman" w:hAnsi="Times New Roman" w:cs="Times New Roman"/>
          <w:sz w:val="28"/>
          <w:szCs w:val="28"/>
          <w:lang w:val="uk-UA"/>
        </w:rPr>
      </w:pPr>
    </w:p>
    <w:p w14:paraId="5B3C4AC6" w14:textId="131EAB92" w:rsidR="00560C3E" w:rsidRPr="0048503B" w:rsidRDefault="00560C3E" w:rsidP="00F01BB0">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Наразі передбачена реконструкція існуючого звалища </w:t>
      </w:r>
      <w:r w:rsidR="00A73040" w:rsidRPr="0048503B">
        <w:rPr>
          <w:rFonts w:ascii="Times New Roman" w:hAnsi="Times New Roman" w:cs="Times New Roman"/>
          <w:sz w:val="28"/>
          <w:szCs w:val="28"/>
          <w:lang w:val="uk-UA"/>
        </w:rPr>
        <w:t xml:space="preserve">АТ «Укртатнафта» </w:t>
      </w:r>
      <w:r w:rsidRPr="0048503B">
        <w:rPr>
          <w:rFonts w:ascii="Times New Roman" w:hAnsi="Times New Roman" w:cs="Times New Roman"/>
          <w:sz w:val="28"/>
          <w:szCs w:val="28"/>
          <w:lang w:val="uk-UA"/>
        </w:rPr>
        <w:t>під полігон відходів що не є небезпечними  з довантаженням і проведенням його санації на площі 4,42 га та організація полігону відходів, що не є небезпечними на двох ділянках складування – перша черга 4,7 га та друга черга площею 3,0 га, для подальшої експлуатації об’єкту оброблення відходів, що не є небезпечними, потужністю менше 100 тон на добу. Планована діяльність включає операції з управління відходами в межах наявного земельного відводу при річній продуктивності у кількості 24,0 тис.м</w:t>
      </w:r>
      <w:r w:rsidRPr="0048503B">
        <w:rPr>
          <w:rFonts w:ascii="Times New Roman" w:hAnsi="Times New Roman" w:cs="Times New Roman"/>
          <w:sz w:val="28"/>
          <w:szCs w:val="28"/>
          <w:vertAlign w:val="superscript"/>
          <w:lang w:val="uk-UA"/>
        </w:rPr>
        <w:t>3</w:t>
      </w:r>
      <w:r w:rsidRPr="0048503B">
        <w:rPr>
          <w:rFonts w:ascii="Times New Roman" w:hAnsi="Times New Roman" w:cs="Times New Roman"/>
          <w:sz w:val="28"/>
          <w:szCs w:val="28"/>
          <w:lang w:val="uk-UA"/>
        </w:rPr>
        <w:t xml:space="preserve"> на рік.</w:t>
      </w:r>
      <w:r w:rsidR="00F01BB0" w:rsidRPr="0048503B">
        <w:rPr>
          <w:rFonts w:ascii="Times New Roman" w:hAnsi="Times New Roman" w:cs="Times New Roman"/>
          <w:sz w:val="28"/>
          <w:szCs w:val="28"/>
          <w:lang w:val="uk-UA"/>
        </w:rPr>
        <w:t xml:space="preserve"> </w:t>
      </w:r>
      <w:r w:rsidRPr="0048503B">
        <w:rPr>
          <w:rFonts w:ascii="Times New Roman" w:hAnsi="Times New Roman" w:cs="Times New Roman"/>
          <w:sz w:val="28"/>
          <w:szCs w:val="28"/>
          <w:lang w:val="uk-UA"/>
        </w:rPr>
        <w:t xml:space="preserve">Даний полігон експлуатується з 1984 року i призначений для захоронення твердих відходів АТ «Укртатнафта». </w:t>
      </w:r>
    </w:p>
    <w:p w14:paraId="330D74F5" w14:textId="77777777" w:rsidR="004F1563" w:rsidRPr="0048503B" w:rsidRDefault="004F1563" w:rsidP="00263D92">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За даними «Регіонального план</w:t>
      </w:r>
      <w:r w:rsidR="00E30A9A" w:rsidRPr="0048503B">
        <w:rPr>
          <w:rFonts w:ascii="Times New Roman" w:hAnsi="Times New Roman" w:cs="Times New Roman"/>
          <w:sz w:val="28"/>
          <w:szCs w:val="28"/>
          <w:lang w:val="uk-UA"/>
        </w:rPr>
        <w:t>у</w:t>
      </w:r>
      <w:r w:rsidRPr="0048503B">
        <w:rPr>
          <w:rFonts w:ascii="Times New Roman" w:hAnsi="Times New Roman" w:cs="Times New Roman"/>
          <w:sz w:val="28"/>
          <w:szCs w:val="28"/>
          <w:lang w:val="uk-UA"/>
        </w:rPr>
        <w:t xml:space="preserve"> управління відходами у Полтавській області до 2033 року» </w:t>
      </w:r>
      <w:r w:rsidR="00AD56B9" w:rsidRPr="0048503B">
        <w:rPr>
          <w:rFonts w:ascii="Times New Roman" w:hAnsi="Times New Roman" w:cs="Times New Roman"/>
          <w:sz w:val="28"/>
          <w:szCs w:val="28"/>
          <w:lang w:val="uk-UA"/>
        </w:rPr>
        <w:t xml:space="preserve">на території Кременчуцької міської територіальної громади </w:t>
      </w:r>
      <w:r w:rsidRPr="0048503B">
        <w:rPr>
          <w:rFonts w:ascii="Times New Roman" w:hAnsi="Times New Roman" w:cs="Times New Roman"/>
          <w:sz w:val="28"/>
          <w:szCs w:val="28"/>
          <w:lang w:val="uk-UA"/>
        </w:rPr>
        <w:t>є об'єкти з промисловими відходами</w:t>
      </w:r>
      <w:r w:rsidR="00B64C5F" w:rsidRPr="0048503B">
        <w:rPr>
          <w:rFonts w:ascii="Times New Roman" w:hAnsi="Times New Roman" w:cs="Times New Roman"/>
          <w:sz w:val="28"/>
          <w:szCs w:val="28"/>
          <w:lang w:val="uk-UA"/>
        </w:rPr>
        <w:t xml:space="preserve">. Нижче надані технічні характеристики місць/об'єктів розміщення промислових відходів (у т. ч. </w:t>
      </w:r>
      <w:r w:rsidR="00B64C5F" w:rsidRPr="0048503B">
        <w:rPr>
          <w:rFonts w:ascii="Times New Roman" w:hAnsi="Times New Roman" w:cs="Times New Roman"/>
          <w:sz w:val="28"/>
          <w:szCs w:val="28"/>
          <w:lang w:val="uk-UA"/>
        </w:rPr>
        <w:lastRenderedPageBreak/>
        <w:t>полігони та звалища) (відповідно додатку 11 до Методичних рекомендацій з розроблення регіональних планів управління відходами, наказ Міністерства захисту довкілля та природних ресурсів від 16.04.2024 № 403)</w:t>
      </w:r>
      <w:r w:rsidRPr="0048503B">
        <w:rPr>
          <w:rFonts w:ascii="Times New Roman" w:hAnsi="Times New Roman" w:cs="Times New Roman"/>
          <w:sz w:val="28"/>
          <w:szCs w:val="28"/>
          <w:lang w:val="uk-UA"/>
        </w:rPr>
        <w:t>:</w:t>
      </w:r>
    </w:p>
    <w:p w14:paraId="264CAB7B" w14:textId="3061AC96" w:rsidR="004F1563" w:rsidRPr="0048503B" w:rsidRDefault="004F1563" w:rsidP="004F1563">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 </w:t>
      </w:r>
      <w:proofErr w:type="spellStart"/>
      <w:r w:rsidRPr="0048503B">
        <w:rPr>
          <w:rFonts w:ascii="Times New Roman" w:hAnsi="Times New Roman" w:cs="Times New Roman"/>
          <w:sz w:val="28"/>
          <w:szCs w:val="28"/>
          <w:lang w:val="uk-UA"/>
        </w:rPr>
        <w:t>шламонакопичувач</w:t>
      </w:r>
      <w:proofErr w:type="spellEnd"/>
      <w:r w:rsidRPr="0048503B">
        <w:rPr>
          <w:rFonts w:ascii="Times New Roman" w:hAnsi="Times New Roman" w:cs="Times New Roman"/>
          <w:sz w:val="28"/>
          <w:szCs w:val="28"/>
          <w:lang w:val="uk-UA"/>
        </w:rPr>
        <w:t xml:space="preserve"> м. Кременчук, вул. </w:t>
      </w:r>
      <w:proofErr w:type="spellStart"/>
      <w:r w:rsidRPr="0048503B">
        <w:rPr>
          <w:rFonts w:ascii="Times New Roman" w:hAnsi="Times New Roman" w:cs="Times New Roman"/>
          <w:sz w:val="28"/>
          <w:szCs w:val="28"/>
          <w:lang w:val="uk-UA"/>
        </w:rPr>
        <w:t>Свіштовська</w:t>
      </w:r>
      <w:proofErr w:type="spellEnd"/>
      <w:r w:rsidRPr="0048503B">
        <w:rPr>
          <w:rFonts w:ascii="Times New Roman" w:hAnsi="Times New Roman" w:cs="Times New Roman"/>
          <w:sz w:val="28"/>
          <w:szCs w:val="28"/>
          <w:lang w:val="uk-UA"/>
        </w:rPr>
        <w:t xml:space="preserve">, 2 </w:t>
      </w:r>
      <w:r w:rsidR="00D57370" w:rsidRPr="0048503B">
        <w:rPr>
          <w:rFonts w:ascii="Times New Roman" w:hAnsi="Times New Roman" w:cs="Times New Roman"/>
          <w:sz w:val="28"/>
          <w:szCs w:val="28"/>
          <w:lang w:val="uk-UA"/>
        </w:rPr>
        <w:t xml:space="preserve">                                        </w:t>
      </w:r>
      <w:r w:rsidRPr="0048503B">
        <w:rPr>
          <w:rFonts w:ascii="Times New Roman" w:hAnsi="Times New Roman" w:cs="Times New Roman"/>
          <w:sz w:val="28"/>
          <w:szCs w:val="28"/>
          <w:lang w:val="uk-UA"/>
        </w:rPr>
        <w:t>(ТОВ «Кременчуцька ТЕЦ»), категорія небезпеки – В, обсяг накопичення</w:t>
      </w:r>
      <w:r w:rsidR="007018A2" w:rsidRPr="0048503B">
        <w:rPr>
          <w:rFonts w:ascii="Times New Roman" w:hAnsi="Times New Roman" w:cs="Times New Roman"/>
          <w:sz w:val="28"/>
          <w:szCs w:val="28"/>
          <w:lang w:val="uk-UA"/>
        </w:rPr>
        <w:t xml:space="preserve"> </w:t>
      </w:r>
      <w:r w:rsidRPr="0048503B">
        <w:rPr>
          <w:rFonts w:ascii="Times New Roman" w:hAnsi="Times New Roman" w:cs="Times New Roman"/>
          <w:sz w:val="28"/>
          <w:szCs w:val="28"/>
          <w:lang w:val="uk-UA"/>
        </w:rPr>
        <w:t xml:space="preserve">– 51,963879 </w:t>
      </w:r>
      <w:proofErr w:type="spellStart"/>
      <w:r w:rsidRPr="0048503B">
        <w:rPr>
          <w:rFonts w:ascii="Times New Roman" w:hAnsi="Times New Roman" w:cs="Times New Roman"/>
          <w:sz w:val="28"/>
          <w:szCs w:val="28"/>
          <w:lang w:val="uk-UA"/>
        </w:rPr>
        <w:t>тис.т</w:t>
      </w:r>
      <w:proofErr w:type="spellEnd"/>
      <w:r w:rsidRPr="0048503B">
        <w:rPr>
          <w:rFonts w:ascii="Times New Roman" w:hAnsi="Times New Roman" w:cs="Times New Roman"/>
          <w:sz w:val="28"/>
          <w:szCs w:val="28"/>
          <w:lang w:val="uk-UA"/>
        </w:rPr>
        <w:t xml:space="preserve">; </w:t>
      </w:r>
      <w:proofErr w:type="spellStart"/>
      <w:r w:rsidRPr="0048503B">
        <w:rPr>
          <w:rFonts w:ascii="Times New Roman" w:hAnsi="Times New Roman" w:cs="Times New Roman"/>
          <w:sz w:val="28"/>
          <w:szCs w:val="28"/>
          <w:lang w:val="uk-UA"/>
        </w:rPr>
        <w:t>проєктний</w:t>
      </w:r>
      <w:proofErr w:type="spellEnd"/>
      <w:r w:rsidRPr="0048503B">
        <w:rPr>
          <w:rFonts w:ascii="Times New Roman" w:hAnsi="Times New Roman" w:cs="Times New Roman"/>
          <w:sz w:val="28"/>
          <w:szCs w:val="28"/>
          <w:lang w:val="uk-UA"/>
        </w:rPr>
        <w:t xml:space="preserve"> обсяг 62000 м</w:t>
      </w:r>
      <w:r w:rsidRPr="0048503B">
        <w:rPr>
          <w:rFonts w:ascii="Times New Roman" w:hAnsi="Times New Roman" w:cs="Times New Roman"/>
          <w:sz w:val="28"/>
          <w:szCs w:val="28"/>
          <w:vertAlign w:val="superscript"/>
          <w:lang w:val="uk-UA"/>
        </w:rPr>
        <w:t>3</w:t>
      </w:r>
      <w:r w:rsidRPr="0048503B">
        <w:rPr>
          <w:rFonts w:ascii="Times New Roman" w:hAnsi="Times New Roman" w:cs="Times New Roman"/>
          <w:sz w:val="28"/>
          <w:szCs w:val="28"/>
          <w:lang w:val="uk-UA"/>
        </w:rPr>
        <w:t>; 9240 м</w:t>
      </w:r>
      <w:r w:rsidRPr="0048503B">
        <w:rPr>
          <w:rFonts w:ascii="Times New Roman" w:hAnsi="Times New Roman" w:cs="Times New Roman"/>
          <w:sz w:val="28"/>
          <w:szCs w:val="28"/>
          <w:vertAlign w:val="superscript"/>
          <w:lang w:val="uk-UA"/>
        </w:rPr>
        <w:t>2</w:t>
      </w:r>
      <w:r w:rsidRPr="0048503B">
        <w:rPr>
          <w:rFonts w:ascii="Times New Roman" w:hAnsi="Times New Roman" w:cs="Times New Roman"/>
          <w:sz w:val="28"/>
          <w:szCs w:val="28"/>
          <w:lang w:val="uk-UA"/>
        </w:rPr>
        <w:t>. Характеристика відходів – шлам від знесолення води, шлами водні, що утворюються від котлів парових;</w:t>
      </w:r>
    </w:p>
    <w:p w14:paraId="665B444E" w14:textId="205B5257" w:rsidR="004F1563" w:rsidRPr="0048503B" w:rsidRDefault="004F1563" w:rsidP="004F1563">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 полігон промислових відходів північний промвузол м. Кременчука </w:t>
      </w:r>
      <w:r w:rsidR="00D57370" w:rsidRPr="0048503B">
        <w:rPr>
          <w:rFonts w:ascii="Times New Roman" w:hAnsi="Times New Roman" w:cs="Times New Roman"/>
          <w:sz w:val="28"/>
          <w:szCs w:val="28"/>
          <w:lang w:val="uk-UA"/>
        </w:rPr>
        <w:t xml:space="preserve">               </w:t>
      </w:r>
      <w:r w:rsidRPr="0048503B">
        <w:rPr>
          <w:rFonts w:ascii="Times New Roman" w:hAnsi="Times New Roman" w:cs="Times New Roman"/>
          <w:sz w:val="28"/>
          <w:szCs w:val="28"/>
          <w:lang w:val="uk-UA"/>
        </w:rPr>
        <w:t xml:space="preserve">(АТ «Укртатнафта»), категорія – В; обсяг накопичення </w:t>
      </w:r>
      <w:r w:rsidR="007018A2" w:rsidRPr="0048503B">
        <w:rPr>
          <w:rFonts w:ascii="Times New Roman" w:hAnsi="Times New Roman" w:cs="Times New Roman"/>
          <w:sz w:val="28"/>
          <w:szCs w:val="28"/>
          <w:lang w:val="uk-UA"/>
        </w:rPr>
        <w:t>–</w:t>
      </w:r>
      <w:r w:rsidRPr="0048503B">
        <w:rPr>
          <w:rFonts w:ascii="Times New Roman" w:hAnsi="Times New Roman" w:cs="Times New Roman"/>
          <w:sz w:val="28"/>
          <w:szCs w:val="28"/>
          <w:lang w:val="uk-UA"/>
        </w:rPr>
        <w:t xml:space="preserve"> 37,3278221 </w:t>
      </w:r>
      <w:proofErr w:type="spellStart"/>
      <w:r w:rsidRPr="0048503B">
        <w:rPr>
          <w:rFonts w:ascii="Times New Roman" w:hAnsi="Times New Roman" w:cs="Times New Roman"/>
          <w:sz w:val="28"/>
          <w:szCs w:val="28"/>
          <w:lang w:val="uk-UA"/>
        </w:rPr>
        <w:t>тис.т</w:t>
      </w:r>
      <w:proofErr w:type="spellEnd"/>
      <w:r w:rsidRPr="0048503B">
        <w:rPr>
          <w:rFonts w:ascii="Times New Roman" w:hAnsi="Times New Roman" w:cs="Times New Roman"/>
          <w:sz w:val="28"/>
          <w:szCs w:val="28"/>
          <w:lang w:val="uk-UA"/>
        </w:rPr>
        <w:t xml:space="preserve">; </w:t>
      </w:r>
      <w:proofErr w:type="spellStart"/>
      <w:r w:rsidRPr="0048503B">
        <w:rPr>
          <w:rFonts w:ascii="Times New Roman" w:hAnsi="Times New Roman" w:cs="Times New Roman"/>
          <w:sz w:val="28"/>
          <w:szCs w:val="28"/>
          <w:lang w:val="uk-UA"/>
        </w:rPr>
        <w:t>проєктний</w:t>
      </w:r>
      <w:proofErr w:type="spellEnd"/>
      <w:r w:rsidRPr="0048503B">
        <w:rPr>
          <w:rFonts w:ascii="Times New Roman" w:hAnsi="Times New Roman" w:cs="Times New Roman"/>
          <w:sz w:val="28"/>
          <w:szCs w:val="28"/>
          <w:lang w:val="uk-UA"/>
        </w:rPr>
        <w:t xml:space="preserve"> обсяг 14850 м</w:t>
      </w:r>
      <w:r w:rsidRPr="0048503B">
        <w:rPr>
          <w:rFonts w:ascii="Times New Roman" w:hAnsi="Times New Roman" w:cs="Times New Roman"/>
          <w:sz w:val="28"/>
          <w:szCs w:val="28"/>
          <w:vertAlign w:val="superscript"/>
          <w:lang w:val="uk-UA"/>
        </w:rPr>
        <w:t>3</w:t>
      </w:r>
      <w:r w:rsidRPr="0048503B">
        <w:rPr>
          <w:rFonts w:ascii="Times New Roman" w:hAnsi="Times New Roman" w:cs="Times New Roman"/>
          <w:sz w:val="28"/>
          <w:szCs w:val="28"/>
          <w:lang w:val="uk-UA"/>
        </w:rPr>
        <w:t xml:space="preserve">; площа – 0,95 га </w:t>
      </w:r>
      <w:proofErr w:type="spellStart"/>
      <w:r w:rsidRPr="0048503B">
        <w:rPr>
          <w:rFonts w:ascii="Times New Roman" w:hAnsi="Times New Roman" w:cs="Times New Roman"/>
          <w:sz w:val="28"/>
          <w:szCs w:val="28"/>
          <w:lang w:val="uk-UA"/>
        </w:rPr>
        <w:t>проєктна</w:t>
      </w:r>
      <w:proofErr w:type="spellEnd"/>
      <w:r w:rsidRPr="0048503B">
        <w:rPr>
          <w:rFonts w:ascii="Times New Roman" w:hAnsi="Times New Roman" w:cs="Times New Roman"/>
          <w:sz w:val="28"/>
          <w:szCs w:val="28"/>
          <w:lang w:val="uk-UA"/>
        </w:rPr>
        <w:t>, з них 0,5 га зайнята; D5 (скидання на спеціально обладнані звалища);</w:t>
      </w:r>
    </w:p>
    <w:p w14:paraId="56584E22" w14:textId="4F8C0431" w:rsidR="004F1563" w:rsidRPr="0048503B" w:rsidRDefault="007018A2" w:rsidP="007018A2">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w:t>
      </w:r>
      <w:r w:rsidR="004F1563" w:rsidRPr="0048503B">
        <w:rPr>
          <w:rFonts w:ascii="Times New Roman" w:hAnsi="Times New Roman" w:cs="Times New Roman"/>
          <w:sz w:val="28"/>
          <w:szCs w:val="28"/>
          <w:lang w:val="uk-UA"/>
        </w:rPr>
        <w:t xml:space="preserve"> </w:t>
      </w:r>
      <w:proofErr w:type="spellStart"/>
      <w:r w:rsidR="004F1563" w:rsidRPr="0048503B">
        <w:rPr>
          <w:rFonts w:ascii="Times New Roman" w:hAnsi="Times New Roman" w:cs="Times New Roman"/>
          <w:sz w:val="28"/>
          <w:szCs w:val="28"/>
          <w:lang w:val="uk-UA"/>
        </w:rPr>
        <w:t>спецмайданчик</w:t>
      </w:r>
      <w:proofErr w:type="spellEnd"/>
      <w:r w:rsidR="004F1563" w:rsidRPr="0048503B">
        <w:rPr>
          <w:rFonts w:ascii="Times New Roman" w:hAnsi="Times New Roman" w:cs="Times New Roman"/>
          <w:sz w:val="28"/>
          <w:szCs w:val="28"/>
          <w:lang w:val="uk-UA"/>
        </w:rPr>
        <w:t xml:space="preserve"> для складування відходів виробництва, правобережна частина м.</w:t>
      </w:r>
      <w:r w:rsidRPr="0048503B">
        <w:rPr>
          <w:rFonts w:ascii="Times New Roman" w:hAnsi="Times New Roman" w:cs="Times New Roman"/>
          <w:sz w:val="28"/>
          <w:szCs w:val="28"/>
          <w:lang w:val="uk-UA"/>
        </w:rPr>
        <w:t xml:space="preserve"> </w:t>
      </w:r>
      <w:r w:rsidR="004F1563" w:rsidRPr="0048503B">
        <w:rPr>
          <w:rFonts w:ascii="Times New Roman" w:hAnsi="Times New Roman" w:cs="Times New Roman"/>
          <w:sz w:val="28"/>
          <w:szCs w:val="28"/>
          <w:lang w:val="uk-UA"/>
        </w:rPr>
        <w:t xml:space="preserve">Кременчука, </w:t>
      </w:r>
      <w:proofErr w:type="spellStart"/>
      <w:r w:rsidR="004F1563" w:rsidRPr="0048503B">
        <w:rPr>
          <w:rFonts w:ascii="Times New Roman" w:hAnsi="Times New Roman" w:cs="Times New Roman"/>
          <w:sz w:val="28"/>
          <w:szCs w:val="28"/>
          <w:lang w:val="uk-UA"/>
        </w:rPr>
        <w:t>Деївська</w:t>
      </w:r>
      <w:proofErr w:type="spellEnd"/>
      <w:r w:rsidR="004F1563" w:rsidRPr="0048503B">
        <w:rPr>
          <w:rFonts w:ascii="Times New Roman" w:hAnsi="Times New Roman" w:cs="Times New Roman"/>
          <w:sz w:val="28"/>
          <w:szCs w:val="28"/>
          <w:lang w:val="uk-UA"/>
        </w:rPr>
        <w:t xml:space="preserve"> гора, віддаленість від населеного пункту </w:t>
      </w:r>
      <w:r w:rsidR="009E5FDF" w:rsidRPr="0048503B">
        <w:rPr>
          <w:rFonts w:ascii="Times New Roman" w:hAnsi="Times New Roman" w:cs="Times New Roman"/>
          <w:sz w:val="28"/>
          <w:szCs w:val="28"/>
          <w:lang w:val="uk-UA"/>
        </w:rPr>
        <w:t xml:space="preserve">                     </w:t>
      </w:r>
      <w:r w:rsidR="004F1563" w:rsidRPr="0048503B">
        <w:rPr>
          <w:rFonts w:ascii="Times New Roman" w:hAnsi="Times New Roman" w:cs="Times New Roman"/>
          <w:sz w:val="28"/>
          <w:szCs w:val="28"/>
          <w:lang w:val="uk-UA"/>
        </w:rPr>
        <w:t>м.</w:t>
      </w:r>
      <w:r w:rsidR="009E5FDF" w:rsidRPr="0048503B">
        <w:rPr>
          <w:rFonts w:ascii="Times New Roman" w:hAnsi="Times New Roman" w:cs="Times New Roman"/>
          <w:sz w:val="28"/>
          <w:szCs w:val="28"/>
          <w:lang w:val="uk-UA"/>
        </w:rPr>
        <w:t xml:space="preserve"> </w:t>
      </w:r>
      <w:r w:rsidR="004F1563" w:rsidRPr="0048503B">
        <w:rPr>
          <w:rFonts w:ascii="Times New Roman" w:hAnsi="Times New Roman" w:cs="Times New Roman"/>
          <w:sz w:val="28"/>
          <w:szCs w:val="28"/>
          <w:lang w:val="uk-UA"/>
        </w:rPr>
        <w:t>Кременчук</w:t>
      </w:r>
      <w:r w:rsidR="009E5FDF" w:rsidRPr="0048503B">
        <w:rPr>
          <w:rFonts w:ascii="Times New Roman" w:hAnsi="Times New Roman" w:cs="Times New Roman"/>
          <w:sz w:val="28"/>
          <w:szCs w:val="28"/>
          <w:lang w:val="uk-UA"/>
        </w:rPr>
        <w:t>а</w:t>
      </w:r>
      <w:r w:rsidR="004F1563" w:rsidRPr="0048503B">
        <w:rPr>
          <w:rFonts w:ascii="Times New Roman" w:hAnsi="Times New Roman" w:cs="Times New Roman"/>
          <w:sz w:val="28"/>
          <w:szCs w:val="28"/>
          <w:lang w:val="uk-UA"/>
        </w:rPr>
        <w:t xml:space="preserve"> в напря</w:t>
      </w:r>
      <w:r w:rsidRPr="0048503B">
        <w:rPr>
          <w:rFonts w:ascii="Times New Roman" w:hAnsi="Times New Roman" w:cs="Times New Roman"/>
          <w:sz w:val="28"/>
          <w:szCs w:val="28"/>
          <w:lang w:val="uk-UA"/>
        </w:rPr>
        <w:t>мку південного сходу 1 км (ТОВ «ЕКО-ФОРС»</w:t>
      </w:r>
      <w:r w:rsidR="004F1563" w:rsidRPr="0048503B">
        <w:rPr>
          <w:rFonts w:ascii="Times New Roman" w:hAnsi="Times New Roman" w:cs="Times New Roman"/>
          <w:sz w:val="28"/>
          <w:szCs w:val="28"/>
          <w:lang w:val="uk-UA"/>
        </w:rPr>
        <w:t xml:space="preserve">), категорія – В; обсяг накопичення </w:t>
      </w:r>
      <w:r w:rsidRPr="0048503B">
        <w:rPr>
          <w:rFonts w:ascii="Times New Roman" w:hAnsi="Times New Roman" w:cs="Times New Roman"/>
          <w:sz w:val="28"/>
          <w:szCs w:val="28"/>
          <w:lang w:val="uk-UA"/>
        </w:rPr>
        <w:t xml:space="preserve">– </w:t>
      </w:r>
      <w:r w:rsidR="004F1563" w:rsidRPr="0048503B">
        <w:rPr>
          <w:rFonts w:ascii="Times New Roman" w:hAnsi="Times New Roman" w:cs="Times New Roman"/>
          <w:sz w:val="28"/>
          <w:szCs w:val="28"/>
          <w:lang w:val="uk-UA"/>
        </w:rPr>
        <w:t xml:space="preserve">21,919756 </w:t>
      </w:r>
      <w:proofErr w:type="spellStart"/>
      <w:r w:rsidR="004F1563" w:rsidRPr="0048503B">
        <w:rPr>
          <w:rFonts w:ascii="Times New Roman" w:hAnsi="Times New Roman" w:cs="Times New Roman"/>
          <w:sz w:val="28"/>
          <w:szCs w:val="28"/>
          <w:lang w:val="uk-UA"/>
        </w:rPr>
        <w:t>тис.т</w:t>
      </w:r>
      <w:proofErr w:type="spellEnd"/>
      <w:r w:rsidR="004F1563" w:rsidRPr="0048503B">
        <w:rPr>
          <w:rFonts w:ascii="Times New Roman" w:hAnsi="Times New Roman" w:cs="Times New Roman"/>
          <w:sz w:val="28"/>
          <w:szCs w:val="28"/>
          <w:lang w:val="uk-UA"/>
        </w:rPr>
        <w:t xml:space="preserve">; </w:t>
      </w:r>
      <w:proofErr w:type="spellStart"/>
      <w:r w:rsidR="004F1563" w:rsidRPr="0048503B">
        <w:rPr>
          <w:rFonts w:ascii="Times New Roman" w:hAnsi="Times New Roman" w:cs="Times New Roman"/>
          <w:sz w:val="28"/>
          <w:szCs w:val="28"/>
          <w:lang w:val="uk-UA"/>
        </w:rPr>
        <w:t>про</w:t>
      </w:r>
      <w:r w:rsidRPr="0048503B">
        <w:rPr>
          <w:rFonts w:ascii="Times New Roman" w:hAnsi="Times New Roman" w:cs="Times New Roman"/>
          <w:sz w:val="28"/>
          <w:szCs w:val="28"/>
          <w:lang w:val="uk-UA"/>
        </w:rPr>
        <w:t>є</w:t>
      </w:r>
      <w:r w:rsidR="004F1563" w:rsidRPr="0048503B">
        <w:rPr>
          <w:rFonts w:ascii="Times New Roman" w:hAnsi="Times New Roman" w:cs="Times New Roman"/>
          <w:sz w:val="28"/>
          <w:szCs w:val="28"/>
          <w:lang w:val="uk-UA"/>
        </w:rPr>
        <w:t>ктний</w:t>
      </w:r>
      <w:proofErr w:type="spellEnd"/>
      <w:r w:rsidR="004F1563" w:rsidRPr="0048503B">
        <w:rPr>
          <w:rFonts w:ascii="Times New Roman" w:hAnsi="Times New Roman" w:cs="Times New Roman"/>
          <w:sz w:val="28"/>
          <w:szCs w:val="28"/>
          <w:lang w:val="uk-UA"/>
        </w:rPr>
        <w:t xml:space="preserve"> обсяг орієнтовно 21000 м</w:t>
      </w:r>
      <w:r w:rsidR="004F1563" w:rsidRPr="0048503B">
        <w:rPr>
          <w:rFonts w:ascii="Times New Roman" w:hAnsi="Times New Roman" w:cs="Times New Roman"/>
          <w:sz w:val="28"/>
          <w:szCs w:val="28"/>
          <w:vertAlign w:val="superscript"/>
          <w:lang w:val="uk-UA"/>
        </w:rPr>
        <w:t>3</w:t>
      </w:r>
      <w:r w:rsidR="004F1563" w:rsidRPr="0048503B">
        <w:rPr>
          <w:rFonts w:ascii="Times New Roman" w:hAnsi="Times New Roman" w:cs="Times New Roman"/>
          <w:sz w:val="28"/>
          <w:szCs w:val="28"/>
          <w:lang w:val="uk-UA"/>
        </w:rPr>
        <w:t xml:space="preserve">; площа </w:t>
      </w:r>
      <w:r w:rsidRPr="0048503B">
        <w:rPr>
          <w:rFonts w:ascii="Times New Roman" w:hAnsi="Times New Roman" w:cs="Times New Roman"/>
          <w:sz w:val="28"/>
          <w:szCs w:val="28"/>
          <w:lang w:val="uk-UA"/>
        </w:rPr>
        <w:t>–</w:t>
      </w:r>
      <w:r w:rsidR="004F1563" w:rsidRPr="0048503B">
        <w:rPr>
          <w:rFonts w:ascii="Times New Roman" w:hAnsi="Times New Roman" w:cs="Times New Roman"/>
          <w:sz w:val="28"/>
          <w:szCs w:val="28"/>
          <w:lang w:val="uk-UA"/>
        </w:rPr>
        <w:t xml:space="preserve"> 1,8 га </w:t>
      </w:r>
      <w:proofErr w:type="spellStart"/>
      <w:r w:rsidR="004F1563" w:rsidRPr="0048503B">
        <w:rPr>
          <w:rFonts w:ascii="Times New Roman" w:hAnsi="Times New Roman" w:cs="Times New Roman"/>
          <w:sz w:val="28"/>
          <w:szCs w:val="28"/>
          <w:lang w:val="uk-UA"/>
        </w:rPr>
        <w:t>про</w:t>
      </w:r>
      <w:r w:rsidRPr="0048503B">
        <w:rPr>
          <w:rFonts w:ascii="Times New Roman" w:hAnsi="Times New Roman" w:cs="Times New Roman"/>
          <w:sz w:val="28"/>
          <w:szCs w:val="28"/>
          <w:lang w:val="uk-UA"/>
        </w:rPr>
        <w:t>є</w:t>
      </w:r>
      <w:r w:rsidR="004F1563" w:rsidRPr="0048503B">
        <w:rPr>
          <w:rFonts w:ascii="Times New Roman" w:hAnsi="Times New Roman" w:cs="Times New Roman"/>
          <w:sz w:val="28"/>
          <w:szCs w:val="28"/>
          <w:lang w:val="uk-UA"/>
        </w:rPr>
        <w:t>ктна</w:t>
      </w:r>
      <w:proofErr w:type="spellEnd"/>
      <w:r w:rsidR="004F1563" w:rsidRPr="0048503B">
        <w:rPr>
          <w:rFonts w:ascii="Times New Roman" w:hAnsi="Times New Roman" w:cs="Times New Roman"/>
          <w:sz w:val="28"/>
          <w:szCs w:val="28"/>
          <w:lang w:val="uk-UA"/>
        </w:rPr>
        <w:t xml:space="preserve"> і зайнята; D5 (скидання на спеціально обладнані звалища)</w:t>
      </w:r>
      <w:r w:rsidRPr="0048503B">
        <w:rPr>
          <w:rFonts w:ascii="Times New Roman" w:hAnsi="Times New Roman" w:cs="Times New Roman"/>
          <w:sz w:val="28"/>
          <w:szCs w:val="28"/>
          <w:lang w:val="uk-UA"/>
        </w:rPr>
        <w:t>.</w:t>
      </w:r>
    </w:p>
    <w:p w14:paraId="14BA5A7A" w14:textId="5870F8CB" w:rsidR="00560C3E" w:rsidRPr="0048503B" w:rsidRDefault="00560C3E" w:rsidP="00560C3E">
      <w:pPr>
        <w:ind w:firstLine="709"/>
        <w:jc w:val="both"/>
        <w:rPr>
          <w:sz w:val="28"/>
          <w:szCs w:val="28"/>
          <w:lang w:val="uk-UA"/>
        </w:rPr>
      </w:pPr>
      <w:r w:rsidRPr="0048503B">
        <w:rPr>
          <w:sz w:val="28"/>
          <w:szCs w:val="28"/>
          <w:lang w:val="uk-UA"/>
        </w:rPr>
        <w:t xml:space="preserve"> За даними </w:t>
      </w:r>
      <w:r w:rsidR="004B5B6D" w:rsidRPr="0048503B">
        <w:rPr>
          <w:sz w:val="28"/>
          <w:szCs w:val="28"/>
          <w:lang w:val="uk-UA"/>
        </w:rPr>
        <w:t>«Регіонального план</w:t>
      </w:r>
      <w:r w:rsidR="00A73040" w:rsidRPr="0048503B">
        <w:rPr>
          <w:sz w:val="28"/>
          <w:szCs w:val="28"/>
          <w:lang w:val="uk-UA"/>
        </w:rPr>
        <w:t>у</w:t>
      </w:r>
      <w:r w:rsidR="004B5B6D" w:rsidRPr="0048503B">
        <w:rPr>
          <w:sz w:val="28"/>
          <w:szCs w:val="28"/>
          <w:lang w:val="uk-UA"/>
        </w:rPr>
        <w:t xml:space="preserve"> управління відходами у Полтавській області до 2033 року» </w:t>
      </w:r>
      <w:r w:rsidR="00AD56B9" w:rsidRPr="0048503B">
        <w:rPr>
          <w:sz w:val="28"/>
          <w:szCs w:val="28"/>
          <w:lang w:val="uk-UA"/>
        </w:rPr>
        <w:t xml:space="preserve">на території Кременчуцької міської територіальної громади </w:t>
      </w:r>
      <w:r w:rsidR="004F1563" w:rsidRPr="0048503B">
        <w:rPr>
          <w:sz w:val="28"/>
          <w:szCs w:val="28"/>
          <w:lang w:val="uk-UA"/>
        </w:rPr>
        <w:t>є</w:t>
      </w:r>
      <w:r w:rsidR="004B5B6D" w:rsidRPr="0048503B">
        <w:rPr>
          <w:sz w:val="28"/>
          <w:szCs w:val="28"/>
          <w:lang w:val="uk-UA"/>
        </w:rPr>
        <w:t xml:space="preserve"> об'єкти інфраструктури управління відходами добувної промисловості і розроблення кар'єрів (відповідно додатку 10 до Методичних рекомендацій з розроблення регіональних планів управління відходами, наказ Міністерства захисту довкілля та природних ресурсів від 16.04.2024 № 403)</w:t>
      </w:r>
      <w:r w:rsidRPr="0048503B">
        <w:rPr>
          <w:sz w:val="28"/>
          <w:szCs w:val="28"/>
          <w:lang w:val="uk-UA"/>
        </w:rPr>
        <w:t>:</w:t>
      </w:r>
    </w:p>
    <w:p w14:paraId="4C2DB1EB" w14:textId="77777777" w:rsidR="00560C3E" w:rsidRPr="0048503B" w:rsidRDefault="001E5312" w:rsidP="00560C3E">
      <w:pPr>
        <w:ind w:firstLine="709"/>
        <w:jc w:val="both"/>
        <w:rPr>
          <w:sz w:val="28"/>
          <w:szCs w:val="28"/>
          <w:lang w:val="uk-UA"/>
        </w:rPr>
      </w:pPr>
      <w:r w:rsidRPr="0048503B">
        <w:rPr>
          <w:sz w:val="28"/>
          <w:szCs w:val="28"/>
          <w:lang w:val="uk-UA"/>
        </w:rPr>
        <w:t>–</w:t>
      </w:r>
      <w:r w:rsidR="00560C3E" w:rsidRPr="0048503B">
        <w:rPr>
          <w:sz w:val="28"/>
          <w:szCs w:val="28"/>
          <w:lang w:val="uk-UA"/>
        </w:rPr>
        <w:t xml:space="preserve"> відвал розкривних пор</w:t>
      </w:r>
      <w:r w:rsidR="004B5B6D" w:rsidRPr="0048503B">
        <w:rPr>
          <w:sz w:val="28"/>
          <w:szCs w:val="28"/>
          <w:lang w:val="uk-UA"/>
        </w:rPr>
        <w:t>і</w:t>
      </w:r>
      <w:r w:rsidR="00560C3E" w:rsidRPr="0048503B">
        <w:rPr>
          <w:sz w:val="28"/>
          <w:szCs w:val="28"/>
          <w:lang w:val="uk-UA"/>
        </w:rPr>
        <w:t xml:space="preserve">д (0,8 км на захід від с. Мала </w:t>
      </w:r>
      <w:proofErr w:type="spellStart"/>
      <w:r w:rsidR="00560C3E" w:rsidRPr="0048503B">
        <w:rPr>
          <w:sz w:val="28"/>
          <w:szCs w:val="28"/>
          <w:lang w:val="uk-UA"/>
        </w:rPr>
        <w:t>Кохнівка</w:t>
      </w:r>
      <w:proofErr w:type="spellEnd"/>
      <w:r w:rsidR="00560C3E" w:rsidRPr="0048503B">
        <w:rPr>
          <w:sz w:val="28"/>
          <w:szCs w:val="28"/>
          <w:lang w:val="uk-UA"/>
        </w:rPr>
        <w:t>, 5 км на схід від м. Кременчук, ТОВ «Мало-</w:t>
      </w:r>
      <w:proofErr w:type="spellStart"/>
      <w:r w:rsidR="00560C3E" w:rsidRPr="0048503B">
        <w:rPr>
          <w:sz w:val="28"/>
          <w:szCs w:val="28"/>
          <w:lang w:val="uk-UA"/>
        </w:rPr>
        <w:t>Кохнівський</w:t>
      </w:r>
      <w:proofErr w:type="spellEnd"/>
      <w:r w:rsidR="00560C3E" w:rsidRPr="0048503B">
        <w:rPr>
          <w:sz w:val="28"/>
          <w:szCs w:val="28"/>
          <w:lang w:val="uk-UA"/>
        </w:rPr>
        <w:t xml:space="preserve"> кар'єр»). За 2024 рік вивезено на відвал – 350565 тон. Початок експлуатації –1938 р.; наявний термін експлуатації – 25 років;</w:t>
      </w:r>
    </w:p>
    <w:p w14:paraId="100F55AC" w14:textId="243F85AE" w:rsidR="00560C3E" w:rsidRPr="0048503B" w:rsidRDefault="00560C3E" w:rsidP="00560C3E">
      <w:pPr>
        <w:ind w:firstLine="709"/>
        <w:jc w:val="both"/>
        <w:rPr>
          <w:sz w:val="28"/>
          <w:szCs w:val="28"/>
          <w:lang w:val="uk-UA"/>
        </w:rPr>
      </w:pPr>
      <w:r w:rsidRPr="0048503B">
        <w:rPr>
          <w:sz w:val="28"/>
          <w:szCs w:val="28"/>
          <w:lang w:val="uk-UA"/>
        </w:rPr>
        <w:t xml:space="preserve"> </w:t>
      </w:r>
      <w:r w:rsidR="001E5312" w:rsidRPr="0048503B">
        <w:rPr>
          <w:sz w:val="28"/>
          <w:szCs w:val="28"/>
          <w:lang w:val="uk-UA"/>
        </w:rPr>
        <w:t>–</w:t>
      </w:r>
      <w:r w:rsidRPr="0048503B">
        <w:rPr>
          <w:sz w:val="28"/>
          <w:szCs w:val="28"/>
          <w:lang w:val="uk-UA"/>
        </w:rPr>
        <w:t xml:space="preserve"> відвал розкривних порід (0,5 км на північний схід від </w:t>
      </w:r>
      <w:proofErr w:type="spellStart"/>
      <w:r w:rsidRPr="0048503B">
        <w:rPr>
          <w:sz w:val="28"/>
          <w:szCs w:val="28"/>
          <w:lang w:val="uk-UA"/>
        </w:rPr>
        <w:t>с.Піщане</w:t>
      </w:r>
      <w:proofErr w:type="spellEnd"/>
      <w:r w:rsidRPr="0048503B">
        <w:rPr>
          <w:sz w:val="28"/>
          <w:szCs w:val="28"/>
          <w:lang w:val="uk-UA"/>
        </w:rPr>
        <w:t xml:space="preserve">,  </w:t>
      </w:r>
      <w:r w:rsidR="00D57370" w:rsidRPr="0048503B">
        <w:rPr>
          <w:sz w:val="28"/>
          <w:szCs w:val="28"/>
          <w:lang w:val="uk-UA"/>
        </w:rPr>
        <w:t xml:space="preserve">                      </w:t>
      </w:r>
      <w:r w:rsidRPr="0048503B">
        <w:rPr>
          <w:sz w:val="28"/>
          <w:szCs w:val="28"/>
          <w:lang w:val="uk-UA"/>
        </w:rPr>
        <w:t>АТ «ККУ «Кварц». За 2024 рік вивезено на відвал – 18099 тон.  Початок експлуатації – 2003 р.</w:t>
      </w:r>
    </w:p>
    <w:p w14:paraId="37565E08" w14:textId="7FCA89FC" w:rsidR="00560C3E" w:rsidRPr="0048503B" w:rsidRDefault="00560C3E" w:rsidP="00560C3E">
      <w:pPr>
        <w:ind w:firstLine="709"/>
        <w:jc w:val="both"/>
        <w:rPr>
          <w:sz w:val="28"/>
          <w:szCs w:val="28"/>
          <w:lang w:val="uk-UA"/>
        </w:rPr>
      </w:pPr>
      <w:r w:rsidRPr="0048503B">
        <w:rPr>
          <w:sz w:val="28"/>
          <w:szCs w:val="28"/>
          <w:lang w:val="uk-UA"/>
        </w:rPr>
        <w:t xml:space="preserve"> У результаті аналізу динаміки зміни обсягів загального утворення відходів, що містять метали та їх сполуки у період 2017–2022 роки, встановлено, що спостерігається зменшення їх кількості з 2019 року. Основними підприємствами-джерелами утворення даних відходів є ПАТ «КВБЗ»,  </w:t>
      </w:r>
      <w:r w:rsidR="00A73040" w:rsidRPr="0048503B">
        <w:rPr>
          <w:sz w:val="28"/>
          <w:szCs w:val="28"/>
          <w:lang w:val="uk-UA"/>
        </w:rPr>
        <w:t xml:space="preserve">                      </w:t>
      </w:r>
      <w:r w:rsidRPr="0048503B">
        <w:rPr>
          <w:sz w:val="28"/>
          <w:szCs w:val="28"/>
          <w:lang w:val="uk-UA"/>
        </w:rPr>
        <w:t>ТОВ «Кременчуцька ТЕЦ».</w:t>
      </w:r>
    </w:p>
    <w:p w14:paraId="07623BBE" w14:textId="77777777" w:rsidR="00560C3E" w:rsidRPr="0048503B" w:rsidRDefault="00560C3E" w:rsidP="00560C3E">
      <w:pPr>
        <w:ind w:firstLine="709"/>
        <w:jc w:val="both"/>
        <w:rPr>
          <w:sz w:val="28"/>
          <w:szCs w:val="28"/>
          <w:lang w:val="uk-UA"/>
        </w:rPr>
      </w:pPr>
      <w:r w:rsidRPr="0048503B">
        <w:rPr>
          <w:sz w:val="28"/>
          <w:szCs w:val="28"/>
          <w:lang w:val="uk-UA"/>
        </w:rPr>
        <w:t>У результаті аналізу динаміки зміни обсягів загального утворення відходів, що містять неметали та їх сполуки за 2017–2022 роки встановлено, що спостерігається поступова тенденція до зменшення їх обсягу утворення починаючи з 2019 року. Основними підприємствами-джерелами утворення даних відходів є АТ «КСЗ»,  ПАТ «КВБЗ», ПРАТ «АвтоКрАЗ»</w:t>
      </w:r>
    </w:p>
    <w:p w14:paraId="5E9A8B8A" w14:textId="77777777" w:rsidR="00560C3E" w:rsidRPr="0048503B" w:rsidRDefault="00560C3E" w:rsidP="00560C3E">
      <w:pPr>
        <w:ind w:firstLine="709"/>
        <w:jc w:val="both"/>
        <w:rPr>
          <w:sz w:val="28"/>
          <w:szCs w:val="28"/>
          <w:lang w:val="uk-UA"/>
        </w:rPr>
      </w:pPr>
      <w:r w:rsidRPr="0048503B">
        <w:rPr>
          <w:sz w:val="28"/>
          <w:szCs w:val="28"/>
          <w:lang w:val="uk-UA"/>
        </w:rPr>
        <w:t xml:space="preserve">У результаті аналізу динаміки зміни обсягів загального утворення відходів, що містять карбоніти металів за 2017–2022 роки встановлено, що даний вид відходу утворювався тільки до 2013 року єдиним підприємством ТОВ «Шкір </w:t>
      </w:r>
      <w:proofErr w:type="spellStart"/>
      <w:r w:rsidRPr="0048503B">
        <w:rPr>
          <w:sz w:val="28"/>
          <w:szCs w:val="28"/>
          <w:lang w:val="uk-UA"/>
        </w:rPr>
        <w:t>агро</w:t>
      </w:r>
      <w:proofErr w:type="spellEnd"/>
      <w:r w:rsidRPr="0048503B">
        <w:rPr>
          <w:sz w:val="28"/>
          <w:szCs w:val="28"/>
          <w:lang w:val="uk-UA"/>
        </w:rPr>
        <w:t xml:space="preserve">». З 2014 року дані відходи в </w:t>
      </w:r>
      <w:r w:rsidR="00B6563D" w:rsidRPr="0048503B">
        <w:rPr>
          <w:sz w:val="28"/>
          <w:szCs w:val="28"/>
          <w:lang w:val="uk-UA"/>
        </w:rPr>
        <w:t xml:space="preserve">Полтавській </w:t>
      </w:r>
      <w:r w:rsidRPr="0048503B">
        <w:rPr>
          <w:sz w:val="28"/>
          <w:szCs w:val="28"/>
          <w:lang w:val="uk-UA"/>
        </w:rPr>
        <w:t>області відсутні.</w:t>
      </w:r>
      <w:r w:rsidRPr="0048503B">
        <w:rPr>
          <w:lang w:val="uk-UA"/>
        </w:rPr>
        <w:t xml:space="preserve"> </w:t>
      </w:r>
      <w:r w:rsidRPr="0048503B">
        <w:rPr>
          <w:sz w:val="28"/>
          <w:szCs w:val="28"/>
          <w:lang w:val="uk-UA"/>
        </w:rPr>
        <w:t xml:space="preserve">В результаті аналізу динаміки зміни обсягів загального утворення відходів, що містять </w:t>
      </w:r>
      <w:r w:rsidRPr="0048503B">
        <w:rPr>
          <w:sz w:val="28"/>
          <w:szCs w:val="28"/>
          <w:lang w:val="uk-UA"/>
        </w:rPr>
        <w:lastRenderedPageBreak/>
        <w:t>корозійні речовини за 2017–2022 роки встановлено, що спостерігається стабільна динаміка їх утворення до 2021 року (із найбільшим утворенням у 2020 році) зі значним зменшенням у 2022 році.</w:t>
      </w:r>
    </w:p>
    <w:p w14:paraId="69E80AB7" w14:textId="77777777" w:rsidR="00560C3E" w:rsidRPr="0048503B" w:rsidRDefault="00560C3E" w:rsidP="00560C3E">
      <w:pPr>
        <w:ind w:firstLine="709"/>
        <w:jc w:val="both"/>
        <w:rPr>
          <w:sz w:val="28"/>
          <w:szCs w:val="28"/>
          <w:lang w:val="uk-UA"/>
        </w:rPr>
      </w:pPr>
      <w:r w:rsidRPr="0048503B">
        <w:rPr>
          <w:sz w:val="28"/>
          <w:szCs w:val="28"/>
          <w:lang w:val="uk-UA"/>
        </w:rPr>
        <w:t xml:space="preserve">Пріоритетною групою відходів, що містять корозійні речовини є відходи, що містять основні розчини чи основи у твердому стані, відпрацьовані основи, луги (до 90 % від загальної кількості утворених відходів даної групи). Основними </w:t>
      </w:r>
      <w:r w:rsidR="00B6563D" w:rsidRPr="0048503B">
        <w:rPr>
          <w:sz w:val="28"/>
          <w:szCs w:val="28"/>
          <w:lang w:val="uk-UA"/>
        </w:rPr>
        <w:t xml:space="preserve">   </w:t>
      </w:r>
      <w:r w:rsidRPr="0048503B">
        <w:rPr>
          <w:sz w:val="28"/>
          <w:szCs w:val="28"/>
          <w:lang w:val="uk-UA"/>
        </w:rPr>
        <w:t xml:space="preserve">підприємствами-джерелами </w:t>
      </w:r>
      <w:r w:rsidR="00B6563D" w:rsidRPr="0048503B">
        <w:rPr>
          <w:sz w:val="28"/>
          <w:szCs w:val="28"/>
          <w:lang w:val="uk-UA"/>
        </w:rPr>
        <w:t xml:space="preserve">    </w:t>
      </w:r>
      <w:r w:rsidRPr="0048503B">
        <w:rPr>
          <w:sz w:val="28"/>
          <w:szCs w:val="28"/>
          <w:lang w:val="uk-UA"/>
        </w:rPr>
        <w:t xml:space="preserve">утворення </w:t>
      </w:r>
      <w:r w:rsidR="00B6563D" w:rsidRPr="0048503B">
        <w:rPr>
          <w:sz w:val="28"/>
          <w:szCs w:val="28"/>
          <w:lang w:val="uk-UA"/>
        </w:rPr>
        <w:t xml:space="preserve">   </w:t>
      </w:r>
      <w:r w:rsidRPr="0048503B">
        <w:rPr>
          <w:sz w:val="28"/>
          <w:szCs w:val="28"/>
          <w:lang w:val="uk-UA"/>
        </w:rPr>
        <w:t xml:space="preserve">даних </w:t>
      </w:r>
      <w:r w:rsidR="00B6563D" w:rsidRPr="0048503B">
        <w:rPr>
          <w:sz w:val="28"/>
          <w:szCs w:val="28"/>
          <w:lang w:val="uk-UA"/>
        </w:rPr>
        <w:t xml:space="preserve">   </w:t>
      </w:r>
      <w:r w:rsidRPr="0048503B">
        <w:rPr>
          <w:sz w:val="28"/>
          <w:szCs w:val="28"/>
          <w:lang w:val="uk-UA"/>
        </w:rPr>
        <w:t xml:space="preserve">відходів </w:t>
      </w:r>
      <w:r w:rsidR="00B6563D" w:rsidRPr="0048503B">
        <w:rPr>
          <w:sz w:val="28"/>
          <w:szCs w:val="28"/>
          <w:lang w:val="uk-UA"/>
        </w:rPr>
        <w:t xml:space="preserve">  </w:t>
      </w:r>
      <w:r w:rsidRPr="0048503B">
        <w:rPr>
          <w:sz w:val="28"/>
          <w:szCs w:val="28"/>
          <w:lang w:val="uk-UA"/>
        </w:rPr>
        <w:t xml:space="preserve">є </w:t>
      </w:r>
      <w:r w:rsidR="00B6563D" w:rsidRPr="0048503B">
        <w:rPr>
          <w:sz w:val="28"/>
          <w:szCs w:val="28"/>
          <w:lang w:val="uk-UA"/>
        </w:rPr>
        <w:t xml:space="preserve">  </w:t>
      </w:r>
      <w:r w:rsidRPr="0048503B">
        <w:rPr>
          <w:sz w:val="28"/>
          <w:szCs w:val="28"/>
          <w:lang w:val="uk-UA"/>
        </w:rPr>
        <w:t xml:space="preserve">ТОВ «Кременчуцька ТЕЦ».  </w:t>
      </w:r>
    </w:p>
    <w:p w14:paraId="05F009AB" w14:textId="77777777" w:rsidR="00560C3E" w:rsidRPr="0048503B" w:rsidRDefault="00560C3E" w:rsidP="00560C3E">
      <w:pPr>
        <w:ind w:firstLine="709"/>
        <w:jc w:val="both"/>
        <w:rPr>
          <w:sz w:val="28"/>
          <w:szCs w:val="28"/>
          <w:lang w:val="uk-UA"/>
        </w:rPr>
      </w:pPr>
      <w:r w:rsidRPr="0048503B">
        <w:rPr>
          <w:sz w:val="28"/>
          <w:szCs w:val="28"/>
          <w:lang w:val="uk-UA"/>
        </w:rPr>
        <w:t>На території Полтавської області впровад</w:t>
      </w:r>
      <w:r w:rsidR="007B65E3" w:rsidRPr="0048503B">
        <w:rPr>
          <w:sz w:val="28"/>
          <w:szCs w:val="28"/>
          <w:lang w:val="uk-UA"/>
        </w:rPr>
        <w:t>жено збір люмінесцентних та інших</w:t>
      </w:r>
      <w:r w:rsidRPr="0048503B">
        <w:rPr>
          <w:sz w:val="28"/>
          <w:szCs w:val="28"/>
          <w:lang w:val="uk-UA"/>
        </w:rPr>
        <w:t xml:space="preserve"> ламп, що містять ртуть, зокрема: у Кременчуцькій міській територіальній громаді – збір здійснює КП «Кременчуцьке КАТП</w:t>
      </w:r>
      <w:r w:rsidRPr="0048503B">
        <w:rPr>
          <w:sz w:val="28"/>
          <w:szCs w:val="28"/>
          <w:lang w:val="uk-UA"/>
        </w:rPr>
        <w:softHyphen/>
        <w:t xml:space="preserve">–1628».  </w:t>
      </w:r>
    </w:p>
    <w:p w14:paraId="64AF89E9" w14:textId="5A61EA12" w:rsidR="00560C3E" w:rsidRPr="0048503B" w:rsidRDefault="00560C3E" w:rsidP="00560C3E">
      <w:pPr>
        <w:ind w:firstLine="709"/>
        <w:jc w:val="both"/>
        <w:rPr>
          <w:sz w:val="28"/>
          <w:szCs w:val="28"/>
          <w:lang w:val="uk-UA"/>
        </w:rPr>
      </w:pPr>
      <w:r w:rsidRPr="0048503B">
        <w:rPr>
          <w:sz w:val="28"/>
          <w:szCs w:val="28"/>
          <w:lang w:val="uk-UA"/>
        </w:rPr>
        <w:t>Обсяги утворення осадів стічних вод від комунальних очисних споруд найбільш крупними підприємствами у 2021 році становили: КП «Кременчук</w:t>
      </w:r>
      <w:r w:rsidR="00CA511B" w:rsidRPr="0048503B">
        <w:rPr>
          <w:sz w:val="28"/>
          <w:szCs w:val="28"/>
          <w:lang w:val="uk-UA"/>
        </w:rPr>
        <w:t>-</w:t>
      </w:r>
      <w:r w:rsidRPr="0048503B">
        <w:rPr>
          <w:sz w:val="28"/>
          <w:szCs w:val="28"/>
          <w:lang w:val="uk-UA"/>
        </w:rPr>
        <w:t xml:space="preserve">водоканал» Кременчуцької міської ради – 3436,8 т. </w:t>
      </w:r>
    </w:p>
    <w:p w14:paraId="3D4A909A" w14:textId="77777777" w:rsidR="00560C3E" w:rsidRPr="0048503B" w:rsidRDefault="00560C3E" w:rsidP="00560C3E">
      <w:pPr>
        <w:ind w:firstLine="709"/>
        <w:jc w:val="both"/>
        <w:rPr>
          <w:sz w:val="28"/>
          <w:szCs w:val="28"/>
          <w:lang w:val="uk-UA"/>
        </w:rPr>
      </w:pPr>
      <w:r w:rsidRPr="0048503B">
        <w:rPr>
          <w:sz w:val="28"/>
          <w:szCs w:val="28"/>
          <w:lang w:val="uk-UA"/>
        </w:rPr>
        <w:t>До основних інфраструктурних об’єктів управління осадами стічних вод в місті  відноситься КП</w:t>
      </w:r>
      <w:r w:rsidRPr="0048503B">
        <w:rPr>
          <w:sz w:val="24"/>
          <w:szCs w:val="24"/>
          <w:lang w:val="uk-UA"/>
        </w:rPr>
        <w:t xml:space="preserve"> </w:t>
      </w:r>
      <w:r w:rsidRPr="0048503B">
        <w:rPr>
          <w:sz w:val="28"/>
          <w:szCs w:val="28"/>
          <w:lang w:val="uk-UA"/>
        </w:rPr>
        <w:t>«</w:t>
      </w:r>
      <w:proofErr w:type="spellStart"/>
      <w:r w:rsidRPr="0048503B">
        <w:rPr>
          <w:sz w:val="28"/>
          <w:szCs w:val="28"/>
          <w:lang w:val="uk-UA"/>
        </w:rPr>
        <w:t>Кременчукводоканал</w:t>
      </w:r>
      <w:proofErr w:type="spellEnd"/>
      <w:r w:rsidRPr="0048503B">
        <w:rPr>
          <w:sz w:val="28"/>
          <w:szCs w:val="28"/>
          <w:lang w:val="uk-UA"/>
        </w:rPr>
        <w:t xml:space="preserve">» (м. Кременчук, </w:t>
      </w:r>
      <w:proofErr w:type="spellStart"/>
      <w:r w:rsidRPr="0048503B">
        <w:rPr>
          <w:sz w:val="28"/>
          <w:szCs w:val="28"/>
          <w:lang w:val="uk-UA"/>
        </w:rPr>
        <w:t>наб</w:t>
      </w:r>
      <w:proofErr w:type="spellEnd"/>
      <w:r w:rsidRPr="0048503B">
        <w:rPr>
          <w:sz w:val="28"/>
          <w:szCs w:val="28"/>
          <w:lang w:val="uk-UA"/>
        </w:rPr>
        <w:t xml:space="preserve">. Лейтенанта Дніпрова, 12 – очисні споруди каналізації дільниці по експлуатації водовідвідних мереж і споруд Крюкова; Кременчуцький район, с. Мала </w:t>
      </w:r>
      <w:proofErr w:type="spellStart"/>
      <w:r w:rsidRPr="0048503B">
        <w:rPr>
          <w:sz w:val="28"/>
          <w:szCs w:val="28"/>
          <w:lang w:val="uk-UA"/>
        </w:rPr>
        <w:t>Кохнівка</w:t>
      </w:r>
      <w:proofErr w:type="spellEnd"/>
      <w:r w:rsidRPr="0048503B">
        <w:rPr>
          <w:sz w:val="28"/>
          <w:szCs w:val="28"/>
          <w:lang w:val="uk-UA"/>
        </w:rPr>
        <w:t>, вул. Лісова, 17 – очисні споруди каналізації цеху водовідведення).</w:t>
      </w:r>
    </w:p>
    <w:p w14:paraId="709A3F6E" w14:textId="77777777" w:rsidR="006212D5" w:rsidRPr="0048503B" w:rsidRDefault="006212D5" w:rsidP="00E04AAF">
      <w:pPr>
        <w:ind w:firstLine="709"/>
        <w:jc w:val="both"/>
        <w:rPr>
          <w:sz w:val="28"/>
          <w:szCs w:val="28"/>
          <w:lang w:val="uk-UA"/>
        </w:rPr>
      </w:pPr>
    </w:p>
    <w:p w14:paraId="688056D8" w14:textId="77777777" w:rsidR="0055221D" w:rsidRPr="0048503B" w:rsidRDefault="00560C3E" w:rsidP="00E04AAF">
      <w:pPr>
        <w:ind w:firstLine="709"/>
        <w:jc w:val="both"/>
        <w:rPr>
          <w:sz w:val="28"/>
          <w:szCs w:val="28"/>
          <w:lang w:val="uk-UA"/>
        </w:rPr>
      </w:pPr>
      <w:r w:rsidRPr="0048503B">
        <w:rPr>
          <w:sz w:val="28"/>
          <w:szCs w:val="28"/>
          <w:lang w:val="uk-UA"/>
        </w:rPr>
        <w:t xml:space="preserve">Таблиця </w:t>
      </w:r>
      <w:r w:rsidR="00E04AAF" w:rsidRPr="0048503B">
        <w:rPr>
          <w:sz w:val="28"/>
          <w:szCs w:val="28"/>
          <w:lang w:val="uk-UA"/>
        </w:rPr>
        <w:t xml:space="preserve"> </w:t>
      </w:r>
      <w:r w:rsidR="000735D3" w:rsidRPr="0048503B">
        <w:rPr>
          <w:sz w:val="28"/>
          <w:szCs w:val="28"/>
          <w:lang w:val="uk-UA"/>
        </w:rPr>
        <w:t>3</w:t>
      </w:r>
      <w:r w:rsidRPr="0048503B">
        <w:rPr>
          <w:sz w:val="28"/>
          <w:szCs w:val="28"/>
          <w:lang w:val="uk-UA"/>
        </w:rPr>
        <w:t>.</w:t>
      </w:r>
      <w:r w:rsidR="000735D3" w:rsidRPr="0048503B">
        <w:rPr>
          <w:sz w:val="28"/>
          <w:szCs w:val="28"/>
          <w:lang w:val="uk-UA"/>
        </w:rPr>
        <w:t>5</w:t>
      </w:r>
      <w:r w:rsidRPr="0048503B">
        <w:rPr>
          <w:sz w:val="28"/>
          <w:szCs w:val="28"/>
          <w:lang w:val="uk-UA"/>
        </w:rPr>
        <w:t xml:space="preserve"> – </w:t>
      </w:r>
      <w:r w:rsidR="0055221D" w:rsidRPr="0048503B">
        <w:rPr>
          <w:sz w:val="28"/>
          <w:szCs w:val="28"/>
          <w:lang w:val="uk-UA"/>
        </w:rPr>
        <w:t xml:space="preserve">КП </w:t>
      </w:r>
      <w:r w:rsidR="00E04AAF" w:rsidRPr="0048503B">
        <w:rPr>
          <w:sz w:val="28"/>
          <w:szCs w:val="28"/>
          <w:lang w:val="uk-UA"/>
        </w:rPr>
        <w:t xml:space="preserve"> </w:t>
      </w:r>
      <w:r w:rsidR="0055221D" w:rsidRPr="0048503B">
        <w:rPr>
          <w:sz w:val="28"/>
          <w:szCs w:val="28"/>
          <w:lang w:val="uk-UA"/>
        </w:rPr>
        <w:t>«</w:t>
      </w:r>
      <w:proofErr w:type="spellStart"/>
      <w:r w:rsidR="0055221D" w:rsidRPr="0048503B">
        <w:rPr>
          <w:sz w:val="28"/>
          <w:szCs w:val="28"/>
          <w:lang w:val="uk-UA"/>
        </w:rPr>
        <w:t>Кременчукводоканал</w:t>
      </w:r>
      <w:proofErr w:type="spellEnd"/>
      <w:r w:rsidR="0055221D" w:rsidRPr="0048503B">
        <w:rPr>
          <w:sz w:val="28"/>
          <w:szCs w:val="28"/>
          <w:lang w:val="uk-UA"/>
        </w:rPr>
        <w:t xml:space="preserve">» (адреса:  Полтавська область, м. Кременчук, </w:t>
      </w:r>
      <w:proofErr w:type="spellStart"/>
      <w:r w:rsidR="0055221D" w:rsidRPr="0048503B">
        <w:rPr>
          <w:sz w:val="28"/>
          <w:szCs w:val="28"/>
          <w:lang w:val="uk-UA"/>
        </w:rPr>
        <w:t>наб</w:t>
      </w:r>
      <w:proofErr w:type="spellEnd"/>
      <w:r w:rsidR="0055221D" w:rsidRPr="0048503B">
        <w:rPr>
          <w:sz w:val="28"/>
          <w:szCs w:val="28"/>
          <w:lang w:val="uk-UA"/>
        </w:rPr>
        <w:t>. Лейтенанта Дніпрова, 12 (</w:t>
      </w:r>
      <w:r w:rsidR="00023FC6" w:rsidRPr="0048503B">
        <w:rPr>
          <w:sz w:val="28"/>
          <w:szCs w:val="28"/>
          <w:lang w:val="uk-UA"/>
        </w:rPr>
        <w:t>о</w:t>
      </w:r>
      <w:r w:rsidR="0055221D" w:rsidRPr="0048503B">
        <w:rPr>
          <w:sz w:val="28"/>
          <w:szCs w:val="28"/>
          <w:lang w:val="uk-UA"/>
        </w:rPr>
        <w:t>чисні споруди каналізації дільниці по експлуатації водовідвідних мереж і споруд Крюкова))</w:t>
      </w:r>
    </w:p>
    <w:p w14:paraId="1E908E4A" w14:textId="77777777" w:rsidR="0055221D" w:rsidRPr="0048503B" w:rsidRDefault="0055221D" w:rsidP="0055221D">
      <w:pPr>
        <w:ind w:firstLine="709"/>
        <w:rPr>
          <w:sz w:val="24"/>
          <w:szCs w:val="24"/>
          <w:lang w:val="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2848"/>
        <w:gridCol w:w="2613"/>
        <w:gridCol w:w="1889"/>
        <w:gridCol w:w="1756"/>
      </w:tblGrid>
      <w:tr w:rsidR="0048503B" w:rsidRPr="0048503B" w14:paraId="4D09F763" w14:textId="77777777" w:rsidTr="007D4997">
        <w:tc>
          <w:tcPr>
            <w:tcW w:w="271" w:type="pct"/>
            <w:vMerge w:val="restart"/>
          </w:tcPr>
          <w:p w14:paraId="2AAF5CFD" w14:textId="77777777" w:rsidR="0055221D" w:rsidRPr="0048503B" w:rsidRDefault="0055221D" w:rsidP="007D4997">
            <w:pPr>
              <w:pStyle w:val="af4"/>
              <w:ind w:right="0"/>
              <w:jc w:val="center"/>
              <w:rPr>
                <w:sz w:val="24"/>
                <w:szCs w:val="24"/>
              </w:rPr>
            </w:pPr>
            <w:r w:rsidRPr="0048503B">
              <w:rPr>
                <w:rStyle w:val="FontStyle39"/>
                <w:sz w:val="24"/>
                <w:szCs w:val="24"/>
                <w:lang w:eastAsia="uk-UA"/>
              </w:rPr>
              <w:t>№ з/п</w:t>
            </w:r>
          </w:p>
        </w:tc>
        <w:tc>
          <w:tcPr>
            <w:tcW w:w="1479" w:type="pct"/>
            <w:vMerge w:val="restart"/>
          </w:tcPr>
          <w:p w14:paraId="248F20EA" w14:textId="77777777" w:rsidR="0055221D" w:rsidRPr="0048503B" w:rsidRDefault="0055221D" w:rsidP="007D4997">
            <w:pPr>
              <w:pStyle w:val="Style4"/>
              <w:widowControl/>
              <w:spacing w:line="240" w:lineRule="auto"/>
              <w:rPr>
                <w:lang w:val="uk-UA" w:eastAsia="ru-RU"/>
              </w:rPr>
            </w:pPr>
            <w:r w:rsidRPr="0048503B">
              <w:rPr>
                <w:rStyle w:val="FontStyle39"/>
                <w:sz w:val="24"/>
                <w:szCs w:val="24"/>
                <w:lang w:val="uk-UA" w:eastAsia="ru-RU"/>
              </w:rPr>
              <w:t>Номенклатурне найменування відходу по підприємству</w:t>
            </w:r>
          </w:p>
        </w:tc>
        <w:tc>
          <w:tcPr>
            <w:tcW w:w="2338" w:type="pct"/>
            <w:gridSpan w:val="2"/>
          </w:tcPr>
          <w:p w14:paraId="21EE8408" w14:textId="77777777" w:rsidR="0055221D" w:rsidRPr="0048503B" w:rsidRDefault="0055221D" w:rsidP="007D4997">
            <w:pPr>
              <w:pStyle w:val="af4"/>
              <w:ind w:right="0"/>
              <w:jc w:val="center"/>
              <w:rPr>
                <w:sz w:val="24"/>
                <w:szCs w:val="24"/>
              </w:rPr>
            </w:pPr>
            <w:r w:rsidRPr="0048503B">
              <w:rPr>
                <w:sz w:val="24"/>
                <w:szCs w:val="24"/>
              </w:rPr>
              <w:t>Згідно з Національним переліком (орієнтовно)</w:t>
            </w:r>
          </w:p>
        </w:tc>
        <w:tc>
          <w:tcPr>
            <w:tcW w:w="912" w:type="pct"/>
            <w:vMerge w:val="restart"/>
          </w:tcPr>
          <w:p w14:paraId="564BE446" w14:textId="77777777" w:rsidR="0055221D" w:rsidRPr="0048503B" w:rsidRDefault="0055221D" w:rsidP="007D4997">
            <w:pPr>
              <w:jc w:val="center"/>
              <w:rPr>
                <w:sz w:val="24"/>
                <w:szCs w:val="24"/>
                <w:lang w:val="uk-UA"/>
              </w:rPr>
            </w:pPr>
            <w:r w:rsidRPr="0048503B">
              <w:rPr>
                <w:sz w:val="24"/>
                <w:szCs w:val="24"/>
                <w:lang w:val="uk-UA"/>
              </w:rPr>
              <w:t>Кількість відходів, тон</w:t>
            </w:r>
          </w:p>
          <w:p w14:paraId="38812234" w14:textId="77777777" w:rsidR="0055221D" w:rsidRPr="0048503B" w:rsidRDefault="0055221D" w:rsidP="007D4997">
            <w:pPr>
              <w:pStyle w:val="af4"/>
              <w:ind w:right="0"/>
              <w:jc w:val="center"/>
              <w:rPr>
                <w:sz w:val="24"/>
                <w:szCs w:val="24"/>
              </w:rPr>
            </w:pPr>
          </w:p>
        </w:tc>
      </w:tr>
      <w:tr w:rsidR="0048503B" w:rsidRPr="0048503B" w14:paraId="0DFA4960" w14:textId="77777777" w:rsidTr="007D4997">
        <w:tc>
          <w:tcPr>
            <w:tcW w:w="271" w:type="pct"/>
            <w:vMerge/>
          </w:tcPr>
          <w:p w14:paraId="12646A48" w14:textId="77777777" w:rsidR="0055221D" w:rsidRPr="0048503B" w:rsidRDefault="0055221D" w:rsidP="007D4997">
            <w:pPr>
              <w:pStyle w:val="af4"/>
              <w:ind w:right="0"/>
              <w:jc w:val="center"/>
              <w:rPr>
                <w:sz w:val="24"/>
                <w:szCs w:val="24"/>
              </w:rPr>
            </w:pPr>
          </w:p>
        </w:tc>
        <w:tc>
          <w:tcPr>
            <w:tcW w:w="1479" w:type="pct"/>
            <w:vMerge/>
          </w:tcPr>
          <w:p w14:paraId="314E136A" w14:textId="77777777" w:rsidR="0055221D" w:rsidRPr="0048503B" w:rsidRDefault="0055221D" w:rsidP="007D4997">
            <w:pPr>
              <w:pStyle w:val="af4"/>
              <w:ind w:right="0"/>
              <w:jc w:val="center"/>
              <w:rPr>
                <w:sz w:val="24"/>
                <w:szCs w:val="24"/>
              </w:rPr>
            </w:pPr>
          </w:p>
        </w:tc>
        <w:tc>
          <w:tcPr>
            <w:tcW w:w="1357" w:type="pct"/>
          </w:tcPr>
          <w:p w14:paraId="1B4B9962" w14:textId="77777777" w:rsidR="0055221D" w:rsidRPr="0048503B" w:rsidRDefault="0055221D" w:rsidP="007D4997">
            <w:pPr>
              <w:pStyle w:val="af4"/>
              <w:ind w:right="0"/>
              <w:jc w:val="center"/>
              <w:rPr>
                <w:sz w:val="24"/>
                <w:szCs w:val="24"/>
              </w:rPr>
            </w:pPr>
            <w:r w:rsidRPr="0048503B">
              <w:rPr>
                <w:sz w:val="24"/>
                <w:szCs w:val="24"/>
              </w:rPr>
              <w:t>найменування відходу</w:t>
            </w:r>
          </w:p>
        </w:tc>
        <w:tc>
          <w:tcPr>
            <w:tcW w:w="981" w:type="pct"/>
          </w:tcPr>
          <w:p w14:paraId="3E481034" w14:textId="77777777" w:rsidR="0055221D" w:rsidRPr="0048503B" w:rsidRDefault="0055221D" w:rsidP="007D4997">
            <w:pPr>
              <w:pStyle w:val="af4"/>
              <w:ind w:right="0"/>
              <w:jc w:val="center"/>
              <w:rPr>
                <w:sz w:val="24"/>
                <w:szCs w:val="24"/>
              </w:rPr>
            </w:pPr>
            <w:r w:rsidRPr="0048503B">
              <w:rPr>
                <w:sz w:val="24"/>
                <w:szCs w:val="24"/>
              </w:rPr>
              <w:t>код відходу</w:t>
            </w:r>
          </w:p>
        </w:tc>
        <w:tc>
          <w:tcPr>
            <w:tcW w:w="912" w:type="pct"/>
            <w:vMerge/>
          </w:tcPr>
          <w:p w14:paraId="6DA27F4B" w14:textId="77777777" w:rsidR="0055221D" w:rsidRPr="0048503B" w:rsidRDefault="0055221D" w:rsidP="007D4997">
            <w:pPr>
              <w:pStyle w:val="af4"/>
              <w:ind w:right="0"/>
              <w:jc w:val="center"/>
              <w:rPr>
                <w:sz w:val="24"/>
                <w:szCs w:val="24"/>
              </w:rPr>
            </w:pPr>
          </w:p>
        </w:tc>
      </w:tr>
      <w:tr w:rsidR="0055221D" w:rsidRPr="0048503B" w14:paraId="6AD1F6CF" w14:textId="77777777" w:rsidTr="007D4997">
        <w:tc>
          <w:tcPr>
            <w:tcW w:w="271" w:type="pct"/>
          </w:tcPr>
          <w:p w14:paraId="55DD955B" w14:textId="77777777" w:rsidR="0055221D" w:rsidRPr="0048503B" w:rsidRDefault="0055221D" w:rsidP="007D4997">
            <w:pPr>
              <w:pStyle w:val="af4"/>
              <w:ind w:right="0"/>
              <w:jc w:val="center"/>
              <w:rPr>
                <w:sz w:val="24"/>
                <w:szCs w:val="24"/>
              </w:rPr>
            </w:pPr>
            <w:r w:rsidRPr="0048503B">
              <w:rPr>
                <w:sz w:val="24"/>
                <w:szCs w:val="24"/>
              </w:rPr>
              <w:t>1</w:t>
            </w:r>
          </w:p>
        </w:tc>
        <w:tc>
          <w:tcPr>
            <w:tcW w:w="1479" w:type="pct"/>
          </w:tcPr>
          <w:p w14:paraId="30B7A7B7" w14:textId="0015AFDA" w:rsidR="0055221D" w:rsidRPr="0048503B" w:rsidRDefault="0055221D" w:rsidP="007D4997">
            <w:pPr>
              <w:pStyle w:val="af4"/>
              <w:ind w:right="0"/>
              <w:jc w:val="center"/>
              <w:rPr>
                <w:sz w:val="24"/>
                <w:szCs w:val="24"/>
              </w:rPr>
            </w:pPr>
            <w:r w:rsidRPr="0048503B">
              <w:rPr>
                <w:sz w:val="24"/>
                <w:szCs w:val="24"/>
              </w:rPr>
              <w:t xml:space="preserve">Відходи від функціонування установок для очищення вод стічних, не позначені іншим способом </w:t>
            </w:r>
            <w:r w:rsidRPr="0048503B">
              <w:rPr>
                <w:i/>
                <w:iCs/>
                <w:sz w:val="24"/>
                <w:szCs w:val="24"/>
              </w:rPr>
              <w:t xml:space="preserve">(мул очисних споруд </w:t>
            </w:r>
            <w:r w:rsidR="00CA511B" w:rsidRPr="0048503B">
              <w:rPr>
                <w:i/>
                <w:iCs/>
                <w:sz w:val="24"/>
                <w:szCs w:val="24"/>
              </w:rPr>
              <w:t>за</w:t>
            </w:r>
            <w:r w:rsidRPr="0048503B">
              <w:rPr>
                <w:i/>
                <w:iCs/>
                <w:sz w:val="24"/>
                <w:szCs w:val="24"/>
              </w:rPr>
              <w:t xml:space="preserve"> сух</w:t>
            </w:r>
            <w:r w:rsidR="00CA511B" w:rsidRPr="0048503B">
              <w:rPr>
                <w:i/>
                <w:iCs/>
                <w:sz w:val="24"/>
                <w:szCs w:val="24"/>
              </w:rPr>
              <w:t>ою</w:t>
            </w:r>
            <w:r w:rsidRPr="0048503B">
              <w:rPr>
                <w:i/>
                <w:iCs/>
                <w:sz w:val="24"/>
                <w:szCs w:val="24"/>
              </w:rPr>
              <w:t xml:space="preserve"> речовин</w:t>
            </w:r>
            <w:r w:rsidR="00CA511B" w:rsidRPr="0048503B">
              <w:rPr>
                <w:i/>
                <w:iCs/>
                <w:sz w:val="24"/>
                <w:szCs w:val="24"/>
              </w:rPr>
              <w:t>ою</w:t>
            </w:r>
            <w:r w:rsidRPr="0048503B">
              <w:rPr>
                <w:i/>
                <w:iCs/>
                <w:sz w:val="24"/>
                <w:szCs w:val="24"/>
              </w:rPr>
              <w:t>)</w:t>
            </w:r>
          </w:p>
        </w:tc>
        <w:tc>
          <w:tcPr>
            <w:tcW w:w="1357" w:type="pct"/>
          </w:tcPr>
          <w:p w14:paraId="10A9E14A" w14:textId="77777777" w:rsidR="0055221D" w:rsidRPr="0048503B" w:rsidRDefault="0055221D" w:rsidP="007D4997">
            <w:pPr>
              <w:jc w:val="center"/>
              <w:rPr>
                <w:sz w:val="24"/>
                <w:szCs w:val="24"/>
                <w:lang w:val="uk-UA"/>
              </w:rPr>
            </w:pPr>
            <w:r w:rsidRPr="0048503B">
              <w:rPr>
                <w:sz w:val="24"/>
                <w:szCs w:val="24"/>
                <w:lang w:val="uk-UA"/>
              </w:rPr>
              <w:t>Відходи підприємств з очищення стічних вод, інакше не зазначені, Інші відходи цієї підгрупи</w:t>
            </w:r>
          </w:p>
        </w:tc>
        <w:tc>
          <w:tcPr>
            <w:tcW w:w="981" w:type="pct"/>
          </w:tcPr>
          <w:p w14:paraId="60348423" w14:textId="77777777" w:rsidR="0055221D" w:rsidRPr="0048503B" w:rsidRDefault="0055221D" w:rsidP="007D4997">
            <w:pPr>
              <w:autoSpaceDE w:val="0"/>
              <w:autoSpaceDN w:val="0"/>
              <w:adjustRightInd w:val="0"/>
              <w:jc w:val="center"/>
              <w:rPr>
                <w:sz w:val="24"/>
                <w:szCs w:val="24"/>
                <w:lang w:val="uk-UA"/>
              </w:rPr>
            </w:pPr>
            <w:r w:rsidRPr="0048503B">
              <w:rPr>
                <w:sz w:val="24"/>
                <w:szCs w:val="24"/>
                <w:lang w:val="uk-UA"/>
              </w:rPr>
              <w:t>19 08 99</w:t>
            </w:r>
          </w:p>
        </w:tc>
        <w:tc>
          <w:tcPr>
            <w:tcW w:w="912" w:type="pct"/>
          </w:tcPr>
          <w:p w14:paraId="59BE0BA7" w14:textId="77777777" w:rsidR="0055221D" w:rsidRPr="0048503B" w:rsidRDefault="0055221D" w:rsidP="007D4997">
            <w:pPr>
              <w:pStyle w:val="af4"/>
              <w:ind w:right="0"/>
              <w:jc w:val="center"/>
              <w:rPr>
                <w:sz w:val="24"/>
                <w:szCs w:val="24"/>
              </w:rPr>
            </w:pPr>
            <w:r w:rsidRPr="0048503B">
              <w:rPr>
                <w:sz w:val="24"/>
                <w:szCs w:val="24"/>
                <w:shd w:val="clear" w:color="auto" w:fill="FFFFFF"/>
              </w:rPr>
              <w:t>4881,1</w:t>
            </w:r>
          </w:p>
        </w:tc>
      </w:tr>
    </w:tbl>
    <w:p w14:paraId="13F647AE" w14:textId="77777777" w:rsidR="0055221D" w:rsidRPr="0048503B" w:rsidRDefault="0055221D" w:rsidP="0055221D">
      <w:pPr>
        <w:ind w:firstLine="709"/>
        <w:rPr>
          <w:sz w:val="24"/>
          <w:szCs w:val="24"/>
          <w:lang w:val="uk-UA"/>
        </w:rPr>
      </w:pPr>
    </w:p>
    <w:p w14:paraId="6A28A803" w14:textId="77777777" w:rsidR="00263D92" w:rsidRPr="0048503B" w:rsidRDefault="00263D92" w:rsidP="00F90598">
      <w:pPr>
        <w:ind w:firstLine="709"/>
        <w:jc w:val="both"/>
        <w:rPr>
          <w:sz w:val="28"/>
          <w:szCs w:val="28"/>
          <w:lang w:val="uk-UA"/>
        </w:rPr>
      </w:pPr>
    </w:p>
    <w:p w14:paraId="34C27812" w14:textId="77777777" w:rsidR="00263D92" w:rsidRPr="0048503B" w:rsidRDefault="00263D92" w:rsidP="00F90598">
      <w:pPr>
        <w:ind w:firstLine="709"/>
        <w:jc w:val="both"/>
        <w:rPr>
          <w:sz w:val="28"/>
          <w:szCs w:val="28"/>
          <w:lang w:val="uk-UA"/>
        </w:rPr>
      </w:pPr>
    </w:p>
    <w:p w14:paraId="2385237B" w14:textId="77777777" w:rsidR="00263D92" w:rsidRPr="0048503B" w:rsidRDefault="00263D92" w:rsidP="00F90598">
      <w:pPr>
        <w:ind w:firstLine="709"/>
        <w:jc w:val="both"/>
        <w:rPr>
          <w:sz w:val="28"/>
          <w:szCs w:val="28"/>
          <w:lang w:val="uk-UA"/>
        </w:rPr>
      </w:pPr>
    </w:p>
    <w:p w14:paraId="45AEF076" w14:textId="77777777" w:rsidR="00263D92" w:rsidRPr="0048503B" w:rsidRDefault="00263D92" w:rsidP="00F90598">
      <w:pPr>
        <w:ind w:firstLine="709"/>
        <w:jc w:val="both"/>
        <w:rPr>
          <w:sz w:val="28"/>
          <w:szCs w:val="28"/>
          <w:lang w:val="uk-UA"/>
        </w:rPr>
      </w:pPr>
    </w:p>
    <w:p w14:paraId="634BC358" w14:textId="77777777" w:rsidR="00263D92" w:rsidRPr="0048503B" w:rsidRDefault="00263D92" w:rsidP="00F90598">
      <w:pPr>
        <w:ind w:firstLine="709"/>
        <w:jc w:val="both"/>
        <w:rPr>
          <w:sz w:val="28"/>
          <w:szCs w:val="28"/>
          <w:lang w:val="uk-UA"/>
        </w:rPr>
      </w:pPr>
    </w:p>
    <w:p w14:paraId="6C91F70F" w14:textId="77777777" w:rsidR="00263D92" w:rsidRPr="0048503B" w:rsidRDefault="00263D92" w:rsidP="00F90598">
      <w:pPr>
        <w:ind w:firstLine="709"/>
        <w:jc w:val="both"/>
        <w:rPr>
          <w:sz w:val="28"/>
          <w:szCs w:val="28"/>
          <w:lang w:val="uk-UA"/>
        </w:rPr>
      </w:pPr>
    </w:p>
    <w:p w14:paraId="36BFF076" w14:textId="77777777" w:rsidR="00263D92" w:rsidRPr="0048503B" w:rsidRDefault="00263D92" w:rsidP="00F90598">
      <w:pPr>
        <w:ind w:firstLine="709"/>
        <w:jc w:val="both"/>
        <w:rPr>
          <w:sz w:val="28"/>
          <w:szCs w:val="28"/>
          <w:lang w:val="uk-UA"/>
        </w:rPr>
      </w:pPr>
    </w:p>
    <w:p w14:paraId="7C78BC00" w14:textId="77777777" w:rsidR="00263D92" w:rsidRPr="0048503B" w:rsidRDefault="00263D92" w:rsidP="00F90598">
      <w:pPr>
        <w:ind w:firstLine="709"/>
        <w:jc w:val="both"/>
        <w:rPr>
          <w:sz w:val="28"/>
          <w:szCs w:val="28"/>
          <w:lang w:val="uk-UA"/>
        </w:rPr>
      </w:pPr>
    </w:p>
    <w:p w14:paraId="3ED143BC" w14:textId="77777777" w:rsidR="00263D92" w:rsidRPr="0048503B" w:rsidRDefault="00263D92" w:rsidP="00F90598">
      <w:pPr>
        <w:ind w:firstLine="709"/>
        <w:jc w:val="both"/>
        <w:rPr>
          <w:sz w:val="28"/>
          <w:szCs w:val="28"/>
          <w:lang w:val="uk-UA"/>
        </w:rPr>
      </w:pPr>
    </w:p>
    <w:p w14:paraId="7D206753" w14:textId="77777777" w:rsidR="0055221D" w:rsidRPr="0048503B" w:rsidRDefault="0055221D" w:rsidP="00F90598">
      <w:pPr>
        <w:ind w:firstLine="709"/>
        <w:jc w:val="both"/>
        <w:rPr>
          <w:sz w:val="28"/>
          <w:szCs w:val="28"/>
          <w:lang w:val="uk-UA"/>
        </w:rPr>
      </w:pPr>
      <w:r w:rsidRPr="0048503B">
        <w:rPr>
          <w:sz w:val="28"/>
          <w:szCs w:val="28"/>
          <w:lang w:val="uk-UA"/>
        </w:rPr>
        <w:lastRenderedPageBreak/>
        <w:t>Таблиця 3.</w:t>
      </w:r>
      <w:r w:rsidR="00F90598" w:rsidRPr="0048503B">
        <w:rPr>
          <w:sz w:val="28"/>
          <w:szCs w:val="28"/>
          <w:lang w:val="uk-UA"/>
        </w:rPr>
        <w:t>6</w:t>
      </w:r>
      <w:r w:rsidRPr="0048503B">
        <w:rPr>
          <w:sz w:val="28"/>
          <w:szCs w:val="28"/>
          <w:lang w:val="uk-UA"/>
        </w:rPr>
        <w:t xml:space="preserve"> –</w:t>
      </w:r>
      <w:r w:rsidR="00F90598" w:rsidRPr="0048503B">
        <w:rPr>
          <w:sz w:val="28"/>
          <w:szCs w:val="28"/>
          <w:lang w:val="uk-UA"/>
        </w:rPr>
        <w:t xml:space="preserve"> КП «</w:t>
      </w:r>
      <w:proofErr w:type="spellStart"/>
      <w:r w:rsidR="00F90598" w:rsidRPr="0048503B">
        <w:rPr>
          <w:sz w:val="28"/>
          <w:szCs w:val="28"/>
          <w:lang w:val="uk-UA"/>
        </w:rPr>
        <w:t>Кременчукводоканал</w:t>
      </w:r>
      <w:proofErr w:type="spellEnd"/>
      <w:r w:rsidR="00F90598" w:rsidRPr="0048503B">
        <w:rPr>
          <w:sz w:val="28"/>
          <w:szCs w:val="28"/>
          <w:lang w:val="uk-UA"/>
        </w:rPr>
        <w:t>» (а</w:t>
      </w:r>
      <w:r w:rsidRPr="0048503B">
        <w:rPr>
          <w:sz w:val="28"/>
          <w:szCs w:val="28"/>
          <w:lang w:val="uk-UA"/>
        </w:rPr>
        <w:t xml:space="preserve">дреса: Полтавська область, Кременчуцький район, с. Мала </w:t>
      </w:r>
      <w:proofErr w:type="spellStart"/>
      <w:r w:rsidRPr="0048503B">
        <w:rPr>
          <w:sz w:val="28"/>
          <w:szCs w:val="28"/>
          <w:lang w:val="uk-UA"/>
        </w:rPr>
        <w:t>Кохнівка</w:t>
      </w:r>
      <w:proofErr w:type="spellEnd"/>
      <w:r w:rsidRPr="0048503B">
        <w:rPr>
          <w:sz w:val="28"/>
          <w:szCs w:val="28"/>
          <w:lang w:val="uk-UA"/>
        </w:rPr>
        <w:t>, вул. Лісова, 17 (</w:t>
      </w:r>
      <w:r w:rsidR="00023FC6" w:rsidRPr="0048503B">
        <w:rPr>
          <w:sz w:val="28"/>
          <w:szCs w:val="28"/>
          <w:lang w:val="uk-UA"/>
        </w:rPr>
        <w:t>о</w:t>
      </w:r>
      <w:r w:rsidRPr="0048503B">
        <w:rPr>
          <w:sz w:val="28"/>
          <w:szCs w:val="28"/>
          <w:lang w:val="uk-UA"/>
        </w:rPr>
        <w:t>чисні споруди каналізації цеху водовідведення)</w:t>
      </w:r>
    </w:p>
    <w:p w14:paraId="5F28C7CC" w14:textId="77777777" w:rsidR="0055221D" w:rsidRPr="0048503B" w:rsidRDefault="0055221D" w:rsidP="0055221D">
      <w:pPr>
        <w:ind w:firstLine="709"/>
        <w:rPr>
          <w:sz w:val="24"/>
          <w:szCs w:val="24"/>
          <w:lang w:val="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2848"/>
        <w:gridCol w:w="2613"/>
        <w:gridCol w:w="1889"/>
        <w:gridCol w:w="1756"/>
      </w:tblGrid>
      <w:tr w:rsidR="0048503B" w:rsidRPr="0048503B" w14:paraId="37F601A2" w14:textId="77777777" w:rsidTr="007D4997">
        <w:tc>
          <w:tcPr>
            <w:tcW w:w="271" w:type="pct"/>
            <w:vMerge w:val="restart"/>
          </w:tcPr>
          <w:p w14:paraId="3A85C5A3" w14:textId="77777777" w:rsidR="0055221D" w:rsidRPr="0048503B" w:rsidRDefault="0055221D" w:rsidP="007D4997">
            <w:pPr>
              <w:pStyle w:val="af4"/>
              <w:ind w:right="0"/>
              <w:jc w:val="center"/>
              <w:rPr>
                <w:sz w:val="24"/>
                <w:szCs w:val="24"/>
              </w:rPr>
            </w:pPr>
            <w:r w:rsidRPr="0048503B">
              <w:rPr>
                <w:rStyle w:val="FontStyle39"/>
                <w:sz w:val="24"/>
                <w:szCs w:val="24"/>
                <w:lang w:eastAsia="uk-UA"/>
              </w:rPr>
              <w:t>№ з/п</w:t>
            </w:r>
          </w:p>
        </w:tc>
        <w:tc>
          <w:tcPr>
            <w:tcW w:w="1479" w:type="pct"/>
            <w:vMerge w:val="restart"/>
          </w:tcPr>
          <w:p w14:paraId="38FBC09A" w14:textId="77777777" w:rsidR="0055221D" w:rsidRPr="0048503B" w:rsidRDefault="0055221D" w:rsidP="007D4997">
            <w:pPr>
              <w:pStyle w:val="Style4"/>
              <w:widowControl/>
              <w:spacing w:line="240" w:lineRule="auto"/>
              <w:rPr>
                <w:lang w:val="uk-UA" w:eastAsia="ru-RU"/>
              </w:rPr>
            </w:pPr>
            <w:r w:rsidRPr="0048503B">
              <w:rPr>
                <w:rStyle w:val="FontStyle39"/>
                <w:sz w:val="24"/>
                <w:szCs w:val="24"/>
                <w:lang w:val="uk-UA" w:eastAsia="ru-RU"/>
              </w:rPr>
              <w:t>Номенклатурне найменування відходу по підприємству</w:t>
            </w:r>
          </w:p>
        </w:tc>
        <w:tc>
          <w:tcPr>
            <w:tcW w:w="2338" w:type="pct"/>
            <w:gridSpan w:val="2"/>
          </w:tcPr>
          <w:p w14:paraId="2D18AB3D" w14:textId="77777777" w:rsidR="0055221D" w:rsidRPr="0048503B" w:rsidRDefault="0055221D" w:rsidP="007D4997">
            <w:pPr>
              <w:pStyle w:val="af4"/>
              <w:ind w:right="0"/>
              <w:jc w:val="center"/>
              <w:rPr>
                <w:sz w:val="24"/>
                <w:szCs w:val="24"/>
              </w:rPr>
            </w:pPr>
            <w:r w:rsidRPr="0048503B">
              <w:rPr>
                <w:sz w:val="24"/>
                <w:szCs w:val="24"/>
              </w:rPr>
              <w:t>Згідно з Національним переліком (орієнтовно)</w:t>
            </w:r>
          </w:p>
        </w:tc>
        <w:tc>
          <w:tcPr>
            <w:tcW w:w="912" w:type="pct"/>
            <w:vMerge w:val="restart"/>
          </w:tcPr>
          <w:p w14:paraId="266E0E17" w14:textId="77777777" w:rsidR="0055221D" w:rsidRPr="0048503B" w:rsidRDefault="0055221D" w:rsidP="007D4997">
            <w:pPr>
              <w:jc w:val="center"/>
              <w:rPr>
                <w:sz w:val="24"/>
                <w:szCs w:val="24"/>
                <w:lang w:val="uk-UA"/>
              </w:rPr>
            </w:pPr>
            <w:r w:rsidRPr="0048503B">
              <w:rPr>
                <w:sz w:val="24"/>
                <w:szCs w:val="24"/>
                <w:lang w:val="uk-UA"/>
              </w:rPr>
              <w:t>Кількість відходів, тон</w:t>
            </w:r>
          </w:p>
          <w:p w14:paraId="671F5468" w14:textId="77777777" w:rsidR="0055221D" w:rsidRPr="0048503B" w:rsidRDefault="0055221D" w:rsidP="007D4997">
            <w:pPr>
              <w:pStyle w:val="af4"/>
              <w:ind w:right="0"/>
              <w:jc w:val="center"/>
              <w:rPr>
                <w:sz w:val="24"/>
                <w:szCs w:val="24"/>
              </w:rPr>
            </w:pPr>
          </w:p>
        </w:tc>
      </w:tr>
      <w:tr w:rsidR="0048503B" w:rsidRPr="0048503B" w14:paraId="268C5FA9" w14:textId="77777777" w:rsidTr="007D4997">
        <w:tc>
          <w:tcPr>
            <w:tcW w:w="271" w:type="pct"/>
            <w:vMerge/>
          </w:tcPr>
          <w:p w14:paraId="73A9743F" w14:textId="77777777" w:rsidR="0055221D" w:rsidRPr="0048503B" w:rsidRDefault="0055221D" w:rsidP="007D4997">
            <w:pPr>
              <w:pStyle w:val="af4"/>
              <w:ind w:right="0"/>
              <w:jc w:val="center"/>
              <w:rPr>
                <w:sz w:val="24"/>
                <w:szCs w:val="24"/>
              </w:rPr>
            </w:pPr>
          </w:p>
        </w:tc>
        <w:tc>
          <w:tcPr>
            <w:tcW w:w="1479" w:type="pct"/>
            <w:vMerge/>
          </w:tcPr>
          <w:p w14:paraId="46DD9145" w14:textId="77777777" w:rsidR="0055221D" w:rsidRPr="0048503B" w:rsidRDefault="0055221D" w:rsidP="007D4997">
            <w:pPr>
              <w:pStyle w:val="af4"/>
              <w:ind w:right="0"/>
              <w:jc w:val="center"/>
              <w:rPr>
                <w:sz w:val="24"/>
                <w:szCs w:val="24"/>
              </w:rPr>
            </w:pPr>
          </w:p>
        </w:tc>
        <w:tc>
          <w:tcPr>
            <w:tcW w:w="1357" w:type="pct"/>
          </w:tcPr>
          <w:p w14:paraId="3D1ACBA0" w14:textId="77777777" w:rsidR="0055221D" w:rsidRPr="0048503B" w:rsidRDefault="0055221D" w:rsidP="007D4997">
            <w:pPr>
              <w:pStyle w:val="af4"/>
              <w:ind w:right="0"/>
              <w:jc w:val="center"/>
              <w:rPr>
                <w:sz w:val="24"/>
                <w:szCs w:val="24"/>
              </w:rPr>
            </w:pPr>
            <w:r w:rsidRPr="0048503B">
              <w:rPr>
                <w:sz w:val="24"/>
                <w:szCs w:val="24"/>
              </w:rPr>
              <w:t>найменування відходу</w:t>
            </w:r>
          </w:p>
        </w:tc>
        <w:tc>
          <w:tcPr>
            <w:tcW w:w="981" w:type="pct"/>
          </w:tcPr>
          <w:p w14:paraId="48027E82" w14:textId="77777777" w:rsidR="0055221D" w:rsidRPr="0048503B" w:rsidRDefault="0055221D" w:rsidP="007D4997">
            <w:pPr>
              <w:pStyle w:val="af4"/>
              <w:ind w:right="0"/>
              <w:jc w:val="center"/>
              <w:rPr>
                <w:sz w:val="24"/>
                <w:szCs w:val="24"/>
              </w:rPr>
            </w:pPr>
            <w:r w:rsidRPr="0048503B">
              <w:rPr>
                <w:sz w:val="24"/>
                <w:szCs w:val="24"/>
              </w:rPr>
              <w:t>код відходу</w:t>
            </w:r>
          </w:p>
        </w:tc>
        <w:tc>
          <w:tcPr>
            <w:tcW w:w="912" w:type="pct"/>
            <w:vMerge/>
          </w:tcPr>
          <w:p w14:paraId="22BC22B6" w14:textId="77777777" w:rsidR="0055221D" w:rsidRPr="0048503B" w:rsidRDefault="0055221D" w:rsidP="007D4997">
            <w:pPr>
              <w:pStyle w:val="af4"/>
              <w:ind w:right="0"/>
              <w:jc w:val="center"/>
              <w:rPr>
                <w:sz w:val="24"/>
                <w:szCs w:val="24"/>
              </w:rPr>
            </w:pPr>
          </w:p>
        </w:tc>
      </w:tr>
      <w:tr w:rsidR="0055221D" w:rsidRPr="0048503B" w14:paraId="70102B5C" w14:textId="77777777" w:rsidTr="007D4997">
        <w:tc>
          <w:tcPr>
            <w:tcW w:w="271" w:type="pct"/>
          </w:tcPr>
          <w:p w14:paraId="723E8B11" w14:textId="77777777" w:rsidR="0055221D" w:rsidRPr="0048503B" w:rsidRDefault="0055221D" w:rsidP="007D4997">
            <w:pPr>
              <w:pStyle w:val="af4"/>
              <w:ind w:right="0"/>
              <w:jc w:val="center"/>
              <w:rPr>
                <w:sz w:val="24"/>
                <w:szCs w:val="24"/>
              </w:rPr>
            </w:pPr>
            <w:r w:rsidRPr="0048503B">
              <w:rPr>
                <w:sz w:val="24"/>
                <w:szCs w:val="24"/>
              </w:rPr>
              <w:t>1</w:t>
            </w:r>
          </w:p>
        </w:tc>
        <w:tc>
          <w:tcPr>
            <w:tcW w:w="1479" w:type="pct"/>
          </w:tcPr>
          <w:p w14:paraId="6469FF9D" w14:textId="69F7D346" w:rsidR="0055221D" w:rsidRPr="0048503B" w:rsidRDefault="0055221D" w:rsidP="007D4997">
            <w:pPr>
              <w:pStyle w:val="af4"/>
              <w:ind w:right="0"/>
              <w:jc w:val="center"/>
              <w:rPr>
                <w:sz w:val="24"/>
                <w:szCs w:val="24"/>
              </w:rPr>
            </w:pPr>
            <w:r w:rsidRPr="0048503B">
              <w:rPr>
                <w:sz w:val="24"/>
                <w:szCs w:val="24"/>
              </w:rPr>
              <w:t xml:space="preserve">Відходи від функціонування установок для очищення вод стічних, не позначені іншим способом </w:t>
            </w:r>
            <w:r w:rsidRPr="0048503B">
              <w:rPr>
                <w:i/>
                <w:iCs/>
                <w:sz w:val="24"/>
                <w:szCs w:val="24"/>
              </w:rPr>
              <w:t xml:space="preserve">(мул очисних споруд </w:t>
            </w:r>
            <w:r w:rsidR="00B42533" w:rsidRPr="0048503B">
              <w:rPr>
                <w:i/>
                <w:iCs/>
                <w:sz w:val="24"/>
                <w:szCs w:val="24"/>
              </w:rPr>
              <w:t>за сухою речовиною</w:t>
            </w:r>
            <w:r w:rsidRPr="0048503B">
              <w:rPr>
                <w:i/>
                <w:iCs/>
                <w:sz w:val="24"/>
                <w:szCs w:val="24"/>
              </w:rPr>
              <w:t>)</w:t>
            </w:r>
          </w:p>
        </w:tc>
        <w:tc>
          <w:tcPr>
            <w:tcW w:w="1357" w:type="pct"/>
          </w:tcPr>
          <w:p w14:paraId="51800E5D" w14:textId="77777777" w:rsidR="0055221D" w:rsidRPr="0048503B" w:rsidRDefault="0055221D" w:rsidP="007D4997">
            <w:pPr>
              <w:jc w:val="center"/>
              <w:rPr>
                <w:sz w:val="24"/>
                <w:szCs w:val="24"/>
                <w:lang w:val="uk-UA"/>
              </w:rPr>
            </w:pPr>
            <w:r w:rsidRPr="0048503B">
              <w:rPr>
                <w:sz w:val="24"/>
                <w:szCs w:val="24"/>
                <w:lang w:val="uk-UA"/>
              </w:rPr>
              <w:t>Відходи підприємств з очищення стічних вод, інакше не зазначені, Інші відходи цієї підгрупи</w:t>
            </w:r>
          </w:p>
        </w:tc>
        <w:tc>
          <w:tcPr>
            <w:tcW w:w="981" w:type="pct"/>
          </w:tcPr>
          <w:p w14:paraId="38B3E7F1" w14:textId="77777777" w:rsidR="0055221D" w:rsidRPr="0048503B" w:rsidRDefault="0055221D" w:rsidP="007D4997">
            <w:pPr>
              <w:autoSpaceDE w:val="0"/>
              <w:autoSpaceDN w:val="0"/>
              <w:adjustRightInd w:val="0"/>
              <w:jc w:val="center"/>
              <w:rPr>
                <w:sz w:val="24"/>
                <w:szCs w:val="24"/>
                <w:lang w:val="uk-UA"/>
              </w:rPr>
            </w:pPr>
            <w:r w:rsidRPr="0048503B">
              <w:rPr>
                <w:sz w:val="24"/>
                <w:szCs w:val="24"/>
                <w:lang w:val="uk-UA"/>
              </w:rPr>
              <w:t>19 08 99</w:t>
            </w:r>
          </w:p>
        </w:tc>
        <w:tc>
          <w:tcPr>
            <w:tcW w:w="912" w:type="pct"/>
          </w:tcPr>
          <w:p w14:paraId="68D5E071" w14:textId="77777777" w:rsidR="0055221D" w:rsidRPr="0048503B" w:rsidRDefault="0055221D" w:rsidP="007D4997">
            <w:pPr>
              <w:jc w:val="center"/>
              <w:rPr>
                <w:sz w:val="24"/>
                <w:szCs w:val="24"/>
                <w:lang w:val="uk-UA"/>
              </w:rPr>
            </w:pPr>
            <w:r w:rsidRPr="0048503B">
              <w:rPr>
                <w:sz w:val="24"/>
                <w:szCs w:val="24"/>
                <w:lang w:val="uk-UA"/>
              </w:rPr>
              <w:t>37643,5</w:t>
            </w:r>
          </w:p>
        </w:tc>
      </w:tr>
    </w:tbl>
    <w:p w14:paraId="375C603C" w14:textId="77777777" w:rsidR="0055221D" w:rsidRPr="0048503B" w:rsidRDefault="0055221D" w:rsidP="00560C3E">
      <w:pPr>
        <w:ind w:firstLine="709"/>
        <w:jc w:val="both"/>
        <w:rPr>
          <w:sz w:val="28"/>
          <w:szCs w:val="28"/>
          <w:lang w:val="uk-UA"/>
        </w:rPr>
      </w:pPr>
    </w:p>
    <w:p w14:paraId="6DE4A25B" w14:textId="77777777" w:rsidR="00560C3E" w:rsidRPr="0048503B" w:rsidRDefault="00560C3E" w:rsidP="00560C3E">
      <w:pPr>
        <w:ind w:firstLine="709"/>
        <w:jc w:val="both"/>
        <w:rPr>
          <w:sz w:val="28"/>
          <w:szCs w:val="28"/>
          <w:lang w:val="uk-UA"/>
        </w:rPr>
      </w:pPr>
      <w:r w:rsidRPr="0048503B">
        <w:rPr>
          <w:sz w:val="28"/>
          <w:szCs w:val="28"/>
          <w:lang w:val="uk-UA"/>
        </w:rPr>
        <w:t xml:space="preserve"> 2 листопада 2023 року підписано Меморандум про співпрацю та партнерство між Міністерством захисту довкілля та природних ресурсів України, Полтавською обласною державною адміністрацією, Полтавською, Кременчуцькою, Лубенською, Кобеляцькою міськими радами.</w:t>
      </w:r>
    </w:p>
    <w:p w14:paraId="77355E9D" w14:textId="77777777" w:rsidR="00560C3E" w:rsidRPr="0048503B" w:rsidRDefault="00560C3E" w:rsidP="00560C3E">
      <w:pPr>
        <w:ind w:firstLine="709"/>
        <w:jc w:val="both"/>
        <w:rPr>
          <w:sz w:val="28"/>
          <w:szCs w:val="28"/>
          <w:lang w:val="uk-UA"/>
        </w:rPr>
      </w:pPr>
      <w:r w:rsidRPr="0048503B">
        <w:rPr>
          <w:sz w:val="28"/>
          <w:szCs w:val="28"/>
          <w:lang w:val="uk-UA"/>
        </w:rPr>
        <w:t xml:space="preserve">Меморандум передбачає розроблення та впровадження інвестиційного </w:t>
      </w:r>
      <w:proofErr w:type="spellStart"/>
      <w:r w:rsidRPr="0048503B">
        <w:rPr>
          <w:sz w:val="28"/>
          <w:szCs w:val="28"/>
          <w:lang w:val="uk-UA"/>
        </w:rPr>
        <w:t>проєкту</w:t>
      </w:r>
      <w:proofErr w:type="spellEnd"/>
      <w:r w:rsidRPr="0048503B">
        <w:rPr>
          <w:sz w:val="28"/>
          <w:szCs w:val="28"/>
          <w:lang w:val="uk-UA"/>
        </w:rPr>
        <w:t xml:space="preserve"> створення сучасних </w:t>
      </w:r>
      <w:proofErr w:type="spellStart"/>
      <w:r w:rsidRPr="0048503B">
        <w:rPr>
          <w:sz w:val="28"/>
          <w:szCs w:val="28"/>
          <w:lang w:val="uk-UA"/>
        </w:rPr>
        <w:t>потужностей</w:t>
      </w:r>
      <w:proofErr w:type="spellEnd"/>
      <w:r w:rsidRPr="0048503B">
        <w:rPr>
          <w:sz w:val="28"/>
          <w:szCs w:val="28"/>
          <w:lang w:val="uk-UA"/>
        </w:rPr>
        <w:t xml:space="preserve"> з оброблення побутових відходів на території територіальних громад Полтавської області, удосконалення системи управління побутовими відходами.</w:t>
      </w:r>
    </w:p>
    <w:p w14:paraId="557B9A0E" w14:textId="77777777" w:rsidR="00560C3E" w:rsidRPr="0048503B" w:rsidRDefault="00560C3E" w:rsidP="00560C3E">
      <w:pPr>
        <w:ind w:firstLine="709"/>
        <w:jc w:val="both"/>
        <w:rPr>
          <w:sz w:val="28"/>
          <w:szCs w:val="28"/>
          <w:lang w:val="uk-UA"/>
        </w:rPr>
      </w:pPr>
      <w:r w:rsidRPr="0048503B">
        <w:rPr>
          <w:sz w:val="28"/>
          <w:szCs w:val="28"/>
          <w:lang w:val="uk-UA"/>
        </w:rPr>
        <w:t xml:space="preserve">Технічне завдання до інвестиційного </w:t>
      </w:r>
      <w:proofErr w:type="spellStart"/>
      <w:r w:rsidRPr="0048503B">
        <w:rPr>
          <w:sz w:val="28"/>
          <w:szCs w:val="28"/>
          <w:lang w:val="uk-UA"/>
        </w:rPr>
        <w:t>проєкту</w:t>
      </w:r>
      <w:proofErr w:type="spellEnd"/>
      <w:r w:rsidRPr="0048503B">
        <w:rPr>
          <w:sz w:val="28"/>
          <w:szCs w:val="28"/>
          <w:lang w:val="uk-UA"/>
        </w:rPr>
        <w:t xml:space="preserve"> та регіонального плану з питань управління відходами в Полтавській області розглянуто та затверджено Науково-технічною радою Департаменту екології та природних ресурсів Полтавської обласної державної (військової) адміністрації та робочою групою з питань управління відходами в Полтавській області.</w:t>
      </w:r>
    </w:p>
    <w:p w14:paraId="01D1F005" w14:textId="77777777" w:rsidR="00560C3E" w:rsidRPr="0048503B" w:rsidRDefault="00560C3E" w:rsidP="00560C3E">
      <w:pPr>
        <w:ind w:firstLine="709"/>
        <w:jc w:val="both"/>
        <w:rPr>
          <w:sz w:val="28"/>
          <w:szCs w:val="28"/>
          <w:lang w:val="uk-UA"/>
        </w:rPr>
      </w:pPr>
      <w:r w:rsidRPr="0048503B">
        <w:rPr>
          <w:sz w:val="28"/>
          <w:szCs w:val="28"/>
          <w:lang w:val="uk-UA"/>
        </w:rPr>
        <w:t xml:space="preserve">Кременчуцькою, Кобеляцькою, Лубенською, Полтавською міськими та </w:t>
      </w:r>
      <w:proofErr w:type="spellStart"/>
      <w:r w:rsidRPr="0048503B">
        <w:rPr>
          <w:sz w:val="28"/>
          <w:szCs w:val="28"/>
          <w:lang w:val="uk-UA"/>
        </w:rPr>
        <w:t>Терешківською</w:t>
      </w:r>
      <w:proofErr w:type="spellEnd"/>
      <w:r w:rsidRPr="0048503B">
        <w:rPr>
          <w:sz w:val="28"/>
          <w:szCs w:val="28"/>
          <w:lang w:val="uk-UA"/>
        </w:rPr>
        <w:t xml:space="preserve"> сільською територіальними громадами проводиться робота щодо виділення земельних ділянок для подальшого розміщення сучасних </w:t>
      </w:r>
      <w:proofErr w:type="spellStart"/>
      <w:r w:rsidRPr="0048503B">
        <w:rPr>
          <w:sz w:val="28"/>
          <w:szCs w:val="28"/>
          <w:lang w:val="uk-UA"/>
        </w:rPr>
        <w:t>потужностей</w:t>
      </w:r>
      <w:proofErr w:type="spellEnd"/>
      <w:r w:rsidRPr="0048503B">
        <w:rPr>
          <w:sz w:val="28"/>
          <w:szCs w:val="28"/>
          <w:lang w:val="uk-UA"/>
        </w:rPr>
        <w:t xml:space="preserve"> з оброблення побутових відходів, розроблення та затвердження відповідної документації.</w:t>
      </w:r>
    </w:p>
    <w:p w14:paraId="6DF196A0" w14:textId="77777777" w:rsidR="00560C3E" w:rsidRPr="0048503B" w:rsidRDefault="00560C3E" w:rsidP="00560C3E">
      <w:pPr>
        <w:pStyle w:val="a3"/>
        <w:jc w:val="both"/>
        <w:rPr>
          <w:rFonts w:ascii="Times New Roman" w:hAnsi="Times New Roman" w:cs="Times New Roman"/>
          <w:sz w:val="28"/>
          <w:szCs w:val="28"/>
          <w:lang w:val="uk-UA"/>
        </w:rPr>
      </w:pPr>
      <w:r w:rsidRPr="0048503B">
        <w:rPr>
          <w:lang w:val="uk-UA"/>
        </w:rPr>
        <w:t xml:space="preserve">    </w:t>
      </w:r>
      <w:r w:rsidRPr="0048503B">
        <w:rPr>
          <w:rFonts w:ascii="Times New Roman" w:hAnsi="Times New Roman" w:cs="Times New Roman"/>
          <w:sz w:val="28"/>
          <w:szCs w:val="28"/>
          <w:lang w:val="uk-UA"/>
        </w:rPr>
        <w:t xml:space="preserve">       Широкомасштабна збройна агресія російської федерації проти України спричинила різке збільшення обсягів відходів, серед яких пошкоджені та покинуті транспортні засоби та обладнання, уламки снарядів, відходи від руйнувань та інші відходи. Деякі з відходів є небезпечними, особливо медичні відходи, відходи із вмістом важких металів та відходи від руйнувань, які містять небезпечні компоненти, зокрема азбест. За даними </w:t>
      </w:r>
      <w:proofErr w:type="spellStart"/>
      <w:r w:rsidRPr="0048503B">
        <w:rPr>
          <w:rFonts w:ascii="Times New Roman" w:hAnsi="Times New Roman" w:cs="Times New Roman"/>
          <w:sz w:val="28"/>
          <w:szCs w:val="28"/>
          <w:lang w:val="uk-UA"/>
        </w:rPr>
        <w:t>Міндовкілля</w:t>
      </w:r>
      <w:proofErr w:type="spellEnd"/>
      <w:r w:rsidRPr="0048503B">
        <w:rPr>
          <w:rFonts w:ascii="Times New Roman" w:hAnsi="Times New Roman" w:cs="Times New Roman"/>
          <w:sz w:val="28"/>
          <w:szCs w:val="28"/>
          <w:lang w:val="uk-UA"/>
        </w:rPr>
        <w:t xml:space="preserve">, станом на кінець 2023 року загальний обсяг відходів від руйнувань, що утворилися внаслідок збройної агресії російської федерації проти України, становив понад 600 тис. тон. </w:t>
      </w:r>
    </w:p>
    <w:p w14:paraId="682C7BC6" w14:textId="2F13E241" w:rsidR="00560C3E" w:rsidRPr="0048503B" w:rsidRDefault="00560C3E" w:rsidP="00560C3E">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Інформація про пошкоджені об’єкти у Кременчуцькому районі: відповідно листа Кременчуцької РВА </w:t>
      </w:r>
      <w:r w:rsidR="00B42533" w:rsidRPr="0048503B">
        <w:rPr>
          <w:rFonts w:ascii="Times New Roman" w:hAnsi="Times New Roman" w:cs="Times New Roman"/>
          <w:sz w:val="28"/>
          <w:szCs w:val="28"/>
          <w:lang w:val="uk-UA"/>
        </w:rPr>
        <w:t xml:space="preserve">від 26.09.2024 № 401/01-30 </w:t>
      </w:r>
      <w:r w:rsidRPr="0048503B">
        <w:rPr>
          <w:rFonts w:ascii="Times New Roman" w:hAnsi="Times New Roman" w:cs="Times New Roman"/>
          <w:sz w:val="28"/>
          <w:szCs w:val="28"/>
          <w:lang w:val="uk-UA"/>
        </w:rPr>
        <w:t xml:space="preserve">відходи, які утворилися у зв’язку з пошкодженням (руйнуванням) будівель та споруд, об’єктів благоустрою внаслідок бойових дій – 1,5 т. </w:t>
      </w:r>
    </w:p>
    <w:p w14:paraId="0D95513F" w14:textId="77777777" w:rsidR="00354E34" w:rsidRPr="0048503B" w:rsidRDefault="00354E34" w:rsidP="000735D3">
      <w:pPr>
        <w:pStyle w:val="a3"/>
        <w:tabs>
          <w:tab w:val="left" w:pos="889"/>
        </w:tabs>
        <w:jc w:val="center"/>
        <w:rPr>
          <w:rFonts w:ascii="Times New Roman" w:eastAsia="Times New Roman" w:hAnsi="Times New Roman" w:cs="Times New Roman"/>
          <w:b/>
          <w:sz w:val="28"/>
          <w:szCs w:val="28"/>
          <w:lang w:val="uk-UA" w:eastAsia="ru-RU"/>
        </w:rPr>
      </w:pPr>
      <w:r w:rsidRPr="0048503B">
        <w:rPr>
          <w:rFonts w:ascii="Times New Roman" w:hAnsi="Times New Roman" w:cs="Times New Roman"/>
          <w:b/>
          <w:sz w:val="28"/>
          <w:szCs w:val="28"/>
          <w:lang w:val="uk-UA"/>
        </w:rPr>
        <w:lastRenderedPageBreak/>
        <w:t>3.</w:t>
      </w:r>
      <w:r w:rsidR="00B95E36" w:rsidRPr="0048503B">
        <w:rPr>
          <w:rFonts w:ascii="Times New Roman" w:hAnsi="Times New Roman" w:cs="Times New Roman"/>
          <w:b/>
          <w:sz w:val="28"/>
          <w:szCs w:val="28"/>
          <w:lang w:val="uk-UA"/>
        </w:rPr>
        <w:t>2</w:t>
      </w:r>
      <w:r w:rsidRPr="0048503B">
        <w:rPr>
          <w:rFonts w:ascii="Times New Roman" w:hAnsi="Times New Roman" w:cs="Times New Roman"/>
          <w:b/>
          <w:sz w:val="28"/>
          <w:szCs w:val="28"/>
          <w:lang w:val="uk-UA"/>
        </w:rPr>
        <w:t xml:space="preserve"> </w:t>
      </w:r>
      <w:r w:rsidRPr="0048503B">
        <w:rPr>
          <w:rFonts w:ascii="Times New Roman" w:eastAsia="Times New Roman" w:hAnsi="Times New Roman" w:cs="Times New Roman"/>
          <w:b/>
          <w:sz w:val="28"/>
          <w:szCs w:val="28"/>
          <w:lang w:val="uk-UA" w:eastAsia="ru-RU"/>
        </w:rPr>
        <w:t>Розвиток інфраструктури управління відходами</w:t>
      </w:r>
    </w:p>
    <w:p w14:paraId="345A8A18" w14:textId="77777777" w:rsidR="000735D3" w:rsidRPr="0048503B" w:rsidRDefault="000735D3" w:rsidP="000735D3">
      <w:pPr>
        <w:ind w:firstLine="709"/>
        <w:jc w:val="both"/>
        <w:rPr>
          <w:sz w:val="28"/>
          <w:szCs w:val="28"/>
          <w:lang w:val="uk-UA"/>
        </w:rPr>
      </w:pPr>
      <w:r w:rsidRPr="0048503B">
        <w:rPr>
          <w:sz w:val="28"/>
          <w:szCs w:val="28"/>
          <w:lang w:val="uk-UA"/>
        </w:rPr>
        <w:t xml:space="preserve">Органи місцевого самоврядування та виконавчої влади визначаються з методами та засобами роздільного збирання компонентів побутових відходів з урахуванням їх морфологічного складу, річного обсягу утворення, потреб у вторинних енергетичних та матеріальних ресурсах, органічних добривах, наявності підприємств, які можуть переробляти окремі компоненти побутових відходів та інших економічних факторів.  </w:t>
      </w:r>
    </w:p>
    <w:p w14:paraId="10709B01" w14:textId="77777777" w:rsidR="000735D3" w:rsidRPr="0048503B" w:rsidRDefault="000735D3" w:rsidP="000735D3">
      <w:pPr>
        <w:ind w:firstLine="709"/>
        <w:jc w:val="both"/>
        <w:rPr>
          <w:sz w:val="28"/>
          <w:szCs w:val="28"/>
          <w:lang w:val="uk-UA"/>
        </w:rPr>
      </w:pPr>
      <w:r w:rsidRPr="0048503B">
        <w:rPr>
          <w:sz w:val="28"/>
          <w:szCs w:val="28"/>
          <w:lang w:val="uk-UA"/>
        </w:rPr>
        <w:t xml:space="preserve">Для забезпечення впровадження роздільного збирання побутових відходів, придбання відповідного обладнання та впровадження новітніх технологій в сфері управління відходами необхідні додаткові джерела та збільшення обсягів фінансування, а також підтримка з боку держави. </w:t>
      </w:r>
    </w:p>
    <w:p w14:paraId="4AF73880" w14:textId="77777777" w:rsidR="000735D3" w:rsidRPr="0048503B" w:rsidRDefault="000735D3" w:rsidP="000735D3">
      <w:pPr>
        <w:ind w:firstLine="709"/>
        <w:jc w:val="both"/>
        <w:rPr>
          <w:sz w:val="28"/>
          <w:szCs w:val="28"/>
          <w:lang w:val="uk-UA"/>
        </w:rPr>
      </w:pPr>
      <w:r w:rsidRPr="0048503B">
        <w:rPr>
          <w:sz w:val="28"/>
          <w:szCs w:val="28"/>
          <w:lang w:val="uk-UA"/>
        </w:rPr>
        <w:t xml:space="preserve">Для створення ефективної інституційної моделі управління відходами на регіональному рівні, необхідно чітко визначити функції, ролі та відповідальність її суб’єктів.  </w:t>
      </w:r>
    </w:p>
    <w:p w14:paraId="093F56C0" w14:textId="77777777" w:rsidR="000735D3" w:rsidRPr="0048503B" w:rsidRDefault="000735D3" w:rsidP="000735D3">
      <w:pPr>
        <w:ind w:firstLine="709"/>
        <w:jc w:val="both"/>
        <w:rPr>
          <w:sz w:val="28"/>
          <w:szCs w:val="28"/>
          <w:lang w:val="uk-UA"/>
        </w:rPr>
      </w:pPr>
      <w:r w:rsidRPr="0048503B">
        <w:rPr>
          <w:sz w:val="28"/>
          <w:szCs w:val="28"/>
          <w:lang w:val="uk-UA"/>
        </w:rPr>
        <w:t xml:space="preserve">Суб’єктами системи управління відходами виступають:  </w:t>
      </w:r>
    </w:p>
    <w:p w14:paraId="5DEFCBD4" w14:textId="77777777" w:rsidR="000735D3" w:rsidRPr="0048503B" w:rsidRDefault="000735D3" w:rsidP="000735D3">
      <w:pPr>
        <w:ind w:firstLine="709"/>
        <w:jc w:val="both"/>
        <w:rPr>
          <w:sz w:val="28"/>
          <w:szCs w:val="28"/>
          <w:lang w:val="uk-UA"/>
        </w:rPr>
      </w:pPr>
      <w:r w:rsidRPr="0048503B">
        <w:rPr>
          <w:sz w:val="28"/>
          <w:szCs w:val="28"/>
          <w:lang w:val="uk-UA"/>
        </w:rPr>
        <w:t xml:space="preserve">– утворювачі відходів (населення, організації̈); </w:t>
      </w:r>
    </w:p>
    <w:p w14:paraId="536B7A2D" w14:textId="77777777" w:rsidR="000735D3" w:rsidRPr="0048503B" w:rsidRDefault="000735D3" w:rsidP="000735D3">
      <w:pPr>
        <w:ind w:firstLine="709"/>
        <w:jc w:val="both"/>
        <w:rPr>
          <w:sz w:val="28"/>
          <w:szCs w:val="28"/>
          <w:lang w:val="uk-UA"/>
        </w:rPr>
      </w:pPr>
      <w:r w:rsidRPr="0048503B">
        <w:rPr>
          <w:sz w:val="28"/>
          <w:szCs w:val="28"/>
          <w:lang w:val="uk-UA"/>
        </w:rPr>
        <w:t xml:space="preserve">– суб’єкти, що надають послуги в сфері управління відходами;  </w:t>
      </w:r>
    </w:p>
    <w:p w14:paraId="5D3AFB58" w14:textId="77777777" w:rsidR="000735D3" w:rsidRPr="0048503B" w:rsidRDefault="000735D3" w:rsidP="000735D3">
      <w:pPr>
        <w:ind w:firstLine="709"/>
        <w:jc w:val="both"/>
        <w:rPr>
          <w:sz w:val="28"/>
          <w:szCs w:val="28"/>
          <w:lang w:val="uk-UA"/>
        </w:rPr>
      </w:pPr>
      <w:r w:rsidRPr="0048503B">
        <w:rPr>
          <w:sz w:val="28"/>
          <w:szCs w:val="28"/>
          <w:lang w:val="uk-UA"/>
        </w:rPr>
        <w:t xml:space="preserve">– органи державної̈ влади та місцевого самоврядування, що приймають управлінські рішення та виконують функції контролю у сфері управління відходами;  </w:t>
      </w:r>
    </w:p>
    <w:p w14:paraId="3AC9477F" w14:textId="77777777" w:rsidR="000735D3" w:rsidRPr="0048503B" w:rsidRDefault="000735D3" w:rsidP="000735D3">
      <w:pPr>
        <w:ind w:firstLine="709"/>
        <w:jc w:val="both"/>
        <w:rPr>
          <w:sz w:val="28"/>
          <w:szCs w:val="28"/>
          <w:lang w:val="uk-UA"/>
        </w:rPr>
      </w:pPr>
      <w:r w:rsidRPr="0048503B">
        <w:rPr>
          <w:sz w:val="28"/>
          <w:szCs w:val="28"/>
          <w:lang w:val="uk-UA"/>
        </w:rPr>
        <w:t xml:space="preserve">– інші зацікавлені сторони.  </w:t>
      </w:r>
    </w:p>
    <w:p w14:paraId="56C89586" w14:textId="77777777" w:rsidR="000735D3" w:rsidRPr="0048503B" w:rsidRDefault="000735D3" w:rsidP="000735D3">
      <w:pPr>
        <w:ind w:firstLine="709"/>
        <w:jc w:val="both"/>
        <w:rPr>
          <w:sz w:val="28"/>
          <w:szCs w:val="28"/>
          <w:lang w:val="uk-UA"/>
        </w:rPr>
      </w:pPr>
      <w:r w:rsidRPr="0048503B">
        <w:rPr>
          <w:sz w:val="28"/>
          <w:szCs w:val="28"/>
          <w:lang w:val="uk-UA"/>
        </w:rPr>
        <w:t xml:space="preserve">Утворювачами відходів є населення, підприємства, організації̈, установи, інші суб’єкти господарювання.  </w:t>
      </w:r>
    </w:p>
    <w:p w14:paraId="681D0CF8" w14:textId="77777777" w:rsidR="000735D3" w:rsidRPr="0048503B" w:rsidRDefault="000735D3" w:rsidP="000735D3">
      <w:pPr>
        <w:ind w:firstLine="709"/>
        <w:jc w:val="both"/>
        <w:rPr>
          <w:sz w:val="28"/>
          <w:szCs w:val="28"/>
          <w:lang w:val="uk-UA"/>
        </w:rPr>
      </w:pPr>
      <w:r w:rsidRPr="0048503B">
        <w:rPr>
          <w:sz w:val="28"/>
          <w:szCs w:val="28"/>
          <w:lang w:val="uk-UA"/>
        </w:rPr>
        <w:t xml:space="preserve">Функції утворювачів відходів визначені законодавством.  </w:t>
      </w:r>
    </w:p>
    <w:p w14:paraId="3D877763" w14:textId="77777777" w:rsidR="000735D3" w:rsidRPr="0048503B" w:rsidRDefault="000735D3" w:rsidP="000735D3">
      <w:pPr>
        <w:ind w:firstLine="709"/>
        <w:jc w:val="both"/>
        <w:rPr>
          <w:sz w:val="28"/>
          <w:szCs w:val="28"/>
          <w:lang w:val="uk-UA"/>
        </w:rPr>
      </w:pPr>
      <w:r w:rsidRPr="0048503B">
        <w:rPr>
          <w:sz w:val="28"/>
          <w:szCs w:val="28"/>
          <w:lang w:val="uk-UA"/>
        </w:rPr>
        <w:t xml:space="preserve">Управління з відходами здійснюється відповідно до державних норм, стандартів і правил. Власники або наймачі, користувачі, у тому числі орендарі, джерел утворення відходів укладають договори з виконавцем послуг з перевезення відходів, здійснюють оплату послуг з управління відходами та забезпечують роздільне збирання відходів.  </w:t>
      </w:r>
    </w:p>
    <w:p w14:paraId="10FBDD05" w14:textId="77777777" w:rsidR="000735D3" w:rsidRPr="0048503B" w:rsidRDefault="000735D3" w:rsidP="000735D3">
      <w:pPr>
        <w:ind w:firstLine="709"/>
        <w:jc w:val="both"/>
        <w:rPr>
          <w:sz w:val="28"/>
          <w:szCs w:val="28"/>
          <w:lang w:val="uk-UA"/>
        </w:rPr>
      </w:pPr>
      <w:r w:rsidRPr="0048503B">
        <w:rPr>
          <w:sz w:val="28"/>
          <w:szCs w:val="28"/>
          <w:lang w:val="uk-UA"/>
        </w:rPr>
        <w:t xml:space="preserve">Суб’єктами у сфері управління відходами є громадяни України, іноземці та особи без громадянства, суб’єкти господарювання незалежно від форми власності, діяльність яких призводить до утворення відходів, а також суб’єкти господарювання у сфері управління відходами.  Суб’єкт господарювання у сфері управління відходами – юридична особа або фізична особа-підприємець, що здійснює збирання, купівлю, зберігання, перевезення, відновлення та/або видалення відходів відповідно до законодавства;  </w:t>
      </w:r>
    </w:p>
    <w:p w14:paraId="295ACA4E" w14:textId="77777777" w:rsidR="000735D3" w:rsidRPr="0048503B" w:rsidRDefault="000735D3" w:rsidP="000735D3">
      <w:pPr>
        <w:ind w:firstLine="709"/>
        <w:jc w:val="both"/>
        <w:rPr>
          <w:sz w:val="28"/>
          <w:szCs w:val="28"/>
          <w:lang w:val="uk-UA"/>
        </w:rPr>
      </w:pPr>
      <w:r w:rsidRPr="0048503B">
        <w:rPr>
          <w:sz w:val="28"/>
          <w:szCs w:val="28"/>
          <w:lang w:val="uk-UA"/>
        </w:rPr>
        <w:t xml:space="preserve">Згідно із статтею 17 Закону України «Про управління відходами», суб’єкти господарювання у сфері управління відходами зобов’язані:  </w:t>
      </w:r>
    </w:p>
    <w:p w14:paraId="1B0FE2BD" w14:textId="77777777" w:rsidR="000735D3" w:rsidRPr="0048503B" w:rsidRDefault="000735D3" w:rsidP="000735D3">
      <w:pPr>
        <w:ind w:firstLine="709"/>
        <w:jc w:val="both"/>
        <w:rPr>
          <w:sz w:val="28"/>
          <w:szCs w:val="28"/>
          <w:lang w:val="uk-UA"/>
        </w:rPr>
      </w:pPr>
      <w:r w:rsidRPr="0048503B">
        <w:rPr>
          <w:sz w:val="28"/>
          <w:szCs w:val="28"/>
          <w:lang w:val="uk-UA"/>
        </w:rPr>
        <w:t xml:space="preserve">1) дотримуватися вимог щодо збирання, перевезення та оброблення відходів, встановлених цим Законом та іншими нормативно-правовими актами;  </w:t>
      </w:r>
    </w:p>
    <w:p w14:paraId="4B7A1C50" w14:textId="77777777" w:rsidR="000735D3" w:rsidRPr="0048503B" w:rsidRDefault="000735D3" w:rsidP="000735D3">
      <w:pPr>
        <w:ind w:firstLine="709"/>
        <w:jc w:val="both"/>
        <w:rPr>
          <w:sz w:val="28"/>
          <w:szCs w:val="28"/>
          <w:lang w:val="uk-UA"/>
        </w:rPr>
      </w:pPr>
      <w:r w:rsidRPr="0048503B">
        <w:rPr>
          <w:sz w:val="28"/>
          <w:szCs w:val="28"/>
          <w:lang w:val="uk-UA"/>
        </w:rPr>
        <w:t xml:space="preserve">2) не допускати змішування відходів, що можуть бути відновлені, з відходами, що не можуть бути відновлені;  </w:t>
      </w:r>
    </w:p>
    <w:p w14:paraId="269D16FC" w14:textId="77777777" w:rsidR="000735D3" w:rsidRPr="0048503B" w:rsidRDefault="000735D3" w:rsidP="000735D3">
      <w:pPr>
        <w:ind w:firstLine="709"/>
        <w:jc w:val="both"/>
        <w:rPr>
          <w:sz w:val="28"/>
          <w:szCs w:val="28"/>
          <w:lang w:val="uk-UA"/>
        </w:rPr>
      </w:pPr>
      <w:r w:rsidRPr="0048503B">
        <w:rPr>
          <w:sz w:val="28"/>
          <w:szCs w:val="28"/>
          <w:lang w:val="uk-UA"/>
        </w:rPr>
        <w:t xml:space="preserve">3) вести облік відходів, що утворилися у результаті їхньої діяльності чи були отримані від інших суб’єктів господарювання, облік операцій з управління відходами та подавати звітність відповідно до закону;  </w:t>
      </w:r>
    </w:p>
    <w:p w14:paraId="738786ED" w14:textId="77777777" w:rsidR="000735D3" w:rsidRPr="0048503B" w:rsidRDefault="000735D3" w:rsidP="000735D3">
      <w:pPr>
        <w:ind w:firstLine="709"/>
        <w:jc w:val="both"/>
        <w:rPr>
          <w:sz w:val="28"/>
          <w:szCs w:val="28"/>
          <w:lang w:val="uk-UA"/>
        </w:rPr>
      </w:pPr>
      <w:r w:rsidRPr="0048503B">
        <w:rPr>
          <w:sz w:val="28"/>
          <w:szCs w:val="28"/>
          <w:lang w:val="uk-UA"/>
        </w:rPr>
        <w:lastRenderedPageBreak/>
        <w:t xml:space="preserve">4) класифікувати свої відходи відповідно до Національного переліку відходів та Порядку класифікації відходів;  </w:t>
      </w:r>
    </w:p>
    <w:p w14:paraId="315039F2" w14:textId="77777777" w:rsidR="000735D3" w:rsidRPr="0048503B" w:rsidRDefault="000735D3" w:rsidP="000735D3">
      <w:pPr>
        <w:ind w:firstLine="709"/>
        <w:jc w:val="both"/>
        <w:rPr>
          <w:sz w:val="28"/>
          <w:szCs w:val="28"/>
          <w:lang w:val="uk-UA"/>
        </w:rPr>
      </w:pPr>
      <w:r w:rsidRPr="0048503B">
        <w:rPr>
          <w:sz w:val="28"/>
          <w:szCs w:val="28"/>
          <w:lang w:val="uk-UA"/>
        </w:rPr>
        <w:t xml:space="preserve">5) забезпечувати здійснення операцій з оброблення відходів на об’єктах оброблення відходів;  </w:t>
      </w:r>
    </w:p>
    <w:p w14:paraId="6DCBB887" w14:textId="77777777" w:rsidR="000735D3" w:rsidRPr="0048503B" w:rsidRDefault="000735D3" w:rsidP="000735D3">
      <w:pPr>
        <w:ind w:firstLine="709"/>
        <w:jc w:val="both"/>
        <w:rPr>
          <w:sz w:val="28"/>
          <w:szCs w:val="28"/>
          <w:lang w:val="uk-UA"/>
        </w:rPr>
      </w:pPr>
      <w:r w:rsidRPr="0048503B">
        <w:rPr>
          <w:sz w:val="28"/>
          <w:szCs w:val="28"/>
          <w:lang w:val="uk-UA"/>
        </w:rPr>
        <w:t xml:space="preserve">6) забезпечувати утримання в належному санітарному і технічному стані об’єктів оброблення відходів, забезпечувати дотримання правил техніки безпеки та пожежної безпеки на них;  </w:t>
      </w:r>
    </w:p>
    <w:p w14:paraId="3B72F50D" w14:textId="77777777" w:rsidR="000735D3" w:rsidRPr="0048503B" w:rsidRDefault="000735D3" w:rsidP="000735D3">
      <w:pPr>
        <w:ind w:firstLine="709"/>
        <w:jc w:val="both"/>
        <w:rPr>
          <w:sz w:val="28"/>
          <w:szCs w:val="28"/>
          <w:lang w:val="uk-UA"/>
        </w:rPr>
      </w:pPr>
      <w:r w:rsidRPr="0048503B">
        <w:rPr>
          <w:sz w:val="28"/>
          <w:szCs w:val="28"/>
          <w:lang w:val="uk-UA"/>
        </w:rPr>
        <w:t xml:space="preserve">7) надавати місцевим органам виконавчої влади, органам місцевого самоврядування, уповноваженим органам виконавчої влади у сфері управління відходами інформацію про відходи та пов’язану з ними діяльність;  </w:t>
      </w:r>
    </w:p>
    <w:p w14:paraId="442FBDAD" w14:textId="77777777" w:rsidR="000735D3" w:rsidRPr="0048503B" w:rsidRDefault="000735D3" w:rsidP="000735D3">
      <w:pPr>
        <w:ind w:firstLine="709"/>
        <w:jc w:val="both"/>
        <w:rPr>
          <w:sz w:val="28"/>
          <w:szCs w:val="28"/>
          <w:lang w:val="uk-UA"/>
        </w:rPr>
      </w:pPr>
      <w:r w:rsidRPr="0048503B">
        <w:rPr>
          <w:sz w:val="28"/>
          <w:szCs w:val="28"/>
          <w:lang w:val="uk-UA"/>
        </w:rPr>
        <w:t xml:space="preserve">8) відшкодовувати шкоду, заподіяну здоров’ю та майну громадян України, навколишньому природному середовищу, підприємствам, установам та організаціям внаслідок порушення встановлених правил управління відходами, відповідно до закону;  </w:t>
      </w:r>
    </w:p>
    <w:p w14:paraId="768C7A66" w14:textId="77777777" w:rsidR="000735D3" w:rsidRPr="0048503B" w:rsidRDefault="000735D3" w:rsidP="000735D3">
      <w:pPr>
        <w:ind w:firstLine="709"/>
        <w:jc w:val="both"/>
        <w:rPr>
          <w:sz w:val="28"/>
          <w:szCs w:val="28"/>
          <w:lang w:val="uk-UA"/>
        </w:rPr>
      </w:pPr>
      <w:r w:rsidRPr="0048503B">
        <w:rPr>
          <w:sz w:val="28"/>
          <w:szCs w:val="28"/>
          <w:lang w:val="uk-UA"/>
        </w:rPr>
        <w:t xml:space="preserve">9) мати дозвіл на здійснення операцій з оброблення відходів;  </w:t>
      </w:r>
    </w:p>
    <w:p w14:paraId="0640921F" w14:textId="77777777" w:rsidR="000735D3" w:rsidRPr="0048503B" w:rsidRDefault="000735D3" w:rsidP="000735D3">
      <w:pPr>
        <w:ind w:firstLine="709"/>
        <w:jc w:val="both"/>
        <w:rPr>
          <w:sz w:val="28"/>
          <w:szCs w:val="28"/>
          <w:lang w:val="uk-UA"/>
        </w:rPr>
      </w:pPr>
      <w:r w:rsidRPr="0048503B">
        <w:rPr>
          <w:sz w:val="28"/>
          <w:szCs w:val="28"/>
          <w:lang w:val="uk-UA"/>
        </w:rPr>
        <w:t xml:space="preserve">10) мати ліцензію на здійснення господарської діяльності з управління небезпечними відходами та/або письмову згоду (повідомлення) на транскордонне перевезення небезпечних відходів чи висновок на транскордонне перевезення відходів відповідно до закону;  </w:t>
      </w:r>
    </w:p>
    <w:p w14:paraId="76325480" w14:textId="77777777" w:rsidR="000735D3" w:rsidRPr="0048503B" w:rsidRDefault="000735D3" w:rsidP="000735D3">
      <w:pPr>
        <w:ind w:firstLine="709"/>
        <w:jc w:val="both"/>
        <w:rPr>
          <w:sz w:val="28"/>
          <w:szCs w:val="28"/>
          <w:lang w:val="uk-UA"/>
        </w:rPr>
      </w:pPr>
      <w:r w:rsidRPr="0048503B">
        <w:rPr>
          <w:sz w:val="28"/>
          <w:szCs w:val="28"/>
          <w:lang w:val="uk-UA"/>
        </w:rPr>
        <w:t xml:space="preserve">11) забезпечувати професійну підготовку, підвищення кваліфікації та проведення атестації фахівців у сфері управління відходами;  </w:t>
      </w:r>
    </w:p>
    <w:p w14:paraId="03E096E8" w14:textId="77777777" w:rsidR="000735D3" w:rsidRPr="0048503B" w:rsidRDefault="000735D3" w:rsidP="000735D3">
      <w:pPr>
        <w:ind w:firstLine="709"/>
        <w:jc w:val="both"/>
        <w:rPr>
          <w:sz w:val="28"/>
          <w:szCs w:val="28"/>
          <w:lang w:val="uk-UA"/>
        </w:rPr>
      </w:pPr>
      <w:r w:rsidRPr="0048503B">
        <w:rPr>
          <w:sz w:val="28"/>
          <w:szCs w:val="28"/>
          <w:lang w:val="uk-UA"/>
        </w:rPr>
        <w:t xml:space="preserve">12) призначати відповідальних осіб у сфері управління відходами;  </w:t>
      </w:r>
    </w:p>
    <w:p w14:paraId="5A0A050B" w14:textId="77777777" w:rsidR="000735D3" w:rsidRPr="0048503B" w:rsidRDefault="000735D3" w:rsidP="000735D3">
      <w:pPr>
        <w:ind w:firstLine="709"/>
        <w:jc w:val="both"/>
        <w:rPr>
          <w:sz w:val="28"/>
          <w:szCs w:val="28"/>
          <w:lang w:val="uk-UA"/>
        </w:rPr>
      </w:pPr>
      <w:r w:rsidRPr="0048503B">
        <w:rPr>
          <w:sz w:val="28"/>
          <w:szCs w:val="28"/>
          <w:lang w:val="uk-UA"/>
        </w:rPr>
        <w:t xml:space="preserve">13) виконувати інші обов’язки, передбачені законом.  </w:t>
      </w:r>
    </w:p>
    <w:p w14:paraId="4D704AC4" w14:textId="77777777" w:rsidR="000735D3" w:rsidRPr="0048503B" w:rsidRDefault="000735D3" w:rsidP="000735D3">
      <w:pPr>
        <w:ind w:firstLine="709"/>
        <w:jc w:val="both"/>
        <w:rPr>
          <w:sz w:val="28"/>
          <w:szCs w:val="28"/>
          <w:lang w:val="uk-UA"/>
        </w:rPr>
      </w:pPr>
      <w:r w:rsidRPr="0048503B">
        <w:rPr>
          <w:sz w:val="28"/>
          <w:szCs w:val="28"/>
          <w:lang w:val="uk-UA"/>
        </w:rPr>
        <w:t xml:space="preserve">Виконавця послуг з перевезення побутових відходів визначає орган місцевого самоврядування на конкурсних засадах у порядку, встановленому Кабінетом Міністрів України.  </w:t>
      </w:r>
    </w:p>
    <w:p w14:paraId="67F11DE3" w14:textId="77777777" w:rsidR="000735D3" w:rsidRPr="0048503B" w:rsidRDefault="000735D3" w:rsidP="000735D3">
      <w:pPr>
        <w:ind w:firstLine="709"/>
        <w:jc w:val="both"/>
        <w:rPr>
          <w:sz w:val="28"/>
          <w:szCs w:val="28"/>
          <w:lang w:val="uk-UA"/>
        </w:rPr>
      </w:pPr>
      <w:r w:rsidRPr="0048503B">
        <w:rPr>
          <w:sz w:val="28"/>
          <w:szCs w:val="28"/>
          <w:lang w:val="uk-UA"/>
        </w:rPr>
        <w:t xml:space="preserve">Виконавець послуг з перевезення побутових відходів укладає договори про надання послуг з управління побутовими відходами із споживачами.   Виконавець послуг з перевезення побутових відходів зобов’язаний укласти договори про надання послуг з перероблення та захоронення побутових відходів із суб’єктами господарювання, що надають такі послуги відповідно до правил благоустрою території населеного пункту, розроблених з урахуванням місцевого плану управління відходами населеного пункту. </w:t>
      </w:r>
    </w:p>
    <w:p w14:paraId="281481C1" w14:textId="77777777" w:rsidR="000735D3" w:rsidRPr="0048503B" w:rsidRDefault="000735D3" w:rsidP="000735D3">
      <w:pPr>
        <w:ind w:firstLine="709"/>
        <w:jc w:val="both"/>
        <w:rPr>
          <w:sz w:val="28"/>
          <w:szCs w:val="28"/>
          <w:lang w:val="uk-UA"/>
        </w:rPr>
      </w:pPr>
      <w:r w:rsidRPr="0048503B">
        <w:rPr>
          <w:sz w:val="28"/>
          <w:szCs w:val="28"/>
          <w:lang w:val="uk-UA"/>
        </w:rPr>
        <w:t xml:space="preserve">Договори про надання послуг з управління з побутовими відходами мають містити інформацію про укладені договори між виконавцем послуг з перевезення побутових відходів та суб’єктами господарювання, що надають послуги з перероблення та/або захоронення побутових відходів.   </w:t>
      </w:r>
    </w:p>
    <w:p w14:paraId="35C29F5B" w14:textId="77777777" w:rsidR="000735D3" w:rsidRPr="0048503B" w:rsidRDefault="000735D3" w:rsidP="000735D3">
      <w:pPr>
        <w:ind w:firstLine="709"/>
        <w:jc w:val="both"/>
        <w:rPr>
          <w:sz w:val="28"/>
          <w:szCs w:val="28"/>
          <w:lang w:val="uk-UA"/>
        </w:rPr>
      </w:pPr>
      <w:r w:rsidRPr="0048503B">
        <w:rPr>
          <w:sz w:val="28"/>
          <w:szCs w:val="28"/>
          <w:lang w:val="uk-UA"/>
        </w:rPr>
        <w:t xml:space="preserve">Організація роздільного збирання побутових відходів здійснюється виконавчими органами органів місцевого самоврядування згідно з  </w:t>
      </w:r>
      <w:r w:rsidR="00726332" w:rsidRPr="0048503B">
        <w:rPr>
          <w:sz w:val="28"/>
          <w:szCs w:val="28"/>
          <w:lang w:val="uk-UA"/>
        </w:rPr>
        <w:t>«</w:t>
      </w:r>
      <w:r w:rsidRPr="0048503B">
        <w:rPr>
          <w:sz w:val="28"/>
          <w:szCs w:val="28"/>
          <w:lang w:val="uk-UA"/>
        </w:rPr>
        <w:t>Методикою роздільного збирання побутових відходів, затвердженою наказом Міністерства розвитку громад, тери</w:t>
      </w:r>
      <w:r w:rsidR="00726332" w:rsidRPr="0048503B">
        <w:rPr>
          <w:sz w:val="28"/>
          <w:szCs w:val="28"/>
          <w:lang w:val="uk-UA"/>
        </w:rPr>
        <w:t>торій та інфраструктури України»</w:t>
      </w:r>
      <w:r w:rsidRPr="0048503B">
        <w:rPr>
          <w:sz w:val="28"/>
          <w:szCs w:val="28"/>
          <w:lang w:val="uk-UA"/>
        </w:rPr>
        <w:t xml:space="preserve"> від 13.12.2023 №</w:t>
      </w:r>
      <w:r w:rsidR="00726332" w:rsidRPr="0048503B">
        <w:rPr>
          <w:sz w:val="28"/>
          <w:szCs w:val="28"/>
          <w:lang w:val="uk-UA"/>
        </w:rPr>
        <w:t xml:space="preserve"> </w:t>
      </w:r>
      <w:r w:rsidRPr="0048503B">
        <w:rPr>
          <w:sz w:val="28"/>
          <w:szCs w:val="28"/>
          <w:lang w:val="uk-UA"/>
        </w:rPr>
        <w:t xml:space="preserve">1130, як центрального органу виконавчої влади, що забезпечує формування державної політики у сфері житлово-комунального господарства.  </w:t>
      </w:r>
    </w:p>
    <w:p w14:paraId="06684286" w14:textId="77777777" w:rsidR="000735D3" w:rsidRPr="0048503B" w:rsidRDefault="000735D3" w:rsidP="000735D3">
      <w:pPr>
        <w:ind w:firstLine="709"/>
        <w:jc w:val="both"/>
        <w:rPr>
          <w:sz w:val="28"/>
          <w:szCs w:val="28"/>
          <w:lang w:val="uk-UA"/>
        </w:rPr>
      </w:pPr>
      <w:r w:rsidRPr="0048503B">
        <w:rPr>
          <w:sz w:val="28"/>
          <w:szCs w:val="28"/>
          <w:lang w:val="uk-UA"/>
        </w:rPr>
        <w:lastRenderedPageBreak/>
        <w:t xml:space="preserve">Для багатоквартирних будинків передбачена контейнерна схема перевезення побутових відходів із затвердженим графіком відповідно до </w:t>
      </w:r>
      <w:proofErr w:type="spellStart"/>
      <w:r w:rsidRPr="0048503B">
        <w:rPr>
          <w:sz w:val="28"/>
          <w:szCs w:val="28"/>
          <w:lang w:val="uk-UA"/>
        </w:rPr>
        <w:t>СанПіН</w:t>
      </w:r>
      <w:proofErr w:type="spellEnd"/>
      <w:r w:rsidRPr="0048503B">
        <w:rPr>
          <w:sz w:val="28"/>
          <w:szCs w:val="28"/>
          <w:lang w:val="uk-UA"/>
        </w:rPr>
        <w:t xml:space="preserve"> 42-128-4690-88 «Санітарні правила утримання територій населених місць».  </w:t>
      </w:r>
    </w:p>
    <w:p w14:paraId="68CCC7B3" w14:textId="77777777" w:rsidR="000735D3" w:rsidRPr="0048503B" w:rsidRDefault="000735D3" w:rsidP="000735D3">
      <w:pPr>
        <w:ind w:firstLine="709"/>
        <w:jc w:val="both"/>
        <w:rPr>
          <w:sz w:val="28"/>
          <w:szCs w:val="28"/>
          <w:lang w:val="uk-UA"/>
        </w:rPr>
      </w:pPr>
      <w:r w:rsidRPr="0048503B">
        <w:rPr>
          <w:sz w:val="28"/>
          <w:szCs w:val="28"/>
          <w:lang w:val="uk-UA"/>
        </w:rPr>
        <w:t xml:space="preserve">Великогабаритні, ремонтні, небезпечні відходи, відходи зелених насаджень збираються окремо від інших побутових відходів.  </w:t>
      </w:r>
    </w:p>
    <w:p w14:paraId="131600A3" w14:textId="77777777" w:rsidR="000735D3" w:rsidRPr="0048503B" w:rsidRDefault="000735D3" w:rsidP="000735D3">
      <w:pPr>
        <w:ind w:firstLine="709"/>
        <w:jc w:val="both"/>
        <w:rPr>
          <w:sz w:val="28"/>
          <w:szCs w:val="28"/>
          <w:lang w:val="uk-UA"/>
        </w:rPr>
      </w:pPr>
      <w:r w:rsidRPr="0048503B">
        <w:rPr>
          <w:sz w:val="28"/>
          <w:szCs w:val="28"/>
          <w:lang w:val="uk-UA"/>
        </w:rPr>
        <w:t xml:space="preserve">Небезпечні відходи у складі побутових відходів збираються окремо від інших видів побутових відходів, а також мають відокремлюватися на етапі збирання чи сортування та передаватися спеціалізованим підприємствам, що одержали ліцензії на здійснення операцій у сфері управління небезпечними відходами.  </w:t>
      </w:r>
    </w:p>
    <w:p w14:paraId="4E232230" w14:textId="77777777" w:rsidR="000735D3" w:rsidRPr="0048503B" w:rsidRDefault="000735D3" w:rsidP="000735D3">
      <w:pPr>
        <w:ind w:firstLine="709"/>
        <w:jc w:val="both"/>
        <w:rPr>
          <w:sz w:val="28"/>
          <w:szCs w:val="28"/>
          <w:lang w:val="uk-UA"/>
        </w:rPr>
      </w:pPr>
      <w:r w:rsidRPr="0048503B">
        <w:rPr>
          <w:sz w:val="28"/>
          <w:szCs w:val="28"/>
          <w:lang w:val="uk-UA"/>
        </w:rPr>
        <w:t xml:space="preserve">Перевезення побутових відходів здійснюється спеціально обладнаними транспортними засобами. Перевезення інших відходів здійснюється на загальних принципах ведення господарської̈ діяльності. Утворювачі інших відходів самостійно приймають рішення щодо варіанту оброблення відходів, що утворюються на їх об’єктах.  </w:t>
      </w:r>
    </w:p>
    <w:p w14:paraId="34E37563" w14:textId="77777777" w:rsidR="00BA0178" w:rsidRPr="0048503B" w:rsidRDefault="00BA0178" w:rsidP="00BA0178">
      <w:pPr>
        <w:ind w:firstLine="709"/>
        <w:jc w:val="both"/>
        <w:rPr>
          <w:sz w:val="28"/>
          <w:szCs w:val="28"/>
          <w:lang w:val="uk-UA"/>
        </w:rPr>
      </w:pPr>
      <w:r w:rsidRPr="0048503B">
        <w:rPr>
          <w:sz w:val="28"/>
          <w:szCs w:val="28"/>
          <w:lang w:val="uk-UA"/>
        </w:rPr>
        <w:t>Кількісні цільові показники, строки досягнення яких відповідають діючому законодавству, стратегічним цілям та обмеженням Національного плану управління відходами:</w:t>
      </w:r>
    </w:p>
    <w:p w14:paraId="151B2AAA" w14:textId="77777777" w:rsidR="00BA0178" w:rsidRPr="0048503B" w:rsidRDefault="00BA0178" w:rsidP="00BA0178">
      <w:pPr>
        <w:ind w:firstLine="709"/>
        <w:jc w:val="both"/>
        <w:rPr>
          <w:sz w:val="28"/>
          <w:szCs w:val="28"/>
          <w:lang w:val="uk-UA"/>
        </w:rPr>
      </w:pPr>
      <w:r w:rsidRPr="0048503B">
        <w:rPr>
          <w:sz w:val="28"/>
          <w:szCs w:val="28"/>
          <w:lang w:val="uk-UA"/>
        </w:rPr>
        <w:t xml:space="preserve">• збільшити рівень підготовки до повторного використання та </w:t>
      </w:r>
      <w:proofErr w:type="spellStart"/>
      <w:r w:rsidRPr="0048503B">
        <w:rPr>
          <w:sz w:val="28"/>
          <w:szCs w:val="28"/>
          <w:lang w:val="uk-UA"/>
        </w:rPr>
        <w:t>рециклінгу</w:t>
      </w:r>
      <w:proofErr w:type="spellEnd"/>
      <w:r w:rsidRPr="0048503B">
        <w:rPr>
          <w:sz w:val="28"/>
          <w:szCs w:val="28"/>
          <w:lang w:val="uk-UA"/>
        </w:rPr>
        <w:t xml:space="preserve">  побутових відходів не менше 10</w:t>
      </w:r>
      <w:r w:rsidR="00726332" w:rsidRPr="0048503B">
        <w:rPr>
          <w:sz w:val="28"/>
          <w:szCs w:val="28"/>
          <w:lang w:val="uk-UA"/>
        </w:rPr>
        <w:t xml:space="preserve"> </w:t>
      </w:r>
      <w:r w:rsidRPr="0048503B">
        <w:rPr>
          <w:sz w:val="28"/>
          <w:szCs w:val="28"/>
          <w:lang w:val="uk-UA"/>
        </w:rPr>
        <w:t>% їх маси до 2025 року, 20</w:t>
      </w:r>
      <w:r w:rsidR="00726332" w:rsidRPr="0048503B">
        <w:rPr>
          <w:sz w:val="28"/>
          <w:szCs w:val="28"/>
          <w:lang w:val="uk-UA"/>
        </w:rPr>
        <w:t xml:space="preserve"> </w:t>
      </w:r>
      <w:r w:rsidRPr="0048503B">
        <w:rPr>
          <w:sz w:val="28"/>
          <w:szCs w:val="28"/>
          <w:lang w:val="uk-UA"/>
        </w:rPr>
        <w:t>% – до 2030 року (стаття 37 Закону);</w:t>
      </w:r>
    </w:p>
    <w:p w14:paraId="4E406B1D" w14:textId="77777777" w:rsidR="00BA0178" w:rsidRPr="0048503B" w:rsidRDefault="00BA0178" w:rsidP="00BA0178">
      <w:pPr>
        <w:ind w:firstLine="709"/>
        <w:jc w:val="both"/>
        <w:rPr>
          <w:sz w:val="28"/>
          <w:szCs w:val="28"/>
          <w:lang w:val="uk-UA"/>
        </w:rPr>
      </w:pPr>
      <w:r w:rsidRPr="0048503B">
        <w:rPr>
          <w:sz w:val="28"/>
          <w:szCs w:val="28"/>
          <w:lang w:val="uk-UA"/>
        </w:rPr>
        <w:t>• збільшити охоплення послугами з управління побутовими відходами до 98</w:t>
      </w:r>
      <w:r w:rsidR="00726332" w:rsidRPr="0048503B">
        <w:rPr>
          <w:sz w:val="28"/>
          <w:szCs w:val="28"/>
          <w:lang w:val="uk-UA"/>
        </w:rPr>
        <w:t xml:space="preserve"> </w:t>
      </w:r>
      <w:r w:rsidRPr="0048503B">
        <w:rPr>
          <w:sz w:val="28"/>
          <w:szCs w:val="28"/>
          <w:lang w:val="uk-UA"/>
        </w:rPr>
        <w:t>% міського та 95</w:t>
      </w:r>
      <w:r w:rsidR="00726332" w:rsidRPr="0048503B">
        <w:rPr>
          <w:sz w:val="28"/>
          <w:szCs w:val="28"/>
          <w:lang w:val="uk-UA"/>
        </w:rPr>
        <w:t xml:space="preserve"> </w:t>
      </w:r>
      <w:r w:rsidRPr="0048503B">
        <w:rPr>
          <w:sz w:val="28"/>
          <w:szCs w:val="28"/>
          <w:lang w:val="uk-UA"/>
        </w:rPr>
        <w:t>% сільського населення до 2033 року;</w:t>
      </w:r>
    </w:p>
    <w:p w14:paraId="185A0996" w14:textId="77777777" w:rsidR="00BA0178" w:rsidRPr="0048503B" w:rsidRDefault="00BA0178" w:rsidP="00BA0178">
      <w:pPr>
        <w:ind w:firstLine="709"/>
        <w:jc w:val="both"/>
        <w:rPr>
          <w:sz w:val="28"/>
          <w:szCs w:val="28"/>
          <w:lang w:val="uk-UA"/>
        </w:rPr>
      </w:pPr>
      <w:r w:rsidRPr="0048503B">
        <w:rPr>
          <w:sz w:val="28"/>
          <w:szCs w:val="28"/>
          <w:lang w:val="uk-UA"/>
        </w:rPr>
        <w:t xml:space="preserve">• впровадити системи роздільного збирання відходів, що підлягають </w:t>
      </w:r>
      <w:proofErr w:type="spellStart"/>
      <w:r w:rsidRPr="0048503B">
        <w:rPr>
          <w:sz w:val="28"/>
          <w:szCs w:val="28"/>
          <w:lang w:val="uk-UA"/>
        </w:rPr>
        <w:t>рециклінгу</w:t>
      </w:r>
      <w:proofErr w:type="spellEnd"/>
      <w:r w:rsidRPr="0048503B">
        <w:rPr>
          <w:sz w:val="28"/>
          <w:szCs w:val="28"/>
          <w:lang w:val="uk-UA"/>
        </w:rPr>
        <w:t>, для охоплення 100</w:t>
      </w:r>
      <w:r w:rsidR="00726332" w:rsidRPr="0048503B">
        <w:rPr>
          <w:sz w:val="28"/>
          <w:szCs w:val="28"/>
          <w:lang w:val="uk-UA"/>
        </w:rPr>
        <w:t xml:space="preserve"> </w:t>
      </w:r>
      <w:r w:rsidRPr="0048503B">
        <w:rPr>
          <w:sz w:val="28"/>
          <w:szCs w:val="28"/>
          <w:lang w:val="uk-UA"/>
        </w:rPr>
        <w:t>% населення великих міст; 95</w:t>
      </w:r>
      <w:r w:rsidR="00874808" w:rsidRPr="0048503B">
        <w:rPr>
          <w:sz w:val="28"/>
          <w:szCs w:val="28"/>
          <w:lang w:val="uk-UA"/>
        </w:rPr>
        <w:t xml:space="preserve"> </w:t>
      </w:r>
      <w:r w:rsidRPr="0048503B">
        <w:rPr>
          <w:sz w:val="28"/>
          <w:szCs w:val="28"/>
          <w:lang w:val="uk-UA"/>
        </w:rPr>
        <w:t>% міського населення та 70</w:t>
      </w:r>
      <w:r w:rsidR="00726332" w:rsidRPr="0048503B">
        <w:rPr>
          <w:sz w:val="28"/>
          <w:szCs w:val="28"/>
          <w:lang w:val="uk-UA"/>
        </w:rPr>
        <w:t xml:space="preserve"> </w:t>
      </w:r>
      <w:r w:rsidRPr="0048503B">
        <w:rPr>
          <w:sz w:val="28"/>
          <w:szCs w:val="28"/>
          <w:lang w:val="uk-UA"/>
        </w:rPr>
        <w:t>% сільського населення до 2033 року;</w:t>
      </w:r>
    </w:p>
    <w:p w14:paraId="512E6EFF" w14:textId="77777777" w:rsidR="00BA0178" w:rsidRPr="0048503B" w:rsidRDefault="00BA0178" w:rsidP="00BA0178">
      <w:pPr>
        <w:ind w:firstLine="709"/>
        <w:jc w:val="both"/>
        <w:rPr>
          <w:sz w:val="28"/>
          <w:szCs w:val="28"/>
          <w:lang w:val="uk-UA"/>
        </w:rPr>
      </w:pPr>
      <w:r w:rsidRPr="0048503B">
        <w:rPr>
          <w:sz w:val="28"/>
          <w:szCs w:val="28"/>
          <w:lang w:val="uk-UA"/>
        </w:rPr>
        <w:t xml:space="preserve">• організувати схему розширеної відповідальності виробника для відходів упаковки, загальний рівень </w:t>
      </w:r>
      <w:proofErr w:type="spellStart"/>
      <w:r w:rsidRPr="0048503B">
        <w:rPr>
          <w:sz w:val="28"/>
          <w:szCs w:val="28"/>
          <w:lang w:val="uk-UA"/>
        </w:rPr>
        <w:t>рециклінгу</w:t>
      </w:r>
      <w:proofErr w:type="spellEnd"/>
      <w:r w:rsidRPr="0048503B">
        <w:rPr>
          <w:sz w:val="28"/>
          <w:szCs w:val="28"/>
          <w:lang w:val="uk-UA"/>
        </w:rPr>
        <w:t xml:space="preserve">  яких має становити 45</w:t>
      </w:r>
      <w:r w:rsidR="00726332" w:rsidRPr="0048503B">
        <w:rPr>
          <w:sz w:val="28"/>
          <w:szCs w:val="28"/>
          <w:lang w:val="uk-UA"/>
        </w:rPr>
        <w:t xml:space="preserve"> </w:t>
      </w:r>
      <w:r w:rsidRPr="0048503B">
        <w:rPr>
          <w:sz w:val="28"/>
          <w:szCs w:val="28"/>
          <w:lang w:val="uk-UA"/>
        </w:rPr>
        <w:t>% на 5–й рік введення в дію відповідного закону (орієнтовно 2030 року); 60</w:t>
      </w:r>
      <w:r w:rsidR="00726332" w:rsidRPr="0048503B">
        <w:rPr>
          <w:sz w:val="28"/>
          <w:szCs w:val="28"/>
          <w:lang w:val="uk-UA"/>
        </w:rPr>
        <w:t xml:space="preserve"> </w:t>
      </w:r>
      <w:r w:rsidRPr="0048503B">
        <w:rPr>
          <w:sz w:val="28"/>
          <w:szCs w:val="28"/>
          <w:lang w:val="uk-UA"/>
        </w:rPr>
        <w:t>% – на 9–й рік (орієнтовно до 2033 року).</w:t>
      </w:r>
    </w:p>
    <w:p w14:paraId="7D650C9E" w14:textId="77777777" w:rsidR="00BA0178" w:rsidRPr="0048503B" w:rsidRDefault="00BA0178" w:rsidP="00BA0178">
      <w:pPr>
        <w:ind w:firstLine="709"/>
        <w:jc w:val="both"/>
        <w:rPr>
          <w:sz w:val="28"/>
          <w:szCs w:val="28"/>
          <w:lang w:val="uk-UA"/>
        </w:rPr>
      </w:pPr>
      <w:r w:rsidRPr="0048503B">
        <w:rPr>
          <w:sz w:val="28"/>
          <w:szCs w:val="28"/>
          <w:lang w:val="uk-UA"/>
        </w:rPr>
        <w:t>Це залежить від термінів прийняття Закону України «Про упаковку та відходи  упаковки»;</w:t>
      </w:r>
    </w:p>
    <w:p w14:paraId="28A1FD64" w14:textId="77777777" w:rsidR="00BA0178" w:rsidRPr="0048503B" w:rsidRDefault="00BA0178" w:rsidP="00BA0178">
      <w:pPr>
        <w:ind w:firstLine="709"/>
        <w:jc w:val="both"/>
        <w:rPr>
          <w:sz w:val="28"/>
          <w:szCs w:val="28"/>
          <w:lang w:val="uk-UA"/>
        </w:rPr>
      </w:pPr>
      <w:r w:rsidRPr="0048503B">
        <w:rPr>
          <w:sz w:val="28"/>
          <w:szCs w:val="28"/>
          <w:lang w:val="uk-UA"/>
        </w:rPr>
        <w:t>• організувати компостування зелених відходів з громадських парків та</w:t>
      </w:r>
    </w:p>
    <w:p w14:paraId="69829FB2" w14:textId="77777777" w:rsidR="00BA0178" w:rsidRPr="0048503B" w:rsidRDefault="00BA0178" w:rsidP="00BA0178">
      <w:pPr>
        <w:jc w:val="both"/>
        <w:rPr>
          <w:sz w:val="28"/>
          <w:szCs w:val="28"/>
          <w:lang w:val="uk-UA"/>
        </w:rPr>
      </w:pPr>
      <w:r w:rsidRPr="0048503B">
        <w:rPr>
          <w:sz w:val="28"/>
          <w:szCs w:val="28"/>
          <w:lang w:val="uk-UA"/>
        </w:rPr>
        <w:t>садів до 2030 року для всіх населених пунктів з населенням понад 100 000 мешканців (ціль не встановлює обмеження щодо впровадження  компостування в інших менших населених пунктах);</w:t>
      </w:r>
    </w:p>
    <w:p w14:paraId="53355C9C" w14:textId="77777777" w:rsidR="00BA0178" w:rsidRPr="0048503B" w:rsidRDefault="00BA0178" w:rsidP="00BA0178">
      <w:pPr>
        <w:ind w:firstLine="709"/>
        <w:jc w:val="both"/>
        <w:rPr>
          <w:sz w:val="28"/>
          <w:szCs w:val="28"/>
          <w:lang w:val="uk-UA"/>
        </w:rPr>
      </w:pPr>
      <w:r w:rsidRPr="0048503B">
        <w:rPr>
          <w:sz w:val="28"/>
          <w:szCs w:val="28"/>
          <w:lang w:val="uk-UA"/>
        </w:rPr>
        <w:t>• зменшити частку побутових відходів, що біологічно розкладаються, що підлягають видаленню на полігони до 50</w:t>
      </w:r>
      <w:r w:rsidR="00726332" w:rsidRPr="0048503B">
        <w:rPr>
          <w:sz w:val="28"/>
          <w:szCs w:val="28"/>
          <w:lang w:val="uk-UA"/>
        </w:rPr>
        <w:t xml:space="preserve"> </w:t>
      </w:r>
      <w:r w:rsidRPr="0048503B">
        <w:rPr>
          <w:sz w:val="28"/>
          <w:szCs w:val="28"/>
          <w:lang w:val="uk-UA"/>
        </w:rPr>
        <w:t>% у 2033 року;</w:t>
      </w:r>
    </w:p>
    <w:p w14:paraId="412EAA8F" w14:textId="77777777" w:rsidR="00BA0178" w:rsidRPr="0048503B" w:rsidRDefault="00BA0178" w:rsidP="00BA0178">
      <w:pPr>
        <w:ind w:firstLine="709"/>
        <w:jc w:val="both"/>
        <w:rPr>
          <w:sz w:val="28"/>
          <w:szCs w:val="28"/>
          <w:lang w:val="uk-UA"/>
        </w:rPr>
      </w:pPr>
      <w:r w:rsidRPr="0048503B">
        <w:rPr>
          <w:sz w:val="28"/>
          <w:szCs w:val="28"/>
          <w:lang w:val="uk-UA"/>
        </w:rPr>
        <w:t>• створити загальнонаціональну мережу регіональних полігонів для видалення  побутових відходів до 2033 року;</w:t>
      </w:r>
    </w:p>
    <w:p w14:paraId="3651FA47" w14:textId="77777777" w:rsidR="00BA0178" w:rsidRPr="0048503B" w:rsidRDefault="00BA0178" w:rsidP="00BA0178">
      <w:pPr>
        <w:ind w:firstLine="709"/>
        <w:jc w:val="both"/>
        <w:rPr>
          <w:sz w:val="28"/>
          <w:szCs w:val="28"/>
          <w:lang w:val="uk-UA"/>
        </w:rPr>
      </w:pPr>
      <w:r w:rsidRPr="0048503B">
        <w:rPr>
          <w:sz w:val="28"/>
          <w:szCs w:val="28"/>
          <w:lang w:val="uk-UA"/>
        </w:rPr>
        <w:t xml:space="preserve">• збільшити підготовку до повторного використання, </w:t>
      </w:r>
      <w:proofErr w:type="spellStart"/>
      <w:r w:rsidRPr="0048503B">
        <w:rPr>
          <w:sz w:val="28"/>
          <w:szCs w:val="28"/>
          <w:lang w:val="uk-UA"/>
        </w:rPr>
        <w:t>рециклінгу</w:t>
      </w:r>
      <w:proofErr w:type="spellEnd"/>
      <w:r w:rsidRPr="0048503B">
        <w:rPr>
          <w:sz w:val="28"/>
          <w:szCs w:val="28"/>
          <w:lang w:val="uk-UA"/>
        </w:rPr>
        <w:t xml:space="preserve"> та іншого  відновлення матеріалів, відходів будівництва та знесення, що не є небезпечними щонайменше до 70</w:t>
      </w:r>
      <w:r w:rsidR="00726332" w:rsidRPr="0048503B">
        <w:rPr>
          <w:sz w:val="28"/>
          <w:szCs w:val="28"/>
          <w:lang w:val="uk-UA"/>
        </w:rPr>
        <w:t xml:space="preserve"> </w:t>
      </w:r>
      <w:r w:rsidRPr="0048503B">
        <w:rPr>
          <w:sz w:val="28"/>
          <w:szCs w:val="28"/>
          <w:lang w:val="uk-UA"/>
        </w:rPr>
        <w:t>% за масою до 2033 року.</w:t>
      </w:r>
    </w:p>
    <w:p w14:paraId="01FB56D4" w14:textId="77777777" w:rsidR="00BA0178" w:rsidRPr="0048503B" w:rsidRDefault="00BA0178" w:rsidP="00BA0178">
      <w:pPr>
        <w:ind w:firstLine="709"/>
        <w:jc w:val="both"/>
        <w:rPr>
          <w:sz w:val="28"/>
          <w:szCs w:val="28"/>
          <w:lang w:val="uk-UA"/>
        </w:rPr>
      </w:pPr>
      <w:r w:rsidRPr="0048503B">
        <w:rPr>
          <w:sz w:val="28"/>
          <w:szCs w:val="28"/>
          <w:lang w:val="uk-UA"/>
        </w:rPr>
        <w:t>Цільові показники наведено для таких видів відходів, які вже передбачені  в законодавстві України та визначені Директивами ЄС.</w:t>
      </w:r>
    </w:p>
    <w:p w14:paraId="223EBF1C" w14:textId="5108217B" w:rsidR="00BA0178" w:rsidRPr="0048503B" w:rsidRDefault="00BA0178" w:rsidP="00481C59">
      <w:pPr>
        <w:autoSpaceDE w:val="0"/>
        <w:autoSpaceDN w:val="0"/>
        <w:adjustRightInd w:val="0"/>
        <w:ind w:firstLine="708"/>
        <w:jc w:val="both"/>
        <w:rPr>
          <w:sz w:val="28"/>
          <w:szCs w:val="28"/>
          <w:lang w:val="uk-UA"/>
        </w:rPr>
      </w:pPr>
      <w:r w:rsidRPr="0048503B">
        <w:rPr>
          <w:sz w:val="28"/>
          <w:szCs w:val="28"/>
          <w:lang w:val="uk-UA"/>
        </w:rPr>
        <w:lastRenderedPageBreak/>
        <w:t>Недостатньо організована систем</w:t>
      </w:r>
      <w:r w:rsidR="00EB45E4" w:rsidRPr="0048503B">
        <w:rPr>
          <w:sz w:val="28"/>
          <w:szCs w:val="28"/>
          <w:lang w:val="uk-UA"/>
        </w:rPr>
        <w:t>а</w:t>
      </w:r>
      <w:r w:rsidRPr="0048503B">
        <w:rPr>
          <w:sz w:val="28"/>
          <w:szCs w:val="28"/>
          <w:lang w:val="uk-UA"/>
        </w:rPr>
        <w:t xml:space="preserve"> збору та вивезення побутових відходів призводить до утворення стихійних звалищ. Відсутність доступу до послуги зі збирання побутових відходів  призводить до «самостійного» видалення відходів мешканцями або у місця несанкціонованого розміщення відходів, або шляхом спалення, що спричиняє забруднення навколишнього середовища та несе загрозу здоров’ю населення.</w:t>
      </w:r>
    </w:p>
    <w:p w14:paraId="5C366293" w14:textId="77777777" w:rsidR="00BA0178" w:rsidRPr="0048503B" w:rsidRDefault="00BA0178" w:rsidP="00BA0178">
      <w:pPr>
        <w:autoSpaceDE w:val="0"/>
        <w:autoSpaceDN w:val="0"/>
        <w:adjustRightInd w:val="0"/>
        <w:jc w:val="both"/>
        <w:rPr>
          <w:sz w:val="28"/>
          <w:szCs w:val="28"/>
          <w:lang w:val="uk-UA"/>
        </w:rPr>
      </w:pPr>
      <w:r w:rsidRPr="0048503B">
        <w:rPr>
          <w:sz w:val="28"/>
          <w:szCs w:val="28"/>
          <w:lang w:val="uk-UA"/>
        </w:rPr>
        <w:t xml:space="preserve">          На території </w:t>
      </w:r>
      <w:r w:rsidR="00294506" w:rsidRPr="0048503B">
        <w:rPr>
          <w:sz w:val="28"/>
          <w:szCs w:val="28"/>
          <w:lang w:val="uk-UA"/>
        </w:rPr>
        <w:t xml:space="preserve">Кременчуцької міської територіальної громади, а також </w:t>
      </w:r>
      <w:r w:rsidRPr="0048503B">
        <w:rPr>
          <w:sz w:val="28"/>
          <w:szCs w:val="28"/>
          <w:lang w:val="uk-UA"/>
        </w:rPr>
        <w:t>Полтавської області та на всій території України, стрімко зростає не тільки кількість, а й різновид побутових відходів, у складі яких значну частину становить використана упаковка. Як на державному, так і місцевому рівнях не здійснюється облік утворення, збирання, переробки та утилізації відходів упаковки як вторинної сировини, яка є джерелом постійно відновлюваних матеріально‒сировинних ресурсів, яких так потребує переробна промисловість. Не реалізується європейська модель принципу «розширена відповідальність виробника»: суб’єкти господарювання не несуть відповідальності за подальшу утилізацію використаної упаковки, в якій знаходилася продукція цих підприємств.</w:t>
      </w:r>
    </w:p>
    <w:p w14:paraId="2D70843C" w14:textId="77777777" w:rsidR="00BA0178" w:rsidRPr="0048503B" w:rsidRDefault="00BA0178" w:rsidP="00BA0178">
      <w:pPr>
        <w:autoSpaceDE w:val="0"/>
        <w:autoSpaceDN w:val="0"/>
        <w:adjustRightInd w:val="0"/>
        <w:jc w:val="both"/>
        <w:rPr>
          <w:sz w:val="28"/>
          <w:szCs w:val="28"/>
          <w:lang w:val="uk-UA"/>
        </w:rPr>
      </w:pPr>
      <w:r w:rsidRPr="0048503B">
        <w:rPr>
          <w:sz w:val="28"/>
          <w:szCs w:val="28"/>
          <w:lang w:val="uk-UA"/>
        </w:rPr>
        <w:t xml:space="preserve">        Основною проблемою, що потребує особливої уваги, при організації системи управління відходами упаковки, є відсутність належної системи обліку тари і пакування, яка надходить у господарський обіг й після використання матеріалів й речовин на виробництвах, у соціально-комунальний, торгівельній сферах та домогосподарствах й переходить у статус відходу. Відсутність обліку призводить до не контрольованості за потоками відходів упаковки й як наслідок відсутності системи управління ними.</w:t>
      </w:r>
    </w:p>
    <w:p w14:paraId="508DBBAD" w14:textId="77777777" w:rsidR="00BA0178" w:rsidRPr="0048503B" w:rsidRDefault="00BA0178" w:rsidP="000735D3">
      <w:pPr>
        <w:ind w:firstLine="709"/>
        <w:jc w:val="both"/>
        <w:rPr>
          <w:sz w:val="28"/>
          <w:szCs w:val="28"/>
          <w:lang w:val="uk-UA"/>
        </w:rPr>
      </w:pPr>
    </w:p>
    <w:p w14:paraId="6865B96E" w14:textId="77777777" w:rsidR="00586356" w:rsidRPr="0048503B" w:rsidRDefault="00586356" w:rsidP="00586356">
      <w:pPr>
        <w:jc w:val="center"/>
        <w:rPr>
          <w:b/>
          <w:sz w:val="28"/>
          <w:szCs w:val="28"/>
          <w:lang w:val="uk-UA"/>
        </w:rPr>
      </w:pPr>
      <w:r w:rsidRPr="0048503B">
        <w:rPr>
          <w:b/>
          <w:sz w:val="28"/>
          <w:szCs w:val="28"/>
          <w:lang w:val="uk-UA"/>
        </w:rPr>
        <w:t>3.</w:t>
      </w:r>
      <w:r w:rsidR="00540826" w:rsidRPr="0048503B">
        <w:rPr>
          <w:b/>
          <w:sz w:val="28"/>
          <w:szCs w:val="28"/>
          <w:lang w:val="uk-UA"/>
        </w:rPr>
        <w:t>4</w:t>
      </w:r>
      <w:r w:rsidRPr="0048503B">
        <w:rPr>
          <w:b/>
          <w:sz w:val="28"/>
          <w:szCs w:val="28"/>
          <w:lang w:val="uk-UA"/>
        </w:rPr>
        <w:t xml:space="preserve"> Перелік заходів щодо ефективного управління відходами</w:t>
      </w:r>
    </w:p>
    <w:p w14:paraId="2187AC25" w14:textId="77777777" w:rsidR="00130CC9" w:rsidRPr="0048503B" w:rsidRDefault="00130CC9" w:rsidP="00130CC9">
      <w:pPr>
        <w:pStyle w:val="a3"/>
        <w:ind w:firstLine="709"/>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Місто характеризується високим рівнем утворення і особливо накопичення значних обсягів промислових і побутових відходів. Динаміка утворення, перероблення та накопичення відходів у місті свідчить про те, що кількість утворених відходів приблизно залишається на одному й тому ж рівні, від третини до половини утворених відходів переробляється, а кількість накопичених відходів невпинно зростає. Ймовірно кількість накопичених відходів зростатиме й надалі. </w:t>
      </w:r>
    </w:p>
    <w:p w14:paraId="6CE3D298" w14:textId="0A0AAE66" w:rsidR="00130CC9" w:rsidRPr="0048503B" w:rsidRDefault="00130CC9" w:rsidP="00130CC9">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Таблиця 3.</w:t>
      </w:r>
      <w:r w:rsidR="00F90598" w:rsidRPr="0048503B">
        <w:rPr>
          <w:rFonts w:ascii="Times New Roman" w:hAnsi="Times New Roman" w:cs="Times New Roman"/>
          <w:sz w:val="28"/>
          <w:szCs w:val="28"/>
          <w:lang w:val="uk-UA"/>
        </w:rPr>
        <w:t>7</w:t>
      </w:r>
      <w:r w:rsidRPr="0048503B">
        <w:rPr>
          <w:rFonts w:ascii="Times New Roman" w:hAnsi="Times New Roman" w:cs="Times New Roman"/>
          <w:sz w:val="28"/>
          <w:szCs w:val="28"/>
          <w:lang w:val="uk-UA"/>
        </w:rPr>
        <w:t xml:space="preserve"> – Перелік </w:t>
      </w:r>
      <w:r w:rsidR="00EB45E4" w:rsidRPr="0048503B">
        <w:rPr>
          <w:rFonts w:ascii="Times New Roman" w:hAnsi="Times New Roman" w:cs="Times New Roman"/>
          <w:sz w:val="28"/>
          <w:szCs w:val="28"/>
          <w:lang w:val="uk-UA"/>
        </w:rPr>
        <w:t xml:space="preserve">природоохоронних </w:t>
      </w:r>
      <w:r w:rsidRPr="0048503B">
        <w:rPr>
          <w:rFonts w:ascii="Times New Roman" w:hAnsi="Times New Roman" w:cs="Times New Roman"/>
          <w:sz w:val="28"/>
          <w:szCs w:val="28"/>
          <w:lang w:val="uk-UA"/>
        </w:rPr>
        <w:t xml:space="preserve">заходів з </w:t>
      </w:r>
      <w:r w:rsidR="00EB45E4" w:rsidRPr="0048503B">
        <w:rPr>
          <w:rFonts w:ascii="Times New Roman" w:hAnsi="Times New Roman" w:cs="Times New Roman"/>
          <w:sz w:val="28"/>
          <w:szCs w:val="28"/>
          <w:lang w:val="uk-UA"/>
        </w:rPr>
        <w:t xml:space="preserve">управління </w:t>
      </w:r>
      <w:r w:rsidRPr="0048503B">
        <w:rPr>
          <w:rFonts w:ascii="Times New Roman" w:hAnsi="Times New Roman" w:cs="Times New Roman"/>
          <w:sz w:val="28"/>
          <w:szCs w:val="28"/>
          <w:lang w:val="uk-UA"/>
        </w:rPr>
        <w:t>відходами</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4"/>
        <w:gridCol w:w="8787"/>
      </w:tblGrid>
      <w:tr w:rsidR="0048503B" w:rsidRPr="0048503B" w14:paraId="06913A16" w14:textId="77777777" w:rsidTr="007D4997">
        <w:tc>
          <w:tcPr>
            <w:tcW w:w="664" w:type="dxa"/>
          </w:tcPr>
          <w:p w14:paraId="7B12F22C" w14:textId="77777777" w:rsidR="00130CC9" w:rsidRPr="0048503B" w:rsidRDefault="00130CC9" w:rsidP="007D4997">
            <w:pPr>
              <w:pStyle w:val="a3"/>
              <w:jc w:val="center"/>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w:t>
            </w:r>
          </w:p>
        </w:tc>
        <w:tc>
          <w:tcPr>
            <w:tcW w:w="8787" w:type="dxa"/>
          </w:tcPr>
          <w:p w14:paraId="20E183FD" w14:textId="77777777" w:rsidR="00130CC9" w:rsidRPr="0048503B" w:rsidRDefault="00130CC9" w:rsidP="007D4997">
            <w:pPr>
              <w:pStyle w:val="a3"/>
              <w:jc w:val="center"/>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Заходи</w:t>
            </w:r>
          </w:p>
        </w:tc>
      </w:tr>
      <w:tr w:rsidR="0048503B" w:rsidRPr="0048503B" w14:paraId="343168F2" w14:textId="77777777" w:rsidTr="007D4997">
        <w:tc>
          <w:tcPr>
            <w:tcW w:w="664" w:type="dxa"/>
          </w:tcPr>
          <w:p w14:paraId="0C6E01D0" w14:textId="77777777" w:rsidR="00130CC9" w:rsidRPr="0048503B" w:rsidRDefault="00346E7C" w:rsidP="007D4997">
            <w:pPr>
              <w:pStyle w:val="a3"/>
              <w:jc w:val="center"/>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1</w:t>
            </w:r>
          </w:p>
        </w:tc>
        <w:tc>
          <w:tcPr>
            <w:tcW w:w="8787" w:type="dxa"/>
          </w:tcPr>
          <w:p w14:paraId="7348354B" w14:textId="4A86FF8E" w:rsidR="00130CC9" w:rsidRPr="0048503B" w:rsidRDefault="00130CC9" w:rsidP="007D4997">
            <w:pPr>
              <w:pStyle w:val="a3"/>
              <w:jc w:val="both"/>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 xml:space="preserve">Організація екологічного </w:t>
            </w:r>
            <w:r w:rsidR="00EB45E4" w:rsidRPr="0048503B">
              <w:rPr>
                <w:rFonts w:ascii="Times New Roman" w:hAnsi="Times New Roman" w:cs="Times New Roman"/>
                <w:sz w:val="28"/>
                <w:szCs w:val="28"/>
                <w:lang w:val="uk-UA" w:eastAsia="uk-UA"/>
              </w:rPr>
              <w:t>управління</w:t>
            </w:r>
            <w:r w:rsidRPr="0048503B">
              <w:rPr>
                <w:rFonts w:ascii="Times New Roman" w:hAnsi="Times New Roman" w:cs="Times New Roman"/>
                <w:sz w:val="28"/>
                <w:szCs w:val="28"/>
                <w:lang w:val="uk-UA" w:eastAsia="uk-UA"/>
              </w:rPr>
              <w:t xml:space="preserve"> промисловими й побутовими відходами</w:t>
            </w:r>
            <w:r w:rsidR="00EB45E4" w:rsidRPr="0048503B">
              <w:rPr>
                <w:rFonts w:ascii="Times New Roman" w:hAnsi="Times New Roman" w:cs="Times New Roman"/>
                <w:sz w:val="28"/>
                <w:szCs w:val="28"/>
                <w:lang w:val="uk-UA" w:eastAsia="uk-UA"/>
              </w:rPr>
              <w:t>,</w:t>
            </w:r>
            <w:r w:rsidRPr="0048503B">
              <w:rPr>
                <w:rFonts w:ascii="Times New Roman" w:hAnsi="Times New Roman" w:cs="Times New Roman"/>
                <w:sz w:val="28"/>
                <w:szCs w:val="28"/>
                <w:lang w:val="uk-UA" w:eastAsia="uk-UA"/>
              </w:rPr>
              <w:t xml:space="preserve"> з</w:t>
            </w:r>
            <w:r w:rsidRPr="0048503B">
              <w:rPr>
                <w:rStyle w:val="Bodytext295pt"/>
                <w:rFonts w:eastAsia="Calibri"/>
                <w:color w:val="auto"/>
                <w:sz w:val="28"/>
                <w:szCs w:val="28"/>
              </w:rPr>
              <w:t xml:space="preserve">бір, передача на видалення та утилізація </w:t>
            </w:r>
            <w:r w:rsidRPr="0048503B">
              <w:rPr>
                <w:rFonts w:ascii="Times New Roman" w:eastAsia="Times New Roman" w:hAnsi="Times New Roman" w:cs="Times New Roman"/>
                <w:sz w:val="28"/>
                <w:szCs w:val="28"/>
                <w:lang w:val="uk-UA"/>
              </w:rPr>
              <w:t xml:space="preserve">люмінесцентних ламп та інших </w:t>
            </w:r>
            <w:proofErr w:type="spellStart"/>
            <w:r w:rsidRPr="0048503B">
              <w:rPr>
                <w:rFonts w:ascii="Times New Roman" w:eastAsia="Times New Roman" w:hAnsi="Times New Roman" w:cs="Times New Roman"/>
                <w:sz w:val="28"/>
                <w:szCs w:val="28"/>
                <w:lang w:val="uk-UA"/>
              </w:rPr>
              <w:t>ртутовмісних</w:t>
            </w:r>
            <w:proofErr w:type="spellEnd"/>
            <w:r w:rsidRPr="0048503B">
              <w:rPr>
                <w:rFonts w:ascii="Times New Roman" w:eastAsia="Times New Roman" w:hAnsi="Times New Roman" w:cs="Times New Roman"/>
                <w:sz w:val="28"/>
                <w:szCs w:val="28"/>
                <w:lang w:val="uk-UA"/>
              </w:rPr>
              <w:t xml:space="preserve"> відходів, моторних, індустріальних та мастильних олив, </w:t>
            </w:r>
            <w:r w:rsidRPr="0048503B">
              <w:rPr>
                <w:rFonts w:ascii="Times New Roman" w:hAnsi="Times New Roman" w:cs="Times New Roman"/>
                <w:sz w:val="28"/>
                <w:szCs w:val="28"/>
                <w:lang w:val="uk-UA"/>
              </w:rPr>
              <w:t xml:space="preserve">відпрацьованих шин, свинцевих </w:t>
            </w:r>
            <w:proofErr w:type="spellStart"/>
            <w:r w:rsidRPr="0048503B">
              <w:rPr>
                <w:rFonts w:ascii="Times New Roman" w:hAnsi="Times New Roman" w:cs="Times New Roman"/>
                <w:sz w:val="28"/>
                <w:szCs w:val="28"/>
                <w:lang w:val="uk-UA"/>
              </w:rPr>
              <w:t>батарей</w:t>
            </w:r>
            <w:proofErr w:type="spellEnd"/>
            <w:r w:rsidRPr="0048503B">
              <w:rPr>
                <w:rFonts w:ascii="Times New Roman" w:hAnsi="Times New Roman" w:cs="Times New Roman"/>
                <w:sz w:val="28"/>
                <w:szCs w:val="28"/>
                <w:lang w:val="uk-UA"/>
              </w:rPr>
              <w:t xml:space="preserve">, видалення абсорбентів, фільтрувальних матеріалів, </w:t>
            </w:r>
            <w:proofErr w:type="spellStart"/>
            <w:r w:rsidRPr="0048503B">
              <w:rPr>
                <w:rFonts w:ascii="Times New Roman" w:hAnsi="Times New Roman" w:cs="Times New Roman"/>
                <w:sz w:val="28"/>
                <w:szCs w:val="28"/>
                <w:lang w:val="uk-UA"/>
              </w:rPr>
              <w:t>нафтошламових</w:t>
            </w:r>
            <w:proofErr w:type="spellEnd"/>
            <w:r w:rsidRPr="0048503B">
              <w:rPr>
                <w:rFonts w:ascii="Times New Roman" w:hAnsi="Times New Roman" w:cs="Times New Roman"/>
                <w:sz w:val="28"/>
                <w:szCs w:val="28"/>
                <w:lang w:val="uk-UA"/>
              </w:rPr>
              <w:t xml:space="preserve"> відходів, змішаних побутових відходів, небезпечних відходів, зібраних від населення, на оброблення  (лампи, термометри, батарейки); модернізація місця тимчасового зберігання  відходів тощо</w:t>
            </w:r>
          </w:p>
        </w:tc>
      </w:tr>
      <w:tr w:rsidR="0048503B" w:rsidRPr="0048503B" w14:paraId="7029A1A6" w14:textId="77777777" w:rsidTr="007D4997">
        <w:tc>
          <w:tcPr>
            <w:tcW w:w="664" w:type="dxa"/>
          </w:tcPr>
          <w:p w14:paraId="6693D890" w14:textId="77777777" w:rsidR="00346E7C" w:rsidRPr="0048503B" w:rsidRDefault="00346E7C" w:rsidP="00346E7C">
            <w:pPr>
              <w:pStyle w:val="a3"/>
              <w:jc w:val="center"/>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2</w:t>
            </w:r>
          </w:p>
        </w:tc>
        <w:tc>
          <w:tcPr>
            <w:tcW w:w="8787" w:type="dxa"/>
          </w:tcPr>
          <w:p w14:paraId="50E8058C" w14:textId="77777777" w:rsidR="00346E7C" w:rsidRPr="0048503B" w:rsidRDefault="00346E7C" w:rsidP="00346E7C">
            <w:pPr>
              <w:pStyle w:val="a3"/>
              <w:jc w:val="both"/>
              <w:rPr>
                <w:rFonts w:ascii="Times New Roman" w:hAnsi="Times New Roman" w:cs="Times New Roman"/>
                <w:sz w:val="28"/>
                <w:szCs w:val="28"/>
                <w:lang w:val="uk-UA" w:eastAsia="uk-UA"/>
              </w:rPr>
            </w:pPr>
            <w:r w:rsidRPr="0048503B">
              <w:rPr>
                <w:rFonts w:ascii="Times New Roman" w:hAnsi="Times New Roman" w:cs="Times New Roman"/>
                <w:sz w:val="28"/>
                <w:szCs w:val="28"/>
                <w:lang w:val="uk-UA"/>
              </w:rPr>
              <w:t>Проведення</w:t>
            </w:r>
            <w:r w:rsidRPr="0048503B">
              <w:rPr>
                <w:rFonts w:ascii="Times New Roman" w:eastAsia="Calibri" w:hAnsi="Times New Roman" w:cs="Times New Roman"/>
                <w:sz w:val="28"/>
                <w:szCs w:val="28"/>
                <w:lang w:val="uk-UA"/>
              </w:rPr>
              <w:t xml:space="preserve"> очищення полів фільтрації</w:t>
            </w:r>
          </w:p>
        </w:tc>
      </w:tr>
      <w:tr w:rsidR="0048503B" w:rsidRPr="0048503B" w14:paraId="54E16525" w14:textId="77777777" w:rsidTr="007D4997">
        <w:tc>
          <w:tcPr>
            <w:tcW w:w="664" w:type="dxa"/>
          </w:tcPr>
          <w:p w14:paraId="082B5CB0" w14:textId="77777777" w:rsidR="00346E7C" w:rsidRPr="0048503B" w:rsidRDefault="00346E7C" w:rsidP="00346E7C">
            <w:pPr>
              <w:pStyle w:val="a3"/>
              <w:jc w:val="center"/>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lastRenderedPageBreak/>
              <w:t>3</w:t>
            </w:r>
          </w:p>
        </w:tc>
        <w:tc>
          <w:tcPr>
            <w:tcW w:w="8787" w:type="dxa"/>
          </w:tcPr>
          <w:p w14:paraId="028F7753" w14:textId="77777777" w:rsidR="00346E7C" w:rsidRPr="0048503B" w:rsidRDefault="00346E7C" w:rsidP="00346E7C">
            <w:pPr>
              <w:pStyle w:val="a3"/>
              <w:jc w:val="both"/>
              <w:rPr>
                <w:rFonts w:ascii="Times New Roman" w:hAnsi="Times New Roman" w:cs="Times New Roman"/>
                <w:sz w:val="28"/>
                <w:szCs w:val="28"/>
                <w:lang w:val="uk-UA"/>
              </w:rPr>
            </w:pPr>
            <w:r w:rsidRPr="0048503B">
              <w:rPr>
                <w:rStyle w:val="Bodytext295pt"/>
                <w:rFonts w:eastAsiaTheme="minorHAnsi"/>
                <w:color w:val="auto"/>
                <w:sz w:val="28"/>
                <w:szCs w:val="28"/>
              </w:rPr>
              <w:t xml:space="preserve">Зменшення використання ртутних ламп, перехід на </w:t>
            </w:r>
            <w:r w:rsidRPr="0048503B">
              <w:rPr>
                <w:rStyle w:val="Bodytext295pt"/>
                <w:rFonts w:eastAsiaTheme="minorHAnsi"/>
                <w:color w:val="auto"/>
                <w:sz w:val="28"/>
                <w:szCs w:val="28"/>
                <w:lang w:bidi="en-US"/>
              </w:rPr>
              <w:t xml:space="preserve">LED </w:t>
            </w:r>
            <w:r w:rsidRPr="0048503B">
              <w:rPr>
                <w:rStyle w:val="Bodytext295pt"/>
                <w:rFonts w:eastAsiaTheme="minorHAnsi"/>
                <w:color w:val="auto"/>
                <w:sz w:val="28"/>
                <w:szCs w:val="28"/>
              </w:rPr>
              <w:t>лампи</w:t>
            </w:r>
          </w:p>
        </w:tc>
      </w:tr>
      <w:tr w:rsidR="0048503B" w:rsidRPr="0048503B" w14:paraId="3D9696AF" w14:textId="77777777" w:rsidTr="007D4997">
        <w:tc>
          <w:tcPr>
            <w:tcW w:w="664" w:type="dxa"/>
          </w:tcPr>
          <w:p w14:paraId="65F22CE9" w14:textId="77777777" w:rsidR="00346E7C" w:rsidRPr="0048503B" w:rsidRDefault="00346E7C" w:rsidP="00346E7C">
            <w:pPr>
              <w:pStyle w:val="a3"/>
              <w:jc w:val="center"/>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4</w:t>
            </w:r>
          </w:p>
        </w:tc>
        <w:tc>
          <w:tcPr>
            <w:tcW w:w="8787" w:type="dxa"/>
          </w:tcPr>
          <w:p w14:paraId="16B1C9C7" w14:textId="77777777" w:rsidR="00346E7C" w:rsidRPr="0048503B" w:rsidRDefault="00346E7C" w:rsidP="00346E7C">
            <w:pPr>
              <w:pStyle w:val="a3"/>
              <w:jc w:val="both"/>
              <w:rPr>
                <w:rStyle w:val="Bodytext295pt"/>
                <w:rFonts w:eastAsia="Calibri"/>
                <w:color w:val="auto"/>
                <w:sz w:val="28"/>
                <w:szCs w:val="28"/>
              </w:rPr>
            </w:pPr>
            <w:r w:rsidRPr="0048503B">
              <w:rPr>
                <w:rStyle w:val="212pt"/>
                <w:rFonts w:eastAsiaTheme="minorHAnsi"/>
                <w:color w:val="auto"/>
                <w:sz w:val="28"/>
                <w:szCs w:val="28"/>
              </w:rPr>
              <w:t>Реконструкція звалища</w:t>
            </w:r>
            <w:r w:rsidRPr="0048503B">
              <w:rPr>
                <w:rStyle w:val="212pt"/>
                <w:rFonts w:eastAsia="Calibri"/>
                <w:color w:val="auto"/>
                <w:sz w:val="28"/>
                <w:szCs w:val="28"/>
              </w:rPr>
              <w:t xml:space="preserve"> </w:t>
            </w:r>
            <w:r w:rsidRPr="0048503B">
              <w:rPr>
                <w:rStyle w:val="212pt"/>
                <w:rFonts w:eastAsiaTheme="minorHAnsi"/>
                <w:color w:val="auto"/>
                <w:sz w:val="28"/>
                <w:szCs w:val="28"/>
              </w:rPr>
              <w:t>під полігон відходів що не є небезпечними</w:t>
            </w:r>
            <w:r w:rsidRPr="0048503B">
              <w:rPr>
                <w:rStyle w:val="212pt"/>
                <w:rFonts w:eastAsia="Calibri"/>
                <w:color w:val="auto"/>
                <w:sz w:val="28"/>
                <w:szCs w:val="28"/>
              </w:rPr>
              <w:t xml:space="preserve"> та реконструкція існуючого полігону</w:t>
            </w:r>
          </w:p>
        </w:tc>
      </w:tr>
      <w:tr w:rsidR="0048503B" w:rsidRPr="0048503B" w14:paraId="4F4CA9B0" w14:textId="77777777" w:rsidTr="007D4997">
        <w:tc>
          <w:tcPr>
            <w:tcW w:w="664" w:type="dxa"/>
          </w:tcPr>
          <w:p w14:paraId="551F84AD" w14:textId="77777777" w:rsidR="00346E7C" w:rsidRPr="0048503B" w:rsidRDefault="00346E7C" w:rsidP="00346E7C">
            <w:pPr>
              <w:pStyle w:val="a3"/>
              <w:jc w:val="center"/>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5</w:t>
            </w:r>
          </w:p>
        </w:tc>
        <w:tc>
          <w:tcPr>
            <w:tcW w:w="8787" w:type="dxa"/>
          </w:tcPr>
          <w:p w14:paraId="3531B72B" w14:textId="77777777" w:rsidR="00346E7C" w:rsidRPr="0048503B" w:rsidRDefault="00346E7C" w:rsidP="00346E7C">
            <w:pPr>
              <w:pStyle w:val="a3"/>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Рекультивація території кар'єру будівельних матеріалів відходами шламу </w:t>
            </w:r>
            <w:proofErr w:type="spellStart"/>
            <w:r w:rsidRPr="0048503B">
              <w:rPr>
                <w:rFonts w:ascii="Times New Roman" w:hAnsi="Times New Roman" w:cs="Times New Roman"/>
                <w:sz w:val="28"/>
                <w:szCs w:val="28"/>
                <w:lang w:val="uk-UA"/>
              </w:rPr>
              <w:t>хімводоочищення</w:t>
            </w:r>
            <w:proofErr w:type="spellEnd"/>
            <w:r w:rsidRPr="0048503B">
              <w:rPr>
                <w:rFonts w:ascii="Times New Roman" w:hAnsi="Times New Roman" w:cs="Times New Roman"/>
                <w:sz w:val="28"/>
                <w:szCs w:val="28"/>
                <w:lang w:val="uk-UA"/>
              </w:rPr>
              <w:t xml:space="preserve"> та недопалу вапна</w:t>
            </w:r>
          </w:p>
        </w:tc>
      </w:tr>
      <w:tr w:rsidR="0048503B" w:rsidRPr="0048503B" w14:paraId="0682FE0C" w14:textId="77777777" w:rsidTr="007D4997">
        <w:tc>
          <w:tcPr>
            <w:tcW w:w="664" w:type="dxa"/>
          </w:tcPr>
          <w:p w14:paraId="4B16A033" w14:textId="77777777" w:rsidR="00346E7C" w:rsidRPr="0048503B" w:rsidRDefault="00346E7C" w:rsidP="00346E7C">
            <w:pPr>
              <w:pStyle w:val="a3"/>
              <w:jc w:val="center"/>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6</w:t>
            </w:r>
          </w:p>
        </w:tc>
        <w:tc>
          <w:tcPr>
            <w:tcW w:w="8787" w:type="dxa"/>
          </w:tcPr>
          <w:p w14:paraId="3E0CA782" w14:textId="77777777" w:rsidR="00346E7C" w:rsidRPr="0048503B" w:rsidRDefault="00346E7C" w:rsidP="00346E7C">
            <w:pPr>
              <w:pStyle w:val="a3"/>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Придбання контейнерів, спеціалізованої техніки та обладнання для збору, транспортування, складування побутових відходів та </w:t>
            </w:r>
            <w:r w:rsidRPr="0048503B">
              <w:rPr>
                <w:rFonts w:ascii="Times New Roman" w:hAnsi="Times New Roman"/>
                <w:sz w:val="28"/>
                <w:szCs w:val="28"/>
                <w:lang w:val="uk-UA"/>
              </w:rPr>
              <w:t>мобільного подрібнювача для переробки будівельного сміття та відходів після проведення аварійно-відновлювальних робіт</w:t>
            </w:r>
          </w:p>
        </w:tc>
      </w:tr>
      <w:tr w:rsidR="0048503B" w:rsidRPr="0048503B" w14:paraId="4FC00E75" w14:textId="77777777" w:rsidTr="007D4997">
        <w:tc>
          <w:tcPr>
            <w:tcW w:w="664" w:type="dxa"/>
          </w:tcPr>
          <w:p w14:paraId="6A58C156" w14:textId="77777777" w:rsidR="00346E7C" w:rsidRPr="0048503B" w:rsidRDefault="00346E7C" w:rsidP="00346E7C">
            <w:pPr>
              <w:pStyle w:val="a3"/>
              <w:jc w:val="center"/>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7</w:t>
            </w:r>
          </w:p>
        </w:tc>
        <w:tc>
          <w:tcPr>
            <w:tcW w:w="8787" w:type="dxa"/>
          </w:tcPr>
          <w:p w14:paraId="69FDFC2C" w14:textId="77777777" w:rsidR="00346E7C" w:rsidRPr="0048503B" w:rsidRDefault="00346E7C" w:rsidP="00346E7C">
            <w:pPr>
              <w:pStyle w:val="a3"/>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Розроблення </w:t>
            </w:r>
            <w:proofErr w:type="spellStart"/>
            <w:r w:rsidRPr="0048503B">
              <w:rPr>
                <w:rFonts w:ascii="Times New Roman" w:hAnsi="Times New Roman" w:cs="Times New Roman"/>
                <w:sz w:val="28"/>
                <w:szCs w:val="28"/>
                <w:lang w:val="uk-UA"/>
              </w:rPr>
              <w:t>проєктно</w:t>
            </w:r>
            <w:proofErr w:type="spellEnd"/>
            <w:r w:rsidRPr="0048503B">
              <w:rPr>
                <w:rFonts w:ascii="Times New Roman" w:hAnsi="Times New Roman" w:cs="Times New Roman"/>
                <w:sz w:val="28"/>
                <w:szCs w:val="28"/>
                <w:lang w:val="uk-UA"/>
              </w:rPr>
              <w:t>-кошторисної документації: будівництва/буріння спостережних свердловин навколо полігону для відходів, що не є небезпечними; будівництва огорожі по периметру полігону для відходів, що не є небезпечними; на реконструкцію полігону для відходів, що не є небезпечними; та будівництво контейнерних майданчиків для складування побутових відходів</w:t>
            </w:r>
          </w:p>
        </w:tc>
      </w:tr>
      <w:tr w:rsidR="0048503B" w:rsidRPr="0048503B" w14:paraId="585095BC" w14:textId="77777777" w:rsidTr="007D4997">
        <w:tc>
          <w:tcPr>
            <w:tcW w:w="664" w:type="dxa"/>
          </w:tcPr>
          <w:p w14:paraId="15F77C9E" w14:textId="77777777" w:rsidR="00346E7C" w:rsidRPr="0048503B" w:rsidRDefault="00346E7C" w:rsidP="00346E7C">
            <w:pPr>
              <w:pStyle w:val="a3"/>
              <w:jc w:val="center"/>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8</w:t>
            </w:r>
          </w:p>
        </w:tc>
        <w:tc>
          <w:tcPr>
            <w:tcW w:w="8787" w:type="dxa"/>
          </w:tcPr>
          <w:p w14:paraId="52747245" w14:textId="77777777" w:rsidR="00346E7C" w:rsidRPr="0048503B" w:rsidRDefault="00346E7C" w:rsidP="00346E7C">
            <w:pPr>
              <w:pStyle w:val="a3"/>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Будівництво/буріння спостережних свердловин навколо полігону для відходів, що не є небезпечними</w:t>
            </w:r>
          </w:p>
        </w:tc>
      </w:tr>
      <w:tr w:rsidR="0048503B" w:rsidRPr="0048503B" w14:paraId="326BE424" w14:textId="77777777" w:rsidTr="007D4997">
        <w:tc>
          <w:tcPr>
            <w:tcW w:w="664" w:type="dxa"/>
          </w:tcPr>
          <w:p w14:paraId="268D30E1" w14:textId="77777777" w:rsidR="00346E7C" w:rsidRPr="0048503B" w:rsidRDefault="00346E7C" w:rsidP="00346E7C">
            <w:pPr>
              <w:pStyle w:val="a3"/>
              <w:jc w:val="center"/>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9</w:t>
            </w:r>
          </w:p>
        </w:tc>
        <w:tc>
          <w:tcPr>
            <w:tcW w:w="8787" w:type="dxa"/>
          </w:tcPr>
          <w:p w14:paraId="1198EA94" w14:textId="77777777" w:rsidR="00346E7C" w:rsidRPr="0048503B" w:rsidRDefault="00346E7C" w:rsidP="00346E7C">
            <w:pPr>
              <w:pStyle w:val="a3"/>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Будівництво майданчика для тимчасового екологічно безпечного зберігання відходів руйнувань будівель та споруд на території полігону для відходів, що не є небезпечними</w:t>
            </w:r>
          </w:p>
        </w:tc>
      </w:tr>
      <w:tr w:rsidR="0048503B" w:rsidRPr="0048503B" w14:paraId="777EDE51" w14:textId="77777777" w:rsidTr="007D4997">
        <w:tc>
          <w:tcPr>
            <w:tcW w:w="664" w:type="dxa"/>
          </w:tcPr>
          <w:p w14:paraId="701C11A4" w14:textId="77777777" w:rsidR="00346E7C" w:rsidRPr="0048503B" w:rsidRDefault="00346E7C" w:rsidP="00346E7C">
            <w:pPr>
              <w:pStyle w:val="a3"/>
              <w:jc w:val="center"/>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10</w:t>
            </w:r>
          </w:p>
        </w:tc>
        <w:tc>
          <w:tcPr>
            <w:tcW w:w="8787" w:type="dxa"/>
          </w:tcPr>
          <w:p w14:paraId="7FDDB53D" w14:textId="77777777" w:rsidR="00346E7C" w:rsidRPr="0048503B" w:rsidRDefault="00346E7C" w:rsidP="00346E7C">
            <w:pPr>
              <w:pStyle w:val="a3"/>
              <w:jc w:val="both"/>
              <w:rPr>
                <w:rFonts w:ascii="Times New Roman" w:hAnsi="Times New Roman" w:cs="Times New Roman"/>
                <w:sz w:val="28"/>
                <w:szCs w:val="28"/>
                <w:lang w:val="uk-UA"/>
              </w:rPr>
            </w:pPr>
            <w:r w:rsidRPr="0048503B">
              <w:rPr>
                <w:rStyle w:val="220pt"/>
                <w:rFonts w:ascii="Times New Roman" w:eastAsiaTheme="minorHAnsi" w:hAnsi="Times New Roman" w:cs="Times New Roman"/>
                <w:color w:val="auto"/>
                <w:sz w:val="28"/>
                <w:szCs w:val="28"/>
              </w:rPr>
              <w:t>Вилучення частини</w:t>
            </w:r>
            <w:r w:rsidRPr="0048503B">
              <w:rPr>
                <w:rStyle w:val="220pt"/>
                <w:rFonts w:ascii="Times New Roman" w:hAnsi="Times New Roman" w:cs="Times New Roman"/>
                <w:color w:val="auto"/>
                <w:sz w:val="28"/>
                <w:szCs w:val="28"/>
              </w:rPr>
              <w:t xml:space="preserve"> </w:t>
            </w:r>
            <w:r w:rsidRPr="0048503B">
              <w:rPr>
                <w:rStyle w:val="220pt"/>
                <w:rFonts w:ascii="Times New Roman" w:eastAsiaTheme="minorHAnsi" w:hAnsi="Times New Roman" w:cs="Times New Roman"/>
                <w:color w:val="auto"/>
                <w:sz w:val="28"/>
                <w:szCs w:val="28"/>
              </w:rPr>
              <w:t>відходів з полігону та спалювання їх на власній сміттєспалювальній установці</w:t>
            </w:r>
          </w:p>
        </w:tc>
      </w:tr>
      <w:tr w:rsidR="0048503B" w:rsidRPr="0048503B" w14:paraId="6EC3351E" w14:textId="77777777" w:rsidTr="007D4997">
        <w:tc>
          <w:tcPr>
            <w:tcW w:w="664" w:type="dxa"/>
          </w:tcPr>
          <w:p w14:paraId="5923BEB0" w14:textId="77777777" w:rsidR="00346E7C" w:rsidRPr="0048503B" w:rsidRDefault="00346E7C" w:rsidP="00346E7C">
            <w:pPr>
              <w:pStyle w:val="a3"/>
              <w:jc w:val="center"/>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11</w:t>
            </w:r>
          </w:p>
        </w:tc>
        <w:tc>
          <w:tcPr>
            <w:tcW w:w="8787" w:type="dxa"/>
          </w:tcPr>
          <w:p w14:paraId="4B574A1E" w14:textId="77777777" w:rsidR="00346E7C" w:rsidRPr="0048503B" w:rsidRDefault="00346E7C" w:rsidP="00346E7C">
            <w:pPr>
              <w:pStyle w:val="a3"/>
              <w:jc w:val="both"/>
              <w:rPr>
                <w:rStyle w:val="220pt"/>
                <w:rFonts w:ascii="Times New Roman" w:hAnsi="Times New Roman" w:cs="Times New Roman"/>
                <w:color w:val="auto"/>
                <w:sz w:val="28"/>
                <w:szCs w:val="28"/>
              </w:rPr>
            </w:pPr>
            <w:r w:rsidRPr="0048503B">
              <w:rPr>
                <w:rStyle w:val="220pt"/>
                <w:rFonts w:ascii="Times New Roman" w:eastAsiaTheme="minorHAnsi" w:hAnsi="Times New Roman" w:cs="Times New Roman"/>
                <w:color w:val="auto"/>
                <w:sz w:val="28"/>
                <w:szCs w:val="28"/>
              </w:rPr>
              <w:t>Відкачування фільтрату з полігону</w:t>
            </w:r>
          </w:p>
        </w:tc>
      </w:tr>
      <w:tr w:rsidR="0048503B" w:rsidRPr="0048503B" w14:paraId="544F69F4" w14:textId="77777777" w:rsidTr="007D4997">
        <w:tc>
          <w:tcPr>
            <w:tcW w:w="664" w:type="dxa"/>
          </w:tcPr>
          <w:p w14:paraId="51D9A008" w14:textId="77777777" w:rsidR="00346E7C" w:rsidRPr="0048503B" w:rsidRDefault="00346E7C" w:rsidP="00346E7C">
            <w:pPr>
              <w:pStyle w:val="a3"/>
              <w:jc w:val="center"/>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12</w:t>
            </w:r>
          </w:p>
        </w:tc>
        <w:tc>
          <w:tcPr>
            <w:tcW w:w="8787" w:type="dxa"/>
          </w:tcPr>
          <w:p w14:paraId="24DD2E8C" w14:textId="77777777" w:rsidR="00346E7C" w:rsidRPr="0048503B" w:rsidRDefault="00346E7C" w:rsidP="00346E7C">
            <w:pPr>
              <w:pStyle w:val="a3"/>
              <w:jc w:val="both"/>
              <w:rPr>
                <w:rFonts w:ascii="Times New Roman" w:hAnsi="Times New Roman" w:cs="Times New Roman"/>
                <w:sz w:val="28"/>
                <w:szCs w:val="28"/>
                <w:lang w:val="uk-UA"/>
              </w:rPr>
            </w:pPr>
            <w:r w:rsidRPr="0048503B">
              <w:rPr>
                <w:rFonts w:ascii="Times New Roman" w:hAnsi="Times New Roman"/>
                <w:sz w:val="28"/>
                <w:szCs w:val="28"/>
                <w:lang w:val="uk-UA"/>
              </w:rPr>
              <w:t>Придбання приладів для обліку стічних вод та зворотних вод</w:t>
            </w:r>
          </w:p>
        </w:tc>
      </w:tr>
      <w:tr w:rsidR="0048503B" w:rsidRPr="0048503B" w14:paraId="345AE07D" w14:textId="77777777" w:rsidTr="007D4997">
        <w:tc>
          <w:tcPr>
            <w:tcW w:w="664" w:type="dxa"/>
          </w:tcPr>
          <w:p w14:paraId="05A09F38" w14:textId="77777777" w:rsidR="00346E7C" w:rsidRPr="0048503B" w:rsidRDefault="00346E7C" w:rsidP="00346E7C">
            <w:pPr>
              <w:pStyle w:val="a3"/>
              <w:jc w:val="center"/>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13</w:t>
            </w:r>
          </w:p>
        </w:tc>
        <w:tc>
          <w:tcPr>
            <w:tcW w:w="8787" w:type="dxa"/>
          </w:tcPr>
          <w:p w14:paraId="7E08D832" w14:textId="77777777" w:rsidR="00346E7C" w:rsidRPr="0048503B" w:rsidRDefault="00346E7C" w:rsidP="00346E7C">
            <w:pPr>
              <w:pStyle w:val="a3"/>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Моніторинг виконання плану управління відходами на підприємстві</w:t>
            </w:r>
          </w:p>
        </w:tc>
      </w:tr>
    </w:tbl>
    <w:p w14:paraId="1D62EBA9" w14:textId="77777777" w:rsidR="00CB6E09" w:rsidRPr="0048503B" w:rsidRDefault="00CB6E09" w:rsidP="00130CC9">
      <w:pPr>
        <w:jc w:val="both"/>
        <w:rPr>
          <w:sz w:val="28"/>
          <w:szCs w:val="28"/>
          <w:lang w:val="uk-UA"/>
        </w:rPr>
      </w:pPr>
    </w:p>
    <w:p w14:paraId="76F77A79" w14:textId="77777777" w:rsidR="00805ECA" w:rsidRPr="0048503B" w:rsidRDefault="00805ECA" w:rsidP="00805ECA">
      <w:pPr>
        <w:ind w:firstLine="708"/>
        <w:jc w:val="both"/>
        <w:rPr>
          <w:sz w:val="28"/>
          <w:szCs w:val="28"/>
          <w:lang w:val="uk-UA" w:eastAsia="it-IT"/>
        </w:rPr>
      </w:pPr>
      <w:r w:rsidRPr="0048503B">
        <w:rPr>
          <w:sz w:val="28"/>
          <w:szCs w:val="28"/>
          <w:lang w:val="uk-UA" w:eastAsia="it-IT"/>
        </w:rPr>
        <w:t>Здійснення заходів, передбачених у Програмі, мають призвести до покращення ефективного управління відходами.</w:t>
      </w:r>
    </w:p>
    <w:p w14:paraId="0F226A1F" w14:textId="77777777" w:rsidR="00642179" w:rsidRPr="0048503B" w:rsidRDefault="00642179" w:rsidP="00805ECA">
      <w:pPr>
        <w:ind w:firstLine="708"/>
        <w:jc w:val="both"/>
        <w:rPr>
          <w:sz w:val="28"/>
          <w:szCs w:val="28"/>
          <w:lang w:val="uk-UA"/>
        </w:rPr>
      </w:pPr>
      <w:r w:rsidRPr="0048503B">
        <w:rPr>
          <w:sz w:val="28"/>
          <w:szCs w:val="28"/>
          <w:lang w:val="uk-UA"/>
        </w:rPr>
        <w:t>Реалізація заходів буде здійснюватися лише після отримання висновку про провадження даної планованої діяльності, якщо така планована діяльність підпадає під дію Закону України «Про оцінку впливу на довкілля».</w:t>
      </w:r>
    </w:p>
    <w:p w14:paraId="364DEBF9" w14:textId="77777777" w:rsidR="00354E34" w:rsidRPr="0048503B" w:rsidRDefault="00354E34" w:rsidP="00354E34">
      <w:pPr>
        <w:pStyle w:val="a3"/>
        <w:jc w:val="both"/>
        <w:rPr>
          <w:rFonts w:ascii="Times New Roman" w:hAnsi="Times New Roman" w:cs="Times New Roman"/>
          <w:sz w:val="28"/>
          <w:szCs w:val="28"/>
          <w:lang w:val="uk-UA"/>
        </w:rPr>
      </w:pPr>
    </w:p>
    <w:p w14:paraId="66627896" w14:textId="77777777" w:rsidR="0044668F" w:rsidRPr="0048503B" w:rsidRDefault="0044668F" w:rsidP="00354E34">
      <w:pPr>
        <w:pStyle w:val="a3"/>
        <w:jc w:val="both"/>
        <w:rPr>
          <w:rFonts w:ascii="Times New Roman" w:hAnsi="Times New Roman" w:cs="Times New Roman"/>
          <w:sz w:val="28"/>
          <w:szCs w:val="28"/>
          <w:lang w:val="uk-UA"/>
        </w:rPr>
      </w:pPr>
    </w:p>
    <w:p w14:paraId="6AB8F71E" w14:textId="77777777" w:rsidR="00B8470B" w:rsidRPr="0048503B" w:rsidRDefault="00B8470B" w:rsidP="00354E34">
      <w:pPr>
        <w:pStyle w:val="a3"/>
        <w:jc w:val="both"/>
        <w:rPr>
          <w:rFonts w:ascii="Times New Roman" w:hAnsi="Times New Roman" w:cs="Times New Roman"/>
          <w:sz w:val="28"/>
          <w:szCs w:val="28"/>
          <w:lang w:val="uk-UA"/>
        </w:rPr>
      </w:pPr>
    </w:p>
    <w:p w14:paraId="54ED37ED" w14:textId="77777777" w:rsidR="00B8470B" w:rsidRPr="0048503B" w:rsidRDefault="00B8470B" w:rsidP="00354E34">
      <w:pPr>
        <w:pStyle w:val="a3"/>
        <w:jc w:val="both"/>
        <w:rPr>
          <w:rFonts w:ascii="Times New Roman" w:hAnsi="Times New Roman" w:cs="Times New Roman"/>
          <w:sz w:val="28"/>
          <w:szCs w:val="28"/>
          <w:lang w:val="uk-UA"/>
        </w:rPr>
      </w:pPr>
    </w:p>
    <w:p w14:paraId="2B876CDF" w14:textId="77777777" w:rsidR="00B8470B" w:rsidRPr="0048503B" w:rsidRDefault="00B8470B" w:rsidP="00354E34">
      <w:pPr>
        <w:pStyle w:val="a3"/>
        <w:jc w:val="both"/>
        <w:rPr>
          <w:rFonts w:ascii="Times New Roman" w:hAnsi="Times New Roman" w:cs="Times New Roman"/>
          <w:sz w:val="28"/>
          <w:szCs w:val="28"/>
          <w:lang w:val="uk-UA"/>
        </w:rPr>
      </w:pPr>
    </w:p>
    <w:p w14:paraId="05685E76" w14:textId="77777777" w:rsidR="00B8470B" w:rsidRPr="0048503B" w:rsidRDefault="00B8470B" w:rsidP="00354E34">
      <w:pPr>
        <w:pStyle w:val="a3"/>
        <w:jc w:val="both"/>
        <w:rPr>
          <w:rFonts w:ascii="Times New Roman" w:hAnsi="Times New Roman" w:cs="Times New Roman"/>
          <w:sz w:val="28"/>
          <w:szCs w:val="28"/>
          <w:lang w:val="uk-UA"/>
        </w:rPr>
      </w:pPr>
    </w:p>
    <w:p w14:paraId="0FFC983B" w14:textId="77777777" w:rsidR="00B8470B" w:rsidRPr="0048503B" w:rsidRDefault="00B8470B" w:rsidP="00354E34">
      <w:pPr>
        <w:pStyle w:val="a3"/>
        <w:jc w:val="both"/>
        <w:rPr>
          <w:rFonts w:ascii="Times New Roman" w:hAnsi="Times New Roman" w:cs="Times New Roman"/>
          <w:sz w:val="28"/>
          <w:szCs w:val="28"/>
          <w:lang w:val="uk-UA"/>
        </w:rPr>
      </w:pPr>
    </w:p>
    <w:p w14:paraId="6868CE39" w14:textId="77777777" w:rsidR="00B8470B" w:rsidRPr="0048503B" w:rsidRDefault="00B8470B" w:rsidP="00354E34">
      <w:pPr>
        <w:pStyle w:val="a3"/>
        <w:jc w:val="both"/>
        <w:rPr>
          <w:rFonts w:ascii="Times New Roman" w:hAnsi="Times New Roman" w:cs="Times New Roman"/>
          <w:sz w:val="28"/>
          <w:szCs w:val="28"/>
          <w:lang w:val="uk-UA"/>
        </w:rPr>
      </w:pPr>
    </w:p>
    <w:p w14:paraId="17BC42CA" w14:textId="77777777" w:rsidR="00B8470B" w:rsidRPr="0048503B" w:rsidRDefault="00B8470B" w:rsidP="00354E34">
      <w:pPr>
        <w:pStyle w:val="a3"/>
        <w:jc w:val="both"/>
        <w:rPr>
          <w:rFonts w:ascii="Times New Roman" w:hAnsi="Times New Roman" w:cs="Times New Roman"/>
          <w:sz w:val="28"/>
          <w:szCs w:val="28"/>
          <w:lang w:val="uk-UA"/>
        </w:rPr>
      </w:pPr>
    </w:p>
    <w:p w14:paraId="2C5B104F" w14:textId="77777777" w:rsidR="00B8470B" w:rsidRPr="0048503B" w:rsidRDefault="00B8470B" w:rsidP="00354E34">
      <w:pPr>
        <w:pStyle w:val="a3"/>
        <w:jc w:val="both"/>
        <w:rPr>
          <w:rFonts w:ascii="Times New Roman" w:hAnsi="Times New Roman" w:cs="Times New Roman"/>
          <w:sz w:val="28"/>
          <w:szCs w:val="28"/>
          <w:lang w:val="uk-UA"/>
        </w:rPr>
      </w:pPr>
    </w:p>
    <w:p w14:paraId="3C8D60C5" w14:textId="77777777" w:rsidR="00B8470B" w:rsidRPr="0048503B" w:rsidRDefault="00B8470B" w:rsidP="00354E34">
      <w:pPr>
        <w:pStyle w:val="a3"/>
        <w:jc w:val="both"/>
        <w:rPr>
          <w:rFonts w:ascii="Times New Roman" w:hAnsi="Times New Roman" w:cs="Times New Roman"/>
          <w:sz w:val="28"/>
          <w:szCs w:val="28"/>
          <w:lang w:val="uk-UA"/>
        </w:rPr>
      </w:pPr>
    </w:p>
    <w:p w14:paraId="16C636A4" w14:textId="77777777" w:rsidR="00B8470B" w:rsidRPr="0048503B" w:rsidRDefault="00B8470B" w:rsidP="00354E34">
      <w:pPr>
        <w:pStyle w:val="a3"/>
        <w:jc w:val="both"/>
        <w:rPr>
          <w:rFonts w:ascii="Times New Roman" w:hAnsi="Times New Roman" w:cs="Times New Roman"/>
          <w:sz w:val="28"/>
          <w:szCs w:val="28"/>
          <w:lang w:val="uk-UA"/>
        </w:rPr>
      </w:pPr>
    </w:p>
    <w:p w14:paraId="4D2AF995" w14:textId="77777777" w:rsidR="00B8470B" w:rsidRPr="0048503B" w:rsidRDefault="00B8470B" w:rsidP="00354E34">
      <w:pPr>
        <w:pStyle w:val="a3"/>
        <w:jc w:val="both"/>
        <w:rPr>
          <w:rFonts w:ascii="Times New Roman" w:hAnsi="Times New Roman" w:cs="Times New Roman"/>
          <w:sz w:val="28"/>
          <w:szCs w:val="28"/>
          <w:lang w:val="uk-UA"/>
        </w:rPr>
      </w:pPr>
    </w:p>
    <w:p w14:paraId="04B5B854" w14:textId="77777777" w:rsidR="003719BF" w:rsidRPr="0048503B" w:rsidRDefault="005C7983" w:rsidP="003719BF">
      <w:pPr>
        <w:pStyle w:val="a3"/>
        <w:tabs>
          <w:tab w:val="left" w:pos="959"/>
        </w:tabs>
        <w:ind w:left="113"/>
        <w:jc w:val="center"/>
        <w:rPr>
          <w:rFonts w:ascii="Times New Roman" w:hAnsi="Times New Roman" w:cs="Times New Roman"/>
          <w:b/>
          <w:sz w:val="28"/>
          <w:szCs w:val="28"/>
          <w:lang w:val="uk-UA"/>
        </w:rPr>
      </w:pPr>
      <w:r w:rsidRPr="0048503B">
        <w:rPr>
          <w:rFonts w:ascii="Times New Roman" w:hAnsi="Times New Roman" w:cs="Times New Roman"/>
          <w:b/>
          <w:sz w:val="28"/>
          <w:szCs w:val="28"/>
          <w:lang w:val="uk-UA"/>
        </w:rPr>
        <w:lastRenderedPageBreak/>
        <w:t>4</w:t>
      </w:r>
      <w:r w:rsidR="003719BF" w:rsidRPr="0048503B">
        <w:rPr>
          <w:rFonts w:ascii="Times New Roman" w:hAnsi="Times New Roman" w:cs="Times New Roman"/>
          <w:b/>
          <w:sz w:val="28"/>
          <w:szCs w:val="28"/>
          <w:lang w:val="uk-UA"/>
        </w:rPr>
        <w:t xml:space="preserve"> ЗБАЛАНСОВАНЕ ВИКОРИСТАННЯ ПРИРОДНИХ РЕСУРСІВ</w:t>
      </w:r>
      <w:r w:rsidR="00A47DFC" w:rsidRPr="0048503B">
        <w:rPr>
          <w:rFonts w:ascii="Times New Roman" w:hAnsi="Times New Roman" w:cs="Times New Roman"/>
          <w:b/>
          <w:sz w:val="28"/>
          <w:szCs w:val="28"/>
          <w:lang w:val="uk-UA"/>
        </w:rPr>
        <w:t xml:space="preserve"> </w:t>
      </w:r>
    </w:p>
    <w:p w14:paraId="4A6D10E8" w14:textId="77777777" w:rsidR="003719BF" w:rsidRPr="0048503B" w:rsidRDefault="005C7983" w:rsidP="00550122">
      <w:pPr>
        <w:pStyle w:val="a3"/>
        <w:tabs>
          <w:tab w:val="left" w:pos="959"/>
        </w:tabs>
        <w:jc w:val="center"/>
        <w:rPr>
          <w:rFonts w:ascii="Times New Roman" w:hAnsi="Times New Roman" w:cs="Times New Roman"/>
          <w:b/>
          <w:sz w:val="28"/>
          <w:szCs w:val="28"/>
          <w:lang w:val="uk-UA"/>
        </w:rPr>
      </w:pPr>
      <w:r w:rsidRPr="0048503B">
        <w:rPr>
          <w:rFonts w:ascii="Times New Roman" w:hAnsi="Times New Roman" w:cs="Times New Roman"/>
          <w:b/>
          <w:sz w:val="28"/>
          <w:szCs w:val="28"/>
          <w:lang w:val="uk-UA"/>
        </w:rPr>
        <w:t>4</w:t>
      </w:r>
      <w:r w:rsidR="003719BF" w:rsidRPr="0048503B">
        <w:rPr>
          <w:rFonts w:ascii="Times New Roman" w:hAnsi="Times New Roman" w:cs="Times New Roman"/>
          <w:b/>
          <w:sz w:val="28"/>
          <w:szCs w:val="28"/>
          <w:lang w:val="uk-UA"/>
        </w:rPr>
        <w:t>.1 Охорона і раціональне використання водних ресурсів</w:t>
      </w:r>
      <w:r w:rsidR="00A47DFC" w:rsidRPr="0048503B">
        <w:rPr>
          <w:rFonts w:ascii="Times New Roman" w:hAnsi="Times New Roman" w:cs="Times New Roman"/>
          <w:b/>
          <w:sz w:val="28"/>
          <w:szCs w:val="28"/>
          <w:lang w:val="uk-UA"/>
        </w:rPr>
        <w:t xml:space="preserve"> </w:t>
      </w:r>
    </w:p>
    <w:p w14:paraId="552E7C6E" w14:textId="77777777" w:rsidR="00870159" w:rsidRPr="0048503B" w:rsidRDefault="00870159" w:rsidP="001771D9">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Полтавська область розташована в центральній частині України в лісостеповій зоні з </w:t>
      </w:r>
      <w:proofErr w:type="spellStart"/>
      <w:r w:rsidRPr="0048503B">
        <w:rPr>
          <w:rFonts w:ascii="Times New Roman" w:hAnsi="Times New Roman" w:cs="Times New Roman"/>
          <w:sz w:val="28"/>
          <w:szCs w:val="28"/>
          <w:lang w:val="uk-UA"/>
        </w:rPr>
        <w:t>помірно</w:t>
      </w:r>
      <w:proofErr w:type="spellEnd"/>
      <w:r w:rsidRPr="0048503B">
        <w:rPr>
          <w:rFonts w:ascii="Times New Roman" w:hAnsi="Times New Roman" w:cs="Times New Roman"/>
          <w:sz w:val="28"/>
          <w:szCs w:val="28"/>
          <w:lang w:val="uk-UA"/>
        </w:rPr>
        <w:t xml:space="preserve">-континентальним кліматом, в межах двох районів річкових </w:t>
      </w:r>
      <w:proofErr w:type="spellStart"/>
      <w:r w:rsidRPr="0048503B">
        <w:rPr>
          <w:rFonts w:ascii="Times New Roman" w:hAnsi="Times New Roman" w:cs="Times New Roman"/>
          <w:sz w:val="28"/>
          <w:szCs w:val="28"/>
          <w:lang w:val="uk-UA"/>
        </w:rPr>
        <w:t>суббасейнів</w:t>
      </w:r>
      <w:proofErr w:type="spellEnd"/>
      <w:r w:rsidRPr="0048503B">
        <w:rPr>
          <w:rFonts w:ascii="Times New Roman" w:hAnsi="Times New Roman" w:cs="Times New Roman"/>
          <w:sz w:val="28"/>
          <w:szCs w:val="28"/>
          <w:lang w:val="uk-UA"/>
        </w:rPr>
        <w:t xml:space="preserve">, а саме </w:t>
      </w:r>
      <w:proofErr w:type="spellStart"/>
      <w:r w:rsidRPr="0048503B">
        <w:rPr>
          <w:rFonts w:ascii="Times New Roman" w:hAnsi="Times New Roman" w:cs="Times New Roman"/>
          <w:sz w:val="28"/>
          <w:szCs w:val="28"/>
          <w:lang w:val="uk-UA"/>
        </w:rPr>
        <w:t>суббасейні</w:t>
      </w:r>
      <w:proofErr w:type="spellEnd"/>
      <w:r w:rsidRPr="0048503B">
        <w:rPr>
          <w:rFonts w:ascii="Times New Roman" w:hAnsi="Times New Roman" w:cs="Times New Roman"/>
          <w:sz w:val="28"/>
          <w:szCs w:val="28"/>
          <w:lang w:val="uk-UA"/>
        </w:rPr>
        <w:t xml:space="preserve"> Середнього Дніпра (94,2</w:t>
      </w:r>
      <w:r w:rsidRPr="0048503B">
        <w:rPr>
          <w:rFonts w:ascii="Times New Roman" w:hAnsi="Times New Roman" w:cs="Times New Roman"/>
          <w:szCs w:val="28"/>
          <w:lang w:val="uk-UA"/>
        </w:rPr>
        <w:t xml:space="preserve"> </w:t>
      </w:r>
      <w:r w:rsidRPr="0048503B">
        <w:rPr>
          <w:rFonts w:ascii="Times New Roman" w:hAnsi="Times New Roman" w:cs="Times New Roman"/>
          <w:sz w:val="28"/>
          <w:szCs w:val="28"/>
          <w:lang w:val="uk-UA"/>
        </w:rPr>
        <w:t xml:space="preserve">%) та </w:t>
      </w:r>
      <w:proofErr w:type="spellStart"/>
      <w:r w:rsidRPr="0048503B">
        <w:rPr>
          <w:rFonts w:ascii="Times New Roman" w:hAnsi="Times New Roman" w:cs="Times New Roman"/>
          <w:sz w:val="28"/>
          <w:szCs w:val="28"/>
          <w:lang w:val="uk-UA"/>
        </w:rPr>
        <w:t>суббасейні</w:t>
      </w:r>
      <w:proofErr w:type="spellEnd"/>
      <w:r w:rsidRPr="0048503B">
        <w:rPr>
          <w:rFonts w:ascii="Times New Roman" w:hAnsi="Times New Roman" w:cs="Times New Roman"/>
          <w:sz w:val="28"/>
          <w:szCs w:val="28"/>
          <w:lang w:val="uk-UA"/>
        </w:rPr>
        <w:t xml:space="preserve"> Нижнього Дніпра (5,8</w:t>
      </w:r>
      <w:r w:rsidRPr="0048503B">
        <w:rPr>
          <w:rFonts w:ascii="Times New Roman" w:hAnsi="Times New Roman" w:cs="Times New Roman"/>
          <w:szCs w:val="28"/>
          <w:lang w:val="uk-UA"/>
        </w:rPr>
        <w:t xml:space="preserve"> </w:t>
      </w:r>
      <w:r w:rsidRPr="0048503B">
        <w:rPr>
          <w:rFonts w:ascii="Times New Roman" w:hAnsi="Times New Roman" w:cs="Times New Roman"/>
          <w:sz w:val="28"/>
          <w:szCs w:val="28"/>
          <w:lang w:val="uk-UA"/>
        </w:rPr>
        <w:t>%).</w:t>
      </w:r>
    </w:p>
    <w:p w14:paraId="7368743B" w14:textId="059EEEE2" w:rsidR="00BB1ADE" w:rsidRPr="0048503B" w:rsidRDefault="00BB1ADE" w:rsidP="00BB1ADE">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Основною водною артерією є річка Дніпро, як частина </w:t>
      </w:r>
      <w:proofErr w:type="spellStart"/>
      <w:r w:rsidRPr="0048503B">
        <w:rPr>
          <w:rFonts w:ascii="Times New Roman" w:hAnsi="Times New Roman" w:cs="Times New Roman"/>
          <w:sz w:val="28"/>
          <w:szCs w:val="28"/>
          <w:lang w:val="uk-UA"/>
        </w:rPr>
        <w:t>Кам’янського</w:t>
      </w:r>
      <w:proofErr w:type="spellEnd"/>
      <w:r w:rsidRPr="0048503B">
        <w:rPr>
          <w:rFonts w:ascii="Times New Roman" w:hAnsi="Times New Roman" w:cs="Times New Roman"/>
          <w:sz w:val="28"/>
          <w:szCs w:val="28"/>
          <w:lang w:val="uk-UA"/>
        </w:rPr>
        <w:t xml:space="preserve"> водосховища. Поверхневі водні об’єкти </w:t>
      </w:r>
      <w:r w:rsidR="008555A1" w:rsidRPr="0048503B">
        <w:rPr>
          <w:rFonts w:ascii="Times New Roman" w:hAnsi="Times New Roman" w:cs="Times New Roman"/>
          <w:sz w:val="28"/>
          <w:szCs w:val="28"/>
          <w:lang w:val="uk-UA"/>
        </w:rPr>
        <w:t xml:space="preserve">Кременчуцької міської територіальної громади </w:t>
      </w:r>
      <w:r w:rsidRPr="0048503B">
        <w:rPr>
          <w:rFonts w:ascii="Times New Roman" w:hAnsi="Times New Roman" w:cs="Times New Roman"/>
          <w:sz w:val="28"/>
          <w:szCs w:val="28"/>
          <w:lang w:val="uk-UA"/>
        </w:rPr>
        <w:t>представлені річка</w:t>
      </w:r>
      <w:r w:rsidR="008555A1" w:rsidRPr="0048503B">
        <w:rPr>
          <w:rFonts w:ascii="Times New Roman" w:hAnsi="Times New Roman" w:cs="Times New Roman"/>
          <w:sz w:val="28"/>
          <w:szCs w:val="28"/>
          <w:lang w:val="uk-UA"/>
        </w:rPr>
        <w:t>ми</w:t>
      </w:r>
      <w:r w:rsidRPr="0048503B">
        <w:rPr>
          <w:rFonts w:ascii="Times New Roman" w:hAnsi="Times New Roman" w:cs="Times New Roman"/>
          <w:sz w:val="28"/>
          <w:szCs w:val="28"/>
          <w:lang w:val="uk-UA"/>
        </w:rPr>
        <w:t xml:space="preserve"> Дніпро (</w:t>
      </w:r>
      <w:proofErr w:type="spellStart"/>
      <w:r w:rsidRPr="0048503B">
        <w:rPr>
          <w:rFonts w:ascii="Times New Roman" w:hAnsi="Times New Roman" w:cs="Times New Roman"/>
          <w:sz w:val="28"/>
          <w:szCs w:val="28"/>
          <w:lang w:val="uk-UA"/>
        </w:rPr>
        <w:t>Кам’янське</w:t>
      </w:r>
      <w:proofErr w:type="spellEnd"/>
      <w:r w:rsidRPr="0048503B">
        <w:rPr>
          <w:rFonts w:ascii="Times New Roman" w:hAnsi="Times New Roman" w:cs="Times New Roman"/>
          <w:sz w:val="28"/>
          <w:szCs w:val="28"/>
          <w:lang w:val="uk-UA"/>
        </w:rPr>
        <w:t xml:space="preserve"> водосховище), Псел, Сухий </w:t>
      </w:r>
      <w:proofErr w:type="spellStart"/>
      <w:r w:rsidRPr="0048503B">
        <w:rPr>
          <w:rFonts w:ascii="Times New Roman" w:hAnsi="Times New Roman" w:cs="Times New Roman"/>
          <w:sz w:val="28"/>
          <w:szCs w:val="28"/>
          <w:lang w:val="uk-UA"/>
        </w:rPr>
        <w:t>Кагамлик</w:t>
      </w:r>
      <w:proofErr w:type="spellEnd"/>
      <w:r w:rsidRPr="0048503B">
        <w:rPr>
          <w:rFonts w:ascii="Times New Roman" w:hAnsi="Times New Roman" w:cs="Times New Roman"/>
          <w:sz w:val="28"/>
          <w:szCs w:val="28"/>
          <w:lang w:val="uk-UA"/>
        </w:rPr>
        <w:t xml:space="preserve">, Крива Руда, Сухий </w:t>
      </w:r>
      <w:proofErr w:type="spellStart"/>
      <w:r w:rsidRPr="0048503B">
        <w:rPr>
          <w:rFonts w:ascii="Times New Roman" w:hAnsi="Times New Roman" w:cs="Times New Roman"/>
          <w:sz w:val="28"/>
          <w:szCs w:val="28"/>
          <w:lang w:val="uk-UA"/>
        </w:rPr>
        <w:t>Омельник</w:t>
      </w:r>
      <w:proofErr w:type="spellEnd"/>
      <w:r w:rsidRPr="0048503B">
        <w:rPr>
          <w:rFonts w:ascii="Times New Roman" w:hAnsi="Times New Roman" w:cs="Times New Roman"/>
          <w:sz w:val="28"/>
          <w:szCs w:val="28"/>
          <w:lang w:val="uk-UA"/>
        </w:rPr>
        <w:t xml:space="preserve"> та мережею дренажних каналів.</w:t>
      </w:r>
    </w:p>
    <w:p w14:paraId="093FE756" w14:textId="77777777" w:rsidR="00197AC2" w:rsidRPr="0048503B" w:rsidRDefault="00197AC2" w:rsidP="00197AC2">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Сучасний стан малих річок Сухий </w:t>
      </w:r>
      <w:proofErr w:type="spellStart"/>
      <w:r w:rsidRPr="0048503B">
        <w:rPr>
          <w:rFonts w:ascii="Times New Roman" w:hAnsi="Times New Roman" w:cs="Times New Roman"/>
          <w:sz w:val="28"/>
          <w:szCs w:val="28"/>
          <w:lang w:val="uk-UA"/>
        </w:rPr>
        <w:t>Омельник</w:t>
      </w:r>
      <w:proofErr w:type="spellEnd"/>
      <w:r w:rsidRPr="0048503B">
        <w:rPr>
          <w:rFonts w:ascii="Times New Roman" w:hAnsi="Times New Roman" w:cs="Times New Roman"/>
          <w:sz w:val="28"/>
          <w:szCs w:val="28"/>
          <w:lang w:val="uk-UA"/>
        </w:rPr>
        <w:t xml:space="preserve">, Сухий </w:t>
      </w:r>
      <w:proofErr w:type="spellStart"/>
      <w:r w:rsidRPr="0048503B">
        <w:rPr>
          <w:rFonts w:ascii="Times New Roman" w:hAnsi="Times New Roman" w:cs="Times New Roman"/>
          <w:sz w:val="28"/>
          <w:szCs w:val="28"/>
          <w:lang w:val="uk-UA"/>
        </w:rPr>
        <w:t>Кагамлик</w:t>
      </w:r>
      <w:proofErr w:type="spellEnd"/>
      <w:r w:rsidRPr="0048503B">
        <w:rPr>
          <w:rFonts w:ascii="Times New Roman" w:hAnsi="Times New Roman" w:cs="Times New Roman"/>
          <w:sz w:val="28"/>
          <w:szCs w:val="28"/>
          <w:lang w:val="uk-UA"/>
        </w:rPr>
        <w:t xml:space="preserve"> і Крива Руда у межах Кременчука має яскраво виражений урбанізований характер. Усі водотоки в межах міської території </w:t>
      </w:r>
      <w:proofErr w:type="spellStart"/>
      <w:r w:rsidRPr="0048503B">
        <w:rPr>
          <w:rFonts w:ascii="Times New Roman" w:hAnsi="Times New Roman" w:cs="Times New Roman"/>
          <w:sz w:val="28"/>
          <w:szCs w:val="28"/>
          <w:lang w:val="uk-UA"/>
        </w:rPr>
        <w:t>зарегульовані</w:t>
      </w:r>
      <w:proofErr w:type="spellEnd"/>
      <w:r w:rsidRPr="0048503B">
        <w:rPr>
          <w:rFonts w:ascii="Times New Roman" w:hAnsi="Times New Roman" w:cs="Times New Roman"/>
          <w:sz w:val="28"/>
          <w:szCs w:val="28"/>
          <w:lang w:val="uk-UA"/>
        </w:rPr>
        <w:t xml:space="preserve"> та зазнали суттєвих гідротехнічних перетворень, що негативно вплинуло на їх природний гідрологічний режим, біорізноманіття та здатність до самоочищення. Ці річки виконують переважно дренажну та водоприймальну функцію, приймаючи дощові й талі води з міської території, що є джерелом додаткового забруднення.</w:t>
      </w:r>
    </w:p>
    <w:p w14:paraId="739A70EE" w14:textId="77777777" w:rsidR="00197AC2" w:rsidRPr="0048503B" w:rsidRDefault="00197AC2" w:rsidP="00DE2F3F">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На території </w:t>
      </w:r>
      <w:proofErr w:type="spellStart"/>
      <w:r w:rsidRPr="0048503B">
        <w:rPr>
          <w:rFonts w:ascii="Times New Roman" w:hAnsi="Times New Roman" w:cs="Times New Roman"/>
          <w:sz w:val="28"/>
          <w:szCs w:val="28"/>
          <w:lang w:val="uk-UA"/>
        </w:rPr>
        <w:t>Потоківського</w:t>
      </w:r>
      <w:proofErr w:type="spellEnd"/>
      <w:r w:rsidRPr="0048503B">
        <w:rPr>
          <w:rFonts w:ascii="Times New Roman" w:hAnsi="Times New Roman" w:cs="Times New Roman"/>
          <w:sz w:val="28"/>
          <w:szCs w:val="28"/>
          <w:lang w:val="uk-UA"/>
        </w:rPr>
        <w:t xml:space="preserve"> </w:t>
      </w:r>
      <w:proofErr w:type="spellStart"/>
      <w:r w:rsidRPr="0048503B">
        <w:rPr>
          <w:rFonts w:ascii="Times New Roman" w:hAnsi="Times New Roman" w:cs="Times New Roman"/>
          <w:sz w:val="28"/>
          <w:szCs w:val="28"/>
          <w:lang w:val="uk-UA"/>
        </w:rPr>
        <w:t>старостинського</w:t>
      </w:r>
      <w:proofErr w:type="spellEnd"/>
      <w:r w:rsidRPr="0048503B">
        <w:rPr>
          <w:rFonts w:ascii="Times New Roman" w:hAnsi="Times New Roman" w:cs="Times New Roman"/>
          <w:sz w:val="28"/>
          <w:szCs w:val="28"/>
          <w:lang w:val="uk-UA"/>
        </w:rPr>
        <w:t xml:space="preserve"> округу протікає річка Псел, яка має відносно збережені природні риси. Тут русло річки звивисте, формує лимани, численні стариці, заболочені ділянки та озера-стариці, які відіграють важливу роль у підтриманні біорізноманіття та слугують місцями існування водно-болотних комплексів.</w:t>
      </w:r>
    </w:p>
    <w:p w14:paraId="06EB5E7D" w14:textId="77777777" w:rsidR="00197AC2" w:rsidRPr="0048503B" w:rsidRDefault="00197AC2" w:rsidP="00197AC2">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Водопостачання міста Кременчука майже на 98 % здійснюється за рахунок поверхневих джерел, що обумовлює його залежність від екологічного стану річкових систем та Кременчуцького водосховища. </w:t>
      </w:r>
    </w:p>
    <w:p w14:paraId="0E9496FD" w14:textId="784FFC89" w:rsidR="00197AC2" w:rsidRPr="0048503B" w:rsidRDefault="00197AC2" w:rsidP="00197AC2">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Протягом останніх років с</w:t>
      </w:r>
      <w:r w:rsidR="008555A1" w:rsidRPr="0048503B">
        <w:rPr>
          <w:rFonts w:ascii="Times New Roman" w:hAnsi="Times New Roman" w:cs="Times New Roman"/>
          <w:sz w:val="28"/>
          <w:szCs w:val="28"/>
          <w:lang w:val="uk-UA"/>
        </w:rPr>
        <w:t>пос</w:t>
      </w:r>
      <w:r w:rsidRPr="0048503B">
        <w:rPr>
          <w:rFonts w:ascii="Times New Roman" w:hAnsi="Times New Roman" w:cs="Times New Roman"/>
          <w:sz w:val="28"/>
          <w:szCs w:val="28"/>
          <w:lang w:val="uk-UA"/>
        </w:rPr>
        <w:t>те</w:t>
      </w:r>
      <w:r w:rsidR="008555A1" w:rsidRPr="0048503B">
        <w:rPr>
          <w:rFonts w:ascii="Times New Roman" w:hAnsi="Times New Roman" w:cs="Times New Roman"/>
          <w:sz w:val="28"/>
          <w:szCs w:val="28"/>
          <w:lang w:val="uk-UA"/>
        </w:rPr>
        <w:t>рігає</w:t>
      </w:r>
      <w:r w:rsidRPr="0048503B">
        <w:rPr>
          <w:rFonts w:ascii="Times New Roman" w:hAnsi="Times New Roman" w:cs="Times New Roman"/>
          <w:sz w:val="28"/>
          <w:szCs w:val="28"/>
          <w:lang w:val="uk-UA"/>
        </w:rPr>
        <w:t xml:space="preserve">ться стійка тенденція до скорочення загальних обсягів водоспоживання. Це пов’язано як з економічними чинниками (зменшення виробничих потреб підприємств, підвищення тарифів, впровадження </w:t>
      </w:r>
      <w:proofErr w:type="spellStart"/>
      <w:r w:rsidRPr="0048503B">
        <w:rPr>
          <w:rFonts w:ascii="Times New Roman" w:hAnsi="Times New Roman" w:cs="Times New Roman"/>
          <w:sz w:val="28"/>
          <w:szCs w:val="28"/>
          <w:lang w:val="uk-UA"/>
        </w:rPr>
        <w:t>водозберігаючих</w:t>
      </w:r>
      <w:proofErr w:type="spellEnd"/>
      <w:r w:rsidRPr="0048503B">
        <w:rPr>
          <w:rFonts w:ascii="Times New Roman" w:hAnsi="Times New Roman" w:cs="Times New Roman"/>
          <w:sz w:val="28"/>
          <w:szCs w:val="28"/>
          <w:lang w:val="uk-UA"/>
        </w:rPr>
        <w:t xml:space="preserve"> технологій), так і з соціальними факторами, зокрема раціональнішим використанням води населенням. Разом із тим зберігається необхідність контролю за якістю води у водосховищі та малих річках, оскільки забруднення поверхневих водних об’єктів залишається актуальною екологічною проблемою для Кременчуцької міської територіальної громади.</w:t>
      </w:r>
    </w:p>
    <w:p w14:paraId="75711683" w14:textId="07F797D4" w:rsidR="00CC577B" w:rsidRPr="0048503B" w:rsidRDefault="005D6D26" w:rsidP="001771D9">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Лабораторією моніторингу вод та ґрунтів </w:t>
      </w:r>
      <w:r w:rsidR="008555A1" w:rsidRPr="0048503B">
        <w:rPr>
          <w:rFonts w:ascii="Times New Roman" w:hAnsi="Times New Roman" w:cs="Times New Roman"/>
          <w:sz w:val="28"/>
          <w:szCs w:val="28"/>
          <w:lang w:val="uk-UA"/>
        </w:rPr>
        <w:t>Регіонального офісу водних ресурсів</w:t>
      </w:r>
      <w:r w:rsidRPr="0048503B">
        <w:rPr>
          <w:rFonts w:ascii="Times New Roman" w:hAnsi="Times New Roman" w:cs="Times New Roman"/>
          <w:sz w:val="28"/>
          <w:szCs w:val="28"/>
          <w:lang w:val="uk-UA"/>
        </w:rPr>
        <w:t xml:space="preserve"> у Полтавській області порівня</w:t>
      </w:r>
      <w:r w:rsidR="0019443A" w:rsidRPr="0048503B">
        <w:rPr>
          <w:rFonts w:ascii="Times New Roman" w:hAnsi="Times New Roman" w:cs="Times New Roman"/>
          <w:sz w:val="28"/>
          <w:szCs w:val="28"/>
          <w:lang w:val="uk-UA"/>
        </w:rPr>
        <w:t>ння перевищень граничних норм (</w:t>
      </w:r>
      <w:r w:rsidRPr="0048503B">
        <w:rPr>
          <w:rFonts w:ascii="Times New Roman" w:hAnsi="Times New Roman" w:cs="Times New Roman"/>
          <w:sz w:val="28"/>
          <w:szCs w:val="28"/>
          <w:lang w:val="uk-UA"/>
        </w:rPr>
        <w:t xml:space="preserve">вмісту хімічних речовин у воді водних об’єктів) проводились відповідно до показників, зазначених у наступних наказах: Наказ МОЗ України № 721 від 02.05.2022 із змінами, внесеними згідно з  Наказом МОЗ України № 77 від 13.01.2023 про затвердження «Гігієнічних нормативів якості води водних </w:t>
      </w:r>
      <w:proofErr w:type="spellStart"/>
      <w:r w:rsidRPr="0048503B">
        <w:rPr>
          <w:rFonts w:ascii="Times New Roman" w:hAnsi="Times New Roman" w:cs="Times New Roman"/>
          <w:sz w:val="28"/>
          <w:szCs w:val="28"/>
          <w:lang w:val="uk-UA"/>
        </w:rPr>
        <w:t>об᾽єктів</w:t>
      </w:r>
      <w:proofErr w:type="spellEnd"/>
      <w:r w:rsidRPr="0048503B">
        <w:rPr>
          <w:rFonts w:ascii="Times New Roman" w:hAnsi="Times New Roman" w:cs="Times New Roman"/>
          <w:sz w:val="28"/>
          <w:szCs w:val="28"/>
          <w:lang w:val="uk-UA"/>
        </w:rPr>
        <w:t xml:space="preserve"> для задоволення питних, господарсько – побутових та інших потреб населення»</w:t>
      </w:r>
      <w:r w:rsidR="008555A1" w:rsidRPr="0048503B">
        <w:rPr>
          <w:rFonts w:ascii="Times New Roman" w:hAnsi="Times New Roman" w:cs="Times New Roman"/>
          <w:sz w:val="28"/>
          <w:szCs w:val="28"/>
          <w:lang w:val="uk-UA"/>
        </w:rPr>
        <w:t>;</w:t>
      </w:r>
      <w:r w:rsidRPr="0048503B">
        <w:rPr>
          <w:rFonts w:ascii="Times New Roman" w:hAnsi="Times New Roman" w:cs="Times New Roman"/>
          <w:sz w:val="28"/>
          <w:szCs w:val="28"/>
          <w:lang w:val="uk-UA"/>
        </w:rPr>
        <w:t xml:space="preserve"> Наказ Міністерства аграрної політики та продовольства України № 471 від 30.07.2012 («Нормативи екологічної безпеки водних об’єктів, що використовуються для потреб рибного господарства, щодо гранично допустимих концентрацій органічних та мінеральних речовин у морських та прісних водах </w:t>
      </w:r>
      <w:r w:rsidRPr="0048503B">
        <w:rPr>
          <w:rFonts w:ascii="Times New Roman" w:hAnsi="Times New Roman" w:cs="Times New Roman"/>
          <w:sz w:val="28"/>
          <w:szCs w:val="28"/>
          <w:lang w:val="uk-UA"/>
        </w:rPr>
        <w:lastRenderedPageBreak/>
        <w:t>(біохімічного споживання кисню (БСК5), хімічного споживання кисню (ХСК), завислих речовин, мінерального фосфору та амонійного азоту»)</w:t>
      </w:r>
      <w:r w:rsidR="00CC577B" w:rsidRPr="0048503B">
        <w:rPr>
          <w:rFonts w:ascii="Times New Roman" w:hAnsi="Times New Roman" w:cs="Times New Roman"/>
          <w:sz w:val="28"/>
          <w:szCs w:val="28"/>
          <w:lang w:val="uk-UA"/>
        </w:rPr>
        <w:t xml:space="preserve"> [сайт </w:t>
      </w:r>
      <w:r w:rsidR="008555A1" w:rsidRPr="0048503B">
        <w:rPr>
          <w:rFonts w:ascii="Times New Roman" w:hAnsi="Times New Roman" w:cs="Times New Roman"/>
          <w:sz w:val="28"/>
          <w:szCs w:val="28"/>
          <w:lang w:val="uk-UA"/>
        </w:rPr>
        <w:t>РОВР</w:t>
      </w:r>
      <w:r w:rsidR="00CC577B" w:rsidRPr="0048503B">
        <w:rPr>
          <w:rFonts w:ascii="Times New Roman" w:hAnsi="Times New Roman" w:cs="Times New Roman"/>
          <w:sz w:val="28"/>
          <w:szCs w:val="28"/>
          <w:lang w:val="uk-UA"/>
        </w:rPr>
        <w:t xml:space="preserve"> у Полтавській області: https://poltavavodgosp.gov.ua/monitorynh-vod-ta-hruntiv/]</w:t>
      </w:r>
      <w:r w:rsidRPr="0048503B">
        <w:rPr>
          <w:rFonts w:ascii="Times New Roman" w:hAnsi="Times New Roman" w:cs="Times New Roman"/>
          <w:sz w:val="28"/>
          <w:szCs w:val="28"/>
          <w:lang w:val="uk-UA"/>
        </w:rPr>
        <w:t>.</w:t>
      </w:r>
    </w:p>
    <w:p w14:paraId="0E799F0C" w14:textId="77777777" w:rsidR="00550122" w:rsidRPr="0048503B" w:rsidRDefault="001771D9" w:rsidP="001771D9">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Розроблена о</w:t>
      </w:r>
      <w:r w:rsidR="00550122" w:rsidRPr="0048503B">
        <w:rPr>
          <w:rFonts w:ascii="Times New Roman" w:hAnsi="Times New Roman" w:cs="Times New Roman"/>
          <w:sz w:val="28"/>
          <w:szCs w:val="28"/>
          <w:lang w:val="uk-UA"/>
        </w:rPr>
        <w:t>бласна програма «Питна вода Полтавщини» на 2022–2026 роки (далі – Програма) спрямована на реалізацію державної політики щодо забезпечення населення якісною питною водою в достатній кількості відповідно до Закону України «Про питну воду та питне водопостачання». Забезпечення населення питною водою є для багатьох регіонів області однією з пріоритетних проблем, розв’язання якої необхідно для збереження здоров’я, поліпшення умов діяльності і підвищення рівня життя населення.</w:t>
      </w:r>
    </w:p>
    <w:p w14:paraId="6AD741C9" w14:textId="5A496723" w:rsidR="00CF5078" w:rsidRPr="0048503B" w:rsidRDefault="00CF5078" w:rsidP="00CF5078">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Водопостачання та водовідведення в місті здійснює КП  «</w:t>
      </w:r>
      <w:proofErr w:type="spellStart"/>
      <w:r w:rsidRPr="0048503B">
        <w:rPr>
          <w:rFonts w:ascii="Times New Roman" w:hAnsi="Times New Roman" w:cs="Times New Roman"/>
          <w:sz w:val="28"/>
          <w:szCs w:val="28"/>
          <w:lang w:val="uk-UA"/>
        </w:rPr>
        <w:t>Кременчукводоканал</w:t>
      </w:r>
      <w:proofErr w:type="spellEnd"/>
      <w:r w:rsidRPr="0048503B">
        <w:rPr>
          <w:rFonts w:ascii="Times New Roman" w:hAnsi="Times New Roman" w:cs="Times New Roman"/>
          <w:sz w:val="28"/>
          <w:szCs w:val="28"/>
          <w:lang w:val="uk-UA"/>
        </w:rPr>
        <w:t>»</w:t>
      </w:r>
      <w:r w:rsidR="008555A1" w:rsidRPr="0048503B">
        <w:rPr>
          <w:rFonts w:ascii="Times New Roman" w:hAnsi="Times New Roman" w:cs="Times New Roman"/>
          <w:sz w:val="28"/>
          <w:szCs w:val="28"/>
          <w:lang w:val="uk-UA"/>
        </w:rPr>
        <w:t xml:space="preserve"> Кременчуцької міської ради</w:t>
      </w:r>
      <w:r w:rsidRPr="0048503B">
        <w:rPr>
          <w:rFonts w:ascii="Times New Roman" w:hAnsi="Times New Roman" w:cs="Times New Roman"/>
          <w:sz w:val="28"/>
          <w:szCs w:val="28"/>
          <w:lang w:val="uk-UA"/>
        </w:rPr>
        <w:t>, яке задовольняє попит споживачів із постачання води питної якості й очищення господарсько-фекальних стічних вод. Загальна довжина водогінної мережі міста Кременчука становить 423,37 км, каналізаційної мережі – 283,6 км.</w:t>
      </w:r>
    </w:p>
    <w:p w14:paraId="5F039F39" w14:textId="4AF36A08" w:rsidR="00CF5078" w:rsidRPr="0048503B" w:rsidRDefault="00CF5078" w:rsidP="00CF5078">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Більша частина населення села Потоки забезпечен</w:t>
      </w:r>
      <w:r w:rsidR="008555A1" w:rsidRPr="0048503B">
        <w:rPr>
          <w:rFonts w:ascii="Times New Roman" w:hAnsi="Times New Roman" w:cs="Times New Roman"/>
          <w:sz w:val="28"/>
          <w:szCs w:val="28"/>
          <w:lang w:val="uk-UA"/>
        </w:rPr>
        <w:t>а</w:t>
      </w:r>
      <w:r w:rsidRPr="0048503B">
        <w:rPr>
          <w:rFonts w:ascii="Times New Roman" w:hAnsi="Times New Roman" w:cs="Times New Roman"/>
          <w:sz w:val="28"/>
          <w:szCs w:val="28"/>
          <w:lang w:val="uk-UA"/>
        </w:rPr>
        <w:t xml:space="preserve"> централізованим водопостачанням та водовідведенням. Система водопостачання складається з       2 свердловин, насосної станції ІІ </w:t>
      </w:r>
      <w:proofErr w:type="spellStart"/>
      <w:r w:rsidRPr="0048503B">
        <w:rPr>
          <w:rFonts w:ascii="Times New Roman" w:hAnsi="Times New Roman" w:cs="Times New Roman"/>
          <w:sz w:val="28"/>
          <w:szCs w:val="28"/>
          <w:lang w:val="uk-UA"/>
        </w:rPr>
        <w:t>водопідйому</w:t>
      </w:r>
      <w:proofErr w:type="spellEnd"/>
      <w:r w:rsidRPr="0048503B">
        <w:rPr>
          <w:rFonts w:ascii="Times New Roman" w:hAnsi="Times New Roman" w:cs="Times New Roman"/>
          <w:sz w:val="28"/>
          <w:szCs w:val="28"/>
          <w:lang w:val="uk-UA"/>
        </w:rPr>
        <w:t xml:space="preserve"> та водопровідної мережі. Система водовідведення складається з каналізаційної мережі та 2-х каналізаційних насосних станцій, які перекачують стоки на очисні споруди ТДВ  «</w:t>
      </w:r>
      <w:r w:rsidR="008555A1" w:rsidRPr="0048503B">
        <w:rPr>
          <w:rFonts w:ascii="Times New Roman" w:hAnsi="Times New Roman" w:cs="Times New Roman"/>
          <w:sz w:val="28"/>
          <w:szCs w:val="28"/>
          <w:lang w:val="uk-UA"/>
        </w:rPr>
        <w:t>Кременчуцька п</w:t>
      </w:r>
      <w:r w:rsidRPr="0048503B">
        <w:rPr>
          <w:rFonts w:ascii="Times New Roman" w:hAnsi="Times New Roman" w:cs="Times New Roman"/>
          <w:sz w:val="28"/>
          <w:szCs w:val="28"/>
          <w:lang w:val="uk-UA"/>
        </w:rPr>
        <w:t>тахофабрика».</w:t>
      </w:r>
    </w:p>
    <w:p w14:paraId="29003A6E" w14:textId="77777777" w:rsidR="00EB5D78" w:rsidRPr="0048503B" w:rsidRDefault="00B36CDD" w:rsidP="00B36CDD">
      <w:pPr>
        <w:pStyle w:val="a3"/>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ab/>
      </w:r>
    </w:p>
    <w:p w14:paraId="08CE56F2" w14:textId="77777777" w:rsidR="00B36CDD" w:rsidRPr="0048503B" w:rsidRDefault="00B36CDD" w:rsidP="00EB5D78">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Таблиця </w:t>
      </w:r>
      <w:r w:rsidR="005C7983" w:rsidRPr="0048503B">
        <w:rPr>
          <w:rFonts w:ascii="Times New Roman" w:hAnsi="Times New Roman" w:cs="Times New Roman"/>
          <w:sz w:val="28"/>
          <w:szCs w:val="28"/>
          <w:lang w:val="uk-UA"/>
        </w:rPr>
        <w:t>4</w:t>
      </w:r>
      <w:r w:rsidRPr="0048503B">
        <w:rPr>
          <w:rFonts w:ascii="Times New Roman" w:hAnsi="Times New Roman" w:cs="Times New Roman"/>
          <w:sz w:val="28"/>
          <w:szCs w:val="28"/>
          <w:lang w:val="uk-UA"/>
        </w:rPr>
        <w:t xml:space="preserve">.1 – Інформація показників водопостачання у Кременчуцькій міській </w:t>
      </w:r>
      <w:r w:rsidR="00186EED" w:rsidRPr="0048503B">
        <w:rPr>
          <w:rFonts w:ascii="Times New Roman" w:hAnsi="Times New Roman" w:cs="Times New Roman"/>
          <w:sz w:val="28"/>
          <w:szCs w:val="28"/>
          <w:lang w:val="uk-UA"/>
        </w:rPr>
        <w:t>територіальній громаді</w:t>
      </w:r>
    </w:p>
    <w:tbl>
      <w:tblPr>
        <w:tblStyle w:val="a5"/>
        <w:tblW w:w="0" w:type="auto"/>
        <w:jc w:val="center"/>
        <w:tblLook w:val="04A0" w:firstRow="1" w:lastRow="0" w:firstColumn="1" w:lastColumn="0" w:noHBand="0" w:noVBand="1"/>
      </w:tblPr>
      <w:tblGrid>
        <w:gridCol w:w="492"/>
        <w:gridCol w:w="1057"/>
        <w:gridCol w:w="951"/>
        <w:gridCol w:w="1058"/>
        <w:gridCol w:w="1058"/>
        <w:gridCol w:w="725"/>
        <w:gridCol w:w="493"/>
        <w:gridCol w:w="1058"/>
        <w:gridCol w:w="952"/>
        <w:gridCol w:w="1058"/>
        <w:gridCol w:w="725"/>
      </w:tblGrid>
      <w:tr w:rsidR="0048503B" w:rsidRPr="0048503B" w14:paraId="0731ECFC" w14:textId="77777777" w:rsidTr="001F086A">
        <w:trPr>
          <w:jc w:val="center"/>
        </w:trPr>
        <w:tc>
          <w:tcPr>
            <w:tcW w:w="5335" w:type="dxa"/>
            <w:gridSpan w:val="6"/>
          </w:tcPr>
          <w:p w14:paraId="6EEA323E" w14:textId="77777777" w:rsidR="00B36CDD" w:rsidRPr="0048503B" w:rsidRDefault="00B36CDD" w:rsidP="00B36CDD">
            <w:pPr>
              <w:pStyle w:val="a3"/>
              <w:jc w:val="center"/>
              <w:rPr>
                <w:rFonts w:ascii="Times New Roman" w:hAnsi="Times New Roman" w:cs="Times New Roman"/>
                <w:sz w:val="20"/>
                <w:szCs w:val="20"/>
                <w:lang w:val="uk-UA"/>
              </w:rPr>
            </w:pPr>
            <w:r w:rsidRPr="0048503B">
              <w:rPr>
                <w:rFonts w:ascii="Times New Roman" w:hAnsi="Times New Roman" w:cs="Times New Roman"/>
                <w:sz w:val="20"/>
                <w:szCs w:val="20"/>
                <w:lang w:val="uk-UA"/>
              </w:rPr>
              <w:t xml:space="preserve">Кількість сільських населених пунктів, </w:t>
            </w:r>
            <w:proofErr w:type="spellStart"/>
            <w:r w:rsidRPr="0048503B">
              <w:rPr>
                <w:rFonts w:ascii="Times New Roman" w:hAnsi="Times New Roman" w:cs="Times New Roman"/>
                <w:sz w:val="20"/>
                <w:szCs w:val="20"/>
                <w:lang w:val="uk-UA"/>
              </w:rPr>
              <w:t>шт</w:t>
            </w:r>
            <w:proofErr w:type="spellEnd"/>
          </w:p>
        </w:tc>
        <w:tc>
          <w:tcPr>
            <w:tcW w:w="4293" w:type="dxa"/>
            <w:gridSpan w:val="5"/>
          </w:tcPr>
          <w:p w14:paraId="2996546F" w14:textId="77777777" w:rsidR="00B36CDD" w:rsidRPr="0048503B" w:rsidRDefault="00B36CDD" w:rsidP="00B36CDD">
            <w:pPr>
              <w:pStyle w:val="a3"/>
              <w:jc w:val="center"/>
              <w:rPr>
                <w:rFonts w:ascii="Times New Roman" w:hAnsi="Times New Roman" w:cs="Times New Roman"/>
                <w:sz w:val="20"/>
                <w:szCs w:val="20"/>
                <w:lang w:val="uk-UA"/>
              </w:rPr>
            </w:pPr>
            <w:r w:rsidRPr="0048503B">
              <w:rPr>
                <w:rFonts w:ascii="Times New Roman" w:hAnsi="Times New Roman" w:cs="Times New Roman"/>
                <w:sz w:val="20"/>
                <w:szCs w:val="20"/>
                <w:lang w:val="uk-UA"/>
              </w:rPr>
              <w:t>Чисельність населення, осіб</w:t>
            </w:r>
          </w:p>
        </w:tc>
      </w:tr>
      <w:tr w:rsidR="0048503B" w:rsidRPr="0048503B" w14:paraId="1F0E0BD7" w14:textId="77777777" w:rsidTr="001F086A">
        <w:trPr>
          <w:jc w:val="center"/>
        </w:trPr>
        <w:tc>
          <w:tcPr>
            <w:tcW w:w="528" w:type="dxa"/>
            <w:vMerge w:val="restart"/>
          </w:tcPr>
          <w:p w14:paraId="215D3E0A" w14:textId="77777777" w:rsidR="00C25470" w:rsidRPr="0048503B" w:rsidRDefault="00C25470" w:rsidP="0001169D">
            <w:pPr>
              <w:pStyle w:val="a3"/>
              <w:ind w:left="-108" w:right="-42"/>
              <w:jc w:val="center"/>
              <w:rPr>
                <w:rFonts w:ascii="Times New Roman" w:hAnsi="Times New Roman" w:cs="Times New Roman"/>
                <w:sz w:val="20"/>
                <w:szCs w:val="20"/>
                <w:lang w:val="uk-UA"/>
              </w:rPr>
            </w:pPr>
            <w:r w:rsidRPr="0048503B">
              <w:rPr>
                <w:rFonts w:ascii="Times New Roman" w:hAnsi="Times New Roman" w:cs="Times New Roman"/>
                <w:sz w:val="20"/>
                <w:szCs w:val="20"/>
                <w:lang w:val="uk-UA"/>
              </w:rPr>
              <w:t>усього</w:t>
            </w:r>
          </w:p>
        </w:tc>
        <w:tc>
          <w:tcPr>
            <w:tcW w:w="4807" w:type="dxa"/>
            <w:gridSpan w:val="5"/>
          </w:tcPr>
          <w:p w14:paraId="1121CBD8" w14:textId="77777777" w:rsidR="00C25470" w:rsidRPr="0048503B" w:rsidRDefault="00C25470" w:rsidP="0001169D">
            <w:pPr>
              <w:pStyle w:val="a3"/>
              <w:ind w:left="-108" w:right="-42"/>
              <w:jc w:val="center"/>
              <w:rPr>
                <w:rFonts w:ascii="Times New Roman" w:hAnsi="Times New Roman" w:cs="Times New Roman"/>
                <w:sz w:val="20"/>
                <w:szCs w:val="20"/>
                <w:lang w:val="uk-UA"/>
              </w:rPr>
            </w:pPr>
            <w:r w:rsidRPr="0048503B">
              <w:rPr>
                <w:rFonts w:ascii="Times New Roman" w:hAnsi="Times New Roman" w:cs="Times New Roman"/>
                <w:sz w:val="20"/>
                <w:szCs w:val="20"/>
                <w:lang w:val="uk-UA"/>
              </w:rPr>
              <w:t xml:space="preserve">у  </w:t>
            </w:r>
            <w:proofErr w:type="spellStart"/>
            <w:r w:rsidRPr="0048503B">
              <w:rPr>
                <w:rFonts w:ascii="Times New Roman" w:hAnsi="Times New Roman" w:cs="Times New Roman"/>
                <w:sz w:val="20"/>
                <w:szCs w:val="20"/>
                <w:lang w:val="uk-UA"/>
              </w:rPr>
              <w:t>т.ч</w:t>
            </w:r>
            <w:proofErr w:type="spellEnd"/>
            <w:r w:rsidRPr="0048503B">
              <w:rPr>
                <w:rFonts w:ascii="Times New Roman" w:hAnsi="Times New Roman" w:cs="Times New Roman"/>
                <w:sz w:val="20"/>
                <w:szCs w:val="20"/>
                <w:lang w:val="uk-UA"/>
              </w:rPr>
              <w:t>.</w:t>
            </w:r>
          </w:p>
        </w:tc>
        <w:tc>
          <w:tcPr>
            <w:tcW w:w="527" w:type="dxa"/>
            <w:vMerge w:val="restart"/>
          </w:tcPr>
          <w:p w14:paraId="5895D883" w14:textId="77777777" w:rsidR="00C25470" w:rsidRPr="0048503B" w:rsidRDefault="00C25470" w:rsidP="0001169D">
            <w:pPr>
              <w:pStyle w:val="a3"/>
              <w:ind w:left="-108" w:right="-42"/>
              <w:jc w:val="center"/>
              <w:rPr>
                <w:rFonts w:ascii="Times New Roman" w:hAnsi="Times New Roman" w:cs="Times New Roman"/>
                <w:sz w:val="20"/>
                <w:szCs w:val="20"/>
                <w:lang w:val="uk-UA"/>
              </w:rPr>
            </w:pPr>
            <w:r w:rsidRPr="0048503B">
              <w:rPr>
                <w:rFonts w:ascii="Times New Roman" w:hAnsi="Times New Roman" w:cs="Times New Roman"/>
                <w:sz w:val="20"/>
                <w:szCs w:val="20"/>
                <w:lang w:val="uk-UA"/>
              </w:rPr>
              <w:t>усього</w:t>
            </w:r>
          </w:p>
        </w:tc>
        <w:tc>
          <w:tcPr>
            <w:tcW w:w="3766" w:type="dxa"/>
            <w:gridSpan w:val="4"/>
          </w:tcPr>
          <w:p w14:paraId="079FF887" w14:textId="77777777" w:rsidR="00C25470" w:rsidRPr="0048503B" w:rsidRDefault="00C25470" w:rsidP="0001169D">
            <w:pPr>
              <w:pStyle w:val="a3"/>
              <w:ind w:left="-108" w:right="-42"/>
              <w:jc w:val="center"/>
              <w:rPr>
                <w:rFonts w:ascii="Times New Roman" w:hAnsi="Times New Roman" w:cs="Times New Roman"/>
                <w:sz w:val="20"/>
                <w:szCs w:val="20"/>
                <w:lang w:val="uk-UA"/>
              </w:rPr>
            </w:pPr>
            <w:r w:rsidRPr="0048503B">
              <w:rPr>
                <w:rFonts w:ascii="Times New Roman" w:hAnsi="Times New Roman" w:cs="Times New Roman"/>
                <w:sz w:val="20"/>
                <w:szCs w:val="20"/>
                <w:lang w:val="uk-UA"/>
              </w:rPr>
              <w:t xml:space="preserve">у  </w:t>
            </w:r>
            <w:proofErr w:type="spellStart"/>
            <w:r w:rsidRPr="0048503B">
              <w:rPr>
                <w:rFonts w:ascii="Times New Roman" w:hAnsi="Times New Roman" w:cs="Times New Roman"/>
                <w:sz w:val="20"/>
                <w:szCs w:val="20"/>
                <w:lang w:val="uk-UA"/>
              </w:rPr>
              <w:t>т.ч</w:t>
            </w:r>
            <w:proofErr w:type="spellEnd"/>
            <w:r w:rsidRPr="0048503B">
              <w:rPr>
                <w:rFonts w:ascii="Times New Roman" w:hAnsi="Times New Roman" w:cs="Times New Roman"/>
                <w:sz w:val="20"/>
                <w:szCs w:val="20"/>
                <w:lang w:val="uk-UA"/>
              </w:rPr>
              <w:t>., яке використовує</w:t>
            </w:r>
          </w:p>
        </w:tc>
      </w:tr>
      <w:tr w:rsidR="0048503B" w:rsidRPr="0048503B" w14:paraId="53C830E8" w14:textId="77777777" w:rsidTr="001F086A">
        <w:trPr>
          <w:jc w:val="center"/>
        </w:trPr>
        <w:tc>
          <w:tcPr>
            <w:tcW w:w="528" w:type="dxa"/>
            <w:vMerge/>
          </w:tcPr>
          <w:p w14:paraId="78E904CE" w14:textId="77777777" w:rsidR="00C25470" w:rsidRPr="0048503B" w:rsidRDefault="00C25470" w:rsidP="0001169D">
            <w:pPr>
              <w:pStyle w:val="a3"/>
              <w:ind w:left="-108" w:right="-42"/>
              <w:jc w:val="center"/>
              <w:rPr>
                <w:rFonts w:ascii="Times New Roman" w:hAnsi="Times New Roman" w:cs="Times New Roman"/>
                <w:sz w:val="20"/>
                <w:szCs w:val="20"/>
                <w:lang w:val="uk-UA"/>
              </w:rPr>
            </w:pPr>
          </w:p>
        </w:tc>
        <w:tc>
          <w:tcPr>
            <w:tcW w:w="1041" w:type="dxa"/>
          </w:tcPr>
          <w:p w14:paraId="1E6A3A8A" w14:textId="77777777" w:rsidR="00C25470" w:rsidRPr="0048503B" w:rsidRDefault="00C25470" w:rsidP="0001169D">
            <w:pPr>
              <w:pStyle w:val="a3"/>
              <w:ind w:left="-108" w:right="-42"/>
              <w:jc w:val="center"/>
              <w:rPr>
                <w:rFonts w:ascii="Times New Roman" w:hAnsi="Times New Roman" w:cs="Times New Roman"/>
                <w:sz w:val="20"/>
                <w:szCs w:val="20"/>
                <w:lang w:val="uk-UA"/>
              </w:rPr>
            </w:pPr>
            <w:r w:rsidRPr="0048503B">
              <w:rPr>
                <w:rFonts w:ascii="Times New Roman" w:hAnsi="Times New Roman" w:cs="Times New Roman"/>
                <w:sz w:val="20"/>
                <w:szCs w:val="20"/>
                <w:lang w:val="uk-UA"/>
              </w:rPr>
              <w:t>З централізованим водопостачанням зі свердло</w:t>
            </w:r>
            <w:r w:rsidR="0001169D" w:rsidRPr="0048503B">
              <w:rPr>
                <w:rFonts w:ascii="Times New Roman" w:hAnsi="Times New Roman" w:cs="Times New Roman"/>
                <w:sz w:val="20"/>
                <w:szCs w:val="20"/>
                <w:lang w:val="uk-UA"/>
              </w:rPr>
              <w:t>-</w:t>
            </w:r>
            <w:r w:rsidRPr="0048503B">
              <w:rPr>
                <w:rFonts w:ascii="Times New Roman" w:hAnsi="Times New Roman" w:cs="Times New Roman"/>
                <w:sz w:val="20"/>
                <w:szCs w:val="20"/>
                <w:lang w:val="uk-UA"/>
              </w:rPr>
              <w:t>вини</w:t>
            </w:r>
          </w:p>
        </w:tc>
        <w:tc>
          <w:tcPr>
            <w:tcW w:w="945" w:type="dxa"/>
          </w:tcPr>
          <w:p w14:paraId="6C548298" w14:textId="77777777" w:rsidR="00C25470" w:rsidRPr="0048503B" w:rsidRDefault="00C25470" w:rsidP="0001169D">
            <w:pPr>
              <w:pStyle w:val="a3"/>
              <w:ind w:left="-108" w:right="-42"/>
              <w:jc w:val="center"/>
              <w:rPr>
                <w:rFonts w:ascii="Times New Roman" w:hAnsi="Times New Roman" w:cs="Times New Roman"/>
                <w:sz w:val="20"/>
                <w:szCs w:val="20"/>
                <w:lang w:val="uk-UA"/>
              </w:rPr>
            </w:pPr>
            <w:r w:rsidRPr="0048503B">
              <w:rPr>
                <w:rFonts w:ascii="Times New Roman" w:hAnsi="Times New Roman" w:cs="Times New Roman"/>
                <w:sz w:val="20"/>
                <w:szCs w:val="20"/>
                <w:lang w:val="uk-UA"/>
              </w:rPr>
              <w:t>З шахтних колодязів та індивідуальних свердло</w:t>
            </w:r>
            <w:r w:rsidR="0001169D" w:rsidRPr="0048503B">
              <w:rPr>
                <w:rFonts w:ascii="Times New Roman" w:hAnsi="Times New Roman" w:cs="Times New Roman"/>
                <w:sz w:val="20"/>
                <w:szCs w:val="20"/>
                <w:lang w:val="uk-UA"/>
              </w:rPr>
              <w:t>-</w:t>
            </w:r>
            <w:r w:rsidRPr="0048503B">
              <w:rPr>
                <w:rFonts w:ascii="Times New Roman" w:hAnsi="Times New Roman" w:cs="Times New Roman"/>
                <w:sz w:val="20"/>
                <w:szCs w:val="20"/>
                <w:lang w:val="uk-UA"/>
              </w:rPr>
              <w:t>вин</w:t>
            </w:r>
          </w:p>
        </w:tc>
        <w:tc>
          <w:tcPr>
            <w:tcW w:w="1041" w:type="dxa"/>
          </w:tcPr>
          <w:p w14:paraId="0122DF7C" w14:textId="77777777" w:rsidR="00C25470" w:rsidRPr="0048503B" w:rsidRDefault="00C25470" w:rsidP="0001169D">
            <w:pPr>
              <w:pStyle w:val="a3"/>
              <w:ind w:left="-108" w:right="-42"/>
              <w:jc w:val="center"/>
              <w:rPr>
                <w:rFonts w:ascii="Times New Roman" w:hAnsi="Times New Roman" w:cs="Times New Roman"/>
                <w:sz w:val="20"/>
                <w:szCs w:val="20"/>
                <w:lang w:val="uk-UA"/>
              </w:rPr>
            </w:pPr>
            <w:r w:rsidRPr="0048503B">
              <w:rPr>
                <w:rFonts w:ascii="Times New Roman" w:hAnsi="Times New Roman" w:cs="Times New Roman"/>
                <w:sz w:val="20"/>
                <w:szCs w:val="20"/>
                <w:lang w:val="uk-UA"/>
              </w:rPr>
              <w:t xml:space="preserve">З централізованим водопостачанням із </w:t>
            </w:r>
            <w:proofErr w:type="spellStart"/>
            <w:r w:rsidRPr="0048503B">
              <w:rPr>
                <w:rFonts w:ascii="Times New Roman" w:hAnsi="Times New Roman" w:cs="Times New Roman"/>
                <w:sz w:val="20"/>
                <w:szCs w:val="20"/>
                <w:lang w:val="uk-UA"/>
              </w:rPr>
              <w:t>поверхн</w:t>
            </w:r>
            <w:r w:rsidR="0001169D" w:rsidRPr="0048503B">
              <w:rPr>
                <w:rFonts w:ascii="Times New Roman" w:hAnsi="Times New Roman" w:cs="Times New Roman"/>
                <w:sz w:val="20"/>
                <w:szCs w:val="20"/>
                <w:lang w:val="uk-UA"/>
              </w:rPr>
              <w:t>-</w:t>
            </w:r>
            <w:r w:rsidRPr="0048503B">
              <w:rPr>
                <w:rFonts w:ascii="Times New Roman" w:hAnsi="Times New Roman" w:cs="Times New Roman"/>
                <w:sz w:val="20"/>
                <w:szCs w:val="20"/>
                <w:lang w:val="uk-UA"/>
              </w:rPr>
              <w:t>евих</w:t>
            </w:r>
            <w:proofErr w:type="spellEnd"/>
            <w:r w:rsidRPr="0048503B">
              <w:rPr>
                <w:rFonts w:ascii="Times New Roman" w:hAnsi="Times New Roman" w:cs="Times New Roman"/>
                <w:sz w:val="20"/>
                <w:szCs w:val="20"/>
                <w:lang w:val="uk-UA"/>
              </w:rPr>
              <w:t xml:space="preserve"> джерел</w:t>
            </w:r>
          </w:p>
        </w:tc>
        <w:tc>
          <w:tcPr>
            <w:tcW w:w="1041" w:type="dxa"/>
          </w:tcPr>
          <w:p w14:paraId="31E438A4" w14:textId="77777777" w:rsidR="00C25470" w:rsidRPr="0048503B" w:rsidRDefault="00C25470" w:rsidP="0001169D">
            <w:pPr>
              <w:pStyle w:val="a3"/>
              <w:ind w:left="-108" w:right="-42"/>
              <w:jc w:val="center"/>
              <w:rPr>
                <w:rFonts w:ascii="Times New Roman" w:hAnsi="Times New Roman" w:cs="Times New Roman"/>
                <w:sz w:val="20"/>
                <w:szCs w:val="20"/>
                <w:lang w:val="uk-UA"/>
              </w:rPr>
            </w:pPr>
            <w:r w:rsidRPr="0048503B">
              <w:rPr>
                <w:rFonts w:ascii="Times New Roman" w:hAnsi="Times New Roman" w:cs="Times New Roman"/>
                <w:sz w:val="20"/>
                <w:szCs w:val="20"/>
                <w:lang w:val="uk-UA"/>
              </w:rPr>
              <w:t>Зі змішаним водопостачанням</w:t>
            </w:r>
          </w:p>
        </w:tc>
        <w:tc>
          <w:tcPr>
            <w:tcW w:w="739" w:type="dxa"/>
          </w:tcPr>
          <w:p w14:paraId="1B5DC5F2" w14:textId="77777777" w:rsidR="00C25470" w:rsidRPr="0048503B" w:rsidRDefault="00C25470" w:rsidP="0001169D">
            <w:pPr>
              <w:pStyle w:val="a3"/>
              <w:ind w:left="-108" w:right="-42"/>
              <w:jc w:val="center"/>
              <w:rPr>
                <w:rFonts w:ascii="Times New Roman" w:hAnsi="Times New Roman" w:cs="Times New Roman"/>
                <w:sz w:val="20"/>
                <w:szCs w:val="20"/>
                <w:lang w:val="uk-UA"/>
              </w:rPr>
            </w:pPr>
            <w:r w:rsidRPr="0048503B">
              <w:rPr>
                <w:rFonts w:ascii="Times New Roman" w:hAnsi="Times New Roman" w:cs="Times New Roman"/>
                <w:sz w:val="20"/>
                <w:szCs w:val="20"/>
                <w:lang w:val="uk-UA"/>
              </w:rPr>
              <w:t>З привозною водою</w:t>
            </w:r>
          </w:p>
        </w:tc>
        <w:tc>
          <w:tcPr>
            <w:tcW w:w="527" w:type="dxa"/>
            <w:vMerge/>
          </w:tcPr>
          <w:p w14:paraId="777F9623" w14:textId="77777777" w:rsidR="00C25470" w:rsidRPr="0048503B" w:rsidRDefault="00C25470" w:rsidP="0001169D">
            <w:pPr>
              <w:pStyle w:val="a3"/>
              <w:ind w:left="-108" w:right="-42"/>
              <w:jc w:val="center"/>
              <w:rPr>
                <w:rFonts w:ascii="Times New Roman" w:hAnsi="Times New Roman" w:cs="Times New Roman"/>
                <w:sz w:val="20"/>
                <w:szCs w:val="20"/>
                <w:lang w:val="uk-UA"/>
              </w:rPr>
            </w:pPr>
          </w:p>
        </w:tc>
        <w:tc>
          <w:tcPr>
            <w:tcW w:w="1041" w:type="dxa"/>
          </w:tcPr>
          <w:p w14:paraId="74AFAE44" w14:textId="77777777" w:rsidR="00C25470" w:rsidRPr="0048503B" w:rsidRDefault="00C25470" w:rsidP="0001169D">
            <w:pPr>
              <w:pStyle w:val="a3"/>
              <w:ind w:left="-108" w:right="-42"/>
              <w:jc w:val="center"/>
              <w:rPr>
                <w:rFonts w:ascii="Times New Roman" w:hAnsi="Times New Roman" w:cs="Times New Roman"/>
                <w:sz w:val="20"/>
                <w:szCs w:val="20"/>
                <w:lang w:val="uk-UA"/>
              </w:rPr>
            </w:pPr>
            <w:r w:rsidRPr="0048503B">
              <w:rPr>
                <w:rFonts w:ascii="Times New Roman" w:hAnsi="Times New Roman" w:cs="Times New Roman"/>
                <w:sz w:val="20"/>
                <w:szCs w:val="20"/>
                <w:lang w:val="uk-UA"/>
              </w:rPr>
              <w:t>З централізованим водопостачанням зі свердло</w:t>
            </w:r>
            <w:r w:rsidR="0001169D" w:rsidRPr="0048503B">
              <w:rPr>
                <w:rFonts w:ascii="Times New Roman" w:hAnsi="Times New Roman" w:cs="Times New Roman"/>
                <w:sz w:val="20"/>
                <w:szCs w:val="20"/>
                <w:lang w:val="uk-UA"/>
              </w:rPr>
              <w:t>-</w:t>
            </w:r>
            <w:r w:rsidRPr="0048503B">
              <w:rPr>
                <w:rFonts w:ascii="Times New Roman" w:hAnsi="Times New Roman" w:cs="Times New Roman"/>
                <w:sz w:val="20"/>
                <w:szCs w:val="20"/>
                <w:lang w:val="uk-UA"/>
              </w:rPr>
              <w:t>вини</w:t>
            </w:r>
          </w:p>
        </w:tc>
        <w:tc>
          <w:tcPr>
            <w:tcW w:w="945" w:type="dxa"/>
          </w:tcPr>
          <w:p w14:paraId="12BD5E5E" w14:textId="77777777" w:rsidR="00C25470" w:rsidRPr="0048503B" w:rsidRDefault="00C25470" w:rsidP="0001169D">
            <w:pPr>
              <w:pStyle w:val="a3"/>
              <w:ind w:left="-108" w:right="-42"/>
              <w:jc w:val="center"/>
              <w:rPr>
                <w:rFonts w:ascii="Times New Roman" w:hAnsi="Times New Roman" w:cs="Times New Roman"/>
                <w:sz w:val="20"/>
                <w:szCs w:val="20"/>
                <w:lang w:val="uk-UA"/>
              </w:rPr>
            </w:pPr>
            <w:r w:rsidRPr="0048503B">
              <w:rPr>
                <w:rFonts w:ascii="Times New Roman" w:hAnsi="Times New Roman" w:cs="Times New Roman"/>
                <w:sz w:val="20"/>
                <w:szCs w:val="20"/>
                <w:lang w:val="uk-UA"/>
              </w:rPr>
              <w:t>З шахтних колодязів та індивідуальних свердло</w:t>
            </w:r>
            <w:r w:rsidR="0001169D" w:rsidRPr="0048503B">
              <w:rPr>
                <w:rFonts w:ascii="Times New Roman" w:hAnsi="Times New Roman" w:cs="Times New Roman"/>
                <w:sz w:val="20"/>
                <w:szCs w:val="20"/>
                <w:lang w:val="uk-UA"/>
              </w:rPr>
              <w:t>-</w:t>
            </w:r>
            <w:r w:rsidRPr="0048503B">
              <w:rPr>
                <w:rFonts w:ascii="Times New Roman" w:hAnsi="Times New Roman" w:cs="Times New Roman"/>
                <w:sz w:val="20"/>
                <w:szCs w:val="20"/>
                <w:lang w:val="uk-UA"/>
              </w:rPr>
              <w:t>вин</w:t>
            </w:r>
          </w:p>
        </w:tc>
        <w:tc>
          <w:tcPr>
            <w:tcW w:w="1041" w:type="dxa"/>
          </w:tcPr>
          <w:p w14:paraId="05D9F2C6" w14:textId="77777777" w:rsidR="00C25470" w:rsidRPr="0048503B" w:rsidRDefault="00C25470" w:rsidP="0001169D">
            <w:pPr>
              <w:pStyle w:val="a3"/>
              <w:ind w:left="-108" w:right="-42"/>
              <w:jc w:val="center"/>
              <w:rPr>
                <w:rFonts w:ascii="Times New Roman" w:hAnsi="Times New Roman" w:cs="Times New Roman"/>
                <w:sz w:val="20"/>
                <w:szCs w:val="20"/>
                <w:lang w:val="uk-UA"/>
              </w:rPr>
            </w:pPr>
            <w:r w:rsidRPr="0048503B">
              <w:rPr>
                <w:rFonts w:ascii="Times New Roman" w:hAnsi="Times New Roman" w:cs="Times New Roman"/>
                <w:sz w:val="20"/>
                <w:szCs w:val="20"/>
                <w:lang w:val="uk-UA"/>
              </w:rPr>
              <w:t>З централізованим водопостачанням із поверхне</w:t>
            </w:r>
            <w:r w:rsidR="0001169D" w:rsidRPr="0048503B">
              <w:rPr>
                <w:rFonts w:ascii="Times New Roman" w:hAnsi="Times New Roman" w:cs="Times New Roman"/>
                <w:sz w:val="20"/>
                <w:szCs w:val="20"/>
                <w:lang w:val="uk-UA"/>
              </w:rPr>
              <w:t>-</w:t>
            </w:r>
            <w:proofErr w:type="spellStart"/>
            <w:r w:rsidRPr="0048503B">
              <w:rPr>
                <w:rFonts w:ascii="Times New Roman" w:hAnsi="Times New Roman" w:cs="Times New Roman"/>
                <w:sz w:val="20"/>
                <w:szCs w:val="20"/>
                <w:lang w:val="uk-UA"/>
              </w:rPr>
              <w:t>вих</w:t>
            </w:r>
            <w:proofErr w:type="spellEnd"/>
            <w:r w:rsidRPr="0048503B">
              <w:rPr>
                <w:rFonts w:ascii="Times New Roman" w:hAnsi="Times New Roman" w:cs="Times New Roman"/>
                <w:sz w:val="20"/>
                <w:szCs w:val="20"/>
                <w:lang w:val="uk-UA"/>
              </w:rPr>
              <w:t xml:space="preserve"> джерел</w:t>
            </w:r>
          </w:p>
        </w:tc>
        <w:tc>
          <w:tcPr>
            <w:tcW w:w="739" w:type="dxa"/>
          </w:tcPr>
          <w:p w14:paraId="1543595E" w14:textId="77777777" w:rsidR="00C25470" w:rsidRPr="0048503B" w:rsidRDefault="00C25470" w:rsidP="0001169D">
            <w:pPr>
              <w:pStyle w:val="a3"/>
              <w:ind w:left="-108" w:right="-42"/>
              <w:jc w:val="center"/>
              <w:rPr>
                <w:rFonts w:ascii="Times New Roman" w:hAnsi="Times New Roman" w:cs="Times New Roman"/>
                <w:sz w:val="20"/>
                <w:szCs w:val="20"/>
                <w:lang w:val="uk-UA"/>
              </w:rPr>
            </w:pPr>
            <w:r w:rsidRPr="0048503B">
              <w:rPr>
                <w:rFonts w:ascii="Times New Roman" w:hAnsi="Times New Roman" w:cs="Times New Roman"/>
                <w:sz w:val="20"/>
                <w:szCs w:val="20"/>
                <w:lang w:val="uk-UA"/>
              </w:rPr>
              <w:t>З привозною водою</w:t>
            </w:r>
          </w:p>
        </w:tc>
      </w:tr>
      <w:tr w:rsidR="0048503B" w:rsidRPr="0048503B" w14:paraId="339F4634" w14:textId="77777777" w:rsidTr="001F086A">
        <w:trPr>
          <w:jc w:val="center"/>
        </w:trPr>
        <w:tc>
          <w:tcPr>
            <w:tcW w:w="528" w:type="dxa"/>
          </w:tcPr>
          <w:p w14:paraId="4209123E" w14:textId="77777777" w:rsidR="001F086A" w:rsidRPr="0048503B" w:rsidRDefault="001F086A" w:rsidP="0001169D">
            <w:pPr>
              <w:pStyle w:val="a3"/>
              <w:ind w:left="-108" w:right="-42"/>
              <w:jc w:val="center"/>
              <w:rPr>
                <w:rFonts w:ascii="Times New Roman" w:hAnsi="Times New Roman" w:cs="Times New Roman"/>
                <w:sz w:val="20"/>
                <w:szCs w:val="20"/>
                <w:lang w:val="uk-UA"/>
              </w:rPr>
            </w:pPr>
            <w:r w:rsidRPr="0048503B">
              <w:rPr>
                <w:rFonts w:ascii="Times New Roman" w:hAnsi="Times New Roman" w:cs="Times New Roman"/>
                <w:sz w:val="20"/>
                <w:szCs w:val="20"/>
                <w:lang w:val="uk-UA"/>
              </w:rPr>
              <w:t>1</w:t>
            </w:r>
          </w:p>
        </w:tc>
        <w:tc>
          <w:tcPr>
            <w:tcW w:w="9100" w:type="dxa"/>
            <w:gridSpan w:val="10"/>
          </w:tcPr>
          <w:p w14:paraId="710DA5D1" w14:textId="77777777" w:rsidR="001F086A" w:rsidRPr="0048503B" w:rsidRDefault="001F086A" w:rsidP="0001169D">
            <w:pPr>
              <w:pStyle w:val="a3"/>
              <w:ind w:left="-108" w:right="-42"/>
              <w:jc w:val="center"/>
              <w:rPr>
                <w:rFonts w:ascii="Times New Roman" w:hAnsi="Times New Roman" w:cs="Times New Roman"/>
                <w:sz w:val="20"/>
                <w:szCs w:val="20"/>
                <w:lang w:val="uk-UA"/>
              </w:rPr>
            </w:pPr>
            <w:r w:rsidRPr="0048503B">
              <w:rPr>
                <w:rFonts w:ascii="Times New Roman" w:hAnsi="Times New Roman" w:cs="Times New Roman"/>
                <w:sz w:val="20"/>
                <w:szCs w:val="20"/>
                <w:lang w:val="uk-UA"/>
              </w:rPr>
              <w:t>м. Кременчук – КП «</w:t>
            </w:r>
            <w:proofErr w:type="spellStart"/>
            <w:r w:rsidRPr="0048503B">
              <w:rPr>
                <w:rFonts w:ascii="Times New Roman" w:hAnsi="Times New Roman" w:cs="Times New Roman"/>
                <w:sz w:val="20"/>
                <w:szCs w:val="20"/>
                <w:lang w:val="uk-UA"/>
              </w:rPr>
              <w:t>Кременчукводоканал</w:t>
            </w:r>
            <w:proofErr w:type="spellEnd"/>
            <w:r w:rsidRPr="0048503B">
              <w:rPr>
                <w:rFonts w:ascii="Times New Roman" w:hAnsi="Times New Roman" w:cs="Times New Roman"/>
                <w:sz w:val="20"/>
                <w:szCs w:val="20"/>
                <w:lang w:val="uk-UA"/>
              </w:rPr>
              <w:t>» (усього 218,0 тис. люд., з них 178,6 тис. люд</w:t>
            </w:r>
            <w:r w:rsidR="0001169D" w:rsidRPr="0048503B">
              <w:rPr>
                <w:rFonts w:ascii="Times New Roman" w:hAnsi="Times New Roman" w:cs="Times New Roman"/>
                <w:sz w:val="20"/>
                <w:szCs w:val="20"/>
                <w:lang w:val="uk-UA"/>
              </w:rPr>
              <w:t>.</w:t>
            </w:r>
            <w:r w:rsidRPr="0048503B">
              <w:rPr>
                <w:rFonts w:ascii="Times New Roman" w:hAnsi="Times New Roman" w:cs="Times New Roman"/>
                <w:sz w:val="20"/>
                <w:szCs w:val="20"/>
                <w:lang w:val="uk-UA"/>
              </w:rPr>
              <w:t xml:space="preserve"> центральне водопостачання з поверхневих джерел, 39,4 тис. люд. – із </w:t>
            </w:r>
            <w:r w:rsidR="0001169D" w:rsidRPr="0048503B">
              <w:rPr>
                <w:rFonts w:ascii="Times New Roman" w:hAnsi="Times New Roman" w:cs="Times New Roman"/>
                <w:sz w:val="20"/>
                <w:szCs w:val="20"/>
                <w:lang w:val="uk-UA"/>
              </w:rPr>
              <w:t>свердловин і колодязів)</w:t>
            </w:r>
          </w:p>
        </w:tc>
      </w:tr>
      <w:tr w:rsidR="00C25470" w:rsidRPr="0048503B" w14:paraId="207F4E59" w14:textId="77777777" w:rsidTr="001F086A">
        <w:trPr>
          <w:jc w:val="center"/>
        </w:trPr>
        <w:tc>
          <w:tcPr>
            <w:tcW w:w="528" w:type="dxa"/>
          </w:tcPr>
          <w:p w14:paraId="0054F55D" w14:textId="77777777" w:rsidR="00C25470" w:rsidRPr="0048503B" w:rsidRDefault="0001169D" w:rsidP="0001169D">
            <w:pPr>
              <w:pStyle w:val="a3"/>
              <w:ind w:left="-108" w:right="-42"/>
              <w:jc w:val="center"/>
              <w:rPr>
                <w:rFonts w:ascii="Times New Roman" w:hAnsi="Times New Roman" w:cs="Times New Roman"/>
                <w:sz w:val="20"/>
                <w:szCs w:val="20"/>
                <w:lang w:val="uk-UA"/>
              </w:rPr>
            </w:pPr>
            <w:r w:rsidRPr="0048503B">
              <w:rPr>
                <w:rFonts w:ascii="Times New Roman" w:hAnsi="Times New Roman" w:cs="Times New Roman"/>
                <w:sz w:val="20"/>
                <w:szCs w:val="20"/>
                <w:lang w:val="uk-UA"/>
              </w:rPr>
              <w:t>4 села</w:t>
            </w:r>
          </w:p>
        </w:tc>
        <w:tc>
          <w:tcPr>
            <w:tcW w:w="1041" w:type="dxa"/>
          </w:tcPr>
          <w:p w14:paraId="5655944D" w14:textId="77777777" w:rsidR="00C25470" w:rsidRPr="0048503B" w:rsidRDefault="0001169D" w:rsidP="0001169D">
            <w:pPr>
              <w:pStyle w:val="a3"/>
              <w:ind w:left="-108" w:right="-42"/>
              <w:jc w:val="center"/>
              <w:rPr>
                <w:rFonts w:ascii="Times New Roman" w:hAnsi="Times New Roman" w:cs="Times New Roman"/>
                <w:sz w:val="20"/>
                <w:szCs w:val="20"/>
                <w:lang w:val="uk-UA"/>
              </w:rPr>
            </w:pPr>
            <w:r w:rsidRPr="0048503B">
              <w:rPr>
                <w:rFonts w:ascii="Times New Roman" w:hAnsi="Times New Roman" w:cs="Times New Roman"/>
                <w:sz w:val="20"/>
                <w:szCs w:val="20"/>
                <w:lang w:val="uk-UA"/>
              </w:rPr>
              <w:t>+</w:t>
            </w:r>
          </w:p>
        </w:tc>
        <w:tc>
          <w:tcPr>
            <w:tcW w:w="945" w:type="dxa"/>
          </w:tcPr>
          <w:p w14:paraId="2C272B90" w14:textId="77777777" w:rsidR="00C25470" w:rsidRPr="0048503B" w:rsidRDefault="0001169D" w:rsidP="0001169D">
            <w:pPr>
              <w:pStyle w:val="a3"/>
              <w:ind w:left="-108" w:right="-42"/>
              <w:jc w:val="center"/>
              <w:rPr>
                <w:rFonts w:ascii="Times New Roman" w:hAnsi="Times New Roman" w:cs="Times New Roman"/>
                <w:sz w:val="20"/>
                <w:szCs w:val="20"/>
                <w:lang w:val="uk-UA"/>
              </w:rPr>
            </w:pPr>
            <w:r w:rsidRPr="0048503B">
              <w:rPr>
                <w:rFonts w:ascii="Times New Roman" w:hAnsi="Times New Roman" w:cs="Times New Roman"/>
                <w:sz w:val="20"/>
                <w:szCs w:val="20"/>
                <w:lang w:val="uk-UA"/>
              </w:rPr>
              <w:t>3</w:t>
            </w:r>
          </w:p>
        </w:tc>
        <w:tc>
          <w:tcPr>
            <w:tcW w:w="1041" w:type="dxa"/>
          </w:tcPr>
          <w:p w14:paraId="75BEF027" w14:textId="77777777" w:rsidR="00C25470" w:rsidRPr="0048503B" w:rsidRDefault="0001169D" w:rsidP="0001169D">
            <w:pPr>
              <w:pStyle w:val="a3"/>
              <w:ind w:left="-108" w:right="-42"/>
              <w:jc w:val="center"/>
              <w:rPr>
                <w:rFonts w:ascii="Times New Roman" w:hAnsi="Times New Roman" w:cs="Times New Roman"/>
                <w:sz w:val="20"/>
                <w:szCs w:val="20"/>
                <w:lang w:val="uk-UA"/>
              </w:rPr>
            </w:pPr>
            <w:r w:rsidRPr="0048503B">
              <w:rPr>
                <w:rFonts w:ascii="Times New Roman" w:hAnsi="Times New Roman" w:cs="Times New Roman"/>
                <w:sz w:val="20"/>
                <w:szCs w:val="20"/>
                <w:lang w:val="uk-UA"/>
              </w:rPr>
              <w:t>-</w:t>
            </w:r>
          </w:p>
        </w:tc>
        <w:tc>
          <w:tcPr>
            <w:tcW w:w="1041" w:type="dxa"/>
          </w:tcPr>
          <w:p w14:paraId="390FF4E4" w14:textId="77777777" w:rsidR="00C25470" w:rsidRPr="0048503B" w:rsidRDefault="0001169D" w:rsidP="0001169D">
            <w:pPr>
              <w:pStyle w:val="a3"/>
              <w:ind w:left="-108" w:right="-42"/>
              <w:jc w:val="center"/>
              <w:rPr>
                <w:rFonts w:ascii="Times New Roman" w:hAnsi="Times New Roman" w:cs="Times New Roman"/>
                <w:sz w:val="20"/>
                <w:szCs w:val="20"/>
                <w:lang w:val="uk-UA"/>
              </w:rPr>
            </w:pPr>
            <w:r w:rsidRPr="0048503B">
              <w:rPr>
                <w:rFonts w:ascii="Times New Roman" w:hAnsi="Times New Roman" w:cs="Times New Roman"/>
                <w:sz w:val="20"/>
                <w:szCs w:val="20"/>
                <w:lang w:val="uk-UA"/>
              </w:rPr>
              <w:t>1</w:t>
            </w:r>
          </w:p>
        </w:tc>
        <w:tc>
          <w:tcPr>
            <w:tcW w:w="739" w:type="dxa"/>
          </w:tcPr>
          <w:p w14:paraId="343297E2" w14:textId="77777777" w:rsidR="00C25470" w:rsidRPr="0048503B" w:rsidRDefault="0001169D" w:rsidP="0001169D">
            <w:pPr>
              <w:pStyle w:val="a3"/>
              <w:ind w:left="-108" w:right="-42"/>
              <w:jc w:val="center"/>
              <w:rPr>
                <w:rFonts w:ascii="Times New Roman" w:hAnsi="Times New Roman" w:cs="Times New Roman"/>
                <w:sz w:val="20"/>
                <w:szCs w:val="20"/>
                <w:lang w:val="uk-UA"/>
              </w:rPr>
            </w:pPr>
            <w:r w:rsidRPr="0048503B">
              <w:rPr>
                <w:rFonts w:ascii="Times New Roman" w:hAnsi="Times New Roman" w:cs="Times New Roman"/>
                <w:sz w:val="20"/>
                <w:szCs w:val="20"/>
                <w:lang w:val="uk-UA"/>
              </w:rPr>
              <w:t>+</w:t>
            </w:r>
          </w:p>
        </w:tc>
        <w:tc>
          <w:tcPr>
            <w:tcW w:w="527" w:type="dxa"/>
          </w:tcPr>
          <w:p w14:paraId="13F996C4" w14:textId="77777777" w:rsidR="00C25470" w:rsidRPr="0048503B" w:rsidRDefault="0001169D" w:rsidP="0001169D">
            <w:pPr>
              <w:pStyle w:val="a3"/>
              <w:ind w:left="-108" w:right="-42"/>
              <w:jc w:val="center"/>
              <w:rPr>
                <w:rFonts w:ascii="Times New Roman" w:hAnsi="Times New Roman" w:cs="Times New Roman"/>
                <w:sz w:val="20"/>
                <w:szCs w:val="20"/>
                <w:lang w:val="uk-UA"/>
              </w:rPr>
            </w:pPr>
            <w:r w:rsidRPr="0048503B">
              <w:rPr>
                <w:rFonts w:ascii="Times New Roman" w:hAnsi="Times New Roman" w:cs="Times New Roman"/>
                <w:sz w:val="20"/>
                <w:szCs w:val="20"/>
                <w:lang w:val="uk-UA"/>
              </w:rPr>
              <w:t>3932</w:t>
            </w:r>
          </w:p>
        </w:tc>
        <w:tc>
          <w:tcPr>
            <w:tcW w:w="1041" w:type="dxa"/>
          </w:tcPr>
          <w:p w14:paraId="691992A0" w14:textId="77777777" w:rsidR="00C25470" w:rsidRPr="0048503B" w:rsidRDefault="0001169D" w:rsidP="0001169D">
            <w:pPr>
              <w:pStyle w:val="a3"/>
              <w:ind w:left="-108" w:right="-42"/>
              <w:jc w:val="center"/>
              <w:rPr>
                <w:rFonts w:ascii="Times New Roman" w:hAnsi="Times New Roman" w:cs="Times New Roman"/>
                <w:sz w:val="20"/>
                <w:szCs w:val="20"/>
                <w:lang w:val="uk-UA"/>
              </w:rPr>
            </w:pPr>
            <w:r w:rsidRPr="0048503B">
              <w:rPr>
                <w:rFonts w:ascii="Times New Roman" w:hAnsi="Times New Roman" w:cs="Times New Roman"/>
                <w:sz w:val="20"/>
                <w:szCs w:val="20"/>
                <w:lang w:val="uk-UA"/>
              </w:rPr>
              <w:t>756</w:t>
            </w:r>
          </w:p>
        </w:tc>
        <w:tc>
          <w:tcPr>
            <w:tcW w:w="945" w:type="dxa"/>
          </w:tcPr>
          <w:p w14:paraId="151AF186" w14:textId="77777777" w:rsidR="00C25470" w:rsidRPr="0048503B" w:rsidRDefault="0001169D" w:rsidP="0001169D">
            <w:pPr>
              <w:pStyle w:val="a3"/>
              <w:ind w:left="-108" w:right="-42"/>
              <w:jc w:val="center"/>
              <w:rPr>
                <w:rFonts w:ascii="Times New Roman" w:hAnsi="Times New Roman" w:cs="Times New Roman"/>
                <w:sz w:val="20"/>
                <w:szCs w:val="20"/>
                <w:lang w:val="uk-UA"/>
              </w:rPr>
            </w:pPr>
            <w:r w:rsidRPr="0048503B">
              <w:rPr>
                <w:rFonts w:ascii="Times New Roman" w:hAnsi="Times New Roman" w:cs="Times New Roman"/>
                <w:sz w:val="20"/>
                <w:szCs w:val="20"/>
                <w:lang w:val="uk-UA"/>
              </w:rPr>
              <w:t>3176</w:t>
            </w:r>
          </w:p>
        </w:tc>
        <w:tc>
          <w:tcPr>
            <w:tcW w:w="1041" w:type="dxa"/>
          </w:tcPr>
          <w:p w14:paraId="45B05CA6" w14:textId="77777777" w:rsidR="00C25470" w:rsidRPr="0048503B" w:rsidRDefault="0001169D" w:rsidP="0001169D">
            <w:pPr>
              <w:pStyle w:val="a3"/>
              <w:ind w:left="-108" w:right="-42"/>
              <w:jc w:val="center"/>
              <w:rPr>
                <w:rFonts w:ascii="Times New Roman" w:hAnsi="Times New Roman" w:cs="Times New Roman"/>
                <w:sz w:val="20"/>
                <w:szCs w:val="20"/>
                <w:lang w:val="uk-UA"/>
              </w:rPr>
            </w:pPr>
            <w:r w:rsidRPr="0048503B">
              <w:rPr>
                <w:rFonts w:ascii="Times New Roman" w:hAnsi="Times New Roman" w:cs="Times New Roman"/>
                <w:sz w:val="20"/>
                <w:szCs w:val="20"/>
                <w:lang w:val="uk-UA"/>
              </w:rPr>
              <w:t>-</w:t>
            </w:r>
          </w:p>
        </w:tc>
        <w:tc>
          <w:tcPr>
            <w:tcW w:w="739" w:type="dxa"/>
          </w:tcPr>
          <w:p w14:paraId="19DF2446" w14:textId="77777777" w:rsidR="00C25470" w:rsidRPr="0048503B" w:rsidRDefault="0001169D" w:rsidP="0001169D">
            <w:pPr>
              <w:pStyle w:val="a3"/>
              <w:ind w:left="-108" w:right="-42"/>
              <w:jc w:val="center"/>
              <w:rPr>
                <w:rFonts w:ascii="Times New Roman" w:hAnsi="Times New Roman" w:cs="Times New Roman"/>
                <w:sz w:val="20"/>
                <w:szCs w:val="20"/>
                <w:lang w:val="uk-UA"/>
              </w:rPr>
            </w:pPr>
            <w:r w:rsidRPr="0048503B">
              <w:rPr>
                <w:rFonts w:ascii="Times New Roman" w:hAnsi="Times New Roman" w:cs="Times New Roman"/>
                <w:sz w:val="20"/>
                <w:szCs w:val="20"/>
                <w:lang w:val="uk-UA"/>
              </w:rPr>
              <w:t>-</w:t>
            </w:r>
          </w:p>
        </w:tc>
      </w:tr>
    </w:tbl>
    <w:p w14:paraId="4EED79A8" w14:textId="77777777" w:rsidR="00B36CDD" w:rsidRPr="0048503B" w:rsidRDefault="00B36CDD" w:rsidP="00B36CDD">
      <w:pPr>
        <w:pStyle w:val="a3"/>
        <w:jc w:val="both"/>
        <w:rPr>
          <w:rFonts w:ascii="Times New Roman" w:hAnsi="Times New Roman" w:cs="Times New Roman"/>
          <w:sz w:val="28"/>
          <w:szCs w:val="28"/>
          <w:lang w:val="uk-UA"/>
        </w:rPr>
      </w:pPr>
    </w:p>
    <w:p w14:paraId="07610D42" w14:textId="77777777" w:rsidR="00651D5D" w:rsidRPr="0048503B" w:rsidRDefault="00651D5D" w:rsidP="0086289B">
      <w:pPr>
        <w:pStyle w:val="a3"/>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ab/>
        <w:t xml:space="preserve">Таблиця </w:t>
      </w:r>
      <w:r w:rsidR="005C7983" w:rsidRPr="0048503B">
        <w:rPr>
          <w:rFonts w:ascii="Times New Roman" w:hAnsi="Times New Roman" w:cs="Times New Roman"/>
          <w:sz w:val="28"/>
          <w:szCs w:val="28"/>
          <w:lang w:val="uk-UA"/>
        </w:rPr>
        <w:t>4</w:t>
      </w:r>
      <w:r w:rsidRPr="0048503B">
        <w:rPr>
          <w:rFonts w:ascii="Times New Roman" w:hAnsi="Times New Roman" w:cs="Times New Roman"/>
          <w:sz w:val="28"/>
          <w:szCs w:val="28"/>
          <w:lang w:val="uk-UA"/>
        </w:rPr>
        <w:t>.</w:t>
      </w:r>
      <w:r w:rsidR="0019443A" w:rsidRPr="0048503B">
        <w:rPr>
          <w:rFonts w:ascii="Times New Roman" w:hAnsi="Times New Roman" w:cs="Times New Roman"/>
          <w:sz w:val="28"/>
          <w:szCs w:val="28"/>
          <w:lang w:val="uk-UA"/>
        </w:rPr>
        <w:t>2</w:t>
      </w:r>
      <w:r w:rsidRPr="0048503B">
        <w:rPr>
          <w:rFonts w:ascii="Times New Roman" w:hAnsi="Times New Roman" w:cs="Times New Roman"/>
          <w:sz w:val="28"/>
          <w:szCs w:val="28"/>
          <w:lang w:val="uk-UA"/>
        </w:rPr>
        <w:t xml:space="preserve"> – Зведена таблиця технічного стану водопостачання у </w:t>
      </w:r>
      <w:r w:rsidR="00186EED" w:rsidRPr="0048503B">
        <w:rPr>
          <w:rFonts w:ascii="Times New Roman" w:hAnsi="Times New Roman" w:cs="Times New Roman"/>
          <w:sz w:val="28"/>
          <w:szCs w:val="28"/>
          <w:lang w:val="uk-UA"/>
        </w:rPr>
        <w:t>Кременчуцькій міській територіальній громаді</w:t>
      </w:r>
    </w:p>
    <w:tbl>
      <w:tblPr>
        <w:tblStyle w:val="a5"/>
        <w:tblW w:w="9812" w:type="dxa"/>
        <w:tblLook w:val="04A0" w:firstRow="1" w:lastRow="0" w:firstColumn="1" w:lastColumn="0" w:noHBand="0" w:noVBand="1"/>
      </w:tblPr>
      <w:tblGrid>
        <w:gridCol w:w="2405"/>
        <w:gridCol w:w="1841"/>
        <w:gridCol w:w="2196"/>
        <w:gridCol w:w="1661"/>
        <w:gridCol w:w="1709"/>
      </w:tblGrid>
      <w:tr w:rsidR="0048503B" w:rsidRPr="0048503B" w14:paraId="4A99F4DC" w14:textId="77777777" w:rsidTr="00651D5D">
        <w:tc>
          <w:tcPr>
            <w:tcW w:w="2405" w:type="dxa"/>
          </w:tcPr>
          <w:p w14:paraId="31464DAE" w14:textId="77777777" w:rsidR="00651D5D" w:rsidRPr="0048503B" w:rsidRDefault="00651D5D" w:rsidP="00651D5D">
            <w:pPr>
              <w:pStyle w:val="a3"/>
              <w:jc w:val="center"/>
              <w:rPr>
                <w:rFonts w:ascii="Times New Roman" w:hAnsi="Times New Roman" w:cs="Times New Roman"/>
                <w:sz w:val="24"/>
                <w:szCs w:val="24"/>
                <w:lang w:val="uk-UA"/>
              </w:rPr>
            </w:pPr>
            <w:r w:rsidRPr="0048503B">
              <w:rPr>
                <w:rFonts w:ascii="Times New Roman" w:hAnsi="Times New Roman" w:cs="Times New Roman"/>
                <w:sz w:val="24"/>
                <w:szCs w:val="24"/>
                <w:lang w:val="uk-UA"/>
              </w:rPr>
              <w:t>Протяжність мереж централізованого водопостачання, км</w:t>
            </w:r>
          </w:p>
        </w:tc>
        <w:tc>
          <w:tcPr>
            <w:tcW w:w="1841" w:type="dxa"/>
          </w:tcPr>
          <w:p w14:paraId="711EE898" w14:textId="77777777" w:rsidR="00651D5D" w:rsidRPr="0048503B" w:rsidRDefault="00651D5D" w:rsidP="00651D5D">
            <w:pPr>
              <w:pStyle w:val="a3"/>
              <w:jc w:val="center"/>
              <w:rPr>
                <w:rFonts w:ascii="Times New Roman" w:hAnsi="Times New Roman" w:cs="Times New Roman"/>
                <w:sz w:val="24"/>
                <w:szCs w:val="24"/>
                <w:lang w:val="uk-UA"/>
              </w:rPr>
            </w:pPr>
            <w:r w:rsidRPr="0048503B">
              <w:rPr>
                <w:rFonts w:ascii="Times New Roman" w:hAnsi="Times New Roman" w:cs="Times New Roman"/>
                <w:sz w:val="24"/>
                <w:szCs w:val="24"/>
                <w:lang w:val="uk-UA"/>
              </w:rPr>
              <w:t>З них ветхі та аварійні, км</w:t>
            </w:r>
          </w:p>
        </w:tc>
        <w:tc>
          <w:tcPr>
            <w:tcW w:w="2196" w:type="dxa"/>
          </w:tcPr>
          <w:p w14:paraId="49CE0DFF" w14:textId="77777777" w:rsidR="00651D5D" w:rsidRPr="0048503B" w:rsidRDefault="00651D5D" w:rsidP="00651D5D">
            <w:pPr>
              <w:pStyle w:val="a3"/>
              <w:jc w:val="center"/>
              <w:rPr>
                <w:rFonts w:ascii="Times New Roman" w:hAnsi="Times New Roman" w:cs="Times New Roman"/>
                <w:sz w:val="24"/>
                <w:szCs w:val="24"/>
                <w:lang w:val="uk-UA"/>
              </w:rPr>
            </w:pPr>
            <w:r w:rsidRPr="0048503B">
              <w:rPr>
                <w:rFonts w:ascii="Times New Roman" w:hAnsi="Times New Roman" w:cs="Times New Roman"/>
                <w:sz w:val="24"/>
                <w:szCs w:val="24"/>
                <w:lang w:val="uk-UA"/>
              </w:rPr>
              <w:t>Замінено мереж водопостачання, км</w:t>
            </w:r>
          </w:p>
        </w:tc>
        <w:tc>
          <w:tcPr>
            <w:tcW w:w="1661" w:type="dxa"/>
          </w:tcPr>
          <w:p w14:paraId="00FBD65E" w14:textId="77777777" w:rsidR="00651D5D" w:rsidRPr="0048503B" w:rsidRDefault="00651D5D" w:rsidP="00651D5D">
            <w:pPr>
              <w:pStyle w:val="a3"/>
              <w:jc w:val="center"/>
              <w:rPr>
                <w:rFonts w:ascii="Times New Roman" w:hAnsi="Times New Roman" w:cs="Times New Roman"/>
                <w:sz w:val="24"/>
                <w:szCs w:val="24"/>
                <w:lang w:val="uk-UA"/>
              </w:rPr>
            </w:pPr>
            <w:r w:rsidRPr="0048503B">
              <w:rPr>
                <w:rFonts w:ascii="Times New Roman" w:hAnsi="Times New Roman" w:cs="Times New Roman"/>
                <w:sz w:val="24"/>
                <w:szCs w:val="24"/>
                <w:lang w:val="uk-UA"/>
              </w:rPr>
              <w:t xml:space="preserve">Кількість свердловин, </w:t>
            </w:r>
            <w:proofErr w:type="spellStart"/>
            <w:r w:rsidRPr="0048503B">
              <w:rPr>
                <w:rFonts w:ascii="Times New Roman" w:hAnsi="Times New Roman" w:cs="Times New Roman"/>
                <w:sz w:val="24"/>
                <w:szCs w:val="24"/>
                <w:lang w:val="uk-UA"/>
              </w:rPr>
              <w:t>шт</w:t>
            </w:r>
            <w:proofErr w:type="spellEnd"/>
          </w:p>
        </w:tc>
        <w:tc>
          <w:tcPr>
            <w:tcW w:w="1709" w:type="dxa"/>
          </w:tcPr>
          <w:p w14:paraId="585B88BF" w14:textId="77777777" w:rsidR="00651D5D" w:rsidRPr="0048503B" w:rsidRDefault="00651D5D" w:rsidP="00651D5D">
            <w:pPr>
              <w:pStyle w:val="a3"/>
              <w:jc w:val="center"/>
              <w:rPr>
                <w:rFonts w:ascii="Times New Roman" w:hAnsi="Times New Roman" w:cs="Times New Roman"/>
                <w:sz w:val="24"/>
                <w:szCs w:val="24"/>
                <w:lang w:val="uk-UA"/>
              </w:rPr>
            </w:pPr>
            <w:r w:rsidRPr="0048503B">
              <w:rPr>
                <w:rFonts w:ascii="Times New Roman" w:hAnsi="Times New Roman" w:cs="Times New Roman"/>
                <w:sz w:val="24"/>
                <w:szCs w:val="24"/>
                <w:lang w:val="uk-UA"/>
              </w:rPr>
              <w:t xml:space="preserve">Кількість водозаборів, </w:t>
            </w:r>
            <w:proofErr w:type="spellStart"/>
            <w:r w:rsidRPr="0048503B">
              <w:rPr>
                <w:rFonts w:ascii="Times New Roman" w:hAnsi="Times New Roman" w:cs="Times New Roman"/>
                <w:sz w:val="24"/>
                <w:szCs w:val="24"/>
                <w:lang w:val="uk-UA"/>
              </w:rPr>
              <w:t>шт</w:t>
            </w:r>
            <w:proofErr w:type="spellEnd"/>
          </w:p>
        </w:tc>
      </w:tr>
      <w:tr w:rsidR="0048503B" w:rsidRPr="0048503B" w14:paraId="7355CC0F" w14:textId="77777777" w:rsidTr="00651D5D">
        <w:tc>
          <w:tcPr>
            <w:tcW w:w="2405" w:type="dxa"/>
          </w:tcPr>
          <w:p w14:paraId="0F536953" w14:textId="77777777" w:rsidR="00651D5D" w:rsidRPr="0048503B" w:rsidRDefault="00651D5D" w:rsidP="00651D5D">
            <w:pPr>
              <w:pStyle w:val="a3"/>
              <w:jc w:val="center"/>
              <w:rPr>
                <w:rFonts w:ascii="Times New Roman" w:hAnsi="Times New Roman" w:cs="Times New Roman"/>
                <w:sz w:val="24"/>
                <w:szCs w:val="24"/>
                <w:lang w:val="uk-UA"/>
              </w:rPr>
            </w:pPr>
            <w:r w:rsidRPr="0048503B">
              <w:rPr>
                <w:rFonts w:ascii="Times New Roman" w:hAnsi="Times New Roman" w:cs="Times New Roman"/>
                <w:sz w:val="24"/>
                <w:szCs w:val="24"/>
                <w:lang w:val="uk-UA"/>
              </w:rPr>
              <w:t>439,8</w:t>
            </w:r>
          </w:p>
        </w:tc>
        <w:tc>
          <w:tcPr>
            <w:tcW w:w="1841" w:type="dxa"/>
          </w:tcPr>
          <w:p w14:paraId="0DFC60FC" w14:textId="77777777" w:rsidR="00651D5D" w:rsidRPr="0048503B" w:rsidRDefault="00651D5D" w:rsidP="00651D5D">
            <w:pPr>
              <w:pStyle w:val="a3"/>
              <w:jc w:val="center"/>
              <w:rPr>
                <w:rFonts w:ascii="Times New Roman" w:hAnsi="Times New Roman" w:cs="Times New Roman"/>
                <w:sz w:val="24"/>
                <w:szCs w:val="24"/>
                <w:lang w:val="uk-UA"/>
              </w:rPr>
            </w:pPr>
            <w:r w:rsidRPr="0048503B">
              <w:rPr>
                <w:rFonts w:ascii="Times New Roman" w:hAnsi="Times New Roman" w:cs="Times New Roman"/>
                <w:sz w:val="24"/>
                <w:szCs w:val="24"/>
                <w:lang w:val="uk-UA"/>
              </w:rPr>
              <w:t>140,0</w:t>
            </w:r>
          </w:p>
        </w:tc>
        <w:tc>
          <w:tcPr>
            <w:tcW w:w="2196" w:type="dxa"/>
          </w:tcPr>
          <w:p w14:paraId="26215022" w14:textId="77777777" w:rsidR="00651D5D" w:rsidRPr="0048503B" w:rsidRDefault="00651D5D" w:rsidP="00651D5D">
            <w:pPr>
              <w:pStyle w:val="a3"/>
              <w:jc w:val="center"/>
              <w:rPr>
                <w:rFonts w:ascii="Times New Roman" w:hAnsi="Times New Roman" w:cs="Times New Roman"/>
                <w:sz w:val="24"/>
                <w:szCs w:val="24"/>
                <w:lang w:val="uk-UA"/>
              </w:rPr>
            </w:pPr>
            <w:r w:rsidRPr="0048503B">
              <w:rPr>
                <w:rFonts w:ascii="Times New Roman" w:hAnsi="Times New Roman" w:cs="Times New Roman"/>
                <w:sz w:val="24"/>
                <w:szCs w:val="24"/>
                <w:lang w:val="uk-UA"/>
              </w:rPr>
              <w:t>9,4</w:t>
            </w:r>
          </w:p>
        </w:tc>
        <w:tc>
          <w:tcPr>
            <w:tcW w:w="1661" w:type="dxa"/>
          </w:tcPr>
          <w:p w14:paraId="670BDEBF" w14:textId="77777777" w:rsidR="00651D5D" w:rsidRPr="0048503B" w:rsidRDefault="00651D5D" w:rsidP="00651D5D">
            <w:pPr>
              <w:pStyle w:val="a3"/>
              <w:jc w:val="center"/>
              <w:rPr>
                <w:rFonts w:ascii="Times New Roman" w:hAnsi="Times New Roman" w:cs="Times New Roman"/>
                <w:sz w:val="24"/>
                <w:szCs w:val="24"/>
                <w:lang w:val="uk-UA"/>
              </w:rPr>
            </w:pPr>
            <w:r w:rsidRPr="0048503B">
              <w:rPr>
                <w:rFonts w:ascii="Times New Roman" w:hAnsi="Times New Roman" w:cs="Times New Roman"/>
                <w:sz w:val="24"/>
                <w:szCs w:val="24"/>
                <w:lang w:val="uk-UA"/>
              </w:rPr>
              <w:softHyphen/>
              <w:t>–</w:t>
            </w:r>
          </w:p>
        </w:tc>
        <w:tc>
          <w:tcPr>
            <w:tcW w:w="1709" w:type="dxa"/>
          </w:tcPr>
          <w:p w14:paraId="4D6D40A5" w14:textId="77777777" w:rsidR="00651D5D" w:rsidRPr="0048503B" w:rsidRDefault="00651D5D" w:rsidP="00651D5D">
            <w:pPr>
              <w:pStyle w:val="a3"/>
              <w:jc w:val="center"/>
              <w:rPr>
                <w:rFonts w:ascii="Times New Roman" w:hAnsi="Times New Roman" w:cs="Times New Roman"/>
                <w:sz w:val="24"/>
                <w:szCs w:val="24"/>
                <w:lang w:val="uk-UA"/>
              </w:rPr>
            </w:pPr>
            <w:r w:rsidRPr="0048503B">
              <w:rPr>
                <w:rFonts w:ascii="Times New Roman" w:hAnsi="Times New Roman" w:cs="Times New Roman"/>
                <w:sz w:val="24"/>
                <w:szCs w:val="24"/>
                <w:lang w:val="uk-UA"/>
              </w:rPr>
              <w:t>3</w:t>
            </w:r>
          </w:p>
        </w:tc>
      </w:tr>
    </w:tbl>
    <w:p w14:paraId="3D825EA6" w14:textId="77777777" w:rsidR="00EB5D78" w:rsidRPr="0048503B" w:rsidRDefault="00177B65" w:rsidP="00B36CDD">
      <w:pPr>
        <w:pStyle w:val="a3"/>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ab/>
      </w:r>
    </w:p>
    <w:p w14:paraId="4D75E23E" w14:textId="77777777" w:rsidR="00EB5D78" w:rsidRPr="0048503B" w:rsidRDefault="00EB5D78" w:rsidP="00B36CDD">
      <w:pPr>
        <w:pStyle w:val="a3"/>
        <w:jc w:val="both"/>
        <w:rPr>
          <w:rFonts w:ascii="Times New Roman" w:hAnsi="Times New Roman" w:cs="Times New Roman"/>
          <w:sz w:val="28"/>
          <w:szCs w:val="28"/>
          <w:lang w:val="uk-UA"/>
        </w:rPr>
      </w:pPr>
    </w:p>
    <w:p w14:paraId="3E75397E" w14:textId="77777777" w:rsidR="00EB5D78" w:rsidRPr="0048503B" w:rsidRDefault="00EB5D78" w:rsidP="00B36CDD">
      <w:pPr>
        <w:pStyle w:val="a3"/>
        <w:jc w:val="both"/>
        <w:rPr>
          <w:rFonts w:ascii="Times New Roman" w:hAnsi="Times New Roman" w:cs="Times New Roman"/>
          <w:sz w:val="28"/>
          <w:szCs w:val="28"/>
          <w:lang w:val="uk-UA"/>
        </w:rPr>
      </w:pPr>
    </w:p>
    <w:p w14:paraId="322B6FDD" w14:textId="77777777" w:rsidR="00EB5D78" w:rsidRPr="0048503B" w:rsidRDefault="00EB5D78" w:rsidP="00B36CDD">
      <w:pPr>
        <w:pStyle w:val="a3"/>
        <w:jc w:val="both"/>
        <w:rPr>
          <w:rFonts w:ascii="Times New Roman" w:hAnsi="Times New Roman" w:cs="Times New Roman"/>
          <w:sz w:val="28"/>
          <w:szCs w:val="28"/>
          <w:lang w:val="uk-UA"/>
        </w:rPr>
      </w:pPr>
    </w:p>
    <w:p w14:paraId="476F4A00" w14:textId="77777777" w:rsidR="00651D5D" w:rsidRPr="0048503B" w:rsidRDefault="00177B65" w:rsidP="00EB5D78">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lastRenderedPageBreak/>
        <w:t xml:space="preserve">Таблиця </w:t>
      </w:r>
      <w:r w:rsidR="005C7983" w:rsidRPr="0048503B">
        <w:rPr>
          <w:rFonts w:ascii="Times New Roman" w:hAnsi="Times New Roman" w:cs="Times New Roman"/>
          <w:sz w:val="28"/>
          <w:szCs w:val="28"/>
          <w:lang w:val="uk-UA"/>
        </w:rPr>
        <w:t>4</w:t>
      </w:r>
      <w:r w:rsidRPr="0048503B">
        <w:rPr>
          <w:rFonts w:ascii="Times New Roman" w:hAnsi="Times New Roman" w:cs="Times New Roman"/>
          <w:sz w:val="28"/>
          <w:szCs w:val="28"/>
          <w:lang w:val="uk-UA"/>
        </w:rPr>
        <w:t>.</w:t>
      </w:r>
      <w:r w:rsidR="0019443A" w:rsidRPr="0048503B">
        <w:rPr>
          <w:rFonts w:ascii="Times New Roman" w:hAnsi="Times New Roman" w:cs="Times New Roman"/>
          <w:sz w:val="28"/>
          <w:szCs w:val="28"/>
          <w:lang w:val="uk-UA"/>
        </w:rPr>
        <w:t>3</w:t>
      </w:r>
      <w:r w:rsidRPr="0048503B">
        <w:rPr>
          <w:rFonts w:ascii="Times New Roman" w:hAnsi="Times New Roman" w:cs="Times New Roman"/>
          <w:sz w:val="28"/>
          <w:szCs w:val="28"/>
          <w:lang w:val="uk-UA"/>
        </w:rPr>
        <w:t xml:space="preserve"> –</w:t>
      </w:r>
      <w:r w:rsidR="00ED023F" w:rsidRPr="0048503B">
        <w:rPr>
          <w:rFonts w:ascii="Times New Roman" w:hAnsi="Times New Roman" w:cs="Times New Roman"/>
          <w:sz w:val="28"/>
          <w:szCs w:val="28"/>
          <w:lang w:val="uk-UA"/>
        </w:rPr>
        <w:t xml:space="preserve"> П</w:t>
      </w:r>
      <w:r w:rsidRPr="0048503B">
        <w:rPr>
          <w:rFonts w:ascii="Times New Roman" w:hAnsi="Times New Roman" w:cs="Times New Roman"/>
          <w:sz w:val="28"/>
          <w:szCs w:val="28"/>
          <w:lang w:val="uk-UA"/>
        </w:rPr>
        <w:t>ротяжність та стан мереж водовідведення</w:t>
      </w:r>
    </w:p>
    <w:tbl>
      <w:tblPr>
        <w:tblStyle w:val="a5"/>
        <w:tblW w:w="9812" w:type="dxa"/>
        <w:tblLook w:val="04A0" w:firstRow="1" w:lastRow="0" w:firstColumn="1" w:lastColumn="0" w:noHBand="0" w:noVBand="1"/>
      </w:tblPr>
      <w:tblGrid>
        <w:gridCol w:w="4957"/>
        <w:gridCol w:w="1417"/>
        <w:gridCol w:w="1134"/>
        <w:gridCol w:w="1134"/>
        <w:gridCol w:w="1170"/>
      </w:tblGrid>
      <w:tr w:rsidR="0048503B" w:rsidRPr="0048503B" w14:paraId="2C521609" w14:textId="77777777" w:rsidTr="000E5E1B">
        <w:tc>
          <w:tcPr>
            <w:tcW w:w="4957" w:type="dxa"/>
            <w:vMerge w:val="restart"/>
          </w:tcPr>
          <w:p w14:paraId="1376BE3D" w14:textId="77777777" w:rsidR="000E5E1B" w:rsidRPr="0048503B" w:rsidRDefault="000E5E1B" w:rsidP="000E5E1B">
            <w:pPr>
              <w:pStyle w:val="a3"/>
              <w:jc w:val="center"/>
              <w:rPr>
                <w:rFonts w:ascii="Times New Roman" w:hAnsi="Times New Roman" w:cs="Times New Roman"/>
                <w:sz w:val="24"/>
                <w:szCs w:val="24"/>
                <w:lang w:val="uk-UA"/>
              </w:rPr>
            </w:pPr>
          </w:p>
          <w:p w14:paraId="4D6CF4A3" w14:textId="77777777" w:rsidR="000E5E1B" w:rsidRPr="0048503B" w:rsidRDefault="000E5E1B" w:rsidP="000E5E1B">
            <w:pPr>
              <w:pStyle w:val="a3"/>
              <w:jc w:val="center"/>
              <w:rPr>
                <w:rFonts w:ascii="Times New Roman" w:hAnsi="Times New Roman" w:cs="Times New Roman"/>
                <w:sz w:val="24"/>
                <w:szCs w:val="24"/>
                <w:lang w:val="uk-UA"/>
              </w:rPr>
            </w:pPr>
            <w:r w:rsidRPr="0048503B">
              <w:rPr>
                <w:rFonts w:ascii="Times New Roman" w:hAnsi="Times New Roman" w:cs="Times New Roman"/>
                <w:sz w:val="24"/>
                <w:szCs w:val="24"/>
                <w:lang w:val="uk-UA"/>
              </w:rPr>
              <w:t>Протяжність мереж водовідведення, км</w:t>
            </w:r>
          </w:p>
        </w:tc>
        <w:tc>
          <w:tcPr>
            <w:tcW w:w="2551" w:type="dxa"/>
            <w:gridSpan w:val="2"/>
          </w:tcPr>
          <w:p w14:paraId="67F2002E" w14:textId="77777777" w:rsidR="000E5E1B" w:rsidRPr="0048503B" w:rsidRDefault="000E5E1B" w:rsidP="000E5E1B">
            <w:pPr>
              <w:pStyle w:val="a3"/>
              <w:jc w:val="center"/>
              <w:rPr>
                <w:rFonts w:ascii="Times New Roman" w:hAnsi="Times New Roman" w:cs="Times New Roman"/>
                <w:sz w:val="24"/>
                <w:szCs w:val="24"/>
                <w:lang w:val="uk-UA"/>
              </w:rPr>
            </w:pPr>
            <w:r w:rsidRPr="0048503B">
              <w:rPr>
                <w:rFonts w:ascii="Times New Roman" w:hAnsi="Times New Roman" w:cs="Times New Roman"/>
                <w:sz w:val="24"/>
                <w:szCs w:val="24"/>
                <w:lang w:val="uk-UA"/>
              </w:rPr>
              <w:t>З них ветхі та аварійні</w:t>
            </w:r>
          </w:p>
        </w:tc>
        <w:tc>
          <w:tcPr>
            <w:tcW w:w="2304" w:type="dxa"/>
            <w:gridSpan w:val="2"/>
          </w:tcPr>
          <w:p w14:paraId="49FDE54A" w14:textId="5574C547" w:rsidR="000E5E1B" w:rsidRPr="0048503B" w:rsidRDefault="000E5E1B" w:rsidP="000E5E1B">
            <w:pPr>
              <w:pStyle w:val="a3"/>
              <w:jc w:val="center"/>
              <w:rPr>
                <w:rFonts w:ascii="Times New Roman" w:hAnsi="Times New Roman" w:cs="Times New Roman"/>
                <w:sz w:val="24"/>
                <w:szCs w:val="24"/>
                <w:lang w:val="uk-UA"/>
              </w:rPr>
            </w:pPr>
            <w:r w:rsidRPr="0048503B">
              <w:rPr>
                <w:rFonts w:ascii="Times New Roman" w:hAnsi="Times New Roman" w:cs="Times New Roman"/>
                <w:sz w:val="24"/>
                <w:szCs w:val="24"/>
                <w:lang w:val="uk-UA"/>
              </w:rPr>
              <w:t>Замінено мереж водо</w:t>
            </w:r>
            <w:r w:rsidR="008555A1" w:rsidRPr="0048503B">
              <w:rPr>
                <w:rFonts w:ascii="Times New Roman" w:hAnsi="Times New Roman" w:cs="Times New Roman"/>
                <w:sz w:val="24"/>
                <w:szCs w:val="24"/>
                <w:lang w:val="uk-UA"/>
              </w:rPr>
              <w:t>відведе</w:t>
            </w:r>
            <w:r w:rsidRPr="0048503B">
              <w:rPr>
                <w:rFonts w:ascii="Times New Roman" w:hAnsi="Times New Roman" w:cs="Times New Roman"/>
                <w:sz w:val="24"/>
                <w:szCs w:val="24"/>
                <w:lang w:val="uk-UA"/>
              </w:rPr>
              <w:t>ння</w:t>
            </w:r>
          </w:p>
        </w:tc>
      </w:tr>
      <w:tr w:rsidR="0048503B" w:rsidRPr="0048503B" w14:paraId="2BB68B38" w14:textId="77777777" w:rsidTr="000E5E1B">
        <w:tc>
          <w:tcPr>
            <w:tcW w:w="4957" w:type="dxa"/>
            <w:vMerge/>
          </w:tcPr>
          <w:p w14:paraId="64241C0D" w14:textId="77777777" w:rsidR="000E5E1B" w:rsidRPr="0048503B" w:rsidRDefault="000E5E1B" w:rsidP="000E5E1B">
            <w:pPr>
              <w:pStyle w:val="a3"/>
              <w:jc w:val="center"/>
              <w:rPr>
                <w:rFonts w:ascii="Times New Roman" w:hAnsi="Times New Roman" w:cs="Times New Roman"/>
                <w:sz w:val="24"/>
                <w:szCs w:val="24"/>
                <w:lang w:val="uk-UA"/>
              </w:rPr>
            </w:pPr>
          </w:p>
        </w:tc>
        <w:tc>
          <w:tcPr>
            <w:tcW w:w="1417" w:type="dxa"/>
          </w:tcPr>
          <w:p w14:paraId="5855152F" w14:textId="77777777" w:rsidR="000E5E1B" w:rsidRPr="0048503B" w:rsidRDefault="000E5E1B" w:rsidP="000E5E1B">
            <w:pPr>
              <w:pStyle w:val="a3"/>
              <w:jc w:val="center"/>
              <w:rPr>
                <w:rFonts w:ascii="Times New Roman" w:hAnsi="Times New Roman" w:cs="Times New Roman"/>
                <w:sz w:val="24"/>
                <w:szCs w:val="24"/>
                <w:lang w:val="uk-UA"/>
              </w:rPr>
            </w:pPr>
            <w:r w:rsidRPr="0048503B">
              <w:rPr>
                <w:rFonts w:ascii="Times New Roman" w:hAnsi="Times New Roman" w:cs="Times New Roman"/>
                <w:sz w:val="24"/>
                <w:szCs w:val="24"/>
                <w:lang w:val="uk-UA"/>
              </w:rPr>
              <w:t>км</w:t>
            </w:r>
          </w:p>
        </w:tc>
        <w:tc>
          <w:tcPr>
            <w:tcW w:w="1134" w:type="dxa"/>
          </w:tcPr>
          <w:p w14:paraId="531A8C95" w14:textId="77777777" w:rsidR="000E5E1B" w:rsidRPr="0048503B" w:rsidRDefault="000E5E1B" w:rsidP="000E5E1B">
            <w:pPr>
              <w:pStyle w:val="a3"/>
              <w:jc w:val="center"/>
              <w:rPr>
                <w:rFonts w:ascii="Times New Roman" w:hAnsi="Times New Roman" w:cs="Times New Roman"/>
                <w:sz w:val="24"/>
                <w:szCs w:val="24"/>
                <w:lang w:val="uk-UA"/>
              </w:rPr>
            </w:pPr>
            <w:r w:rsidRPr="0048503B">
              <w:rPr>
                <w:rFonts w:ascii="Times New Roman" w:hAnsi="Times New Roman" w:cs="Times New Roman"/>
                <w:sz w:val="24"/>
                <w:szCs w:val="24"/>
                <w:lang w:val="uk-UA"/>
              </w:rPr>
              <w:t>%</w:t>
            </w:r>
          </w:p>
        </w:tc>
        <w:tc>
          <w:tcPr>
            <w:tcW w:w="1134" w:type="dxa"/>
          </w:tcPr>
          <w:p w14:paraId="3C90082C" w14:textId="77777777" w:rsidR="000E5E1B" w:rsidRPr="0048503B" w:rsidRDefault="000E5E1B" w:rsidP="000E5E1B">
            <w:pPr>
              <w:pStyle w:val="a3"/>
              <w:jc w:val="center"/>
              <w:rPr>
                <w:rFonts w:ascii="Times New Roman" w:hAnsi="Times New Roman" w:cs="Times New Roman"/>
                <w:sz w:val="24"/>
                <w:szCs w:val="24"/>
                <w:lang w:val="uk-UA"/>
              </w:rPr>
            </w:pPr>
            <w:r w:rsidRPr="0048503B">
              <w:rPr>
                <w:rFonts w:ascii="Times New Roman" w:hAnsi="Times New Roman" w:cs="Times New Roman"/>
                <w:sz w:val="24"/>
                <w:szCs w:val="24"/>
                <w:lang w:val="uk-UA"/>
              </w:rPr>
              <w:t>км</w:t>
            </w:r>
          </w:p>
        </w:tc>
        <w:tc>
          <w:tcPr>
            <w:tcW w:w="1170" w:type="dxa"/>
          </w:tcPr>
          <w:p w14:paraId="7C9643DE" w14:textId="77777777" w:rsidR="000E5E1B" w:rsidRPr="0048503B" w:rsidRDefault="000E5E1B" w:rsidP="000E5E1B">
            <w:pPr>
              <w:pStyle w:val="a3"/>
              <w:jc w:val="center"/>
              <w:rPr>
                <w:rFonts w:ascii="Times New Roman" w:hAnsi="Times New Roman" w:cs="Times New Roman"/>
                <w:sz w:val="24"/>
                <w:szCs w:val="24"/>
                <w:lang w:val="uk-UA"/>
              </w:rPr>
            </w:pPr>
            <w:r w:rsidRPr="0048503B">
              <w:rPr>
                <w:rFonts w:ascii="Times New Roman" w:hAnsi="Times New Roman" w:cs="Times New Roman"/>
                <w:sz w:val="24"/>
                <w:szCs w:val="24"/>
                <w:lang w:val="uk-UA"/>
              </w:rPr>
              <w:t>%</w:t>
            </w:r>
          </w:p>
        </w:tc>
      </w:tr>
      <w:tr w:rsidR="0048503B" w:rsidRPr="0048503B" w14:paraId="0BF30128" w14:textId="77777777" w:rsidTr="000E5E1B">
        <w:tc>
          <w:tcPr>
            <w:tcW w:w="4957" w:type="dxa"/>
          </w:tcPr>
          <w:p w14:paraId="1507A8A8" w14:textId="77777777" w:rsidR="000E5E1B" w:rsidRPr="0048503B" w:rsidRDefault="000E5E1B" w:rsidP="000E5E1B">
            <w:pPr>
              <w:pStyle w:val="a3"/>
              <w:jc w:val="center"/>
              <w:rPr>
                <w:rFonts w:ascii="Times New Roman" w:hAnsi="Times New Roman" w:cs="Times New Roman"/>
                <w:sz w:val="24"/>
                <w:szCs w:val="24"/>
                <w:lang w:val="uk-UA"/>
              </w:rPr>
            </w:pPr>
            <w:r w:rsidRPr="0048503B">
              <w:rPr>
                <w:rFonts w:ascii="Times New Roman" w:hAnsi="Times New Roman" w:cs="Times New Roman"/>
                <w:sz w:val="24"/>
                <w:szCs w:val="24"/>
                <w:lang w:val="uk-UA"/>
              </w:rPr>
              <w:t>271,6</w:t>
            </w:r>
          </w:p>
        </w:tc>
        <w:tc>
          <w:tcPr>
            <w:tcW w:w="1417" w:type="dxa"/>
          </w:tcPr>
          <w:p w14:paraId="61DDE92E" w14:textId="77777777" w:rsidR="000E5E1B" w:rsidRPr="0048503B" w:rsidRDefault="000E5E1B" w:rsidP="000E5E1B">
            <w:pPr>
              <w:pStyle w:val="a3"/>
              <w:jc w:val="center"/>
              <w:rPr>
                <w:rFonts w:ascii="Times New Roman" w:hAnsi="Times New Roman" w:cs="Times New Roman"/>
                <w:sz w:val="24"/>
                <w:szCs w:val="24"/>
                <w:lang w:val="uk-UA"/>
              </w:rPr>
            </w:pPr>
            <w:r w:rsidRPr="0048503B">
              <w:rPr>
                <w:rFonts w:ascii="Times New Roman" w:hAnsi="Times New Roman" w:cs="Times New Roman"/>
                <w:sz w:val="24"/>
                <w:szCs w:val="24"/>
                <w:lang w:val="uk-UA"/>
              </w:rPr>
              <w:t>211,7</w:t>
            </w:r>
          </w:p>
        </w:tc>
        <w:tc>
          <w:tcPr>
            <w:tcW w:w="1134" w:type="dxa"/>
          </w:tcPr>
          <w:p w14:paraId="194773BD" w14:textId="77777777" w:rsidR="000E5E1B" w:rsidRPr="0048503B" w:rsidRDefault="000E5E1B" w:rsidP="000E5E1B">
            <w:pPr>
              <w:pStyle w:val="a3"/>
              <w:jc w:val="center"/>
              <w:rPr>
                <w:rFonts w:ascii="Times New Roman" w:hAnsi="Times New Roman" w:cs="Times New Roman"/>
                <w:sz w:val="24"/>
                <w:szCs w:val="24"/>
                <w:lang w:val="uk-UA"/>
              </w:rPr>
            </w:pPr>
            <w:r w:rsidRPr="0048503B">
              <w:rPr>
                <w:rFonts w:ascii="Times New Roman" w:hAnsi="Times New Roman" w:cs="Times New Roman"/>
                <w:sz w:val="24"/>
                <w:szCs w:val="24"/>
                <w:lang w:val="uk-UA"/>
              </w:rPr>
              <w:t>77,9</w:t>
            </w:r>
          </w:p>
        </w:tc>
        <w:tc>
          <w:tcPr>
            <w:tcW w:w="1134" w:type="dxa"/>
          </w:tcPr>
          <w:p w14:paraId="652FCDF5" w14:textId="77777777" w:rsidR="000E5E1B" w:rsidRPr="0048503B" w:rsidRDefault="000E5E1B" w:rsidP="000E5E1B">
            <w:pPr>
              <w:pStyle w:val="a3"/>
              <w:jc w:val="center"/>
              <w:rPr>
                <w:rFonts w:ascii="Times New Roman" w:hAnsi="Times New Roman" w:cs="Times New Roman"/>
                <w:sz w:val="24"/>
                <w:szCs w:val="24"/>
                <w:lang w:val="uk-UA"/>
              </w:rPr>
            </w:pPr>
            <w:r w:rsidRPr="0048503B">
              <w:rPr>
                <w:rFonts w:ascii="Times New Roman" w:hAnsi="Times New Roman" w:cs="Times New Roman"/>
                <w:sz w:val="24"/>
                <w:szCs w:val="24"/>
                <w:lang w:val="uk-UA"/>
              </w:rPr>
              <w:t>1,3</w:t>
            </w:r>
          </w:p>
        </w:tc>
        <w:tc>
          <w:tcPr>
            <w:tcW w:w="1170" w:type="dxa"/>
          </w:tcPr>
          <w:p w14:paraId="75FD27F6" w14:textId="77777777" w:rsidR="000E5E1B" w:rsidRPr="0048503B" w:rsidRDefault="000E5E1B" w:rsidP="000E5E1B">
            <w:pPr>
              <w:pStyle w:val="a3"/>
              <w:jc w:val="center"/>
              <w:rPr>
                <w:rFonts w:ascii="Times New Roman" w:hAnsi="Times New Roman" w:cs="Times New Roman"/>
                <w:sz w:val="24"/>
                <w:szCs w:val="24"/>
                <w:lang w:val="uk-UA"/>
              </w:rPr>
            </w:pPr>
            <w:r w:rsidRPr="0048503B">
              <w:rPr>
                <w:rFonts w:ascii="Times New Roman" w:hAnsi="Times New Roman" w:cs="Times New Roman"/>
                <w:sz w:val="24"/>
                <w:szCs w:val="24"/>
                <w:lang w:val="uk-UA"/>
              </w:rPr>
              <w:t>0,6</w:t>
            </w:r>
          </w:p>
        </w:tc>
      </w:tr>
    </w:tbl>
    <w:p w14:paraId="04800785" w14:textId="77777777" w:rsidR="00EB5D78" w:rsidRPr="0048503B" w:rsidRDefault="00ED023F" w:rsidP="00B36CDD">
      <w:pPr>
        <w:pStyle w:val="a3"/>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ab/>
      </w:r>
    </w:p>
    <w:p w14:paraId="3EAD1E55" w14:textId="77777777" w:rsidR="00ED023F" w:rsidRPr="0048503B" w:rsidRDefault="00ED023F" w:rsidP="00EB5D78">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Таблиця </w:t>
      </w:r>
      <w:r w:rsidR="005C7983" w:rsidRPr="0048503B">
        <w:rPr>
          <w:rFonts w:ascii="Times New Roman" w:hAnsi="Times New Roman" w:cs="Times New Roman"/>
          <w:sz w:val="28"/>
          <w:szCs w:val="28"/>
          <w:lang w:val="uk-UA"/>
        </w:rPr>
        <w:t>4</w:t>
      </w:r>
      <w:r w:rsidRPr="0048503B">
        <w:rPr>
          <w:rFonts w:ascii="Times New Roman" w:hAnsi="Times New Roman" w:cs="Times New Roman"/>
          <w:sz w:val="28"/>
          <w:szCs w:val="28"/>
          <w:lang w:val="uk-UA"/>
        </w:rPr>
        <w:t>.</w:t>
      </w:r>
      <w:r w:rsidR="0019443A" w:rsidRPr="0048503B">
        <w:rPr>
          <w:rFonts w:ascii="Times New Roman" w:hAnsi="Times New Roman" w:cs="Times New Roman"/>
          <w:sz w:val="28"/>
          <w:szCs w:val="28"/>
          <w:lang w:val="uk-UA"/>
        </w:rPr>
        <w:t>4</w:t>
      </w:r>
      <w:r w:rsidRPr="0048503B">
        <w:rPr>
          <w:rFonts w:ascii="Times New Roman" w:hAnsi="Times New Roman" w:cs="Times New Roman"/>
          <w:sz w:val="28"/>
          <w:szCs w:val="28"/>
          <w:lang w:val="uk-UA"/>
        </w:rPr>
        <w:t xml:space="preserve"> – Стан очисних споруд водовідведення</w:t>
      </w:r>
    </w:p>
    <w:tbl>
      <w:tblPr>
        <w:tblStyle w:val="a5"/>
        <w:tblW w:w="0" w:type="auto"/>
        <w:tblLook w:val="04A0" w:firstRow="1" w:lastRow="0" w:firstColumn="1" w:lastColumn="0" w:noHBand="0" w:noVBand="1"/>
      </w:tblPr>
      <w:tblGrid>
        <w:gridCol w:w="1858"/>
        <w:gridCol w:w="1574"/>
        <w:gridCol w:w="1859"/>
        <w:gridCol w:w="1791"/>
        <w:gridCol w:w="1245"/>
        <w:gridCol w:w="1300"/>
      </w:tblGrid>
      <w:tr w:rsidR="0048503B" w:rsidRPr="0048503B" w14:paraId="40A62F49" w14:textId="77777777" w:rsidTr="00ED023F">
        <w:tc>
          <w:tcPr>
            <w:tcW w:w="1859" w:type="dxa"/>
          </w:tcPr>
          <w:p w14:paraId="12717262" w14:textId="77777777" w:rsidR="00ED023F" w:rsidRPr="0048503B" w:rsidRDefault="00ED023F" w:rsidP="00ED023F">
            <w:pPr>
              <w:pStyle w:val="a3"/>
              <w:jc w:val="center"/>
              <w:rPr>
                <w:rFonts w:ascii="Times New Roman" w:hAnsi="Times New Roman" w:cs="Times New Roman"/>
                <w:sz w:val="24"/>
                <w:szCs w:val="24"/>
                <w:lang w:val="uk-UA"/>
              </w:rPr>
            </w:pPr>
            <w:r w:rsidRPr="0048503B">
              <w:rPr>
                <w:rFonts w:ascii="Times New Roman" w:hAnsi="Times New Roman" w:cs="Times New Roman"/>
                <w:sz w:val="24"/>
                <w:szCs w:val="24"/>
                <w:lang w:val="uk-UA"/>
              </w:rPr>
              <w:t xml:space="preserve">Каналізаційні очисні споруди (КОС), </w:t>
            </w:r>
            <w:proofErr w:type="spellStart"/>
            <w:r w:rsidRPr="0048503B">
              <w:rPr>
                <w:rFonts w:ascii="Times New Roman" w:hAnsi="Times New Roman" w:cs="Times New Roman"/>
                <w:sz w:val="24"/>
                <w:szCs w:val="24"/>
                <w:lang w:val="uk-UA"/>
              </w:rPr>
              <w:t>шт</w:t>
            </w:r>
            <w:proofErr w:type="spellEnd"/>
          </w:p>
        </w:tc>
        <w:tc>
          <w:tcPr>
            <w:tcW w:w="1574" w:type="dxa"/>
          </w:tcPr>
          <w:p w14:paraId="253DC25D" w14:textId="77777777" w:rsidR="00ED023F" w:rsidRPr="0048503B" w:rsidRDefault="00ED023F" w:rsidP="00ED023F">
            <w:pPr>
              <w:pStyle w:val="a3"/>
              <w:jc w:val="center"/>
              <w:rPr>
                <w:rFonts w:ascii="Times New Roman" w:hAnsi="Times New Roman" w:cs="Times New Roman"/>
                <w:sz w:val="24"/>
                <w:szCs w:val="24"/>
                <w:vertAlign w:val="superscript"/>
                <w:lang w:val="uk-UA"/>
              </w:rPr>
            </w:pPr>
            <w:r w:rsidRPr="0048503B">
              <w:rPr>
                <w:rFonts w:ascii="Times New Roman" w:hAnsi="Times New Roman" w:cs="Times New Roman"/>
                <w:sz w:val="24"/>
                <w:szCs w:val="24"/>
                <w:lang w:val="uk-UA"/>
              </w:rPr>
              <w:t>Фактична потужність КОС, тис. м</w:t>
            </w:r>
            <w:r w:rsidRPr="0048503B">
              <w:rPr>
                <w:rFonts w:ascii="Times New Roman" w:hAnsi="Times New Roman" w:cs="Times New Roman"/>
                <w:sz w:val="24"/>
                <w:szCs w:val="24"/>
                <w:vertAlign w:val="superscript"/>
                <w:lang w:val="uk-UA"/>
              </w:rPr>
              <w:t>3</w:t>
            </w:r>
          </w:p>
        </w:tc>
        <w:tc>
          <w:tcPr>
            <w:tcW w:w="1859" w:type="dxa"/>
          </w:tcPr>
          <w:p w14:paraId="4D563C6E" w14:textId="77777777" w:rsidR="00ED023F" w:rsidRPr="0048503B" w:rsidRDefault="00ED023F" w:rsidP="00ED023F">
            <w:pPr>
              <w:pStyle w:val="a3"/>
              <w:jc w:val="center"/>
              <w:rPr>
                <w:rFonts w:ascii="Times New Roman" w:hAnsi="Times New Roman" w:cs="Times New Roman"/>
                <w:sz w:val="24"/>
                <w:szCs w:val="24"/>
                <w:lang w:val="uk-UA"/>
              </w:rPr>
            </w:pPr>
            <w:r w:rsidRPr="0048503B">
              <w:rPr>
                <w:rFonts w:ascii="Times New Roman" w:hAnsi="Times New Roman" w:cs="Times New Roman"/>
                <w:sz w:val="24"/>
                <w:szCs w:val="24"/>
                <w:lang w:val="uk-UA"/>
              </w:rPr>
              <w:t xml:space="preserve">Каналізаційні насосні станції (КНС), </w:t>
            </w:r>
            <w:proofErr w:type="spellStart"/>
            <w:r w:rsidRPr="0048503B">
              <w:rPr>
                <w:rFonts w:ascii="Times New Roman" w:hAnsi="Times New Roman" w:cs="Times New Roman"/>
                <w:sz w:val="24"/>
                <w:szCs w:val="24"/>
                <w:lang w:val="uk-UA"/>
              </w:rPr>
              <w:t>шт</w:t>
            </w:r>
            <w:proofErr w:type="spellEnd"/>
          </w:p>
        </w:tc>
        <w:tc>
          <w:tcPr>
            <w:tcW w:w="1791" w:type="dxa"/>
          </w:tcPr>
          <w:p w14:paraId="00592F37" w14:textId="77777777" w:rsidR="00ED023F" w:rsidRPr="0048503B" w:rsidRDefault="00ED023F" w:rsidP="00ED023F">
            <w:pPr>
              <w:pStyle w:val="a3"/>
              <w:jc w:val="center"/>
              <w:rPr>
                <w:rFonts w:ascii="Times New Roman" w:hAnsi="Times New Roman" w:cs="Times New Roman"/>
                <w:sz w:val="24"/>
                <w:szCs w:val="24"/>
                <w:lang w:val="uk-UA"/>
              </w:rPr>
            </w:pPr>
            <w:r w:rsidRPr="0048503B">
              <w:rPr>
                <w:rFonts w:ascii="Times New Roman" w:hAnsi="Times New Roman" w:cs="Times New Roman"/>
                <w:sz w:val="24"/>
                <w:szCs w:val="24"/>
                <w:lang w:val="uk-UA"/>
              </w:rPr>
              <w:t>Фактична потужність КНС, тис. м</w:t>
            </w:r>
            <w:r w:rsidRPr="0048503B">
              <w:rPr>
                <w:rFonts w:ascii="Times New Roman" w:hAnsi="Times New Roman" w:cs="Times New Roman"/>
                <w:sz w:val="24"/>
                <w:szCs w:val="24"/>
                <w:vertAlign w:val="superscript"/>
                <w:lang w:val="uk-UA"/>
              </w:rPr>
              <w:t>3</w:t>
            </w:r>
          </w:p>
        </w:tc>
        <w:tc>
          <w:tcPr>
            <w:tcW w:w="1245" w:type="dxa"/>
          </w:tcPr>
          <w:p w14:paraId="78750FFE" w14:textId="77777777" w:rsidR="00ED023F" w:rsidRPr="0048503B" w:rsidRDefault="00ED023F" w:rsidP="00ED023F">
            <w:pPr>
              <w:pStyle w:val="a3"/>
              <w:jc w:val="center"/>
              <w:rPr>
                <w:rFonts w:ascii="Times New Roman" w:hAnsi="Times New Roman" w:cs="Times New Roman"/>
                <w:sz w:val="24"/>
                <w:szCs w:val="24"/>
                <w:lang w:val="uk-UA"/>
              </w:rPr>
            </w:pPr>
            <w:r w:rsidRPr="0048503B">
              <w:rPr>
                <w:rFonts w:ascii="Times New Roman" w:hAnsi="Times New Roman" w:cs="Times New Roman"/>
                <w:sz w:val="24"/>
                <w:szCs w:val="24"/>
                <w:lang w:val="uk-UA"/>
              </w:rPr>
              <w:t xml:space="preserve">Насоси, </w:t>
            </w:r>
            <w:proofErr w:type="spellStart"/>
            <w:r w:rsidRPr="0048503B">
              <w:rPr>
                <w:rFonts w:ascii="Times New Roman" w:hAnsi="Times New Roman" w:cs="Times New Roman"/>
                <w:sz w:val="24"/>
                <w:szCs w:val="24"/>
                <w:lang w:val="uk-UA"/>
              </w:rPr>
              <w:t>шт</w:t>
            </w:r>
            <w:proofErr w:type="spellEnd"/>
          </w:p>
        </w:tc>
        <w:tc>
          <w:tcPr>
            <w:tcW w:w="1300" w:type="dxa"/>
          </w:tcPr>
          <w:p w14:paraId="3DF37A43" w14:textId="77777777" w:rsidR="00ED023F" w:rsidRPr="0048503B" w:rsidRDefault="00ED023F" w:rsidP="00ED023F">
            <w:pPr>
              <w:pStyle w:val="a3"/>
              <w:jc w:val="center"/>
              <w:rPr>
                <w:rFonts w:ascii="Times New Roman" w:hAnsi="Times New Roman" w:cs="Times New Roman"/>
                <w:sz w:val="24"/>
                <w:szCs w:val="24"/>
                <w:lang w:val="uk-UA"/>
              </w:rPr>
            </w:pPr>
            <w:r w:rsidRPr="0048503B">
              <w:rPr>
                <w:rFonts w:ascii="Times New Roman" w:hAnsi="Times New Roman" w:cs="Times New Roman"/>
                <w:sz w:val="24"/>
                <w:szCs w:val="24"/>
                <w:lang w:val="uk-UA"/>
              </w:rPr>
              <w:t xml:space="preserve">Замінено наносів, </w:t>
            </w:r>
            <w:proofErr w:type="spellStart"/>
            <w:r w:rsidRPr="0048503B">
              <w:rPr>
                <w:rFonts w:ascii="Times New Roman" w:hAnsi="Times New Roman" w:cs="Times New Roman"/>
                <w:sz w:val="24"/>
                <w:szCs w:val="24"/>
                <w:lang w:val="uk-UA"/>
              </w:rPr>
              <w:t>шт</w:t>
            </w:r>
            <w:proofErr w:type="spellEnd"/>
          </w:p>
        </w:tc>
      </w:tr>
      <w:tr w:rsidR="00ED023F" w:rsidRPr="0048503B" w14:paraId="6DA8AC40" w14:textId="77777777" w:rsidTr="00ED023F">
        <w:tc>
          <w:tcPr>
            <w:tcW w:w="1859" w:type="dxa"/>
          </w:tcPr>
          <w:p w14:paraId="4270E048" w14:textId="77777777" w:rsidR="00ED023F" w:rsidRPr="0048503B" w:rsidRDefault="00ED023F" w:rsidP="00ED023F">
            <w:pPr>
              <w:pStyle w:val="a3"/>
              <w:jc w:val="center"/>
              <w:rPr>
                <w:rFonts w:ascii="Times New Roman" w:hAnsi="Times New Roman" w:cs="Times New Roman"/>
                <w:sz w:val="24"/>
                <w:szCs w:val="24"/>
                <w:lang w:val="uk-UA"/>
              </w:rPr>
            </w:pPr>
            <w:r w:rsidRPr="0048503B">
              <w:rPr>
                <w:rFonts w:ascii="Times New Roman" w:hAnsi="Times New Roman" w:cs="Times New Roman"/>
                <w:sz w:val="24"/>
                <w:szCs w:val="24"/>
                <w:lang w:val="uk-UA"/>
              </w:rPr>
              <w:t>2</w:t>
            </w:r>
          </w:p>
        </w:tc>
        <w:tc>
          <w:tcPr>
            <w:tcW w:w="1574" w:type="dxa"/>
          </w:tcPr>
          <w:p w14:paraId="7F58FF0C" w14:textId="77777777" w:rsidR="00ED023F" w:rsidRPr="0048503B" w:rsidRDefault="00ED023F" w:rsidP="00ED023F">
            <w:pPr>
              <w:pStyle w:val="a3"/>
              <w:jc w:val="center"/>
              <w:rPr>
                <w:rFonts w:ascii="Times New Roman" w:hAnsi="Times New Roman" w:cs="Times New Roman"/>
                <w:sz w:val="24"/>
                <w:szCs w:val="24"/>
                <w:lang w:val="uk-UA"/>
              </w:rPr>
            </w:pPr>
            <w:r w:rsidRPr="0048503B">
              <w:rPr>
                <w:rFonts w:ascii="Times New Roman" w:hAnsi="Times New Roman" w:cs="Times New Roman"/>
                <w:sz w:val="24"/>
                <w:szCs w:val="24"/>
                <w:lang w:val="uk-UA"/>
              </w:rPr>
              <w:t>13782,2</w:t>
            </w:r>
          </w:p>
        </w:tc>
        <w:tc>
          <w:tcPr>
            <w:tcW w:w="1859" w:type="dxa"/>
          </w:tcPr>
          <w:p w14:paraId="143D67D9" w14:textId="77777777" w:rsidR="00ED023F" w:rsidRPr="0048503B" w:rsidRDefault="00ED023F" w:rsidP="00ED023F">
            <w:pPr>
              <w:pStyle w:val="a3"/>
              <w:jc w:val="center"/>
              <w:rPr>
                <w:rFonts w:ascii="Times New Roman" w:hAnsi="Times New Roman" w:cs="Times New Roman"/>
                <w:sz w:val="24"/>
                <w:szCs w:val="24"/>
                <w:lang w:val="uk-UA"/>
              </w:rPr>
            </w:pPr>
            <w:r w:rsidRPr="0048503B">
              <w:rPr>
                <w:rFonts w:ascii="Times New Roman" w:hAnsi="Times New Roman" w:cs="Times New Roman"/>
                <w:sz w:val="24"/>
                <w:szCs w:val="24"/>
                <w:lang w:val="uk-UA"/>
              </w:rPr>
              <w:t>27</w:t>
            </w:r>
          </w:p>
        </w:tc>
        <w:tc>
          <w:tcPr>
            <w:tcW w:w="1791" w:type="dxa"/>
          </w:tcPr>
          <w:p w14:paraId="12C5A64F" w14:textId="77777777" w:rsidR="00ED023F" w:rsidRPr="0048503B" w:rsidRDefault="00ED023F" w:rsidP="00ED023F">
            <w:pPr>
              <w:pStyle w:val="a3"/>
              <w:jc w:val="center"/>
              <w:rPr>
                <w:rFonts w:ascii="Times New Roman" w:hAnsi="Times New Roman" w:cs="Times New Roman"/>
                <w:sz w:val="24"/>
                <w:szCs w:val="24"/>
                <w:lang w:val="uk-UA"/>
              </w:rPr>
            </w:pPr>
            <w:r w:rsidRPr="0048503B">
              <w:rPr>
                <w:rFonts w:ascii="Times New Roman" w:hAnsi="Times New Roman" w:cs="Times New Roman"/>
                <w:sz w:val="24"/>
                <w:szCs w:val="24"/>
                <w:lang w:val="uk-UA"/>
              </w:rPr>
              <w:t>36974,5</w:t>
            </w:r>
          </w:p>
        </w:tc>
        <w:tc>
          <w:tcPr>
            <w:tcW w:w="1245" w:type="dxa"/>
          </w:tcPr>
          <w:p w14:paraId="4389DA33" w14:textId="77777777" w:rsidR="00ED023F" w:rsidRPr="0048503B" w:rsidRDefault="00ED023F" w:rsidP="00ED023F">
            <w:pPr>
              <w:pStyle w:val="a3"/>
              <w:jc w:val="center"/>
              <w:rPr>
                <w:rFonts w:ascii="Times New Roman" w:hAnsi="Times New Roman" w:cs="Times New Roman"/>
                <w:sz w:val="24"/>
                <w:szCs w:val="24"/>
                <w:lang w:val="uk-UA"/>
              </w:rPr>
            </w:pPr>
            <w:r w:rsidRPr="0048503B">
              <w:rPr>
                <w:rFonts w:ascii="Times New Roman" w:hAnsi="Times New Roman" w:cs="Times New Roman"/>
                <w:sz w:val="24"/>
                <w:szCs w:val="24"/>
                <w:lang w:val="uk-UA"/>
              </w:rPr>
              <w:t>62</w:t>
            </w:r>
          </w:p>
        </w:tc>
        <w:tc>
          <w:tcPr>
            <w:tcW w:w="1300" w:type="dxa"/>
          </w:tcPr>
          <w:p w14:paraId="1A84A488" w14:textId="77777777" w:rsidR="00ED023F" w:rsidRPr="0048503B" w:rsidRDefault="00ED023F" w:rsidP="00ED023F">
            <w:pPr>
              <w:pStyle w:val="a3"/>
              <w:jc w:val="center"/>
              <w:rPr>
                <w:rFonts w:ascii="Times New Roman" w:hAnsi="Times New Roman" w:cs="Times New Roman"/>
                <w:sz w:val="24"/>
                <w:szCs w:val="24"/>
                <w:lang w:val="uk-UA"/>
              </w:rPr>
            </w:pPr>
            <w:r w:rsidRPr="0048503B">
              <w:rPr>
                <w:rFonts w:ascii="Times New Roman" w:hAnsi="Times New Roman" w:cs="Times New Roman"/>
                <w:sz w:val="24"/>
                <w:szCs w:val="24"/>
                <w:lang w:val="uk-UA"/>
              </w:rPr>
              <w:t>–</w:t>
            </w:r>
          </w:p>
        </w:tc>
      </w:tr>
    </w:tbl>
    <w:p w14:paraId="7AE511F3" w14:textId="77777777" w:rsidR="00ED023F" w:rsidRPr="0048503B" w:rsidRDefault="00ED023F" w:rsidP="00B36CDD">
      <w:pPr>
        <w:pStyle w:val="a3"/>
        <w:jc w:val="both"/>
        <w:rPr>
          <w:rFonts w:ascii="Times New Roman" w:hAnsi="Times New Roman" w:cs="Times New Roman"/>
          <w:sz w:val="28"/>
          <w:szCs w:val="28"/>
          <w:lang w:val="uk-UA"/>
        </w:rPr>
      </w:pPr>
    </w:p>
    <w:p w14:paraId="40EE9D79" w14:textId="77777777" w:rsidR="00197AC2" w:rsidRPr="0048503B" w:rsidRDefault="00197AC2" w:rsidP="00197AC2">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Єдиним джерелом питної води для населення міста є саме Кременчуцьке водосховище, яке виконує стратегічну роль у забезпеченні потреб міської громади.</w:t>
      </w:r>
    </w:p>
    <w:p w14:paraId="1D1C1116" w14:textId="77777777" w:rsidR="00EB5D78" w:rsidRPr="0048503B" w:rsidRDefault="00DF5AF4" w:rsidP="0030717E">
      <w:pPr>
        <w:pStyle w:val="a3"/>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ab/>
      </w:r>
    </w:p>
    <w:p w14:paraId="58C84292" w14:textId="77777777" w:rsidR="00B36CDD" w:rsidRPr="0048503B" w:rsidRDefault="00DF5AF4" w:rsidP="00EB5D78">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Таблиця </w:t>
      </w:r>
      <w:r w:rsidR="005C7983" w:rsidRPr="0048503B">
        <w:rPr>
          <w:rFonts w:ascii="Times New Roman" w:hAnsi="Times New Roman" w:cs="Times New Roman"/>
          <w:sz w:val="28"/>
          <w:szCs w:val="28"/>
          <w:lang w:val="uk-UA"/>
        </w:rPr>
        <w:t>4</w:t>
      </w:r>
      <w:r w:rsidRPr="0048503B">
        <w:rPr>
          <w:rFonts w:ascii="Times New Roman" w:hAnsi="Times New Roman" w:cs="Times New Roman"/>
          <w:sz w:val="28"/>
          <w:szCs w:val="28"/>
          <w:lang w:val="uk-UA"/>
        </w:rPr>
        <w:t>.</w:t>
      </w:r>
      <w:r w:rsidR="0019443A" w:rsidRPr="0048503B">
        <w:rPr>
          <w:rFonts w:ascii="Times New Roman" w:hAnsi="Times New Roman" w:cs="Times New Roman"/>
          <w:sz w:val="28"/>
          <w:szCs w:val="28"/>
          <w:lang w:val="uk-UA"/>
        </w:rPr>
        <w:t>5</w:t>
      </w:r>
      <w:r w:rsidRPr="0048503B">
        <w:rPr>
          <w:rFonts w:ascii="Times New Roman" w:hAnsi="Times New Roman" w:cs="Times New Roman"/>
          <w:sz w:val="28"/>
          <w:szCs w:val="28"/>
          <w:lang w:val="uk-UA"/>
        </w:rPr>
        <w:t xml:space="preserve"> – Результати державного моніторингу вод</w:t>
      </w:r>
    </w:p>
    <w:tbl>
      <w:tblPr>
        <w:tblW w:w="9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858"/>
        <w:gridCol w:w="706"/>
        <w:gridCol w:w="710"/>
        <w:gridCol w:w="690"/>
        <w:gridCol w:w="4253"/>
        <w:gridCol w:w="1430"/>
      </w:tblGrid>
      <w:tr w:rsidR="0048503B" w:rsidRPr="0048503B" w14:paraId="2DACC220" w14:textId="77777777" w:rsidTr="00673244">
        <w:trPr>
          <w:trHeight w:hRule="exact" w:val="1541"/>
        </w:trPr>
        <w:tc>
          <w:tcPr>
            <w:tcW w:w="1858" w:type="dxa"/>
            <w:vMerge w:val="restart"/>
            <w:shd w:val="clear" w:color="auto" w:fill="FFFFFF"/>
          </w:tcPr>
          <w:p w14:paraId="15AEC31E" w14:textId="77777777" w:rsidR="00096F41" w:rsidRPr="0048503B" w:rsidRDefault="00096F41" w:rsidP="00DF5AF4">
            <w:pPr>
              <w:pStyle w:val="23"/>
              <w:shd w:val="clear" w:color="auto" w:fill="auto"/>
              <w:spacing w:after="0" w:line="254" w:lineRule="exact"/>
              <w:rPr>
                <w:rStyle w:val="210pt"/>
                <w:color w:val="auto"/>
              </w:rPr>
            </w:pPr>
          </w:p>
          <w:p w14:paraId="6C8014D6" w14:textId="77777777" w:rsidR="00096F41" w:rsidRPr="0048503B" w:rsidRDefault="00096F41" w:rsidP="00DF5AF4">
            <w:pPr>
              <w:pStyle w:val="23"/>
              <w:shd w:val="clear" w:color="auto" w:fill="auto"/>
              <w:spacing w:after="0" w:line="254" w:lineRule="exact"/>
              <w:rPr>
                <w:rStyle w:val="210pt"/>
                <w:color w:val="auto"/>
              </w:rPr>
            </w:pPr>
          </w:p>
          <w:p w14:paraId="08AC45C4" w14:textId="77777777" w:rsidR="00096F41" w:rsidRPr="0048503B" w:rsidRDefault="00096F41" w:rsidP="00DF5AF4">
            <w:pPr>
              <w:pStyle w:val="23"/>
              <w:shd w:val="clear" w:color="auto" w:fill="auto"/>
              <w:spacing w:after="0" w:line="254" w:lineRule="exact"/>
              <w:rPr>
                <w:rStyle w:val="210pt"/>
                <w:color w:val="auto"/>
              </w:rPr>
            </w:pPr>
          </w:p>
          <w:p w14:paraId="53FD1298" w14:textId="77777777" w:rsidR="00096F41" w:rsidRPr="0048503B" w:rsidRDefault="00096F41" w:rsidP="00DF5AF4">
            <w:pPr>
              <w:pStyle w:val="23"/>
              <w:shd w:val="clear" w:color="auto" w:fill="auto"/>
              <w:spacing w:after="0" w:line="254" w:lineRule="exact"/>
              <w:rPr>
                <w:rStyle w:val="210pt"/>
                <w:color w:val="auto"/>
              </w:rPr>
            </w:pPr>
          </w:p>
          <w:p w14:paraId="2EBF395F" w14:textId="77777777" w:rsidR="00096F41" w:rsidRPr="0048503B" w:rsidRDefault="00096F41" w:rsidP="00DF5AF4">
            <w:pPr>
              <w:pStyle w:val="23"/>
              <w:shd w:val="clear" w:color="auto" w:fill="auto"/>
              <w:spacing w:after="0" w:line="254" w:lineRule="exact"/>
              <w:rPr>
                <w:rStyle w:val="210pt"/>
                <w:color w:val="auto"/>
              </w:rPr>
            </w:pPr>
          </w:p>
          <w:p w14:paraId="7908B76B" w14:textId="77777777" w:rsidR="006376D2" w:rsidRPr="0048503B" w:rsidRDefault="006376D2" w:rsidP="00DF5AF4">
            <w:pPr>
              <w:pStyle w:val="23"/>
              <w:shd w:val="clear" w:color="auto" w:fill="auto"/>
              <w:spacing w:after="0" w:line="254" w:lineRule="exact"/>
              <w:rPr>
                <w:lang w:val="uk-UA"/>
              </w:rPr>
            </w:pPr>
            <w:r w:rsidRPr="0048503B">
              <w:rPr>
                <w:rStyle w:val="210pt"/>
                <w:color w:val="auto"/>
              </w:rPr>
              <w:t>Назва водного об’єкту</w:t>
            </w:r>
          </w:p>
        </w:tc>
        <w:tc>
          <w:tcPr>
            <w:tcW w:w="1416" w:type="dxa"/>
            <w:gridSpan w:val="2"/>
            <w:shd w:val="clear" w:color="auto" w:fill="FFFFFF"/>
            <w:vAlign w:val="bottom"/>
          </w:tcPr>
          <w:p w14:paraId="5E716FC4" w14:textId="77777777" w:rsidR="006376D2" w:rsidRPr="0048503B" w:rsidRDefault="006376D2" w:rsidP="00DF5AF4">
            <w:pPr>
              <w:pStyle w:val="23"/>
              <w:shd w:val="clear" w:color="auto" w:fill="auto"/>
              <w:spacing w:after="0" w:line="254" w:lineRule="exact"/>
              <w:ind w:left="113"/>
              <w:rPr>
                <w:lang w:val="uk-UA"/>
              </w:rPr>
            </w:pPr>
            <w:r w:rsidRPr="0048503B">
              <w:rPr>
                <w:rStyle w:val="210pt"/>
                <w:color w:val="auto"/>
              </w:rPr>
              <w:t>Кількість</w:t>
            </w:r>
          </w:p>
          <w:p w14:paraId="40D9A19F" w14:textId="77777777" w:rsidR="006376D2" w:rsidRPr="0048503B" w:rsidRDefault="006376D2" w:rsidP="00DF5AF4">
            <w:pPr>
              <w:pStyle w:val="23"/>
              <w:shd w:val="clear" w:color="auto" w:fill="auto"/>
              <w:spacing w:after="0" w:line="254" w:lineRule="exact"/>
              <w:ind w:left="113"/>
              <w:rPr>
                <w:lang w:val="uk-UA"/>
              </w:rPr>
            </w:pPr>
            <w:r w:rsidRPr="0048503B">
              <w:rPr>
                <w:rStyle w:val="210pt"/>
                <w:color w:val="auto"/>
              </w:rPr>
              <w:t>державних</w:t>
            </w:r>
          </w:p>
          <w:p w14:paraId="781A2E6B" w14:textId="77777777" w:rsidR="006376D2" w:rsidRPr="0048503B" w:rsidRDefault="006376D2" w:rsidP="00DF5AF4">
            <w:pPr>
              <w:pStyle w:val="23"/>
              <w:shd w:val="clear" w:color="auto" w:fill="auto"/>
              <w:spacing w:after="0" w:line="254" w:lineRule="exact"/>
              <w:ind w:left="113"/>
              <w:rPr>
                <w:rStyle w:val="210pt"/>
                <w:color w:val="auto"/>
              </w:rPr>
            </w:pPr>
            <w:proofErr w:type="spellStart"/>
            <w:r w:rsidRPr="0048503B">
              <w:rPr>
                <w:rStyle w:val="210pt"/>
                <w:color w:val="auto"/>
              </w:rPr>
              <w:t>моніторин</w:t>
            </w:r>
            <w:proofErr w:type="spellEnd"/>
            <w:r w:rsidRPr="0048503B">
              <w:rPr>
                <w:rStyle w:val="210pt"/>
                <w:color w:val="auto"/>
              </w:rPr>
              <w:t>-</w:t>
            </w:r>
          </w:p>
          <w:p w14:paraId="1F73C106" w14:textId="77777777" w:rsidR="006376D2" w:rsidRPr="0048503B" w:rsidRDefault="006376D2" w:rsidP="00DF5AF4">
            <w:pPr>
              <w:pStyle w:val="23"/>
              <w:shd w:val="clear" w:color="auto" w:fill="auto"/>
              <w:spacing w:after="0" w:line="254" w:lineRule="exact"/>
              <w:ind w:left="113"/>
              <w:rPr>
                <w:lang w:val="uk-UA"/>
              </w:rPr>
            </w:pPr>
            <w:proofErr w:type="spellStart"/>
            <w:r w:rsidRPr="0048503B">
              <w:rPr>
                <w:rStyle w:val="210pt"/>
                <w:color w:val="auto"/>
              </w:rPr>
              <w:t>гов</w:t>
            </w:r>
            <w:r w:rsidRPr="0048503B">
              <w:rPr>
                <w:rStyle w:val="210pt"/>
                <w:color w:val="auto"/>
                <w:lang w:eastAsia="ru-RU" w:bidi="ru-RU"/>
              </w:rPr>
              <w:t>их</w:t>
            </w:r>
            <w:proofErr w:type="spellEnd"/>
          </w:p>
          <w:p w14:paraId="36C0CA4A" w14:textId="77777777" w:rsidR="006376D2" w:rsidRPr="0048503B" w:rsidRDefault="006376D2" w:rsidP="00DF5AF4">
            <w:pPr>
              <w:pStyle w:val="23"/>
              <w:shd w:val="clear" w:color="auto" w:fill="auto"/>
              <w:spacing w:after="0" w:line="254" w:lineRule="exact"/>
              <w:ind w:left="113"/>
              <w:rPr>
                <w:lang w:val="uk-UA"/>
              </w:rPr>
            </w:pPr>
            <w:proofErr w:type="spellStart"/>
            <w:r w:rsidRPr="0048503B">
              <w:rPr>
                <w:rStyle w:val="210pt"/>
                <w:color w:val="auto"/>
              </w:rPr>
              <w:t>спостерження</w:t>
            </w:r>
            <w:proofErr w:type="spellEnd"/>
            <w:r w:rsidRPr="0048503B">
              <w:rPr>
                <w:rStyle w:val="210pt"/>
                <w:color w:val="auto"/>
              </w:rPr>
              <w:t xml:space="preserve"> , од.</w:t>
            </w:r>
          </w:p>
        </w:tc>
        <w:tc>
          <w:tcPr>
            <w:tcW w:w="690" w:type="dxa"/>
            <w:vMerge w:val="restart"/>
            <w:shd w:val="clear" w:color="auto" w:fill="FFFFFF"/>
            <w:textDirection w:val="btLr"/>
          </w:tcPr>
          <w:p w14:paraId="1D1D3AD2" w14:textId="77777777" w:rsidR="006376D2" w:rsidRPr="0048503B" w:rsidRDefault="006376D2" w:rsidP="00DF5AF4">
            <w:pPr>
              <w:pStyle w:val="23"/>
              <w:shd w:val="clear" w:color="auto" w:fill="auto"/>
              <w:spacing w:after="0" w:line="259" w:lineRule="exact"/>
              <w:rPr>
                <w:lang w:val="uk-UA"/>
              </w:rPr>
            </w:pPr>
            <w:r w:rsidRPr="0048503B">
              <w:rPr>
                <w:rStyle w:val="210pt"/>
                <w:color w:val="auto"/>
              </w:rPr>
              <w:t>Відібрано та проаналізовано проб води, од</w:t>
            </w:r>
          </w:p>
        </w:tc>
        <w:tc>
          <w:tcPr>
            <w:tcW w:w="4253" w:type="dxa"/>
            <w:vMerge w:val="restart"/>
            <w:shd w:val="clear" w:color="auto" w:fill="FFFFFF"/>
          </w:tcPr>
          <w:p w14:paraId="05665E23" w14:textId="77777777" w:rsidR="00096F41" w:rsidRPr="0048503B" w:rsidRDefault="00096F41" w:rsidP="00DF5AF4">
            <w:pPr>
              <w:pStyle w:val="23"/>
              <w:spacing w:after="0" w:line="200" w:lineRule="exact"/>
              <w:rPr>
                <w:rStyle w:val="210pt"/>
                <w:color w:val="auto"/>
              </w:rPr>
            </w:pPr>
          </w:p>
          <w:p w14:paraId="43362202" w14:textId="77777777" w:rsidR="00096F41" w:rsidRPr="0048503B" w:rsidRDefault="00096F41" w:rsidP="00DF5AF4">
            <w:pPr>
              <w:pStyle w:val="23"/>
              <w:spacing w:after="0" w:line="200" w:lineRule="exact"/>
              <w:rPr>
                <w:rStyle w:val="210pt"/>
                <w:color w:val="auto"/>
              </w:rPr>
            </w:pPr>
          </w:p>
          <w:p w14:paraId="0EC37089" w14:textId="77777777" w:rsidR="00096F41" w:rsidRPr="0048503B" w:rsidRDefault="00096F41" w:rsidP="00DF5AF4">
            <w:pPr>
              <w:pStyle w:val="23"/>
              <w:spacing w:after="0" w:line="200" w:lineRule="exact"/>
              <w:rPr>
                <w:rStyle w:val="210pt"/>
                <w:color w:val="auto"/>
              </w:rPr>
            </w:pPr>
          </w:p>
          <w:p w14:paraId="7AC0E805" w14:textId="77777777" w:rsidR="00096F41" w:rsidRPr="0048503B" w:rsidRDefault="00096F41" w:rsidP="00DF5AF4">
            <w:pPr>
              <w:pStyle w:val="23"/>
              <w:spacing w:after="0" w:line="200" w:lineRule="exact"/>
              <w:rPr>
                <w:rStyle w:val="210pt"/>
                <w:color w:val="auto"/>
              </w:rPr>
            </w:pPr>
          </w:p>
          <w:p w14:paraId="5592071E" w14:textId="77777777" w:rsidR="00096F41" w:rsidRPr="0048503B" w:rsidRDefault="00096F41" w:rsidP="00DF5AF4">
            <w:pPr>
              <w:pStyle w:val="23"/>
              <w:spacing w:after="0" w:line="200" w:lineRule="exact"/>
              <w:rPr>
                <w:rStyle w:val="210pt"/>
                <w:color w:val="auto"/>
              </w:rPr>
            </w:pPr>
          </w:p>
          <w:p w14:paraId="5E27FB1D" w14:textId="77777777" w:rsidR="00096F41" w:rsidRPr="0048503B" w:rsidRDefault="00096F41" w:rsidP="00DF5AF4">
            <w:pPr>
              <w:pStyle w:val="23"/>
              <w:spacing w:after="0" w:line="200" w:lineRule="exact"/>
              <w:rPr>
                <w:rStyle w:val="210pt"/>
                <w:color w:val="auto"/>
              </w:rPr>
            </w:pPr>
          </w:p>
          <w:p w14:paraId="3ED972FC" w14:textId="77777777" w:rsidR="006376D2" w:rsidRPr="0048503B" w:rsidRDefault="006376D2" w:rsidP="00DF5AF4">
            <w:pPr>
              <w:pStyle w:val="23"/>
              <w:spacing w:after="0" w:line="200" w:lineRule="exact"/>
              <w:rPr>
                <w:sz w:val="10"/>
                <w:szCs w:val="10"/>
                <w:lang w:val="uk-UA"/>
              </w:rPr>
            </w:pPr>
            <w:r w:rsidRPr="0048503B">
              <w:rPr>
                <w:rStyle w:val="210pt"/>
                <w:color w:val="auto"/>
              </w:rPr>
              <w:t>Кількість показників, од.</w:t>
            </w:r>
          </w:p>
        </w:tc>
        <w:tc>
          <w:tcPr>
            <w:tcW w:w="1430" w:type="dxa"/>
            <w:vMerge w:val="restart"/>
            <w:shd w:val="clear" w:color="auto" w:fill="FFFFFF"/>
            <w:vAlign w:val="bottom"/>
          </w:tcPr>
          <w:p w14:paraId="371CF328" w14:textId="77777777" w:rsidR="006376D2" w:rsidRPr="0048503B" w:rsidRDefault="006376D2" w:rsidP="00DF5AF4">
            <w:pPr>
              <w:pStyle w:val="23"/>
              <w:shd w:val="clear" w:color="auto" w:fill="auto"/>
              <w:spacing w:after="0" w:line="254" w:lineRule="exact"/>
              <w:rPr>
                <w:lang w:val="uk-UA"/>
              </w:rPr>
            </w:pPr>
            <w:r w:rsidRPr="0048503B">
              <w:rPr>
                <w:rStyle w:val="210pt"/>
                <w:color w:val="auto"/>
              </w:rPr>
              <w:t>Кількість випадків та назва</w:t>
            </w:r>
          </w:p>
          <w:p w14:paraId="6CA9158D" w14:textId="77777777" w:rsidR="006376D2" w:rsidRPr="0048503B" w:rsidRDefault="006376D2" w:rsidP="00DF5AF4">
            <w:pPr>
              <w:pStyle w:val="23"/>
              <w:spacing w:after="0" w:line="254" w:lineRule="exact"/>
              <w:rPr>
                <w:lang w:val="uk-UA"/>
              </w:rPr>
            </w:pPr>
            <w:r w:rsidRPr="0048503B">
              <w:rPr>
                <w:rStyle w:val="210pt"/>
                <w:color w:val="auto"/>
              </w:rPr>
              <w:t>речовин з перевищен</w:t>
            </w:r>
            <w:r w:rsidRPr="0048503B">
              <w:rPr>
                <w:rStyle w:val="210pt"/>
                <w:color w:val="auto"/>
              </w:rPr>
              <w:softHyphen/>
              <w:t>ням ГДК, од.</w:t>
            </w:r>
          </w:p>
        </w:tc>
      </w:tr>
      <w:tr w:rsidR="0048503B" w:rsidRPr="0048503B" w14:paraId="6371CFCF" w14:textId="77777777" w:rsidTr="00673244">
        <w:trPr>
          <w:trHeight w:hRule="exact" w:val="1882"/>
        </w:trPr>
        <w:tc>
          <w:tcPr>
            <w:tcW w:w="1858" w:type="dxa"/>
            <w:vMerge/>
            <w:shd w:val="clear" w:color="auto" w:fill="FFFFFF"/>
          </w:tcPr>
          <w:p w14:paraId="57A021DC" w14:textId="77777777" w:rsidR="006376D2" w:rsidRPr="0048503B" w:rsidRDefault="006376D2" w:rsidP="00DF5AF4">
            <w:pPr>
              <w:rPr>
                <w:lang w:val="uk-UA"/>
              </w:rPr>
            </w:pPr>
          </w:p>
        </w:tc>
        <w:tc>
          <w:tcPr>
            <w:tcW w:w="706" w:type="dxa"/>
            <w:shd w:val="clear" w:color="auto" w:fill="FFFFFF"/>
            <w:textDirection w:val="btLr"/>
          </w:tcPr>
          <w:p w14:paraId="353FE5C4" w14:textId="77777777" w:rsidR="006376D2" w:rsidRPr="0048503B" w:rsidRDefault="006376D2" w:rsidP="00DF5AF4">
            <w:pPr>
              <w:pStyle w:val="23"/>
              <w:shd w:val="clear" w:color="auto" w:fill="auto"/>
              <w:spacing w:after="0" w:line="200" w:lineRule="exact"/>
              <w:rPr>
                <w:lang w:val="uk-UA"/>
              </w:rPr>
            </w:pPr>
            <w:r w:rsidRPr="0048503B">
              <w:rPr>
                <w:rStyle w:val="210pt"/>
                <w:color w:val="auto"/>
              </w:rPr>
              <w:t>усього</w:t>
            </w:r>
          </w:p>
        </w:tc>
        <w:tc>
          <w:tcPr>
            <w:tcW w:w="710" w:type="dxa"/>
            <w:shd w:val="clear" w:color="auto" w:fill="FFFFFF"/>
            <w:textDirection w:val="btLr"/>
          </w:tcPr>
          <w:p w14:paraId="6F5E58CE" w14:textId="77777777" w:rsidR="006376D2" w:rsidRPr="0048503B" w:rsidRDefault="006376D2" w:rsidP="00DF5AF4">
            <w:pPr>
              <w:pStyle w:val="23"/>
              <w:shd w:val="clear" w:color="auto" w:fill="auto"/>
              <w:spacing w:after="0" w:line="235" w:lineRule="exact"/>
              <w:rPr>
                <w:lang w:val="uk-UA"/>
              </w:rPr>
            </w:pPr>
            <w:r w:rsidRPr="0048503B">
              <w:rPr>
                <w:rStyle w:val="210pt"/>
                <w:color w:val="auto"/>
              </w:rPr>
              <w:t>у тому числі з перевищенням ГДК</w:t>
            </w:r>
          </w:p>
        </w:tc>
        <w:tc>
          <w:tcPr>
            <w:tcW w:w="690" w:type="dxa"/>
            <w:vMerge/>
            <w:shd w:val="clear" w:color="auto" w:fill="FFFFFF"/>
            <w:textDirection w:val="btLr"/>
          </w:tcPr>
          <w:p w14:paraId="1181D76B" w14:textId="77777777" w:rsidR="006376D2" w:rsidRPr="0048503B" w:rsidRDefault="006376D2" w:rsidP="00DF5AF4">
            <w:pPr>
              <w:rPr>
                <w:lang w:val="uk-UA"/>
              </w:rPr>
            </w:pPr>
          </w:p>
        </w:tc>
        <w:tc>
          <w:tcPr>
            <w:tcW w:w="4253" w:type="dxa"/>
            <w:vMerge/>
            <w:shd w:val="clear" w:color="auto" w:fill="FFFFFF"/>
          </w:tcPr>
          <w:p w14:paraId="3D31CBA9" w14:textId="77777777" w:rsidR="006376D2" w:rsidRPr="0048503B" w:rsidRDefault="006376D2" w:rsidP="00DF5AF4">
            <w:pPr>
              <w:pStyle w:val="23"/>
              <w:shd w:val="clear" w:color="auto" w:fill="auto"/>
              <w:spacing w:after="0" w:line="200" w:lineRule="exact"/>
              <w:rPr>
                <w:lang w:val="uk-UA"/>
              </w:rPr>
            </w:pPr>
          </w:p>
        </w:tc>
        <w:tc>
          <w:tcPr>
            <w:tcW w:w="1430" w:type="dxa"/>
            <w:vMerge/>
            <w:shd w:val="clear" w:color="auto" w:fill="FFFFFF"/>
          </w:tcPr>
          <w:p w14:paraId="3A5ED72E" w14:textId="77777777" w:rsidR="006376D2" w:rsidRPr="0048503B" w:rsidRDefault="006376D2" w:rsidP="00DF5AF4">
            <w:pPr>
              <w:pStyle w:val="23"/>
              <w:shd w:val="clear" w:color="auto" w:fill="auto"/>
              <w:spacing w:after="0" w:line="254" w:lineRule="exact"/>
              <w:rPr>
                <w:lang w:val="uk-UA"/>
              </w:rPr>
            </w:pPr>
          </w:p>
        </w:tc>
      </w:tr>
      <w:tr w:rsidR="0048503B" w:rsidRPr="0048503B" w14:paraId="503D02CE" w14:textId="77777777" w:rsidTr="00673244">
        <w:trPr>
          <w:trHeight w:hRule="exact" w:val="283"/>
        </w:trPr>
        <w:tc>
          <w:tcPr>
            <w:tcW w:w="1858" w:type="dxa"/>
            <w:shd w:val="clear" w:color="auto" w:fill="FFFFFF"/>
            <w:vAlign w:val="bottom"/>
          </w:tcPr>
          <w:p w14:paraId="203E18B6" w14:textId="77777777" w:rsidR="00DF5AF4" w:rsidRPr="0048503B" w:rsidRDefault="00DF5AF4" w:rsidP="00DF5AF4">
            <w:pPr>
              <w:pStyle w:val="23"/>
              <w:shd w:val="clear" w:color="auto" w:fill="auto"/>
              <w:spacing w:after="0" w:line="230" w:lineRule="exact"/>
              <w:rPr>
                <w:sz w:val="20"/>
                <w:szCs w:val="20"/>
                <w:lang w:val="uk-UA"/>
              </w:rPr>
            </w:pPr>
            <w:r w:rsidRPr="0048503B">
              <w:rPr>
                <w:rStyle w:val="2115pt"/>
                <w:i w:val="0"/>
                <w:color w:val="auto"/>
                <w:sz w:val="20"/>
                <w:szCs w:val="20"/>
              </w:rPr>
              <w:t>1</w:t>
            </w:r>
          </w:p>
        </w:tc>
        <w:tc>
          <w:tcPr>
            <w:tcW w:w="706" w:type="dxa"/>
            <w:shd w:val="clear" w:color="auto" w:fill="FFFFFF"/>
            <w:vAlign w:val="bottom"/>
          </w:tcPr>
          <w:p w14:paraId="0946AFCC" w14:textId="77777777" w:rsidR="00DF5AF4" w:rsidRPr="0048503B" w:rsidRDefault="00DF5AF4" w:rsidP="00DF5AF4">
            <w:pPr>
              <w:pStyle w:val="23"/>
              <w:shd w:val="clear" w:color="auto" w:fill="auto"/>
              <w:spacing w:after="0" w:line="200" w:lineRule="exact"/>
              <w:rPr>
                <w:sz w:val="20"/>
                <w:szCs w:val="20"/>
                <w:lang w:val="uk-UA"/>
              </w:rPr>
            </w:pPr>
            <w:r w:rsidRPr="0048503B">
              <w:rPr>
                <w:rStyle w:val="210pt"/>
                <w:color w:val="auto"/>
              </w:rPr>
              <w:t>2</w:t>
            </w:r>
          </w:p>
        </w:tc>
        <w:tc>
          <w:tcPr>
            <w:tcW w:w="710" w:type="dxa"/>
            <w:shd w:val="clear" w:color="auto" w:fill="FFFFFF"/>
            <w:vAlign w:val="center"/>
          </w:tcPr>
          <w:p w14:paraId="77D2E8FE" w14:textId="77777777" w:rsidR="00DF5AF4" w:rsidRPr="0048503B" w:rsidRDefault="00DF5AF4" w:rsidP="00DF5AF4">
            <w:pPr>
              <w:pStyle w:val="23"/>
              <w:shd w:val="clear" w:color="auto" w:fill="auto"/>
              <w:spacing w:after="0" w:line="230" w:lineRule="exact"/>
              <w:rPr>
                <w:sz w:val="20"/>
                <w:szCs w:val="20"/>
                <w:lang w:val="uk-UA"/>
              </w:rPr>
            </w:pPr>
            <w:r w:rsidRPr="0048503B">
              <w:rPr>
                <w:rStyle w:val="2115pt"/>
                <w:i w:val="0"/>
                <w:color w:val="auto"/>
                <w:sz w:val="20"/>
                <w:szCs w:val="20"/>
              </w:rPr>
              <w:t>3</w:t>
            </w:r>
          </w:p>
        </w:tc>
        <w:tc>
          <w:tcPr>
            <w:tcW w:w="690" w:type="dxa"/>
            <w:shd w:val="clear" w:color="auto" w:fill="FFFFFF"/>
            <w:vAlign w:val="center"/>
          </w:tcPr>
          <w:p w14:paraId="714147D7" w14:textId="77777777" w:rsidR="00DF5AF4" w:rsidRPr="0048503B" w:rsidRDefault="00DF5AF4" w:rsidP="00DF5AF4">
            <w:pPr>
              <w:pStyle w:val="23"/>
              <w:shd w:val="clear" w:color="auto" w:fill="auto"/>
              <w:spacing w:after="0" w:line="230" w:lineRule="exact"/>
              <w:rPr>
                <w:sz w:val="20"/>
                <w:szCs w:val="20"/>
                <w:lang w:val="uk-UA"/>
              </w:rPr>
            </w:pPr>
            <w:r w:rsidRPr="0048503B">
              <w:rPr>
                <w:rStyle w:val="2115pt"/>
                <w:i w:val="0"/>
                <w:color w:val="auto"/>
                <w:sz w:val="20"/>
                <w:szCs w:val="20"/>
              </w:rPr>
              <w:t>4</w:t>
            </w:r>
          </w:p>
        </w:tc>
        <w:tc>
          <w:tcPr>
            <w:tcW w:w="4253" w:type="dxa"/>
            <w:shd w:val="clear" w:color="auto" w:fill="FFFFFF"/>
            <w:vAlign w:val="center"/>
          </w:tcPr>
          <w:p w14:paraId="706DEEC6" w14:textId="77777777" w:rsidR="00DF5AF4" w:rsidRPr="0048503B" w:rsidRDefault="00DF5AF4" w:rsidP="00DF5AF4">
            <w:pPr>
              <w:pStyle w:val="23"/>
              <w:shd w:val="clear" w:color="auto" w:fill="auto"/>
              <w:spacing w:after="0" w:line="200" w:lineRule="exact"/>
              <w:rPr>
                <w:sz w:val="20"/>
                <w:szCs w:val="20"/>
                <w:lang w:val="uk-UA"/>
              </w:rPr>
            </w:pPr>
            <w:r w:rsidRPr="0048503B">
              <w:rPr>
                <w:rStyle w:val="210pt"/>
                <w:color w:val="auto"/>
              </w:rPr>
              <w:t>5</w:t>
            </w:r>
          </w:p>
        </w:tc>
        <w:tc>
          <w:tcPr>
            <w:tcW w:w="1430" w:type="dxa"/>
            <w:shd w:val="clear" w:color="auto" w:fill="FFFFFF"/>
            <w:vAlign w:val="bottom"/>
          </w:tcPr>
          <w:p w14:paraId="446E22E2" w14:textId="77777777" w:rsidR="00DF5AF4" w:rsidRPr="0048503B" w:rsidRDefault="00DF5AF4" w:rsidP="00DF5AF4">
            <w:pPr>
              <w:pStyle w:val="23"/>
              <w:shd w:val="clear" w:color="auto" w:fill="auto"/>
              <w:spacing w:after="0" w:line="230" w:lineRule="exact"/>
              <w:rPr>
                <w:sz w:val="20"/>
                <w:szCs w:val="20"/>
                <w:lang w:val="uk-UA"/>
              </w:rPr>
            </w:pPr>
            <w:r w:rsidRPr="0048503B">
              <w:rPr>
                <w:rStyle w:val="2115pt"/>
                <w:i w:val="0"/>
                <w:color w:val="auto"/>
                <w:sz w:val="20"/>
                <w:szCs w:val="20"/>
              </w:rPr>
              <w:t>6</w:t>
            </w:r>
          </w:p>
        </w:tc>
      </w:tr>
      <w:tr w:rsidR="0048503B" w:rsidRPr="0048503B" w14:paraId="0B261271" w14:textId="77777777" w:rsidTr="00673244">
        <w:trPr>
          <w:trHeight w:hRule="exact" w:val="1262"/>
        </w:trPr>
        <w:tc>
          <w:tcPr>
            <w:tcW w:w="1858" w:type="dxa"/>
            <w:shd w:val="clear" w:color="auto" w:fill="FFFFFF"/>
          </w:tcPr>
          <w:p w14:paraId="4FA17659" w14:textId="77777777" w:rsidR="00DF5AF4" w:rsidRPr="0048503B" w:rsidRDefault="00DF5AF4" w:rsidP="00DF5AF4">
            <w:pPr>
              <w:pStyle w:val="23"/>
              <w:shd w:val="clear" w:color="auto" w:fill="auto"/>
              <w:spacing w:after="0" w:line="254" w:lineRule="exact"/>
              <w:rPr>
                <w:lang w:val="uk-UA"/>
              </w:rPr>
            </w:pPr>
            <w:r w:rsidRPr="0048503B">
              <w:rPr>
                <w:rStyle w:val="210pt"/>
                <w:color w:val="auto"/>
              </w:rPr>
              <w:t>Створ № 26</w:t>
            </w:r>
          </w:p>
          <w:p w14:paraId="00460230" w14:textId="77777777" w:rsidR="00DF5AF4" w:rsidRPr="0048503B" w:rsidRDefault="00DF5AF4" w:rsidP="00DF5AF4">
            <w:pPr>
              <w:pStyle w:val="23"/>
              <w:shd w:val="clear" w:color="auto" w:fill="auto"/>
              <w:spacing w:after="0" w:line="254" w:lineRule="exact"/>
              <w:rPr>
                <w:lang w:val="uk-UA"/>
              </w:rPr>
            </w:pPr>
            <w:r w:rsidRPr="0048503B">
              <w:rPr>
                <w:rStyle w:val="210pt"/>
                <w:color w:val="auto"/>
              </w:rPr>
              <w:t>Кременчуцьке</w:t>
            </w:r>
          </w:p>
          <w:p w14:paraId="18CE945A" w14:textId="77777777" w:rsidR="00DF5AF4" w:rsidRPr="0048503B" w:rsidRDefault="00DF5AF4" w:rsidP="00DF5AF4">
            <w:pPr>
              <w:pStyle w:val="23"/>
              <w:shd w:val="clear" w:color="auto" w:fill="auto"/>
              <w:spacing w:after="0" w:line="254" w:lineRule="exact"/>
              <w:rPr>
                <w:lang w:val="uk-UA"/>
              </w:rPr>
            </w:pPr>
            <w:r w:rsidRPr="0048503B">
              <w:rPr>
                <w:rStyle w:val="210pt"/>
                <w:color w:val="auto"/>
              </w:rPr>
              <w:t>водосховище,</w:t>
            </w:r>
          </w:p>
          <w:p w14:paraId="481DFAEA" w14:textId="77777777" w:rsidR="00DF5AF4" w:rsidRPr="0048503B" w:rsidRDefault="00DF5AF4" w:rsidP="00DF5AF4">
            <w:pPr>
              <w:pStyle w:val="23"/>
              <w:shd w:val="clear" w:color="auto" w:fill="auto"/>
              <w:spacing w:after="0" w:line="254" w:lineRule="exact"/>
              <w:rPr>
                <w:lang w:val="uk-UA"/>
              </w:rPr>
            </w:pPr>
            <w:r w:rsidRPr="0048503B">
              <w:rPr>
                <w:rStyle w:val="210pt"/>
                <w:color w:val="auto"/>
              </w:rPr>
              <w:t>с.</w:t>
            </w:r>
            <w:r w:rsidR="00F40FC5" w:rsidRPr="0048503B">
              <w:rPr>
                <w:rStyle w:val="210pt"/>
                <w:color w:val="auto"/>
              </w:rPr>
              <w:t xml:space="preserve"> </w:t>
            </w:r>
            <w:r w:rsidRPr="0048503B">
              <w:rPr>
                <w:rStyle w:val="210pt"/>
                <w:color w:val="auto"/>
              </w:rPr>
              <w:t>Власівка,</w:t>
            </w:r>
          </w:p>
          <w:p w14:paraId="412FD062" w14:textId="77777777" w:rsidR="00DF5AF4" w:rsidRPr="0048503B" w:rsidRDefault="00DF5AF4" w:rsidP="00DF5AF4">
            <w:pPr>
              <w:pStyle w:val="23"/>
              <w:shd w:val="clear" w:color="auto" w:fill="auto"/>
              <w:spacing w:after="0" w:line="254" w:lineRule="exact"/>
              <w:rPr>
                <w:lang w:val="uk-UA"/>
              </w:rPr>
            </w:pPr>
            <w:r w:rsidRPr="0048503B">
              <w:rPr>
                <w:rStyle w:val="210pt"/>
                <w:color w:val="auto"/>
              </w:rPr>
              <w:t>водозабір</w:t>
            </w:r>
          </w:p>
        </w:tc>
        <w:tc>
          <w:tcPr>
            <w:tcW w:w="706" w:type="dxa"/>
            <w:shd w:val="clear" w:color="auto" w:fill="FFFFFF"/>
          </w:tcPr>
          <w:p w14:paraId="625A28CD" w14:textId="77777777" w:rsidR="00DF5AF4" w:rsidRPr="0048503B" w:rsidRDefault="00DF5AF4" w:rsidP="00DF5AF4">
            <w:pPr>
              <w:pStyle w:val="23"/>
              <w:shd w:val="clear" w:color="auto" w:fill="auto"/>
              <w:spacing w:after="0" w:line="200" w:lineRule="exact"/>
              <w:rPr>
                <w:lang w:val="uk-UA"/>
              </w:rPr>
            </w:pPr>
            <w:r w:rsidRPr="0048503B">
              <w:rPr>
                <w:rStyle w:val="210pt"/>
                <w:color w:val="auto"/>
              </w:rPr>
              <w:t>1</w:t>
            </w:r>
          </w:p>
        </w:tc>
        <w:tc>
          <w:tcPr>
            <w:tcW w:w="710" w:type="dxa"/>
            <w:shd w:val="clear" w:color="auto" w:fill="FFFFFF"/>
          </w:tcPr>
          <w:p w14:paraId="37DC1B36" w14:textId="77777777" w:rsidR="00DF5AF4" w:rsidRPr="0048503B" w:rsidRDefault="00DF5AF4" w:rsidP="00DF5AF4">
            <w:pPr>
              <w:pStyle w:val="23"/>
              <w:shd w:val="clear" w:color="auto" w:fill="auto"/>
              <w:spacing w:after="0" w:line="200" w:lineRule="exact"/>
              <w:rPr>
                <w:lang w:val="uk-UA"/>
              </w:rPr>
            </w:pPr>
            <w:r w:rsidRPr="0048503B">
              <w:rPr>
                <w:rStyle w:val="210pt"/>
                <w:color w:val="auto"/>
              </w:rPr>
              <w:t>1</w:t>
            </w:r>
          </w:p>
        </w:tc>
        <w:tc>
          <w:tcPr>
            <w:tcW w:w="690" w:type="dxa"/>
            <w:shd w:val="clear" w:color="auto" w:fill="FFFFFF"/>
          </w:tcPr>
          <w:p w14:paraId="120CBF30" w14:textId="77777777" w:rsidR="00DF5AF4" w:rsidRPr="0048503B" w:rsidRDefault="00DF5AF4" w:rsidP="00DF5AF4">
            <w:pPr>
              <w:pStyle w:val="23"/>
              <w:shd w:val="clear" w:color="auto" w:fill="auto"/>
              <w:spacing w:after="0" w:line="200" w:lineRule="exact"/>
              <w:rPr>
                <w:lang w:val="uk-UA"/>
              </w:rPr>
            </w:pPr>
            <w:r w:rsidRPr="0048503B">
              <w:rPr>
                <w:rStyle w:val="210pt"/>
                <w:color w:val="auto"/>
              </w:rPr>
              <w:t>12</w:t>
            </w:r>
          </w:p>
        </w:tc>
        <w:tc>
          <w:tcPr>
            <w:tcW w:w="4253" w:type="dxa"/>
            <w:shd w:val="clear" w:color="auto" w:fill="FFFFFF"/>
            <w:vAlign w:val="bottom"/>
          </w:tcPr>
          <w:p w14:paraId="0E0F3C61" w14:textId="77777777" w:rsidR="00DF5AF4" w:rsidRPr="0048503B" w:rsidRDefault="00DF5AF4" w:rsidP="00DF5AF4">
            <w:pPr>
              <w:pStyle w:val="23"/>
              <w:shd w:val="clear" w:color="auto" w:fill="auto"/>
              <w:spacing w:after="0" w:line="250" w:lineRule="exact"/>
              <w:jc w:val="both"/>
              <w:rPr>
                <w:lang w:val="uk-UA"/>
              </w:rPr>
            </w:pPr>
            <w:r w:rsidRPr="0048503B">
              <w:rPr>
                <w:rStyle w:val="210pt"/>
                <w:color w:val="auto"/>
              </w:rPr>
              <w:t xml:space="preserve">19 (запах, </w:t>
            </w:r>
            <w:proofErr w:type="spellStart"/>
            <w:r w:rsidRPr="0048503B">
              <w:rPr>
                <w:rStyle w:val="210pt"/>
                <w:color w:val="auto"/>
              </w:rPr>
              <w:t>рН</w:t>
            </w:r>
            <w:proofErr w:type="spellEnd"/>
            <w:r w:rsidRPr="0048503B">
              <w:rPr>
                <w:rStyle w:val="210pt"/>
                <w:color w:val="auto"/>
              </w:rPr>
              <w:t>, розчинений кисень, БСК</w:t>
            </w:r>
            <w:r w:rsidRPr="0048503B">
              <w:rPr>
                <w:rStyle w:val="26pt"/>
                <w:color w:val="auto"/>
              </w:rPr>
              <w:t>5</w:t>
            </w:r>
            <w:r w:rsidRPr="0048503B">
              <w:rPr>
                <w:rStyle w:val="210pt"/>
                <w:color w:val="auto"/>
              </w:rPr>
              <w:t xml:space="preserve">, окисність, загальна жорсткість, сухий залишок, залізо, хлориди, сульфати, азот </w:t>
            </w:r>
            <w:proofErr w:type="spellStart"/>
            <w:r w:rsidRPr="0048503B">
              <w:rPr>
                <w:rStyle w:val="210pt"/>
                <w:color w:val="auto"/>
              </w:rPr>
              <w:t>аміака</w:t>
            </w:r>
            <w:proofErr w:type="spellEnd"/>
            <w:r w:rsidRPr="0048503B">
              <w:rPr>
                <w:rStyle w:val="210pt"/>
                <w:color w:val="auto"/>
              </w:rPr>
              <w:t xml:space="preserve">, азот нітритів, азот нітратів, фтор, марганець, нафтопродукти, </w:t>
            </w:r>
            <w:proofErr w:type="spellStart"/>
            <w:r w:rsidRPr="0048503B">
              <w:rPr>
                <w:rStyle w:val="210pt"/>
                <w:color w:val="auto"/>
              </w:rPr>
              <w:t>поліфосфати</w:t>
            </w:r>
            <w:proofErr w:type="spellEnd"/>
            <w:r w:rsidRPr="0048503B">
              <w:rPr>
                <w:rStyle w:val="210pt"/>
                <w:color w:val="auto"/>
              </w:rPr>
              <w:t>, ЗМЧ, індекс ЛКП)</w:t>
            </w:r>
          </w:p>
        </w:tc>
        <w:tc>
          <w:tcPr>
            <w:tcW w:w="1430" w:type="dxa"/>
            <w:shd w:val="clear" w:color="auto" w:fill="FFFFFF"/>
          </w:tcPr>
          <w:p w14:paraId="798C0198" w14:textId="77777777" w:rsidR="00DF5AF4" w:rsidRPr="0048503B" w:rsidRDefault="00DF5AF4" w:rsidP="00EB5D78">
            <w:pPr>
              <w:pStyle w:val="23"/>
              <w:shd w:val="clear" w:color="auto" w:fill="auto"/>
              <w:spacing w:after="0" w:line="200" w:lineRule="exact"/>
              <w:jc w:val="left"/>
              <w:rPr>
                <w:lang w:val="uk-UA"/>
              </w:rPr>
            </w:pPr>
            <w:r w:rsidRPr="0048503B">
              <w:rPr>
                <w:rStyle w:val="210pt"/>
                <w:color w:val="auto"/>
              </w:rPr>
              <w:t>8</w:t>
            </w:r>
            <w:r w:rsidR="00EB5D78" w:rsidRPr="0048503B">
              <w:rPr>
                <w:rStyle w:val="210pt"/>
                <w:color w:val="auto"/>
              </w:rPr>
              <w:t xml:space="preserve"> –</w:t>
            </w:r>
            <w:r w:rsidRPr="0048503B">
              <w:rPr>
                <w:rStyle w:val="210pt"/>
                <w:color w:val="auto"/>
              </w:rPr>
              <w:t xml:space="preserve"> БСК</w:t>
            </w:r>
            <w:r w:rsidRPr="0048503B">
              <w:rPr>
                <w:rStyle w:val="26pt"/>
                <w:color w:val="auto"/>
              </w:rPr>
              <w:t>5</w:t>
            </w:r>
          </w:p>
        </w:tc>
      </w:tr>
      <w:tr w:rsidR="00DC696A" w:rsidRPr="0048503B" w14:paraId="3D479B97" w14:textId="77777777" w:rsidTr="008555A1">
        <w:trPr>
          <w:trHeight w:hRule="exact" w:val="1526"/>
        </w:trPr>
        <w:tc>
          <w:tcPr>
            <w:tcW w:w="1858" w:type="dxa"/>
            <w:shd w:val="clear" w:color="auto" w:fill="FFFFFF"/>
          </w:tcPr>
          <w:p w14:paraId="4E9E3405" w14:textId="77777777" w:rsidR="00274FB2" w:rsidRPr="0048503B" w:rsidRDefault="00274FB2" w:rsidP="00274FB2">
            <w:pPr>
              <w:pStyle w:val="23"/>
              <w:shd w:val="clear" w:color="auto" w:fill="auto"/>
              <w:spacing w:after="0" w:line="254" w:lineRule="exact"/>
              <w:rPr>
                <w:lang w:val="uk-UA"/>
              </w:rPr>
            </w:pPr>
            <w:r w:rsidRPr="0048503B">
              <w:rPr>
                <w:rStyle w:val="210pt"/>
                <w:color w:val="auto"/>
              </w:rPr>
              <w:t>Кременчуцьке</w:t>
            </w:r>
          </w:p>
          <w:p w14:paraId="263E7BC9" w14:textId="77777777" w:rsidR="00490FA7" w:rsidRPr="0048503B" w:rsidRDefault="00490FA7" w:rsidP="00274FB2">
            <w:pPr>
              <w:pStyle w:val="23"/>
              <w:shd w:val="clear" w:color="auto" w:fill="auto"/>
              <w:tabs>
                <w:tab w:val="left" w:pos="173"/>
              </w:tabs>
              <w:spacing w:after="0" w:line="250" w:lineRule="exact"/>
              <w:rPr>
                <w:rStyle w:val="210pt"/>
                <w:color w:val="auto"/>
              </w:rPr>
            </w:pPr>
            <w:r w:rsidRPr="0048503B">
              <w:rPr>
                <w:rStyle w:val="210pt"/>
                <w:color w:val="auto"/>
              </w:rPr>
              <w:t>в</w:t>
            </w:r>
            <w:r w:rsidR="00274FB2" w:rsidRPr="0048503B">
              <w:rPr>
                <w:rStyle w:val="210pt"/>
                <w:color w:val="auto"/>
              </w:rPr>
              <w:t>одосховище</w:t>
            </w:r>
            <w:r w:rsidRPr="0048503B">
              <w:rPr>
                <w:rStyle w:val="210pt"/>
                <w:color w:val="auto"/>
              </w:rPr>
              <w:t xml:space="preserve"> </w:t>
            </w:r>
          </w:p>
          <w:p w14:paraId="461F8AF0" w14:textId="77777777" w:rsidR="00DF5AF4" w:rsidRPr="0048503B" w:rsidRDefault="00490FA7" w:rsidP="00274FB2">
            <w:pPr>
              <w:pStyle w:val="23"/>
              <w:shd w:val="clear" w:color="auto" w:fill="auto"/>
              <w:tabs>
                <w:tab w:val="left" w:pos="173"/>
              </w:tabs>
              <w:spacing w:after="0" w:line="250" w:lineRule="exact"/>
              <w:rPr>
                <w:lang w:val="uk-UA"/>
              </w:rPr>
            </w:pPr>
            <w:r w:rsidRPr="0048503B">
              <w:rPr>
                <w:rStyle w:val="210pt"/>
                <w:color w:val="auto"/>
              </w:rPr>
              <w:t>(р. Дніпро)</w:t>
            </w:r>
            <w:r w:rsidR="00DF5AF4" w:rsidRPr="0048503B">
              <w:rPr>
                <w:rStyle w:val="210pt"/>
                <w:color w:val="auto"/>
              </w:rPr>
              <w:t>, 580 км</w:t>
            </w:r>
          </w:p>
          <w:p w14:paraId="4321E683" w14:textId="77777777" w:rsidR="00302275" w:rsidRPr="0048503B" w:rsidRDefault="00DF5AF4" w:rsidP="00DF5AF4">
            <w:pPr>
              <w:pStyle w:val="23"/>
              <w:shd w:val="clear" w:color="auto" w:fill="auto"/>
              <w:tabs>
                <w:tab w:val="left" w:pos="154"/>
              </w:tabs>
              <w:spacing w:after="0" w:line="250" w:lineRule="exact"/>
              <w:rPr>
                <w:rStyle w:val="210pt"/>
                <w:color w:val="auto"/>
              </w:rPr>
            </w:pPr>
            <w:r w:rsidRPr="0048503B">
              <w:rPr>
                <w:rStyle w:val="210pt"/>
                <w:color w:val="auto"/>
              </w:rPr>
              <w:t>с.</w:t>
            </w:r>
            <w:r w:rsidRPr="0048503B">
              <w:rPr>
                <w:rStyle w:val="210pt"/>
                <w:color w:val="auto"/>
              </w:rPr>
              <w:tab/>
            </w:r>
            <w:r w:rsidR="00F40FC5" w:rsidRPr="0048503B">
              <w:rPr>
                <w:rStyle w:val="210pt"/>
                <w:color w:val="auto"/>
              </w:rPr>
              <w:t xml:space="preserve"> </w:t>
            </w:r>
            <w:r w:rsidRPr="0048503B">
              <w:rPr>
                <w:rStyle w:val="210pt"/>
                <w:color w:val="auto"/>
              </w:rPr>
              <w:t xml:space="preserve">Власівка, лівий берег, питний в/з </w:t>
            </w:r>
          </w:p>
          <w:p w14:paraId="06951AD1" w14:textId="77777777" w:rsidR="00DF5AF4" w:rsidRPr="0048503B" w:rsidRDefault="00DF5AF4" w:rsidP="00DF5AF4">
            <w:pPr>
              <w:pStyle w:val="23"/>
              <w:shd w:val="clear" w:color="auto" w:fill="auto"/>
              <w:tabs>
                <w:tab w:val="left" w:pos="154"/>
              </w:tabs>
              <w:spacing w:after="0" w:line="250" w:lineRule="exact"/>
              <w:rPr>
                <w:lang w:val="uk-UA"/>
              </w:rPr>
            </w:pPr>
            <w:r w:rsidRPr="0048503B">
              <w:rPr>
                <w:rStyle w:val="210pt"/>
                <w:color w:val="auto"/>
              </w:rPr>
              <w:t>м.</w:t>
            </w:r>
            <w:r w:rsidR="00F40FC5" w:rsidRPr="0048503B">
              <w:rPr>
                <w:rStyle w:val="210pt"/>
                <w:color w:val="auto"/>
              </w:rPr>
              <w:t xml:space="preserve"> </w:t>
            </w:r>
            <w:r w:rsidRPr="0048503B">
              <w:rPr>
                <w:rStyle w:val="210pt"/>
                <w:color w:val="auto"/>
              </w:rPr>
              <w:t>Кременчук</w:t>
            </w:r>
          </w:p>
        </w:tc>
        <w:tc>
          <w:tcPr>
            <w:tcW w:w="706" w:type="dxa"/>
            <w:shd w:val="clear" w:color="auto" w:fill="FFFFFF"/>
          </w:tcPr>
          <w:p w14:paraId="213274A2" w14:textId="77777777" w:rsidR="00DF5AF4" w:rsidRPr="0048503B" w:rsidRDefault="00DF5AF4" w:rsidP="00DF5AF4">
            <w:pPr>
              <w:pStyle w:val="23"/>
              <w:shd w:val="clear" w:color="auto" w:fill="auto"/>
              <w:spacing w:after="0" w:line="200" w:lineRule="exact"/>
              <w:rPr>
                <w:lang w:val="uk-UA"/>
              </w:rPr>
            </w:pPr>
            <w:r w:rsidRPr="0048503B">
              <w:rPr>
                <w:rStyle w:val="210pt"/>
                <w:color w:val="auto"/>
              </w:rPr>
              <w:t>1</w:t>
            </w:r>
          </w:p>
        </w:tc>
        <w:tc>
          <w:tcPr>
            <w:tcW w:w="710" w:type="dxa"/>
            <w:shd w:val="clear" w:color="auto" w:fill="FFFFFF"/>
          </w:tcPr>
          <w:p w14:paraId="27B120E0" w14:textId="77777777" w:rsidR="00DF5AF4" w:rsidRPr="0048503B" w:rsidRDefault="00DF5AF4" w:rsidP="00DF5AF4">
            <w:pPr>
              <w:pStyle w:val="23"/>
              <w:shd w:val="clear" w:color="auto" w:fill="auto"/>
              <w:spacing w:after="0" w:line="200" w:lineRule="exact"/>
              <w:rPr>
                <w:lang w:val="uk-UA"/>
              </w:rPr>
            </w:pPr>
            <w:r w:rsidRPr="0048503B">
              <w:rPr>
                <w:rStyle w:val="210pt"/>
                <w:color w:val="auto"/>
              </w:rPr>
              <w:t>1</w:t>
            </w:r>
          </w:p>
        </w:tc>
        <w:tc>
          <w:tcPr>
            <w:tcW w:w="690" w:type="dxa"/>
            <w:shd w:val="clear" w:color="auto" w:fill="FFFFFF"/>
          </w:tcPr>
          <w:p w14:paraId="514709CA" w14:textId="77777777" w:rsidR="00DF5AF4" w:rsidRPr="0048503B" w:rsidRDefault="00DF5AF4" w:rsidP="00DF5AF4">
            <w:pPr>
              <w:pStyle w:val="23"/>
              <w:shd w:val="clear" w:color="auto" w:fill="auto"/>
              <w:spacing w:after="0" w:line="200" w:lineRule="exact"/>
              <w:rPr>
                <w:lang w:val="uk-UA"/>
              </w:rPr>
            </w:pPr>
            <w:r w:rsidRPr="0048503B">
              <w:rPr>
                <w:rStyle w:val="210pt"/>
                <w:color w:val="auto"/>
              </w:rPr>
              <w:t>12</w:t>
            </w:r>
          </w:p>
        </w:tc>
        <w:tc>
          <w:tcPr>
            <w:tcW w:w="4253" w:type="dxa"/>
            <w:shd w:val="clear" w:color="auto" w:fill="FFFFFF"/>
            <w:vAlign w:val="bottom"/>
          </w:tcPr>
          <w:p w14:paraId="2D4F711C" w14:textId="77777777" w:rsidR="00DF5AF4" w:rsidRPr="0048503B" w:rsidRDefault="00DF5AF4" w:rsidP="00DF5AF4">
            <w:pPr>
              <w:pStyle w:val="23"/>
              <w:shd w:val="clear" w:color="auto" w:fill="auto"/>
              <w:spacing w:after="0" w:line="254" w:lineRule="exact"/>
              <w:jc w:val="both"/>
              <w:rPr>
                <w:lang w:val="uk-UA"/>
              </w:rPr>
            </w:pPr>
            <w:r w:rsidRPr="0048503B">
              <w:rPr>
                <w:rStyle w:val="210pt"/>
                <w:color w:val="auto"/>
              </w:rPr>
              <w:t xml:space="preserve">20 (кольоровість, прозорість, температура, розчинений кисень, завислі речовини, </w:t>
            </w:r>
            <w:proofErr w:type="spellStart"/>
            <w:r w:rsidRPr="0048503B">
              <w:rPr>
                <w:rStyle w:val="210pt"/>
                <w:color w:val="auto"/>
              </w:rPr>
              <w:t>рН</w:t>
            </w:r>
            <w:proofErr w:type="spellEnd"/>
            <w:r w:rsidRPr="0048503B">
              <w:rPr>
                <w:rStyle w:val="210pt"/>
                <w:color w:val="auto"/>
              </w:rPr>
              <w:t>, ХСК, БСК</w:t>
            </w:r>
            <w:r w:rsidRPr="0048503B">
              <w:rPr>
                <w:rStyle w:val="26pt"/>
                <w:color w:val="auto"/>
              </w:rPr>
              <w:t>5</w:t>
            </w:r>
            <w:r w:rsidRPr="0048503B">
              <w:rPr>
                <w:rStyle w:val="210pt"/>
                <w:color w:val="auto"/>
              </w:rPr>
              <w:t>, кальцій, магній, жорсткість, сульфат-іони, хлорид-іони, сухий залишок, амоній-іони, нітрит-іони, нітрат-іони, фосфат-іони, залізо загальне, марганець)</w:t>
            </w:r>
          </w:p>
        </w:tc>
        <w:tc>
          <w:tcPr>
            <w:tcW w:w="1430" w:type="dxa"/>
            <w:shd w:val="clear" w:color="auto" w:fill="FFFFFF"/>
          </w:tcPr>
          <w:p w14:paraId="5BB31A22" w14:textId="77777777" w:rsidR="00DF5AF4" w:rsidRPr="0048503B" w:rsidRDefault="00DF5AF4" w:rsidP="00DF5AF4">
            <w:pPr>
              <w:pStyle w:val="23"/>
              <w:shd w:val="clear" w:color="auto" w:fill="auto"/>
              <w:spacing w:after="0" w:line="250" w:lineRule="exact"/>
              <w:jc w:val="left"/>
              <w:rPr>
                <w:lang w:val="uk-UA"/>
              </w:rPr>
            </w:pPr>
            <w:r w:rsidRPr="0048503B">
              <w:rPr>
                <w:rStyle w:val="210pt"/>
                <w:color w:val="auto"/>
              </w:rPr>
              <w:t xml:space="preserve">12 </w:t>
            </w:r>
            <w:r w:rsidR="00EB5D78" w:rsidRPr="0048503B">
              <w:rPr>
                <w:rStyle w:val="210pt"/>
                <w:color w:val="auto"/>
              </w:rPr>
              <w:t>–</w:t>
            </w:r>
            <w:r w:rsidRPr="0048503B">
              <w:rPr>
                <w:rStyle w:val="210pt"/>
                <w:color w:val="auto"/>
              </w:rPr>
              <w:t xml:space="preserve"> БСК</w:t>
            </w:r>
            <w:r w:rsidRPr="0048503B">
              <w:rPr>
                <w:rStyle w:val="26pt"/>
                <w:color w:val="auto"/>
              </w:rPr>
              <w:t>5</w:t>
            </w:r>
            <w:r w:rsidRPr="0048503B">
              <w:rPr>
                <w:rStyle w:val="210pt"/>
                <w:color w:val="auto"/>
              </w:rPr>
              <w:t xml:space="preserve">, 12 </w:t>
            </w:r>
            <w:r w:rsidR="00EB5D78" w:rsidRPr="0048503B">
              <w:rPr>
                <w:rStyle w:val="210pt"/>
                <w:color w:val="auto"/>
              </w:rPr>
              <w:t>–</w:t>
            </w:r>
            <w:r w:rsidRPr="0048503B">
              <w:rPr>
                <w:rStyle w:val="210pt"/>
                <w:color w:val="auto"/>
              </w:rPr>
              <w:t xml:space="preserve"> ХСК., 4 </w:t>
            </w:r>
            <w:r w:rsidR="00EB5D78" w:rsidRPr="0048503B">
              <w:rPr>
                <w:rStyle w:val="210pt"/>
                <w:color w:val="auto"/>
              </w:rPr>
              <w:t>–</w:t>
            </w:r>
            <w:r w:rsidRPr="0048503B">
              <w:rPr>
                <w:rStyle w:val="210pt"/>
                <w:color w:val="auto"/>
              </w:rPr>
              <w:t xml:space="preserve"> залізо загальне, 2</w:t>
            </w:r>
            <w:r w:rsidR="00EB5D78" w:rsidRPr="0048503B">
              <w:rPr>
                <w:rStyle w:val="210pt"/>
                <w:color w:val="auto"/>
              </w:rPr>
              <w:t xml:space="preserve"> –</w:t>
            </w:r>
          </w:p>
          <w:p w14:paraId="00FE77D3" w14:textId="77777777" w:rsidR="00DF5AF4" w:rsidRPr="0048503B" w:rsidRDefault="00DF5AF4" w:rsidP="00DF5AF4">
            <w:pPr>
              <w:pStyle w:val="23"/>
              <w:shd w:val="clear" w:color="auto" w:fill="auto"/>
              <w:spacing w:after="0" w:line="250" w:lineRule="exact"/>
              <w:jc w:val="left"/>
              <w:rPr>
                <w:lang w:val="uk-UA"/>
              </w:rPr>
            </w:pPr>
            <w:r w:rsidRPr="0048503B">
              <w:rPr>
                <w:rStyle w:val="210pt"/>
                <w:color w:val="auto"/>
              </w:rPr>
              <w:t>марганець</w:t>
            </w:r>
          </w:p>
        </w:tc>
      </w:tr>
    </w:tbl>
    <w:p w14:paraId="7F28C3B3" w14:textId="77777777" w:rsidR="00DF5AF4" w:rsidRPr="0048503B" w:rsidRDefault="00DF5AF4" w:rsidP="00B36CDD">
      <w:pPr>
        <w:pStyle w:val="a3"/>
        <w:jc w:val="both"/>
        <w:rPr>
          <w:rFonts w:ascii="Times New Roman" w:hAnsi="Times New Roman" w:cs="Times New Roman"/>
          <w:sz w:val="28"/>
          <w:szCs w:val="28"/>
          <w:lang w:val="uk-UA"/>
        </w:rPr>
      </w:pPr>
    </w:p>
    <w:p w14:paraId="59E89925" w14:textId="4B307E82" w:rsidR="00DF5AF4" w:rsidRPr="0048503B" w:rsidRDefault="00B35A8A" w:rsidP="00B35A8A">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Інформаці</w:t>
      </w:r>
      <w:r w:rsidR="008555A1" w:rsidRPr="0048503B">
        <w:rPr>
          <w:rFonts w:ascii="Times New Roman" w:hAnsi="Times New Roman" w:cs="Times New Roman"/>
          <w:sz w:val="28"/>
          <w:szCs w:val="28"/>
          <w:lang w:val="uk-UA"/>
        </w:rPr>
        <w:t>я</w:t>
      </w:r>
      <w:r w:rsidRPr="0048503B">
        <w:rPr>
          <w:rFonts w:ascii="Times New Roman" w:hAnsi="Times New Roman" w:cs="Times New Roman"/>
          <w:sz w:val="28"/>
          <w:szCs w:val="28"/>
          <w:lang w:val="uk-UA"/>
        </w:rPr>
        <w:t xml:space="preserve"> щодо осередків забруднення підземних вод в 202</w:t>
      </w:r>
      <w:r w:rsidR="00186EED" w:rsidRPr="0048503B">
        <w:rPr>
          <w:rFonts w:ascii="Times New Roman" w:hAnsi="Times New Roman" w:cs="Times New Roman"/>
          <w:sz w:val="28"/>
          <w:szCs w:val="28"/>
          <w:lang w:val="uk-UA"/>
        </w:rPr>
        <w:t>4</w:t>
      </w:r>
      <w:r w:rsidRPr="0048503B">
        <w:rPr>
          <w:rFonts w:ascii="Times New Roman" w:hAnsi="Times New Roman" w:cs="Times New Roman"/>
          <w:sz w:val="28"/>
          <w:szCs w:val="28"/>
          <w:lang w:val="uk-UA"/>
        </w:rPr>
        <w:t xml:space="preserve"> році у межах Полтавської області</w:t>
      </w:r>
      <w:r w:rsidR="008555A1" w:rsidRPr="0048503B">
        <w:rPr>
          <w:rFonts w:ascii="Times New Roman" w:hAnsi="Times New Roman" w:cs="Times New Roman"/>
          <w:sz w:val="28"/>
          <w:szCs w:val="28"/>
          <w:lang w:val="uk-UA"/>
        </w:rPr>
        <w:t xml:space="preserve">, у </w:t>
      </w:r>
      <w:proofErr w:type="spellStart"/>
      <w:r w:rsidR="008555A1" w:rsidRPr="0048503B">
        <w:rPr>
          <w:rFonts w:ascii="Times New Roman" w:hAnsi="Times New Roman" w:cs="Times New Roman"/>
          <w:sz w:val="28"/>
          <w:szCs w:val="28"/>
          <w:lang w:val="uk-UA"/>
        </w:rPr>
        <w:t>т.ч</w:t>
      </w:r>
      <w:proofErr w:type="spellEnd"/>
      <w:r w:rsidR="008555A1" w:rsidRPr="0048503B">
        <w:rPr>
          <w:rFonts w:ascii="Times New Roman" w:hAnsi="Times New Roman" w:cs="Times New Roman"/>
          <w:sz w:val="28"/>
          <w:szCs w:val="28"/>
          <w:lang w:val="uk-UA"/>
        </w:rPr>
        <w:t>. у межах Кременчуцької міської територіальної громади, відсутня</w:t>
      </w:r>
      <w:r w:rsidRPr="0048503B">
        <w:rPr>
          <w:rFonts w:ascii="Times New Roman" w:hAnsi="Times New Roman" w:cs="Times New Roman"/>
          <w:sz w:val="28"/>
          <w:szCs w:val="28"/>
          <w:lang w:val="uk-UA"/>
        </w:rPr>
        <w:t>.</w:t>
      </w:r>
    </w:p>
    <w:p w14:paraId="4B4808AB" w14:textId="77777777" w:rsidR="004D27C7" w:rsidRPr="0048503B" w:rsidRDefault="004D27C7" w:rsidP="00B71B0B">
      <w:pPr>
        <w:pStyle w:val="a3"/>
        <w:ind w:firstLine="708"/>
        <w:jc w:val="both"/>
        <w:rPr>
          <w:rFonts w:ascii="Times New Roman" w:hAnsi="Times New Roman" w:cs="Times New Roman"/>
          <w:sz w:val="28"/>
          <w:szCs w:val="28"/>
          <w:lang w:val="uk-UA"/>
        </w:rPr>
      </w:pPr>
    </w:p>
    <w:p w14:paraId="25815500" w14:textId="77777777" w:rsidR="0030717E" w:rsidRPr="0048503B" w:rsidRDefault="0030717E" w:rsidP="00B71B0B">
      <w:pPr>
        <w:pStyle w:val="a3"/>
        <w:ind w:firstLine="708"/>
        <w:jc w:val="both"/>
        <w:rPr>
          <w:rFonts w:ascii="Times New Roman" w:hAnsi="Times New Roman" w:cs="Times New Roman"/>
          <w:sz w:val="28"/>
          <w:szCs w:val="28"/>
          <w:lang w:val="uk-UA"/>
        </w:rPr>
      </w:pPr>
    </w:p>
    <w:p w14:paraId="6DA6A269" w14:textId="77777777" w:rsidR="0030717E" w:rsidRPr="0048503B" w:rsidRDefault="0030717E" w:rsidP="00B71B0B">
      <w:pPr>
        <w:pStyle w:val="a3"/>
        <w:ind w:firstLine="708"/>
        <w:jc w:val="both"/>
        <w:rPr>
          <w:rFonts w:ascii="Times New Roman" w:hAnsi="Times New Roman" w:cs="Times New Roman"/>
          <w:sz w:val="28"/>
          <w:szCs w:val="28"/>
          <w:lang w:val="uk-UA"/>
        </w:rPr>
      </w:pPr>
    </w:p>
    <w:p w14:paraId="2CB185F0" w14:textId="77777777" w:rsidR="0030717E" w:rsidRPr="0048503B" w:rsidRDefault="0030717E" w:rsidP="00B71B0B">
      <w:pPr>
        <w:pStyle w:val="a3"/>
        <w:ind w:firstLine="708"/>
        <w:jc w:val="both"/>
        <w:rPr>
          <w:rFonts w:ascii="Times New Roman" w:hAnsi="Times New Roman" w:cs="Times New Roman"/>
          <w:sz w:val="28"/>
          <w:szCs w:val="28"/>
          <w:lang w:val="uk-UA"/>
        </w:rPr>
      </w:pPr>
    </w:p>
    <w:p w14:paraId="316C2254" w14:textId="77777777" w:rsidR="00B71B0B" w:rsidRPr="0048503B" w:rsidRDefault="00B71B0B" w:rsidP="00B71B0B">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lastRenderedPageBreak/>
        <w:t xml:space="preserve">Таблиця </w:t>
      </w:r>
      <w:r w:rsidR="005C7983" w:rsidRPr="0048503B">
        <w:rPr>
          <w:rFonts w:ascii="Times New Roman" w:hAnsi="Times New Roman" w:cs="Times New Roman"/>
          <w:sz w:val="28"/>
          <w:szCs w:val="28"/>
          <w:lang w:val="uk-UA"/>
        </w:rPr>
        <w:t>4</w:t>
      </w:r>
      <w:r w:rsidRPr="0048503B">
        <w:rPr>
          <w:rFonts w:ascii="Times New Roman" w:hAnsi="Times New Roman" w:cs="Times New Roman"/>
          <w:sz w:val="28"/>
          <w:szCs w:val="28"/>
          <w:lang w:val="uk-UA"/>
        </w:rPr>
        <w:t>.</w:t>
      </w:r>
      <w:r w:rsidR="0019443A" w:rsidRPr="0048503B">
        <w:rPr>
          <w:rFonts w:ascii="Times New Roman" w:hAnsi="Times New Roman" w:cs="Times New Roman"/>
          <w:sz w:val="28"/>
          <w:szCs w:val="28"/>
          <w:lang w:val="uk-UA"/>
        </w:rPr>
        <w:t>6</w:t>
      </w:r>
      <w:r w:rsidRPr="0048503B">
        <w:rPr>
          <w:rFonts w:ascii="Times New Roman" w:hAnsi="Times New Roman" w:cs="Times New Roman"/>
          <w:sz w:val="28"/>
          <w:szCs w:val="28"/>
          <w:lang w:val="uk-UA"/>
        </w:rPr>
        <w:t xml:space="preserve"> – Результати аналізів питної води, відібраної з РЧВ ВОС (резервуару питної води очисних споруд водопроводу) за  січень 2025 року</w:t>
      </w:r>
    </w:p>
    <w:tbl>
      <w:tblPr>
        <w:tblW w:w="936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8"/>
        <w:gridCol w:w="4837"/>
        <w:gridCol w:w="1985"/>
        <w:gridCol w:w="1966"/>
      </w:tblGrid>
      <w:tr w:rsidR="0048503B" w:rsidRPr="0048503B" w14:paraId="10CFA51D" w14:textId="77777777" w:rsidTr="00B71B0B">
        <w:tc>
          <w:tcPr>
            <w:tcW w:w="578" w:type="dxa"/>
            <w:vAlign w:val="center"/>
          </w:tcPr>
          <w:p w14:paraId="1C6DB7B3" w14:textId="77777777" w:rsidR="00B71B0B" w:rsidRPr="0048503B" w:rsidRDefault="00B71B0B" w:rsidP="00B71B0B">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 п/п</w:t>
            </w:r>
          </w:p>
        </w:tc>
        <w:tc>
          <w:tcPr>
            <w:tcW w:w="4837" w:type="dxa"/>
            <w:vAlign w:val="center"/>
          </w:tcPr>
          <w:p w14:paraId="382D16EF" w14:textId="77777777" w:rsidR="00B71B0B" w:rsidRPr="0048503B" w:rsidRDefault="00B71B0B" w:rsidP="00B71B0B">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Показники</w:t>
            </w:r>
          </w:p>
        </w:tc>
        <w:tc>
          <w:tcPr>
            <w:tcW w:w="1985" w:type="dxa"/>
            <w:vAlign w:val="center"/>
          </w:tcPr>
          <w:p w14:paraId="34D59E8D" w14:textId="77777777" w:rsidR="00B71B0B" w:rsidRPr="0048503B" w:rsidRDefault="00B71B0B" w:rsidP="00B71B0B">
            <w:pPr>
              <w:pStyle w:val="a3"/>
              <w:jc w:val="center"/>
              <w:rPr>
                <w:rFonts w:ascii="Times New Roman" w:hAnsi="Times New Roman" w:cs="Times New Roman"/>
                <w:sz w:val="28"/>
                <w:szCs w:val="28"/>
                <w:lang w:val="uk-UA"/>
              </w:rPr>
            </w:pPr>
            <w:proofErr w:type="spellStart"/>
            <w:r w:rsidRPr="0048503B">
              <w:rPr>
                <w:rFonts w:ascii="Times New Roman" w:hAnsi="Times New Roman" w:cs="Times New Roman"/>
                <w:sz w:val="28"/>
                <w:szCs w:val="28"/>
                <w:lang w:val="uk-UA"/>
              </w:rPr>
              <w:t>Min-max</w:t>
            </w:r>
            <w:proofErr w:type="spellEnd"/>
          </w:p>
        </w:tc>
        <w:tc>
          <w:tcPr>
            <w:tcW w:w="1966" w:type="dxa"/>
            <w:vAlign w:val="center"/>
          </w:tcPr>
          <w:p w14:paraId="023044E5" w14:textId="77777777" w:rsidR="00B71B0B" w:rsidRPr="0048503B" w:rsidRDefault="00B71B0B" w:rsidP="00B71B0B">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Норма по </w:t>
            </w:r>
            <w:proofErr w:type="spellStart"/>
            <w:r w:rsidRPr="0048503B">
              <w:rPr>
                <w:rFonts w:ascii="Times New Roman" w:hAnsi="Times New Roman" w:cs="Times New Roman"/>
                <w:sz w:val="28"/>
                <w:szCs w:val="28"/>
                <w:lang w:val="uk-UA"/>
              </w:rPr>
              <w:t>ДСанПін</w:t>
            </w:r>
            <w:proofErr w:type="spellEnd"/>
            <w:r w:rsidRPr="0048503B">
              <w:rPr>
                <w:rFonts w:ascii="Times New Roman" w:hAnsi="Times New Roman" w:cs="Times New Roman"/>
                <w:sz w:val="28"/>
                <w:szCs w:val="28"/>
                <w:lang w:val="uk-UA"/>
              </w:rPr>
              <w:t xml:space="preserve"> 2.2.4-171-10</w:t>
            </w:r>
          </w:p>
        </w:tc>
      </w:tr>
      <w:tr w:rsidR="0048503B" w:rsidRPr="0048503B" w14:paraId="0CC376FC" w14:textId="77777777" w:rsidTr="00B71B0B">
        <w:tc>
          <w:tcPr>
            <w:tcW w:w="578" w:type="dxa"/>
            <w:vAlign w:val="center"/>
          </w:tcPr>
          <w:p w14:paraId="08FE0B8E"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1</w:t>
            </w:r>
          </w:p>
        </w:tc>
        <w:tc>
          <w:tcPr>
            <w:tcW w:w="4837" w:type="dxa"/>
            <w:vAlign w:val="center"/>
          </w:tcPr>
          <w:p w14:paraId="150DEBAE"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Запах, бали</w:t>
            </w:r>
          </w:p>
        </w:tc>
        <w:tc>
          <w:tcPr>
            <w:tcW w:w="1985" w:type="dxa"/>
            <w:vAlign w:val="center"/>
          </w:tcPr>
          <w:p w14:paraId="52172250" w14:textId="77777777" w:rsidR="00B71B0B" w:rsidRPr="0048503B" w:rsidRDefault="00B71B0B" w:rsidP="00B71B0B">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2/2</w:t>
            </w:r>
          </w:p>
        </w:tc>
        <w:tc>
          <w:tcPr>
            <w:tcW w:w="1966" w:type="dxa"/>
            <w:vAlign w:val="center"/>
          </w:tcPr>
          <w:p w14:paraId="5C8C486D" w14:textId="77777777" w:rsidR="00B71B0B" w:rsidRPr="0048503B" w:rsidRDefault="00B71B0B" w:rsidP="00B71B0B">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≤2/2</w:t>
            </w:r>
          </w:p>
        </w:tc>
      </w:tr>
      <w:tr w:rsidR="0048503B" w:rsidRPr="0048503B" w14:paraId="10B62F4F" w14:textId="77777777" w:rsidTr="00B71B0B">
        <w:tc>
          <w:tcPr>
            <w:tcW w:w="578" w:type="dxa"/>
            <w:vAlign w:val="center"/>
          </w:tcPr>
          <w:p w14:paraId="41B85EEA"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2</w:t>
            </w:r>
          </w:p>
        </w:tc>
        <w:tc>
          <w:tcPr>
            <w:tcW w:w="4837" w:type="dxa"/>
            <w:vAlign w:val="center"/>
          </w:tcPr>
          <w:p w14:paraId="591E07C8"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Смак та присмак, бали</w:t>
            </w:r>
          </w:p>
        </w:tc>
        <w:tc>
          <w:tcPr>
            <w:tcW w:w="1985" w:type="dxa"/>
            <w:vAlign w:val="center"/>
          </w:tcPr>
          <w:p w14:paraId="701D5626" w14:textId="77777777" w:rsidR="00B71B0B" w:rsidRPr="0048503B" w:rsidRDefault="00B71B0B" w:rsidP="00B71B0B">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2</w:t>
            </w:r>
          </w:p>
        </w:tc>
        <w:tc>
          <w:tcPr>
            <w:tcW w:w="1966" w:type="dxa"/>
            <w:vAlign w:val="center"/>
          </w:tcPr>
          <w:p w14:paraId="307EEF7C" w14:textId="77777777" w:rsidR="00B71B0B" w:rsidRPr="0048503B" w:rsidRDefault="00B71B0B" w:rsidP="00B71B0B">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≤2</w:t>
            </w:r>
          </w:p>
        </w:tc>
      </w:tr>
      <w:tr w:rsidR="0048503B" w:rsidRPr="0048503B" w14:paraId="76B2D75B" w14:textId="77777777" w:rsidTr="00B71B0B">
        <w:trPr>
          <w:trHeight w:val="160"/>
        </w:trPr>
        <w:tc>
          <w:tcPr>
            <w:tcW w:w="578" w:type="dxa"/>
            <w:vAlign w:val="center"/>
          </w:tcPr>
          <w:p w14:paraId="38419336"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3</w:t>
            </w:r>
          </w:p>
        </w:tc>
        <w:tc>
          <w:tcPr>
            <w:tcW w:w="4837" w:type="dxa"/>
            <w:vAlign w:val="center"/>
          </w:tcPr>
          <w:p w14:paraId="46B94A38"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Каламутність, мг/дм</w:t>
            </w:r>
            <w:r w:rsidRPr="0048503B">
              <w:rPr>
                <w:rFonts w:ascii="Times New Roman" w:hAnsi="Times New Roman" w:cs="Times New Roman"/>
                <w:sz w:val="28"/>
                <w:szCs w:val="28"/>
                <w:vertAlign w:val="superscript"/>
                <w:lang w:val="uk-UA"/>
              </w:rPr>
              <w:t>3</w:t>
            </w:r>
          </w:p>
        </w:tc>
        <w:tc>
          <w:tcPr>
            <w:tcW w:w="1985" w:type="dxa"/>
            <w:vAlign w:val="center"/>
          </w:tcPr>
          <w:p w14:paraId="4D612ABF" w14:textId="77777777" w:rsidR="00B71B0B" w:rsidRPr="0048503B" w:rsidRDefault="00B71B0B" w:rsidP="00B71B0B">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&lt;0,58</w:t>
            </w:r>
          </w:p>
        </w:tc>
        <w:tc>
          <w:tcPr>
            <w:tcW w:w="1966" w:type="dxa"/>
            <w:vAlign w:val="center"/>
          </w:tcPr>
          <w:p w14:paraId="23B1CA83" w14:textId="77777777" w:rsidR="00B71B0B" w:rsidRPr="0048503B" w:rsidRDefault="00B71B0B" w:rsidP="00B71B0B">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≤0,58</w:t>
            </w:r>
          </w:p>
        </w:tc>
      </w:tr>
      <w:tr w:rsidR="0048503B" w:rsidRPr="0048503B" w14:paraId="2544E0A0" w14:textId="77777777" w:rsidTr="00B71B0B">
        <w:trPr>
          <w:trHeight w:val="140"/>
        </w:trPr>
        <w:tc>
          <w:tcPr>
            <w:tcW w:w="578" w:type="dxa"/>
            <w:vAlign w:val="center"/>
          </w:tcPr>
          <w:p w14:paraId="45FCC11C"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4</w:t>
            </w:r>
          </w:p>
        </w:tc>
        <w:tc>
          <w:tcPr>
            <w:tcW w:w="4837" w:type="dxa"/>
            <w:vAlign w:val="center"/>
          </w:tcPr>
          <w:p w14:paraId="0C891D2D"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Забарвленість, градуси</w:t>
            </w:r>
          </w:p>
        </w:tc>
        <w:tc>
          <w:tcPr>
            <w:tcW w:w="1985" w:type="dxa"/>
            <w:vAlign w:val="center"/>
          </w:tcPr>
          <w:p w14:paraId="0330FE33" w14:textId="77777777" w:rsidR="00B71B0B" w:rsidRPr="0048503B" w:rsidRDefault="00B71B0B" w:rsidP="001E7169">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16</w:t>
            </w:r>
            <w:r w:rsidR="001E7169" w:rsidRPr="0048503B">
              <w:rPr>
                <w:rFonts w:ascii="Times New Roman" w:hAnsi="Times New Roman" w:cs="Times New Roman"/>
                <w:sz w:val="28"/>
                <w:szCs w:val="28"/>
                <w:lang w:val="uk-UA"/>
              </w:rPr>
              <w:t>–</w:t>
            </w:r>
            <w:r w:rsidRPr="0048503B">
              <w:rPr>
                <w:rFonts w:ascii="Times New Roman" w:hAnsi="Times New Roman" w:cs="Times New Roman"/>
                <w:sz w:val="28"/>
                <w:szCs w:val="28"/>
                <w:lang w:val="uk-UA"/>
              </w:rPr>
              <w:t>18</w:t>
            </w:r>
          </w:p>
        </w:tc>
        <w:tc>
          <w:tcPr>
            <w:tcW w:w="1966" w:type="dxa"/>
            <w:vAlign w:val="center"/>
          </w:tcPr>
          <w:p w14:paraId="09949C82" w14:textId="77777777" w:rsidR="00B71B0B" w:rsidRPr="0048503B" w:rsidRDefault="00B71B0B" w:rsidP="00B71B0B">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≤20</w:t>
            </w:r>
          </w:p>
        </w:tc>
      </w:tr>
      <w:tr w:rsidR="0048503B" w:rsidRPr="0048503B" w14:paraId="4BF1C3B2" w14:textId="77777777" w:rsidTr="00B71B0B">
        <w:trPr>
          <w:trHeight w:val="160"/>
        </w:trPr>
        <w:tc>
          <w:tcPr>
            <w:tcW w:w="578" w:type="dxa"/>
            <w:vAlign w:val="center"/>
          </w:tcPr>
          <w:p w14:paraId="5E6A29D6"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5</w:t>
            </w:r>
          </w:p>
        </w:tc>
        <w:tc>
          <w:tcPr>
            <w:tcW w:w="4837" w:type="dxa"/>
            <w:vAlign w:val="center"/>
          </w:tcPr>
          <w:p w14:paraId="29D3F1E3"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Водневий показник, одиниці </w:t>
            </w:r>
            <w:proofErr w:type="spellStart"/>
            <w:r w:rsidRPr="0048503B">
              <w:rPr>
                <w:rFonts w:ascii="Times New Roman" w:hAnsi="Times New Roman" w:cs="Times New Roman"/>
                <w:sz w:val="28"/>
                <w:szCs w:val="28"/>
                <w:lang w:val="uk-UA"/>
              </w:rPr>
              <w:t>рН</w:t>
            </w:r>
            <w:proofErr w:type="spellEnd"/>
          </w:p>
        </w:tc>
        <w:tc>
          <w:tcPr>
            <w:tcW w:w="1985" w:type="dxa"/>
            <w:vAlign w:val="center"/>
          </w:tcPr>
          <w:p w14:paraId="42F36C47" w14:textId="77777777" w:rsidR="00B71B0B" w:rsidRPr="0048503B" w:rsidRDefault="001E7169" w:rsidP="00B71B0B">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7,52</w:t>
            </w:r>
            <w:r w:rsidR="00B71B0B" w:rsidRPr="0048503B">
              <w:rPr>
                <w:rFonts w:ascii="Times New Roman" w:hAnsi="Times New Roman" w:cs="Times New Roman"/>
                <w:sz w:val="28"/>
                <w:szCs w:val="28"/>
                <w:lang w:val="uk-UA"/>
              </w:rPr>
              <w:t xml:space="preserve"> 7,71</w:t>
            </w:r>
          </w:p>
        </w:tc>
        <w:tc>
          <w:tcPr>
            <w:tcW w:w="1966" w:type="dxa"/>
            <w:vAlign w:val="center"/>
          </w:tcPr>
          <w:p w14:paraId="0F8DBF54" w14:textId="77777777" w:rsidR="00B71B0B" w:rsidRPr="0048503B" w:rsidRDefault="00B71B0B" w:rsidP="00B71B0B">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6,5-8,5</w:t>
            </w:r>
          </w:p>
        </w:tc>
      </w:tr>
      <w:tr w:rsidR="0048503B" w:rsidRPr="0048503B" w14:paraId="6AD3B4AC" w14:textId="77777777" w:rsidTr="00B71B0B">
        <w:trPr>
          <w:trHeight w:val="160"/>
        </w:trPr>
        <w:tc>
          <w:tcPr>
            <w:tcW w:w="578" w:type="dxa"/>
            <w:vAlign w:val="center"/>
          </w:tcPr>
          <w:p w14:paraId="14ED56C3"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6</w:t>
            </w:r>
          </w:p>
        </w:tc>
        <w:tc>
          <w:tcPr>
            <w:tcW w:w="4837" w:type="dxa"/>
            <w:vAlign w:val="center"/>
          </w:tcPr>
          <w:p w14:paraId="70263B2C"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Хлор залишковий вільний,  мг/дм</w:t>
            </w:r>
            <w:r w:rsidRPr="0048503B">
              <w:rPr>
                <w:rFonts w:ascii="Times New Roman" w:hAnsi="Times New Roman" w:cs="Times New Roman"/>
                <w:sz w:val="28"/>
                <w:szCs w:val="28"/>
                <w:vertAlign w:val="superscript"/>
                <w:lang w:val="uk-UA"/>
              </w:rPr>
              <w:t>3</w:t>
            </w:r>
          </w:p>
        </w:tc>
        <w:tc>
          <w:tcPr>
            <w:tcW w:w="1985" w:type="dxa"/>
            <w:vAlign w:val="center"/>
          </w:tcPr>
          <w:p w14:paraId="05B8FA01" w14:textId="77777777" w:rsidR="00B71B0B" w:rsidRPr="0048503B" w:rsidRDefault="00B71B0B" w:rsidP="00B71B0B">
            <w:pPr>
              <w:pStyle w:val="a3"/>
              <w:jc w:val="center"/>
              <w:rPr>
                <w:rFonts w:ascii="Times New Roman" w:hAnsi="Times New Roman" w:cs="Times New Roman"/>
                <w:sz w:val="28"/>
                <w:szCs w:val="28"/>
                <w:lang w:val="uk-UA"/>
              </w:rPr>
            </w:pPr>
            <w:proofErr w:type="spellStart"/>
            <w:r w:rsidRPr="0048503B">
              <w:rPr>
                <w:rFonts w:ascii="Times New Roman" w:hAnsi="Times New Roman" w:cs="Times New Roman"/>
                <w:sz w:val="28"/>
                <w:szCs w:val="28"/>
                <w:lang w:val="uk-UA"/>
              </w:rPr>
              <w:t>відс</w:t>
            </w:r>
            <w:proofErr w:type="spellEnd"/>
            <w:r w:rsidRPr="0048503B">
              <w:rPr>
                <w:rFonts w:ascii="Times New Roman" w:hAnsi="Times New Roman" w:cs="Times New Roman"/>
                <w:sz w:val="28"/>
                <w:szCs w:val="28"/>
                <w:lang w:val="uk-UA"/>
              </w:rPr>
              <w:t>. –0,35</w:t>
            </w:r>
          </w:p>
        </w:tc>
        <w:tc>
          <w:tcPr>
            <w:tcW w:w="1966" w:type="dxa"/>
            <w:vAlign w:val="center"/>
          </w:tcPr>
          <w:p w14:paraId="245BA4F3" w14:textId="77777777" w:rsidR="00B71B0B" w:rsidRPr="0048503B" w:rsidRDefault="00B71B0B" w:rsidP="00B71B0B">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≤0,5</w:t>
            </w:r>
          </w:p>
        </w:tc>
      </w:tr>
      <w:tr w:rsidR="0048503B" w:rsidRPr="0048503B" w14:paraId="16EFC23D" w14:textId="77777777" w:rsidTr="00B71B0B">
        <w:trPr>
          <w:trHeight w:val="140"/>
        </w:trPr>
        <w:tc>
          <w:tcPr>
            <w:tcW w:w="578" w:type="dxa"/>
            <w:vAlign w:val="center"/>
          </w:tcPr>
          <w:p w14:paraId="56C725BE"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7</w:t>
            </w:r>
          </w:p>
        </w:tc>
        <w:tc>
          <w:tcPr>
            <w:tcW w:w="4837" w:type="dxa"/>
            <w:vAlign w:val="center"/>
          </w:tcPr>
          <w:p w14:paraId="30FFBC39"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Хлор залишковий зв’язаний, мг/дм</w:t>
            </w:r>
            <w:r w:rsidRPr="0048503B">
              <w:rPr>
                <w:rFonts w:ascii="Times New Roman" w:hAnsi="Times New Roman" w:cs="Times New Roman"/>
                <w:sz w:val="28"/>
                <w:szCs w:val="28"/>
                <w:vertAlign w:val="superscript"/>
                <w:lang w:val="uk-UA"/>
              </w:rPr>
              <w:t>3</w:t>
            </w:r>
          </w:p>
        </w:tc>
        <w:tc>
          <w:tcPr>
            <w:tcW w:w="1985" w:type="dxa"/>
            <w:vAlign w:val="center"/>
          </w:tcPr>
          <w:p w14:paraId="5DE49426" w14:textId="77777777" w:rsidR="00B71B0B" w:rsidRPr="0048503B" w:rsidRDefault="00B71B0B" w:rsidP="001E7169">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0,90</w:t>
            </w:r>
            <w:r w:rsidR="001E7169" w:rsidRPr="0048503B">
              <w:rPr>
                <w:rFonts w:ascii="Times New Roman" w:hAnsi="Times New Roman" w:cs="Times New Roman"/>
                <w:sz w:val="28"/>
                <w:szCs w:val="28"/>
                <w:lang w:val="uk-UA"/>
              </w:rPr>
              <w:t>–</w:t>
            </w:r>
            <w:r w:rsidRPr="0048503B">
              <w:rPr>
                <w:rFonts w:ascii="Times New Roman" w:hAnsi="Times New Roman" w:cs="Times New Roman"/>
                <w:sz w:val="28"/>
                <w:szCs w:val="28"/>
                <w:lang w:val="uk-UA"/>
              </w:rPr>
              <w:t>1,20</w:t>
            </w:r>
          </w:p>
        </w:tc>
        <w:tc>
          <w:tcPr>
            <w:tcW w:w="1966" w:type="dxa"/>
            <w:vAlign w:val="center"/>
          </w:tcPr>
          <w:p w14:paraId="25144D8C" w14:textId="77777777" w:rsidR="00B71B0B" w:rsidRPr="0048503B" w:rsidRDefault="00B71B0B" w:rsidP="00B71B0B">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≤1,2</w:t>
            </w:r>
          </w:p>
        </w:tc>
      </w:tr>
      <w:tr w:rsidR="0048503B" w:rsidRPr="0048503B" w14:paraId="31FBBAE8" w14:textId="77777777" w:rsidTr="00B71B0B">
        <w:trPr>
          <w:trHeight w:val="160"/>
        </w:trPr>
        <w:tc>
          <w:tcPr>
            <w:tcW w:w="578" w:type="dxa"/>
            <w:vAlign w:val="center"/>
          </w:tcPr>
          <w:p w14:paraId="06FB517D"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8</w:t>
            </w:r>
          </w:p>
        </w:tc>
        <w:tc>
          <w:tcPr>
            <w:tcW w:w="4837" w:type="dxa"/>
            <w:vAlign w:val="center"/>
          </w:tcPr>
          <w:p w14:paraId="7271EC25"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Залізо </w:t>
            </w:r>
            <w:proofErr w:type="spellStart"/>
            <w:r w:rsidRPr="0048503B">
              <w:rPr>
                <w:rFonts w:ascii="Times New Roman" w:hAnsi="Times New Roman" w:cs="Times New Roman"/>
                <w:sz w:val="28"/>
                <w:szCs w:val="28"/>
                <w:lang w:val="uk-UA"/>
              </w:rPr>
              <w:t>заг</w:t>
            </w:r>
            <w:proofErr w:type="spellEnd"/>
            <w:r w:rsidRPr="0048503B">
              <w:rPr>
                <w:rFonts w:ascii="Times New Roman" w:hAnsi="Times New Roman" w:cs="Times New Roman"/>
                <w:sz w:val="28"/>
                <w:szCs w:val="28"/>
                <w:lang w:val="uk-UA"/>
              </w:rPr>
              <w:t>., мг/дм</w:t>
            </w:r>
            <w:r w:rsidRPr="0048503B">
              <w:rPr>
                <w:rFonts w:ascii="Times New Roman" w:hAnsi="Times New Roman" w:cs="Times New Roman"/>
                <w:sz w:val="28"/>
                <w:szCs w:val="28"/>
                <w:vertAlign w:val="superscript"/>
                <w:lang w:val="uk-UA"/>
              </w:rPr>
              <w:t>3</w:t>
            </w:r>
          </w:p>
        </w:tc>
        <w:tc>
          <w:tcPr>
            <w:tcW w:w="1985" w:type="dxa"/>
            <w:vAlign w:val="center"/>
          </w:tcPr>
          <w:p w14:paraId="177D2913" w14:textId="77777777" w:rsidR="00B71B0B" w:rsidRPr="0048503B" w:rsidRDefault="00B71B0B" w:rsidP="00B71B0B">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&lt;0,05</w:t>
            </w:r>
          </w:p>
        </w:tc>
        <w:tc>
          <w:tcPr>
            <w:tcW w:w="1966" w:type="dxa"/>
            <w:vAlign w:val="center"/>
          </w:tcPr>
          <w:p w14:paraId="379D8B74" w14:textId="77777777" w:rsidR="00B71B0B" w:rsidRPr="0048503B" w:rsidRDefault="00B71B0B" w:rsidP="00B71B0B">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≤0,2</w:t>
            </w:r>
          </w:p>
        </w:tc>
      </w:tr>
      <w:tr w:rsidR="0048503B" w:rsidRPr="0048503B" w14:paraId="09EC2079" w14:textId="77777777" w:rsidTr="00B71B0B">
        <w:trPr>
          <w:trHeight w:val="160"/>
        </w:trPr>
        <w:tc>
          <w:tcPr>
            <w:tcW w:w="578" w:type="dxa"/>
            <w:vAlign w:val="center"/>
          </w:tcPr>
          <w:p w14:paraId="213E20FD"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9</w:t>
            </w:r>
          </w:p>
        </w:tc>
        <w:tc>
          <w:tcPr>
            <w:tcW w:w="4837" w:type="dxa"/>
            <w:vAlign w:val="center"/>
          </w:tcPr>
          <w:p w14:paraId="6784410E"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Амоній, мг/дм</w:t>
            </w:r>
            <w:r w:rsidRPr="0048503B">
              <w:rPr>
                <w:rFonts w:ascii="Times New Roman" w:hAnsi="Times New Roman" w:cs="Times New Roman"/>
                <w:sz w:val="28"/>
                <w:szCs w:val="28"/>
                <w:vertAlign w:val="superscript"/>
                <w:lang w:val="uk-UA"/>
              </w:rPr>
              <w:t>3</w:t>
            </w:r>
          </w:p>
        </w:tc>
        <w:tc>
          <w:tcPr>
            <w:tcW w:w="1985" w:type="dxa"/>
            <w:vAlign w:val="center"/>
          </w:tcPr>
          <w:p w14:paraId="57C0AA4C" w14:textId="77777777" w:rsidR="00B71B0B" w:rsidRPr="0048503B" w:rsidRDefault="00B71B0B" w:rsidP="00B71B0B">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0,065 – 0,213</w:t>
            </w:r>
          </w:p>
        </w:tc>
        <w:tc>
          <w:tcPr>
            <w:tcW w:w="1966" w:type="dxa"/>
            <w:vAlign w:val="center"/>
          </w:tcPr>
          <w:p w14:paraId="15521B40" w14:textId="77777777" w:rsidR="00B71B0B" w:rsidRPr="0048503B" w:rsidRDefault="00B71B0B" w:rsidP="00B71B0B">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≤0,5</w:t>
            </w:r>
          </w:p>
        </w:tc>
      </w:tr>
      <w:tr w:rsidR="0048503B" w:rsidRPr="0048503B" w14:paraId="1A33E3C8" w14:textId="77777777" w:rsidTr="00B71B0B">
        <w:trPr>
          <w:trHeight w:val="160"/>
        </w:trPr>
        <w:tc>
          <w:tcPr>
            <w:tcW w:w="578" w:type="dxa"/>
            <w:vAlign w:val="center"/>
          </w:tcPr>
          <w:p w14:paraId="42A67A9A"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10</w:t>
            </w:r>
          </w:p>
        </w:tc>
        <w:tc>
          <w:tcPr>
            <w:tcW w:w="4837" w:type="dxa"/>
            <w:vAlign w:val="center"/>
          </w:tcPr>
          <w:p w14:paraId="07BA4C14"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Нітрити, мг/дм</w:t>
            </w:r>
            <w:r w:rsidRPr="0048503B">
              <w:rPr>
                <w:rFonts w:ascii="Times New Roman" w:hAnsi="Times New Roman" w:cs="Times New Roman"/>
                <w:sz w:val="28"/>
                <w:szCs w:val="28"/>
                <w:vertAlign w:val="superscript"/>
                <w:lang w:val="uk-UA"/>
              </w:rPr>
              <w:t>3</w:t>
            </w:r>
          </w:p>
        </w:tc>
        <w:tc>
          <w:tcPr>
            <w:tcW w:w="1985" w:type="dxa"/>
            <w:vAlign w:val="center"/>
          </w:tcPr>
          <w:p w14:paraId="11053E7C" w14:textId="77777777" w:rsidR="00B71B0B" w:rsidRPr="0048503B" w:rsidRDefault="00B71B0B" w:rsidP="00B71B0B">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&lt;0,01</w:t>
            </w:r>
          </w:p>
        </w:tc>
        <w:tc>
          <w:tcPr>
            <w:tcW w:w="1966" w:type="dxa"/>
            <w:vAlign w:val="center"/>
          </w:tcPr>
          <w:p w14:paraId="113ADCC3" w14:textId="77777777" w:rsidR="00B71B0B" w:rsidRPr="0048503B" w:rsidRDefault="00B71B0B" w:rsidP="00B71B0B">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≤0,5</w:t>
            </w:r>
          </w:p>
        </w:tc>
      </w:tr>
      <w:tr w:rsidR="0048503B" w:rsidRPr="0048503B" w14:paraId="0F62B0AE" w14:textId="77777777" w:rsidTr="00B71B0B">
        <w:trPr>
          <w:trHeight w:val="425"/>
        </w:trPr>
        <w:tc>
          <w:tcPr>
            <w:tcW w:w="578" w:type="dxa"/>
            <w:vAlign w:val="center"/>
          </w:tcPr>
          <w:p w14:paraId="53B6394F"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11</w:t>
            </w:r>
          </w:p>
        </w:tc>
        <w:tc>
          <w:tcPr>
            <w:tcW w:w="4837" w:type="dxa"/>
            <w:vAlign w:val="center"/>
          </w:tcPr>
          <w:p w14:paraId="10C17ABF"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Нітрати, мг/дм</w:t>
            </w:r>
            <w:r w:rsidRPr="0048503B">
              <w:rPr>
                <w:rFonts w:ascii="Times New Roman" w:hAnsi="Times New Roman" w:cs="Times New Roman"/>
                <w:sz w:val="28"/>
                <w:szCs w:val="28"/>
                <w:vertAlign w:val="superscript"/>
                <w:lang w:val="uk-UA"/>
              </w:rPr>
              <w:t>3</w:t>
            </w:r>
          </w:p>
        </w:tc>
        <w:tc>
          <w:tcPr>
            <w:tcW w:w="1985" w:type="dxa"/>
            <w:vAlign w:val="center"/>
          </w:tcPr>
          <w:p w14:paraId="698EAC34" w14:textId="77777777" w:rsidR="00B71B0B" w:rsidRPr="0048503B" w:rsidRDefault="001E7169" w:rsidP="001E7169">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1,51</w:t>
            </w:r>
            <w:r w:rsidR="00B71B0B" w:rsidRPr="0048503B">
              <w:rPr>
                <w:rFonts w:ascii="Times New Roman" w:hAnsi="Times New Roman" w:cs="Times New Roman"/>
                <w:sz w:val="28"/>
                <w:szCs w:val="28"/>
                <w:lang w:val="uk-UA"/>
              </w:rPr>
              <w:t>–1,95</w:t>
            </w:r>
          </w:p>
        </w:tc>
        <w:tc>
          <w:tcPr>
            <w:tcW w:w="1966" w:type="dxa"/>
            <w:vAlign w:val="center"/>
          </w:tcPr>
          <w:p w14:paraId="21713749" w14:textId="77777777" w:rsidR="00B71B0B" w:rsidRPr="0048503B" w:rsidRDefault="00B71B0B" w:rsidP="00B71B0B">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≤50,0</w:t>
            </w:r>
          </w:p>
        </w:tc>
      </w:tr>
      <w:tr w:rsidR="0048503B" w:rsidRPr="0048503B" w14:paraId="17041900" w14:textId="77777777" w:rsidTr="00B71B0B">
        <w:trPr>
          <w:trHeight w:val="160"/>
        </w:trPr>
        <w:tc>
          <w:tcPr>
            <w:tcW w:w="578" w:type="dxa"/>
            <w:vAlign w:val="center"/>
          </w:tcPr>
          <w:p w14:paraId="5820CFC9"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12</w:t>
            </w:r>
          </w:p>
        </w:tc>
        <w:tc>
          <w:tcPr>
            <w:tcW w:w="4837" w:type="dxa"/>
            <w:vAlign w:val="center"/>
          </w:tcPr>
          <w:p w14:paraId="7DD04448"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Фториди, мг/дм</w:t>
            </w:r>
            <w:r w:rsidRPr="0048503B">
              <w:rPr>
                <w:rFonts w:ascii="Times New Roman" w:hAnsi="Times New Roman" w:cs="Times New Roman"/>
                <w:sz w:val="28"/>
                <w:szCs w:val="28"/>
                <w:vertAlign w:val="superscript"/>
                <w:lang w:val="uk-UA"/>
              </w:rPr>
              <w:t>3</w:t>
            </w:r>
          </w:p>
        </w:tc>
        <w:tc>
          <w:tcPr>
            <w:tcW w:w="1985" w:type="dxa"/>
            <w:vAlign w:val="center"/>
          </w:tcPr>
          <w:p w14:paraId="39D87E6F" w14:textId="77777777" w:rsidR="00B71B0B" w:rsidRPr="0048503B" w:rsidRDefault="00B71B0B" w:rsidP="001E7169">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0,152</w:t>
            </w:r>
            <w:r w:rsidR="001E7169" w:rsidRPr="0048503B">
              <w:rPr>
                <w:rFonts w:ascii="Times New Roman" w:hAnsi="Times New Roman" w:cs="Times New Roman"/>
                <w:sz w:val="28"/>
                <w:szCs w:val="28"/>
                <w:lang w:val="uk-UA"/>
              </w:rPr>
              <w:t>–</w:t>
            </w:r>
            <w:r w:rsidRPr="0048503B">
              <w:rPr>
                <w:rFonts w:ascii="Times New Roman" w:hAnsi="Times New Roman" w:cs="Times New Roman"/>
                <w:sz w:val="28"/>
                <w:szCs w:val="28"/>
                <w:lang w:val="uk-UA"/>
              </w:rPr>
              <w:t>0,161</w:t>
            </w:r>
          </w:p>
        </w:tc>
        <w:tc>
          <w:tcPr>
            <w:tcW w:w="1966" w:type="dxa"/>
            <w:vAlign w:val="center"/>
          </w:tcPr>
          <w:p w14:paraId="417740F7" w14:textId="77777777" w:rsidR="00B71B0B" w:rsidRPr="0048503B" w:rsidRDefault="00B71B0B" w:rsidP="00B71B0B">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≤1,5</w:t>
            </w:r>
          </w:p>
        </w:tc>
      </w:tr>
      <w:tr w:rsidR="0048503B" w:rsidRPr="0048503B" w14:paraId="1CC09C07" w14:textId="77777777" w:rsidTr="00B71B0B">
        <w:trPr>
          <w:trHeight w:val="160"/>
        </w:trPr>
        <w:tc>
          <w:tcPr>
            <w:tcW w:w="578" w:type="dxa"/>
            <w:vAlign w:val="center"/>
          </w:tcPr>
          <w:p w14:paraId="133FE39A"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13</w:t>
            </w:r>
          </w:p>
        </w:tc>
        <w:tc>
          <w:tcPr>
            <w:tcW w:w="4837" w:type="dxa"/>
            <w:vAlign w:val="center"/>
          </w:tcPr>
          <w:p w14:paraId="150B532E" w14:textId="77777777" w:rsidR="00B71B0B" w:rsidRPr="0048503B" w:rsidRDefault="00B71B0B" w:rsidP="00B71B0B">
            <w:pPr>
              <w:pStyle w:val="a3"/>
              <w:rPr>
                <w:rFonts w:ascii="Times New Roman" w:hAnsi="Times New Roman" w:cs="Times New Roman"/>
                <w:sz w:val="28"/>
                <w:szCs w:val="28"/>
                <w:lang w:val="uk-UA"/>
              </w:rPr>
            </w:pPr>
            <w:proofErr w:type="spellStart"/>
            <w:r w:rsidRPr="0048503B">
              <w:rPr>
                <w:rFonts w:ascii="Times New Roman" w:hAnsi="Times New Roman" w:cs="Times New Roman"/>
                <w:sz w:val="28"/>
                <w:szCs w:val="28"/>
                <w:lang w:val="uk-UA"/>
              </w:rPr>
              <w:t>Поліфосфати</w:t>
            </w:r>
            <w:proofErr w:type="spellEnd"/>
            <w:r w:rsidRPr="0048503B">
              <w:rPr>
                <w:rFonts w:ascii="Times New Roman" w:hAnsi="Times New Roman" w:cs="Times New Roman"/>
                <w:sz w:val="28"/>
                <w:szCs w:val="28"/>
                <w:lang w:val="uk-UA"/>
              </w:rPr>
              <w:t>, мг/дм</w:t>
            </w:r>
            <w:r w:rsidRPr="0048503B">
              <w:rPr>
                <w:rFonts w:ascii="Times New Roman" w:hAnsi="Times New Roman" w:cs="Times New Roman"/>
                <w:sz w:val="28"/>
                <w:szCs w:val="28"/>
                <w:vertAlign w:val="superscript"/>
                <w:lang w:val="uk-UA"/>
              </w:rPr>
              <w:t>3</w:t>
            </w:r>
          </w:p>
        </w:tc>
        <w:tc>
          <w:tcPr>
            <w:tcW w:w="1985" w:type="dxa"/>
            <w:vAlign w:val="center"/>
          </w:tcPr>
          <w:p w14:paraId="6E82C315" w14:textId="77777777" w:rsidR="00B71B0B" w:rsidRPr="0048503B" w:rsidRDefault="00B71B0B" w:rsidP="001E7169">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0,009</w:t>
            </w:r>
            <w:r w:rsidR="001E7169" w:rsidRPr="0048503B">
              <w:rPr>
                <w:rFonts w:ascii="Times New Roman" w:hAnsi="Times New Roman" w:cs="Times New Roman"/>
                <w:sz w:val="28"/>
                <w:szCs w:val="28"/>
                <w:lang w:val="uk-UA"/>
              </w:rPr>
              <w:t>–</w:t>
            </w:r>
            <w:r w:rsidRPr="0048503B">
              <w:rPr>
                <w:rFonts w:ascii="Times New Roman" w:hAnsi="Times New Roman" w:cs="Times New Roman"/>
                <w:sz w:val="28"/>
                <w:szCs w:val="28"/>
                <w:lang w:val="uk-UA"/>
              </w:rPr>
              <w:t>0,012</w:t>
            </w:r>
          </w:p>
        </w:tc>
        <w:tc>
          <w:tcPr>
            <w:tcW w:w="1966" w:type="dxa"/>
            <w:vAlign w:val="center"/>
          </w:tcPr>
          <w:p w14:paraId="2982DF63" w14:textId="77777777" w:rsidR="00B71B0B" w:rsidRPr="0048503B" w:rsidRDefault="00B71B0B" w:rsidP="00B71B0B">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≤3,5</w:t>
            </w:r>
          </w:p>
        </w:tc>
      </w:tr>
      <w:tr w:rsidR="0048503B" w:rsidRPr="0048503B" w14:paraId="5BA55228" w14:textId="77777777" w:rsidTr="00B71B0B">
        <w:trPr>
          <w:trHeight w:val="160"/>
        </w:trPr>
        <w:tc>
          <w:tcPr>
            <w:tcW w:w="578" w:type="dxa"/>
            <w:vAlign w:val="center"/>
          </w:tcPr>
          <w:p w14:paraId="242E81D3"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14</w:t>
            </w:r>
          </w:p>
        </w:tc>
        <w:tc>
          <w:tcPr>
            <w:tcW w:w="4837" w:type="dxa"/>
            <w:vAlign w:val="center"/>
          </w:tcPr>
          <w:p w14:paraId="273747DB"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Мідь, мг/дм</w:t>
            </w:r>
            <w:r w:rsidRPr="0048503B">
              <w:rPr>
                <w:rFonts w:ascii="Times New Roman" w:hAnsi="Times New Roman" w:cs="Times New Roman"/>
                <w:sz w:val="28"/>
                <w:szCs w:val="28"/>
                <w:vertAlign w:val="superscript"/>
                <w:lang w:val="uk-UA"/>
              </w:rPr>
              <w:t>3</w:t>
            </w:r>
          </w:p>
        </w:tc>
        <w:tc>
          <w:tcPr>
            <w:tcW w:w="1985" w:type="dxa"/>
            <w:vAlign w:val="center"/>
          </w:tcPr>
          <w:p w14:paraId="0ECC6BFC" w14:textId="77777777" w:rsidR="00B71B0B" w:rsidRPr="0048503B" w:rsidRDefault="00B71B0B" w:rsidP="00B71B0B">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&lt;0,001</w:t>
            </w:r>
          </w:p>
        </w:tc>
        <w:tc>
          <w:tcPr>
            <w:tcW w:w="1966" w:type="dxa"/>
            <w:vAlign w:val="center"/>
          </w:tcPr>
          <w:p w14:paraId="53576AB4" w14:textId="77777777" w:rsidR="00B71B0B" w:rsidRPr="0048503B" w:rsidRDefault="00B71B0B" w:rsidP="00B71B0B">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≤1,0</w:t>
            </w:r>
          </w:p>
        </w:tc>
      </w:tr>
      <w:tr w:rsidR="0048503B" w:rsidRPr="0048503B" w14:paraId="70BF5954" w14:textId="77777777" w:rsidTr="00B71B0B">
        <w:trPr>
          <w:trHeight w:val="140"/>
        </w:trPr>
        <w:tc>
          <w:tcPr>
            <w:tcW w:w="578" w:type="dxa"/>
            <w:vAlign w:val="center"/>
          </w:tcPr>
          <w:p w14:paraId="704DAF68"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15</w:t>
            </w:r>
          </w:p>
        </w:tc>
        <w:tc>
          <w:tcPr>
            <w:tcW w:w="4837" w:type="dxa"/>
            <w:vAlign w:val="center"/>
          </w:tcPr>
          <w:p w14:paraId="6F4F11AE"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Марганець, мг/дм</w:t>
            </w:r>
            <w:r w:rsidRPr="0048503B">
              <w:rPr>
                <w:rFonts w:ascii="Times New Roman" w:hAnsi="Times New Roman" w:cs="Times New Roman"/>
                <w:sz w:val="28"/>
                <w:szCs w:val="28"/>
                <w:vertAlign w:val="superscript"/>
                <w:lang w:val="uk-UA"/>
              </w:rPr>
              <w:t>3</w:t>
            </w:r>
          </w:p>
        </w:tc>
        <w:tc>
          <w:tcPr>
            <w:tcW w:w="1985" w:type="dxa"/>
            <w:vAlign w:val="center"/>
          </w:tcPr>
          <w:p w14:paraId="47662570" w14:textId="77777777" w:rsidR="00B71B0B" w:rsidRPr="0048503B" w:rsidRDefault="00B71B0B" w:rsidP="00B71B0B">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&lt;0,05</w:t>
            </w:r>
          </w:p>
        </w:tc>
        <w:tc>
          <w:tcPr>
            <w:tcW w:w="1966" w:type="dxa"/>
            <w:vAlign w:val="center"/>
          </w:tcPr>
          <w:p w14:paraId="34B722D0" w14:textId="77777777" w:rsidR="00B71B0B" w:rsidRPr="0048503B" w:rsidRDefault="00B71B0B" w:rsidP="00B71B0B">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≤0,05 (0,5)</w:t>
            </w:r>
          </w:p>
        </w:tc>
      </w:tr>
      <w:tr w:rsidR="0048503B" w:rsidRPr="0048503B" w14:paraId="50D359FA" w14:textId="77777777" w:rsidTr="00B71B0B">
        <w:trPr>
          <w:trHeight w:val="160"/>
        </w:trPr>
        <w:tc>
          <w:tcPr>
            <w:tcW w:w="578" w:type="dxa"/>
            <w:vAlign w:val="center"/>
          </w:tcPr>
          <w:p w14:paraId="77D2EE90"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16</w:t>
            </w:r>
          </w:p>
        </w:tc>
        <w:tc>
          <w:tcPr>
            <w:tcW w:w="4837" w:type="dxa"/>
            <w:vAlign w:val="center"/>
          </w:tcPr>
          <w:p w14:paraId="7216FEAC"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Жорсткість, </w:t>
            </w:r>
            <w:proofErr w:type="spellStart"/>
            <w:r w:rsidRPr="0048503B">
              <w:rPr>
                <w:rFonts w:ascii="Times New Roman" w:hAnsi="Times New Roman" w:cs="Times New Roman"/>
                <w:sz w:val="28"/>
                <w:szCs w:val="28"/>
                <w:lang w:val="uk-UA"/>
              </w:rPr>
              <w:t>мг·экв</w:t>
            </w:r>
            <w:proofErr w:type="spellEnd"/>
            <w:r w:rsidRPr="0048503B">
              <w:rPr>
                <w:rFonts w:ascii="Times New Roman" w:hAnsi="Times New Roman" w:cs="Times New Roman"/>
                <w:sz w:val="28"/>
                <w:szCs w:val="28"/>
                <w:lang w:val="uk-UA"/>
              </w:rPr>
              <w:t>/дм</w:t>
            </w:r>
            <w:r w:rsidRPr="0048503B">
              <w:rPr>
                <w:rFonts w:ascii="Times New Roman" w:hAnsi="Times New Roman" w:cs="Times New Roman"/>
                <w:sz w:val="28"/>
                <w:szCs w:val="28"/>
                <w:vertAlign w:val="superscript"/>
                <w:lang w:val="uk-UA"/>
              </w:rPr>
              <w:t>3</w:t>
            </w:r>
          </w:p>
        </w:tc>
        <w:tc>
          <w:tcPr>
            <w:tcW w:w="1985" w:type="dxa"/>
            <w:vAlign w:val="center"/>
          </w:tcPr>
          <w:p w14:paraId="77351021" w14:textId="77777777" w:rsidR="00B71B0B" w:rsidRPr="0048503B" w:rsidRDefault="00B71B0B" w:rsidP="001E7169">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3,24–3,56</w:t>
            </w:r>
          </w:p>
        </w:tc>
        <w:tc>
          <w:tcPr>
            <w:tcW w:w="1966" w:type="dxa"/>
            <w:vAlign w:val="center"/>
          </w:tcPr>
          <w:p w14:paraId="49B8C7BC" w14:textId="77777777" w:rsidR="00B71B0B" w:rsidRPr="0048503B" w:rsidRDefault="00B71B0B" w:rsidP="00B71B0B">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≤7,0</w:t>
            </w:r>
          </w:p>
        </w:tc>
      </w:tr>
      <w:tr w:rsidR="0048503B" w:rsidRPr="0048503B" w14:paraId="48809D5E" w14:textId="77777777" w:rsidTr="00B71B0B">
        <w:trPr>
          <w:trHeight w:val="160"/>
        </w:trPr>
        <w:tc>
          <w:tcPr>
            <w:tcW w:w="578" w:type="dxa"/>
            <w:vAlign w:val="center"/>
          </w:tcPr>
          <w:p w14:paraId="572FAE20"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17</w:t>
            </w:r>
          </w:p>
        </w:tc>
        <w:tc>
          <w:tcPr>
            <w:tcW w:w="4837" w:type="dxa"/>
            <w:vAlign w:val="center"/>
          </w:tcPr>
          <w:p w14:paraId="5B37E774"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Сульфати, мг/дм</w:t>
            </w:r>
            <w:r w:rsidRPr="0048503B">
              <w:rPr>
                <w:rFonts w:ascii="Times New Roman" w:hAnsi="Times New Roman" w:cs="Times New Roman"/>
                <w:sz w:val="28"/>
                <w:szCs w:val="28"/>
                <w:vertAlign w:val="superscript"/>
                <w:lang w:val="uk-UA"/>
              </w:rPr>
              <w:t>3</w:t>
            </w:r>
          </w:p>
        </w:tc>
        <w:tc>
          <w:tcPr>
            <w:tcW w:w="1985" w:type="dxa"/>
            <w:vAlign w:val="center"/>
          </w:tcPr>
          <w:p w14:paraId="0AB72137" w14:textId="77777777" w:rsidR="00B71B0B" w:rsidRPr="0048503B" w:rsidRDefault="00B71B0B" w:rsidP="001E7169">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16,51</w:t>
            </w:r>
            <w:r w:rsidR="001E7169" w:rsidRPr="0048503B">
              <w:rPr>
                <w:rFonts w:ascii="Times New Roman" w:hAnsi="Times New Roman" w:cs="Times New Roman"/>
                <w:sz w:val="28"/>
                <w:szCs w:val="28"/>
                <w:lang w:val="uk-UA"/>
              </w:rPr>
              <w:t>–</w:t>
            </w:r>
            <w:r w:rsidRPr="0048503B">
              <w:rPr>
                <w:rFonts w:ascii="Times New Roman" w:hAnsi="Times New Roman" w:cs="Times New Roman"/>
                <w:sz w:val="28"/>
                <w:szCs w:val="28"/>
                <w:lang w:val="uk-UA"/>
              </w:rPr>
              <w:t>18,84</w:t>
            </w:r>
          </w:p>
        </w:tc>
        <w:tc>
          <w:tcPr>
            <w:tcW w:w="1966" w:type="dxa"/>
            <w:vAlign w:val="center"/>
          </w:tcPr>
          <w:p w14:paraId="2E81E6D1" w14:textId="77777777" w:rsidR="00B71B0B" w:rsidRPr="0048503B" w:rsidRDefault="00B71B0B" w:rsidP="00B71B0B">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≤250,0</w:t>
            </w:r>
          </w:p>
        </w:tc>
      </w:tr>
      <w:tr w:rsidR="0048503B" w:rsidRPr="0048503B" w14:paraId="5CC9B1C9" w14:textId="77777777" w:rsidTr="00B71B0B">
        <w:trPr>
          <w:trHeight w:val="160"/>
        </w:trPr>
        <w:tc>
          <w:tcPr>
            <w:tcW w:w="578" w:type="dxa"/>
            <w:vAlign w:val="center"/>
          </w:tcPr>
          <w:p w14:paraId="0921F6E5"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18</w:t>
            </w:r>
          </w:p>
        </w:tc>
        <w:tc>
          <w:tcPr>
            <w:tcW w:w="4837" w:type="dxa"/>
            <w:vAlign w:val="center"/>
          </w:tcPr>
          <w:p w14:paraId="77095733"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Хлориди, мг/дм</w:t>
            </w:r>
            <w:r w:rsidRPr="0048503B">
              <w:rPr>
                <w:rFonts w:ascii="Times New Roman" w:hAnsi="Times New Roman" w:cs="Times New Roman"/>
                <w:sz w:val="28"/>
                <w:szCs w:val="28"/>
                <w:vertAlign w:val="superscript"/>
                <w:lang w:val="uk-UA"/>
              </w:rPr>
              <w:t>3</w:t>
            </w:r>
          </w:p>
        </w:tc>
        <w:tc>
          <w:tcPr>
            <w:tcW w:w="1985" w:type="dxa"/>
            <w:vAlign w:val="center"/>
          </w:tcPr>
          <w:p w14:paraId="3C633F95" w14:textId="77777777" w:rsidR="00B71B0B" w:rsidRPr="0048503B" w:rsidRDefault="00B71B0B" w:rsidP="001E7169">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26,94</w:t>
            </w:r>
            <w:r w:rsidR="001E7169" w:rsidRPr="0048503B">
              <w:rPr>
                <w:rFonts w:ascii="Times New Roman" w:hAnsi="Times New Roman" w:cs="Times New Roman"/>
                <w:sz w:val="28"/>
                <w:szCs w:val="28"/>
                <w:lang w:val="uk-UA"/>
              </w:rPr>
              <w:t>–</w:t>
            </w:r>
            <w:r w:rsidRPr="0048503B">
              <w:rPr>
                <w:rFonts w:ascii="Times New Roman" w:hAnsi="Times New Roman" w:cs="Times New Roman"/>
                <w:sz w:val="28"/>
                <w:szCs w:val="28"/>
                <w:lang w:val="uk-UA"/>
              </w:rPr>
              <w:t>29,07</w:t>
            </w:r>
          </w:p>
        </w:tc>
        <w:tc>
          <w:tcPr>
            <w:tcW w:w="1966" w:type="dxa"/>
            <w:vAlign w:val="center"/>
          </w:tcPr>
          <w:p w14:paraId="468AFAF0" w14:textId="77777777" w:rsidR="00B71B0B" w:rsidRPr="0048503B" w:rsidRDefault="00B71B0B" w:rsidP="00B71B0B">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≤250,0</w:t>
            </w:r>
          </w:p>
        </w:tc>
      </w:tr>
      <w:tr w:rsidR="0048503B" w:rsidRPr="0048503B" w14:paraId="2434830E" w14:textId="77777777" w:rsidTr="00B71B0B">
        <w:trPr>
          <w:trHeight w:val="160"/>
        </w:trPr>
        <w:tc>
          <w:tcPr>
            <w:tcW w:w="578" w:type="dxa"/>
            <w:vAlign w:val="center"/>
          </w:tcPr>
          <w:p w14:paraId="40B65BBD"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19</w:t>
            </w:r>
          </w:p>
        </w:tc>
        <w:tc>
          <w:tcPr>
            <w:tcW w:w="4837" w:type="dxa"/>
            <w:vAlign w:val="center"/>
          </w:tcPr>
          <w:p w14:paraId="2EEA34D5"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Алюміній, мг/дм</w:t>
            </w:r>
            <w:r w:rsidRPr="0048503B">
              <w:rPr>
                <w:rFonts w:ascii="Times New Roman" w:hAnsi="Times New Roman" w:cs="Times New Roman"/>
                <w:sz w:val="28"/>
                <w:szCs w:val="28"/>
                <w:vertAlign w:val="superscript"/>
                <w:lang w:val="uk-UA"/>
              </w:rPr>
              <w:t>3</w:t>
            </w:r>
          </w:p>
        </w:tc>
        <w:tc>
          <w:tcPr>
            <w:tcW w:w="1985" w:type="dxa"/>
            <w:vAlign w:val="center"/>
          </w:tcPr>
          <w:p w14:paraId="69F99AAE" w14:textId="77777777" w:rsidR="00B71B0B" w:rsidRPr="0048503B" w:rsidRDefault="00B71B0B" w:rsidP="001E7169">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0,173–0,475</w:t>
            </w:r>
          </w:p>
        </w:tc>
        <w:tc>
          <w:tcPr>
            <w:tcW w:w="1966" w:type="dxa"/>
            <w:vAlign w:val="center"/>
          </w:tcPr>
          <w:p w14:paraId="27AFF41B" w14:textId="77777777" w:rsidR="00B71B0B" w:rsidRPr="0048503B" w:rsidRDefault="00B71B0B" w:rsidP="00B71B0B">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≤0,50</w:t>
            </w:r>
          </w:p>
        </w:tc>
      </w:tr>
      <w:tr w:rsidR="0048503B" w:rsidRPr="0048503B" w14:paraId="48C24BEB" w14:textId="77777777" w:rsidTr="00B71B0B">
        <w:trPr>
          <w:trHeight w:val="160"/>
        </w:trPr>
        <w:tc>
          <w:tcPr>
            <w:tcW w:w="578" w:type="dxa"/>
            <w:vAlign w:val="center"/>
          </w:tcPr>
          <w:p w14:paraId="0D94825C"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20</w:t>
            </w:r>
          </w:p>
        </w:tc>
        <w:tc>
          <w:tcPr>
            <w:tcW w:w="4837" w:type="dxa"/>
            <w:vAlign w:val="center"/>
          </w:tcPr>
          <w:p w14:paraId="1559C7D6"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Кремній, мг/дм</w:t>
            </w:r>
            <w:r w:rsidRPr="0048503B">
              <w:rPr>
                <w:rFonts w:ascii="Times New Roman" w:hAnsi="Times New Roman" w:cs="Times New Roman"/>
                <w:sz w:val="28"/>
                <w:szCs w:val="28"/>
                <w:vertAlign w:val="superscript"/>
                <w:lang w:val="uk-UA"/>
              </w:rPr>
              <w:t>3</w:t>
            </w:r>
          </w:p>
        </w:tc>
        <w:tc>
          <w:tcPr>
            <w:tcW w:w="1985" w:type="dxa"/>
            <w:vAlign w:val="center"/>
          </w:tcPr>
          <w:p w14:paraId="30540A00" w14:textId="77777777" w:rsidR="00B71B0B" w:rsidRPr="0048503B" w:rsidRDefault="00B71B0B" w:rsidP="001E7169">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4,06–4,10</w:t>
            </w:r>
          </w:p>
        </w:tc>
        <w:tc>
          <w:tcPr>
            <w:tcW w:w="1966" w:type="dxa"/>
            <w:vAlign w:val="center"/>
          </w:tcPr>
          <w:p w14:paraId="231070C0" w14:textId="77777777" w:rsidR="00B71B0B" w:rsidRPr="0048503B" w:rsidRDefault="00B71B0B" w:rsidP="00B71B0B">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≤10,0</w:t>
            </w:r>
          </w:p>
        </w:tc>
      </w:tr>
      <w:tr w:rsidR="0048503B" w:rsidRPr="0048503B" w14:paraId="7FC1B961" w14:textId="77777777" w:rsidTr="00B71B0B">
        <w:trPr>
          <w:trHeight w:val="160"/>
        </w:trPr>
        <w:tc>
          <w:tcPr>
            <w:tcW w:w="578" w:type="dxa"/>
            <w:vAlign w:val="center"/>
          </w:tcPr>
          <w:p w14:paraId="60E74BDD"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21</w:t>
            </w:r>
          </w:p>
        </w:tc>
        <w:tc>
          <w:tcPr>
            <w:tcW w:w="4837" w:type="dxa"/>
            <w:vAlign w:val="center"/>
          </w:tcPr>
          <w:p w14:paraId="245640CB"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Сухий залишок, мг/дм</w:t>
            </w:r>
            <w:r w:rsidRPr="0048503B">
              <w:rPr>
                <w:rFonts w:ascii="Times New Roman" w:hAnsi="Times New Roman" w:cs="Times New Roman"/>
                <w:sz w:val="28"/>
                <w:szCs w:val="28"/>
                <w:vertAlign w:val="superscript"/>
                <w:lang w:val="uk-UA"/>
              </w:rPr>
              <w:t>3</w:t>
            </w:r>
          </w:p>
        </w:tc>
        <w:tc>
          <w:tcPr>
            <w:tcW w:w="1985" w:type="dxa"/>
            <w:vAlign w:val="center"/>
          </w:tcPr>
          <w:p w14:paraId="1C00679E" w14:textId="77777777" w:rsidR="00B71B0B" w:rsidRPr="0048503B" w:rsidRDefault="00B71B0B" w:rsidP="001E7169">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312,40</w:t>
            </w:r>
            <w:r w:rsidR="001E7169" w:rsidRPr="0048503B">
              <w:rPr>
                <w:rFonts w:ascii="Times New Roman" w:hAnsi="Times New Roman" w:cs="Times New Roman"/>
                <w:sz w:val="28"/>
                <w:szCs w:val="28"/>
                <w:lang w:val="uk-UA"/>
              </w:rPr>
              <w:t>–</w:t>
            </w:r>
            <w:r w:rsidRPr="0048503B">
              <w:rPr>
                <w:rFonts w:ascii="Times New Roman" w:hAnsi="Times New Roman" w:cs="Times New Roman"/>
                <w:sz w:val="28"/>
                <w:szCs w:val="28"/>
                <w:lang w:val="uk-UA"/>
              </w:rPr>
              <w:t>348,40</w:t>
            </w:r>
          </w:p>
        </w:tc>
        <w:tc>
          <w:tcPr>
            <w:tcW w:w="1966" w:type="dxa"/>
            <w:vAlign w:val="center"/>
          </w:tcPr>
          <w:p w14:paraId="5693D0E5" w14:textId="77777777" w:rsidR="00B71B0B" w:rsidRPr="0048503B" w:rsidRDefault="00B71B0B" w:rsidP="00B71B0B">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≤1000,0</w:t>
            </w:r>
          </w:p>
        </w:tc>
      </w:tr>
      <w:tr w:rsidR="0048503B" w:rsidRPr="0048503B" w14:paraId="57B63B8B" w14:textId="77777777" w:rsidTr="00B71B0B">
        <w:trPr>
          <w:trHeight w:val="160"/>
        </w:trPr>
        <w:tc>
          <w:tcPr>
            <w:tcW w:w="578" w:type="dxa"/>
            <w:vAlign w:val="center"/>
          </w:tcPr>
          <w:p w14:paraId="45F1B66C"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22</w:t>
            </w:r>
          </w:p>
        </w:tc>
        <w:tc>
          <w:tcPr>
            <w:tcW w:w="4837" w:type="dxa"/>
            <w:vAlign w:val="center"/>
          </w:tcPr>
          <w:p w14:paraId="64F0348F"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Берилій, мг/дм</w:t>
            </w:r>
            <w:r w:rsidRPr="0048503B">
              <w:rPr>
                <w:rFonts w:ascii="Times New Roman" w:hAnsi="Times New Roman" w:cs="Times New Roman"/>
                <w:sz w:val="28"/>
                <w:szCs w:val="28"/>
                <w:vertAlign w:val="superscript"/>
                <w:lang w:val="uk-UA"/>
              </w:rPr>
              <w:t>3</w:t>
            </w:r>
          </w:p>
        </w:tc>
        <w:tc>
          <w:tcPr>
            <w:tcW w:w="1985" w:type="dxa"/>
            <w:vAlign w:val="center"/>
          </w:tcPr>
          <w:p w14:paraId="6E1D3E4B" w14:textId="77777777" w:rsidR="00B71B0B" w:rsidRPr="0048503B" w:rsidRDefault="00B71B0B" w:rsidP="00B71B0B">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&lt;0,0001</w:t>
            </w:r>
          </w:p>
        </w:tc>
        <w:tc>
          <w:tcPr>
            <w:tcW w:w="1966" w:type="dxa"/>
            <w:vAlign w:val="center"/>
          </w:tcPr>
          <w:p w14:paraId="72EBB61C" w14:textId="77777777" w:rsidR="00B71B0B" w:rsidRPr="0048503B" w:rsidRDefault="00B71B0B" w:rsidP="00B71B0B">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≤0,0002</w:t>
            </w:r>
          </w:p>
        </w:tc>
      </w:tr>
      <w:tr w:rsidR="0048503B" w:rsidRPr="0048503B" w14:paraId="5CFF0D42" w14:textId="77777777" w:rsidTr="00B71B0B">
        <w:trPr>
          <w:trHeight w:val="160"/>
        </w:trPr>
        <w:tc>
          <w:tcPr>
            <w:tcW w:w="578" w:type="dxa"/>
            <w:vAlign w:val="center"/>
          </w:tcPr>
          <w:p w14:paraId="05172894"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23</w:t>
            </w:r>
          </w:p>
        </w:tc>
        <w:tc>
          <w:tcPr>
            <w:tcW w:w="4837" w:type="dxa"/>
            <w:vAlign w:val="center"/>
          </w:tcPr>
          <w:p w14:paraId="647C6A83"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Кадмій, мг/дм</w:t>
            </w:r>
            <w:r w:rsidRPr="0048503B">
              <w:rPr>
                <w:rFonts w:ascii="Times New Roman" w:hAnsi="Times New Roman" w:cs="Times New Roman"/>
                <w:sz w:val="28"/>
                <w:szCs w:val="28"/>
                <w:vertAlign w:val="superscript"/>
                <w:lang w:val="uk-UA"/>
              </w:rPr>
              <w:t>3</w:t>
            </w:r>
          </w:p>
        </w:tc>
        <w:tc>
          <w:tcPr>
            <w:tcW w:w="1985" w:type="dxa"/>
            <w:vAlign w:val="center"/>
          </w:tcPr>
          <w:p w14:paraId="140F1F00" w14:textId="77777777" w:rsidR="00B71B0B" w:rsidRPr="0048503B" w:rsidRDefault="00B71B0B" w:rsidP="00B71B0B">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&lt;0,0001</w:t>
            </w:r>
          </w:p>
        </w:tc>
        <w:tc>
          <w:tcPr>
            <w:tcW w:w="1966" w:type="dxa"/>
            <w:vAlign w:val="center"/>
          </w:tcPr>
          <w:p w14:paraId="2324FCB2" w14:textId="77777777" w:rsidR="00B71B0B" w:rsidRPr="0048503B" w:rsidRDefault="00B71B0B" w:rsidP="00B71B0B">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&lt;0,001</w:t>
            </w:r>
          </w:p>
        </w:tc>
      </w:tr>
      <w:tr w:rsidR="0048503B" w:rsidRPr="0048503B" w14:paraId="4FCE86FB" w14:textId="77777777" w:rsidTr="00B71B0B">
        <w:trPr>
          <w:trHeight w:val="160"/>
        </w:trPr>
        <w:tc>
          <w:tcPr>
            <w:tcW w:w="578" w:type="dxa"/>
            <w:vAlign w:val="center"/>
          </w:tcPr>
          <w:p w14:paraId="3FAC7997"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24</w:t>
            </w:r>
          </w:p>
        </w:tc>
        <w:tc>
          <w:tcPr>
            <w:tcW w:w="4837" w:type="dxa"/>
            <w:vAlign w:val="center"/>
          </w:tcPr>
          <w:p w14:paraId="56C15CD0"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Кобальт, мг/дм</w:t>
            </w:r>
            <w:r w:rsidRPr="0048503B">
              <w:rPr>
                <w:rFonts w:ascii="Times New Roman" w:hAnsi="Times New Roman" w:cs="Times New Roman"/>
                <w:sz w:val="28"/>
                <w:szCs w:val="28"/>
                <w:vertAlign w:val="superscript"/>
                <w:lang w:val="uk-UA"/>
              </w:rPr>
              <w:t>3</w:t>
            </w:r>
          </w:p>
        </w:tc>
        <w:tc>
          <w:tcPr>
            <w:tcW w:w="1985" w:type="dxa"/>
            <w:vAlign w:val="center"/>
          </w:tcPr>
          <w:p w14:paraId="531271ED" w14:textId="77777777" w:rsidR="00B71B0B" w:rsidRPr="0048503B" w:rsidRDefault="00B71B0B" w:rsidP="00B71B0B">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&lt;0,020</w:t>
            </w:r>
          </w:p>
        </w:tc>
        <w:tc>
          <w:tcPr>
            <w:tcW w:w="1966" w:type="dxa"/>
            <w:vAlign w:val="center"/>
          </w:tcPr>
          <w:p w14:paraId="05A96D30" w14:textId="77777777" w:rsidR="00B71B0B" w:rsidRPr="0048503B" w:rsidRDefault="00B71B0B" w:rsidP="00B71B0B">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≤0,10</w:t>
            </w:r>
          </w:p>
        </w:tc>
      </w:tr>
      <w:tr w:rsidR="0048503B" w:rsidRPr="0048503B" w14:paraId="1B5FFE52" w14:textId="77777777" w:rsidTr="00B71B0B">
        <w:trPr>
          <w:trHeight w:val="160"/>
        </w:trPr>
        <w:tc>
          <w:tcPr>
            <w:tcW w:w="578" w:type="dxa"/>
            <w:vAlign w:val="center"/>
          </w:tcPr>
          <w:p w14:paraId="411D1C08"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25</w:t>
            </w:r>
          </w:p>
        </w:tc>
        <w:tc>
          <w:tcPr>
            <w:tcW w:w="4837" w:type="dxa"/>
            <w:vAlign w:val="center"/>
          </w:tcPr>
          <w:p w14:paraId="14C93860"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Хром, мг/дм</w:t>
            </w:r>
            <w:r w:rsidRPr="0048503B">
              <w:rPr>
                <w:rFonts w:ascii="Times New Roman" w:hAnsi="Times New Roman" w:cs="Times New Roman"/>
                <w:sz w:val="28"/>
                <w:szCs w:val="28"/>
                <w:vertAlign w:val="superscript"/>
                <w:lang w:val="uk-UA"/>
              </w:rPr>
              <w:t>3</w:t>
            </w:r>
          </w:p>
        </w:tc>
        <w:tc>
          <w:tcPr>
            <w:tcW w:w="1985" w:type="dxa"/>
            <w:vAlign w:val="center"/>
          </w:tcPr>
          <w:p w14:paraId="068469B6" w14:textId="77777777" w:rsidR="00B71B0B" w:rsidRPr="0048503B" w:rsidRDefault="00B71B0B" w:rsidP="00B71B0B">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&lt;0,001</w:t>
            </w:r>
          </w:p>
        </w:tc>
        <w:tc>
          <w:tcPr>
            <w:tcW w:w="1966" w:type="dxa"/>
            <w:vAlign w:val="center"/>
          </w:tcPr>
          <w:p w14:paraId="20D80C63" w14:textId="77777777" w:rsidR="00B71B0B" w:rsidRPr="0048503B" w:rsidRDefault="00B71B0B" w:rsidP="00B71B0B">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≤0,05</w:t>
            </w:r>
          </w:p>
        </w:tc>
      </w:tr>
      <w:tr w:rsidR="0048503B" w:rsidRPr="0048503B" w14:paraId="2A0F1FA2" w14:textId="77777777" w:rsidTr="00B71B0B">
        <w:trPr>
          <w:trHeight w:val="160"/>
        </w:trPr>
        <w:tc>
          <w:tcPr>
            <w:tcW w:w="578" w:type="dxa"/>
            <w:vAlign w:val="center"/>
          </w:tcPr>
          <w:p w14:paraId="4CAC46C9"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26</w:t>
            </w:r>
          </w:p>
        </w:tc>
        <w:tc>
          <w:tcPr>
            <w:tcW w:w="4837" w:type="dxa"/>
            <w:vAlign w:val="center"/>
          </w:tcPr>
          <w:p w14:paraId="0824734D"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Нікель, мг/дм</w:t>
            </w:r>
            <w:r w:rsidRPr="0048503B">
              <w:rPr>
                <w:rFonts w:ascii="Times New Roman" w:hAnsi="Times New Roman" w:cs="Times New Roman"/>
                <w:sz w:val="28"/>
                <w:szCs w:val="28"/>
                <w:vertAlign w:val="superscript"/>
                <w:lang w:val="uk-UA"/>
              </w:rPr>
              <w:t>3</w:t>
            </w:r>
          </w:p>
        </w:tc>
        <w:tc>
          <w:tcPr>
            <w:tcW w:w="1985" w:type="dxa"/>
            <w:vAlign w:val="center"/>
          </w:tcPr>
          <w:p w14:paraId="7968021F" w14:textId="77777777" w:rsidR="00B71B0B" w:rsidRPr="0048503B" w:rsidRDefault="00B71B0B" w:rsidP="00B71B0B">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&lt;0,001</w:t>
            </w:r>
          </w:p>
        </w:tc>
        <w:tc>
          <w:tcPr>
            <w:tcW w:w="1966" w:type="dxa"/>
            <w:vAlign w:val="center"/>
          </w:tcPr>
          <w:p w14:paraId="26266576" w14:textId="77777777" w:rsidR="00B71B0B" w:rsidRPr="0048503B" w:rsidRDefault="00B71B0B" w:rsidP="00B71B0B">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≤0,02</w:t>
            </w:r>
          </w:p>
        </w:tc>
      </w:tr>
      <w:tr w:rsidR="0048503B" w:rsidRPr="0048503B" w14:paraId="3ED85A21" w14:textId="77777777" w:rsidTr="00B71B0B">
        <w:trPr>
          <w:trHeight w:val="160"/>
        </w:trPr>
        <w:tc>
          <w:tcPr>
            <w:tcW w:w="578" w:type="dxa"/>
            <w:vAlign w:val="center"/>
          </w:tcPr>
          <w:p w14:paraId="213D536F"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27</w:t>
            </w:r>
          </w:p>
        </w:tc>
        <w:tc>
          <w:tcPr>
            <w:tcW w:w="4837" w:type="dxa"/>
            <w:vAlign w:val="center"/>
          </w:tcPr>
          <w:p w14:paraId="48B68B09"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Стронцій, мг/дм</w:t>
            </w:r>
            <w:r w:rsidRPr="0048503B">
              <w:rPr>
                <w:rFonts w:ascii="Times New Roman" w:hAnsi="Times New Roman" w:cs="Times New Roman"/>
                <w:sz w:val="28"/>
                <w:szCs w:val="28"/>
                <w:vertAlign w:val="superscript"/>
                <w:lang w:val="uk-UA"/>
              </w:rPr>
              <w:t>3</w:t>
            </w:r>
          </w:p>
        </w:tc>
        <w:tc>
          <w:tcPr>
            <w:tcW w:w="1985" w:type="dxa"/>
            <w:vAlign w:val="center"/>
          </w:tcPr>
          <w:p w14:paraId="1E00BD93" w14:textId="77777777" w:rsidR="00B71B0B" w:rsidRPr="0048503B" w:rsidRDefault="00B71B0B" w:rsidP="00B71B0B">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&lt;0,001</w:t>
            </w:r>
          </w:p>
        </w:tc>
        <w:tc>
          <w:tcPr>
            <w:tcW w:w="1966" w:type="dxa"/>
            <w:vAlign w:val="center"/>
          </w:tcPr>
          <w:p w14:paraId="1D757A0F" w14:textId="77777777" w:rsidR="00B71B0B" w:rsidRPr="0048503B" w:rsidRDefault="00B71B0B" w:rsidP="00B71B0B">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≤7,0</w:t>
            </w:r>
          </w:p>
        </w:tc>
      </w:tr>
      <w:tr w:rsidR="0048503B" w:rsidRPr="0048503B" w14:paraId="6D53C6EF" w14:textId="77777777" w:rsidTr="00B71B0B">
        <w:trPr>
          <w:trHeight w:val="160"/>
        </w:trPr>
        <w:tc>
          <w:tcPr>
            <w:tcW w:w="578" w:type="dxa"/>
            <w:vAlign w:val="center"/>
          </w:tcPr>
          <w:p w14:paraId="0D06852C"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28</w:t>
            </w:r>
          </w:p>
        </w:tc>
        <w:tc>
          <w:tcPr>
            <w:tcW w:w="4837" w:type="dxa"/>
            <w:vAlign w:val="center"/>
          </w:tcPr>
          <w:p w14:paraId="4E2FB303"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Цинк, мг/дм</w:t>
            </w:r>
            <w:r w:rsidRPr="0048503B">
              <w:rPr>
                <w:rFonts w:ascii="Times New Roman" w:hAnsi="Times New Roman" w:cs="Times New Roman"/>
                <w:sz w:val="28"/>
                <w:szCs w:val="28"/>
                <w:vertAlign w:val="superscript"/>
                <w:lang w:val="uk-UA"/>
              </w:rPr>
              <w:t>3</w:t>
            </w:r>
          </w:p>
        </w:tc>
        <w:tc>
          <w:tcPr>
            <w:tcW w:w="1985" w:type="dxa"/>
            <w:vAlign w:val="center"/>
          </w:tcPr>
          <w:p w14:paraId="16F3659D" w14:textId="77777777" w:rsidR="00B71B0B" w:rsidRPr="0048503B" w:rsidRDefault="00B71B0B" w:rsidP="00B71B0B">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&lt;0,25</w:t>
            </w:r>
          </w:p>
        </w:tc>
        <w:tc>
          <w:tcPr>
            <w:tcW w:w="1966" w:type="dxa"/>
            <w:vAlign w:val="center"/>
          </w:tcPr>
          <w:p w14:paraId="128E049D" w14:textId="77777777" w:rsidR="00B71B0B" w:rsidRPr="0048503B" w:rsidRDefault="00B71B0B" w:rsidP="00B71B0B">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≤1,0</w:t>
            </w:r>
          </w:p>
        </w:tc>
      </w:tr>
      <w:tr w:rsidR="0048503B" w:rsidRPr="0048503B" w14:paraId="1A3FEBC9" w14:textId="77777777" w:rsidTr="00B71B0B">
        <w:trPr>
          <w:trHeight w:val="160"/>
        </w:trPr>
        <w:tc>
          <w:tcPr>
            <w:tcW w:w="578" w:type="dxa"/>
            <w:vAlign w:val="center"/>
          </w:tcPr>
          <w:p w14:paraId="4203BF1A"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29</w:t>
            </w:r>
          </w:p>
        </w:tc>
        <w:tc>
          <w:tcPr>
            <w:tcW w:w="4837" w:type="dxa"/>
            <w:vAlign w:val="center"/>
          </w:tcPr>
          <w:p w14:paraId="24C72116"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Молібден, мг/дм</w:t>
            </w:r>
            <w:r w:rsidRPr="0048503B">
              <w:rPr>
                <w:rFonts w:ascii="Times New Roman" w:hAnsi="Times New Roman" w:cs="Times New Roman"/>
                <w:sz w:val="28"/>
                <w:szCs w:val="28"/>
                <w:vertAlign w:val="superscript"/>
                <w:lang w:val="uk-UA"/>
              </w:rPr>
              <w:t>3</w:t>
            </w:r>
          </w:p>
        </w:tc>
        <w:tc>
          <w:tcPr>
            <w:tcW w:w="1985" w:type="dxa"/>
            <w:vAlign w:val="center"/>
          </w:tcPr>
          <w:p w14:paraId="064D1E44" w14:textId="77777777" w:rsidR="00B71B0B" w:rsidRPr="0048503B" w:rsidRDefault="00B71B0B" w:rsidP="00B71B0B">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&lt;0,001</w:t>
            </w:r>
          </w:p>
        </w:tc>
        <w:tc>
          <w:tcPr>
            <w:tcW w:w="1966" w:type="dxa"/>
            <w:vAlign w:val="center"/>
          </w:tcPr>
          <w:p w14:paraId="578EBEF0" w14:textId="77777777" w:rsidR="00B71B0B" w:rsidRPr="0048503B" w:rsidRDefault="00B71B0B" w:rsidP="00B71B0B">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≤0,07</w:t>
            </w:r>
          </w:p>
        </w:tc>
      </w:tr>
      <w:tr w:rsidR="00B71B0B" w:rsidRPr="0048503B" w14:paraId="50CA6F70" w14:textId="77777777" w:rsidTr="00B71B0B">
        <w:trPr>
          <w:trHeight w:val="160"/>
        </w:trPr>
        <w:tc>
          <w:tcPr>
            <w:tcW w:w="578" w:type="dxa"/>
            <w:vAlign w:val="center"/>
          </w:tcPr>
          <w:p w14:paraId="21453565"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30</w:t>
            </w:r>
          </w:p>
        </w:tc>
        <w:tc>
          <w:tcPr>
            <w:tcW w:w="4837" w:type="dxa"/>
            <w:vAlign w:val="center"/>
          </w:tcPr>
          <w:p w14:paraId="771E2015"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Свинець, мг/дм</w:t>
            </w:r>
            <w:r w:rsidRPr="0048503B">
              <w:rPr>
                <w:rFonts w:ascii="Times New Roman" w:hAnsi="Times New Roman" w:cs="Times New Roman"/>
                <w:sz w:val="28"/>
                <w:szCs w:val="28"/>
                <w:vertAlign w:val="superscript"/>
                <w:lang w:val="uk-UA"/>
              </w:rPr>
              <w:t>3</w:t>
            </w:r>
          </w:p>
        </w:tc>
        <w:tc>
          <w:tcPr>
            <w:tcW w:w="1985" w:type="dxa"/>
            <w:vAlign w:val="center"/>
          </w:tcPr>
          <w:p w14:paraId="59C1AEE7" w14:textId="77777777" w:rsidR="00B71B0B" w:rsidRPr="0048503B" w:rsidRDefault="00B71B0B" w:rsidP="00B71B0B">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&lt;0,001</w:t>
            </w:r>
          </w:p>
        </w:tc>
        <w:tc>
          <w:tcPr>
            <w:tcW w:w="1966" w:type="dxa"/>
            <w:vAlign w:val="center"/>
          </w:tcPr>
          <w:p w14:paraId="765FB5B2" w14:textId="77777777" w:rsidR="00B71B0B" w:rsidRPr="0048503B" w:rsidRDefault="00B71B0B" w:rsidP="00B71B0B">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≤0,010</w:t>
            </w:r>
          </w:p>
        </w:tc>
      </w:tr>
    </w:tbl>
    <w:p w14:paraId="01220C9C" w14:textId="77777777" w:rsidR="00B71B0B" w:rsidRPr="0048503B" w:rsidRDefault="00B71B0B" w:rsidP="00B36CDD">
      <w:pPr>
        <w:pStyle w:val="a3"/>
        <w:jc w:val="both"/>
        <w:rPr>
          <w:rFonts w:ascii="Times New Roman" w:hAnsi="Times New Roman" w:cs="Times New Roman"/>
          <w:sz w:val="28"/>
          <w:szCs w:val="28"/>
          <w:lang w:val="uk-UA"/>
        </w:rPr>
      </w:pPr>
    </w:p>
    <w:p w14:paraId="124A65E3" w14:textId="77777777" w:rsidR="0030717E" w:rsidRPr="0048503B" w:rsidRDefault="0030717E" w:rsidP="00B71B0B">
      <w:pPr>
        <w:pStyle w:val="a3"/>
        <w:ind w:firstLine="708"/>
        <w:jc w:val="both"/>
        <w:rPr>
          <w:rFonts w:ascii="Times New Roman" w:hAnsi="Times New Roman" w:cs="Times New Roman"/>
          <w:sz w:val="28"/>
          <w:szCs w:val="28"/>
          <w:lang w:val="uk-UA"/>
        </w:rPr>
      </w:pPr>
    </w:p>
    <w:p w14:paraId="4B336532" w14:textId="77777777" w:rsidR="0030717E" w:rsidRPr="0048503B" w:rsidRDefault="0030717E" w:rsidP="00B71B0B">
      <w:pPr>
        <w:pStyle w:val="a3"/>
        <w:ind w:firstLine="708"/>
        <w:jc w:val="both"/>
        <w:rPr>
          <w:rFonts w:ascii="Times New Roman" w:hAnsi="Times New Roman" w:cs="Times New Roman"/>
          <w:sz w:val="28"/>
          <w:szCs w:val="28"/>
          <w:lang w:val="uk-UA"/>
        </w:rPr>
      </w:pPr>
    </w:p>
    <w:p w14:paraId="0DBE0932" w14:textId="77777777" w:rsidR="0030717E" w:rsidRPr="0048503B" w:rsidRDefault="0030717E" w:rsidP="00B71B0B">
      <w:pPr>
        <w:pStyle w:val="a3"/>
        <w:ind w:firstLine="708"/>
        <w:jc w:val="both"/>
        <w:rPr>
          <w:rFonts w:ascii="Times New Roman" w:hAnsi="Times New Roman" w:cs="Times New Roman"/>
          <w:sz w:val="28"/>
          <w:szCs w:val="28"/>
          <w:lang w:val="uk-UA"/>
        </w:rPr>
      </w:pPr>
    </w:p>
    <w:p w14:paraId="4E736CAC" w14:textId="77777777" w:rsidR="0030717E" w:rsidRPr="0048503B" w:rsidRDefault="0030717E" w:rsidP="00B71B0B">
      <w:pPr>
        <w:pStyle w:val="a3"/>
        <w:ind w:firstLine="708"/>
        <w:jc w:val="both"/>
        <w:rPr>
          <w:rFonts w:ascii="Times New Roman" w:hAnsi="Times New Roman" w:cs="Times New Roman"/>
          <w:sz w:val="28"/>
          <w:szCs w:val="28"/>
          <w:lang w:val="uk-UA"/>
        </w:rPr>
      </w:pPr>
    </w:p>
    <w:p w14:paraId="3D1CF473" w14:textId="77777777" w:rsidR="0030717E" w:rsidRPr="0048503B" w:rsidRDefault="0030717E" w:rsidP="00B71B0B">
      <w:pPr>
        <w:pStyle w:val="a3"/>
        <w:ind w:firstLine="708"/>
        <w:jc w:val="both"/>
        <w:rPr>
          <w:rFonts w:ascii="Times New Roman" w:hAnsi="Times New Roman" w:cs="Times New Roman"/>
          <w:sz w:val="28"/>
          <w:szCs w:val="28"/>
          <w:lang w:val="uk-UA"/>
        </w:rPr>
      </w:pPr>
    </w:p>
    <w:p w14:paraId="1ADAC42F" w14:textId="77777777" w:rsidR="0030717E" w:rsidRPr="0048503B" w:rsidRDefault="0030717E" w:rsidP="00B71B0B">
      <w:pPr>
        <w:pStyle w:val="a3"/>
        <w:ind w:firstLine="708"/>
        <w:jc w:val="both"/>
        <w:rPr>
          <w:rFonts w:ascii="Times New Roman" w:hAnsi="Times New Roman" w:cs="Times New Roman"/>
          <w:sz w:val="28"/>
          <w:szCs w:val="28"/>
          <w:lang w:val="uk-UA"/>
        </w:rPr>
      </w:pPr>
    </w:p>
    <w:p w14:paraId="55A501D6" w14:textId="77777777" w:rsidR="00B71B0B" w:rsidRPr="0048503B" w:rsidRDefault="00B71B0B" w:rsidP="00B71B0B">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lastRenderedPageBreak/>
        <w:t xml:space="preserve">Таблиця </w:t>
      </w:r>
      <w:r w:rsidR="005C7983" w:rsidRPr="0048503B">
        <w:rPr>
          <w:rFonts w:ascii="Times New Roman" w:hAnsi="Times New Roman" w:cs="Times New Roman"/>
          <w:sz w:val="28"/>
          <w:szCs w:val="28"/>
          <w:lang w:val="uk-UA"/>
        </w:rPr>
        <w:t>4</w:t>
      </w:r>
      <w:r w:rsidRPr="0048503B">
        <w:rPr>
          <w:rFonts w:ascii="Times New Roman" w:hAnsi="Times New Roman" w:cs="Times New Roman"/>
          <w:sz w:val="28"/>
          <w:szCs w:val="28"/>
          <w:lang w:val="uk-UA"/>
        </w:rPr>
        <w:t>.</w:t>
      </w:r>
      <w:r w:rsidR="0019443A" w:rsidRPr="0048503B">
        <w:rPr>
          <w:rFonts w:ascii="Times New Roman" w:hAnsi="Times New Roman" w:cs="Times New Roman"/>
          <w:sz w:val="28"/>
          <w:szCs w:val="28"/>
          <w:lang w:val="uk-UA"/>
        </w:rPr>
        <w:t>7</w:t>
      </w:r>
      <w:r w:rsidRPr="0048503B">
        <w:rPr>
          <w:rFonts w:ascii="Times New Roman" w:hAnsi="Times New Roman" w:cs="Times New Roman"/>
          <w:sz w:val="28"/>
          <w:szCs w:val="28"/>
          <w:lang w:val="uk-UA"/>
        </w:rPr>
        <w:t xml:space="preserve"> – Результати аналізів питної води, відібраної з РЧВ ВОС (резервуару питної води очисних споруд водопроводу) за  лютий 2025 року</w:t>
      </w:r>
    </w:p>
    <w:tbl>
      <w:tblPr>
        <w:tblW w:w="936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8"/>
        <w:gridCol w:w="4837"/>
        <w:gridCol w:w="1985"/>
        <w:gridCol w:w="1966"/>
      </w:tblGrid>
      <w:tr w:rsidR="0048503B" w:rsidRPr="0048503B" w14:paraId="23835E75" w14:textId="77777777" w:rsidTr="000049FE">
        <w:tc>
          <w:tcPr>
            <w:tcW w:w="578" w:type="dxa"/>
            <w:vAlign w:val="center"/>
          </w:tcPr>
          <w:p w14:paraId="36444283" w14:textId="77777777" w:rsidR="00B71B0B" w:rsidRPr="0048503B" w:rsidRDefault="00B71B0B" w:rsidP="000049FE">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 п/п</w:t>
            </w:r>
          </w:p>
        </w:tc>
        <w:tc>
          <w:tcPr>
            <w:tcW w:w="4837" w:type="dxa"/>
            <w:vAlign w:val="center"/>
          </w:tcPr>
          <w:p w14:paraId="73B87846" w14:textId="77777777" w:rsidR="00B71B0B" w:rsidRPr="0048503B" w:rsidRDefault="00B71B0B" w:rsidP="000049FE">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Показники</w:t>
            </w:r>
          </w:p>
        </w:tc>
        <w:tc>
          <w:tcPr>
            <w:tcW w:w="1985" w:type="dxa"/>
            <w:vAlign w:val="center"/>
          </w:tcPr>
          <w:p w14:paraId="06EB09B9" w14:textId="77777777" w:rsidR="00B71B0B" w:rsidRPr="0048503B" w:rsidRDefault="00B71B0B" w:rsidP="000049FE">
            <w:pPr>
              <w:pStyle w:val="a3"/>
              <w:jc w:val="center"/>
              <w:rPr>
                <w:rFonts w:ascii="Times New Roman" w:hAnsi="Times New Roman" w:cs="Times New Roman"/>
                <w:sz w:val="28"/>
                <w:szCs w:val="28"/>
                <w:lang w:val="uk-UA"/>
              </w:rPr>
            </w:pPr>
            <w:proofErr w:type="spellStart"/>
            <w:r w:rsidRPr="0048503B">
              <w:rPr>
                <w:rFonts w:ascii="Times New Roman" w:hAnsi="Times New Roman" w:cs="Times New Roman"/>
                <w:sz w:val="28"/>
                <w:szCs w:val="28"/>
                <w:lang w:val="uk-UA"/>
              </w:rPr>
              <w:t>Min-max</w:t>
            </w:r>
            <w:proofErr w:type="spellEnd"/>
          </w:p>
        </w:tc>
        <w:tc>
          <w:tcPr>
            <w:tcW w:w="1966" w:type="dxa"/>
            <w:vAlign w:val="center"/>
          </w:tcPr>
          <w:p w14:paraId="01E0AE17" w14:textId="77777777" w:rsidR="00B71B0B" w:rsidRPr="0048503B" w:rsidRDefault="00B71B0B" w:rsidP="000049FE">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Норма по </w:t>
            </w:r>
            <w:proofErr w:type="spellStart"/>
            <w:r w:rsidRPr="0048503B">
              <w:rPr>
                <w:rFonts w:ascii="Times New Roman" w:hAnsi="Times New Roman" w:cs="Times New Roman"/>
                <w:sz w:val="28"/>
                <w:szCs w:val="28"/>
                <w:lang w:val="uk-UA"/>
              </w:rPr>
              <w:t>ДСанПін</w:t>
            </w:r>
            <w:proofErr w:type="spellEnd"/>
            <w:r w:rsidRPr="0048503B">
              <w:rPr>
                <w:rFonts w:ascii="Times New Roman" w:hAnsi="Times New Roman" w:cs="Times New Roman"/>
                <w:sz w:val="28"/>
                <w:szCs w:val="28"/>
                <w:lang w:val="uk-UA"/>
              </w:rPr>
              <w:t xml:space="preserve"> 2.2.4-171-10</w:t>
            </w:r>
          </w:p>
        </w:tc>
      </w:tr>
      <w:tr w:rsidR="0048503B" w:rsidRPr="0048503B" w14:paraId="13231157" w14:textId="77777777" w:rsidTr="000049FE">
        <w:tc>
          <w:tcPr>
            <w:tcW w:w="578" w:type="dxa"/>
            <w:vAlign w:val="center"/>
          </w:tcPr>
          <w:p w14:paraId="01CB6788"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1</w:t>
            </w:r>
          </w:p>
        </w:tc>
        <w:tc>
          <w:tcPr>
            <w:tcW w:w="4837" w:type="dxa"/>
            <w:vAlign w:val="center"/>
          </w:tcPr>
          <w:p w14:paraId="734F7949"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Запах, бали</w:t>
            </w:r>
          </w:p>
        </w:tc>
        <w:tc>
          <w:tcPr>
            <w:tcW w:w="1985" w:type="dxa"/>
            <w:vAlign w:val="center"/>
          </w:tcPr>
          <w:p w14:paraId="4AECDE28" w14:textId="77777777" w:rsidR="00B71B0B" w:rsidRPr="0048503B" w:rsidRDefault="00B71B0B" w:rsidP="00B71B0B">
            <w:pPr>
              <w:jc w:val="center"/>
              <w:rPr>
                <w:sz w:val="28"/>
                <w:szCs w:val="28"/>
                <w:lang w:val="uk-UA"/>
              </w:rPr>
            </w:pPr>
            <w:r w:rsidRPr="0048503B">
              <w:rPr>
                <w:sz w:val="28"/>
                <w:szCs w:val="28"/>
                <w:lang w:val="uk-UA"/>
              </w:rPr>
              <w:t>2/2</w:t>
            </w:r>
          </w:p>
        </w:tc>
        <w:tc>
          <w:tcPr>
            <w:tcW w:w="1966" w:type="dxa"/>
            <w:vAlign w:val="center"/>
          </w:tcPr>
          <w:p w14:paraId="7C138004" w14:textId="77777777" w:rsidR="00B71B0B" w:rsidRPr="0048503B" w:rsidRDefault="00B71B0B" w:rsidP="00B71B0B">
            <w:pPr>
              <w:jc w:val="center"/>
              <w:rPr>
                <w:sz w:val="28"/>
                <w:szCs w:val="28"/>
                <w:lang w:val="uk-UA"/>
              </w:rPr>
            </w:pPr>
            <w:r w:rsidRPr="0048503B">
              <w:rPr>
                <w:sz w:val="28"/>
                <w:szCs w:val="28"/>
                <w:lang w:val="uk-UA"/>
              </w:rPr>
              <w:t>≤2/2</w:t>
            </w:r>
          </w:p>
        </w:tc>
      </w:tr>
      <w:tr w:rsidR="0048503B" w:rsidRPr="0048503B" w14:paraId="0F8B12ED" w14:textId="77777777" w:rsidTr="000049FE">
        <w:tc>
          <w:tcPr>
            <w:tcW w:w="578" w:type="dxa"/>
            <w:vAlign w:val="center"/>
          </w:tcPr>
          <w:p w14:paraId="435D020F"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2</w:t>
            </w:r>
          </w:p>
        </w:tc>
        <w:tc>
          <w:tcPr>
            <w:tcW w:w="4837" w:type="dxa"/>
            <w:vAlign w:val="center"/>
          </w:tcPr>
          <w:p w14:paraId="6224CFEA"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Смак та присмак, бали</w:t>
            </w:r>
          </w:p>
        </w:tc>
        <w:tc>
          <w:tcPr>
            <w:tcW w:w="1985" w:type="dxa"/>
            <w:vAlign w:val="center"/>
          </w:tcPr>
          <w:p w14:paraId="39493560" w14:textId="77777777" w:rsidR="00B71B0B" w:rsidRPr="0048503B" w:rsidRDefault="00B71B0B" w:rsidP="00B71B0B">
            <w:pPr>
              <w:jc w:val="center"/>
              <w:rPr>
                <w:sz w:val="28"/>
                <w:szCs w:val="28"/>
                <w:lang w:val="uk-UA"/>
              </w:rPr>
            </w:pPr>
            <w:r w:rsidRPr="0048503B">
              <w:rPr>
                <w:sz w:val="28"/>
                <w:szCs w:val="28"/>
                <w:lang w:val="uk-UA"/>
              </w:rPr>
              <w:t>2</w:t>
            </w:r>
          </w:p>
        </w:tc>
        <w:tc>
          <w:tcPr>
            <w:tcW w:w="1966" w:type="dxa"/>
            <w:vAlign w:val="center"/>
          </w:tcPr>
          <w:p w14:paraId="489176E5" w14:textId="77777777" w:rsidR="00B71B0B" w:rsidRPr="0048503B" w:rsidRDefault="00B71B0B" w:rsidP="00B71B0B">
            <w:pPr>
              <w:jc w:val="center"/>
              <w:rPr>
                <w:sz w:val="28"/>
                <w:szCs w:val="28"/>
                <w:lang w:val="uk-UA"/>
              </w:rPr>
            </w:pPr>
            <w:r w:rsidRPr="0048503B">
              <w:rPr>
                <w:sz w:val="28"/>
                <w:szCs w:val="28"/>
                <w:lang w:val="uk-UA"/>
              </w:rPr>
              <w:t>≤2</w:t>
            </w:r>
          </w:p>
        </w:tc>
      </w:tr>
      <w:tr w:rsidR="0048503B" w:rsidRPr="0048503B" w14:paraId="5BDFB10F" w14:textId="77777777" w:rsidTr="000049FE">
        <w:trPr>
          <w:trHeight w:val="160"/>
        </w:trPr>
        <w:tc>
          <w:tcPr>
            <w:tcW w:w="578" w:type="dxa"/>
            <w:vAlign w:val="center"/>
          </w:tcPr>
          <w:p w14:paraId="6561B881"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3</w:t>
            </w:r>
          </w:p>
        </w:tc>
        <w:tc>
          <w:tcPr>
            <w:tcW w:w="4837" w:type="dxa"/>
            <w:vAlign w:val="center"/>
          </w:tcPr>
          <w:p w14:paraId="70F025B8"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Каламутність, мг/дм</w:t>
            </w:r>
            <w:r w:rsidRPr="0048503B">
              <w:rPr>
                <w:rFonts w:ascii="Times New Roman" w:hAnsi="Times New Roman" w:cs="Times New Roman"/>
                <w:sz w:val="28"/>
                <w:szCs w:val="28"/>
                <w:vertAlign w:val="superscript"/>
                <w:lang w:val="uk-UA"/>
              </w:rPr>
              <w:t>3</w:t>
            </w:r>
          </w:p>
        </w:tc>
        <w:tc>
          <w:tcPr>
            <w:tcW w:w="1985" w:type="dxa"/>
            <w:vAlign w:val="center"/>
          </w:tcPr>
          <w:p w14:paraId="47E40385" w14:textId="77777777" w:rsidR="00B71B0B" w:rsidRPr="0048503B" w:rsidRDefault="00B71B0B" w:rsidP="00B71B0B">
            <w:pPr>
              <w:jc w:val="center"/>
              <w:rPr>
                <w:sz w:val="28"/>
                <w:szCs w:val="28"/>
                <w:lang w:val="uk-UA"/>
              </w:rPr>
            </w:pPr>
            <w:r w:rsidRPr="0048503B">
              <w:rPr>
                <w:sz w:val="28"/>
                <w:szCs w:val="28"/>
                <w:lang w:val="uk-UA"/>
              </w:rPr>
              <w:t>&lt;0,58</w:t>
            </w:r>
          </w:p>
        </w:tc>
        <w:tc>
          <w:tcPr>
            <w:tcW w:w="1966" w:type="dxa"/>
            <w:vAlign w:val="center"/>
          </w:tcPr>
          <w:p w14:paraId="1167F2F1" w14:textId="77777777" w:rsidR="00B71B0B" w:rsidRPr="0048503B" w:rsidRDefault="00B71B0B" w:rsidP="00B71B0B">
            <w:pPr>
              <w:jc w:val="center"/>
              <w:rPr>
                <w:sz w:val="28"/>
                <w:szCs w:val="28"/>
                <w:lang w:val="uk-UA"/>
              </w:rPr>
            </w:pPr>
            <w:r w:rsidRPr="0048503B">
              <w:rPr>
                <w:sz w:val="28"/>
                <w:szCs w:val="28"/>
                <w:lang w:val="uk-UA"/>
              </w:rPr>
              <w:t>≤0,58</w:t>
            </w:r>
          </w:p>
        </w:tc>
      </w:tr>
      <w:tr w:rsidR="0048503B" w:rsidRPr="0048503B" w14:paraId="01767BEF" w14:textId="77777777" w:rsidTr="000049FE">
        <w:trPr>
          <w:trHeight w:val="140"/>
        </w:trPr>
        <w:tc>
          <w:tcPr>
            <w:tcW w:w="578" w:type="dxa"/>
            <w:vAlign w:val="center"/>
          </w:tcPr>
          <w:p w14:paraId="2F987E6B"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4</w:t>
            </w:r>
          </w:p>
        </w:tc>
        <w:tc>
          <w:tcPr>
            <w:tcW w:w="4837" w:type="dxa"/>
            <w:vAlign w:val="center"/>
          </w:tcPr>
          <w:p w14:paraId="08368CEA"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Забарвленість, градуси</w:t>
            </w:r>
          </w:p>
        </w:tc>
        <w:tc>
          <w:tcPr>
            <w:tcW w:w="1985" w:type="dxa"/>
            <w:vAlign w:val="center"/>
          </w:tcPr>
          <w:p w14:paraId="2FC8AFC5" w14:textId="77777777" w:rsidR="00B71B0B" w:rsidRPr="0048503B" w:rsidRDefault="00B71B0B" w:rsidP="001E7169">
            <w:pPr>
              <w:jc w:val="center"/>
              <w:rPr>
                <w:sz w:val="28"/>
                <w:szCs w:val="28"/>
                <w:lang w:val="uk-UA"/>
              </w:rPr>
            </w:pPr>
            <w:r w:rsidRPr="0048503B">
              <w:rPr>
                <w:sz w:val="28"/>
                <w:szCs w:val="28"/>
                <w:lang w:val="uk-UA"/>
              </w:rPr>
              <w:t>15</w:t>
            </w:r>
            <w:r w:rsidR="001E7169" w:rsidRPr="0048503B">
              <w:rPr>
                <w:sz w:val="28"/>
                <w:szCs w:val="28"/>
                <w:lang w:val="uk-UA"/>
              </w:rPr>
              <w:t>–</w:t>
            </w:r>
            <w:r w:rsidRPr="0048503B">
              <w:rPr>
                <w:sz w:val="28"/>
                <w:szCs w:val="28"/>
                <w:lang w:val="uk-UA"/>
              </w:rPr>
              <w:t>18</w:t>
            </w:r>
          </w:p>
        </w:tc>
        <w:tc>
          <w:tcPr>
            <w:tcW w:w="1966" w:type="dxa"/>
            <w:vAlign w:val="center"/>
          </w:tcPr>
          <w:p w14:paraId="410BEC56" w14:textId="77777777" w:rsidR="00B71B0B" w:rsidRPr="0048503B" w:rsidRDefault="00B71B0B" w:rsidP="00B71B0B">
            <w:pPr>
              <w:jc w:val="center"/>
              <w:rPr>
                <w:sz w:val="28"/>
                <w:szCs w:val="28"/>
                <w:lang w:val="uk-UA"/>
              </w:rPr>
            </w:pPr>
            <w:r w:rsidRPr="0048503B">
              <w:rPr>
                <w:sz w:val="28"/>
                <w:szCs w:val="28"/>
                <w:lang w:val="uk-UA"/>
              </w:rPr>
              <w:t>≤20</w:t>
            </w:r>
          </w:p>
        </w:tc>
      </w:tr>
      <w:tr w:rsidR="0048503B" w:rsidRPr="0048503B" w14:paraId="017EB12B" w14:textId="77777777" w:rsidTr="000049FE">
        <w:trPr>
          <w:trHeight w:val="160"/>
        </w:trPr>
        <w:tc>
          <w:tcPr>
            <w:tcW w:w="578" w:type="dxa"/>
            <w:vAlign w:val="center"/>
          </w:tcPr>
          <w:p w14:paraId="397D2763"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5</w:t>
            </w:r>
          </w:p>
        </w:tc>
        <w:tc>
          <w:tcPr>
            <w:tcW w:w="4837" w:type="dxa"/>
            <w:vAlign w:val="center"/>
          </w:tcPr>
          <w:p w14:paraId="115CD736"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Водневий показник, одиниці </w:t>
            </w:r>
            <w:proofErr w:type="spellStart"/>
            <w:r w:rsidRPr="0048503B">
              <w:rPr>
                <w:rFonts w:ascii="Times New Roman" w:hAnsi="Times New Roman" w:cs="Times New Roman"/>
                <w:sz w:val="28"/>
                <w:szCs w:val="28"/>
                <w:lang w:val="uk-UA"/>
              </w:rPr>
              <w:t>рН</w:t>
            </w:r>
            <w:proofErr w:type="spellEnd"/>
          </w:p>
        </w:tc>
        <w:tc>
          <w:tcPr>
            <w:tcW w:w="1985" w:type="dxa"/>
            <w:vAlign w:val="center"/>
          </w:tcPr>
          <w:p w14:paraId="31B8F42E" w14:textId="77777777" w:rsidR="00B71B0B" w:rsidRPr="0048503B" w:rsidRDefault="00B71B0B" w:rsidP="001E7169">
            <w:pPr>
              <w:jc w:val="center"/>
              <w:rPr>
                <w:sz w:val="28"/>
                <w:szCs w:val="28"/>
                <w:lang w:val="uk-UA"/>
              </w:rPr>
            </w:pPr>
            <w:r w:rsidRPr="0048503B">
              <w:rPr>
                <w:sz w:val="28"/>
                <w:szCs w:val="28"/>
                <w:lang w:val="uk-UA"/>
              </w:rPr>
              <w:t>7,62–8,07</w:t>
            </w:r>
          </w:p>
        </w:tc>
        <w:tc>
          <w:tcPr>
            <w:tcW w:w="1966" w:type="dxa"/>
            <w:vAlign w:val="center"/>
          </w:tcPr>
          <w:p w14:paraId="1F7C6014" w14:textId="77777777" w:rsidR="00B71B0B" w:rsidRPr="0048503B" w:rsidRDefault="00B71B0B" w:rsidP="00B71B0B">
            <w:pPr>
              <w:jc w:val="center"/>
              <w:rPr>
                <w:sz w:val="28"/>
                <w:szCs w:val="28"/>
                <w:lang w:val="uk-UA"/>
              </w:rPr>
            </w:pPr>
            <w:r w:rsidRPr="0048503B">
              <w:rPr>
                <w:sz w:val="28"/>
                <w:szCs w:val="28"/>
                <w:lang w:val="uk-UA"/>
              </w:rPr>
              <w:t>6,5-8,5</w:t>
            </w:r>
          </w:p>
        </w:tc>
      </w:tr>
      <w:tr w:rsidR="0048503B" w:rsidRPr="0048503B" w14:paraId="45418FF9" w14:textId="77777777" w:rsidTr="000049FE">
        <w:trPr>
          <w:trHeight w:val="160"/>
        </w:trPr>
        <w:tc>
          <w:tcPr>
            <w:tcW w:w="578" w:type="dxa"/>
            <w:vAlign w:val="center"/>
          </w:tcPr>
          <w:p w14:paraId="745F6030"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6</w:t>
            </w:r>
          </w:p>
        </w:tc>
        <w:tc>
          <w:tcPr>
            <w:tcW w:w="4837" w:type="dxa"/>
            <w:vAlign w:val="center"/>
          </w:tcPr>
          <w:p w14:paraId="09F9F9AB"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Хлор залишковий вільний,  мг/дм</w:t>
            </w:r>
            <w:r w:rsidRPr="0048503B">
              <w:rPr>
                <w:rFonts w:ascii="Times New Roman" w:hAnsi="Times New Roman" w:cs="Times New Roman"/>
                <w:sz w:val="28"/>
                <w:szCs w:val="28"/>
                <w:vertAlign w:val="superscript"/>
                <w:lang w:val="uk-UA"/>
              </w:rPr>
              <w:t>3</w:t>
            </w:r>
          </w:p>
        </w:tc>
        <w:tc>
          <w:tcPr>
            <w:tcW w:w="1985" w:type="dxa"/>
            <w:vAlign w:val="center"/>
          </w:tcPr>
          <w:p w14:paraId="55EBC73F" w14:textId="77777777" w:rsidR="00B71B0B" w:rsidRPr="0048503B" w:rsidRDefault="00B71B0B" w:rsidP="00B71B0B">
            <w:pPr>
              <w:jc w:val="center"/>
              <w:rPr>
                <w:sz w:val="28"/>
                <w:szCs w:val="28"/>
                <w:lang w:val="uk-UA"/>
              </w:rPr>
            </w:pPr>
            <w:proofErr w:type="spellStart"/>
            <w:r w:rsidRPr="0048503B">
              <w:rPr>
                <w:sz w:val="28"/>
                <w:szCs w:val="28"/>
                <w:lang w:val="uk-UA"/>
              </w:rPr>
              <w:t>відс</w:t>
            </w:r>
            <w:proofErr w:type="spellEnd"/>
            <w:r w:rsidRPr="0048503B">
              <w:rPr>
                <w:sz w:val="28"/>
                <w:szCs w:val="28"/>
                <w:lang w:val="uk-UA"/>
              </w:rPr>
              <w:t>. –0,50</w:t>
            </w:r>
          </w:p>
        </w:tc>
        <w:tc>
          <w:tcPr>
            <w:tcW w:w="1966" w:type="dxa"/>
            <w:vAlign w:val="center"/>
          </w:tcPr>
          <w:p w14:paraId="5147A995" w14:textId="77777777" w:rsidR="00B71B0B" w:rsidRPr="0048503B" w:rsidRDefault="00B71B0B" w:rsidP="00B71B0B">
            <w:pPr>
              <w:jc w:val="center"/>
              <w:rPr>
                <w:sz w:val="28"/>
                <w:szCs w:val="28"/>
                <w:lang w:val="uk-UA"/>
              </w:rPr>
            </w:pPr>
            <w:r w:rsidRPr="0048503B">
              <w:rPr>
                <w:sz w:val="28"/>
                <w:szCs w:val="28"/>
                <w:lang w:val="uk-UA"/>
              </w:rPr>
              <w:t>≤0,5</w:t>
            </w:r>
          </w:p>
        </w:tc>
      </w:tr>
      <w:tr w:rsidR="0048503B" w:rsidRPr="0048503B" w14:paraId="1DDB1A3C" w14:textId="77777777" w:rsidTr="000049FE">
        <w:trPr>
          <w:trHeight w:val="140"/>
        </w:trPr>
        <w:tc>
          <w:tcPr>
            <w:tcW w:w="578" w:type="dxa"/>
            <w:vAlign w:val="center"/>
          </w:tcPr>
          <w:p w14:paraId="7F3D0AEF"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7</w:t>
            </w:r>
          </w:p>
        </w:tc>
        <w:tc>
          <w:tcPr>
            <w:tcW w:w="4837" w:type="dxa"/>
            <w:vAlign w:val="center"/>
          </w:tcPr>
          <w:p w14:paraId="63D97DF7"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Хлор залишковий зв’язаний, мг/дм</w:t>
            </w:r>
            <w:r w:rsidRPr="0048503B">
              <w:rPr>
                <w:rFonts w:ascii="Times New Roman" w:hAnsi="Times New Roman" w:cs="Times New Roman"/>
                <w:sz w:val="28"/>
                <w:szCs w:val="28"/>
                <w:vertAlign w:val="superscript"/>
                <w:lang w:val="uk-UA"/>
              </w:rPr>
              <w:t>3</w:t>
            </w:r>
          </w:p>
        </w:tc>
        <w:tc>
          <w:tcPr>
            <w:tcW w:w="1985" w:type="dxa"/>
            <w:vAlign w:val="center"/>
          </w:tcPr>
          <w:p w14:paraId="29C25269" w14:textId="77777777" w:rsidR="00B71B0B" w:rsidRPr="0048503B" w:rsidRDefault="00B71B0B" w:rsidP="001E7169">
            <w:pPr>
              <w:jc w:val="center"/>
              <w:rPr>
                <w:sz w:val="28"/>
                <w:szCs w:val="28"/>
                <w:lang w:val="uk-UA"/>
              </w:rPr>
            </w:pPr>
            <w:r w:rsidRPr="0048503B">
              <w:rPr>
                <w:sz w:val="28"/>
                <w:szCs w:val="28"/>
                <w:lang w:val="uk-UA"/>
              </w:rPr>
              <w:t>0,88</w:t>
            </w:r>
            <w:r w:rsidR="001E7169" w:rsidRPr="0048503B">
              <w:rPr>
                <w:sz w:val="28"/>
                <w:szCs w:val="28"/>
                <w:lang w:val="uk-UA"/>
              </w:rPr>
              <w:t>–</w:t>
            </w:r>
            <w:r w:rsidRPr="0048503B">
              <w:rPr>
                <w:sz w:val="28"/>
                <w:szCs w:val="28"/>
                <w:lang w:val="uk-UA"/>
              </w:rPr>
              <w:t>1,20</w:t>
            </w:r>
          </w:p>
        </w:tc>
        <w:tc>
          <w:tcPr>
            <w:tcW w:w="1966" w:type="dxa"/>
            <w:vAlign w:val="center"/>
          </w:tcPr>
          <w:p w14:paraId="1EE04C48" w14:textId="77777777" w:rsidR="00B71B0B" w:rsidRPr="0048503B" w:rsidRDefault="00B71B0B" w:rsidP="00B71B0B">
            <w:pPr>
              <w:jc w:val="center"/>
              <w:rPr>
                <w:sz w:val="28"/>
                <w:szCs w:val="28"/>
                <w:lang w:val="uk-UA"/>
              </w:rPr>
            </w:pPr>
            <w:r w:rsidRPr="0048503B">
              <w:rPr>
                <w:sz w:val="28"/>
                <w:szCs w:val="28"/>
                <w:lang w:val="uk-UA"/>
              </w:rPr>
              <w:t>≤1,2</w:t>
            </w:r>
          </w:p>
        </w:tc>
      </w:tr>
      <w:tr w:rsidR="0048503B" w:rsidRPr="0048503B" w14:paraId="279A2920" w14:textId="77777777" w:rsidTr="000049FE">
        <w:trPr>
          <w:trHeight w:val="160"/>
        </w:trPr>
        <w:tc>
          <w:tcPr>
            <w:tcW w:w="578" w:type="dxa"/>
            <w:vAlign w:val="center"/>
          </w:tcPr>
          <w:p w14:paraId="798A2C7C"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8</w:t>
            </w:r>
          </w:p>
        </w:tc>
        <w:tc>
          <w:tcPr>
            <w:tcW w:w="4837" w:type="dxa"/>
            <w:vAlign w:val="center"/>
          </w:tcPr>
          <w:p w14:paraId="44D99632"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Залізо </w:t>
            </w:r>
            <w:proofErr w:type="spellStart"/>
            <w:r w:rsidRPr="0048503B">
              <w:rPr>
                <w:rFonts w:ascii="Times New Roman" w:hAnsi="Times New Roman" w:cs="Times New Roman"/>
                <w:sz w:val="28"/>
                <w:szCs w:val="28"/>
                <w:lang w:val="uk-UA"/>
              </w:rPr>
              <w:t>заг</w:t>
            </w:r>
            <w:proofErr w:type="spellEnd"/>
            <w:r w:rsidRPr="0048503B">
              <w:rPr>
                <w:rFonts w:ascii="Times New Roman" w:hAnsi="Times New Roman" w:cs="Times New Roman"/>
                <w:sz w:val="28"/>
                <w:szCs w:val="28"/>
                <w:lang w:val="uk-UA"/>
              </w:rPr>
              <w:t>., мг/дм</w:t>
            </w:r>
            <w:r w:rsidRPr="0048503B">
              <w:rPr>
                <w:rFonts w:ascii="Times New Roman" w:hAnsi="Times New Roman" w:cs="Times New Roman"/>
                <w:sz w:val="28"/>
                <w:szCs w:val="28"/>
                <w:vertAlign w:val="superscript"/>
                <w:lang w:val="uk-UA"/>
              </w:rPr>
              <w:t>3</w:t>
            </w:r>
          </w:p>
        </w:tc>
        <w:tc>
          <w:tcPr>
            <w:tcW w:w="1985" w:type="dxa"/>
            <w:vAlign w:val="center"/>
          </w:tcPr>
          <w:p w14:paraId="6A63CD76" w14:textId="77777777" w:rsidR="00B71B0B" w:rsidRPr="0048503B" w:rsidRDefault="00B71B0B" w:rsidP="00B71B0B">
            <w:pPr>
              <w:jc w:val="center"/>
              <w:rPr>
                <w:sz w:val="28"/>
                <w:szCs w:val="28"/>
                <w:lang w:val="uk-UA"/>
              </w:rPr>
            </w:pPr>
            <w:r w:rsidRPr="0048503B">
              <w:rPr>
                <w:sz w:val="28"/>
                <w:szCs w:val="28"/>
                <w:lang w:val="uk-UA"/>
              </w:rPr>
              <w:t xml:space="preserve">&lt;0,05 </w:t>
            </w:r>
          </w:p>
        </w:tc>
        <w:tc>
          <w:tcPr>
            <w:tcW w:w="1966" w:type="dxa"/>
            <w:vAlign w:val="center"/>
          </w:tcPr>
          <w:p w14:paraId="11CE04C8" w14:textId="77777777" w:rsidR="00B71B0B" w:rsidRPr="0048503B" w:rsidRDefault="00B71B0B" w:rsidP="00B71B0B">
            <w:pPr>
              <w:jc w:val="center"/>
              <w:rPr>
                <w:sz w:val="28"/>
                <w:szCs w:val="28"/>
                <w:lang w:val="uk-UA"/>
              </w:rPr>
            </w:pPr>
            <w:r w:rsidRPr="0048503B">
              <w:rPr>
                <w:sz w:val="28"/>
                <w:szCs w:val="28"/>
                <w:lang w:val="uk-UA"/>
              </w:rPr>
              <w:t>≤0,2</w:t>
            </w:r>
          </w:p>
        </w:tc>
      </w:tr>
      <w:tr w:rsidR="0048503B" w:rsidRPr="0048503B" w14:paraId="1FB00942" w14:textId="77777777" w:rsidTr="000049FE">
        <w:trPr>
          <w:trHeight w:val="160"/>
        </w:trPr>
        <w:tc>
          <w:tcPr>
            <w:tcW w:w="578" w:type="dxa"/>
            <w:vAlign w:val="center"/>
          </w:tcPr>
          <w:p w14:paraId="60287A81"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9</w:t>
            </w:r>
          </w:p>
        </w:tc>
        <w:tc>
          <w:tcPr>
            <w:tcW w:w="4837" w:type="dxa"/>
            <w:vAlign w:val="center"/>
          </w:tcPr>
          <w:p w14:paraId="0BF08474"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Амоній, мг/дм</w:t>
            </w:r>
            <w:r w:rsidRPr="0048503B">
              <w:rPr>
                <w:rFonts w:ascii="Times New Roman" w:hAnsi="Times New Roman" w:cs="Times New Roman"/>
                <w:sz w:val="28"/>
                <w:szCs w:val="28"/>
                <w:vertAlign w:val="superscript"/>
                <w:lang w:val="uk-UA"/>
              </w:rPr>
              <w:t>3</w:t>
            </w:r>
          </w:p>
        </w:tc>
        <w:tc>
          <w:tcPr>
            <w:tcW w:w="1985" w:type="dxa"/>
            <w:vAlign w:val="center"/>
          </w:tcPr>
          <w:p w14:paraId="25160499" w14:textId="77777777" w:rsidR="00B71B0B" w:rsidRPr="0048503B" w:rsidRDefault="00B71B0B" w:rsidP="001E7169">
            <w:pPr>
              <w:jc w:val="center"/>
              <w:rPr>
                <w:sz w:val="28"/>
                <w:szCs w:val="28"/>
                <w:lang w:val="uk-UA"/>
              </w:rPr>
            </w:pPr>
            <w:r w:rsidRPr="0048503B">
              <w:rPr>
                <w:sz w:val="28"/>
                <w:szCs w:val="28"/>
                <w:lang w:val="uk-UA"/>
              </w:rPr>
              <w:t>0,095</w:t>
            </w:r>
            <w:r w:rsidR="001E7169" w:rsidRPr="0048503B">
              <w:rPr>
                <w:sz w:val="28"/>
                <w:szCs w:val="28"/>
                <w:lang w:val="uk-UA"/>
              </w:rPr>
              <w:t>–</w:t>
            </w:r>
            <w:r w:rsidRPr="0048503B">
              <w:rPr>
                <w:sz w:val="28"/>
                <w:szCs w:val="28"/>
                <w:lang w:val="uk-UA"/>
              </w:rPr>
              <w:t>0,377</w:t>
            </w:r>
          </w:p>
        </w:tc>
        <w:tc>
          <w:tcPr>
            <w:tcW w:w="1966" w:type="dxa"/>
            <w:vAlign w:val="center"/>
          </w:tcPr>
          <w:p w14:paraId="58BB2CBC" w14:textId="77777777" w:rsidR="00B71B0B" w:rsidRPr="0048503B" w:rsidRDefault="00B71B0B" w:rsidP="00B71B0B">
            <w:pPr>
              <w:jc w:val="center"/>
              <w:rPr>
                <w:sz w:val="28"/>
                <w:szCs w:val="28"/>
                <w:lang w:val="uk-UA"/>
              </w:rPr>
            </w:pPr>
            <w:r w:rsidRPr="0048503B">
              <w:rPr>
                <w:sz w:val="28"/>
                <w:szCs w:val="28"/>
                <w:lang w:val="uk-UA"/>
              </w:rPr>
              <w:t>≤0,5</w:t>
            </w:r>
          </w:p>
        </w:tc>
      </w:tr>
      <w:tr w:rsidR="0048503B" w:rsidRPr="0048503B" w14:paraId="299C7785" w14:textId="77777777" w:rsidTr="000049FE">
        <w:trPr>
          <w:trHeight w:val="160"/>
        </w:trPr>
        <w:tc>
          <w:tcPr>
            <w:tcW w:w="578" w:type="dxa"/>
            <w:vAlign w:val="center"/>
          </w:tcPr>
          <w:p w14:paraId="3F5FDE1A"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10</w:t>
            </w:r>
          </w:p>
        </w:tc>
        <w:tc>
          <w:tcPr>
            <w:tcW w:w="4837" w:type="dxa"/>
            <w:vAlign w:val="center"/>
          </w:tcPr>
          <w:p w14:paraId="5BD85CF7"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Нітрити, мг/дм</w:t>
            </w:r>
            <w:r w:rsidRPr="0048503B">
              <w:rPr>
                <w:rFonts w:ascii="Times New Roman" w:hAnsi="Times New Roman" w:cs="Times New Roman"/>
                <w:sz w:val="28"/>
                <w:szCs w:val="28"/>
                <w:vertAlign w:val="superscript"/>
                <w:lang w:val="uk-UA"/>
              </w:rPr>
              <w:t>3</w:t>
            </w:r>
          </w:p>
        </w:tc>
        <w:tc>
          <w:tcPr>
            <w:tcW w:w="1985" w:type="dxa"/>
            <w:vAlign w:val="center"/>
          </w:tcPr>
          <w:p w14:paraId="1673618D" w14:textId="77777777" w:rsidR="00B71B0B" w:rsidRPr="0048503B" w:rsidRDefault="00B71B0B" w:rsidP="00B71B0B">
            <w:pPr>
              <w:jc w:val="center"/>
              <w:rPr>
                <w:sz w:val="28"/>
                <w:szCs w:val="28"/>
                <w:lang w:val="uk-UA"/>
              </w:rPr>
            </w:pPr>
            <w:r w:rsidRPr="0048503B">
              <w:rPr>
                <w:sz w:val="28"/>
                <w:szCs w:val="28"/>
                <w:lang w:val="uk-UA"/>
              </w:rPr>
              <w:t xml:space="preserve">&lt;0,01 </w:t>
            </w:r>
          </w:p>
        </w:tc>
        <w:tc>
          <w:tcPr>
            <w:tcW w:w="1966" w:type="dxa"/>
            <w:vAlign w:val="center"/>
          </w:tcPr>
          <w:p w14:paraId="63720E53" w14:textId="77777777" w:rsidR="00B71B0B" w:rsidRPr="0048503B" w:rsidRDefault="00B71B0B" w:rsidP="00B71B0B">
            <w:pPr>
              <w:jc w:val="center"/>
              <w:rPr>
                <w:sz w:val="28"/>
                <w:szCs w:val="28"/>
                <w:lang w:val="uk-UA"/>
              </w:rPr>
            </w:pPr>
            <w:r w:rsidRPr="0048503B">
              <w:rPr>
                <w:sz w:val="28"/>
                <w:szCs w:val="28"/>
                <w:lang w:val="uk-UA"/>
              </w:rPr>
              <w:t>≤0,5</w:t>
            </w:r>
          </w:p>
        </w:tc>
      </w:tr>
      <w:tr w:rsidR="0048503B" w:rsidRPr="0048503B" w14:paraId="31F7D5AB" w14:textId="77777777" w:rsidTr="000049FE">
        <w:trPr>
          <w:trHeight w:val="425"/>
        </w:trPr>
        <w:tc>
          <w:tcPr>
            <w:tcW w:w="578" w:type="dxa"/>
            <w:vAlign w:val="center"/>
          </w:tcPr>
          <w:p w14:paraId="72A1FC56"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11</w:t>
            </w:r>
          </w:p>
        </w:tc>
        <w:tc>
          <w:tcPr>
            <w:tcW w:w="4837" w:type="dxa"/>
            <w:vAlign w:val="center"/>
          </w:tcPr>
          <w:p w14:paraId="4B5A52F9"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Нітрати, мг/дм</w:t>
            </w:r>
            <w:r w:rsidRPr="0048503B">
              <w:rPr>
                <w:rFonts w:ascii="Times New Roman" w:hAnsi="Times New Roman" w:cs="Times New Roman"/>
                <w:sz w:val="28"/>
                <w:szCs w:val="28"/>
                <w:vertAlign w:val="superscript"/>
                <w:lang w:val="uk-UA"/>
              </w:rPr>
              <w:t>3</w:t>
            </w:r>
          </w:p>
        </w:tc>
        <w:tc>
          <w:tcPr>
            <w:tcW w:w="1985" w:type="dxa"/>
            <w:vAlign w:val="center"/>
          </w:tcPr>
          <w:p w14:paraId="632DEB4E" w14:textId="77777777" w:rsidR="00B71B0B" w:rsidRPr="0048503B" w:rsidRDefault="00B71B0B" w:rsidP="001E7169">
            <w:pPr>
              <w:jc w:val="center"/>
              <w:rPr>
                <w:sz w:val="28"/>
                <w:szCs w:val="28"/>
                <w:lang w:val="uk-UA"/>
              </w:rPr>
            </w:pPr>
            <w:r w:rsidRPr="0048503B">
              <w:rPr>
                <w:sz w:val="28"/>
                <w:szCs w:val="28"/>
                <w:lang w:val="uk-UA"/>
              </w:rPr>
              <w:t>1,24</w:t>
            </w:r>
            <w:r w:rsidR="001E7169" w:rsidRPr="0048503B">
              <w:rPr>
                <w:sz w:val="28"/>
                <w:szCs w:val="28"/>
                <w:lang w:val="uk-UA"/>
              </w:rPr>
              <w:t>–</w:t>
            </w:r>
            <w:r w:rsidRPr="0048503B">
              <w:rPr>
                <w:sz w:val="28"/>
                <w:szCs w:val="28"/>
                <w:lang w:val="uk-UA"/>
              </w:rPr>
              <w:t>2,0</w:t>
            </w:r>
          </w:p>
        </w:tc>
        <w:tc>
          <w:tcPr>
            <w:tcW w:w="1966" w:type="dxa"/>
            <w:vAlign w:val="center"/>
          </w:tcPr>
          <w:p w14:paraId="73A8E8CC" w14:textId="77777777" w:rsidR="00B71B0B" w:rsidRPr="0048503B" w:rsidRDefault="00B71B0B" w:rsidP="00B71B0B">
            <w:pPr>
              <w:jc w:val="center"/>
              <w:rPr>
                <w:sz w:val="28"/>
                <w:szCs w:val="28"/>
                <w:lang w:val="uk-UA"/>
              </w:rPr>
            </w:pPr>
            <w:r w:rsidRPr="0048503B">
              <w:rPr>
                <w:sz w:val="28"/>
                <w:szCs w:val="28"/>
                <w:lang w:val="uk-UA"/>
              </w:rPr>
              <w:t>≤50,0</w:t>
            </w:r>
          </w:p>
        </w:tc>
      </w:tr>
      <w:tr w:rsidR="0048503B" w:rsidRPr="0048503B" w14:paraId="5460743C" w14:textId="77777777" w:rsidTr="000049FE">
        <w:trPr>
          <w:trHeight w:val="160"/>
        </w:trPr>
        <w:tc>
          <w:tcPr>
            <w:tcW w:w="578" w:type="dxa"/>
            <w:vAlign w:val="center"/>
          </w:tcPr>
          <w:p w14:paraId="0BCCC8D5"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12</w:t>
            </w:r>
          </w:p>
        </w:tc>
        <w:tc>
          <w:tcPr>
            <w:tcW w:w="4837" w:type="dxa"/>
            <w:vAlign w:val="center"/>
          </w:tcPr>
          <w:p w14:paraId="4A414056"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Фториди, мг/дм</w:t>
            </w:r>
            <w:r w:rsidRPr="0048503B">
              <w:rPr>
                <w:rFonts w:ascii="Times New Roman" w:hAnsi="Times New Roman" w:cs="Times New Roman"/>
                <w:sz w:val="28"/>
                <w:szCs w:val="28"/>
                <w:vertAlign w:val="superscript"/>
                <w:lang w:val="uk-UA"/>
              </w:rPr>
              <w:t>3</w:t>
            </w:r>
          </w:p>
        </w:tc>
        <w:tc>
          <w:tcPr>
            <w:tcW w:w="1985" w:type="dxa"/>
            <w:vAlign w:val="center"/>
          </w:tcPr>
          <w:p w14:paraId="444DFC7B" w14:textId="77777777" w:rsidR="00B71B0B" w:rsidRPr="0048503B" w:rsidRDefault="00B71B0B" w:rsidP="001E7169">
            <w:pPr>
              <w:jc w:val="center"/>
              <w:rPr>
                <w:sz w:val="28"/>
                <w:szCs w:val="28"/>
                <w:lang w:val="uk-UA"/>
              </w:rPr>
            </w:pPr>
            <w:r w:rsidRPr="0048503B">
              <w:rPr>
                <w:sz w:val="28"/>
                <w:szCs w:val="28"/>
                <w:lang w:val="uk-UA"/>
              </w:rPr>
              <w:t>0,190–0,203</w:t>
            </w:r>
          </w:p>
        </w:tc>
        <w:tc>
          <w:tcPr>
            <w:tcW w:w="1966" w:type="dxa"/>
            <w:vAlign w:val="center"/>
          </w:tcPr>
          <w:p w14:paraId="7EDBE155" w14:textId="77777777" w:rsidR="00B71B0B" w:rsidRPr="0048503B" w:rsidRDefault="00B71B0B" w:rsidP="00B71B0B">
            <w:pPr>
              <w:jc w:val="center"/>
              <w:rPr>
                <w:sz w:val="28"/>
                <w:szCs w:val="28"/>
                <w:lang w:val="uk-UA"/>
              </w:rPr>
            </w:pPr>
            <w:r w:rsidRPr="0048503B">
              <w:rPr>
                <w:sz w:val="28"/>
                <w:szCs w:val="28"/>
                <w:lang w:val="uk-UA"/>
              </w:rPr>
              <w:t>≤1,5</w:t>
            </w:r>
          </w:p>
        </w:tc>
      </w:tr>
      <w:tr w:rsidR="0048503B" w:rsidRPr="0048503B" w14:paraId="1B12DB1E" w14:textId="77777777" w:rsidTr="000049FE">
        <w:trPr>
          <w:trHeight w:val="160"/>
        </w:trPr>
        <w:tc>
          <w:tcPr>
            <w:tcW w:w="578" w:type="dxa"/>
            <w:vAlign w:val="center"/>
          </w:tcPr>
          <w:p w14:paraId="13581377"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13</w:t>
            </w:r>
          </w:p>
        </w:tc>
        <w:tc>
          <w:tcPr>
            <w:tcW w:w="4837" w:type="dxa"/>
            <w:vAlign w:val="center"/>
          </w:tcPr>
          <w:p w14:paraId="34EF84C3" w14:textId="77777777" w:rsidR="00B71B0B" w:rsidRPr="0048503B" w:rsidRDefault="00B71B0B" w:rsidP="00B71B0B">
            <w:pPr>
              <w:pStyle w:val="a3"/>
              <w:rPr>
                <w:rFonts w:ascii="Times New Roman" w:hAnsi="Times New Roman" w:cs="Times New Roman"/>
                <w:sz w:val="28"/>
                <w:szCs w:val="28"/>
                <w:lang w:val="uk-UA"/>
              </w:rPr>
            </w:pPr>
            <w:proofErr w:type="spellStart"/>
            <w:r w:rsidRPr="0048503B">
              <w:rPr>
                <w:rFonts w:ascii="Times New Roman" w:hAnsi="Times New Roman" w:cs="Times New Roman"/>
                <w:sz w:val="28"/>
                <w:szCs w:val="28"/>
                <w:lang w:val="uk-UA"/>
              </w:rPr>
              <w:t>Поліфосфати</w:t>
            </w:r>
            <w:proofErr w:type="spellEnd"/>
            <w:r w:rsidRPr="0048503B">
              <w:rPr>
                <w:rFonts w:ascii="Times New Roman" w:hAnsi="Times New Roman" w:cs="Times New Roman"/>
                <w:sz w:val="28"/>
                <w:szCs w:val="28"/>
                <w:lang w:val="uk-UA"/>
              </w:rPr>
              <w:t>, мг/дм</w:t>
            </w:r>
            <w:r w:rsidRPr="0048503B">
              <w:rPr>
                <w:rFonts w:ascii="Times New Roman" w:hAnsi="Times New Roman" w:cs="Times New Roman"/>
                <w:sz w:val="28"/>
                <w:szCs w:val="28"/>
                <w:vertAlign w:val="superscript"/>
                <w:lang w:val="uk-UA"/>
              </w:rPr>
              <w:t>3</w:t>
            </w:r>
          </w:p>
        </w:tc>
        <w:tc>
          <w:tcPr>
            <w:tcW w:w="1985" w:type="dxa"/>
            <w:vAlign w:val="center"/>
          </w:tcPr>
          <w:p w14:paraId="63C50015" w14:textId="77777777" w:rsidR="00B71B0B" w:rsidRPr="0048503B" w:rsidRDefault="00B71B0B" w:rsidP="001E7169">
            <w:pPr>
              <w:jc w:val="center"/>
              <w:rPr>
                <w:sz w:val="28"/>
                <w:szCs w:val="28"/>
                <w:lang w:val="uk-UA"/>
              </w:rPr>
            </w:pPr>
            <w:r w:rsidRPr="0048503B">
              <w:rPr>
                <w:sz w:val="28"/>
                <w:szCs w:val="28"/>
                <w:lang w:val="uk-UA"/>
              </w:rPr>
              <w:t>0,010</w:t>
            </w:r>
            <w:r w:rsidR="001E7169" w:rsidRPr="0048503B">
              <w:rPr>
                <w:sz w:val="28"/>
                <w:szCs w:val="28"/>
                <w:lang w:val="uk-UA"/>
              </w:rPr>
              <w:t>–</w:t>
            </w:r>
            <w:r w:rsidRPr="0048503B">
              <w:rPr>
                <w:sz w:val="28"/>
                <w:szCs w:val="28"/>
                <w:lang w:val="uk-UA"/>
              </w:rPr>
              <w:t>0,013</w:t>
            </w:r>
          </w:p>
        </w:tc>
        <w:tc>
          <w:tcPr>
            <w:tcW w:w="1966" w:type="dxa"/>
            <w:vAlign w:val="center"/>
          </w:tcPr>
          <w:p w14:paraId="17A11E44" w14:textId="77777777" w:rsidR="00B71B0B" w:rsidRPr="0048503B" w:rsidRDefault="00B71B0B" w:rsidP="00B71B0B">
            <w:pPr>
              <w:jc w:val="center"/>
              <w:rPr>
                <w:sz w:val="28"/>
                <w:szCs w:val="28"/>
                <w:lang w:val="uk-UA"/>
              </w:rPr>
            </w:pPr>
            <w:r w:rsidRPr="0048503B">
              <w:rPr>
                <w:sz w:val="28"/>
                <w:szCs w:val="28"/>
                <w:lang w:val="uk-UA"/>
              </w:rPr>
              <w:t>≤3,5</w:t>
            </w:r>
          </w:p>
        </w:tc>
      </w:tr>
      <w:tr w:rsidR="0048503B" w:rsidRPr="0048503B" w14:paraId="3DC5FA72" w14:textId="77777777" w:rsidTr="000049FE">
        <w:trPr>
          <w:trHeight w:val="160"/>
        </w:trPr>
        <w:tc>
          <w:tcPr>
            <w:tcW w:w="578" w:type="dxa"/>
            <w:vAlign w:val="center"/>
          </w:tcPr>
          <w:p w14:paraId="3D6CBB28"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14</w:t>
            </w:r>
          </w:p>
        </w:tc>
        <w:tc>
          <w:tcPr>
            <w:tcW w:w="4837" w:type="dxa"/>
            <w:vAlign w:val="center"/>
          </w:tcPr>
          <w:p w14:paraId="0F54BC49"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Мідь, мг/дм</w:t>
            </w:r>
            <w:r w:rsidRPr="0048503B">
              <w:rPr>
                <w:rFonts w:ascii="Times New Roman" w:hAnsi="Times New Roman" w:cs="Times New Roman"/>
                <w:sz w:val="28"/>
                <w:szCs w:val="28"/>
                <w:vertAlign w:val="superscript"/>
                <w:lang w:val="uk-UA"/>
              </w:rPr>
              <w:t>3</w:t>
            </w:r>
          </w:p>
        </w:tc>
        <w:tc>
          <w:tcPr>
            <w:tcW w:w="1985" w:type="dxa"/>
            <w:vAlign w:val="center"/>
          </w:tcPr>
          <w:p w14:paraId="40C7EC53" w14:textId="77777777" w:rsidR="00B71B0B" w:rsidRPr="0048503B" w:rsidRDefault="00B71B0B" w:rsidP="00B71B0B">
            <w:pPr>
              <w:jc w:val="center"/>
              <w:rPr>
                <w:sz w:val="28"/>
                <w:szCs w:val="28"/>
                <w:lang w:val="uk-UA"/>
              </w:rPr>
            </w:pPr>
            <w:r w:rsidRPr="0048503B">
              <w:rPr>
                <w:sz w:val="28"/>
                <w:szCs w:val="28"/>
                <w:lang w:val="uk-UA"/>
              </w:rPr>
              <w:t>&lt;0,001</w:t>
            </w:r>
          </w:p>
        </w:tc>
        <w:tc>
          <w:tcPr>
            <w:tcW w:w="1966" w:type="dxa"/>
            <w:vAlign w:val="center"/>
          </w:tcPr>
          <w:p w14:paraId="50C201A5" w14:textId="77777777" w:rsidR="00B71B0B" w:rsidRPr="0048503B" w:rsidRDefault="00B71B0B" w:rsidP="00B71B0B">
            <w:pPr>
              <w:jc w:val="center"/>
              <w:rPr>
                <w:sz w:val="28"/>
                <w:szCs w:val="28"/>
                <w:lang w:val="uk-UA"/>
              </w:rPr>
            </w:pPr>
            <w:r w:rsidRPr="0048503B">
              <w:rPr>
                <w:sz w:val="28"/>
                <w:szCs w:val="28"/>
                <w:lang w:val="uk-UA"/>
              </w:rPr>
              <w:t>≤1,0</w:t>
            </w:r>
          </w:p>
        </w:tc>
      </w:tr>
      <w:tr w:rsidR="0048503B" w:rsidRPr="0048503B" w14:paraId="327348E0" w14:textId="77777777" w:rsidTr="000049FE">
        <w:trPr>
          <w:trHeight w:val="140"/>
        </w:trPr>
        <w:tc>
          <w:tcPr>
            <w:tcW w:w="578" w:type="dxa"/>
            <w:vAlign w:val="center"/>
          </w:tcPr>
          <w:p w14:paraId="6F25C9A4"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15</w:t>
            </w:r>
          </w:p>
        </w:tc>
        <w:tc>
          <w:tcPr>
            <w:tcW w:w="4837" w:type="dxa"/>
            <w:vAlign w:val="center"/>
          </w:tcPr>
          <w:p w14:paraId="17B59DCE"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Марганець, мг/дм</w:t>
            </w:r>
            <w:r w:rsidRPr="0048503B">
              <w:rPr>
                <w:rFonts w:ascii="Times New Roman" w:hAnsi="Times New Roman" w:cs="Times New Roman"/>
                <w:sz w:val="28"/>
                <w:szCs w:val="28"/>
                <w:vertAlign w:val="superscript"/>
                <w:lang w:val="uk-UA"/>
              </w:rPr>
              <w:t>3</w:t>
            </w:r>
          </w:p>
        </w:tc>
        <w:tc>
          <w:tcPr>
            <w:tcW w:w="1985" w:type="dxa"/>
            <w:vAlign w:val="center"/>
          </w:tcPr>
          <w:p w14:paraId="2D7399D1" w14:textId="77777777" w:rsidR="00B71B0B" w:rsidRPr="0048503B" w:rsidRDefault="00B71B0B" w:rsidP="00B71B0B">
            <w:pPr>
              <w:jc w:val="center"/>
              <w:rPr>
                <w:sz w:val="28"/>
                <w:szCs w:val="28"/>
                <w:lang w:val="uk-UA"/>
              </w:rPr>
            </w:pPr>
            <w:r w:rsidRPr="0048503B">
              <w:rPr>
                <w:sz w:val="28"/>
                <w:szCs w:val="28"/>
                <w:lang w:val="uk-UA"/>
              </w:rPr>
              <w:t xml:space="preserve">&lt;0,05 </w:t>
            </w:r>
          </w:p>
        </w:tc>
        <w:tc>
          <w:tcPr>
            <w:tcW w:w="1966" w:type="dxa"/>
            <w:vAlign w:val="center"/>
          </w:tcPr>
          <w:p w14:paraId="46E0A052" w14:textId="77777777" w:rsidR="00B71B0B" w:rsidRPr="0048503B" w:rsidRDefault="00B71B0B" w:rsidP="00B71B0B">
            <w:pPr>
              <w:jc w:val="center"/>
              <w:rPr>
                <w:sz w:val="28"/>
                <w:szCs w:val="28"/>
                <w:lang w:val="uk-UA"/>
              </w:rPr>
            </w:pPr>
            <w:r w:rsidRPr="0048503B">
              <w:rPr>
                <w:sz w:val="28"/>
                <w:szCs w:val="28"/>
                <w:lang w:val="uk-UA"/>
              </w:rPr>
              <w:t>≤0,05 (0,5)</w:t>
            </w:r>
          </w:p>
        </w:tc>
      </w:tr>
      <w:tr w:rsidR="0048503B" w:rsidRPr="0048503B" w14:paraId="5C201881" w14:textId="77777777" w:rsidTr="000049FE">
        <w:trPr>
          <w:trHeight w:val="160"/>
        </w:trPr>
        <w:tc>
          <w:tcPr>
            <w:tcW w:w="578" w:type="dxa"/>
            <w:vAlign w:val="center"/>
          </w:tcPr>
          <w:p w14:paraId="0BBF801C"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16</w:t>
            </w:r>
          </w:p>
        </w:tc>
        <w:tc>
          <w:tcPr>
            <w:tcW w:w="4837" w:type="dxa"/>
            <w:vAlign w:val="center"/>
          </w:tcPr>
          <w:p w14:paraId="4CA277A1"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Жорсткість, </w:t>
            </w:r>
            <w:proofErr w:type="spellStart"/>
            <w:r w:rsidRPr="0048503B">
              <w:rPr>
                <w:rFonts w:ascii="Times New Roman" w:hAnsi="Times New Roman" w:cs="Times New Roman"/>
                <w:sz w:val="28"/>
                <w:szCs w:val="28"/>
                <w:lang w:val="uk-UA"/>
              </w:rPr>
              <w:t>мг·экв</w:t>
            </w:r>
            <w:proofErr w:type="spellEnd"/>
            <w:r w:rsidRPr="0048503B">
              <w:rPr>
                <w:rFonts w:ascii="Times New Roman" w:hAnsi="Times New Roman" w:cs="Times New Roman"/>
                <w:sz w:val="28"/>
                <w:szCs w:val="28"/>
                <w:lang w:val="uk-UA"/>
              </w:rPr>
              <w:t>/дм</w:t>
            </w:r>
            <w:r w:rsidRPr="0048503B">
              <w:rPr>
                <w:rFonts w:ascii="Times New Roman" w:hAnsi="Times New Roman" w:cs="Times New Roman"/>
                <w:sz w:val="28"/>
                <w:szCs w:val="28"/>
                <w:vertAlign w:val="superscript"/>
                <w:lang w:val="uk-UA"/>
              </w:rPr>
              <w:t>3</w:t>
            </w:r>
          </w:p>
        </w:tc>
        <w:tc>
          <w:tcPr>
            <w:tcW w:w="1985" w:type="dxa"/>
            <w:vAlign w:val="center"/>
          </w:tcPr>
          <w:p w14:paraId="0FD443F1" w14:textId="77777777" w:rsidR="00B71B0B" w:rsidRPr="0048503B" w:rsidRDefault="00B71B0B" w:rsidP="001E7169">
            <w:pPr>
              <w:jc w:val="center"/>
              <w:rPr>
                <w:sz w:val="28"/>
                <w:szCs w:val="28"/>
                <w:lang w:val="uk-UA"/>
              </w:rPr>
            </w:pPr>
            <w:r w:rsidRPr="0048503B">
              <w:rPr>
                <w:sz w:val="28"/>
                <w:szCs w:val="28"/>
                <w:lang w:val="uk-UA"/>
              </w:rPr>
              <w:t>3,52–3,60</w:t>
            </w:r>
          </w:p>
        </w:tc>
        <w:tc>
          <w:tcPr>
            <w:tcW w:w="1966" w:type="dxa"/>
            <w:vAlign w:val="center"/>
          </w:tcPr>
          <w:p w14:paraId="5D3F2FF8" w14:textId="77777777" w:rsidR="00B71B0B" w:rsidRPr="0048503B" w:rsidRDefault="00B71B0B" w:rsidP="00B71B0B">
            <w:pPr>
              <w:jc w:val="center"/>
              <w:rPr>
                <w:sz w:val="28"/>
                <w:szCs w:val="28"/>
                <w:lang w:val="uk-UA"/>
              </w:rPr>
            </w:pPr>
            <w:r w:rsidRPr="0048503B">
              <w:rPr>
                <w:sz w:val="28"/>
                <w:szCs w:val="28"/>
                <w:lang w:val="uk-UA"/>
              </w:rPr>
              <w:t>≤7,0</w:t>
            </w:r>
          </w:p>
        </w:tc>
      </w:tr>
      <w:tr w:rsidR="0048503B" w:rsidRPr="0048503B" w14:paraId="6DBE314D" w14:textId="77777777" w:rsidTr="000049FE">
        <w:trPr>
          <w:trHeight w:val="160"/>
        </w:trPr>
        <w:tc>
          <w:tcPr>
            <w:tcW w:w="578" w:type="dxa"/>
            <w:vAlign w:val="center"/>
          </w:tcPr>
          <w:p w14:paraId="5658FDC7"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17</w:t>
            </w:r>
          </w:p>
        </w:tc>
        <w:tc>
          <w:tcPr>
            <w:tcW w:w="4837" w:type="dxa"/>
            <w:vAlign w:val="center"/>
          </w:tcPr>
          <w:p w14:paraId="2F0CB13B"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Сульфати, мг/дм</w:t>
            </w:r>
            <w:r w:rsidRPr="0048503B">
              <w:rPr>
                <w:rFonts w:ascii="Times New Roman" w:hAnsi="Times New Roman" w:cs="Times New Roman"/>
                <w:sz w:val="28"/>
                <w:szCs w:val="28"/>
                <w:vertAlign w:val="superscript"/>
                <w:lang w:val="uk-UA"/>
              </w:rPr>
              <w:t>3</w:t>
            </w:r>
          </w:p>
        </w:tc>
        <w:tc>
          <w:tcPr>
            <w:tcW w:w="1985" w:type="dxa"/>
            <w:vAlign w:val="center"/>
          </w:tcPr>
          <w:p w14:paraId="14F7FA87" w14:textId="77777777" w:rsidR="00B71B0B" w:rsidRPr="0048503B" w:rsidRDefault="00B71B0B" w:rsidP="001E7169">
            <w:pPr>
              <w:jc w:val="center"/>
              <w:rPr>
                <w:sz w:val="28"/>
                <w:szCs w:val="28"/>
                <w:lang w:val="uk-UA"/>
              </w:rPr>
            </w:pPr>
            <w:r w:rsidRPr="0048503B">
              <w:rPr>
                <w:sz w:val="28"/>
                <w:szCs w:val="28"/>
                <w:lang w:val="uk-UA"/>
              </w:rPr>
              <w:t>18,24–20,88</w:t>
            </w:r>
          </w:p>
        </w:tc>
        <w:tc>
          <w:tcPr>
            <w:tcW w:w="1966" w:type="dxa"/>
            <w:vAlign w:val="center"/>
          </w:tcPr>
          <w:p w14:paraId="0852DB92" w14:textId="77777777" w:rsidR="00B71B0B" w:rsidRPr="0048503B" w:rsidRDefault="00B71B0B" w:rsidP="00B71B0B">
            <w:pPr>
              <w:jc w:val="center"/>
              <w:rPr>
                <w:sz w:val="28"/>
                <w:szCs w:val="28"/>
                <w:lang w:val="uk-UA"/>
              </w:rPr>
            </w:pPr>
            <w:r w:rsidRPr="0048503B">
              <w:rPr>
                <w:sz w:val="28"/>
                <w:szCs w:val="28"/>
                <w:lang w:val="uk-UA"/>
              </w:rPr>
              <w:t>≤250,0</w:t>
            </w:r>
          </w:p>
        </w:tc>
      </w:tr>
      <w:tr w:rsidR="0048503B" w:rsidRPr="0048503B" w14:paraId="50487D66" w14:textId="77777777" w:rsidTr="000049FE">
        <w:trPr>
          <w:trHeight w:val="160"/>
        </w:trPr>
        <w:tc>
          <w:tcPr>
            <w:tcW w:w="578" w:type="dxa"/>
            <w:vAlign w:val="center"/>
          </w:tcPr>
          <w:p w14:paraId="347638D4"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18</w:t>
            </w:r>
          </w:p>
        </w:tc>
        <w:tc>
          <w:tcPr>
            <w:tcW w:w="4837" w:type="dxa"/>
            <w:vAlign w:val="center"/>
          </w:tcPr>
          <w:p w14:paraId="366EFF8C"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Хлориди, мг/дм</w:t>
            </w:r>
            <w:r w:rsidRPr="0048503B">
              <w:rPr>
                <w:rFonts w:ascii="Times New Roman" w:hAnsi="Times New Roman" w:cs="Times New Roman"/>
                <w:sz w:val="28"/>
                <w:szCs w:val="28"/>
                <w:vertAlign w:val="superscript"/>
                <w:lang w:val="uk-UA"/>
              </w:rPr>
              <w:t>3</w:t>
            </w:r>
          </w:p>
        </w:tc>
        <w:tc>
          <w:tcPr>
            <w:tcW w:w="1985" w:type="dxa"/>
            <w:vAlign w:val="center"/>
          </w:tcPr>
          <w:p w14:paraId="5B4E723A" w14:textId="77777777" w:rsidR="00B71B0B" w:rsidRPr="0048503B" w:rsidRDefault="00B71B0B" w:rsidP="00B71B0B">
            <w:pPr>
              <w:jc w:val="center"/>
              <w:rPr>
                <w:sz w:val="28"/>
                <w:szCs w:val="28"/>
                <w:lang w:val="uk-UA"/>
              </w:rPr>
            </w:pPr>
            <w:r w:rsidRPr="0048503B">
              <w:rPr>
                <w:sz w:val="28"/>
                <w:szCs w:val="28"/>
                <w:lang w:val="uk-UA"/>
              </w:rPr>
              <w:t>26,94</w:t>
            </w:r>
            <w:r w:rsidR="001E7169" w:rsidRPr="0048503B">
              <w:rPr>
                <w:sz w:val="28"/>
                <w:szCs w:val="28"/>
                <w:lang w:val="uk-UA"/>
              </w:rPr>
              <w:t>–</w:t>
            </w:r>
            <w:r w:rsidRPr="0048503B">
              <w:rPr>
                <w:sz w:val="28"/>
                <w:szCs w:val="28"/>
                <w:lang w:val="uk-UA"/>
              </w:rPr>
              <w:t>30,49</w:t>
            </w:r>
          </w:p>
        </w:tc>
        <w:tc>
          <w:tcPr>
            <w:tcW w:w="1966" w:type="dxa"/>
            <w:vAlign w:val="center"/>
          </w:tcPr>
          <w:p w14:paraId="6B810923" w14:textId="77777777" w:rsidR="00B71B0B" w:rsidRPr="0048503B" w:rsidRDefault="00B71B0B" w:rsidP="00B71B0B">
            <w:pPr>
              <w:jc w:val="center"/>
              <w:rPr>
                <w:sz w:val="28"/>
                <w:szCs w:val="28"/>
                <w:lang w:val="uk-UA"/>
              </w:rPr>
            </w:pPr>
            <w:r w:rsidRPr="0048503B">
              <w:rPr>
                <w:sz w:val="28"/>
                <w:szCs w:val="28"/>
                <w:lang w:val="uk-UA"/>
              </w:rPr>
              <w:t>≤250,0</w:t>
            </w:r>
          </w:p>
        </w:tc>
      </w:tr>
      <w:tr w:rsidR="0048503B" w:rsidRPr="0048503B" w14:paraId="2B5ACC93" w14:textId="77777777" w:rsidTr="000049FE">
        <w:trPr>
          <w:trHeight w:val="160"/>
        </w:trPr>
        <w:tc>
          <w:tcPr>
            <w:tcW w:w="578" w:type="dxa"/>
            <w:vAlign w:val="center"/>
          </w:tcPr>
          <w:p w14:paraId="07FF8B4C"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19</w:t>
            </w:r>
          </w:p>
        </w:tc>
        <w:tc>
          <w:tcPr>
            <w:tcW w:w="4837" w:type="dxa"/>
            <w:vAlign w:val="center"/>
          </w:tcPr>
          <w:p w14:paraId="718FA2E5"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Алюміній, мг/дм</w:t>
            </w:r>
            <w:r w:rsidRPr="0048503B">
              <w:rPr>
                <w:rFonts w:ascii="Times New Roman" w:hAnsi="Times New Roman" w:cs="Times New Roman"/>
                <w:sz w:val="28"/>
                <w:szCs w:val="28"/>
                <w:vertAlign w:val="superscript"/>
                <w:lang w:val="uk-UA"/>
              </w:rPr>
              <w:t>3</w:t>
            </w:r>
          </w:p>
        </w:tc>
        <w:tc>
          <w:tcPr>
            <w:tcW w:w="1985" w:type="dxa"/>
            <w:vAlign w:val="center"/>
          </w:tcPr>
          <w:p w14:paraId="2E69258D" w14:textId="77777777" w:rsidR="00B71B0B" w:rsidRPr="0048503B" w:rsidRDefault="00B71B0B" w:rsidP="001E7169">
            <w:pPr>
              <w:jc w:val="center"/>
              <w:rPr>
                <w:sz w:val="28"/>
                <w:szCs w:val="28"/>
                <w:lang w:val="uk-UA"/>
              </w:rPr>
            </w:pPr>
            <w:r w:rsidRPr="0048503B">
              <w:rPr>
                <w:sz w:val="28"/>
                <w:szCs w:val="28"/>
                <w:lang w:val="uk-UA"/>
              </w:rPr>
              <w:t>0,163</w:t>
            </w:r>
            <w:r w:rsidR="001E7169" w:rsidRPr="0048503B">
              <w:rPr>
                <w:sz w:val="28"/>
                <w:szCs w:val="28"/>
                <w:lang w:val="uk-UA"/>
              </w:rPr>
              <w:t>–</w:t>
            </w:r>
            <w:r w:rsidRPr="0048503B">
              <w:rPr>
                <w:sz w:val="28"/>
                <w:szCs w:val="28"/>
                <w:lang w:val="uk-UA"/>
              </w:rPr>
              <w:t>0,469</w:t>
            </w:r>
          </w:p>
        </w:tc>
        <w:tc>
          <w:tcPr>
            <w:tcW w:w="1966" w:type="dxa"/>
            <w:vAlign w:val="center"/>
          </w:tcPr>
          <w:p w14:paraId="12D25D87" w14:textId="77777777" w:rsidR="00B71B0B" w:rsidRPr="0048503B" w:rsidRDefault="00B71B0B" w:rsidP="00B71B0B">
            <w:pPr>
              <w:jc w:val="center"/>
              <w:rPr>
                <w:sz w:val="28"/>
                <w:szCs w:val="28"/>
                <w:lang w:val="uk-UA"/>
              </w:rPr>
            </w:pPr>
            <w:r w:rsidRPr="0048503B">
              <w:rPr>
                <w:sz w:val="28"/>
                <w:szCs w:val="28"/>
                <w:lang w:val="uk-UA"/>
              </w:rPr>
              <w:t>≤0,50</w:t>
            </w:r>
          </w:p>
        </w:tc>
      </w:tr>
      <w:tr w:rsidR="0048503B" w:rsidRPr="0048503B" w14:paraId="18C2F7D9" w14:textId="77777777" w:rsidTr="000049FE">
        <w:trPr>
          <w:trHeight w:val="160"/>
        </w:trPr>
        <w:tc>
          <w:tcPr>
            <w:tcW w:w="578" w:type="dxa"/>
            <w:vAlign w:val="center"/>
          </w:tcPr>
          <w:p w14:paraId="5566F6A6"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20</w:t>
            </w:r>
          </w:p>
        </w:tc>
        <w:tc>
          <w:tcPr>
            <w:tcW w:w="4837" w:type="dxa"/>
            <w:vAlign w:val="center"/>
          </w:tcPr>
          <w:p w14:paraId="6A111093"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Кремній, мг/дм</w:t>
            </w:r>
            <w:r w:rsidRPr="0048503B">
              <w:rPr>
                <w:rFonts w:ascii="Times New Roman" w:hAnsi="Times New Roman" w:cs="Times New Roman"/>
                <w:sz w:val="28"/>
                <w:szCs w:val="28"/>
                <w:vertAlign w:val="superscript"/>
                <w:lang w:val="uk-UA"/>
              </w:rPr>
              <w:t>3</w:t>
            </w:r>
          </w:p>
        </w:tc>
        <w:tc>
          <w:tcPr>
            <w:tcW w:w="1985" w:type="dxa"/>
            <w:vAlign w:val="center"/>
          </w:tcPr>
          <w:p w14:paraId="2BB5C22D" w14:textId="77777777" w:rsidR="00B71B0B" w:rsidRPr="0048503B" w:rsidRDefault="00B71B0B" w:rsidP="001E7169">
            <w:pPr>
              <w:jc w:val="center"/>
              <w:rPr>
                <w:sz w:val="28"/>
                <w:szCs w:val="28"/>
                <w:lang w:val="uk-UA"/>
              </w:rPr>
            </w:pPr>
            <w:r w:rsidRPr="0048503B">
              <w:rPr>
                <w:sz w:val="28"/>
                <w:szCs w:val="28"/>
                <w:lang w:val="uk-UA"/>
              </w:rPr>
              <w:t>2,48–2,49</w:t>
            </w:r>
          </w:p>
        </w:tc>
        <w:tc>
          <w:tcPr>
            <w:tcW w:w="1966" w:type="dxa"/>
            <w:vAlign w:val="center"/>
          </w:tcPr>
          <w:p w14:paraId="76E70BF7" w14:textId="77777777" w:rsidR="00B71B0B" w:rsidRPr="0048503B" w:rsidRDefault="00B71B0B" w:rsidP="00B71B0B">
            <w:pPr>
              <w:jc w:val="center"/>
              <w:rPr>
                <w:sz w:val="28"/>
                <w:szCs w:val="28"/>
                <w:lang w:val="uk-UA"/>
              </w:rPr>
            </w:pPr>
            <w:r w:rsidRPr="0048503B">
              <w:rPr>
                <w:sz w:val="28"/>
                <w:szCs w:val="28"/>
                <w:lang w:val="uk-UA"/>
              </w:rPr>
              <w:t>≤10,0</w:t>
            </w:r>
          </w:p>
        </w:tc>
      </w:tr>
      <w:tr w:rsidR="0048503B" w:rsidRPr="0048503B" w14:paraId="5901597B" w14:textId="77777777" w:rsidTr="000049FE">
        <w:trPr>
          <w:trHeight w:val="160"/>
        </w:trPr>
        <w:tc>
          <w:tcPr>
            <w:tcW w:w="578" w:type="dxa"/>
            <w:vAlign w:val="center"/>
          </w:tcPr>
          <w:p w14:paraId="0AAAEFB7"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21</w:t>
            </w:r>
          </w:p>
        </w:tc>
        <w:tc>
          <w:tcPr>
            <w:tcW w:w="4837" w:type="dxa"/>
            <w:vAlign w:val="center"/>
          </w:tcPr>
          <w:p w14:paraId="5ABAF594"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Сухий залишок, мг/дм</w:t>
            </w:r>
            <w:r w:rsidRPr="0048503B">
              <w:rPr>
                <w:rFonts w:ascii="Times New Roman" w:hAnsi="Times New Roman" w:cs="Times New Roman"/>
                <w:sz w:val="28"/>
                <w:szCs w:val="28"/>
                <w:vertAlign w:val="superscript"/>
                <w:lang w:val="uk-UA"/>
              </w:rPr>
              <w:t>3</w:t>
            </w:r>
          </w:p>
        </w:tc>
        <w:tc>
          <w:tcPr>
            <w:tcW w:w="1985" w:type="dxa"/>
            <w:vAlign w:val="center"/>
          </w:tcPr>
          <w:p w14:paraId="516C0E26" w14:textId="77777777" w:rsidR="00B71B0B" w:rsidRPr="0048503B" w:rsidRDefault="00B71B0B" w:rsidP="001E7169">
            <w:pPr>
              <w:jc w:val="center"/>
              <w:rPr>
                <w:sz w:val="28"/>
                <w:szCs w:val="28"/>
                <w:lang w:val="uk-UA"/>
              </w:rPr>
            </w:pPr>
            <w:r w:rsidRPr="0048503B">
              <w:rPr>
                <w:sz w:val="28"/>
                <w:szCs w:val="28"/>
                <w:lang w:val="uk-UA"/>
              </w:rPr>
              <w:t>220,0–234,40</w:t>
            </w:r>
          </w:p>
        </w:tc>
        <w:tc>
          <w:tcPr>
            <w:tcW w:w="1966" w:type="dxa"/>
            <w:vAlign w:val="center"/>
          </w:tcPr>
          <w:p w14:paraId="3967AA69" w14:textId="77777777" w:rsidR="00B71B0B" w:rsidRPr="0048503B" w:rsidRDefault="00B71B0B" w:rsidP="00B71B0B">
            <w:pPr>
              <w:jc w:val="center"/>
              <w:rPr>
                <w:sz w:val="28"/>
                <w:szCs w:val="28"/>
                <w:lang w:val="uk-UA"/>
              </w:rPr>
            </w:pPr>
            <w:r w:rsidRPr="0048503B">
              <w:rPr>
                <w:sz w:val="28"/>
                <w:szCs w:val="28"/>
                <w:lang w:val="uk-UA"/>
              </w:rPr>
              <w:t>≤1000,0</w:t>
            </w:r>
          </w:p>
        </w:tc>
      </w:tr>
      <w:tr w:rsidR="0048503B" w:rsidRPr="0048503B" w14:paraId="317CB36E" w14:textId="77777777" w:rsidTr="000049FE">
        <w:trPr>
          <w:trHeight w:val="160"/>
        </w:trPr>
        <w:tc>
          <w:tcPr>
            <w:tcW w:w="578" w:type="dxa"/>
            <w:vAlign w:val="center"/>
          </w:tcPr>
          <w:p w14:paraId="23D2ADA2"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22</w:t>
            </w:r>
          </w:p>
        </w:tc>
        <w:tc>
          <w:tcPr>
            <w:tcW w:w="4837" w:type="dxa"/>
            <w:vAlign w:val="center"/>
          </w:tcPr>
          <w:p w14:paraId="645BF38B"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Берилій, мг/дм</w:t>
            </w:r>
            <w:r w:rsidRPr="0048503B">
              <w:rPr>
                <w:rFonts w:ascii="Times New Roman" w:hAnsi="Times New Roman" w:cs="Times New Roman"/>
                <w:sz w:val="28"/>
                <w:szCs w:val="28"/>
                <w:vertAlign w:val="superscript"/>
                <w:lang w:val="uk-UA"/>
              </w:rPr>
              <w:t>3</w:t>
            </w:r>
          </w:p>
        </w:tc>
        <w:tc>
          <w:tcPr>
            <w:tcW w:w="1985" w:type="dxa"/>
            <w:vAlign w:val="center"/>
          </w:tcPr>
          <w:p w14:paraId="369B1794" w14:textId="77777777" w:rsidR="00B71B0B" w:rsidRPr="0048503B" w:rsidRDefault="00B71B0B" w:rsidP="00B71B0B">
            <w:pPr>
              <w:jc w:val="center"/>
              <w:rPr>
                <w:sz w:val="28"/>
                <w:szCs w:val="28"/>
                <w:lang w:val="uk-UA"/>
              </w:rPr>
            </w:pPr>
            <w:r w:rsidRPr="0048503B">
              <w:rPr>
                <w:sz w:val="28"/>
                <w:szCs w:val="28"/>
                <w:lang w:val="uk-UA"/>
              </w:rPr>
              <w:t>&lt;0,0001</w:t>
            </w:r>
          </w:p>
        </w:tc>
        <w:tc>
          <w:tcPr>
            <w:tcW w:w="1966" w:type="dxa"/>
            <w:vAlign w:val="center"/>
          </w:tcPr>
          <w:p w14:paraId="76E45ACF" w14:textId="77777777" w:rsidR="00B71B0B" w:rsidRPr="0048503B" w:rsidRDefault="00B71B0B" w:rsidP="00B71B0B">
            <w:pPr>
              <w:jc w:val="center"/>
              <w:rPr>
                <w:sz w:val="28"/>
                <w:szCs w:val="28"/>
                <w:lang w:val="uk-UA"/>
              </w:rPr>
            </w:pPr>
            <w:r w:rsidRPr="0048503B">
              <w:rPr>
                <w:sz w:val="28"/>
                <w:szCs w:val="28"/>
                <w:lang w:val="uk-UA"/>
              </w:rPr>
              <w:t>≤0,0002</w:t>
            </w:r>
          </w:p>
        </w:tc>
      </w:tr>
      <w:tr w:rsidR="0048503B" w:rsidRPr="0048503B" w14:paraId="2399380F" w14:textId="77777777" w:rsidTr="000049FE">
        <w:trPr>
          <w:trHeight w:val="160"/>
        </w:trPr>
        <w:tc>
          <w:tcPr>
            <w:tcW w:w="578" w:type="dxa"/>
            <w:vAlign w:val="center"/>
          </w:tcPr>
          <w:p w14:paraId="17FC6319"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23</w:t>
            </w:r>
          </w:p>
        </w:tc>
        <w:tc>
          <w:tcPr>
            <w:tcW w:w="4837" w:type="dxa"/>
            <w:vAlign w:val="center"/>
          </w:tcPr>
          <w:p w14:paraId="48726B48"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Кадмій, мг/дм</w:t>
            </w:r>
            <w:r w:rsidRPr="0048503B">
              <w:rPr>
                <w:rFonts w:ascii="Times New Roman" w:hAnsi="Times New Roman" w:cs="Times New Roman"/>
                <w:sz w:val="28"/>
                <w:szCs w:val="28"/>
                <w:vertAlign w:val="superscript"/>
                <w:lang w:val="uk-UA"/>
              </w:rPr>
              <w:t>3</w:t>
            </w:r>
          </w:p>
        </w:tc>
        <w:tc>
          <w:tcPr>
            <w:tcW w:w="1985" w:type="dxa"/>
            <w:vAlign w:val="center"/>
          </w:tcPr>
          <w:p w14:paraId="688A81A5" w14:textId="77777777" w:rsidR="00B71B0B" w:rsidRPr="0048503B" w:rsidRDefault="00B71B0B" w:rsidP="00B71B0B">
            <w:pPr>
              <w:jc w:val="center"/>
              <w:rPr>
                <w:sz w:val="28"/>
                <w:szCs w:val="28"/>
                <w:lang w:val="uk-UA"/>
              </w:rPr>
            </w:pPr>
            <w:r w:rsidRPr="0048503B">
              <w:rPr>
                <w:sz w:val="28"/>
                <w:szCs w:val="28"/>
                <w:lang w:val="uk-UA"/>
              </w:rPr>
              <w:t>&lt;0,0001</w:t>
            </w:r>
          </w:p>
        </w:tc>
        <w:tc>
          <w:tcPr>
            <w:tcW w:w="1966" w:type="dxa"/>
            <w:vAlign w:val="center"/>
          </w:tcPr>
          <w:p w14:paraId="249C84A3" w14:textId="77777777" w:rsidR="00B71B0B" w:rsidRPr="0048503B" w:rsidRDefault="00B71B0B" w:rsidP="00B71B0B">
            <w:pPr>
              <w:jc w:val="center"/>
              <w:rPr>
                <w:sz w:val="28"/>
                <w:szCs w:val="28"/>
                <w:lang w:val="uk-UA"/>
              </w:rPr>
            </w:pPr>
            <w:r w:rsidRPr="0048503B">
              <w:rPr>
                <w:sz w:val="28"/>
                <w:szCs w:val="28"/>
                <w:lang w:val="uk-UA"/>
              </w:rPr>
              <w:t>&lt;0,001</w:t>
            </w:r>
          </w:p>
        </w:tc>
      </w:tr>
      <w:tr w:rsidR="0048503B" w:rsidRPr="0048503B" w14:paraId="3B1F74B5" w14:textId="77777777" w:rsidTr="000049FE">
        <w:trPr>
          <w:trHeight w:val="160"/>
        </w:trPr>
        <w:tc>
          <w:tcPr>
            <w:tcW w:w="578" w:type="dxa"/>
            <w:vAlign w:val="center"/>
          </w:tcPr>
          <w:p w14:paraId="48085EEE"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24</w:t>
            </w:r>
          </w:p>
        </w:tc>
        <w:tc>
          <w:tcPr>
            <w:tcW w:w="4837" w:type="dxa"/>
            <w:vAlign w:val="center"/>
          </w:tcPr>
          <w:p w14:paraId="042EB53E"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Кобальт, мг/дм</w:t>
            </w:r>
            <w:r w:rsidRPr="0048503B">
              <w:rPr>
                <w:rFonts w:ascii="Times New Roman" w:hAnsi="Times New Roman" w:cs="Times New Roman"/>
                <w:sz w:val="28"/>
                <w:szCs w:val="28"/>
                <w:vertAlign w:val="superscript"/>
                <w:lang w:val="uk-UA"/>
              </w:rPr>
              <w:t>3</w:t>
            </w:r>
          </w:p>
        </w:tc>
        <w:tc>
          <w:tcPr>
            <w:tcW w:w="1985" w:type="dxa"/>
            <w:vAlign w:val="center"/>
          </w:tcPr>
          <w:p w14:paraId="0EEBCAC4" w14:textId="77777777" w:rsidR="00B71B0B" w:rsidRPr="0048503B" w:rsidRDefault="00B71B0B" w:rsidP="00B71B0B">
            <w:pPr>
              <w:jc w:val="center"/>
              <w:rPr>
                <w:sz w:val="28"/>
                <w:szCs w:val="28"/>
                <w:lang w:val="uk-UA"/>
              </w:rPr>
            </w:pPr>
            <w:r w:rsidRPr="0048503B">
              <w:rPr>
                <w:sz w:val="28"/>
                <w:szCs w:val="28"/>
                <w:lang w:val="uk-UA"/>
              </w:rPr>
              <w:t>&lt;0,020</w:t>
            </w:r>
          </w:p>
        </w:tc>
        <w:tc>
          <w:tcPr>
            <w:tcW w:w="1966" w:type="dxa"/>
            <w:vAlign w:val="center"/>
          </w:tcPr>
          <w:p w14:paraId="06CE805F" w14:textId="77777777" w:rsidR="00B71B0B" w:rsidRPr="0048503B" w:rsidRDefault="00B71B0B" w:rsidP="00B71B0B">
            <w:pPr>
              <w:jc w:val="center"/>
              <w:rPr>
                <w:sz w:val="28"/>
                <w:szCs w:val="28"/>
                <w:lang w:val="uk-UA"/>
              </w:rPr>
            </w:pPr>
            <w:r w:rsidRPr="0048503B">
              <w:rPr>
                <w:sz w:val="28"/>
                <w:szCs w:val="28"/>
                <w:lang w:val="uk-UA"/>
              </w:rPr>
              <w:t>≤0,10</w:t>
            </w:r>
          </w:p>
        </w:tc>
      </w:tr>
      <w:tr w:rsidR="0048503B" w:rsidRPr="0048503B" w14:paraId="5BD4E555" w14:textId="77777777" w:rsidTr="000049FE">
        <w:trPr>
          <w:trHeight w:val="160"/>
        </w:trPr>
        <w:tc>
          <w:tcPr>
            <w:tcW w:w="578" w:type="dxa"/>
            <w:vAlign w:val="center"/>
          </w:tcPr>
          <w:p w14:paraId="40CD266F"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25</w:t>
            </w:r>
          </w:p>
        </w:tc>
        <w:tc>
          <w:tcPr>
            <w:tcW w:w="4837" w:type="dxa"/>
            <w:vAlign w:val="center"/>
          </w:tcPr>
          <w:p w14:paraId="194852A2"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Хром, мг/дм</w:t>
            </w:r>
            <w:r w:rsidRPr="0048503B">
              <w:rPr>
                <w:rFonts w:ascii="Times New Roman" w:hAnsi="Times New Roman" w:cs="Times New Roman"/>
                <w:sz w:val="28"/>
                <w:szCs w:val="28"/>
                <w:vertAlign w:val="superscript"/>
                <w:lang w:val="uk-UA"/>
              </w:rPr>
              <w:t>3</w:t>
            </w:r>
          </w:p>
        </w:tc>
        <w:tc>
          <w:tcPr>
            <w:tcW w:w="1985" w:type="dxa"/>
            <w:vAlign w:val="center"/>
          </w:tcPr>
          <w:p w14:paraId="0696D052" w14:textId="77777777" w:rsidR="00B71B0B" w:rsidRPr="0048503B" w:rsidRDefault="00B71B0B" w:rsidP="00B71B0B">
            <w:pPr>
              <w:jc w:val="center"/>
              <w:rPr>
                <w:sz w:val="28"/>
                <w:szCs w:val="28"/>
                <w:lang w:val="uk-UA"/>
              </w:rPr>
            </w:pPr>
            <w:r w:rsidRPr="0048503B">
              <w:rPr>
                <w:sz w:val="28"/>
                <w:szCs w:val="28"/>
                <w:lang w:val="uk-UA"/>
              </w:rPr>
              <w:t>&lt;0,001</w:t>
            </w:r>
          </w:p>
        </w:tc>
        <w:tc>
          <w:tcPr>
            <w:tcW w:w="1966" w:type="dxa"/>
            <w:vAlign w:val="center"/>
          </w:tcPr>
          <w:p w14:paraId="62C2877E" w14:textId="77777777" w:rsidR="00B71B0B" w:rsidRPr="0048503B" w:rsidRDefault="00B71B0B" w:rsidP="00B71B0B">
            <w:pPr>
              <w:jc w:val="center"/>
              <w:rPr>
                <w:sz w:val="28"/>
                <w:szCs w:val="28"/>
                <w:lang w:val="uk-UA"/>
              </w:rPr>
            </w:pPr>
            <w:r w:rsidRPr="0048503B">
              <w:rPr>
                <w:sz w:val="28"/>
                <w:szCs w:val="28"/>
                <w:lang w:val="uk-UA"/>
              </w:rPr>
              <w:t>≤0,05</w:t>
            </w:r>
          </w:p>
        </w:tc>
      </w:tr>
      <w:tr w:rsidR="0048503B" w:rsidRPr="0048503B" w14:paraId="72B047FD" w14:textId="77777777" w:rsidTr="000049FE">
        <w:trPr>
          <w:trHeight w:val="160"/>
        </w:trPr>
        <w:tc>
          <w:tcPr>
            <w:tcW w:w="578" w:type="dxa"/>
            <w:vAlign w:val="center"/>
          </w:tcPr>
          <w:p w14:paraId="116ED1B0"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26</w:t>
            </w:r>
          </w:p>
        </w:tc>
        <w:tc>
          <w:tcPr>
            <w:tcW w:w="4837" w:type="dxa"/>
            <w:vAlign w:val="center"/>
          </w:tcPr>
          <w:p w14:paraId="636EFE50"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Нікель, мг/дм</w:t>
            </w:r>
            <w:r w:rsidRPr="0048503B">
              <w:rPr>
                <w:rFonts w:ascii="Times New Roman" w:hAnsi="Times New Roman" w:cs="Times New Roman"/>
                <w:sz w:val="28"/>
                <w:szCs w:val="28"/>
                <w:vertAlign w:val="superscript"/>
                <w:lang w:val="uk-UA"/>
              </w:rPr>
              <w:t>3</w:t>
            </w:r>
          </w:p>
        </w:tc>
        <w:tc>
          <w:tcPr>
            <w:tcW w:w="1985" w:type="dxa"/>
            <w:vAlign w:val="center"/>
          </w:tcPr>
          <w:p w14:paraId="341F37CD" w14:textId="77777777" w:rsidR="00B71B0B" w:rsidRPr="0048503B" w:rsidRDefault="00B71B0B" w:rsidP="00B71B0B">
            <w:pPr>
              <w:jc w:val="center"/>
              <w:rPr>
                <w:sz w:val="28"/>
                <w:szCs w:val="28"/>
                <w:lang w:val="uk-UA"/>
              </w:rPr>
            </w:pPr>
            <w:r w:rsidRPr="0048503B">
              <w:rPr>
                <w:sz w:val="28"/>
                <w:szCs w:val="28"/>
                <w:lang w:val="uk-UA"/>
              </w:rPr>
              <w:t>&lt;0,001</w:t>
            </w:r>
          </w:p>
        </w:tc>
        <w:tc>
          <w:tcPr>
            <w:tcW w:w="1966" w:type="dxa"/>
            <w:vAlign w:val="center"/>
          </w:tcPr>
          <w:p w14:paraId="2CAC8D2A" w14:textId="77777777" w:rsidR="00B71B0B" w:rsidRPr="0048503B" w:rsidRDefault="00B71B0B" w:rsidP="00B71B0B">
            <w:pPr>
              <w:jc w:val="center"/>
              <w:rPr>
                <w:sz w:val="28"/>
                <w:szCs w:val="28"/>
                <w:lang w:val="uk-UA"/>
              </w:rPr>
            </w:pPr>
            <w:r w:rsidRPr="0048503B">
              <w:rPr>
                <w:sz w:val="28"/>
                <w:szCs w:val="28"/>
                <w:lang w:val="uk-UA"/>
              </w:rPr>
              <w:t>≤0,02</w:t>
            </w:r>
          </w:p>
        </w:tc>
      </w:tr>
      <w:tr w:rsidR="0048503B" w:rsidRPr="0048503B" w14:paraId="61770ED7" w14:textId="77777777" w:rsidTr="000049FE">
        <w:trPr>
          <w:trHeight w:val="160"/>
        </w:trPr>
        <w:tc>
          <w:tcPr>
            <w:tcW w:w="578" w:type="dxa"/>
            <w:vAlign w:val="center"/>
          </w:tcPr>
          <w:p w14:paraId="6FC6BCE7"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27</w:t>
            </w:r>
          </w:p>
        </w:tc>
        <w:tc>
          <w:tcPr>
            <w:tcW w:w="4837" w:type="dxa"/>
            <w:vAlign w:val="center"/>
          </w:tcPr>
          <w:p w14:paraId="3649DDD5"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Стронцій, мг/дм</w:t>
            </w:r>
            <w:r w:rsidRPr="0048503B">
              <w:rPr>
                <w:rFonts w:ascii="Times New Roman" w:hAnsi="Times New Roman" w:cs="Times New Roman"/>
                <w:sz w:val="28"/>
                <w:szCs w:val="28"/>
                <w:vertAlign w:val="superscript"/>
                <w:lang w:val="uk-UA"/>
              </w:rPr>
              <w:t>3</w:t>
            </w:r>
          </w:p>
        </w:tc>
        <w:tc>
          <w:tcPr>
            <w:tcW w:w="1985" w:type="dxa"/>
            <w:vAlign w:val="center"/>
          </w:tcPr>
          <w:p w14:paraId="4AD00E38" w14:textId="77777777" w:rsidR="00B71B0B" w:rsidRPr="0048503B" w:rsidRDefault="00B71B0B" w:rsidP="00B71B0B">
            <w:pPr>
              <w:jc w:val="center"/>
              <w:rPr>
                <w:sz w:val="28"/>
                <w:szCs w:val="28"/>
                <w:lang w:val="uk-UA"/>
              </w:rPr>
            </w:pPr>
            <w:r w:rsidRPr="0048503B">
              <w:rPr>
                <w:sz w:val="28"/>
                <w:szCs w:val="28"/>
                <w:lang w:val="uk-UA"/>
              </w:rPr>
              <w:t>&lt;0,001</w:t>
            </w:r>
          </w:p>
        </w:tc>
        <w:tc>
          <w:tcPr>
            <w:tcW w:w="1966" w:type="dxa"/>
            <w:vAlign w:val="center"/>
          </w:tcPr>
          <w:p w14:paraId="2ABE4C04" w14:textId="77777777" w:rsidR="00B71B0B" w:rsidRPr="0048503B" w:rsidRDefault="00B71B0B" w:rsidP="00B71B0B">
            <w:pPr>
              <w:jc w:val="center"/>
              <w:rPr>
                <w:sz w:val="28"/>
                <w:szCs w:val="28"/>
                <w:lang w:val="uk-UA"/>
              </w:rPr>
            </w:pPr>
            <w:r w:rsidRPr="0048503B">
              <w:rPr>
                <w:sz w:val="28"/>
                <w:szCs w:val="28"/>
                <w:lang w:val="uk-UA"/>
              </w:rPr>
              <w:t>≤7,0</w:t>
            </w:r>
          </w:p>
        </w:tc>
      </w:tr>
      <w:tr w:rsidR="0048503B" w:rsidRPr="0048503B" w14:paraId="4564A000" w14:textId="77777777" w:rsidTr="000049FE">
        <w:trPr>
          <w:trHeight w:val="160"/>
        </w:trPr>
        <w:tc>
          <w:tcPr>
            <w:tcW w:w="578" w:type="dxa"/>
            <w:vAlign w:val="center"/>
          </w:tcPr>
          <w:p w14:paraId="2F8142B2"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28</w:t>
            </w:r>
          </w:p>
        </w:tc>
        <w:tc>
          <w:tcPr>
            <w:tcW w:w="4837" w:type="dxa"/>
            <w:vAlign w:val="center"/>
          </w:tcPr>
          <w:p w14:paraId="0CE8726C"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Цинк, мг/дм</w:t>
            </w:r>
            <w:r w:rsidRPr="0048503B">
              <w:rPr>
                <w:rFonts w:ascii="Times New Roman" w:hAnsi="Times New Roman" w:cs="Times New Roman"/>
                <w:sz w:val="28"/>
                <w:szCs w:val="28"/>
                <w:vertAlign w:val="superscript"/>
                <w:lang w:val="uk-UA"/>
              </w:rPr>
              <w:t>3</w:t>
            </w:r>
          </w:p>
        </w:tc>
        <w:tc>
          <w:tcPr>
            <w:tcW w:w="1985" w:type="dxa"/>
            <w:vAlign w:val="center"/>
          </w:tcPr>
          <w:p w14:paraId="4C7A3ED9" w14:textId="77777777" w:rsidR="00B71B0B" w:rsidRPr="0048503B" w:rsidRDefault="00B71B0B" w:rsidP="00B71B0B">
            <w:pPr>
              <w:jc w:val="center"/>
              <w:rPr>
                <w:sz w:val="28"/>
                <w:szCs w:val="28"/>
                <w:lang w:val="uk-UA"/>
              </w:rPr>
            </w:pPr>
            <w:r w:rsidRPr="0048503B">
              <w:rPr>
                <w:sz w:val="28"/>
                <w:szCs w:val="28"/>
                <w:lang w:val="uk-UA"/>
              </w:rPr>
              <w:t>&lt;0,25</w:t>
            </w:r>
          </w:p>
        </w:tc>
        <w:tc>
          <w:tcPr>
            <w:tcW w:w="1966" w:type="dxa"/>
            <w:vAlign w:val="center"/>
          </w:tcPr>
          <w:p w14:paraId="08C9EBB8" w14:textId="77777777" w:rsidR="00B71B0B" w:rsidRPr="0048503B" w:rsidRDefault="00B71B0B" w:rsidP="00B71B0B">
            <w:pPr>
              <w:jc w:val="center"/>
              <w:rPr>
                <w:sz w:val="28"/>
                <w:szCs w:val="28"/>
                <w:lang w:val="uk-UA"/>
              </w:rPr>
            </w:pPr>
            <w:r w:rsidRPr="0048503B">
              <w:rPr>
                <w:sz w:val="28"/>
                <w:szCs w:val="28"/>
                <w:lang w:val="uk-UA"/>
              </w:rPr>
              <w:t>≤1,0</w:t>
            </w:r>
          </w:p>
        </w:tc>
      </w:tr>
      <w:tr w:rsidR="0048503B" w:rsidRPr="0048503B" w14:paraId="20538B70" w14:textId="77777777" w:rsidTr="000049FE">
        <w:trPr>
          <w:trHeight w:val="160"/>
        </w:trPr>
        <w:tc>
          <w:tcPr>
            <w:tcW w:w="578" w:type="dxa"/>
            <w:vAlign w:val="center"/>
          </w:tcPr>
          <w:p w14:paraId="405AF5A5"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29</w:t>
            </w:r>
          </w:p>
        </w:tc>
        <w:tc>
          <w:tcPr>
            <w:tcW w:w="4837" w:type="dxa"/>
            <w:vAlign w:val="center"/>
          </w:tcPr>
          <w:p w14:paraId="7C8E8604"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Молібден, мг/дм</w:t>
            </w:r>
            <w:r w:rsidRPr="0048503B">
              <w:rPr>
                <w:rFonts w:ascii="Times New Roman" w:hAnsi="Times New Roman" w:cs="Times New Roman"/>
                <w:sz w:val="28"/>
                <w:szCs w:val="28"/>
                <w:vertAlign w:val="superscript"/>
                <w:lang w:val="uk-UA"/>
              </w:rPr>
              <w:t>3</w:t>
            </w:r>
          </w:p>
        </w:tc>
        <w:tc>
          <w:tcPr>
            <w:tcW w:w="1985" w:type="dxa"/>
            <w:vAlign w:val="center"/>
          </w:tcPr>
          <w:p w14:paraId="02B847CF" w14:textId="77777777" w:rsidR="00B71B0B" w:rsidRPr="0048503B" w:rsidRDefault="00B71B0B" w:rsidP="00B71B0B">
            <w:pPr>
              <w:jc w:val="center"/>
              <w:rPr>
                <w:sz w:val="28"/>
                <w:szCs w:val="28"/>
                <w:lang w:val="uk-UA"/>
              </w:rPr>
            </w:pPr>
            <w:r w:rsidRPr="0048503B">
              <w:rPr>
                <w:sz w:val="28"/>
                <w:szCs w:val="28"/>
                <w:lang w:val="uk-UA"/>
              </w:rPr>
              <w:t>&lt;0,001</w:t>
            </w:r>
          </w:p>
        </w:tc>
        <w:tc>
          <w:tcPr>
            <w:tcW w:w="1966" w:type="dxa"/>
            <w:vAlign w:val="center"/>
          </w:tcPr>
          <w:p w14:paraId="72A78984" w14:textId="77777777" w:rsidR="00B71B0B" w:rsidRPr="0048503B" w:rsidRDefault="00B71B0B" w:rsidP="00B71B0B">
            <w:pPr>
              <w:jc w:val="center"/>
              <w:rPr>
                <w:sz w:val="28"/>
                <w:szCs w:val="28"/>
                <w:lang w:val="uk-UA"/>
              </w:rPr>
            </w:pPr>
            <w:r w:rsidRPr="0048503B">
              <w:rPr>
                <w:sz w:val="28"/>
                <w:szCs w:val="28"/>
                <w:lang w:val="uk-UA"/>
              </w:rPr>
              <w:t>≤0,07</w:t>
            </w:r>
          </w:p>
        </w:tc>
      </w:tr>
      <w:tr w:rsidR="00B71B0B" w:rsidRPr="0048503B" w14:paraId="37E21DD7" w14:textId="77777777" w:rsidTr="000049FE">
        <w:trPr>
          <w:trHeight w:val="160"/>
        </w:trPr>
        <w:tc>
          <w:tcPr>
            <w:tcW w:w="578" w:type="dxa"/>
            <w:vAlign w:val="center"/>
          </w:tcPr>
          <w:p w14:paraId="40190341"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30</w:t>
            </w:r>
          </w:p>
        </w:tc>
        <w:tc>
          <w:tcPr>
            <w:tcW w:w="4837" w:type="dxa"/>
            <w:vAlign w:val="center"/>
          </w:tcPr>
          <w:p w14:paraId="1A9EBDF7" w14:textId="77777777" w:rsidR="00B71B0B" w:rsidRPr="0048503B" w:rsidRDefault="00B71B0B" w:rsidP="00B71B0B">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Свинець, мг/дм</w:t>
            </w:r>
            <w:r w:rsidRPr="0048503B">
              <w:rPr>
                <w:rFonts w:ascii="Times New Roman" w:hAnsi="Times New Roman" w:cs="Times New Roman"/>
                <w:sz w:val="28"/>
                <w:szCs w:val="28"/>
                <w:vertAlign w:val="superscript"/>
                <w:lang w:val="uk-UA"/>
              </w:rPr>
              <w:t>3</w:t>
            </w:r>
          </w:p>
        </w:tc>
        <w:tc>
          <w:tcPr>
            <w:tcW w:w="1985" w:type="dxa"/>
            <w:vAlign w:val="center"/>
          </w:tcPr>
          <w:p w14:paraId="56EA6F0A" w14:textId="77777777" w:rsidR="00B71B0B" w:rsidRPr="0048503B" w:rsidRDefault="00B71B0B" w:rsidP="00B71B0B">
            <w:pPr>
              <w:jc w:val="center"/>
              <w:rPr>
                <w:sz w:val="28"/>
                <w:szCs w:val="28"/>
                <w:lang w:val="uk-UA"/>
              </w:rPr>
            </w:pPr>
            <w:r w:rsidRPr="0048503B">
              <w:rPr>
                <w:sz w:val="28"/>
                <w:szCs w:val="28"/>
                <w:lang w:val="uk-UA"/>
              </w:rPr>
              <w:t>&lt;0,001</w:t>
            </w:r>
          </w:p>
        </w:tc>
        <w:tc>
          <w:tcPr>
            <w:tcW w:w="1966" w:type="dxa"/>
            <w:vAlign w:val="center"/>
          </w:tcPr>
          <w:p w14:paraId="7AB2C951" w14:textId="77777777" w:rsidR="00B71B0B" w:rsidRPr="0048503B" w:rsidRDefault="00B71B0B" w:rsidP="00B71B0B">
            <w:pPr>
              <w:jc w:val="center"/>
              <w:rPr>
                <w:sz w:val="28"/>
                <w:szCs w:val="28"/>
                <w:lang w:val="uk-UA"/>
              </w:rPr>
            </w:pPr>
            <w:r w:rsidRPr="0048503B">
              <w:rPr>
                <w:sz w:val="28"/>
                <w:szCs w:val="28"/>
                <w:lang w:val="uk-UA"/>
              </w:rPr>
              <w:t>≤0,010</w:t>
            </w:r>
          </w:p>
        </w:tc>
      </w:tr>
    </w:tbl>
    <w:p w14:paraId="789F8CDB" w14:textId="77777777" w:rsidR="00DF5AF4" w:rsidRPr="0048503B" w:rsidRDefault="00DF5AF4" w:rsidP="00B36CDD">
      <w:pPr>
        <w:pStyle w:val="a3"/>
        <w:jc w:val="both"/>
        <w:rPr>
          <w:rFonts w:ascii="Times New Roman" w:hAnsi="Times New Roman" w:cs="Times New Roman"/>
          <w:sz w:val="28"/>
          <w:szCs w:val="28"/>
          <w:lang w:val="uk-UA"/>
        </w:rPr>
      </w:pPr>
    </w:p>
    <w:p w14:paraId="1BEB9FE7" w14:textId="77777777" w:rsidR="0030717E" w:rsidRPr="0048503B" w:rsidRDefault="0030717E" w:rsidP="00B36CDD">
      <w:pPr>
        <w:pStyle w:val="a3"/>
        <w:jc w:val="both"/>
        <w:rPr>
          <w:rFonts w:ascii="Times New Roman" w:hAnsi="Times New Roman" w:cs="Times New Roman"/>
          <w:sz w:val="28"/>
          <w:szCs w:val="28"/>
          <w:lang w:val="uk-UA"/>
        </w:rPr>
      </w:pPr>
    </w:p>
    <w:p w14:paraId="39621B96" w14:textId="77777777" w:rsidR="0030717E" w:rsidRPr="0048503B" w:rsidRDefault="0030717E" w:rsidP="00B36CDD">
      <w:pPr>
        <w:pStyle w:val="a3"/>
        <w:jc w:val="both"/>
        <w:rPr>
          <w:rFonts w:ascii="Times New Roman" w:hAnsi="Times New Roman" w:cs="Times New Roman"/>
          <w:sz w:val="28"/>
          <w:szCs w:val="28"/>
          <w:lang w:val="uk-UA"/>
        </w:rPr>
      </w:pPr>
    </w:p>
    <w:p w14:paraId="03C92BF4" w14:textId="77777777" w:rsidR="0030717E" w:rsidRPr="0048503B" w:rsidRDefault="0030717E" w:rsidP="00B36CDD">
      <w:pPr>
        <w:pStyle w:val="a3"/>
        <w:jc w:val="both"/>
        <w:rPr>
          <w:rFonts w:ascii="Times New Roman" w:hAnsi="Times New Roman" w:cs="Times New Roman"/>
          <w:sz w:val="28"/>
          <w:szCs w:val="28"/>
          <w:lang w:val="uk-UA"/>
        </w:rPr>
      </w:pPr>
    </w:p>
    <w:p w14:paraId="57A7D6AD" w14:textId="77777777" w:rsidR="0030717E" w:rsidRPr="0048503B" w:rsidRDefault="0030717E" w:rsidP="00B36CDD">
      <w:pPr>
        <w:pStyle w:val="a3"/>
        <w:jc w:val="both"/>
        <w:rPr>
          <w:rFonts w:ascii="Times New Roman" w:hAnsi="Times New Roman" w:cs="Times New Roman"/>
          <w:sz w:val="28"/>
          <w:szCs w:val="28"/>
          <w:lang w:val="uk-UA"/>
        </w:rPr>
      </w:pPr>
    </w:p>
    <w:p w14:paraId="5CE39D09" w14:textId="77777777" w:rsidR="0030717E" w:rsidRPr="0048503B" w:rsidRDefault="0030717E" w:rsidP="00B36CDD">
      <w:pPr>
        <w:pStyle w:val="a3"/>
        <w:jc w:val="both"/>
        <w:rPr>
          <w:rFonts w:ascii="Times New Roman" w:hAnsi="Times New Roman" w:cs="Times New Roman"/>
          <w:sz w:val="28"/>
          <w:szCs w:val="28"/>
          <w:lang w:val="uk-UA"/>
        </w:rPr>
      </w:pPr>
    </w:p>
    <w:p w14:paraId="230C5B95" w14:textId="77777777" w:rsidR="0030717E" w:rsidRPr="0048503B" w:rsidRDefault="0030717E" w:rsidP="00B36CDD">
      <w:pPr>
        <w:pStyle w:val="a3"/>
        <w:jc w:val="both"/>
        <w:rPr>
          <w:rFonts w:ascii="Times New Roman" w:hAnsi="Times New Roman" w:cs="Times New Roman"/>
          <w:sz w:val="28"/>
          <w:szCs w:val="28"/>
          <w:lang w:val="uk-UA"/>
        </w:rPr>
      </w:pPr>
    </w:p>
    <w:p w14:paraId="2C221987" w14:textId="77777777" w:rsidR="00B71B0B" w:rsidRPr="0048503B" w:rsidRDefault="00B71B0B" w:rsidP="00B71B0B">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lastRenderedPageBreak/>
        <w:t xml:space="preserve">Таблиця </w:t>
      </w:r>
      <w:r w:rsidR="005C7983" w:rsidRPr="0048503B">
        <w:rPr>
          <w:rFonts w:ascii="Times New Roman" w:hAnsi="Times New Roman" w:cs="Times New Roman"/>
          <w:sz w:val="28"/>
          <w:szCs w:val="28"/>
          <w:lang w:val="uk-UA"/>
        </w:rPr>
        <w:t>4</w:t>
      </w:r>
      <w:r w:rsidRPr="0048503B">
        <w:rPr>
          <w:rFonts w:ascii="Times New Roman" w:hAnsi="Times New Roman" w:cs="Times New Roman"/>
          <w:sz w:val="28"/>
          <w:szCs w:val="28"/>
          <w:lang w:val="uk-UA"/>
        </w:rPr>
        <w:t>.</w:t>
      </w:r>
      <w:r w:rsidR="0019443A" w:rsidRPr="0048503B">
        <w:rPr>
          <w:rFonts w:ascii="Times New Roman" w:hAnsi="Times New Roman" w:cs="Times New Roman"/>
          <w:sz w:val="28"/>
          <w:szCs w:val="28"/>
          <w:lang w:val="uk-UA"/>
        </w:rPr>
        <w:t>8</w:t>
      </w:r>
      <w:r w:rsidRPr="0048503B">
        <w:rPr>
          <w:rFonts w:ascii="Times New Roman" w:hAnsi="Times New Roman" w:cs="Times New Roman"/>
          <w:sz w:val="28"/>
          <w:szCs w:val="28"/>
          <w:lang w:val="uk-UA"/>
        </w:rPr>
        <w:t xml:space="preserve"> – Результати аналізів питної води, відібраної з РЧВ ВОС (резервуару питної води очисних споруд водопроводу) за  березень 2025 року</w:t>
      </w:r>
    </w:p>
    <w:tbl>
      <w:tblPr>
        <w:tblW w:w="936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8"/>
        <w:gridCol w:w="4837"/>
        <w:gridCol w:w="1985"/>
        <w:gridCol w:w="1966"/>
      </w:tblGrid>
      <w:tr w:rsidR="0048503B" w:rsidRPr="0048503B" w14:paraId="0172E7DB" w14:textId="77777777" w:rsidTr="000049FE">
        <w:tc>
          <w:tcPr>
            <w:tcW w:w="578" w:type="dxa"/>
            <w:vAlign w:val="center"/>
          </w:tcPr>
          <w:p w14:paraId="333A24F0" w14:textId="77777777" w:rsidR="00B71B0B" w:rsidRPr="0048503B" w:rsidRDefault="00B71B0B" w:rsidP="000049FE">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 п/п</w:t>
            </w:r>
          </w:p>
        </w:tc>
        <w:tc>
          <w:tcPr>
            <w:tcW w:w="4837" w:type="dxa"/>
            <w:vAlign w:val="center"/>
          </w:tcPr>
          <w:p w14:paraId="58A7DD4F" w14:textId="77777777" w:rsidR="00B71B0B" w:rsidRPr="0048503B" w:rsidRDefault="00B71B0B" w:rsidP="000049FE">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Показники</w:t>
            </w:r>
          </w:p>
        </w:tc>
        <w:tc>
          <w:tcPr>
            <w:tcW w:w="1985" w:type="dxa"/>
            <w:vAlign w:val="center"/>
          </w:tcPr>
          <w:p w14:paraId="3AE1FC89" w14:textId="77777777" w:rsidR="00B71B0B" w:rsidRPr="0048503B" w:rsidRDefault="00B71B0B" w:rsidP="000049FE">
            <w:pPr>
              <w:pStyle w:val="a3"/>
              <w:jc w:val="center"/>
              <w:rPr>
                <w:rFonts w:ascii="Times New Roman" w:hAnsi="Times New Roman" w:cs="Times New Roman"/>
                <w:sz w:val="28"/>
                <w:szCs w:val="28"/>
                <w:lang w:val="uk-UA"/>
              </w:rPr>
            </w:pPr>
            <w:proofErr w:type="spellStart"/>
            <w:r w:rsidRPr="0048503B">
              <w:rPr>
                <w:rFonts w:ascii="Times New Roman" w:hAnsi="Times New Roman" w:cs="Times New Roman"/>
                <w:sz w:val="28"/>
                <w:szCs w:val="28"/>
                <w:lang w:val="uk-UA"/>
              </w:rPr>
              <w:t>Min-max</w:t>
            </w:r>
            <w:proofErr w:type="spellEnd"/>
          </w:p>
        </w:tc>
        <w:tc>
          <w:tcPr>
            <w:tcW w:w="1966" w:type="dxa"/>
            <w:vAlign w:val="center"/>
          </w:tcPr>
          <w:p w14:paraId="0AA1EFA3" w14:textId="77777777" w:rsidR="00B71B0B" w:rsidRPr="0048503B" w:rsidRDefault="00B71B0B" w:rsidP="000049FE">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Норма по </w:t>
            </w:r>
            <w:proofErr w:type="spellStart"/>
            <w:r w:rsidRPr="0048503B">
              <w:rPr>
                <w:rFonts w:ascii="Times New Roman" w:hAnsi="Times New Roman" w:cs="Times New Roman"/>
                <w:sz w:val="28"/>
                <w:szCs w:val="28"/>
                <w:lang w:val="uk-UA"/>
              </w:rPr>
              <w:t>ДСанПін</w:t>
            </w:r>
            <w:proofErr w:type="spellEnd"/>
            <w:r w:rsidRPr="0048503B">
              <w:rPr>
                <w:rFonts w:ascii="Times New Roman" w:hAnsi="Times New Roman" w:cs="Times New Roman"/>
                <w:sz w:val="28"/>
                <w:szCs w:val="28"/>
                <w:lang w:val="uk-UA"/>
              </w:rPr>
              <w:t xml:space="preserve"> 2.2.4-171-10</w:t>
            </w:r>
          </w:p>
        </w:tc>
      </w:tr>
      <w:tr w:rsidR="0048503B" w:rsidRPr="0048503B" w14:paraId="2326BEE8" w14:textId="77777777" w:rsidTr="000049FE">
        <w:tc>
          <w:tcPr>
            <w:tcW w:w="578" w:type="dxa"/>
            <w:vAlign w:val="center"/>
          </w:tcPr>
          <w:p w14:paraId="30357368" w14:textId="77777777" w:rsidR="00EC62F7" w:rsidRPr="0048503B" w:rsidRDefault="00EC62F7" w:rsidP="00EC62F7">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1</w:t>
            </w:r>
          </w:p>
        </w:tc>
        <w:tc>
          <w:tcPr>
            <w:tcW w:w="4837" w:type="dxa"/>
            <w:vAlign w:val="center"/>
          </w:tcPr>
          <w:p w14:paraId="0D993520" w14:textId="77777777" w:rsidR="00EC62F7" w:rsidRPr="0048503B" w:rsidRDefault="00EC62F7" w:rsidP="00EC62F7">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Запах, бали</w:t>
            </w:r>
          </w:p>
        </w:tc>
        <w:tc>
          <w:tcPr>
            <w:tcW w:w="1985" w:type="dxa"/>
            <w:vAlign w:val="center"/>
          </w:tcPr>
          <w:p w14:paraId="4997D185" w14:textId="77777777" w:rsidR="00EC62F7" w:rsidRPr="0048503B" w:rsidRDefault="00EC62F7" w:rsidP="00EC62F7">
            <w:pPr>
              <w:jc w:val="center"/>
              <w:rPr>
                <w:sz w:val="28"/>
                <w:szCs w:val="28"/>
                <w:lang w:val="uk-UA"/>
              </w:rPr>
            </w:pPr>
            <w:r w:rsidRPr="0048503B">
              <w:rPr>
                <w:sz w:val="28"/>
                <w:szCs w:val="28"/>
                <w:lang w:val="uk-UA"/>
              </w:rPr>
              <w:t>2/2</w:t>
            </w:r>
          </w:p>
        </w:tc>
        <w:tc>
          <w:tcPr>
            <w:tcW w:w="1966" w:type="dxa"/>
            <w:vAlign w:val="center"/>
          </w:tcPr>
          <w:p w14:paraId="604DC90C" w14:textId="77777777" w:rsidR="00EC62F7" w:rsidRPr="0048503B" w:rsidRDefault="00EC62F7" w:rsidP="00EC62F7">
            <w:pPr>
              <w:jc w:val="center"/>
              <w:rPr>
                <w:sz w:val="28"/>
                <w:szCs w:val="28"/>
                <w:lang w:val="uk-UA"/>
              </w:rPr>
            </w:pPr>
            <w:r w:rsidRPr="0048503B">
              <w:rPr>
                <w:sz w:val="28"/>
                <w:szCs w:val="28"/>
                <w:lang w:val="uk-UA"/>
              </w:rPr>
              <w:t>≤2/2</w:t>
            </w:r>
          </w:p>
        </w:tc>
      </w:tr>
      <w:tr w:rsidR="0048503B" w:rsidRPr="0048503B" w14:paraId="7E9D837B" w14:textId="77777777" w:rsidTr="000049FE">
        <w:tc>
          <w:tcPr>
            <w:tcW w:w="578" w:type="dxa"/>
            <w:vAlign w:val="center"/>
          </w:tcPr>
          <w:p w14:paraId="20769330" w14:textId="77777777" w:rsidR="00EC62F7" w:rsidRPr="0048503B" w:rsidRDefault="00EC62F7" w:rsidP="00EC62F7">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2</w:t>
            </w:r>
          </w:p>
        </w:tc>
        <w:tc>
          <w:tcPr>
            <w:tcW w:w="4837" w:type="dxa"/>
            <w:vAlign w:val="center"/>
          </w:tcPr>
          <w:p w14:paraId="7FF96828" w14:textId="77777777" w:rsidR="00EC62F7" w:rsidRPr="0048503B" w:rsidRDefault="00EC62F7" w:rsidP="00EC62F7">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Смак та присмак, бали</w:t>
            </w:r>
          </w:p>
        </w:tc>
        <w:tc>
          <w:tcPr>
            <w:tcW w:w="1985" w:type="dxa"/>
            <w:vAlign w:val="center"/>
          </w:tcPr>
          <w:p w14:paraId="1E1DD0ED" w14:textId="77777777" w:rsidR="00EC62F7" w:rsidRPr="0048503B" w:rsidRDefault="00EC62F7" w:rsidP="00EC62F7">
            <w:pPr>
              <w:jc w:val="center"/>
              <w:rPr>
                <w:sz w:val="28"/>
                <w:szCs w:val="28"/>
                <w:lang w:val="uk-UA"/>
              </w:rPr>
            </w:pPr>
            <w:r w:rsidRPr="0048503B">
              <w:rPr>
                <w:sz w:val="28"/>
                <w:szCs w:val="28"/>
                <w:lang w:val="uk-UA"/>
              </w:rPr>
              <w:t>2</w:t>
            </w:r>
          </w:p>
        </w:tc>
        <w:tc>
          <w:tcPr>
            <w:tcW w:w="1966" w:type="dxa"/>
            <w:vAlign w:val="center"/>
          </w:tcPr>
          <w:p w14:paraId="78E4DA74" w14:textId="77777777" w:rsidR="00EC62F7" w:rsidRPr="0048503B" w:rsidRDefault="00EC62F7" w:rsidP="00EC62F7">
            <w:pPr>
              <w:jc w:val="center"/>
              <w:rPr>
                <w:sz w:val="28"/>
                <w:szCs w:val="28"/>
                <w:lang w:val="uk-UA"/>
              </w:rPr>
            </w:pPr>
            <w:r w:rsidRPr="0048503B">
              <w:rPr>
                <w:sz w:val="28"/>
                <w:szCs w:val="28"/>
                <w:lang w:val="uk-UA"/>
              </w:rPr>
              <w:t>≤2</w:t>
            </w:r>
          </w:p>
        </w:tc>
      </w:tr>
      <w:tr w:rsidR="0048503B" w:rsidRPr="0048503B" w14:paraId="56F2855B" w14:textId="77777777" w:rsidTr="000049FE">
        <w:trPr>
          <w:trHeight w:val="160"/>
        </w:trPr>
        <w:tc>
          <w:tcPr>
            <w:tcW w:w="578" w:type="dxa"/>
            <w:vAlign w:val="center"/>
          </w:tcPr>
          <w:p w14:paraId="7BCA02E3" w14:textId="77777777" w:rsidR="00EC62F7" w:rsidRPr="0048503B" w:rsidRDefault="00EC62F7" w:rsidP="00EC62F7">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3</w:t>
            </w:r>
          </w:p>
        </w:tc>
        <w:tc>
          <w:tcPr>
            <w:tcW w:w="4837" w:type="dxa"/>
            <w:vAlign w:val="center"/>
          </w:tcPr>
          <w:p w14:paraId="0FDDAC63" w14:textId="77777777" w:rsidR="00EC62F7" w:rsidRPr="0048503B" w:rsidRDefault="00EC62F7" w:rsidP="00EC62F7">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Каламутність, мг/дм</w:t>
            </w:r>
            <w:r w:rsidRPr="0048503B">
              <w:rPr>
                <w:rFonts w:ascii="Times New Roman" w:hAnsi="Times New Roman" w:cs="Times New Roman"/>
                <w:sz w:val="28"/>
                <w:szCs w:val="28"/>
                <w:vertAlign w:val="superscript"/>
                <w:lang w:val="uk-UA"/>
              </w:rPr>
              <w:t>3</w:t>
            </w:r>
          </w:p>
        </w:tc>
        <w:tc>
          <w:tcPr>
            <w:tcW w:w="1985" w:type="dxa"/>
            <w:vAlign w:val="center"/>
          </w:tcPr>
          <w:p w14:paraId="462B176C" w14:textId="77777777" w:rsidR="00EC62F7" w:rsidRPr="0048503B" w:rsidRDefault="00EC62F7" w:rsidP="00EC62F7">
            <w:pPr>
              <w:jc w:val="center"/>
              <w:rPr>
                <w:sz w:val="28"/>
                <w:szCs w:val="28"/>
                <w:lang w:val="uk-UA"/>
              </w:rPr>
            </w:pPr>
            <w:r w:rsidRPr="0048503B">
              <w:rPr>
                <w:sz w:val="28"/>
                <w:szCs w:val="28"/>
                <w:lang w:val="uk-UA"/>
              </w:rPr>
              <w:t>&lt;0,58</w:t>
            </w:r>
          </w:p>
        </w:tc>
        <w:tc>
          <w:tcPr>
            <w:tcW w:w="1966" w:type="dxa"/>
            <w:vAlign w:val="center"/>
          </w:tcPr>
          <w:p w14:paraId="7E2E72AE" w14:textId="77777777" w:rsidR="00EC62F7" w:rsidRPr="0048503B" w:rsidRDefault="00EC62F7" w:rsidP="00EC62F7">
            <w:pPr>
              <w:jc w:val="center"/>
              <w:rPr>
                <w:sz w:val="28"/>
                <w:szCs w:val="28"/>
                <w:lang w:val="uk-UA"/>
              </w:rPr>
            </w:pPr>
            <w:r w:rsidRPr="0048503B">
              <w:rPr>
                <w:sz w:val="28"/>
                <w:szCs w:val="28"/>
                <w:lang w:val="uk-UA"/>
              </w:rPr>
              <w:t>≤0,58</w:t>
            </w:r>
          </w:p>
        </w:tc>
      </w:tr>
      <w:tr w:rsidR="0048503B" w:rsidRPr="0048503B" w14:paraId="18FB5376" w14:textId="77777777" w:rsidTr="000049FE">
        <w:trPr>
          <w:trHeight w:val="140"/>
        </w:trPr>
        <w:tc>
          <w:tcPr>
            <w:tcW w:w="578" w:type="dxa"/>
            <w:vAlign w:val="center"/>
          </w:tcPr>
          <w:p w14:paraId="30F2CF8C" w14:textId="77777777" w:rsidR="00EC62F7" w:rsidRPr="0048503B" w:rsidRDefault="00EC62F7" w:rsidP="00EC62F7">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4</w:t>
            </w:r>
          </w:p>
        </w:tc>
        <w:tc>
          <w:tcPr>
            <w:tcW w:w="4837" w:type="dxa"/>
            <w:vAlign w:val="center"/>
          </w:tcPr>
          <w:p w14:paraId="6E10FF61" w14:textId="77777777" w:rsidR="00EC62F7" w:rsidRPr="0048503B" w:rsidRDefault="00EC62F7" w:rsidP="00EC62F7">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Забарвленість, градуси</w:t>
            </w:r>
          </w:p>
        </w:tc>
        <w:tc>
          <w:tcPr>
            <w:tcW w:w="1985" w:type="dxa"/>
            <w:vAlign w:val="center"/>
          </w:tcPr>
          <w:p w14:paraId="1D221E0F" w14:textId="77777777" w:rsidR="00EC62F7" w:rsidRPr="0048503B" w:rsidRDefault="00EC62F7" w:rsidP="001E7169">
            <w:pPr>
              <w:jc w:val="center"/>
              <w:rPr>
                <w:sz w:val="28"/>
                <w:szCs w:val="28"/>
                <w:lang w:val="uk-UA"/>
              </w:rPr>
            </w:pPr>
            <w:r w:rsidRPr="0048503B">
              <w:rPr>
                <w:sz w:val="28"/>
                <w:szCs w:val="28"/>
                <w:lang w:val="uk-UA"/>
              </w:rPr>
              <w:t>12</w:t>
            </w:r>
            <w:r w:rsidR="001E7169" w:rsidRPr="0048503B">
              <w:rPr>
                <w:sz w:val="28"/>
                <w:szCs w:val="28"/>
                <w:lang w:val="uk-UA"/>
              </w:rPr>
              <w:t>–</w:t>
            </w:r>
            <w:r w:rsidRPr="0048503B">
              <w:rPr>
                <w:sz w:val="28"/>
                <w:szCs w:val="28"/>
                <w:lang w:val="uk-UA"/>
              </w:rPr>
              <w:t>18</w:t>
            </w:r>
          </w:p>
        </w:tc>
        <w:tc>
          <w:tcPr>
            <w:tcW w:w="1966" w:type="dxa"/>
            <w:vAlign w:val="center"/>
          </w:tcPr>
          <w:p w14:paraId="40E7D5A1" w14:textId="77777777" w:rsidR="00EC62F7" w:rsidRPr="0048503B" w:rsidRDefault="00EC62F7" w:rsidP="00EC62F7">
            <w:pPr>
              <w:jc w:val="center"/>
              <w:rPr>
                <w:sz w:val="28"/>
                <w:szCs w:val="28"/>
                <w:lang w:val="uk-UA"/>
              </w:rPr>
            </w:pPr>
            <w:r w:rsidRPr="0048503B">
              <w:rPr>
                <w:sz w:val="28"/>
                <w:szCs w:val="28"/>
                <w:lang w:val="uk-UA"/>
              </w:rPr>
              <w:t>≤20</w:t>
            </w:r>
          </w:p>
        </w:tc>
      </w:tr>
      <w:tr w:rsidR="0048503B" w:rsidRPr="0048503B" w14:paraId="4A47C098" w14:textId="77777777" w:rsidTr="000049FE">
        <w:trPr>
          <w:trHeight w:val="160"/>
        </w:trPr>
        <w:tc>
          <w:tcPr>
            <w:tcW w:w="578" w:type="dxa"/>
            <w:vAlign w:val="center"/>
          </w:tcPr>
          <w:p w14:paraId="7CBDA4C3" w14:textId="77777777" w:rsidR="00EC62F7" w:rsidRPr="0048503B" w:rsidRDefault="00EC62F7" w:rsidP="00EC62F7">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5</w:t>
            </w:r>
          </w:p>
        </w:tc>
        <w:tc>
          <w:tcPr>
            <w:tcW w:w="4837" w:type="dxa"/>
            <w:vAlign w:val="center"/>
          </w:tcPr>
          <w:p w14:paraId="1266D74F" w14:textId="77777777" w:rsidR="00EC62F7" w:rsidRPr="0048503B" w:rsidRDefault="00EC62F7" w:rsidP="00EC62F7">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Водневий показник, одиниці </w:t>
            </w:r>
            <w:proofErr w:type="spellStart"/>
            <w:r w:rsidRPr="0048503B">
              <w:rPr>
                <w:rFonts w:ascii="Times New Roman" w:hAnsi="Times New Roman" w:cs="Times New Roman"/>
                <w:sz w:val="28"/>
                <w:szCs w:val="28"/>
                <w:lang w:val="uk-UA"/>
              </w:rPr>
              <w:t>рН</w:t>
            </w:r>
            <w:proofErr w:type="spellEnd"/>
          </w:p>
        </w:tc>
        <w:tc>
          <w:tcPr>
            <w:tcW w:w="1985" w:type="dxa"/>
            <w:vAlign w:val="center"/>
          </w:tcPr>
          <w:p w14:paraId="0E5EBEF4" w14:textId="77777777" w:rsidR="00EC62F7" w:rsidRPr="0048503B" w:rsidRDefault="00EC62F7" w:rsidP="001E7169">
            <w:pPr>
              <w:jc w:val="center"/>
              <w:rPr>
                <w:sz w:val="28"/>
                <w:szCs w:val="28"/>
                <w:lang w:val="uk-UA"/>
              </w:rPr>
            </w:pPr>
            <w:r w:rsidRPr="0048503B">
              <w:rPr>
                <w:sz w:val="28"/>
                <w:szCs w:val="28"/>
                <w:lang w:val="uk-UA"/>
              </w:rPr>
              <w:t>7,90</w:t>
            </w:r>
            <w:r w:rsidR="001E7169" w:rsidRPr="0048503B">
              <w:rPr>
                <w:sz w:val="28"/>
                <w:szCs w:val="28"/>
                <w:lang w:val="uk-UA"/>
              </w:rPr>
              <w:t>–</w:t>
            </w:r>
            <w:r w:rsidRPr="0048503B">
              <w:rPr>
                <w:sz w:val="28"/>
                <w:szCs w:val="28"/>
                <w:lang w:val="uk-UA"/>
              </w:rPr>
              <w:t>8,46</w:t>
            </w:r>
          </w:p>
        </w:tc>
        <w:tc>
          <w:tcPr>
            <w:tcW w:w="1966" w:type="dxa"/>
            <w:vAlign w:val="center"/>
          </w:tcPr>
          <w:p w14:paraId="63D05488" w14:textId="77777777" w:rsidR="00EC62F7" w:rsidRPr="0048503B" w:rsidRDefault="00EC62F7" w:rsidP="00EC62F7">
            <w:pPr>
              <w:jc w:val="center"/>
              <w:rPr>
                <w:sz w:val="28"/>
                <w:szCs w:val="28"/>
                <w:lang w:val="uk-UA"/>
              </w:rPr>
            </w:pPr>
            <w:r w:rsidRPr="0048503B">
              <w:rPr>
                <w:sz w:val="28"/>
                <w:szCs w:val="28"/>
                <w:lang w:val="uk-UA"/>
              </w:rPr>
              <w:t>6,5-8,5</w:t>
            </w:r>
          </w:p>
        </w:tc>
      </w:tr>
      <w:tr w:rsidR="0048503B" w:rsidRPr="0048503B" w14:paraId="653CFAA5" w14:textId="77777777" w:rsidTr="000049FE">
        <w:trPr>
          <w:trHeight w:val="160"/>
        </w:trPr>
        <w:tc>
          <w:tcPr>
            <w:tcW w:w="578" w:type="dxa"/>
            <w:vAlign w:val="center"/>
          </w:tcPr>
          <w:p w14:paraId="3DB4633B" w14:textId="77777777" w:rsidR="00EC62F7" w:rsidRPr="0048503B" w:rsidRDefault="00EC62F7" w:rsidP="00EC62F7">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6</w:t>
            </w:r>
          </w:p>
        </w:tc>
        <w:tc>
          <w:tcPr>
            <w:tcW w:w="4837" w:type="dxa"/>
            <w:vAlign w:val="center"/>
          </w:tcPr>
          <w:p w14:paraId="4C4FAA5F" w14:textId="77777777" w:rsidR="00EC62F7" w:rsidRPr="0048503B" w:rsidRDefault="00EC62F7" w:rsidP="00EC62F7">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Хлор залишковий вільний,  мг/дм</w:t>
            </w:r>
            <w:r w:rsidRPr="0048503B">
              <w:rPr>
                <w:rFonts w:ascii="Times New Roman" w:hAnsi="Times New Roman" w:cs="Times New Roman"/>
                <w:sz w:val="28"/>
                <w:szCs w:val="28"/>
                <w:vertAlign w:val="superscript"/>
                <w:lang w:val="uk-UA"/>
              </w:rPr>
              <w:t>3</w:t>
            </w:r>
          </w:p>
        </w:tc>
        <w:tc>
          <w:tcPr>
            <w:tcW w:w="1985" w:type="dxa"/>
            <w:vAlign w:val="center"/>
          </w:tcPr>
          <w:p w14:paraId="2747D37B" w14:textId="77777777" w:rsidR="00EC62F7" w:rsidRPr="0048503B" w:rsidRDefault="00EC62F7" w:rsidP="00EC62F7">
            <w:pPr>
              <w:jc w:val="center"/>
              <w:rPr>
                <w:sz w:val="28"/>
                <w:szCs w:val="28"/>
                <w:lang w:val="uk-UA"/>
              </w:rPr>
            </w:pPr>
            <w:proofErr w:type="spellStart"/>
            <w:r w:rsidRPr="0048503B">
              <w:rPr>
                <w:sz w:val="28"/>
                <w:szCs w:val="28"/>
                <w:lang w:val="uk-UA"/>
              </w:rPr>
              <w:t>відс</w:t>
            </w:r>
            <w:proofErr w:type="spellEnd"/>
            <w:r w:rsidRPr="0048503B">
              <w:rPr>
                <w:sz w:val="28"/>
                <w:szCs w:val="28"/>
                <w:lang w:val="uk-UA"/>
              </w:rPr>
              <w:t>. –0,50</w:t>
            </w:r>
          </w:p>
        </w:tc>
        <w:tc>
          <w:tcPr>
            <w:tcW w:w="1966" w:type="dxa"/>
            <w:vAlign w:val="center"/>
          </w:tcPr>
          <w:p w14:paraId="0988EEC7" w14:textId="77777777" w:rsidR="00EC62F7" w:rsidRPr="0048503B" w:rsidRDefault="00EC62F7" w:rsidP="00EC62F7">
            <w:pPr>
              <w:jc w:val="center"/>
              <w:rPr>
                <w:sz w:val="28"/>
                <w:szCs w:val="28"/>
                <w:lang w:val="uk-UA"/>
              </w:rPr>
            </w:pPr>
            <w:r w:rsidRPr="0048503B">
              <w:rPr>
                <w:sz w:val="28"/>
                <w:szCs w:val="28"/>
                <w:lang w:val="uk-UA"/>
              </w:rPr>
              <w:t>≤0,5</w:t>
            </w:r>
          </w:p>
        </w:tc>
      </w:tr>
      <w:tr w:rsidR="0048503B" w:rsidRPr="0048503B" w14:paraId="232A9E93" w14:textId="77777777" w:rsidTr="000049FE">
        <w:trPr>
          <w:trHeight w:val="140"/>
        </w:trPr>
        <w:tc>
          <w:tcPr>
            <w:tcW w:w="578" w:type="dxa"/>
            <w:vAlign w:val="center"/>
          </w:tcPr>
          <w:p w14:paraId="6F68682D" w14:textId="77777777" w:rsidR="00EC62F7" w:rsidRPr="0048503B" w:rsidRDefault="00EC62F7" w:rsidP="00EC62F7">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7</w:t>
            </w:r>
          </w:p>
        </w:tc>
        <w:tc>
          <w:tcPr>
            <w:tcW w:w="4837" w:type="dxa"/>
            <w:vAlign w:val="center"/>
          </w:tcPr>
          <w:p w14:paraId="13717731" w14:textId="77777777" w:rsidR="00EC62F7" w:rsidRPr="0048503B" w:rsidRDefault="00EC62F7" w:rsidP="00EC62F7">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Хлор залишковий зв’язаний, мг/дм</w:t>
            </w:r>
            <w:r w:rsidRPr="0048503B">
              <w:rPr>
                <w:rFonts w:ascii="Times New Roman" w:hAnsi="Times New Roman" w:cs="Times New Roman"/>
                <w:sz w:val="28"/>
                <w:szCs w:val="28"/>
                <w:vertAlign w:val="superscript"/>
                <w:lang w:val="uk-UA"/>
              </w:rPr>
              <w:t>3</w:t>
            </w:r>
          </w:p>
        </w:tc>
        <w:tc>
          <w:tcPr>
            <w:tcW w:w="1985" w:type="dxa"/>
            <w:vAlign w:val="center"/>
          </w:tcPr>
          <w:p w14:paraId="02F65B8F" w14:textId="77777777" w:rsidR="00EC62F7" w:rsidRPr="0048503B" w:rsidRDefault="00EC62F7" w:rsidP="001E7169">
            <w:pPr>
              <w:jc w:val="center"/>
              <w:rPr>
                <w:sz w:val="28"/>
                <w:szCs w:val="28"/>
                <w:lang w:val="uk-UA"/>
              </w:rPr>
            </w:pPr>
            <w:r w:rsidRPr="0048503B">
              <w:rPr>
                <w:sz w:val="28"/>
                <w:szCs w:val="28"/>
                <w:lang w:val="uk-UA"/>
              </w:rPr>
              <w:t>0,80</w:t>
            </w:r>
            <w:r w:rsidR="001E7169" w:rsidRPr="0048503B">
              <w:rPr>
                <w:sz w:val="28"/>
                <w:szCs w:val="28"/>
                <w:lang w:val="uk-UA"/>
              </w:rPr>
              <w:t>–</w:t>
            </w:r>
            <w:r w:rsidRPr="0048503B">
              <w:rPr>
                <w:sz w:val="28"/>
                <w:szCs w:val="28"/>
                <w:lang w:val="uk-UA"/>
              </w:rPr>
              <w:t>1,20</w:t>
            </w:r>
          </w:p>
        </w:tc>
        <w:tc>
          <w:tcPr>
            <w:tcW w:w="1966" w:type="dxa"/>
            <w:vAlign w:val="center"/>
          </w:tcPr>
          <w:p w14:paraId="40233EBD" w14:textId="77777777" w:rsidR="00EC62F7" w:rsidRPr="0048503B" w:rsidRDefault="00EC62F7" w:rsidP="00EC62F7">
            <w:pPr>
              <w:jc w:val="center"/>
              <w:rPr>
                <w:sz w:val="28"/>
                <w:szCs w:val="28"/>
                <w:lang w:val="uk-UA"/>
              </w:rPr>
            </w:pPr>
            <w:r w:rsidRPr="0048503B">
              <w:rPr>
                <w:sz w:val="28"/>
                <w:szCs w:val="28"/>
                <w:lang w:val="uk-UA"/>
              </w:rPr>
              <w:t>≤1,2</w:t>
            </w:r>
          </w:p>
        </w:tc>
      </w:tr>
      <w:tr w:rsidR="0048503B" w:rsidRPr="0048503B" w14:paraId="5299F6AC" w14:textId="77777777" w:rsidTr="000049FE">
        <w:trPr>
          <w:trHeight w:val="160"/>
        </w:trPr>
        <w:tc>
          <w:tcPr>
            <w:tcW w:w="578" w:type="dxa"/>
            <w:vAlign w:val="center"/>
          </w:tcPr>
          <w:p w14:paraId="35122394" w14:textId="77777777" w:rsidR="00EC62F7" w:rsidRPr="0048503B" w:rsidRDefault="00EC62F7" w:rsidP="00EC62F7">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8</w:t>
            </w:r>
          </w:p>
        </w:tc>
        <w:tc>
          <w:tcPr>
            <w:tcW w:w="4837" w:type="dxa"/>
            <w:vAlign w:val="center"/>
          </w:tcPr>
          <w:p w14:paraId="13EBA4C2" w14:textId="77777777" w:rsidR="00EC62F7" w:rsidRPr="0048503B" w:rsidRDefault="00EC62F7" w:rsidP="00EC62F7">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Залізо </w:t>
            </w:r>
            <w:proofErr w:type="spellStart"/>
            <w:r w:rsidRPr="0048503B">
              <w:rPr>
                <w:rFonts w:ascii="Times New Roman" w:hAnsi="Times New Roman" w:cs="Times New Roman"/>
                <w:sz w:val="28"/>
                <w:szCs w:val="28"/>
                <w:lang w:val="uk-UA"/>
              </w:rPr>
              <w:t>заг</w:t>
            </w:r>
            <w:proofErr w:type="spellEnd"/>
            <w:r w:rsidRPr="0048503B">
              <w:rPr>
                <w:rFonts w:ascii="Times New Roman" w:hAnsi="Times New Roman" w:cs="Times New Roman"/>
                <w:sz w:val="28"/>
                <w:szCs w:val="28"/>
                <w:lang w:val="uk-UA"/>
              </w:rPr>
              <w:t>., мг/дм</w:t>
            </w:r>
            <w:r w:rsidRPr="0048503B">
              <w:rPr>
                <w:rFonts w:ascii="Times New Roman" w:hAnsi="Times New Roman" w:cs="Times New Roman"/>
                <w:sz w:val="28"/>
                <w:szCs w:val="28"/>
                <w:vertAlign w:val="superscript"/>
                <w:lang w:val="uk-UA"/>
              </w:rPr>
              <w:t>3</w:t>
            </w:r>
          </w:p>
        </w:tc>
        <w:tc>
          <w:tcPr>
            <w:tcW w:w="1985" w:type="dxa"/>
            <w:vAlign w:val="center"/>
          </w:tcPr>
          <w:p w14:paraId="521C5E99" w14:textId="77777777" w:rsidR="00EC62F7" w:rsidRPr="0048503B" w:rsidRDefault="00EC62F7" w:rsidP="00EC62F7">
            <w:pPr>
              <w:jc w:val="center"/>
              <w:rPr>
                <w:sz w:val="28"/>
                <w:szCs w:val="28"/>
                <w:lang w:val="uk-UA"/>
              </w:rPr>
            </w:pPr>
            <w:r w:rsidRPr="0048503B">
              <w:rPr>
                <w:sz w:val="28"/>
                <w:szCs w:val="28"/>
                <w:lang w:val="uk-UA"/>
              </w:rPr>
              <w:t xml:space="preserve">&lt;0,05 </w:t>
            </w:r>
          </w:p>
        </w:tc>
        <w:tc>
          <w:tcPr>
            <w:tcW w:w="1966" w:type="dxa"/>
            <w:vAlign w:val="center"/>
          </w:tcPr>
          <w:p w14:paraId="2565EF4C" w14:textId="77777777" w:rsidR="00EC62F7" w:rsidRPr="0048503B" w:rsidRDefault="00EC62F7" w:rsidP="00EC62F7">
            <w:pPr>
              <w:jc w:val="center"/>
              <w:rPr>
                <w:sz w:val="28"/>
                <w:szCs w:val="28"/>
                <w:lang w:val="uk-UA"/>
              </w:rPr>
            </w:pPr>
            <w:r w:rsidRPr="0048503B">
              <w:rPr>
                <w:sz w:val="28"/>
                <w:szCs w:val="28"/>
                <w:lang w:val="uk-UA"/>
              </w:rPr>
              <w:t>≤0,2</w:t>
            </w:r>
          </w:p>
        </w:tc>
      </w:tr>
      <w:tr w:rsidR="0048503B" w:rsidRPr="0048503B" w14:paraId="0018258C" w14:textId="77777777" w:rsidTr="000049FE">
        <w:trPr>
          <w:trHeight w:val="160"/>
        </w:trPr>
        <w:tc>
          <w:tcPr>
            <w:tcW w:w="578" w:type="dxa"/>
            <w:vAlign w:val="center"/>
          </w:tcPr>
          <w:p w14:paraId="779909EF" w14:textId="77777777" w:rsidR="00EC62F7" w:rsidRPr="0048503B" w:rsidRDefault="00EC62F7" w:rsidP="00EC62F7">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9</w:t>
            </w:r>
          </w:p>
        </w:tc>
        <w:tc>
          <w:tcPr>
            <w:tcW w:w="4837" w:type="dxa"/>
            <w:vAlign w:val="center"/>
          </w:tcPr>
          <w:p w14:paraId="451F13C7" w14:textId="77777777" w:rsidR="00EC62F7" w:rsidRPr="0048503B" w:rsidRDefault="00EC62F7" w:rsidP="00EC62F7">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Амоній, мг/дм</w:t>
            </w:r>
            <w:r w:rsidRPr="0048503B">
              <w:rPr>
                <w:rFonts w:ascii="Times New Roman" w:hAnsi="Times New Roman" w:cs="Times New Roman"/>
                <w:sz w:val="28"/>
                <w:szCs w:val="28"/>
                <w:vertAlign w:val="superscript"/>
                <w:lang w:val="uk-UA"/>
              </w:rPr>
              <w:t>3</w:t>
            </w:r>
          </w:p>
        </w:tc>
        <w:tc>
          <w:tcPr>
            <w:tcW w:w="1985" w:type="dxa"/>
            <w:vAlign w:val="center"/>
          </w:tcPr>
          <w:p w14:paraId="5446A02B" w14:textId="77777777" w:rsidR="00EC62F7" w:rsidRPr="0048503B" w:rsidRDefault="00EC62F7" w:rsidP="001E7169">
            <w:pPr>
              <w:jc w:val="center"/>
              <w:rPr>
                <w:sz w:val="28"/>
                <w:szCs w:val="28"/>
                <w:lang w:val="uk-UA"/>
              </w:rPr>
            </w:pPr>
            <w:r w:rsidRPr="0048503B">
              <w:rPr>
                <w:sz w:val="28"/>
                <w:szCs w:val="28"/>
                <w:lang w:val="uk-UA"/>
              </w:rPr>
              <w:t>&lt;0,05</w:t>
            </w:r>
            <w:r w:rsidR="001E7169" w:rsidRPr="0048503B">
              <w:rPr>
                <w:sz w:val="28"/>
                <w:szCs w:val="28"/>
                <w:lang w:val="uk-UA"/>
              </w:rPr>
              <w:t>-</w:t>
            </w:r>
            <w:r w:rsidRPr="0048503B">
              <w:rPr>
                <w:sz w:val="28"/>
                <w:szCs w:val="28"/>
                <w:lang w:val="uk-UA"/>
              </w:rPr>
              <w:t>0,446</w:t>
            </w:r>
          </w:p>
        </w:tc>
        <w:tc>
          <w:tcPr>
            <w:tcW w:w="1966" w:type="dxa"/>
            <w:vAlign w:val="center"/>
          </w:tcPr>
          <w:p w14:paraId="347B7A86" w14:textId="77777777" w:rsidR="00EC62F7" w:rsidRPr="0048503B" w:rsidRDefault="00EC62F7" w:rsidP="00EC62F7">
            <w:pPr>
              <w:jc w:val="center"/>
              <w:rPr>
                <w:sz w:val="28"/>
                <w:szCs w:val="28"/>
                <w:lang w:val="uk-UA"/>
              </w:rPr>
            </w:pPr>
            <w:r w:rsidRPr="0048503B">
              <w:rPr>
                <w:sz w:val="28"/>
                <w:szCs w:val="28"/>
                <w:lang w:val="uk-UA"/>
              </w:rPr>
              <w:t>≤0,5</w:t>
            </w:r>
          </w:p>
        </w:tc>
      </w:tr>
      <w:tr w:rsidR="0048503B" w:rsidRPr="0048503B" w14:paraId="78DE4DA7" w14:textId="77777777" w:rsidTr="000049FE">
        <w:trPr>
          <w:trHeight w:val="160"/>
        </w:trPr>
        <w:tc>
          <w:tcPr>
            <w:tcW w:w="578" w:type="dxa"/>
            <w:vAlign w:val="center"/>
          </w:tcPr>
          <w:p w14:paraId="39652E8C" w14:textId="77777777" w:rsidR="00EC62F7" w:rsidRPr="0048503B" w:rsidRDefault="00EC62F7" w:rsidP="00EC62F7">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10</w:t>
            </w:r>
          </w:p>
        </w:tc>
        <w:tc>
          <w:tcPr>
            <w:tcW w:w="4837" w:type="dxa"/>
            <w:vAlign w:val="center"/>
          </w:tcPr>
          <w:p w14:paraId="79B77DA9" w14:textId="77777777" w:rsidR="00EC62F7" w:rsidRPr="0048503B" w:rsidRDefault="00EC62F7" w:rsidP="00EC62F7">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Нітрити, мг/дм</w:t>
            </w:r>
            <w:r w:rsidRPr="0048503B">
              <w:rPr>
                <w:rFonts w:ascii="Times New Roman" w:hAnsi="Times New Roman" w:cs="Times New Roman"/>
                <w:sz w:val="28"/>
                <w:szCs w:val="28"/>
                <w:vertAlign w:val="superscript"/>
                <w:lang w:val="uk-UA"/>
              </w:rPr>
              <w:t>3</w:t>
            </w:r>
          </w:p>
        </w:tc>
        <w:tc>
          <w:tcPr>
            <w:tcW w:w="1985" w:type="dxa"/>
            <w:vAlign w:val="center"/>
          </w:tcPr>
          <w:p w14:paraId="0F5CAAD8" w14:textId="77777777" w:rsidR="00EC62F7" w:rsidRPr="0048503B" w:rsidRDefault="00EC62F7" w:rsidP="001E7169">
            <w:pPr>
              <w:jc w:val="center"/>
              <w:rPr>
                <w:sz w:val="28"/>
                <w:szCs w:val="28"/>
                <w:lang w:val="uk-UA"/>
              </w:rPr>
            </w:pPr>
            <w:r w:rsidRPr="0048503B">
              <w:rPr>
                <w:sz w:val="28"/>
                <w:szCs w:val="28"/>
                <w:lang w:val="uk-UA"/>
              </w:rPr>
              <w:t>&lt;0,01–0,012</w:t>
            </w:r>
          </w:p>
        </w:tc>
        <w:tc>
          <w:tcPr>
            <w:tcW w:w="1966" w:type="dxa"/>
            <w:vAlign w:val="center"/>
          </w:tcPr>
          <w:p w14:paraId="7112CA0D" w14:textId="77777777" w:rsidR="00EC62F7" w:rsidRPr="0048503B" w:rsidRDefault="00EC62F7" w:rsidP="00EC62F7">
            <w:pPr>
              <w:jc w:val="center"/>
              <w:rPr>
                <w:sz w:val="28"/>
                <w:szCs w:val="28"/>
                <w:lang w:val="uk-UA"/>
              </w:rPr>
            </w:pPr>
            <w:r w:rsidRPr="0048503B">
              <w:rPr>
                <w:sz w:val="28"/>
                <w:szCs w:val="28"/>
                <w:lang w:val="uk-UA"/>
              </w:rPr>
              <w:t>≤0,5</w:t>
            </w:r>
          </w:p>
        </w:tc>
      </w:tr>
      <w:tr w:rsidR="0048503B" w:rsidRPr="0048503B" w14:paraId="1173456F" w14:textId="77777777" w:rsidTr="000049FE">
        <w:trPr>
          <w:trHeight w:val="425"/>
        </w:trPr>
        <w:tc>
          <w:tcPr>
            <w:tcW w:w="578" w:type="dxa"/>
            <w:vAlign w:val="center"/>
          </w:tcPr>
          <w:p w14:paraId="03560678" w14:textId="77777777" w:rsidR="00EC62F7" w:rsidRPr="0048503B" w:rsidRDefault="00EC62F7" w:rsidP="00EC62F7">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11</w:t>
            </w:r>
          </w:p>
        </w:tc>
        <w:tc>
          <w:tcPr>
            <w:tcW w:w="4837" w:type="dxa"/>
            <w:vAlign w:val="center"/>
          </w:tcPr>
          <w:p w14:paraId="1642D461" w14:textId="77777777" w:rsidR="00EC62F7" w:rsidRPr="0048503B" w:rsidRDefault="00EC62F7" w:rsidP="00EC62F7">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Нітрати, мг/дм</w:t>
            </w:r>
            <w:r w:rsidRPr="0048503B">
              <w:rPr>
                <w:rFonts w:ascii="Times New Roman" w:hAnsi="Times New Roman" w:cs="Times New Roman"/>
                <w:sz w:val="28"/>
                <w:szCs w:val="28"/>
                <w:vertAlign w:val="superscript"/>
                <w:lang w:val="uk-UA"/>
              </w:rPr>
              <w:t>3</w:t>
            </w:r>
          </w:p>
        </w:tc>
        <w:tc>
          <w:tcPr>
            <w:tcW w:w="1985" w:type="dxa"/>
            <w:vAlign w:val="center"/>
          </w:tcPr>
          <w:p w14:paraId="1CDA5C37" w14:textId="77777777" w:rsidR="00EC62F7" w:rsidRPr="0048503B" w:rsidRDefault="00EC62F7" w:rsidP="001E7169">
            <w:pPr>
              <w:jc w:val="center"/>
              <w:rPr>
                <w:sz w:val="28"/>
                <w:szCs w:val="28"/>
                <w:lang w:val="uk-UA"/>
              </w:rPr>
            </w:pPr>
            <w:r w:rsidRPr="0048503B">
              <w:rPr>
                <w:sz w:val="28"/>
                <w:szCs w:val="28"/>
                <w:lang w:val="uk-UA"/>
              </w:rPr>
              <w:t>&lt;0,5–2,14</w:t>
            </w:r>
          </w:p>
        </w:tc>
        <w:tc>
          <w:tcPr>
            <w:tcW w:w="1966" w:type="dxa"/>
            <w:vAlign w:val="center"/>
          </w:tcPr>
          <w:p w14:paraId="00106EB2" w14:textId="77777777" w:rsidR="00EC62F7" w:rsidRPr="0048503B" w:rsidRDefault="00EC62F7" w:rsidP="00EC62F7">
            <w:pPr>
              <w:jc w:val="center"/>
              <w:rPr>
                <w:sz w:val="28"/>
                <w:szCs w:val="28"/>
                <w:lang w:val="uk-UA"/>
              </w:rPr>
            </w:pPr>
            <w:r w:rsidRPr="0048503B">
              <w:rPr>
                <w:sz w:val="28"/>
                <w:szCs w:val="28"/>
                <w:lang w:val="uk-UA"/>
              </w:rPr>
              <w:t>≤50,0</w:t>
            </w:r>
          </w:p>
        </w:tc>
      </w:tr>
      <w:tr w:rsidR="0048503B" w:rsidRPr="0048503B" w14:paraId="50DCF522" w14:textId="77777777" w:rsidTr="000049FE">
        <w:trPr>
          <w:trHeight w:val="160"/>
        </w:trPr>
        <w:tc>
          <w:tcPr>
            <w:tcW w:w="578" w:type="dxa"/>
            <w:vAlign w:val="center"/>
          </w:tcPr>
          <w:p w14:paraId="0E3B7198" w14:textId="77777777" w:rsidR="00EC62F7" w:rsidRPr="0048503B" w:rsidRDefault="00EC62F7" w:rsidP="00EC62F7">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12</w:t>
            </w:r>
          </w:p>
        </w:tc>
        <w:tc>
          <w:tcPr>
            <w:tcW w:w="4837" w:type="dxa"/>
            <w:vAlign w:val="center"/>
          </w:tcPr>
          <w:p w14:paraId="1981932E" w14:textId="77777777" w:rsidR="00EC62F7" w:rsidRPr="0048503B" w:rsidRDefault="00EC62F7" w:rsidP="00EC62F7">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Фториди, мг/дм</w:t>
            </w:r>
            <w:r w:rsidRPr="0048503B">
              <w:rPr>
                <w:rFonts w:ascii="Times New Roman" w:hAnsi="Times New Roman" w:cs="Times New Roman"/>
                <w:sz w:val="28"/>
                <w:szCs w:val="28"/>
                <w:vertAlign w:val="superscript"/>
                <w:lang w:val="uk-UA"/>
              </w:rPr>
              <w:t>3</w:t>
            </w:r>
          </w:p>
        </w:tc>
        <w:tc>
          <w:tcPr>
            <w:tcW w:w="1985" w:type="dxa"/>
            <w:vAlign w:val="center"/>
          </w:tcPr>
          <w:p w14:paraId="1AF80D85" w14:textId="77777777" w:rsidR="00EC62F7" w:rsidRPr="0048503B" w:rsidRDefault="00EC62F7" w:rsidP="001E7169">
            <w:pPr>
              <w:jc w:val="center"/>
              <w:rPr>
                <w:sz w:val="28"/>
                <w:szCs w:val="28"/>
                <w:lang w:val="uk-UA"/>
              </w:rPr>
            </w:pPr>
            <w:r w:rsidRPr="0048503B">
              <w:rPr>
                <w:sz w:val="28"/>
                <w:szCs w:val="28"/>
                <w:lang w:val="uk-UA"/>
              </w:rPr>
              <w:t>0,122–0,125</w:t>
            </w:r>
          </w:p>
        </w:tc>
        <w:tc>
          <w:tcPr>
            <w:tcW w:w="1966" w:type="dxa"/>
            <w:vAlign w:val="center"/>
          </w:tcPr>
          <w:p w14:paraId="392B6560" w14:textId="77777777" w:rsidR="00EC62F7" w:rsidRPr="0048503B" w:rsidRDefault="00EC62F7" w:rsidP="00EC62F7">
            <w:pPr>
              <w:jc w:val="center"/>
              <w:rPr>
                <w:sz w:val="28"/>
                <w:szCs w:val="28"/>
                <w:lang w:val="uk-UA"/>
              </w:rPr>
            </w:pPr>
            <w:r w:rsidRPr="0048503B">
              <w:rPr>
                <w:sz w:val="28"/>
                <w:szCs w:val="28"/>
                <w:lang w:val="uk-UA"/>
              </w:rPr>
              <w:t>≤1,5</w:t>
            </w:r>
          </w:p>
        </w:tc>
      </w:tr>
      <w:tr w:rsidR="0048503B" w:rsidRPr="0048503B" w14:paraId="0164622B" w14:textId="77777777" w:rsidTr="000049FE">
        <w:trPr>
          <w:trHeight w:val="160"/>
        </w:trPr>
        <w:tc>
          <w:tcPr>
            <w:tcW w:w="578" w:type="dxa"/>
            <w:vAlign w:val="center"/>
          </w:tcPr>
          <w:p w14:paraId="47B4EA59" w14:textId="77777777" w:rsidR="00EC62F7" w:rsidRPr="0048503B" w:rsidRDefault="00EC62F7" w:rsidP="00EC62F7">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13</w:t>
            </w:r>
          </w:p>
        </w:tc>
        <w:tc>
          <w:tcPr>
            <w:tcW w:w="4837" w:type="dxa"/>
            <w:vAlign w:val="center"/>
          </w:tcPr>
          <w:p w14:paraId="028F3FBD" w14:textId="77777777" w:rsidR="00EC62F7" w:rsidRPr="0048503B" w:rsidRDefault="00EC62F7" w:rsidP="00EC62F7">
            <w:pPr>
              <w:pStyle w:val="a3"/>
              <w:rPr>
                <w:rFonts w:ascii="Times New Roman" w:hAnsi="Times New Roman" w:cs="Times New Roman"/>
                <w:sz w:val="28"/>
                <w:szCs w:val="28"/>
                <w:lang w:val="uk-UA"/>
              </w:rPr>
            </w:pPr>
            <w:proofErr w:type="spellStart"/>
            <w:r w:rsidRPr="0048503B">
              <w:rPr>
                <w:rFonts w:ascii="Times New Roman" w:hAnsi="Times New Roman" w:cs="Times New Roman"/>
                <w:sz w:val="28"/>
                <w:szCs w:val="28"/>
                <w:lang w:val="uk-UA"/>
              </w:rPr>
              <w:t>Поліфосфати</w:t>
            </w:r>
            <w:proofErr w:type="spellEnd"/>
            <w:r w:rsidRPr="0048503B">
              <w:rPr>
                <w:rFonts w:ascii="Times New Roman" w:hAnsi="Times New Roman" w:cs="Times New Roman"/>
                <w:sz w:val="28"/>
                <w:szCs w:val="28"/>
                <w:lang w:val="uk-UA"/>
              </w:rPr>
              <w:t>, мг/дм</w:t>
            </w:r>
            <w:r w:rsidRPr="0048503B">
              <w:rPr>
                <w:rFonts w:ascii="Times New Roman" w:hAnsi="Times New Roman" w:cs="Times New Roman"/>
                <w:sz w:val="28"/>
                <w:szCs w:val="28"/>
                <w:vertAlign w:val="superscript"/>
                <w:lang w:val="uk-UA"/>
              </w:rPr>
              <w:t>3</w:t>
            </w:r>
          </w:p>
        </w:tc>
        <w:tc>
          <w:tcPr>
            <w:tcW w:w="1985" w:type="dxa"/>
            <w:vAlign w:val="center"/>
          </w:tcPr>
          <w:p w14:paraId="4C8CDC3F" w14:textId="77777777" w:rsidR="00EC62F7" w:rsidRPr="0048503B" w:rsidRDefault="00EC62F7" w:rsidP="001E7169">
            <w:pPr>
              <w:jc w:val="center"/>
              <w:rPr>
                <w:sz w:val="28"/>
                <w:szCs w:val="28"/>
                <w:lang w:val="uk-UA"/>
              </w:rPr>
            </w:pPr>
            <w:r w:rsidRPr="0048503B">
              <w:rPr>
                <w:sz w:val="28"/>
                <w:szCs w:val="28"/>
                <w:lang w:val="uk-UA"/>
              </w:rPr>
              <w:t>0,005–0,013</w:t>
            </w:r>
          </w:p>
        </w:tc>
        <w:tc>
          <w:tcPr>
            <w:tcW w:w="1966" w:type="dxa"/>
            <w:vAlign w:val="center"/>
          </w:tcPr>
          <w:p w14:paraId="52EA4BA2" w14:textId="77777777" w:rsidR="00EC62F7" w:rsidRPr="0048503B" w:rsidRDefault="00EC62F7" w:rsidP="00EC62F7">
            <w:pPr>
              <w:jc w:val="center"/>
              <w:rPr>
                <w:sz w:val="28"/>
                <w:szCs w:val="28"/>
                <w:lang w:val="uk-UA"/>
              </w:rPr>
            </w:pPr>
            <w:r w:rsidRPr="0048503B">
              <w:rPr>
                <w:sz w:val="28"/>
                <w:szCs w:val="28"/>
                <w:lang w:val="uk-UA"/>
              </w:rPr>
              <w:t>≤3,5</w:t>
            </w:r>
          </w:p>
        </w:tc>
      </w:tr>
      <w:tr w:rsidR="0048503B" w:rsidRPr="0048503B" w14:paraId="49D12DBD" w14:textId="77777777" w:rsidTr="000049FE">
        <w:trPr>
          <w:trHeight w:val="160"/>
        </w:trPr>
        <w:tc>
          <w:tcPr>
            <w:tcW w:w="578" w:type="dxa"/>
            <w:vAlign w:val="center"/>
          </w:tcPr>
          <w:p w14:paraId="0316B6B5" w14:textId="77777777" w:rsidR="00EC62F7" w:rsidRPr="0048503B" w:rsidRDefault="00EC62F7" w:rsidP="00EC62F7">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14</w:t>
            </w:r>
          </w:p>
        </w:tc>
        <w:tc>
          <w:tcPr>
            <w:tcW w:w="4837" w:type="dxa"/>
            <w:vAlign w:val="center"/>
          </w:tcPr>
          <w:p w14:paraId="196C023E" w14:textId="77777777" w:rsidR="00EC62F7" w:rsidRPr="0048503B" w:rsidRDefault="00EC62F7" w:rsidP="00EC62F7">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Мідь, мг/дм</w:t>
            </w:r>
            <w:r w:rsidRPr="0048503B">
              <w:rPr>
                <w:rFonts w:ascii="Times New Roman" w:hAnsi="Times New Roman" w:cs="Times New Roman"/>
                <w:sz w:val="28"/>
                <w:szCs w:val="28"/>
                <w:vertAlign w:val="superscript"/>
                <w:lang w:val="uk-UA"/>
              </w:rPr>
              <w:t>3</w:t>
            </w:r>
          </w:p>
        </w:tc>
        <w:tc>
          <w:tcPr>
            <w:tcW w:w="1985" w:type="dxa"/>
            <w:vAlign w:val="center"/>
          </w:tcPr>
          <w:p w14:paraId="5F9EC43F" w14:textId="77777777" w:rsidR="00EC62F7" w:rsidRPr="0048503B" w:rsidRDefault="00EC62F7" w:rsidP="00EC62F7">
            <w:pPr>
              <w:jc w:val="center"/>
              <w:rPr>
                <w:sz w:val="28"/>
                <w:szCs w:val="28"/>
                <w:lang w:val="uk-UA"/>
              </w:rPr>
            </w:pPr>
            <w:r w:rsidRPr="0048503B">
              <w:rPr>
                <w:sz w:val="28"/>
                <w:szCs w:val="28"/>
                <w:lang w:val="uk-UA"/>
              </w:rPr>
              <w:t>&lt;0,001</w:t>
            </w:r>
          </w:p>
        </w:tc>
        <w:tc>
          <w:tcPr>
            <w:tcW w:w="1966" w:type="dxa"/>
            <w:vAlign w:val="center"/>
          </w:tcPr>
          <w:p w14:paraId="68DB8D86" w14:textId="77777777" w:rsidR="00EC62F7" w:rsidRPr="0048503B" w:rsidRDefault="00EC62F7" w:rsidP="00EC62F7">
            <w:pPr>
              <w:jc w:val="center"/>
              <w:rPr>
                <w:sz w:val="28"/>
                <w:szCs w:val="28"/>
                <w:lang w:val="uk-UA"/>
              </w:rPr>
            </w:pPr>
            <w:r w:rsidRPr="0048503B">
              <w:rPr>
                <w:sz w:val="28"/>
                <w:szCs w:val="28"/>
                <w:lang w:val="uk-UA"/>
              </w:rPr>
              <w:t>≤1,0</w:t>
            </w:r>
          </w:p>
        </w:tc>
      </w:tr>
      <w:tr w:rsidR="0048503B" w:rsidRPr="0048503B" w14:paraId="6790E85E" w14:textId="77777777" w:rsidTr="000049FE">
        <w:trPr>
          <w:trHeight w:val="140"/>
        </w:trPr>
        <w:tc>
          <w:tcPr>
            <w:tcW w:w="578" w:type="dxa"/>
            <w:vAlign w:val="center"/>
          </w:tcPr>
          <w:p w14:paraId="78D48040" w14:textId="77777777" w:rsidR="00EC62F7" w:rsidRPr="0048503B" w:rsidRDefault="00EC62F7" w:rsidP="00EC62F7">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15</w:t>
            </w:r>
          </w:p>
        </w:tc>
        <w:tc>
          <w:tcPr>
            <w:tcW w:w="4837" w:type="dxa"/>
            <w:vAlign w:val="center"/>
          </w:tcPr>
          <w:p w14:paraId="0B491A3A" w14:textId="77777777" w:rsidR="00EC62F7" w:rsidRPr="0048503B" w:rsidRDefault="00EC62F7" w:rsidP="00EC62F7">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Марганець, мг/дм</w:t>
            </w:r>
            <w:r w:rsidRPr="0048503B">
              <w:rPr>
                <w:rFonts w:ascii="Times New Roman" w:hAnsi="Times New Roman" w:cs="Times New Roman"/>
                <w:sz w:val="28"/>
                <w:szCs w:val="28"/>
                <w:vertAlign w:val="superscript"/>
                <w:lang w:val="uk-UA"/>
              </w:rPr>
              <w:t>3</w:t>
            </w:r>
          </w:p>
        </w:tc>
        <w:tc>
          <w:tcPr>
            <w:tcW w:w="1985" w:type="dxa"/>
            <w:vAlign w:val="center"/>
          </w:tcPr>
          <w:p w14:paraId="0E7FEA08" w14:textId="77777777" w:rsidR="00EC62F7" w:rsidRPr="0048503B" w:rsidRDefault="00EC62F7" w:rsidP="00EC62F7">
            <w:pPr>
              <w:jc w:val="center"/>
              <w:rPr>
                <w:sz w:val="28"/>
                <w:szCs w:val="28"/>
                <w:lang w:val="uk-UA"/>
              </w:rPr>
            </w:pPr>
            <w:r w:rsidRPr="0048503B">
              <w:rPr>
                <w:sz w:val="28"/>
                <w:szCs w:val="28"/>
                <w:lang w:val="uk-UA"/>
              </w:rPr>
              <w:t xml:space="preserve">&lt;0,05 </w:t>
            </w:r>
          </w:p>
        </w:tc>
        <w:tc>
          <w:tcPr>
            <w:tcW w:w="1966" w:type="dxa"/>
            <w:vAlign w:val="center"/>
          </w:tcPr>
          <w:p w14:paraId="5C41E8E8" w14:textId="77777777" w:rsidR="00EC62F7" w:rsidRPr="0048503B" w:rsidRDefault="00EC62F7" w:rsidP="00EC62F7">
            <w:pPr>
              <w:jc w:val="center"/>
              <w:rPr>
                <w:sz w:val="28"/>
                <w:szCs w:val="28"/>
                <w:lang w:val="uk-UA"/>
              </w:rPr>
            </w:pPr>
            <w:r w:rsidRPr="0048503B">
              <w:rPr>
                <w:sz w:val="28"/>
                <w:szCs w:val="28"/>
                <w:lang w:val="uk-UA"/>
              </w:rPr>
              <w:t>≤0,05 (0,5)</w:t>
            </w:r>
          </w:p>
        </w:tc>
      </w:tr>
      <w:tr w:rsidR="0048503B" w:rsidRPr="0048503B" w14:paraId="6B8D9AE5" w14:textId="77777777" w:rsidTr="000049FE">
        <w:trPr>
          <w:trHeight w:val="160"/>
        </w:trPr>
        <w:tc>
          <w:tcPr>
            <w:tcW w:w="578" w:type="dxa"/>
            <w:vAlign w:val="center"/>
          </w:tcPr>
          <w:p w14:paraId="3D2F410E" w14:textId="77777777" w:rsidR="00EC62F7" w:rsidRPr="0048503B" w:rsidRDefault="00EC62F7" w:rsidP="00EC62F7">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16</w:t>
            </w:r>
          </w:p>
        </w:tc>
        <w:tc>
          <w:tcPr>
            <w:tcW w:w="4837" w:type="dxa"/>
            <w:vAlign w:val="center"/>
          </w:tcPr>
          <w:p w14:paraId="58DF86EF" w14:textId="77777777" w:rsidR="00EC62F7" w:rsidRPr="0048503B" w:rsidRDefault="00EC62F7" w:rsidP="00EC62F7">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Жорсткість, </w:t>
            </w:r>
            <w:proofErr w:type="spellStart"/>
            <w:r w:rsidRPr="0048503B">
              <w:rPr>
                <w:rFonts w:ascii="Times New Roman" w:hAnsi="Times New Roman" w:cs="Times New Roman"/>
                <w:sz w:val="28"/>
                <w:szCs w:val="28"/>
                <w:lang w:val="uk-UA"/>
              </w:rPr>
              <w:t>мг·экв</w:t>
            </w:r>
            <w:proofErr w:type="spellEnd"/>
            <w:r w:rsidRPr="0048503B">
              <w:rPr>
                <w:rFonts w:ascii="Times New Roman" w:hAnsi="Times New Roman" w:cs="Times New Roman"/>
                <w:sz w:val="28"/>
                <w:szCs w:val="28"/>
                <w:lang w:val="uk-UA"/>
              </w:rPr>
              <w:t>/дм</w:t>
            </w:r>
            <w:r w:rsidRPr="0048503B">
              <w:rPr>
                <w:rFonts w:ascii="Times New Roman" w:hAnsi="Times New Roman" w:cs="Times New Roman"/>
                <w:sz w:val="28"/>
                <w:szCs w:val="28"/>
                <w:vertAlign w:val="superscript"/>
                <w:lang w:val="uk-UA"/>
              </w:rPr>
              <w:t>3</w:t>
            </w:r>
          </w:p>
        </w:tc>
        <w:tc>
          <w:tcPr>
            <w:tcW w:w="1985" w:type="dxa"/>
            <w:vAlign w:val="center"/>
          </w:tcPr>
          <w:p w14:paraId="1248584B" w14:textId="77777777" w:rsidR="00EC62F7" w:rsidRPr="0048503B" w:rsidRDefault="00EC62F7" w:rsidP="00EC62F7">
            <w:pPr>
              <w:jc w:val="center"/>
              <w:rPr>
                <w:sz w:val="28"/>
                <w:szCs w:val="28"/>
                <w:lang w:val="uk-UA"/>
              </w:rPr>
            </w:pPr>
            <w:r w:rsidRPr="0048503B">
              <w:rPr>
                <w:sz w:val="28"/>
                <w:szCs w:val="28"/>
                <w:lang w:val="uk-UA"/>
              </w:rPr>
              <w:t>1,80 (3,60) – 1,98 (3,96)</w:t>
            </w:r>
          </w:p>
        </w:tc>
        <w:tc>
          <w:tcPr>
            <w:tcW w:w="1966" w:type="dxa"/>
            <w:vAlign w:val="center"/>
          </w:tcPr>
          <w:p w14:paraId="7C6FE413" w14:textId="77777777" w:rsidR="00EC62F7" w:rsidRPr="0048503B" w:rsidRDefault="00EC62F7" w:rsidP="00EC62F7">
            <w:pPr>
              <w:jc w:val="center"/>
              <w:rPr>
                <w:sz w:val="28"/>
                <w:szCs w:val="28"/>
                <w:lang w:val="uk-UA"/>
              </w:rPr>
            </w:pPr>
            <w:r w:rsidRPr="0048503B">
              <w:rPr>
                <w:sz w:val="28"/>
                <w:szCs w:val="28"/>
                <w:lang w:val="uk-UA"/>
              </w:rPr>
              <w:t>≤7,0</w:t>
            </w:r>
          </w:p>
        </w:tc>
      </w:tr>
      <w:tr w:rsidR="0048503B" w:rsidRPr="0048503B" w14:paraId="4839D903" w14:textId="77777777" w:rsidTr="000049FE">
        <w:trPr>
          <w:trHeight w:val="160"/>
        </w:trPr>
        <w:tc>
          <w:tcPr>
            <w:tcW w:w="578" w:type="dxa"/>
            <w:vAlign w:val="center"/>
          </w:tcPr>
          <w:p w14:paraId="327C35E8" w14:textId="77777777" w:rsidR="00EC62F7" w:rsidRPr="0048503B" w:rsidRDefault="00EC62F7" w:rsidP="00EC62F7">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17</w:t>
            </w:r>
          </w:p>
        </w:tc>
        <w:tc>
          <w:tcPr>
            <w:tcW w:w="4837" w:type="dxa"/>
            <w:vAlign w:val="center"/>
          </w:tcPr>
          <w:p w14:paraId="622CE2B7" w14:textId="77777777" w:rsidR="00EC62F7" w:rsidRPr="0048503B" w:rsidRDefault="00EC62F7" w:rsidP="00EC62F7">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Сульфати, мг/дм</w:t>
            </w:r>
            <w:r w:rsidRPr="0048503B">
              <w:rPr>
                <w:rFonts w:ascii="Times New Roman" w:hAnsi="Times New Roman" w:cs="Times New Roman"/>
                <w:sz w:val="28"/>
                <w:szCs w:val="28"/>
                <w:vertAlign w:val="superscript"/>
                <w:lang w:val="uk-UA"/>
              </w:rPr>
              <w:t>3</w:t>
            </w:r>
          </w:p>
        </w:tc>
        <w:tc>
          <w:tcPr>
            <w:tcW w:w="1985" w:type="dxa"/>
            <w:vAlign w:val="center"/>
          </w:tcPr>
          <w:p w14:paraId="6F0273B9" w14:textId="77777777" w:rsidR="00EC62F7" w:rsidRPr="0048503B" w:rsidRDefault="00EC62F7" w:rsidP="001E7169">
            <w:pPr>
              <w:jc w:val="center"/>
              <w:rPr>
                <w:sz w:val="28"/>
                <w:szCs w:val="28"/>
                <w:lang w:val="uk-UA"/>
              </w:rPr>
            </w:pPr>
            <w:r w:rsidRPr="0048503B">
              <w:rPr>
                <w:sz w:val="28"/>
                <w:szCs w:val="28"/>
                <w:lang w:val="uk-UA"/>
              </w:rPr>
              <w:t>18,91–21,26</w:t>
            </w:r>
          </w:p>
        </w:tc>
        <w:tc>
          <w:tcPr>
            <w:tcW w:w="1966" w:type="dxa"/>
            <w:vAlign w:val="center"/>
          </w:tcPr>
          <w:p w14:paraId="4C1E79F7" w14:textId="77777777" w:rsidR="00EC62F7" w:rsidRPr="0048503B" w:rsidRDefault="00EC62F7" w:rsidP="00EC62F7">
            <w:pPr>
              <w:jc w:val="center"/>
              <w:rPr>
                <w:sz w:val="28"/>
                <w:szCs w:val="28"/>
                <w:lang w:val="uk-UA"/>
              </w:rPr>
            </w:pPr>
            <w:r w:rsidRPr="0048503B">
              <w:rPr>
                <w:sz w:val="28"/>
                <w:szCs w:val="28"/>
                <w:lang w:val="uk-UA"/>
              </w:rPr>
              <w:t>≤250,0</w:t>
            </w:r>
          </w:p>
        </w:tc>
      </w:tr>
      <w:tr w:rsidR="0048503B" w:rsidRPr="0048503B" w14:paraId="2364022A" w14:textId="77777777" w:rsidTr="000049FE">
        <w:trPr>
          <w:trHeight w:val="160"/>
        </w:trPr>
        <w:tc>
          <w:tcPr>
            <w:tcW w:w="578" w:type="dxa"/>
            <w:vAlign w:val="center"/>
          </w:tcPr>
          <w:p w14:paraId="6E473196" w14:textId="77777777" w:rsidR="00EC62F7" w:rsidRPr="0048503B" w:rsidRDefault="00EC62F7" w:rsidP="00EC62F7">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18</w:t>
            </w:r>
          </w:p>
        </w:tc>
        <w:tc>
          <w:tcPr>
            <w:tcW w:w="4837" w:type="dxa"/>
            <w:vAlign w:val="center"/>
          </w:tcPr>
          <w:p w14:paraId="3C463E1B" w14:textId="77777777" w:rsidR="00EC62F7" w:rsidRPr="0048503B" w:rsidRDefault="00EC62F7" w:rsidP="00EC62F7">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Хлориди, мг/дм</w:t>
            </w:r>
            <w:r w:rsidRPr="0048503B">
              <w:rPr>
                <w:rFonts w:ascii="Times New Roman" w:hAnsi="Times New Roman" w:cs="Times New Roman"/>
                <w:sz w:val="28"/>
                <w:szCs w:val="28"/>
                <w:vertAlign w:val="superscript"/>
                <w:lang w:val="uk-UA"/>
              </w:rPr>
              <w:t>3</w:t>
            </w:r>
          </w:p>
        </w:tc>
        <w:tc>
          <w:tcPr>
            <w:tcW w:w="1985" w:type="dxa"/>
            <w:vAlign w:val="center"/>
          </w:tcPr>
          <w:p w14:paraId="6DC959F6" w14:textId="77777777" w:rsidR="00EC62F7" w:rsidRPr="0048503B" w:rsidRDefault="001E7169" w:rsidP="001E7169">
            <w:pPr>
              <w:jc w:val="center"/>
              <w:rPr>
                <w:sz w:val="28"/>
                <w:szCs w:val="28"/>
                <w:lang w:val="uk-UA"/>
              </w:rPr>
            </w:pPr>
            <w:r w:rsidRPr="0048503B">
              <w:rPr>
                <w:sz w:val="28"/>
                <w:szCs w:val="28"/>
                <w:lang w:val="uk-UA"/>
              </w:rPr>
              <w:t>29,07</w:t>
            </w:r>
            <w:r w:rsidR="00EC62F7" w:rsidRPr="0048503B">
              <w:rPr>
                <w:sz w:val="28"/>
                <w:szCs w:val="28"/>
                <w:lang w:val="uk-UA"/>
              </w:rPr>
              <w:t>–31,19</w:t>
            </w:r>
          </w:p>
        </w:tc>
        <w:tc>
          <w:tcPr>
            <w:tcW w:w="1966" w:type="dxa"/>
            <w:vAlign w:val="center"/>
          </w:tcPr>
          <w:p w14:paraId="608D2F7F" w14:textId="77777777" w:rsidR="00EC62F7" w:rsidRPr="0048503B" w:rsidRDefault="00EC62F7" w:rsidP="00EC62F7">
            <w:pPr>
              <w:jc w:val="center"/>
              <w:rPr>
                <w:sz w:val="28"/>
                <w:szCs w:val="28"/>
                <w:lang w:val="uk-UA"/>
              </w:rPr>
            </w:pPr>
            <w:r w:rsidRPr="0048503B">
              <w:rPr>
                <w:sz w:val="28"/>
                <w:szCs w:val="28"/>
                <w:lang w:val="uk-UA"/>
              </w:rPr>
              <w:t>≤250,0</w:t>
            </w:r>
          </w:p>
        </w:tc>
      </w:tr>
      <w:tr w:rsidR="0048503B" w:rsidRPr="0048503B" w14:paraId="4B0757FC" w14:textId="77777777" w:rsidTr="000049FE">
        <w:trPr>
          <w:trHeight w:val="160"/>
        </w:trPr>
        <w:tc>
          <w:tcPr>
            <w:tcW w:w="578" w:type="dxa"/>
            <w:vAlign w:val="center"/>
          </w:tcPr>
          <w:p w14:paraId="4EB3D5BB" w14:textId="77777777" w:rsidR="00EC62F7" w:rsidRPr="0048503B" w:rsidRDefault="00EC62F7" w:rsidP="00EC62F7">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19</w:t>
            </w:r>
          </w:p>
        </w:tc>
        <w:tc>
          <w:tcPr>
            <w:tcW w:w="4837" w:type="dxa"/>
            <w:vAlign w:val="center"/>
          </w:tcPr>
          <w:p w14:paraId="641B43EB" w14:textId="77777777" w:rsidR="00EC62F7" w:rsidRPr="0048503B" w:rsidRDefault="00EC62F7" w:rsidP="00EC62F7">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Алюміній, мг/дм</w:t>
            </w:r>
            <w:r w:rsidRPr="0048503B">
              <w:rPr>
                <w:rFonts w:ascii="Times New Roman" w:hAnsi="Times New Roman" w:cs="Times New Roman"/>
                <w:sz w:val="28"/>
                <w:szCs w:val="28"/>
                <w:vertAlign w:val="superscript"/>
                <w:lang w:val="uk-UA"/>
              </w:rPr>
              <w:t>3</w:t>
            </w:r>
          </w:p>
        </w:tc>
        <w:tc>
          <w:tcPr>
            <w:tcW w:w="1985" w:type="dxa"/>
            <w:vAlign w:val="center"/>
          </w:tcPr>
          <w:p w14:paraId="0509782C" w14:textId="77777777" w:rsidR="00EC62F7" w:rsidRPr="0048503B" w:rsidRDefault="00EC62F7" w:rsidP="001E7169">
            <w:pPr>
              <w:jc w:val="center"/>
              <w:rPr>
                <w:sz w:val="28"/>
                <w:szCs w:val="28"/>
                <w:lang w:val="uk-UA"/>
              </w:rPr>
            </w:pPr>
            <w:r w:rsidRPr="0048503B">
              <w:rPr>
                <w:sz w:val="28"/>
                <w:szCs w:val="28"/>
                <w:lang w:val="uk-UA"/>
              </w:rPr>
              <w:t>0,144–0,499</w:t>
            </w:r>
          </w:p>
        </w:tc>
        <w:tc>
          <w:tcPr>
            <w:tcW w:w="1966" w:type="dxa"/>
            <w:vAlign w:val="center"/>
          </w:tcPr>
          <w:p w14:paraId="5753F5BE" w14:textId="77777777" w:rsidR="00EC62F7" w:rsidRPr="0048503B" w:rsidRDefault="00EC62F7" w:rsidP="00EC62F7">
            <w:pPr>
              <w:jc w:val="center"/>
              <w:rPr>
                <w:sz w:val="28"/>
                <w:szCs w:val="28"/>
                <w:lang w:val="uk-UA"/>
              </w:rPr>
            </w:pPr>
            <w:r w:rsidRPr="0048503B">
              <w:rPr>
                <w:sz w:val="28"/>
                <w:szCs w:val="28"/>
                <w:lang w:val="uk-UA"/>
              </w:rPr>
              <w:t>≤0,50</w:t>
            </w:r>
          </w:p>
        </w:tc>
      </w:tr>
      <w:tr w:rsidR="0048503B" w:rsidRPr="0048503B" w14:paraId="5FE94474" w14:textId="77777777" w:rsidTr="000049FE">
        <w:trPr>
          <w:trHeight w:val="160"/>
        </w:trPr>
        <w:tc>
          <w:tcPr>
            <w:tcW w:w="578" w:type="dxa"/>
            <w:vAlign w:val="center"/>
          </w:tcPr>
          <w:p w14:paraId="73C72FD7" w14:textId="77777777" w:rsidR="00EC62F7" w:rsidRPr="0048503B" w:rsidRDefault="00EC62F7" w:rsidP="00EC62F7">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20</w:t>
            </w:r>
          </w:p>
        </w:tc>
        <w:tc>
          <w:tcPr>
            <w:tcW w:w="4837" w:type="dxa"/>
            <w:vAlign w:val="center"/>
          </w:tcPr>
          <w:p w14:paraId="3B834E61" w14:textId="77777777" w:rsidR="00EC62F7" w:rsidRPr="0048503B" w:rsidRDefault="00EC62F7" w:rsidP="00EC62F7">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Кремній, мг/дм</w:t>
            </w:r>
            <w:r w:rsidRPr="0048503B">
              <w:rPr>
                <w:rFonts w:ascii="Times New Roman" w:hAnsi="Times New Roman" w:cs="Times New Roman"/>
                <w:sz w:val="28"/>
                <w:szCs w:val="28"/>
                <w:vertAlign w:val="superscript"/>
                <w:lang w:val="uk-UA"/>
              </w:rPr>
              <w:t>3</w:t>
            </w:r>
          </w:p>
        </w:tc>
        <w:tc>
          <w:tcPr>
            <w:tcW w:w="1985" w:type="dxa"/>
            <w:vAlign w:val="center"/>
          </w:tcPr>
          <w:p w14:paraId="3762C212" w14:textId="77777777" w:rsidR="00EC62F7" w:rsidRPr="0048503B" w:rsidRDefault="00EC62F7" w:rsidP="001E7169">
            <w:pPr>
              <w:jc w:val="center"/>
              <w:rPr>
                <w:sz w:val="28"/>
                <w:szCs w:val="28"/>
                <w:lang w:val="uk-UA"/>
              </w:rPr>
            </w:pPr>
            <w:r w:rsidRPr="0048503B">
              <w:rPr>
                <w:sz w:val="28"/>
                <w:szCs w:val="28"/>
                <w:lang w:val="uk-UA"/>
              </w:rPr>
              <w:t>2,30</w:t>
            </w:r>
            <w:r w:rsidR="001E7169" w:rsidRPr="0048503B">
              <w:rPr>
                <w:sz w:val="28"/>
                <w:szCs w:val="28"/>
                <w:lang w:val="uk-UA"/>
              </w:rPr>
              <w:t>–</w:t>
            </w:r>
            <w:r w:rsidRPr="0048503B">
              <w:rPr>
                <w:sz w:val="28"/>
                <w:szCs w:val="28"/>
                <w:lang w:val="uk-UA"/>
              </w:rPr>
              <w:t>2,33</w:t>
            </w:r>
          </w:p>
        </w:tc>
        <w:tc>
          <w:tcPr>
            <w:tcW w:w="1966" w:type="dxa"/>
            <w:vAlign w:val="center"/>
          </w:tcPr>
          <w:p w14:paraId="62BBF66B" w14:textId="77777777" w:rsidR="00EC62F7" w:rsidRPr="0048503B" w:rsidRDefault="00EC62F7" w:rsidP="00EC62F7">
            <w:pPr>
              <w:jc w:val="center"/>
              <w:rPr>
                <w:sz w:val="28"/>
                <w:szCs w:val="28"/>
                <w:lang w:val="uk-UA"/>
              </w:rPr>
            </w:pPr>
            <w:r w:rsidRPr="0048503B">
              <w:rPr>
                <w:sz w:val="28"/>
                <w:szCs w:val="28"/>
                <w:lang w:val="uk-UA"/>
              </w:rPr>
              <w:t>≤10,0</w:t>
            </w:r>
          </w:p>
        </w:tc>
      </w:tr>
      <w:tr w:rsidR="0048503B" w:rsidRPr="0048503B" w14:paraId="497F96E5" w14:textId="77777777" w:rsidTr="000049FE">
        <w:trPr>
          <w:trHeight w:val="160"/>
        </w:trPr>
        <w:tc>
          <w:tcPr>
            <w:tcW w:w="578" w:type="dxa"/>
            <w:vAlign w:val="center"/>
          </w:tcPr>
          <w:p w14:paraId="12F41153" w14:textId="77777777" w:rsidR="00EC62F7" w:rsidRPr="0048503B" w:rsidRDefault="00EC62F7" w:rsidP="00EC62F7">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21</w:t>
            </w:r>
          </w:p>
        </w:tc>
        <w:tc>
          <w:tcPr>
            <w:tcW w:w="4837" w:type="dxa"/>
            <w:vAlign w:val="center"/>
          </w:tcPr>
          <w:p w14:paraId="3849684E" w14:textId="77777777" w:rsidR="00EC62F7" w:rsidRPr="0048503B" w:rsidRDefault="00EC62F7" w:rsidP="00EC62F7">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Сухий залишок, мг/дм</w:t>
            </w:r>
            <w:r w:rsidRPr="0048503B">
              <w:rPr>
                <w:rFonts w:ascii="Times New Roman" w:hAnsi="Times New Roman" w:cs="Times New Roman"/>
                <w:sz w:val="28"/>
                <w:szCs w:val="28"/>
                <w:vertAlign w:val="superscript"/>
                <w:lang w:val="uk-UA"/>
              </w:rPr>
              <w:t>3</w:t>
            </w:r>
          </w:p>
        </w:tc>
        <w:tc>
          <w:tcPr>
            <w:tcW w:w="1985" w:type="dxa"/>
            <w:vAlign w:val="center"/>
          </w:tcPr>
          <w:p w14:paraId="7333594A" w14:textId="77777777" w:rsidR="00EC62F7" w:rsidRPr="0048503B" w:rsidRDefault="00EC62F7" w:rsidP="001E7169">
            <w:pPr>
              <w:jc w:val="center"/>
              <w:rPr>
                <w:sz w:val="28"/>
                <w:szCs w:val="28"/>
                <w:lang w:val="uk-UA"/>
              </w:rPr>
            </w:pPr>
            <w:r w:rsidRPr="0048503B">
              <w:rPr>
                <w:sz w:val="28"/>
                <w:szCs w:val="28"/>
                <w:lang w:val="uk-UA"/>
              </w:rPr>
              <w:t>260,0–264,80</w:t>
            </w:r>
          </w:p>
        </w:tc>
        <w:tc>
          <w:tcPr>
            <w:tcW w:w="1966" w:type="dxa"/>
            <w:vAlign w:val="center"/>
          </w:tcPr>
          <w:p w14:paraId="13F56DBD" w14:textId="77777777" w:rsidR="00EC62F7" w:rsidRPr="0048503B" w:rsidRDefault="00EC62F7" w:rsidP="00EC62F7">
            <w:pPr>
              <w:jc w:val="center"/>
              <w:rPr>
                <w:sz w:val="28"/>
                <w:szCs w:val="28"/>
                <w:lang w:val="uk-UA"/>
              </w:rPr>
            </w:pPr>
            <w:r w:rsidRPr="0048503B">
              <w:rPr>
                <w:sz w:val="28"/>
                <w:szCs w:val="28"/>
                <w:lang w:val="uk-UA"/>
              </w:rPr>
              <w:t>≤1000,0</w:t>
            </w:r>
          </w:p>
        </w:tc>
      </w:tr>
      <w:tr w:rsidR="0048503B" w:rsidRPr="0048503B" w14:paraId="12393CB4" w14:textId="77777777" w:rsidTr="000049FE">
        <w:trPr>
          <w:trHeight w:val="160"/>
        </w:trPr>
        <w:tc>
          <w:tcPr>
            <w:tcW w:w="578" w:type="dxa"/>
            <w:vAlign w:val="center"/>
          </w:tcPr>
          <w:p w14:paraId="3ECCA19D" w14:textId="77777777" w:rsidR="00EC62F7" w:rsidRPr="0048503B" w:rsidRDefault="00EC62F7" w:rsidP="00EC62F7">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22</w:t>
            </w:r>
          </w:p>
        </w:tc>
        <w:tc>
          <w:tcPr>
            <w:tcW w:w="4837" w:type="dxa"/>
            <w:vAlign w:val="center"/>
          </w:tcPr>
          <w:p w14:paraId="4B60D662" w14:textId="77777777" w:rsidR="00EC62F7" w:rsidRPr="0048503B" w:rsidRDefault="00EC62F7" w:rsidP="00EC62F7">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Берилій, мг/дм</w:t>
            </w:r>
            <w:r w:rsidRPr="0048503B">
              <w:rPr>
                <w:rFonts w:ascii="Times New Roman" w:hAnsi="Times New Roman" w:cs="Times New Roman"/>
                <w:sz w:val="28"/>
                <w:szCs w:val="28"/>
                <w:vertAlign w:val="superscript"/>
                <w:lang w:val="uk-UA"/>
              </w:rPr>
              <w:t>3</w:t>
            </w:r>
          </w:p>
        </w:tc>
        <w:tc>
          <w:tcPr>
            <w:tcW w:w="1985" w:type="dxa"/>
            <w:vAlign w:val="center"/>
          </w:tcPr>
          <w:p w14:paraId="5D0D38FA" w14:textId="77777777" w:rsidR="00EC62F7" w:rsidRPr="0048503B" w:rsidRDefault="00EC62F7" w:rsidP="00EC62F7">
            <w:pPr>
              <w:jc w:val="center"/>
              <w:rPr>
                <w:sz w:val="28"/>
                <w:szCs w:val="28"/>
                <w:lang w:val="uk-UA"/>
              </w:rPr>
            </w:pPr>
            <w:r w:rsidRPr="0048503B">
              <w:rPr>
                <w:sz w:val="28"/>
                <w:szCs w:val="28"/>
                <w:lang w:val="uk-UA"/>
              </w:rPr>
              <w:t>&lt;0,0001</w:t>
            </w:r>
          </w:p>
        </w:tc>
        <w:tc>
          <w:tcPr>
            <w:tcW w:w="1966" w:type="dxa"/>
            <w:vAlign w:val="center"/>
          </w:tcPr>
          <w:p w14:paraId="5F4FC4AE" w14:textId="77777777" w:rsidR="00EC62F7" w:rsidRPr="0048503B" w:rsidRDefault="00EC62F7" w:rsidP="00EC62F7">
            <w:pPr>
              <w:jc w:val="center"/>
              <w:rPr>
                <w:sz w:val="28"/>
                <w:szCs w:val="28"/>
                <w:lang w:val="uk-UA"/>
              </w:rPr>
            </w:pPr>
            <w:r w:rsidRPr="0048503B">
              <w:rPr>
                <w:sz w:val="28"/>
                <w:szCs w:val="28"/>
                <w:lang w:val="uk-UA"/>
              </w:rPr>
              <w:t>≤0,0002</w:t>
            </w:r>
          </w:p>
        </w:tc>
      </w:tr>
      <w:tr w:rsidR="0048503B" w:rsidRPr="0048503B" w14:paraId="4FC18A84" w14:textId="77777777" w:rsidTr="000049FE">
        <w:trPr>
          <w:trHeight w:val="160"/>
        </w:trPr>
        <w:tc>
          <w:tcPr>
            <w:tcW w:w="578" w:type="dxa"/>
            <w:vAlign w:val="center"/>
          </w:tcPr>
          <w:p w14:paraId="38DA71AD" w14:textId="77777777" w:rsidR="00EC62F7" w:rsidRPr="0048503B" w:rsidRDefault="00EC62F7" w:rsidP="00EC62F7">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23</w:t>
            </w:r>
          </w:p>
        </w:tc>
        <w:tc>
          <w:tcPr>
            <w:tcW w:w="4837" w:type="dxa"/>
            <w:vAlign w:val="center"/>
          </w:tcPr>
          <w:p w14:paraId="2F47BABD" w14:textId="77777777" w:rsidR="00EC62F7" w:rsidRPr="0048503B" w:rsidRDefault="00EC62F7" w:rsidP="00EC62F7">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Кадмій, мг/дм</w:t>
            </w:r>
            <w:r w:rsidRPr="0048503B">
              <w:rPr>
                <w:rFonts w:ascii="Times New Roman" w:hAnsi="Times New Roman" w:cs="Times New Roman"/>
                <w:sz w:val="28"/>
                <w:szCs w:val="28"/>
                <w:vertAlign w:val="superscript"/>
                <w:lang w:val="uk-UA"/>
              </w:rPr>
              <w:t>3</w:t>
            </w:r>
          </w:p>
        </w:tc>
        <w:tc>
          <w:tcPr>
            <w:tcW w:w="1985" w:type="dxa"/>
            <w:vAlign w:val="center"/>
          </w:tcPr>
          <w:p w14:paraId="6DD3A3AC" w14:textId="77777777" w:rsidR="00EC62F7" w:rsidRPr="0048503B" w:rsidRDefault="00EC62F7" w:rsidP="00EC62F7">
            <w:pPr>
              <w:jc w:val="center"/>
              <w:rPr>
                <w:sz w:val="28"/>
                <w:szCs w:val="28"/>
                <w:lang w:val="uk-UA"/>
              </w:rPr>
            </w:pPr>
            <w:r w:rsidRPr="0048503B">
              <w:rPr>
                <w:sz w:val="28"/>
                <w:szCs w:val="28"/>
                <w:lang w:val="uk-UA"/>
              </w:rPr>
              <w:t>&lt;0,0001</w:t>
            </w:r>
          </w:p>
        </w:tc>
        <w:tc>
          <w:tcPr>
            <w:tcW w:w="1966" w:type="dxa"/>
            <w:vAlign w:val="center"/>
          </w:tcPr>
          <w:p w14:paraId="6B3AF478" w14:textId="77777777" w:rsidR="00EC62F7" w:rsidRPr="0048503B" w:rsidRDefault="00EC62F7" w:rsidP="00EC62F7">
            <w:pPr>
              <w:jc w:val="center"/>
              <w:rPr>
                <w:sz w:val="28"/>
                <w:szCs w:val="28"/>
                <w:lang w:val="uk-UA"/>
              </w:rPr>
            </w:pPr>
            <w:r w:rsidRPr="0048503B">
              <w:rPr>
                <w:sz w:val="28"/>
                <w:szCs w:val="28"/>
                <w:lang w:val="uk-UA"/>
              </w:rPr>
              <w:t>&lt;0,001</w:t>
            </w:r>
          </w:p>
        </w:tc>
      </w:tr>
      <w:tr w:rsidR="0048503B" w:rsidRPr="0048503B" w14:paraId="02CD52CF" w14:textId="77777777" w:rsidTr="000049FE">
        <w:trPr>
          <w:trHeight w:val="160"/>
        </w:trPr>
        <w:tc>
          <w:tcPr>
            <w:tcW w:w="578" w:type="dxa"/>
            <w:vAlign w:val="center"/>
          </w:tcPr>
          <w:p w14:paraId="4EEBCB96" w14:textId="77777777" w:rsidR="00EC62F7" w:rsidRPr="0048503B" w:rsidRDefault="00EC62F7" w:rsidP="00EC62F7">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24</w:t>
            </w:r>
          </w:p>
        </w:tc>
        <w:tc>
          <w:tcPr>
            <w:tcW w:w="4837" w:type="dxa"/>
            <w:vAlign w:val="center"/>
          </w:tcPr>
          <w:p w14:paraId="46EE06F8" w14:textId="77777777" w:rsidR="00EC62F7" w:rsidRPr="0048503B" w:rsidRDefault="00EC62F7" w:rsidP="00EC62F7">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Кобальт, мг/дм</w:t>
            </w:r>
            <w:r w:rsidRPr="0048503B">
              <w:rPr>
                <w:rFonts w:ascii="Times New Roman" w:hAnsi="Times New Roman" w:cs="Times New Roman"/>
                <w:sz w:val="28"/>
                <w:szCs w:val="28"/>
                <w:vertAlign w:val="superscript"/>
                <w:lang w:val="uk-UA"/>
              </w:rPr>
              <w:t>3</w:t>
            </w:r>
          </w:p>
        </w:tc>
        <w:tc>
          <w:tcPr>
            <w:tcW w:w="1985" w:type="dxa"/>
            <w:vAlign w:val="center"/>
          </w:tcPr>
          <w:p w14:paraId="348E2AE4" w14:textId="77777777" w:rsidR="00EC62F7" w:rsidRPr="0048503B" w:rsidRDefault="00EC62F7" w:rsidP="00EC62F7">
            <w:pPr>
              <w:jc w:val="center"/>
              <w:rPr>
                <w:sz w:val="28"/>
                <w:szCs w:val="28"/>
                <w:lang w:val="uk-UA"/>
              </w:rPr>
            </w:pPr>
            <w:r w:rsidRPr="0048503B">
              <w:rPr>
                <w:sz w:val="28"/>
                <w:szCs w:val="28"/>
                <w:lang w:val="uk-UA"/>
              </w:rPr>
              <w:t>&lt;0,020</w:t>
            </w:r>
          </w:p>
        </w:tc>
        <w:tc>
          <w:tcPr>
            <w:tcW w:w="1966" w:type="dxa"/>
            <w:vAlign w:val="center"/>
          </w:tcPr>
          <w:p w14:paraId="4D103BA7" w14:textId="77777777" w:rsidR="00EC62F7" w:rsidRPr="0048503B" w:rsidRDefault="00EC62F7" w:rsidP="00EC62F7">
            <w:pPr>
              <w:jc w:val="center"/>
              <w:rPr>
                <w:sz w:val="28"/>
                <w:szCs w:val="28"/>
                <w:lang w:val="uk-UA"/>
              </w:rPr>
            </w:pPr>
            <w:r w:rsidRPr="0048503B">
              <w:rPr>
                <w:sz w:val="28"/>
                <w:szCs w:val="28"/>
                <w:lang w:val="uk-UA"/>
              </w:rPr>
              <w:t>≤0,10</w:t>
            </w:r>
          </w:p>
        </w:tc>
      </w:tr>
      <w:tr w:rsidR="0048503B" w:rsidRPr="0048503B" w14:paraId="7835649E" w14:textId="77777777" w:rsidTr="000049FE">
        <w:trPr>
          <w:trHeight w:val="160"/>
        </w:trPr>
        <w:tc>
          <w:tcPr>
            <w:tcW w:w="578" w:type="dxa"/>
            <w:vAlign w:val="center"/>
          </w:tcPr>
          <w:p w14:paraId="19EE7A36" w14:textId="77777777" w:rsidR="00EC62F7" w:rsidRPr="0048503B" w:rsidRDefault="00EC62F7" w:rsidP="00EC62F7">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25</w:t>
            </w:r>
          </w:p>
        </w:tc>
        <w:tc>
          <w:tcPr>
            <w:tcW w:w="4837" w:type="dxa"/>
            <w:vAlign w:val="center"/>
          </w:tcPr>
          <w:p w14:paraId="6CD32722" w14:textId="77777777" w:rsidR="00EC62F7" w:rsidRPr="0048503B" w:rsidRDefault="00EC62F7" w:rsidP="00EC62F7">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Хром, мг/дм</w:t>
            </w:r>
            <w:r w:rsidRPr="0048503B">
              <w:rPr>
                <w:rFonts w:ascii="Times New Roman" w:hAnsi="Times New Roman" w:cs="Times New Roman"/>
                <w:sz w:val="28"/>
                <w:szCs w:val="28"/>
                <w:vertAlign w:val="superscript"/>
                <w:lang w:val="uk-UA"/>
              </w:rPr>
              <w:t>3</w:t>
            </w:r>
          </w:p>
        </w:tc>
        <w:tc>
          <w:tcPr>
            <w:tcW w:w="1985" w:type="dxa"/>
            <w:vAlign w:val="center"/>
          </w:tcPr>
          <w:p w14:paraId="7B913910" w14:textId="77777777" w:rsidR="00EC62F7" w:rsidRPr="0048503B" w:rsidRDefault="00EC62F7" w:rsidP="00EC62F7">
            <w:pPr>
              <w:jc w:val="center"/>
              <w:rPr>
                <w:sz w:val="28"/>
                <w:szCs w:val="28"/>
                <w:lang w:val="uk-UA"/>
              </w:rPr>
            </w:pPr>
            <w:r w:rsidRPr="0048503B">
              <w:rPr>
                <w:sz w:val="28"/>
                <w:szCs w:val="28"/>
                <w:lang w:val="uk-UA"/>
              </w:rPr>
              <w:t>&lt;0,001</w:t>
            </w:r>
          </w:p>
        </w:tc>
        <w:tc>
          <w:tcPr>
            <w:tcW w:w="1966" w:type="dxa"/>
            <w:vAlign w:val="center"/>
          </w:tcPr>
          <w:p w14:paraId="0D470271" w14:textId="77777777" w:rsidR="00EC62F7" w:rsidRPr="0048503B" w:rsidRDefault="00EC62F7" w:rsidP="00EC62F7">
            <w:pPr>
              <w:jc w:val="center"/>
              <w:rPr>
                <w:sz w:val="28"/>
                <w:szCs w:val="28"/>
                <w:lang w:val="uk-UA"/>
              </w:rPr>
            </w:pPr>
            <w:r w:rsidRPr="0048503B">
              <w:rPr>
                <w:sz w:val="28"/>
                <w:szCs w:val="28"/>
                <w:lang w:val="uk-UA"/>
              </w:rPr>
              <w:t>≤0,05</w:t>
            </w:r>
          </w:p>
        </w:tc>
      </w:tr>
      <w:tr w:rsidR="0048503B" w:rsidRPr="0048503B" w14:paraId="13349C4A" w14:textId="77777777" w:rsidTr="000049FE">
        <w:trPr>
          <w:trHeight w:val="160"/>
        </w:trPr>
        <w:tc>
          <w:tcPr>
            <w:tcW w:w="578" w:type="dxa"/>
            <w:vAlign w:val="center"/>
          </w:tcPr>
          <w:p w14:paraId="3361EAC0" w14:textId="77777777" w:rsidR="00EC62F7" w:rsidRPr="0048503B" w:rsidRDefault="00EC62F7" w:rsidP="00EC62F7">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26</w:t>
            </w:r>
          </w:p>
        </w:tc>
        <w:tc>
          <w:tcPr>
            <w:tcW w:w="4837" w:type="dxa"/>
            <w:vAlign w:val="center"/>
          </w:tcPr>
          <w:p w14:paraId="4E778A36" w14:textId="77777777" w:rsidR="00EC62F7" w:rsidRPr="0048503B" w:rsidRDefault="00EC62F7" w:rsidP="00EC62F7">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Нікель, мг/дм</w:t>
            </w:r>
            <w:r w:rsidRPr="0048503B">
              <w:rPr>
                <w:rFonts w:ascii="Times New Roman" w:hAnsi="Times New Roman" w:cs="Times New Roman"/>
                <w:sz w:val="28"/>
                <w:szCs w:val="28"/>
                <w:vertAlign w:val="superscript"/>
                <w:lang w:val="uk-UA"/>
              </w:rPr>
              <w:t>3</w:t>
            </w:r>
          </w:p>
        </w:tc>
        <w:tc>
          <w:tcPr>
            <w:tcW w:w="1985" w:type="dxa"/>
            <w:vAlign w:val="center"/>
          </w:tcPr>
          <w:p w14:paraId="5AFE17E0" w14:textId="77777777" w:rsidR="00EC62F7" w:rsidRPr="0048503B" w:rsidRDefault="00EC62F7" w:rsidP="00EC62F7">
            <w:pPr>
              <w:jc w:val="center"/>
              <w:rPr>
                <w:sz w:val="28"/>
                <w:szCs w:val="28"/>
                <w:lang w:val="uk-UA"/>
              </w:rPr>
            </w:pPr>
            <w:r w:rsidRPr="0048503B">
              <w:rPr>
                <w:sz w:val="28"/>
                <w:szCs w:val="28"/>
                <w:lang w:val="uk-UA"/>
              </w:rPr>
              <w:t>&lt;0,001</w:t>
            </w:r>
          </w:p>
        </w:tc>
        <w:tc>
          <w:tcPr>
            <w:tcW w:w="1966" w:type="dxa"/>
            <w:vAlign w:val="center"/>
          </w:tcPr>
          <w:p w14:paraId="60E6D98B" w14:textId="77777777" w:rsidR="00EC62F7" w:rsidRPr="0048503B" w:rsidRDefault="00EC62F7" w:rsidP="00EC62F7">
            <w:pPr>
              <w:jc w:val="center"/>
              <w:rPr>
                <w:sz w:val="28"/>
                <w:szCs w:val="28"/>
                <w:lang w:val="uk-UA"/>
              </w:rPr>
            </w:pPr>
            <w:r w:rsidRPr="0048503B">
              <w:rPr>
                <w:sz w:val="28"/>
                <w:szCs w:val="28"/>
                <w:lang w:val="uk-UA"/>
              </w:rPr>
              <w:t>≤0,02</w:t>
            </w:r>
          </w:p>
        </w:tc>
      </w:tr>
      <w:tr w:rsidR="0048503B" w:rsidRPr="0048503B" w14:paraId="7CE5BB77" w14:textId="77777777" w:rsidTr="000049FE">
        <w:trPr>
          <w:trHeight w:val="160"/>
        </w:trPr>
        <w:tc>
          <w:tcPr>
            <w:tcW w:w="578" w:type="dxa"/>
            <w:vAlign w:val="center"/>
          </w:tcPr>
          <w:p w14:paraId="645C80D9" w14:textId="77777777" w:rsidR="00EC62F7" w:rsidRPr="0048503B" w:rsidRDefault="00EC62F7" w:rsidP="00EC62F7">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27</w:t>
            </w:r>
          </w:p>
        </w:tc>
        <w:tc>
          <w:tcPr>
            <w:tcW w:w="4837" w:type="dxa"/>
            <w:vAlign w:val="center"/>
          </w:tcPr>
          <w:p w14:paraId="4BC7E6FD" w14:textId="77777777" w:rsidR="00EC62F7" w:rsidRPr="0048503B" w:rsidRDefault="00EC62F7" w:rsidP="00EC62F7">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Стронцій, мг/дм</w:t>
            </w:r>
            <w:r w:rsidRPr="0048503B">
              <w:rPr>
                <w:rFonts w:ascii="Times New Roman" w:hAnsi="Times New Roman" w:cs="Times New Roman"/>
                <w:sz w:val="28"/>
                <w:szCs w:val="28"/>
                <w:vertAlign w:val="superscript"/>
                <w:lang w:val="uk-UA"/>
              </w:rPr>
              <w:t>3</w:t>
            </w:r>
          </w:p>
        </w:tc>
        <w:tc>
          <w:tcPr>
            <w:tcW w:w="1985" w:type="dxa"/>
            <w:vAlign w:val="center"/>
          </w:tcPr>
          <w:p w14:paraId="4EF54FCD" w14:textId="77777777" w:rsidR="00EC62F7" w:rsidRPr="0048503B" w:rsidRDefault="00EC62F7" w:rsidP="00EC62F7">
            <w:pPr>
              <w:jc w:val="center"/>
              <w:rPr>
                <w:sz w:val="28"/>
                <w:szCs w:val="28"/>
                <w:lang w:val="uk-UA"/>
              </w:rPr>
            </w:pPr>
            <w:r w:rsidRPr="0048503B">
              <w:rPr>
                <w:sz w:val="28"/>
                <w:szCs w:val="28"/>
                <w:lang w:val="uk-UA"/>
              </w:rPr>
              <w:t>&lt;0,001</w:t>
            </w:r>
          </w:p>
        </w:tc>
        <w:tc>
          <w:tcPr>
            <w:tcW w:w="1966" w:type="dxa"/>
            <w:vAlign w:val="center"/>
          </w:tcPr>
          <w:p w14:paraId="340347C9" w14:textId="77777777" w:rsidR="00EC62F7" w:rsidRPr="0048503B" w:rsidRDefault="00EC62F7" w:rsidP="00EC62F7">
            <w:pPr>
              <w:jc w:val="center"/>
              <w:rPr>
                <w:sz w:val="28"/>
                <w:szCs w:val="28"/>
                <w:lang w:val="uk-UA"/>
              </w:rPr>
            </w:pPr>
            <w:r w:rsidRPr="0048503B">
              <w:rPr>
                <w:sz w:val="28"/>
                <w:szCs w:val="28"/>
                <w:lang w:val="uk-UA"/>
              </w:rPr>
              <w:t>≤7,0</w:t>
            </w:r>
          </w:p>
        </w:tc>
      </w:tr>
      <w:tr w:rsidR="0048503B" w:rsidRPr="0048503B" w14:paraId="0F4B3290" w14:textId="77777777" w:rsidTr="000049FE">
        <w:trPr>
          <w:trHeight w:val="160"/>
        </w:trPr>
        <w:tc>
          <w:tcPr>
            <w:tcW w:w="578" w:type="dxa"/>
            <w:vAlign w:val="center"/>
          </w:tcPr>
          <w:p w14:paraId="1455AF15" w14:textId="77777777" w:rsidR="00EC62F7" w:rsidRPr="0048503B" w:rsidRDefault="00EC62F7" w:rsidP="00EC62F7">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28</w:t>
            </w:r>
          </w:p>
        </w:tc>
        <w:tc>
          <w:tcPr>
            <w:tcW w:w="4837" w:type="dxa"/>
            <w:vAlign w:val="center"/>
          </w:tcPr>
          <w:p w14:paraId="362A6D01" w14:textId="77777777" w:rsidR="00EC62F7" w:rsidRPr="0048503B" w:rsidRDefault="00EC62F7" w:rsidP="00EC62F7">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Цинк, мг/дм</w:t>
            </w:r>
            <w:r w:rsidRPr="0048503B">
              <w:rPr>
                <w:rFonts w:ascii="Times New Roman" w:hAnsi="Times New Roman" w:cs="Times New Roman"/>
                <w:sz w:val="28"/>
                <w:szCs w:val="28"/>
                <w:vertAlign w:val="superscript"/>
                <w:lang w:val="uk-UA"/>
              </w:rPr>
              <w:t>3</w:t>
            </w:r>
          </w:p>
        </w:tc>
        <w:tc>
          <w:tcPr>
            <w:tcW w:w="1985" w:type="dxa"/>
            <w:vAlign w:val="center"/>
          </w:tcPr>
          <w:p w14:paraId="14A497EE" w14:textId="77777777" w:rsidR="00EC62F7" w:rsidRPr="0048503B" w:rsidRDefault="00EC62F7" w:rsidP="00EC62F7">
            <w:pPr>
              <w:jc w:val="center"/>
              <w:rPr>
                <w:sz w:val="28"/>
                <w:szCs w:val="28"/>
                <w:lang w:val="uk-UA"/>
              </w:rPr>
            </w:pPr>
            <w:r w:rsidRPr="0048503B">
              <w:rPr>
                <w:sz w:val="28"/>
                <w:szCs w:val="28"/>
                <w:lang w:val="uk-UA"/>
              </w:rPr>
              <w:t>&lt;0,25</w:t>
            </w:r>
          </w:p>
        </w:tc>
        <w:tc>
          <w:tcPr>
            <w:tcW w:w="1966" w:type="dxa"/>
            <w:vAlign w:val="center"/>
          </w:tcPr>
          <w:p w14:paraId="096553C4" w14:textId="77777777" w:rsidR="00EC62F7" w:rsidRPr="0048503B" w:rsidRDefault="00EC62F7" w:rsidP="00EC62F7">
            <w:pPr>
              <w:jc w:val="center"/>
              <w:rPr>
                <w:sz w:val="28"/>
                <w:szCs w:val="28"/>
                <w:lang w:val="uk-UA"/>
              </w:rPr>
            </w:pPr>
            <w:r w:rsidRPr="0048503B">
              <w:rPr>
                <w:sz w:val="28"/>
                <w:szCs w:val="28"/>
                <w:lang w:val="uk-UA"/>
              </w:rPr>
              <w:t>≤1,0</w:t>
            </w:r>
          </w:p>
        </w:tc>
      </w:tr>
      <w:tr w:rsidR="0048503B" w:rsidRPr="0048503B" w14:paraId="48AD4EFA" w14:textId="77777777" w:rsidTr="000049FE">
        <w:trPr>
          <w:trHeight w:val="160"/>
        </w:trPr>
        <w:tc>
          <w:tcPr>
            <w:tcW w:w="578" w:type="dxa"/>
            <w:vAlign w:val="center"/>
          </w:tcPr>
          <w:p w14:paraId="52DF862B" w14:textId="77777777" w:rsidR="00EC62F7" w:rsidRPr="0048503B" w:rsidRDefault="00EC62F7" w:rsidP="00EC62F7">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29</w:t>
            </w:r>
          </w:p>
        </w:tc>
        <w:tc>
          <w:tcPr>
            <w:tcW w:w="4837" w:type="dxa"/>
            <w:vAlign w:val="center"/>
          </w:tcPr>
          <w:p w14:paraId="642B00E0" w14:textId="77777777" w:rsidR="00EC62F7" w:rsidRPr="0048503B" w:rsidRDefault="00EC62F7" w:rsidP="00EC62F7">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Молібден, мг/дм</w:t>
            </w:r>
            <w:r w:rsidRPr="0048503B">
              <w:rPr>
                <w:rFonts w:ascii="Times New Roman" w:hAnsi="Times New Roman" w:cs="Times New Roman"/>
                <w:sz w:val="28"/>
                <w:szCs w:val="28"/>
                <w:vertAlign w:val="superscript"/>
                <w:lang w:val="uk-UA"/>
              </w:rPr>
              <w:t>3</w:t>
            </w:r>
          </w:p>
        </w:tc>
        <w:tc>
          <w:tcPr>
            <w:tcW w:w="1985" w:type="dxa"/>
            <w:vAlign w:val="center"/>
          </w:tcPr>
          <w:p w14:paraId="60CD88BC" w14:textId="77777777" w:rsidR="00EC62F7" w:rsidRPr="0048503B" w:rsidRDefault="00EC62F7" w:rsidP="00EC62F7">
            <w:pPr>
              <w:jc w:val="center"/>
              <w:rPr>
                <w:sz w:val="28"/>
                <w:szCs w:val="28"/>
                <w:lang w:val="uk-UA"/>
              </w:rPr>
            </w:pPr>
            <w:r w:rsidRPr="0048503B">
              <w:rPr>
                <w:sz w:val="28"/>
                <w:szCs w:val="28"/>
                <w:lang w:val="uk-UA"/>
              </w:rPr>
              <w:t>&lt;0,001</w:t>
            </w:r>
          </w:p>
        </w:tc>
        <w:tc>
          <w:tcPr>
            <w:tcW w:w="1966" w:type="dxa"/>
            <w:vAlign w:val="center"/>
          </w:tcPr>
          <w:p w14:paraId="48037BB3" w14:textId="77777777" w:rsidR="00EC62F7" w:rsidRPr="0048503B" w:rsidRDefault="00EC62F7" w:rsidP="00EC62F7">
            <w:pPr>
              <w:jc w:val="center"/>
              <w:rPr>
                <w:sz w:val="28"/>
                <w:szCs w:val="28"/>
                <w:lang w:val="uk-UA"/>
              </w:rPr>
            </w:pPr>
            <w:r w:rsidRPr="0048503B">
              <w:rPr>
                <w:sz w:val="28"/>
                <w:szCs w:val="28"/>
                <w:lang w:val="uk-UA"/>
              </w:rPr>
              <w:t>≤0,07</w:t>
            </w:r>
          </w:p>
        </w:tc>
      </w:tr>
      <w:tr w:rsidR="00EC62F7" w:rsidRPr="0048503B" w14:paraId="1F80159F" w14:textId="77777777" w:rsidTr="000049FE">
        <w:trPr>
          <w:trHeight w:val="160"/>
        </w:trPr>
        <w:tc>
          <w:tcPr>
            <w:tcW w:w="578" w:type="dxa"/>
            <w:vAlign w:val="center"/>
          </w:tcPr>
          <w:p w14:paraId="3BBBBB91" w14:textId="77777777" w:rsidR="00EC62F7" w:rsidRPr="0048503B" w:rsidRDefault="00EC62F7" w:rsidP="00EC62F7">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30</w:t>
            </w:r>
          </w:p>
        </w:tc>
        <w:tc>
          <w:tcPr>
            <w:tcW w:w="4837" w:type="dxa"/>
            <w:vAlign w:val="center"/>
          </w:tcPr>
          <w:p w14:paraId="2C176EFC" w14:textId="77777777" w:rsidR="00EC62F7" w:rsidRPr="0048503B" w:rsidRDefault="00EC62F7" w:rsidP="00EC62F7">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Свинець, мг/дм</w:t>
            </w:r>
            <w:r w:rsidRPr="0048503B">
              <w:rPr>
                <w:rFonts w:ascii="Times New Roman" w:hAnsi="Times New Roman" w:cs="Times New Roman"/>
                <w:sz w:val="28"/>
                <w:szCs w:val="28"/>
                <w:vertAlign w:val="superscript"/>
                <w:lang w:val="uk-UA"/>
              </w:rPr>
              <w:t>3</w:t>
            </w:r>
          </w:p>
        </w:tc>
        <w:tc>
          <w:tcPr>
            <w:tcW w:w="1985" w:type="dxa"/>
            <w:vAlign w:val="center"/>
          </w:tcPr>
          <w:p w14:paraId="1A099410" w14:textId="77777777" w:rsidR="00EC62F7" w:rsidRPr="0048503B" w:rsidRDefault="00EC62F7" w:rsidP="00EC62F7">
            <w:pPr>
              <w:jc w:val="center"/>
              <w:rPr>
                <w:sz w:val="28"/>
                <w:szCs w:val="28"/>
                <w:lang w:val="uk-UA"/>
              </w:rPr>
            </w:pPr>
            <w:r w:rsidRPr="0048503B">
              <w:rPr>
                <w:sz w:val="28"/>
                <w:szCs w:val="28"/>
                <w:lang w:val="uk-UA"/>
              </w:rPr>
              <w:t>&lt;0,001</w:t>
            </w:r>
          </w:p>
        </w:tc>
        <w:tc>
          <w:tcPr>
            <w:tcW w:w="1966" w:type="dxa"/>
            <w:vAlign w:val="center"/>
          </w:tcPr>
          <w:p w14:paraId="7C81ED78" w14:textId="77777777" w:rsidR="00EC62F7" w:rsidRPr="0048503B" w:rsidRDefault="00EC62F7" w:rsidP="00EC62F7">
            <w:pPr>
              <w:jc w:val="center"/>
              <w:rPr>
                <w:sz w:val="28"/>
                <w:szCs w:val="28"/>
                <w:lang w:val="uk-UA"/>
              </w:rPr>
            </w:pPr>
            <w:r w:rsidRPr="0048503B">
              <w:rPr>
                <w:sz w:val="28"/>
                <w:szCs w:val="28"/>
                <w:lang w:val="uk-UA"/>
              </w:rPr>
              <w:t>≤0,010</w:t>
            </w:r>
          </w:p>
        </w:tc>
      </w:tr>
    </w:tbl>
    <w:p w14:paraId="0FCA4683" w14:textId="77777777" w:rsidR="00B71B0B" w:rsidRPr="0048503B" w:rsidRDefault="00B71B0B" w:rsidP="00DF5AF4">
      <w:pPr>
        <w:pStyle w:val="a3"/>
        <w:jc w:val="both"/>
        <w:rPr>
          <w:rFonts w:ascii="Times New Roman" w:hAnsi="Times New Roman" w:cs="Times New Roman"/>
          <w:sz w:val="28"/>
          <w:szCs w:val="28"/>
          <w:lang w:val="uk-UA"/>
        </w:rPr>
      </w:pPr>
    </w:p>
    <w:p w14:paraId="5DFFC995" w14:textId="77777777" w:rsidR="0030717E" w:rsidRPr="0048503B" w:rsidRDefault="0030717E" w:rsidP="00DF5AF4">
      <w:pPr>
        <w:pStyle w:val="a3"/>
        <w:jc w:val="both"/>
        <w:rPr>
          <w:rFonts w:ascii="Times New Roman" w:hAnsi="Times New Roman" w:cs="Times New Roman"/>
          <w:sz w:val="28"/>
          <w:szCs w:val="28"/>
          <w:lang w:val="uk-UA"/>
        </w:rPr>
      </w:pPr>
    </w:p>
    <w:p w14:paraId="38E54999" w14:textId="77777777" w:rsidR="0030717E" w:rsidRPr="0048503B" w:rsidRDefault="0030717E" w:rsidP="00DF5AF4">
      <w:pPr>
        <w:pStyle w:val="a3"/>
        <w:jc w:val="both"/>
        <w:rPr>
          <w:rFonts w:ascii="Times New Roman" w:hAnsi="Times New Roman" w:cs="Times New Roman"/>
          <w:sz w:val="28"/>
          <w:szCs w:val="28"/>
          <w:lang w:val="uk-UA"/>
        </w:rPr>
      </w:pPr>
    </w:p>
    <w:p w14:paraId="4F453EB5" w14:textId="77777777" w:rsidR="0030717E" w:rsidRPr="0048503B" w:rsidRDefault="0030717E" w:rsidP="00DF5AF4">
      <w:pPr>
        <w:pStyle w:val="a3"/>
        <w:jc w:val="both"/>
        <w:rPr>
          <w:rFonts w:ascii="Times New Roman" w:hAnsi="Times New Roman" w:cs="Times New Roman"/>
          <w:sz w:val="28"/>
          <w:szCs w:val="28"/>
          <w:lang w:val="uk-UA"/>
        </w:rPr>
      </w:pPr>
    </w:p>
    <w:p w14:paraId="2E839493" w14:textId="77777777" w:rsidR="0030717E" w:rsidRPr="0048503B" w:rsidRDefault="0030717E" w:rsidP="00DF5AF4">
      <w:pPr>
        <w:pStyle w:val="a3"/>
        <w:jc w:val="both"/>
        <w:rPr>
          <w:rFonts w:ascii="Times New Roman" w:hAnsi="Times New Roman" w:cs="Times New Roman"/>
          <w:sz w:val="28"/>
          <w:szCs w:val="28"/>
          <w:lang w:val="uk-UA"/>
        </w:rPr>
      </w:pPr>
    </w:p>
    <w:p w14:paraId="08E797AF" w14:textId="77777777" w:rsidR="0030717E" w:rsidRPr="0048503B" w:rsidRDefault="0030717E" w:rsidP="00DF5AF4">
      <w:pPr>
        <w:pStyle w:val="a3"/>
        <w:jc w:val="both"/>
        <w:rPr>
          <w:rFonts w:ascii="Times New Roman" w:hAnsi="Times New Roman" w:cs="Times New Roman"/>
          <w:sz w:val="28"/>
          <w:szCs w:val="28"/>
          <w:lang w:val="uk-UA"/>
        </w:rPr>
      </w:pPr>
    </w:p>
    <w:p w14:paraId="37B2C49B" w14:textId="77777777" w:rsidR="0003523C" w:rsidRPr="0048503B" w:rsidRDefault="0003523C" w:rsidP="0003523C">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lastRenderedPageBreak/>
        <w:t xml:space="preserve">Таблиця </w:t>
      </w:r>
      <w:r w:rsidR="005C7983" w:rsidRPr="0048503B">
        <w:rPr>
          <w:rFonts w:ascii="Times New Roman" w:hAnsi="Times New Roman" w:cs="Times New Roman"/>
          <w:sz w:val="28"/>
          <w:szCs w:val="28"/>
          <w:lang w:val="uk-UA"/>
        </w:rPr>
        <w:t>4</w:t>
      </w:r>
      <w:r w:rsidRPr="0048503B">
        <w:rPr>
          <w:rFonts w:ascii="Times New Roman" w:hAnsi="Times New Roman" w:cs="Times New Roman"/>
          <w:sz w:val="28"/>
          <w:szCs w:val="28"/>
          <w:lang w:val="uk-UA"/>
        </w:rPr>
        <w:t>.</w:t>
      </w:r>
      <w:r w:rsidR="0019443A" w:rsidRPr="0048503B">
        <w:rPr>
          <w:rFonts w:ascii="Times New Roman" w:hAnsi="Times New Roman" w:cs="Times New Roman"/>
          <w:sz w:val="28"/>
          <w:szCs w:val="28"/>
          <w:lang w:val="uk-UA"/>
        </w:rPr>
        <w:t>9</w:t>
      </w:r>
      <w:r w:rsidRPr="0048503B">
        <w:rPr>
          <w:rFonts w:ascii="Times New Roman" w:hAnsi="Times New Roman" w:cs="Times New Roman"/>
          <w:sz w:val="28"/>
          <w:szCs w:val="28"/>
          <w:lang w:val="uk-UA"/>
        </w:rPr>
        <w:t xml:space="preserve"> – Результати аналізів питної води, відібраної з РЧВ ВОС (резервуару питної води очисних споруд водопроводу) за  квітень 2025 року</w:t>
      </w:r>
    </w:p>
    <w:tbl>
      <w:tblPr>
        <w:tblW w:w="936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8"/>
        <w:gridCol w:w="4837"/>
        <w:gridCol w:w="1985"/>
        <w:gridCol w:w="1966"/>
      </w:tblGrid>
      <w:tr w:rsidR="0048503B" w:rsidRPr="0048503B" w14:paraId="7C3EAF6A" w14:textId="77777777" w:rsidTr="000049FE">
        <w:tc>
          <w:tcPr>
            <w:tcW w:w="578" w:type="dxa"/>
            <w:vAlign w:val="center"/>
          </w:tcPr>
          <w:p w14:paraId="602D3258" w14:textId="77777777" w:rsidR="0003523C" w:rsidRPr="0048503B" w:rsidRDefault="0003523C" w:rsidP="000049FE">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 п/п</w:t>
            </w:r>
          </w:p>
        </w:tc>
        <w:tc>
          <w:tcPr>
            <w:tcW w:w="4837" w:type="dxa"/>
            <w:vAlign w:val="center"/>
          </w:tcPr>
          <w:p w14:paraId="40F1311C" w14:textId="77777777" w:rsidR="0003523C" w:rsidRPr="0048503B" w:rsidRDefault="0003523C" w:rsidP="000049FE">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Показники</w:t>
            </w:r>
          </w:p>
        </w:tc>
        <w:tc>
          <w:tcPr>
            <w:tcW w:w="1985" w:type="dxa"/>
            <w:vAlign w:val="center"/>
          </w:tcPr>
          <w:p w14:paraId="7FF5E286" w14:textId="77777777" w:rsidR="0003523C" w:rsidRPr="0048503B" w:rsidRDefault="0003523C" w:rsidP="000049FE">
            <w:pPr>
              <w:pStyle w:val="a3"/>
              <w:jc w:val="center"/>
              <w:rPr>
                <w:rFonts w:ascii="Times New Roman" w:hAnsi="Times New Roman" w:cs="Times New Roman"/>
                <w:sz w:val="28"/>
                <w:szCs w:val="28"/>
                <w:lang w:val="uk-UA"/>
              </w:rPr>
            </w:pPr>
            <w:proofErr w:type="spellStart"/>
            <w:r w:rsidRPr="0048503B">
              <w:rPr>
                <w:rFonts w:ascii="Times New Roman" w:hAnsi="Times New Roman" w:cs="Times New Roman"/>
                <w:sz w:val="28"/>
                <w:szCs w:val="28"/>
                <w:lang w:val="uk-UA"/>
              </w:rPr>
              <w:t>Min-max</w:t>
            </w:r>
            <w:proofErr w:type="spellEnd"/>
          </w:p>
        </w:tc>
        <w:tc>
          <w:tcPr>
            <w:tcW w:w="1966" w:type="dxa"/>
            <w:vAlign w:val="center"/>
          </w:tcPr>
          <w:p w14:paraId="17002957" w14:textId="77777777" w:rsidR="0003523C" w:rsidRPr="0048503B" w:rsidRDefault="0003523C" w:rsidP="000049FE">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Норма по </w:t>
            </w:r>
            <w:proofErr w:type="spellStart"/>
            <w:r w:rsidRPr="0048503B">
              <w:rPr>
                <w:rFonts w:ascii="Times New Roman" w:hAnsi="Times New Roman" w:cs="Times New Roman"/>
                <w:sz w:val="28"/>
                <w:szCs w:val="28"/>
                <w:lang w:val="uk-UA"/>
              </w:rPr>
              <w:t>ДСанПін</w:t>
            </w:r>
            <w:proofErr w:type="spellEnd"/>
            <w:r w:rsidRPr="0048503B">
              <w:rPr>
                <w:rFonts w:ascii="Times New Roman" w:hAnsi="Times New Roman" w:cs="Times New Roman"/>
                <w:sz w:val="28"/>
                <w:szCs w:val="28"/>
                <w:lang w:val="uk-UA"/>
              </w:rPr>
              <w:t xml:space="preserve"> 2.2.4-171-10</w:t>
            </w:r>
          </w:p>
        </w:tc>
      </w:tr>
      <w:tr w:rsidR="0048503B" w:rsidRPr="0048503B" w14:paraId="38BFF3CB" w14:textId="77777777" w:rsidTr="000049FE">
        <w:tc>
          <w:tcPr>
            <w:tcW w:w="578" w:type="dxa"/>
            <w:vAlign w:val="center"/>
          </w:tcPr>
          <w:p w14:paraId="0BDC7A49"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1</w:t>
            </w:r>
          </w:p>
        </w:tc>
        <w:tc>
          <w:tcPr>
            <w:tcW w:w="4837" w:type="dxa"/>
            <w:vAlign w:val="center"/>
          </w:tcPr>
          <w:p w14:paraId="244BF0E7"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Запах, бали</w:t>
            </w:r>
          </w:p>
        </w:tc>
        <w:tc>
          <w:tcPr>
            <w:tcW w:w="1985" w:type="dxa"/>
            <w:vAlign w:val="center"/>
          </w:tcPr>
          <w:p w14:paraId="1065921B" w14:textId="77777777" w:rsidR="00A14F66" w:rsidRPr="0048503B" w:rsidRDefault="00A14F66" w:rsidP="00A14F66">
            <w:pPr>
              <w:jc w:val="center"/>
              <w:rPr>
                <w:sz w:val="28"/>
                <w:szCs w:val="28"/>
                <w:lang w:val="uk-UA"/>
              </w:rPr>
            </w:pPr>
            <w:r w:rsidRPr="0048503B">
              <w:rPr>
                <w:sz w:val="28"/>
                <w:szCs w:val="28"/>
                <w:lang w:val="uk-UA"/>
              </w:rPr>
              <w:t>2/2</w:t>
            </w:r>
          </w:p>
        </w:tc>
        <w:tc>
          <w:tcPr>
            <w:tcW w:w="1966" w:type="dxa"/>
            <w:vAlign w:val="center"/>
          </w:tcPr>
          <w:p w14:paraId="23A2D487" w14:textId="77777777" w:rsidR="00A14F66" w:rsidRPr="0048503B" w:rsidRDefault="00A14F66" w:rsidP="00A14F66">
            <w:pPr>
              <w:jc w:val="center"/>
              <w:rPr>
                <w:sz w:val="28"/>
                <w:szCs w:val="28"/>
                <w:lang w:val="uk-UA"/>
              </w:rPr>
            </w:pPr>
            <w:r w:rsidRPr="0048503B">
              <w:rPr>
                <w:sz w:val="28"/>
                <w:szCs w:val="28"/>
                <w:lang w:val="uk-UA"/>
              </w:rPr>
              <w:t>≤2/2</w:t>
            </w:r>
          </w:p>
        </w:tc>
      </w:tr>
      <w:tr w:rsidR="0048503B" w:rsidRPr="0048503B" w14:paraId="475C776A" w14:textId="77777777" w:rsidTr="000049FE">
        <w:tc>
          <w:tcPr>
            <w:tcW w:w="578" w:type="dxa"/>
            <w:vAlign w:val="center"/>
          </w:tcPr>
          <w:p w14:paraId="36F887CA"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2</w:t>
            </w:r>
          </w:p>
        </w:tc>
        <w:tc>
          <w:tcPr>
            <w:tcW w:w="4837" w:type="dxa"/>
            <w:vAlign w:val="center"/>
          </w:tcPr>
          <w:p w14:paraId="777E3070"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Смак та присмак, бали</w:t>
            </w:r>
          </w:p>
        </w:tc>
        <w:tc>
          <w:tcPr>
            <w:tcW w:w="1985" w:type="dxa"/>
            <w:vAlign w:val="center"/>
          </w:tcPr>
          <w:p w14:paraId="3F1533A5" w14:textId="77777777" w:rsidR="00A14F66" w:rsidRPr="0048503B" w:rsidRDefault="00A14F66" w:rsidP="00A14F66">
            <w:pPr>
              <w:jc w:val="center"/>
              <w:rPr>
                <w:sz w:val="28"/>
                <w:szCs w:val="28"/>
                <w:lang w:val="uk-UA"/>
              </w:rPr>
            </w:pPr>
            <w:r w:rsidRPr="0048503B">
              <w:rPr>
                <w:sz w:val="28"/>
                <w:szCs w:val="28"/>
                <w:lang w:val="uk-UA"/>
              </w:rPr>
              <w:t>2</w:t>
            </w:r>
          </w:p>
        </w:tc>
        <w:tc>
          <w:tcPr>
            <w:tcW w:w="1966" w:type="dxa"/>
            <w:vAlign w:val="center"/>
          </w:tcPr>
          <w:p w14:paraId="2B6B1DA1" w14:textId="77777777" w:rsidR="00A14F66" w:rsidRPr="0048503B" w:rsidRDefault="00A14F66" w:rsidP="00A14F66">
            <w:pPr>
              <w:jc w:val="center"/>
              <w:rPr>
                <w:sz w:val="28"/>
                <w:szCs w:val="28"/>
                <w:lang w:val="uk-UA"/>
              </w:rPr>
            </w:pPr>
            <w:r w:rsidRPr="0048503B">
              <w:rPr>
                <w:sz w:val="28"/>
                <w:szCs w:val="28"/>
                <w:lang w:val="uk-UA"/>
              </w:rPr>
              <w:t>≤2</w:t>
            </w:r>
          </w:p>
        </w:tc>
      </w:tr>
      <w:tr w:rsidR="0048503B" w:rsidRPr="0048503B" w14:paraId="7E07ABA5" w14:textId="77777777" w:rsidTr="000049FE">
        <w:trPr>
          <w:trHeight w:val="160"/>
        </w:trPr>
        <w:tc>
          <w:tcPr>
            <w:tcW w:w="578" w:type="dxa"/>
            <w:vAlign w:val="center"/>
          </w:tcPr>
          <w:p w14:paraId="415DF3C0"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3</w:t>
            </w:r>
          </w:p>
        </w:tc>
        <w:tc>
          <w:tcPr>
            <w:tcW w:w="4837" w:type="dxa"/>
            <w:vAlign w:val="center"/>
          </w:tcPr>
          <w:p w14:paraId="4C5CE936"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Каламутність, мг/дм</w:t>
            </w:r>
            <w:r w:rsidRPr="0048503B">
              <w:rPr>
                <w:rFonts w:ascii="Times New Roman" w:hAnsi="Times New Roman" w:cs="Times New Roman"/>
                <w:sz w:val="28"/>
                <w:szCs w:val="28"/>
                <w:vertAlign w:val="superscript"/>
                <w:lang w:val="uk-UA"/>
              </w:rPr>
              <w:t>3</w:t>
            </w:r>
          </w:p>
        </w:tc>
        <w:tc>
          <w:tcPr>
            <w:tcW w:w="1985" w:type="dxa"/>
            <w:vAlign w:val="center"/>
          </w:tcPr>
          <w:p w14:paraId="236B9C01" w14:textId="77777777" w:rsidR="00A14F66" w:rsidRPr="0048503B" w:rsidRDefault="00A14F66" w:rsidP="00A14F66">
            <w:pPr>
              <w:jc w:val="center"/>
              <w:rPr>
                <w:sz w:val="28"/>
                <w:szCs w:val="28"/>
                <w:lang w:val="uk-UA"/>
              </w:rPr>
            </w:pPr>
            <w:r w:rsidRPr="0048503B">
              <w:rPr>
                <w:sz w:val="28"/>
                <w:szCs w:val="28"/>
                <w:lang w:val="uk-UA"/>
              </w:rPr>
              <w:t>&lt;0,58</w:t>
            </w:r>
          </w:p>
        </w:tc>
        <w:tc>
          <w:tcPr>
            <w:tcW w:w="1966" w:type="dxa"/>
            <w:vAlign w:val="center"/>
          </w:tcPr>
          <w:p w14:paraId="724C8E9A" w14:textId="77777777" w:rsidR="00A14F66" w:rsidRPr="0048503B" w:rsidRDefault="00A14F66" w:rsidP="00A14F66">
            <w:pPr>
              <w:jc w:val="center"/>
              <w:rPr>
                <w:sz w:val="28"/>
                <w:szCs w:val="28"/>
                <w:lang w:val="uk-UA"/>
              </w:rPr>
            </w:pPr>
            <w:r w:rsidRPr="0048503B">
              <w:rPr>
                <w:sz w:val="28"/>
                <w:szCs w:val="28"/>
                <w:lang w:val="uk-UA"/>
              </w:rPr>
              <w:t>≤0,58</w:t>
            </w:r>
          </w:p>
        </w:tc>
      </w:tr>
      <w:tr w:rsidR="0048503B" w:rsidRPr="0048503B" w14:paraId="2926C3F6" w14:textId="77777777" w:rsidTr="000049FE">
        <w:trPr>
          <w:trHeight w:val="140"/>
        </w:trPr>
        <w:tc>
          <w:tcPr>
            <w:tcW w:w="578" w:type="dxa"/>
            <w:vAlign w:val="center"/>
          </w:tcPr>
          <w:p w14:paraId="0750C2F8"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4</w:t>
            </w:r>
          </w:p>
        </w:tc>
        <w:tc>
          <w:tcPr>
            <w:tcW w:w="4837" w:type="dxa"/>
            <w:vAlign w:val="center"/>
          </w:tcPr>
          <w:p w14:paraId="40545878"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Забарвленість, градуси</w:t>
            </w:r>
          </w:p>
        </w:tc>
        <w:tc>
          <w:tcPr>
            <w:tcW w:w="1985" w:type="dxa"/>
            <w:vAlign w:val="center"/>
          </w:tcPr>
          <w:p w14:paraId="7ED2CC28" w14:textId="77777777" w:rsidR="00A14F66" w:rsidRPr="0048503B" w:rsidRDefault="00A14F66" w:rsidP="001E7169">
            <w:pPr>
              <w:jc w:val="center"/>
              <w:rPr>
                <w:sz w:val="28"/>
                <w:szCs w:val="28"/>
                <w:lang w:val="uk-UA"/>
              </w:rPr>
            </w:pPr>
            <w:r w:rsidRPr="0048503B">
              <w:rPr>
                <w:sz w:val="28"/>
                <w:szCs w:val="28"/>
                <w:lang w:val="uk-UA"/>
              </w:rPr>
              <w:t>10</w:t>
            </w:r>
            <w:r w:rsidR="001E7169" w:rsidRPr="0048503B">
              <w:rPr>
                <w:sz w:val="28"/>
                <w:szCs w:val="28"/>
                <w:lang w:val="uk-UA"/>
              </w:rPr>
              <w:t>–</w:t>
            </w:r>
            <w:r w:rsidRPr="0048503B">
              <w:rPr>
                <w:sz w:val="28"/>
                <w:szCs w:val="28"/>
                <w:lang w:val="uk-UA"/>
              </w:rPr>
              <w:t>18</w:t>
            </w:r>
          </w:p>
        </w:tc>
        <w:tc>
          <w:tcPr>
            <w:tcW w:w="1966" w:type="dxa"/>
            <w:vAlign w:val="center"/>
          </w:tcPr>
          <w:p w14:paraId="77EF0F31" w14:textId="77777777" w:rsidR="00A14F66" w:rsidRPr="0048503B" w:rsidRDefault="00A14F66" w:rsidP="00A14F66">
            <w:pPr>
              <w:jc w:val="center"/>
              <w:rPr>
                <w:sz w:val="28"/>
                <w:szCs w:val="28"/>
                <w:lang w:val="uk-UA"/>
              </w:rPr>
            </w:pPr>
            <w:r w:rsidRPr="0048503B">
              <w:rPr>
                <w:sz w:val="28"/>
                <w:szCs w:val="28"/>
                <w:lang w:val="uk-UA"/>
              </w:rPr>
              <w:t>≤20</w:t>
            </w:r>
          </w:p>
        </w:tc>
      </w:tr>
      <w:tr w:rsidR="0048503B" w:rsidRPr="0048503B" w14:paraId="201CE719" w14:textId="77777777" w:rsidTr="000049FE">
        <w:trPr>
          <w:trHeight w:val="160"/>
        </w:trPr>
        <w:tc>
          <w:tcPr>
            <w:tcW w:w="578" w:type="dxa"/>
            <w:vAlign w:val="center"/>
          </w:tcPr>
          <w:p w14:paraId="4F388344"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5</w:t>
            </w:r>
          </w:p>
        </w:tc>
        <w:tc>
          <w:tcPr>
            <w:tcW w:w="4837" w:type="dxa"/>
            <w:vAlign w:val="center"/>
          </w:tcPr>
          <w:p w14:paraId="4610ABCF"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Водневий показник, одиниці </w:t>
            </w:r>
            <w:proofErr w:type="spellStart"/>
            <w:r w:rsidRPr="0048503B">
              <w:rPr>
                <w:rFonts w:ascii="Times New Roman" w:hAnsi="Times New Roman" w:cs="Times New Roman"/>
                <w:sz w:val="28"/>
                <w:szCs w:val="28"/>
                <w:lang w:val="uk-UA"/>
              </w:rPr>
              <w:t>рН</w:t>
            </w:r>
            <w:proofErr w:type="spellEnd"/>
          </w:p>
        </w:tc>
        <w:tc>
          <w:tcPr>
            <w:tcW w:w="1985" w:type="dxa"/>
            <w:vAlign w:val="center"/>
          </w:tcPr>
          <w:p w14:paraId="089BF174" w14:textId="77777777" w:rsidR="00A14F66" w:rsidRPr="0048503B" w:rsidRDefault="00A14F66" w:rsidP="001E7169">
            <w:pPr>
              <w:jc w:val="center"/>
              <w:rPr>
                <w:sz w:val="28"/>
                <w:szCs w:val="28"/>
                <w:lang w:val="uk-UA"/>
              </w:rPr>
            </w:pPr>
            <w:r w:rsidRPr="0048503B">
              <w:rPr>
                <w:sz w:val="28"/>
                <w:szCs w:val="28"/>
                <w:lang w:val="uk-UA"/>
              </w:rPr>
              <w:t>7,59–8,24</w:t>
            </w:r>
          </w:p>
        </w:tc>
        <w:tc>
          <w:tcPr>
            <w:tcW w:w="1966" w:type="dxa"/>
            <w:vAlign w:val="center"/>
          </w:tcPr>
          <w:p w14:paraId="618AAD08" w14:textId="77777777" w:rsidR="00A14F66" w:rsidRPr="0048503B" w:rsidRDefault="00A14F66" w:rsidP="00A14F66">
            <w:pPr>
              <w:jc w:val="center"/>
              <w:rPr>
                <w:sz w:val="28"/>
                <w:szCs w:val="28"/>
                <w:lang w:val="uk-UA"/>
              </w:rPr>
            </w:pPr>
          </w:p>
        </w:tc>
      </w:tr>
      <w:tr w:rsidR="0048503B" w:rsidRPr="0048503B" w14:paraId="0ED79F26" w14:textId="77777777" w:rsidTr="000049FE">
        <w:trPr>
          <w:trHeight w:val="160"/>
        </w:trPr>
        <w:tc>
          <w:tcPr>
            <w:tcW w:w="578" w:type="dxa"/>
            <w:vAlign w:val="center"/>
          </w:tcPr>
          <w:p w14:paraId="0FDA5FBC"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6</w:t>
            </w:r>
          </w:p>
        </w:tc>
        <w:tc>
          <w:tcPr>
            <w:tcW w:w="4837" w:type="dxa"/>
            <w:vAlign w:val="center"/>
          </w:tcPr>
          <w:p w14:paraId="479764DF"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Хлор залишковий вільний,  мг/дм</w:t>
            </w:r>
            <w:r w:rsidRPr="0048503B">
              <w:rPr>
                <w:rFonts w:ascii="Times New Roman" w:hAnsi="Times New Roman" w:cs="Times New Roman"/>
                <w:sz w:val="28"/>
                <w:szCs w:val="28"/>
                <w:vertAlign w:val="superscript"/>
                <w:lang w:val="uk-UA"/>
              </w:rPr>
              <w:t>3</w:t>
            </w:r>
          </w:p>
        </w:tc>
        <w:tc>
          <w:tcPr>
            <w:tcW w:w="1985" w:type="dxa"/>
            <w:vAlign w:val="center"/>
          </w:tcPr>
          <w:p w14:paraId="160593FC" w14:textId="77777777" w:rsidR="00A14F66" w:rsidRPr="0048503B" w:rsidRDefault="00A14F66" w:rsidP="00A14F66">
            <w:pPr>
              <w:jc w:val="center"/>
              <w:rPr>
                <w:sz w:val="28"/>
                <w:szCs w:val="28"/>
                <w:lang w:val="uk-UA"/>
              </w:rPr>
            </w:pPr>
            <w:proofErr w:type="spellStart"/>
            <w:r w:rsidRPr="0048503B">
              <w:rPr>
                <w:sz w:val="28"/>
                <w:szCs w:val="28"/>
                <w:lang w:val="uk-UA"/>
              </w:rPr>
              <w:t>відс</w:t>
            </w:r>
            <w:proofErr w:type="spellEnd"/>
            <w:r w:rsidRPr="0048503B">
              <w:rPr>
                <w:sz w:val="28"/>
                <w:szCs w:val="28"/>
                <w:lang w:val="uk-UA"/>
              </w:rPr>
              <w:t>. –0,50</w:t>
            </w:r>
          </w:p>
        </w:tc>
        <w:tc>
          <w:tcPr>
            <w:tcW w:w="1966" w:type="dxa"/>
            <w:vAlign w:val="center"/>
          </w:tcPr>
          <w:p w14:paraId="6F0ADD45" w14:textId="77777777" w:rsidR="00A14F66" w:rsidRPr="0048503B" w:rsidRDefault="00A14F66" w:rsidP="00A14F66">
            <w:pPr>
              <w:jc w:val="center"/>
              <w:rPr>
                <w:sz w:val="28"/>
                <w:szCs w:val="28"/>
                <w:lang w:val="uk-UA"/>
              </w:rPr>
            </w:pPr>
            <w:r w:rsidRPr="0048503B">
              <w:rPr>
                <w:sz w:val="28"/>
                <w:szCs w:val="28"/>
                <w:lang w:val="uk-UA"/>
              </w:rPr>
              <w:t>≤0,5</w:t>
            </w:r>
          </w:p>
        </w:tc>
      </w:tr>
      <w:tr w:rsidR="0048503B" w:rsidRPr="0048503B" w14:paraId="2C4F5166" w14:textId="77777777" w:rsidTr="000049FE">
        <w:trPr>
          <w:trHeight w:val="140"/>
        </w:trPr>
        <w:tc>
          <w:tcPr>
            <w:tcW w:w="578" w:type="dxa"/>
            <w:vAlign w:val="center"/>
          </w:tcPr>
          <w:p w14:paraId="01012AAF"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7</w:t>
            </w:r>
          </w:p>
        </w:tc>
        <w:tc>
          <w:tcPr>
            <w:tcW w:w="4837" w:type="dxa"/>
            <w:vAlign w:val="center"/>
          </w:tcPr>
          <w:p w14:paraId="24CF1FB1"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Хлор залишковий зв’язаний, мг/дм</w:t>
            </w:r>
            <w:r w:rsidRPr="0048503B">
              <w:rPr>
                <w:rFonts w:ascii="Times New Roman" w:hAnsi="Times New Roman" w:cs="Times New Roman"/>
                <w:sz w:val="28"/>
                <w:szCs w:val="28"/>
                <w:vertAlign w:val="superscript"/>
                <w:lang w:val="uk-UA"/>
              </w:rPr>
              <w:t>3</w:t>
            </w:r>
          </w:p>
        </w:tc>
        <w:tc>
          <w:tcPr>
            <w:tcW w:w="1985" w:type="dxa"/>
            <w:vAlign w:val="center"/>
          </w:tcPr>
          <w:p w14:paraId="38FF91E9" w14:textId="77777777" w:rsidR="00A14F66" w:rsidRPr="0048503B" w:rsidRDefault="00A14F66" w:rsidP="001E7169">
            <w:pPr>
              <w:jc w:val="center"/>
              <w:rPr>
                <w:sz w:val="28"/>
                <w:szCs w:val="28"/>
                <w:lang w:val="uk-UA"/>
              </w:rPr>
            </w:pPr>
            <w:r w:rsidRPr="0048503B">
              <w:rPr>
                <w:sz w:val="28"/>
                <w:szCs w:val="28"/>
                <w:lang w:val="uk-UA"/>
              </w:rPr>
              <w:t>0,80</w:t>
            </w:r>
            <w:r w:rsidR="001E7169" w:rsidRPr="0048503B">
              <w:rPr>
                <w:sz w:val="28"/>
                <w:szCs w:val="28"/>
                <w:lang w:val="uk-UA"/>
              </w:rPr>
              <w:t>–</w:t>
            </w:r>
            <w:r w:rsidRPr="0048503B">
              <w:rPr>
                <w:sz w:val="28"/>
                <w:szCs w:val="28"/>
                <w:lang w:val="uk-UA"/>
              </w:rPr>
              <w:t>1,20</w:t>
            </w:r>
          </w:p>
        </w:tc>
        <w:tc>
          <w:tcPr>
            <w:tcW w:w="1966" w:type="dxa"/>
            <w:vAlign w:val="center"/>
          </w:tcPr>
          <w:p w14:paraId="3F8D56FF" w14:textId="77777777" w:rsidR="00A14F66" w:rsidRPr="0048503B" w:rsidRDefault="00A14F66" w:rsidP="00A14F66">
            <w:pPr>
              <w:jc w:val="center"/>
              <w:rPr>
                <w:sz w:val="28"/>
                <w:szCs w:val="28"/>
                <w:lang w:val="uk-UA"/>
              </w:rPr>
            </w:pPr>
            <w:r w:rsidRPr="0048503B">
              <w:rPr>
                <w:sz w:val="28"/>
                <w:szCs w:val="28"/>
                <w:lang w:val="uk-UA"/>
              </w:rPr>
              <w:t>≤1,2</w:t>
            </w:r>
          </w:p>
        </w:tc>
      </w:tr>
      <w:tr w:rsidR="0048503B" w:rsidRPr="0048503B" w14:paraId="78E9654C" w14:textId="77777777" w:rsidTr="000049FE">
        <w:trPr>
          <w:trHeight w:val="160"/>
        </w:trPr>
        <w:tc>
          <w:tcPr>
            <w:tcW w:w="578" w:type="dxa"/>
            <w:vAlign w:val="center"/>
          </w:tcPr>
          <w:p w14:paraId="79F28AF2"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8</w:t>
            </w:r>
          </w:p>
        </w:tc>
        <w:tc>
          <w:tcPr>
            <w:tcW w:w="4837" w:type="dxa"/>
            <w:vAlign w:val="center"/>
          </w:tcPr>
          <w:p w14:paraId="68C95E66"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Залізо </w:t>
            </w:r>
            <w:proofErr w:type="spellStart"/>
            <w:r w:rsidRPr="0048503B">
              <w:rPr>
                <w:rFonts w:ascii="Times New Roman" w:hAnsi="Times New Roman" w:cs="Times New Roman"/>
                <w:sz w:val="28"/>
                <w:szCs w:val="28"/>
                <w:lang w:val="uk-UA"/>
              </w:rPr>
              <w:t>заг</w:t>
            </w:r>
            <w:proofErr w:type="spellEnd"/>
            <w:r w:rsidRPr="0048503B">
              <w:rPr>
                <w:rFonts w:ascii="Times New Roman" w:hAnsi="Times New Roman" w:cs="Times New Roman"/>
                <w:sz w:val="28"/>
                <w:szCs w:val="28"/>
                <w:lang w:val="uk-UA"/>
              </w:rPr>
              <w:t>., мг/дм</w:t>
            </w:r>
            <w:r w:rsidRPr="0048503B">
              <w:rPr>
                <w:rFonts w:ascii="Times New Roman" w:hAnsi="Times New Roman" w:cs="Times New Roman"/>
                <w:sz w:val="28"/>
                <w:szCs w:val="28"/>
                <w:vertAlign w:val="superscript"/>
                <w:lang w:val="uk-UA"/>
              </w:rPr>
              <w:t>3</w:t>
            </w:r>
          </w:p>
        </w:tc>
        <w:tc>
          <w:tcPr>
            <w:tcW w:w="1985" w:type="dxa"/>
            <w:vAlign w:val="center"/>
          </w:tcPr>
          <w:p w14:paraId="10374BE5" w14:textId="77777777" w:rsidR="00A14F66" w:rsidRPr="0048503B" w:rsidRDefault="00A14F66" w:rsidP="00A14F66">
            <w:pPr>
              <w:jc w:val="center"/>
              <w:rPr>
                <w:sz w:val="28"/>
                <w:szCs w:val="28"/>
                <w:lang w:val="uk-UA"/>
              </w:rPr>
            </w:pPr>
            <w:r w:rsidRPr="0048503B">
              <w:rPr>
                <w:sz w:val="28"/>
                <w:szCs w:val="28"/>
                <w:lang w:val="uk-UA"/>
              </w:rPr>
              <w:t xml:space="preserve">&lt;0,05 </w:t>
            </w:r>
          </w:p>
        </w:tc>
        <w:tc>
          <w:tcPr>
            <w:tcW w:w="1966" w:type="dxa"/>
            <w:vAlign w:val="center"/>
          </w:tcPr>
          <w:p w14:paraId="346745B1" w14:textId="77777777" w:rsidR="00A14F66" w:rsidRPr="0048503B" w:rsidRDefault="00A14F66" w:rsidP="00A14F66">
            <w:pPr>
              <w:jc w:val="center"/>
              <w:rPr>
                <w:sz w:val="28"/>
                <w:szCs w:val="28"/>
                <w:lang w:val="uk-UA"/>
              </w:rPr>
            </w:pPr>
            <w:r w:rsidRPr="0048503B">
              <w:rPr>
                <w:sz w:val="28"/>
                <w:szCs w:val="28"/>
                <w:lang w:val="uk-UA"/>
              </w:rPr>
              <w:t>≤0,2</w:t>
            </w:r>
          </w:p>
        </w:tc>
      </w:tr>
      <w:tr w:rsidR="0048503B" w:rsidRPr="0048503B" w14:paraId="17EAD831" w14:textId="77777777" w:rsidTr="000049FE">
        <w:trPr>
          <w:trHeight w:val="160"/>
        </w:trPr>
        <w:tc>
          <w:tcPr>
            <w:tcW w:w="578" w:type="dxa"/>
            <w:vAlign w:val="center"/>
          </w:tcPr>
          <w:p w14:paraId="2CE0182F"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9</w:t>
            </w:r>
          </w:p>
        </w:tc>
        <w:tc>
          <w:tcPr>
            <w:tcW w:w="4837" w:type="dxa"/>
            <w:vAlign w:val="center"/>
          </w:tcPr>
          <w:p w14:paraId="2C0C9B6B"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Амоній, мг/дм</w:t>
            </w:r>
            <w:r w:rsidRPr="0048503B">
              <w:rPr>
                <w:rFonts w:ascii="Times New Roman" w:hAnsi="Times New Roman" w:cs="Times New Roman"/>
                <w:sz w:val="28"/>
                <w:szCs w:val="28"/>
                <w:vertAlign w:val="superscript"/>
                <w:lang w:val="uk-UA"/>
              </w:rPr>
              <w:t>3</w:t>
            </w:r>
          </w:p>
        </w:tc>
        <w:tc>
          <w:tcPr>
            <w:tcW w:w="1985" w:type="dxa"/>
            <w:vAlign w:val="center"/>
          </w:tcPr>
          <w:p w14:paraId="7AB31143" w14:textId="77777777" w:rsidR="00A14F66" w:rsidRPr="0048503B" w:rsidRDefault="00A14F66" w:rsidP="001E7169">
            <w:pPr>
              <w:jc w:val="center"/>
              <w:rPr>
                <w:sz w:val="28"/>
                <w:szCs w:val="28"/>
                <w:lang w:val="uk-UA"/>
              </w:rPr>
            </w:pPr>
            <w:r w:rsidRPr="0048503B">
              <w:rPr>
                <w:sz w:val="28"/>
                <w:szCs w:val="28"/>
                <w:lang w:val="uk-UA"/>
              </w:rPr>
              <w:t>&lt;0,05–0,325</w:t>
            </w:r>
          </w:p>
        </w:tc>
        <w:tc>
          <w:tcPr>
            <w:tcW w:w="1966" w:type="dxa"/>
            <w:vAlign w:val="center"/>
          </w:tcPr>
          <w:p w14:paraId="42AA3CCA" w14:textId="77777777" w:rsidR="00A14F66" w:rsidRPr="0048503B" w:rsidRDefault="00A14F66" w:rsidP="00A14F66">
            <w:pPr>
              <w:jc w:val="center"/>
              <w:rPr>
                <w:sz w:val="28"/>
                <w:szCs w:val="28"/>
                <w:lang w:val="uk-UA"/>
              </w:rPr>
            </w:pPr>
            <w:r w:rsidRPr="0048503B">
              <w:rPr>
                <w:sz w:val="28"/>
                <w:szCs w:val="28"/>
                <w:lang w:val="uk-UA"/>
              </w:rPr>
              <w:t>≤0,5</w:t>
            </w:r>
          </w:p>
        </w:tc>
      </w:tr>
      <w:tr w:rsidR="0048503B" w:rsidRPr="0048503B" w14:paraId="0ADD328B" w14:textId="77777777" w:rsidTr="000049FE">
        <w:trPr>
          <w:trHeight w:val="160"/>
        </w:trPr>
        <w:tc>
          <w:tcPr>
            <w:tcW w:w="578" w:type="dxa"/>
            <w:vAlign w:val="center"/>
          </w:tcPr>
          <w:p w14:paraId="27749C3B"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10</w:t>
            </w:r>
          </w:p>
        </w:tc>
        <w:tc>
          <w:tcPr>
            <w:tcW w:w="4837" w:type="dxa"/>
            <w:vAlign w:val="center"/>
          </w:tcPr>
          <w:p w14:paraId="3F9A4166"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Нітрити, мг/дм</w:t>
            </w:r>
            <w:r w:rsidRPr="0048503B">
              <w:rPr>
                <w:rFonts w:ascii="Times New Roman" w:hAnsi="Times New Roman" w:cs="Times New Roman"/>
                <w:sz w:val="28"/>
                <w:szCs w:val="28"/>
                <w:vertAlign w:val="superscript"/>
                <w:lang w:val="uk-UA"/>
              </w:rPr>
              <w:t>3</w:t>
            </w:r>
          </w:p>
        </w:tc>
        <w:tc>
          <w:tcPr>
            <w:tcW w:w="1985" w:type="dxa"/>
            <w:vAlign w:val="center"/>
          </w:tcPr>
          <w:p w14:paraId="1BCBC837" w14:textId="77777777" w:rsidR="00A14F66" w:rsidRPr="0048503B" w:rsidRDefault="00A14F66" w:rsidP="001E7169">
            <w:pPr>
              <w:jc w:val="center"/>
              <w:rPr>
                <w:sz w:val="28"/>
                <w:szCs w:val="28"/>
                <w:lang w:val="uk-UA"/>
              </w:rPr>
            </w:pPr>
            <w:r w:rsidRPr="0048503B">
              <w:rPr>
                <w:sz w:val="28"/>
                <w:szCs w:val="28"/>
                <w:lang w:val="uk-UA"/>
              </w:rPr>
              <w:t>&lt;0,01–0,016</w:t>
            </w:r>
          </w:p>
        </w:tc>
        <w:tc>
          <w:tcPr>
            <w:tcW w:w="1966" w:type="dxa"/>
            <w:vAlign w:val="center"/>
          </w:tcPr>
          <w:p w14:paraId="73CC9781" w14:textId="77777777" w:rsidR="00A14F66" w:rsidRPr="0048503B" w:rsidRDefault="00A14F66" w:rsidP="00A14F66">
            <w:pPr>
              <w:jc w:val="center"/>
              <w:rPr>
                <w:sz w:val="28"/>
                <w:szCs w:val="28"/>
                <w:lang w:val="uk-UA"/>
              </w:rPr>
            </w:pPr>
            <w:r w:rsidRPr="0048503B">
              <w:rPr>
                <w:sz w:val="28"/>
                <w:szCs w:val="28"/>
                <w:lang w:val="uk-UA"/>
              </w:rPr>
              <w:t>≤0,5</w:t>
            </w:r>
          </w:p>
        </w:tc>
      </w:tr>
      <w:tr w:rsidR="0048503B" w:rsidRPr="0048503B" w14:paraId="2D2A90A8" w14:textId="77777777" w:rsidTr="000049FE">
        <w:trPr>
          <w:trHeight w:val="425"/>
        </w:trPr>
        <w:tc>
          <w:tcPr>
            <w:tcW w:w="578" w:type="dxa"/>
            <w:vAlign w:val="center"/>
          </w:tcPr>
          <w:p w14:paraId="62E8A994"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11</w:t>
            </w:r>
          </w:p>
        </w:tc>
        <w:tc>
          <w:tcPr>
            <w:tcW w:w="4837" w:type="dxa"/>
            <w:vAlign w:val="center"/>
          </w:tcPr>
          <w:p w14:paraId="12BE7D9E"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Нітрати, мг/дм</w:t>
            </w:r>
            <w:r w:rsidRPr="0048503B">
              <w:rPr>
                <w:rFonts w:ascii="Times New Roman" w:hAnsi="Times New Roman" w:cs="Times New Roman"/>
                <w:sz w:val="28"/>
                <w:szCs w:val="28"/>
                <w:vertAlign w:val="superscript"/>
                <w:lang w:val="uk-UA"/>
              </w:rPr>
              <w:t>3</w:t>
            </w:r>
          </w:p>
        </w:tc>
        <w:tc>
          <w:tcPr>
            <w:tcW w:w="1985" w:type="dxa"/>
            <w:vAlign w:val="center"/>
          </w:tcPr>
          <w:p w14:paraId="30E5CAA0" w14:textId="77777777" w:rsidR="00A14F66" w:rsidRPr="0048503B" w:rsidRDefault="00A14F66" w:rsidP="001E7169">
            <w:pPr>
              <w:jc w:val="center"/>
              <w:rPr>
                <w:sz w:val="28"/>
                <w:szCs w:val="28"/>
                <w:lang w:val="uk-UA"/>
              </w:rPr>
            </w:pPr>
            <w:r w:rsidRPr="0048503B">
              <w:rPr>
                <w:sz w:val="28"/>
                <w:szCs w:val="28"/>
                <w:lang w:val="uk-UA"/>
              </w:rPr>
              <w:t>&lt;0,5–1,10</w:t>
            </w:r>
          </w:p>
        </w:tc>
        <w:tc>
          <w:tcPr>
            <w:tcW w:w="1966" w:type="dxa"/>
            <w:vAlign w:val="center"/>
          </w:tcPr>
          <w:p w14:paraId="7A9B26C0" w14:textId="77777777" w:rsidR="00A14F66" w:rsidRPr="0048503B" w:rsidRDefault="00A14F66" w:rsidP="00A14F66">
            <w:pPr>
              <w:jc w:val="center"/>
              <w:rPr>
                <w:sz w:val="28"/>
                <w:szCs w:val="28"/>
                <w:lang w:val="uk-UA"/>
              </w:rPr>
            </w:pPr>
            <w:r w:rsidRPr="0048503B">
              <w:rPr>
                <w:sz w:val="28"/>
                <w:szCs w:val="28"/>
                <w:lang w:val="uk-UA"/>
              </w:rPr>
              <w:t>≤50,0</w:t>
            </w:r>
          </w:p>
        </w:tc>
      </w:tr>
      <w:tr w:rsidR="0048503B" w:rsidRPr="0048503B" w14:paraId="0B565541" w14:textId="77777777" w:rsidTr="000049FE">
        <w:trPr>
          <w:trHeight w:val="160"/>
        </w:trPr>
        <w:tc>
          <w:tcPr>
            <w:tcW w:w="578" w:type="dxa"/>
            <w:vAlign w:val="center"/>
          </w:tcPr>
          <w:p w14:paraId="54FC4F14"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12</w:t>
            </w:r>
          </w:p>
        </w:tc>
        <w:tc>
          <w:tcPr>
            <w:tcW w:w="4837" w:type="dxa"/>
            <w:vAlign w:val="center"/>
          </w:tcPr>
          <w:p w14:paraId="6E728822"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Фториди, мг/дм</w:t>
            </w:r>
            <w:r w:rsidRPr="0048503B">
              <w:rPr>
                <w:rFonts w:ascii="Times New Roman" w:hAnsi="Times New Roman" w:cs="Times New Roman"/>
                <w:sz w:val="28"/>
                <w:szCs w:val="28"/>
                <w:vertAlign w:val="superscript"/>
                <w:lang w:val="uk-UA"/>
              </w:rPr>
              <w:t>3</w:t>
            </w:r>
          </w:p>
        </w:tc>
        <w:tc>
          <w:tcPr>
            <w:tcW w:w="1985" w:type="dxa"/>
            <w:vAlign w:val="center"/>
          </w:tcPr>
          <w:p w14:paraId="3ADD6056" w14:textId="77777777" w:rsidR="00A14F66" w:rsidRPr="0048503B" w:rsidRDefault="00A14F66" w:rsidP="001E7169">
            <w:pPr>
              <w:jc w:val="center"/>
              <w:rPr>
                <w:sz w:val="28"/>
                <w:szCs w:val="28"/>
                <w:lang w:val="uk-UA"/>
              </w:rPr>
            </w:pPr>
            <w:r w:rsidRPr="0048503B">
              <w:rPr>
                <w:sz w:val="28"/>
                <w:szCs w:val="28"/>
                <w:lang w:val="uk-UA"/>
              </w:rPr>
              <w:t>0,169–0,234</w:t>
            </w:r>
          </w:p>
        </w:tc>
        <w:tc>
          <w:tcPr>
            <w:tcW w:w="1966" w:type="dxa"/>
            <w:vAlign w:val="center"/>
          </w:tcPr>
          <w:p w14:paraId="59C590F1" w14:textId="77777777" w:rsidR="00A14F66" w:rsidRPr="0048503B" w:rsidRDefault="00A14F66" w:rsidP="00A14F66">
            <w:pPr>
              <w:jc w:val="center"/>
              <w:rPr>
                <w:sz w:val="28"/>
                <w:szCs w:val="28"/>
                <w:lang w:val="uk-UA"/>
              </w:rPr>
            </w:pPr>
            <w:r w:rsidRPr="0048503B">
              <w:rPr>
                <w:sz w:val="28"/>
                <w:szCs w:val="28"/>
                <w:lang w:val="uk-UA"/>
              </w:rPr>
              <w:t>≤1,5</w:t>
            </w:r>
          </w:p>
        </w:tc>
      </w:tr>
      <w:tr w:rsidR="0048503B" w:rsidRPr="0048503B" w14:paraId="7487D645" w14:textId="77777777" w:rsidTr="000049FE">
        <w:trPr>
          <w:trHeight w:val="160"/>
        </w:trPr>
        <w:tc>
          <w:tcPr>
            <w:tcW w:w="578" w:type="dxa"/>
            <w:vAlign w:val="center"/>
          </w:tcPr>
          <w:p w14:paraId="0A116114"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13</w:t>
            </w:r>
          </w:p>
        </w:tc>
        <w:tc>
          <w:tcPr>
            <w:tcW w:w="4837" w:type="dxa"/>
            <w:vAlign w:val="center"/>
          </w:tcPr>
          <w:p w14:paraId="57C5F429" w14:textId="77777777" w:rsidR="00A14F66" w:rsidRPr="0048503B" w:rsidRDefault="00A14F66" w:rsidP="00A14F66">
            <w:pPr>
              <w:pStyle w:val="a3"/>
              <w:rPr>
                <w:rFonts w:ascii="Times New Roman" w:hAnsi="Times New Roman" w:cs="Times New Roman"/>
                <w:sz w:val="28"/>
                <w:szCs w:val="28"/>
                <w:lang w:val="uk-UA"/>
              </w:rPr>
            </w:pPr>
            <w:proofErr w:type="spellStart"/>
            <w:r w:rsidRPr="0048503B">
              <w:rPr>
                <w:rFonts w:ascii="Times New Roman" w:hAnsi="Times New Roman" w:cs="Times New Roman"/>
                <w:sz w:val="28"/>
                <w:szCs w:val="28"/>
                <w:lang w:val="uk-UA"/>
              </w:rPr>
              <w:t>Поліфосфати</w:t>
            </w:r>
            <w:proofErr w:type="spellEnd"/>
            <w:r w:rsidRPr="0048503B">
              <w:rPr>
                <w:rFonts w:ascii="Times New Roman" w:hAnsi="Times New Roman" w:cs="Times New Roman"/>
                <w:sz w:val="28"/>
                <w:szCs w:val="28"/>
                <w:lang w:val="uk-UA"/>
              </w:rPr>
              <w:t>, мг/дм</w:t>
            </w:r>
            <w:r w:rsidRPr="0048503B">
              <w:rPr>
                <w:rFonts w:ascii="Times New Roman" w:hAnsi="Times New Roman" w:cs="Times New Roman"/>
                <w:sz w:val="28"/>
                <w:szCs w:val="28"/>
                <w:vertAlign w:val="superscript"/>
                <w:lang w:val="uk-UA"/>
              </w:rPr>
              <w:t>3</w:t>
            </w:r>
          </w:p>
        </w:tc>
        <w:tc>
          <w:tcPr>
            <w:tcW w:w="1985" w:type="dxa"/>
            <w:vAlign w:val="center"/>
          </w:tcPr>
          <w:p w14:paraId="6034B610" w14:textId="77777777" w:rsidR="00A14F66" w:rsidRPr="0048503B" w:rsidRDefault="00A14F66" w:rsidP="001E7169">
            <w:pPr>
              <w:jc w:val="center"/>
              <w:rPr>
                <w:sz w:val="28"/>
                <w:szCs w:val="28"/>
                <w:lang w:val="uk-UA"/>
              </w:rPr>
            </w:pPr>
            <w:r w:rsidRPr="0048503B">
              <w:rPr>
                <w:sz w:val="28"/>
                <w:szCs w:val="28"/>
                <w:lang w:val="uk-UA"/>
              </w:rPr>
              <w:t>0,010–0,011</w:t>
            </w:r>
          </w:p>
        </w:tc>
        <w:tc>
          <w:tcPr>
            <w:tcW w:w="1966" w:type="dxa"/>
            <w:vAlign w:val="center"/>
          </w:tcPr>
          <w:p w14:paraId="6139769A" w14:textId="77777777" w:rsidR="00A14F66" w:rsidRPr="0048503B" w:rsidRDefault="00A14F66" w:rsidP="00A14F66">
            <w:pPr>
              <w:jc w:val="center"/>
              <w:rPr>
                <w:sz w:val="28"/>
                <w:szCs w:val="28"/>
                <w:lang w:val="uk-UA"/>
              </w:rPr>
            </w:pPr>
            <w:r w:rsidRPr="0048503B">
              <w:rPr>
                <w:sz w:val="28"/>
                <w:szCs w:val="28"/>
                <w:lang w:val="uk-UA"/>
              </w:rPr>
              <w:t>≤3,5</w:t>
            </w:r>
          </w:p>
        </w:tc>
      </w:tr>
      <w:tr w:rsidR="0048503B" w:rsidRPr="0048503B" w14:paraId="22DE7165" w14:textId="77777777" w:rsidTr="000049FE">
        <w:trPr>
          <w:trHeight w:val="160"/>
        </w:trPr>
        <w:tc>
          <w:tcPr>
            <w:tcW w:w="578" w:type="dxa"/>
            <w:vAlign w:val="center"/>
          </w:tcPr>
          <w:p w14:paraId="1A341D97"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14</w:t>
            </w:r>
          </w:p>
        </w:tc>
        <w:tc>
          <w:tcPr>
            <w:tcW w:w="4837" w:type="dxa"/>
            <w:vAlign w:val="center"/>
          </w:tcPr>
          <w:p w14:paraId="5C5FDB88"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Мідь, мг/дм</w:t>
            </w:r>
            <w:r w:rsidRPr="0048503B">
              <w:rPr>
                <w:rFonts w:ascii="Times New Roman" w:hAnsi="Times New Roman" w:cs="Times New Roman"/>
                <w:sz w:val="28"/>
                <w:szCs w:val="28"/>
                <w:vertAlign w:val="superscript"/>
                <w:lang w:val="uk-UA"/>
              </w:rPr>
              <w:t>3</w:t>
            </w:r>
          </w:p>
        </w:tc>
        <w:tc>
          <w:tcPr>
            <w:tcW w:w="1985" w:type="dxa"/>
            <w:vAlign w:val="center"/>
          </w:tcPr>
          <w:p w14:paraId="6475DAA7" w14:textId="77777777" w:rsidR="00A14F66" w:rsidRPr="0048503B" w:rsidRDefault="00A14F66" w:rsidP="00A14F66">
            <w:pPr>
              <w:jc w:val="center"/>
              <w:rPr>
                <w:sz w:val="28"/>
                <w:szCs w:val="28"/>
                <w:lang w:val="uk-UA"/>
              </w:rPr>
            </w:pPr>
            <w:r w:rsidRPr="0048503B">
              <w:rPr>
                <w:sz w:val="28"/>
                <w:szCs w:val="28"/>
                <w:lang w:val="uk-UA"/>
              </w:rPr>
              <w:t>&lt;0,001</w:t>
            </w:r>
          </w:p>
        </w:tc>
        <w:tc>
          <w:tcPr>
            <w:tcW w:w="1966" w:type="dxa"/>
            <w:vAlign w:val="center"/>
          </w:tcPr>
          <w:p w14:paraId="1852283D" w14:textId="77777777" w:rsidR="00A14F66" w:rsidRPr="0048503B" w:rsidRDefault="00A14F66" w:rsidP="00A14F66">
            <w:pPr>
              <w:jc w:val="center"/>
              <w:rPr>
                <w:sz w:val="28"/>
                <w:szCs w:val="28"/>
                <w:lang w:val="uk-UA"/>
              </w:rPr>
            </w:pPr>
            <w:r w:rsidRPr="0048503B">
              <w:rPr>
                <w:sz w:val="28"/>
                <w:szCs w:val="28"/>
                <w:lang w:val="uk-UA"/>
              </w:rPr>
              <w:t>≤1,0</w:t>
            </w:r>
          </w:p>
        </w:tc>
      </w:tr>
      <w:tr w:rsidR="0048503B" w:rsidRPr="0048503B" w14:paraId="5DEC23BB" w14:textId="77777777" w:rsidTr="000049FE">
        <w:trPr>
          <w:trHeight w:val="140"/>
        </w:trPr>
        <w:tc>
          <w:tcPr>
            <w:tcW w:w="578" w:type="dxa"/>
            <w:vAlign w:val="center"/>
          </w:tcPr>
          <w:p w14:paraId="4AB1033C"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15</w:t>
            </w:r>
          </w:p>
        </w:tc>
        <w:tc>
          <w:tcPr>
            <w:tcW w:w="4837" w:type="dxa"/>
            <w:vAlign w:val="center"/>
          </w:tcPr>
          <w:p w14:paraId="03D602F2"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Марганець, мг/дм</w:t>
            </w:r>
            <w:r w:rsidRPr="0048503B">
              <w:rPr>
                <w:rFonts w:ascii="Times New Roman" w:hAnsi="Times New Roman" w:cs="Times New Roman"/>
                <w:sz w:val="28"/>
                <w:szCs w:val="28"/>
                <w:vertAlign w:val="superscript"/>
                <w:lang w:val="uk-UA"/>
              </w:rPr>
              <w:t>3</w:t>
            </w:r>
          </w:p>
        </w:tc>
        <w:tc>
          <w:tcPr>
            <w:tcW w:w="1985" w:type="dxa"/>
            <w:vAlign w:val="center"/>
          </w:tcPr>
          <w:p w14:paraId="443BB1D7" w14:textId="77777777" w:rsidR="00A14F66" w:rsidRPr="0048503B" w:rsidRDefault="00A14F66" w:rsidP="00A14F66">
            <w:pPr>
              <w:jc w:val="center"/>
              <w:rPr>
                <w:sz w:val="28"/>
                <w:szCs w:val="28"/>
                <w:lang w:val="uk-UA"/>
              </w:rPr>
            </w:pPr>
            <w:r w:rsidRPr="0048503B">
              <w:rPr>
                <w:sz w:val="28"/>
                <w:szCs w:val="28"/>
                <w:lang w:val="uk-UA"/>
              </w:rPr>
              <w:t xml:space="preserve">&lt;0,05 </w:t>
            </w:r>
          </w:p>
        </w:tc>
        <w:tc>
          <w:tcPr>
            <w:tcW w:w="1966" w:type="dxa"/>
            <w:vAlign w:val="center"/>
          </w:tcPr>
          <w:p w14:paraId="41225A39" w14:textId="77777777" w:rsidR="00A14F66" w:rsidRPr="0048503B" w:rsidRDefault="00A14F66" w:rsidP="00A14F66">
            <w:pPr>
              <w:jc w:val="center"/>
              <w:rPr>
                <w:sz w:val="28"/>
                <w:szCs w:val="28"/>
                <w:lang w:val="uk-UA"/>
              </w:rPr>
            </w:pPr>
            <w:r w:rsidRPr="0048503B">
              <w:rPr>
                <w:sz w:val="28"/>
                <w:szCs w:val="28"/>
                <w:lang w:val="uk-UA"/>
              </w:rPr>
              <w:t>≤0,05 (0,5)</w:t>
            </w:r>
          </w:p>
        </w:tc>
      </w:tr>
      <w:tr w:rsidR="0048503B" w:rsidRPr="0048503B" w14:paraId="56F1A426" w14:textId="77777777" w:rsidTr="000049FE">
        <w:trPr>
          <w:trHeight w:val="160"/>
        </w:trPr>
        <w:tc>
          <w:tcPr>
            <w:tcW w:w="578" w:type="dxa"/>
            <w:vAlign w:val="center"/>
          </w:tcPr>
          <w:p w14:paraId="4723B3C5"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16</w:t>
            </w:r>
          </w:p>
        </w:tc>
        <w:tc>
          <w:tcPr>
            <w:tcW w:w="4837" w:type="dxa"/>
            <w:vAlign w:val="center"/>
          </w:tcPr>
          <w:p w14:paraId="3FB4698E"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Жорсткість, </w:t>
            </w:r>
            <w:proofErr w:type="spellStart"/>
            <w:r w:rsidRPr="0048503B">
              <w:rPr>
                <w:rFonts w:ascii="Times New Roman" w:hAnsi="Times New Roman" w:cs="Times New Roman"/>
                <w:sz w:val="28"/>
                <w:szCs w:val="28"/>
                <w:lang w:val="uk-UA"/>
              </w:rPr>
              <w:t>мг·экв</w:t>
            </w:r>
            <w:proofErr w:type="spellEnd"/>
            <w:r w:rsidRPr="0048503B">
              <w:rPr>
                <w:rFonts w:ascii="Times New Roman" w:hAnsi="Times New Roman" w:cs="Times New Roman"/>
                <w:sz w:val="28"/>
                <w:szCs w:val="28"/>
                <w:lang w:val="uk-UA"/>
              </w:rPr>
              <w:t>/дм</w:t>
            </w:r>
            <w:r w:rsidRPr="0048503B">
              <w:rPr>
                <w:rFonts w:ascii="Times New Roman" w:hAnsi="Times New Roman" w:cs="Times New Roman"/>
                <w:sz w:val="28"/>
                <w:szCs w:val="28"/>
                <w:vertAlign w:val="superscript"/>
                <w:lang w:val="uk-UA"/>
              </w:rPr>
              <w:t>3</w:t>
            </w:r>
          </w:p>
        </w:tc>
        <w:tc>
          <w:tcPr>
            <w:tcW w:w="1985" w:type="dxa"/>
            <w:vAlign w:val="center"/>
          </w:tcPr>
          <w:p w14:paraId="07423006" w14:textId="77777777" w:rsidR="00A14F66" w:rsidRPr="0048503B" w:rsidRDefault="00A14F66" w:rsidP="00A14F66">
            <w:pPr>
              <w:jc w:val="center"/>
              <w:rPr>
                <w:sz w:val="28"/>
                <w:szCs w:val="28"/>
                <w:lang w:val="uk-UA"/>
              </w:rPr>
            </w:pPr>
            <w:r w:rsidRPr="0048503B">
              <w:rPr>
                <w:sz w:val="28"/>
                <w:szCs w:val="28"/>
                <w:lang w:val="uk-UA"/>
              </w:rPr>
              <w:t>1,58 (3,16) – 1,82 (3,64)</w:t>
            </w:r>
          </w:p>
        </w:tc>
        <w:tc>
          <w:tcPr>
            <w:tcW w:w="1966" w:type="dxa"/>
            <w:vAlign w:val="center"/>
          </w:tcPr>
          <w:p w14:paraId="11391BF1" w14:textId="77777777" w:rsidR="00A14F66" w:rsidRPr="0048503B" w:rsidRDefault="00A14F66" w:rsidP="00A14F66">
            <w:pPr>
              <w:jc w:val="center"/>
              <w:rPr>
                <w:sz w:val="28"/>
                <w:szCs w:val="28"/>
                <w:lang w:val="uk-UA"/>
              </w:rPr>
            </w:pPr>
            <w:r w:rsidRPr="0048503B">
              <w:rPr>
                <w:sz w:val="28"/>
                <w:szCs w:val="28"/>
                <w:lang w:val="uk-UA"/>
              </w:rPr>
              <w:t>≤7,0</w:t>
            </w:r>
          </w:p>
        </w:tc>
      </w:tr>
      <w:tr w:rsidR="0048503B" w:rsidRPr="0048503B" w14:paraId="664C9F56" w14:textId="77777777" w:rsidTr="000049FE">
        <w:trPr>
          <w:trHeight w:val="160"/>
        </w:trPr>
        <w:tc>
          <w:tcPr>
            <w:tcW w:w="578" w:type="dxa"/>
            <w:vAlign w:val="center"/>
          </w:tcPr>
          <w:p w14:paraId="0F33171B"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17</w:t>
            </w:r>
          </w:p>
        </w:tc>
        <w:tc>
          <w:tcPr>
            <w:tcW w:w="4837" w:type="dxa"/>
            <w:vAlign w:val="center"/>
          </w:tcPr>
          <w:p w14:paraId="360A1D5B"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Сульфати, мг/дм</w:t>
            </w:r>
            <w:r w:rsidRPr="0048503B">
              <w:rPr>
                <w:rFonts w:ascii="Times New Roman" w:hAnsi="Times New Roman" w:cs="Times New Roman"/>
                <w:sz w:val="28"/>
                <w:szCs w:val="28"/>
                <w:vertAlign w:val="superscript"/>
                <w:lang w:val="uk-UA"/>
              </w:rPr>
              <w:t>3</w:t>
            </w:r>
          </w:p>
        </w:tc>
        <w:tc>
          <w:tcPr>
            <w:tcW w:w="1985" w:type="dxa"/>
            <w:vAlign w:val="center"/>
          </w:tcPr>
          <w:p w14:paraId="3D150EE4" w14:textId="77777777" w:rsidR="00A14F66" w:rsidRPr="0048503B" w:rsidRDefault="00A14F66" w:rsidP="001E7169">
            <w:pPr>
              <w:jc w:val="center"/>
              <w:rPr>
                <w:sz w:val="28"/>
                <w:szCs w:val="28"/>
                <w:lang w:val="uk-UA"/>
              </w:rPr>
            </w:pPr>
            <w:r w:rsidRPr="0048503B">
              <w:rPr>
                <w:sz w:val="28"/>
                <w:szCs w:val="28"/>
                <w:lang w:val="uk-UA"/>
              </w:rPr>
              <w:t>18,84–21,17</w:t>
            </w:r>
          </w:p>
        </w:tc>
        <w:tc>
          <w:tcPr>
            <w:tcW w:w="1966" w:type="dxa"/>
            <w:vAlign w:val="center"/>
          </w:tcPr>
          <w:p w14:paraId="6BE90AB4" w14:textId="77777777" w:rsidR="00A14F66" w:rsidRPr="0048503B" w:rsidRDefault="00A14F66" w:rsidP="00A14F66">
            <w:pPr>
              <w:jc w:val="center"/>
              <w:rPr>
                <w:sz w:val="28"/>
                <w:szCs w:val="28"/>
                <w:lang w:val="uk-UA"/>
              </w:rPr>
            </w:pPr>
            <w:r w:rsidRPr="0048503B">
              <w:rPr>
                <w:sz w:val="28"/>
                <w:szCs w:val="28"/>
                <w:lang w:val="uk-UA"/>
              </w:rPr>
              <w:t>≤250,0</w:t>
            </w:r>
          </w:p>
        </w:tc>
      </w:tr>
      <w:tr w:rsidR="0048503B" w:rsidRPr="0048503B" w14:paraId="5875896A" w14:textId="77777777" w:rsidTr="000049FE">
        <w:trPr>
          <w:trHeight w:val="160"/>
        </w:trPr>
        <w:tc>
          <w:tcPr>
            <w:tcW w:w="578" w:type="dxa"/>
            <w:vAlign w:val="center"/>
          </w:tcPr>
          <w:p w14:paraId="2489A180"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18</w:t>
            </w:r>
          </w:p>
        </w:tc>
        <w:tc>
          <w:tcPr>
            <w:tcW w:w="4837" w:type="dxa"/>
            <w:vAlign w:val="center"/>
          </w:tcPr>
          <w:p w14:paraId="4F057D9F"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Хлориди, мг/дм</w:t>
            </w:r>
            <w:r w:rsidRPr="0048503B">
              <w:rPr>
                <w:rFonts w:ascii="Times New Roman" w:hAnsi="Times New Roman" w:cs="Times New Roman"/>
                <w:sz w:val="28"/>
                <w:szCs w:val="28"/>
                <w:vertAlign w:val="superscript"/>
                <w:lang w:val="uk-UA"/>
              </w:rPr>
              <w:t>3</w:t>
            </w:r>
          </w:p>
        </w:tc>
        <w:tc>
          <w:tcPr>
            <w:tcW w:w="1985" w:type="dxa"/>
            <w:vAlign w:val="center"/>
          </w:tcPr>
          <w:p w14:paraId="20B1199A" w14:textId="77777777" w:rsidR="00A14F66" w:rsidRPr="0048503B" w:rsidRDefault="00A14F66" w:rsidP="001E7169">
            <w:pPr>
              <w:jc w:val="center"/>
              <w:rPr>
                <w:sz w:val="28"/>
                <w:szCs w:val="28"/>
                <w:lang w:val="uk-UA"/>
              </w:rPr>
            </w:pPr>
            <w:r w:rsidRPr="0048503B">
              <w:rPr>
                <w:sz w:val="28"/>
                <w:szCs w:val="28"/>
                <w:lang w:val="uk-UA"/>
              </w:rPr>
              <w:t>27,65–32,40</w:t>
            </w:r>
          </w:p>
        </w:tc>
        <w:tc>
          <w:tcPr>
            <w:tcW w:w="1966" w:type="dxa"/>
            <w:vAlign w:val="center"/>
          </w:tcPr>
          <w:p w14:paraId="452FDE72" w14:textId="77777777" w:rsidR="00A14F66" w:rsidRPr="0048503B" w:rsidRDefault="00A14F66" w:rsidP="00A14F66">
            <w:pPr>
              <w:jc w:val="center"/>
              <w:rPr>
                <w:sz w:val="28"/>
                <w:szCs w:val="28"/>
                <w:lang w:val="uk-UA"/>
              </w:rPr>
            </w:pPr>
            <w:r w:rsidRPr="0048503B">
              <w:rPr>
                <w:sz w:val="28"/>
                <w:szCs w:val="28"/>
                <w:lang w:val="uk-UA"/>
              </w:rPr>
              <w:t>≤250,0</w:t>
            </w:r>
          </w:p>
        </w:tc>
      </w:tr>
      <w:tr w:rsidR="0048503B" w:rsidRPr="0048503B" w14:paraId="5FE39309" w14:textId="77777777" w:rsidTr="000049FE">
        <w:trPr>
          <w:trHeight w:val="160"/>
        </w:trPr>
        <w:tc>
          <w:tcPr>
            <w:tcW w:w="578" w:type="dxa"/>
            <w:vAlign w:val="center"/>
          </w:tcPr>
          <w:p w14:paraId="302584B8"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19</w:t>
            </w:r>
          </w:p>
        </w:tc>
        <w:tc>
          <w:tcPr>
            <w:tcW w:w="4837" w:type="dxa"/>
            <w:vAlign w:val="center"/>
          </w:tcPr>
          <w:p w14:paraId="2A615F30"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Алюміній, мг/дм</w:t>
            </w:r>
            <w:r w:rsidRPr="0048503B">
              <w:rPr>
                <w:rFonts w:ascii="Times New Roman" w:hAnsi="Times New Roman" w:cs="Times New Roman"/>
                <w:sz w:val="28"/>
                <w:szCs w:val="28"/>
                <w:vertAlign w:val="superscript"/>
                <w:lang w:val="uk-UA"/>
              </w:rPr>
              <w:t>3</w:t>
            </w:r>
          </w:p>
        </w:tc>
        <w:tc>
          <w:tcPr>
            <w:tcW w:w="1985" w:type="dxa"/>
            <w:vAlign w:val="center"/>
          </w:tcPr>
          <w:p w14:paraId="748D6DD4" w14:textId="77777777" w:rsidR="00A14F66" w:rsidRPr="0048503B" w:rsidRDefault="00A14F66" w:rsidP="001E7169">
            <w:pPr>
              <w:jc w:val="center"/>
              <w:rPr>
                <w:sz w:val="28"/>
                <w:szCs w:val="28"/>
                <w:lang w:val="uk-UA"/>
              </w:rPr>
            </w:pPr>
            <w:r w:rsidRPr="0048503B">
              <w:rPr>
                <w:sz w:val="28"/>
                <w:szCs w:val="28"/>
                <w:lang w:val="uk-UA"/>
              </w:rPr>
              <w:t>0,218–0,491</w:t>
            </w:r>
          </w:p>
        </w:tc>
        <w:tc>
          <w:tcPr>
            <w:tcW w:w="1966" w:type="dxa"/>
            <w:vAlign w:val="center"/>
          </w:tcPr>
          <w:p w14:paraId="70BB6376" w14:textId="77777777" w:rsidR="00A14F66" w:rsidRPr="0048503B" w:rsidRDefault="00A14F66" w:rsidP="00A14F66">
            <w:pPr>
              <w:jc w:val="center"/>
              <w:rPr>
                <w:sz w:val="28"/>
                <w:szCs w:val="28"/>
                <w:lang w:val="uk-UA"/>
              </w:rPr>
            </w:pPr>
            <w:r w:rsidRPr="0048503B">
              <w:rPr>
                <w:sz w:val="28"/>
                <w:szCs w:val="28"/>
                <w:lang w:val="uk-UA"/>
              </w:rPr>
              <w:t>≤0,50</w:t>
            </w:r>
          </w:p>
        </w:tc>
      </w:tr>
      <w:tr w:rsidR="0048503B" w:rsidRPr="0048503B" w14:paraId="747860F3" w14:textId="77777777" w:rsidTr="000049FE">
        <w:trPr>
          <w:trHeight w:val="160"/>
        </w:trPr>
        <w:tc>
          <w:tcPr>
            <w:tcW w:w="578" w:type="dxa"/>
            <w:vAlign w:val="center"/>
          </w:tcPr>
          <w:p w14:paraId="388CB323"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20</w:t>
            </w:r>
          </w:p>
        </w:tc>
        <w:tc>
          <w:tcPr>
            <w:tcW w:w="4837" w:type="dxa"/>
            <w:vAlign w:val="center"/>
          </w:tcPr>
          <w:p w14:paraId="08C10AA7"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Кремній, мг/дм</w:t>
            </w:r>
            <w:r w:rsidRPr="0048503B">
              <w:rPr>
                <w:rFonts w:ascii="Times New Roman" w:hAnsi="Times New Roman" w:cs="Times New Roman"/>
                <w:sz w:val="28"/>
                <w:szCs w:val="28"/>
                <w:vertAlign w:val="superscript"/>
                <w:lang w:val="uk-UA"/>
              </w:rPr>
              <w:t>3</w:t>
            </w:r>
          </w:p>
        </w:tc>
        <w:tc>
          <w:tcPr>
            <w:tcW w:w="1985" w:type="dxa"/>
            <w:vAlign w:val="center"/>
          </w:tcPr>
          <w:p w14:paraId="70C26056" w14:textId="77777777" w:rsidR="00A14F66" w:rsidRPr="0048503B" w:rsidRDefault="00A14F66" w:rsidP="001E7169">
            <w:pPr>
              <w:jc w:val="center"/>
              <w:rPr>
                <w:sz w:val="28"/>
                <w:szCs w:val="28"/>
                <w:lang w:val="uk-UA"/>
              </w:rPr>
            </w:pPr>
            <w:r w:rsidRPr="0048503B">
              <w:rPr>
                <w:sz w:val="28"/>
                <w:szCs w:val="28"/>
                <w:lang w:val="uk-UA"/>
              </w:rPr>
              <w:t>1,86–1,89</w:t>
            </w:r>
          </w:p>
        </w:tc>
        <w:tc>
          <w:tcPr>
            <w:tcW w:w="1966" w:type="dxa"/>
            <w:vAlign w:val="center"/>
          </w:tcPr>
          <w:p w14:paraId="6BF6C1DE" w14:textId="77777777" w:rsidR="00A14F66" w:rsidRPr="0048503B" w:rsidRDefault="00A14F66" w:rsidP="00A14F66">
            <w:pPr>
              <w:jc w:val="center"/>
              <w:rPr>
                <w:sz w:val="28"/>
                <w:szCs w:val="28"/>
                <w:lang w:val="uk-UA"/>
              </w:rPr>
            </w:pPr>
            <w:r w:rsidRPr="0048503B">
              <w:rPr>
                <w:sz w:val="28"/>
                <w:szCs w:val="28"/>
                <w:lang w:val="uk-UA"/>
              </w:rPr>
              <w:t>≤10,0</w:t>
            </w:r>
          </w:p>
        </w:tc>
      </w:tr>
      <w:tr w:rsidR="0048503B" w:rsidRPr="0048503B" w14:paraId="19F8A886" w14:textId="77777777" w:rsidTr="000049FE">
        <w:trPr>
          <w:trHeight w:val="160"/>
        </w:trPr>
        <w:tc>
          <w:tcPr>
            <w:tcW w:w="578" w:type="dxa"/>
            <w:vAlign w:val="center"/>
          </w:tcPr>
          <w:p w14:paraId="492C3B7E"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21</w:t>
            </w:r>
          </w:p>
        </w:tc>
        <w:tc>
          <w:tcPr>
            <w:tcW w:w="4837" w:type="dxa"/>
            <w:vAlign w:val="center"/>
          </w:tcPr>
          <w:p w14:paraId="40F33C4C"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Сухий залишок, мг/дм</w:t>
            </w:r>
            <w:r w:rsidRPr="0048503B">
              <w:rPr>
                <w:rFonts w:ascii="Times New Roman" w:hAnsi="Times New Roman" w:cs="Times New Roman"/>
                <w:sz w:val="28"/>
                <w:szCs w:val="28"/>
                <w:vertAlign w:val="superscript"/>
                <w:lang w:val="uk-UA"/>
              </w:rPr>
              <w:t>3</w:t>
            </w:r>
          </w:p>
        </w:tc>
        <w:tc>
          <w:tcPr>
            <w:tcW w:w="1985" w:type="dxa"/>
            <w:vAlign w:val="center"/>
          </w:tcPr>
          <w:p w14:paraId="4E5CFC2F" w14:textId="77777777" w:rsidR="00A14F66" w:rsidRPr="0048503B" w:rsidRDefault="00A14F66" w:rsidP="00A14F66">
            <w:pPr>
              <w:jc w:val="center"/>
              <w:rPr>
                <w:sz w:val="28"/>
                <w:szCs w:val="28"/>
                <w:lang w:val="uk-UA"/>
              </w:rPr>
            </w:pPr>
            <w:r w:rsidRPr="0048503B">
              <w:rPr>
                <w:sz w:val="28"/>
                <w:szCs w:val="28"/>
                <w:lang w:val="uk-UA"/>
              </w:rPr>
              <w:t>200,40 – 203,20</w:t>
            </w:r>
          </w:p>
        </w:tc>
        <w:tc>
          <w:tcPr>
            <w:tcW w:w="1966" w:type="dxa"/>
            <w:vAlign w:val="center"/>
          </w:tcPr>
          <w:p w14:paraId="60438957" w14:textId="77777777" w:rsidR="00A14F66" w:rsidRPr="0048503B" w:rsidRDefault="00A14F66" w:rsidP="00A14F66">
            <w:pPr>
              <w:jc w:val="center"/>
              <w:rPr>
                <w:sz w:val="28"/>
                <w:szCs w:val="28"/>
                <w:lang w:val="uk-UA"/>
              </w:rPr>
            </w:pPr>
            <w:r w:rsidRPr="0048503B">
              <w:rPr>
                <w:sz w:val="28"/>
                <w:szCs w:val="28"/>
                <w:lang w:val="uk-UA"/>
              </w:rPr>
              <w:t>≤1000,0</w:t>
            </w:r>
          </w:p>
        </w:tc>
      </w:tr>
      <w:tr w:rsidR="0048503B" w:rsidRPr="0048503B" w14:paraId="18B2B53C" w14:textId="77777777" w:rsidTr="000049FE">
        <w:trPr>
          <w:trHeight w:val="160"/>
        </w:trPr>
        <w:tc>
          <w:tcPr>
            <w:tcW w:w="578" w:type="dxa"/>
            <w:vAlign w:val="center"/>
          </w:tcPr>
          <w:p w14:paraId="7365CEF4"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22</w:t>
            </w:r>
          </w:p>
        </w:tc>
        <w:tc>
          <w:tcPr>
            <w:tcW w:w="4837" w:type="dxa"/>
            <w:vAlign w:val="center"/>
          </w:tcPr>
          <w:p w14:paraId="23C16246"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Берилій, мг/дм</w:t>
            </w:r>
            <w:r w:rsidRPr="0048503B">
              <w:rPr>
                <w:rFonts w:ascii="Times New Roman" w:hAnsi="Times New Roman" w:cs="Times New Roman"/>
                <w:sz w:val="28"/>
                <w:szCs w:val="28"/>
                <w:vertAlign w:val="superscript"/>
                <w:lang w:val="uk-UA"/>
              </w:rPr>
              <w:t>3</w:t>
            </w:r>
          </w:p>
        </w:tc>
        <w:tc>
          <w:tcPr>
            <w:tcW w:w="1985" w:type="dxa"/>
            <w:vAlign w:val="center"/>
          </w:tcPr>
          <w:p w14:paraId="4CE3E62E" w14:textId="77777777" w:rsidR="00A14F66" w:rsidRPr="0048503B" w:rsidRDefault="00A14F66" w:rsidP="00A14F66">
            <w:pPr>
              <w:jc w:val="center"/>
              <w:rPr>
                <w:sz w:val="28"/>
                <w:szCs w:val="28"/>
                <w:lang w:val="uk-UA"/>
              </w:rPr>
            </w:pPr>
            <w:r w:rsidRPr="0048503B">
              <w:rPr>
                <w:sz w:val="28"/>
                <w:szCs w:val="28"/>
                <w:lang w:val="uk-UA"/>
              </w:rPr>
              <w:t>&lt;0,0001</w:t>
            </w:r>
          </w:p>
        </w:tc>
        <w:tc>
          <w:tcPr>
            <w:tcW w:w="1966" w:type="dxa"/>
            <w:vAlign w:val="center"/>
          </w:tcPr>
          <w:p w14:paraId="5E0248E1" w14:textId="77777777" w:rsidR="00A14F66" w:rsidRPr="0048503B" w:rsidRDefault="00A14F66" w:rsidP="00A14F66">
            <w:pPr>
              <w:jc w:val="center"/>
              <w:rPr>
                <w:sz w:val="28"/>
                <w:szCs w:val="28"/>
                <w:lang w:val="uk-UA"/>
              </w:rPr>
            </w:pPr>
            <w:r w:rsidRPr="0048503B">
              <w:rPr>
                <w:sz w:val="28"/>
                <w:szCs w:val="28"/>
                <w:lang w:val="uk-UA"/>
              </w:rPr>
              <w:t>≤0,0002</w:t>
            </w:r>
          </w:p>
        </w:tc>
      </w:tr>
      <w:tr w:rsidR="0048503B" w:rsidRPr="0048503B" w14:paraId="4A874A72" w14:textId="77777777" w:rsidTr="000049FE">
        <w:trPr>
          <w:trHeight w:val="160"/>
        </w:trPr>
        <w:tc>
          <w:tcPr>
            <w:tcW w:w="578" w:type="dxa"/>
            <w:vAlign w:val="center"/>
          </w:tcPr>
          <w:p w14:paraId="1ADF7BF1"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23</w:t>
            </w:r>
          </w:p>
        </w:tc>
        <w:tc>
          <w:tcPr>
            <w:tcW w:w="4837" w:type="dxa"/>
            <w:vAlign w:val="center"/>
          </w:tcPr>
          <w:p w14:paraId="0AA2886C"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Кадмій, мг/дм</w:t>
            </w:r>
            <w:r w:rsidRPr="0048503B">
              <w:rPr>
                <w:rFonts w:ascii="Times New Roman" w:hAnsi="Times New Roman" w:cs="Times New Roman"/>
                <w:sz w:val="28"/>
                <w:szCs w:val="28"/>
                <w:vertAlign w:val="superscript"/>
                <w:lang w:val="uk-UA"/>
              </w:rPr>
              <w:t>3</w:t>
            </w:r>
          </w:p>
        </w:tc>
        <w:tc>
          <w:tcPr>
            <w:tcW w:w="1985" w:type="dxa"/>
            <w:vAlign w:val="center"/>
          </w:tcPr>
          <w:p w14:paraId="18584FBC" w14:textId="77777777" w:rsidR="00A14F66" w:rsidRPr="0048503B" w:rsidRDefault="00A14F66" w:rsidP="00A14F66">
            <w:pPr>
              <w:jc w:val="center"/>
              <w:rPr>
                <w:sz w:val="28"/>
                <w:szCs w:val="28"/>
                <w:lang w:val="uk-UA"/>
              </w:rPr>
            </w:pPr>
            <w:r w:rsidRPr="0048503B">
              <w:rPr>
                <w:sz w:val="28"/>
                <w:szCs w:val="28"/>
                <w:lang w:val="uk-UA"/>
              </w:rPr>
              <w:t>&lt;0,0001</w:t>
            </w:r>
          </w:p>
        </w:tc>
        <w:tc>
          <w:tcPr>
            <w:tcW w:w="1966" w:type="dxa"/>
            <w:vAlign w:val="center"/>
          </w:tcPr>
          <w:p w14:paraId="0EF79121" w14:textId="77777777" w:rsidR="00A14F66" w:rsidRPr="0048503B" w:rsidRDefault="00A14F66" w:rsidP="00A14F66">
            <w:pPr>
              <w:jc w:val="center"/>
              <w:rPr>
                <w:sz w:val="28"/>
                <w:szCs w:val="28"/>
                <w:lang w:val="uk-UA"/>
              </w:rPr>
            </w:pPr>
            <w:r w:rsidRPr="0048503B">
              <w:rPr>
                <w:sz w:val="28"/>
                <w:szCs w:val="28"/>
                <w:lang w:val="uk-UA"/>
              </w:rPr>
              <w:t>&lt;0,001</w:t>
            </w:r>
          </w:p>
        </w:tc>
      </w:tr>
      <w:tr w:rsidR="0048503B" w:rsidRPr="0048503B" w14:paraId="3E56BA2F" w14:textId="77777777" w:rsidTr="000049FE">
        <w:trPr>
          <w:trHeight w:val="160"/>
        </w:trPr>
        <w:tc>
          <w:tcPr>
            <w:tcW w:w="578" w:type="dxa"/>
            <w:vAlign w:val="center"/>
          </w:tcPr>
          <w:p w14:paraId="433FDEBE"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24</w:t>
            </w:r>
          </w:p>
        </w:tc>
        <w:tc>
          <w:tcPr>
            <w:tcW w:w="4837" w:type="dxa"/>
            <w:vAlign w:val="center"/>
          </w:tcPr>
          <w:p w14:paraId="0450E503"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Кобальт, мг/дм</w:t>
            </w:r>
            <w:r w:rsidRPr="0048503B">
              <w:rPr>
                <w:rFonts w:ascii="Times New Roman" w:hAnsi="Times New Roman" w:cs="Times New Roman"/>
                <w:sz w:val="28"/>
                <w:szCs w:val="28"/>
                <w:vertAlign w:val="superscript"/>
                <w:lang w:val="uk-UA"/>
              </w:rPr>
              <w:t>3</w:t>
            </w:r>
          </w:p>
        </w:tc>
        <w:tc>
          <w:tcPr>
            <w:tcW w:w="1985" w:type="dxa"/>
            <w:vAlign w:val="center"/>
          </w:tcPr>
          <w:p w14:paraId="2E6E4A3B" w14:textId="77777777" w:rsidR="00A14F66" w:rsidRPr="0048503B" w:rsidRDefault="00A14F66" w:rsidP="00A14F66">
            <w:pPr>
              <w:jc w:val="center"/>
              <w:rPr>
                <w:sz w:val="28"/>
                <w:szCs w:val="28"/>
                <w:lang w:val="uk-UA"/>
              </w:rPr>
            </w:pPr>
            <w:r w:rsidRPr="0048503B">
              <w:rPr>
                <w:sz w:val="28"/>
                <w:szCs w:val="28"/>
                <w:lang w:val="uk-UA"/>
              </w:rPr>
              <w:t>&lt;0,020</w:t>
            </w:r>
          </w:p>
        </w:tc>
        <w:tc>
          <w:tcPr>
            <w:tcW w:w="1966" w:type="dxa"/>
            <w:vAlign w:val="center"/>
          </w:tcPr>
          <w:p w14:paraId="58227E5E" w14:textId="77777777" w:rsidR="00A14F66" w:rsidRPr="0048503B" w:rsidRDefault="00A14F66" w:rsidP="00A14F66">
            <w:pPr>
              <w:jc w:val="center"/>
              <w:rPr>
                <w:sz w:val="28"/>
                <w:szCs w:val="28"/>
                <w:lang w:val="uk-UA"/>
              </w:rPr>
            </w:pPr>
            <w:r w:rsidRPr="0048503B">
              <w:rPr>
                <w:sz w:val="28"/>
                <w:szCs w:val="28"/>
                <w:lang w:val="uk-UA"/>
              </w:rPr>
              <w:t>≤0,10</w:t>
            </w:r>
          </w:p>
        </w:tc>
      </w:tr>
      <w:tr w:rsidR="0048503B" w:rsidRPr="0048503B" w14:paraId="069CDEFE" w14:textId="77777777" w:rsidTr="000049FE">
        <w:trPr>
          <w:trHeight w:val="160"/>
        </w:trPr>
        <w:tc>
          <w:tcPr>
            <w:tcW w:w="578" w:type="dxa"/>
            <w:vAlign w:val="center"/>
          </w:tcPr>
          <w:p w14:paraId="20317558"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25</w:t>
            </w:r>
          </w:p>
        </w:tc>
        <w:tc>
          <w:tcPr>
            <w:tcW w:w="4837" w:type="dxa"/>
            <w:vAlign w:val="center"/>
          </w:tcPr>
          <w:p w14:paraId="246F6366"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Хром, мг/дм</w:t>
            </w:r>
            <w:r w:rsidRPr="0048503B">
              <w:rPr>
                <w:rFonts w:ascii="Times New Roman" w:hAnsi="Times New Roman" w:cs="Times New Roman"/>
                <w:sz w:val="28"/>
                <w:szCs w:val="28"/>
                <w:vertAlign w:val="superscript"/>
                <w:lang w:val="uk-UA"/>
              </w:rPr>
              <w:t>3</w:t>
            </w:r>
          </w:p>
        </w:tc>
        <w:tc>
          <w:tcPr>
            <w:tcW w:w="1985" w:type="dxa"/>
            <w:vAlign w:val="center"/>
          </w:tcPr>
          <w:p w14:paraId="6044FCE5" w14:textId="77777777" w:rsidR="00A14F66" w:rsidRPr="0048503B" w:rsidRDefault="00A14F66" w:rsidP="00A14F66">
            <w:pPr>
              <w:jc w:val="center"/>
              <w:rPr>
                <w:sz w:val="28"/>
                <w:szCs w:val="28"/>
                <w:lang w:val="uk-UA"/>
              </w:rPr>
            </w:pPr>
            <w:r w:rsidRPr="0048503B">
              <w:rPr>
                <w:sz w:val="28"/>
                <w:szCs w:val="28"/>
                <w:lang w:val="uk-UA"/>
              </w:rPr>
              <w:t>&lt;0,001</w:t>
            </w:r>
          </w:p>
        </w:tc>
        <w:tc>
          <w:tcPr>
            <w:tcW w:w="1966" w:type="dxa"/>
            <w:vAlign w:val="center"/>
          </w:tcPr>
          <w:p w14:paraId="51A6C9E9" w14:textId="77777777" w:rsidR="00A14F66" w:rsidRPr="0048503B" w:rsidRDefault="00A14F66" w:rsidP="00A14F66">
            <w:pPr>
              <w:jc w:val="center"/>
              <w:rPr>
                <w:sz w:val="28"/>
                <w:szCs w:val="28"/>
                <w:lang w:val="uk-UA"/>
              </w:rPr>
            </w:pPr>
            <w:r w:rsidRPr="0048503B">
              <w:rPr>
                <w:sz w:val="28"/>
                <w:szCs w:val="28"/>
                <w:lang w:val="uk-UA"/>
              </w:rPr>
              <w:t>≤0,05</w:t>
            </w:r>
          </w:p>
        </w:tc>
      </w:tr>
      <w:tr w:rsidR="0048503B" w:rsidRPr="0048503B" w14:paraId="39668EF3" w14:textId="77777777" w:rsidTr="000049FE">
        <w:trPr>
          <w:trHeight w:val="160"/>
        </w:trPr>
        <w:tc>
          <w:tcPr>
            <w:tcW w:w="578" w:type="dxa"/>
            <w:vAlign w:val="center"/>
          </w:tcPr>
          <w:p w14:paraId="4B23669A"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26</w:t>
            </w:r>
          </w:p>
        </w:tc>
        <w:tc>
          <w:tcPr>
            <w:tcW w:w="4837" w:type="dxa"/>
            <w:vAlign w:val="center"/>
          </w:tcPr>
          <w:p w14:paraId="282401DB"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Нікель, мг/дм</w:t>
            </w:r>
            <w:r w:rsidRPr="0048503B">
              <w:rPr>
                <w:rFonts w:ascii="Times New Roman" w:hAnsi="Times New Roman" w:cs="Times New Roman"/>
                <w:sz w:val="28"/>
                <w:szCs w:val="28"/>
                <w:vertAlign w:val="superscript"/>
                <w:lang w:val="uk-UA"/>
              </w:rPr>
              <w:t>3</w:t>
            </w:r>
          </w:p>
        </w:tc>
        <w:tc>
          <w:tcPr>
            <w:tcW w:w="1985" w:type="dxa"/>
            <w:vAlign w:val="center"/>
          </w:tcPr>
          <w:p w14:paraId="0867F538" w14:textId="77777777" w:rsidR="00A14F66" w:rsidRPr="0048503B" w:rsidRDefault="00A14F66" w:rsidP="00A14F66">
            <w:pPr>
              <w:jc w:val="center"/>
              <w:rPr>
                <w:sz w:val="28"/>
                <w:szCs w:val="28"/>
                <w:lang w:val="uk-UA"/>
              </w:rPr>
            </w:pPr>
            <w:r w:rsidRPr="0048503B">
              <w:rPr>
                <w:sz w:val="28"/>
                <w:szCs w:val="28"/>
                <w:lang w:val="uk-UA"/>
              </w:rPr>
              <w:t>&lt;0,001</w:t>
            </w:r>
          </w:p>
        </w:tc>
        <w:tc>
          <w:tcPr>
            <w:tcW w:w="1966" w:type="dxa"/>
            <w:vAlign w:val="center"/>
          </w:tcPr>
          <w:p w14:paraId="173723D6" w14:textId="77777777" w:rsidR="00A14F66" w:rsidRPr="0048503B" w:rsidRDefault="00A14F66" w:rsidP="00A14F66">
            <w:pPr>
              <w:jc w:val="center"/>
              <w:rPr>
                <w:sz w:val="28"/>
                <w:szCs w:val="28"/>
                <w:lang w:val="uk-UA"/>
              </w:rPr>
            </w:pPr>
            <w:r w:rsidRPr="0048503B">
              <w:rPr>
                <w:sz w:val="28"/>
                <w:szCs w:val="28"/>
                <w:lang w:val="uk-UA"/>
              </w:rPr>
              <w:t>≤0,02</w:t>
            </w:r>
          </w:p>
        </w:tc>
      </w:tr>
      <w:tr w:rsidR="0048503B" w:rsidRPr="0048503B" w14:paraId="1E636B76" w14:textId="77777777" w:rsidTr="000049FE">
        <w:trPr>
          <w:trHeight w:val="160"/>
        </w:trPr>
        <w:tc>
          <w:tcPr>
            <w:tcW w:w="578" w:type="dxa"/>
            <w:vAlign w:val="center"/>
          </w:tcPr>
          <w:p w14:paraId="2E86E1AF"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27</w:t>
            </w:r>
          </w:p>
        </w:tc>
        <w:tc>
          <w:tcPr>
            <w:tcW w:w="4837" w:type="dxa"/>
            <w:vAlign w:val="center"/>
          </w:tcPr>
          <w:p w14:paraId="078CD583"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Стронцій, мг/дм</w:t>
            </w:r>
            <w:r w:rsidRPr="0048503B">
              <w:rPr>
                <w:rFonts w:ascii="Times New Roman" w:hAnsi="Times New Roman" w:cs="Times New Roman"/>
                <w:sz w:val="28"/>
                <w:szCs w:val="28"/>
                <w:vertAlign w:val="superscript"/>
                <w:lang w:val="uk-UA"/>
              </w:rPr>
              <w:t>3</w:t>
            </w:r>
          </w:p>
        </w:tc>
        <w:tc>
          <w:tcPr>
            <w:tcW w:w="1985" w:type="dxa"/>
            <w:vAlign w:val="center"/>
          </w:tcPr>
          <w:p w14:paraId="40E7BB63" w14:textId="77777777" w:rsidR="00A14F66" w:rsidRPr="0048503B" w:rsidRDefault="00A14F66" w:rsidP="00A14F66">
            <w:pPr>
              <w:jc w:val="center"/>
              <w:rPr>
                <w:sz w:val="28"/>
                <w:szCs w:val="28"/>
                <w:lang w:val="uk-UA"/>
              </w:rPr>
            </w:pPr>
            <w:r w:rsidRPr="0048503B">
              <w:rPr>
                <w:sz w:val="28"/>
                <w:szCs w:val="28"/>
                <w:lang w:val="uk-UA"/>
              </w:rPr>
              <w:t>0,112</w:t>
            </w:r>
          </w:p>
        </w:tc>
        <w:tc>
          <w:tcPr>
            <w:tcW w:w="1966" w:type="dxa"/>
            <w:vAlign w:val="center"/>
          </w:tcPr>
          <w:p w14:paraId="150C92AB" w14:textId="77777777" w:rsidR="00A14F66" w:rsidRPr="0048503B" w:rsidRDefault="00A14F66" w:rsidP="00A14F66">
            <w:pPr>
              <w:jc w:val="center"/>
              <w:rPr>
                <w:sz w:val="28"/>
                <w:szCs w:val="28"/>
                <w:lang w:val="uk-UA"/>
              </w:rPr>
            </w:pPr>
            <w:r w:rsidRPr="0048503B">
              <w:rPr>
                <w:sz w:val="28"/>
                <w:szCs w:val="28"/>
                <w:lang w:val="uk-UA"/>
              </w:rPr>
              <w:t>≤7,0</w:t>
            </w:r>
          </w:p>
        </w:tc>
      </w:tr>
      <w:tr w:rsidR="0048503B" w:rsidRPr="0048503B" w14:paraId="40FA5157" w14:textId="77777777" w:rsidTr="000049FE">
        <w:trPr>
          <w:trHeight w:val="160"/>
        </w:trPr>
        <w:tc>
          <w:tcPr>
            <w:tcW w:w="578" w:type="dxa"/>
            <w:vAlign w:val="center"/>
          </w:tcPr>
          <w:p w14:paraId="671E5054"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28</w:t>
            </w:r>
          </w:p>
        </w:tc>
        <w:tc>
          <w:tcPr>
            <w:tcW w:w="4837" w:type="dxa"/>
            <w:vAlign w:val="center"/>
          </w:tcPr>
          <w:p w14:paraId="10FC84C7"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Цинк, мг/дм</w:t>
            </w:r>
            <w:r w:rsidRPr="0048503B">
              <w:rPr>
                <w:rFonts w:ascii="Times New Roman" w:hAnsi="Times New Roman" w:cs="Times New Roman"/>
                <w:sz w:val="28"/>
                <w:szCs w:val="28"/>
                <w:vertAlign w:val="superscript"/>
                <w:lang w:val="uk-UA"/>
              </w:rPr>
              <w:t>3</w:t>
            </w:r>
          </w:p>
        </w:tc>
        <w:tc>
          <w:tcPr>
            <w:tcW w:w="1985" w:type="dxa"/>
            <w:vAlign w:val="center"/>
          </w:tcPr>
          <w:p w14:paraId="427E8D1A" w14:textId="77777777" w:rsidR="00A14F66" w:rsidRPr="0048503B" w:rsidRDefault="00A14F66" w:rsidP="00A14F66">
            <w:pPr>
              <w:jc w:val="center"/>
              <w:rPr>
                <w:sz w:val="28"/>
                <w:szCs w:val="28"/>
                <w:lang w:val="uk-UA"/>
              </w:rPr>
            </w:pPr>
            <w:r w:rsidRPr="0048503B">
              <w:rPr>
                <w:sz w:val="28"/>
                <w:szCs w:val="28"/>
                <w:lang w:val="uk-UA"/>
              </w:rPr>
              <w:t>&lt;0,25</w:t>
            </w:r>
          </w:p>
        </w:tc>
        <w:tc>
          <w:tcPr>
            <w:tcW w:w="1966" w:type="dxa"/>
            <w:vAlign w:val="center"/>
          </w:tcPr>
          <w:p w14:paraId="0BF7EAE0" w14:textId="77777777" w:rsidR="00A14F66" w:rsidRPr="0048503B" w:rsidRDefault="00A14F66" w:rsidP="00A14F66">
            <w:pPr>
              <w:jc w:val="center"/>
              <w:rPr>
                <w:sz w:val="28"/>
                <w:szCs w:val="28"/>
                <w:lang w:val="uk-UA"/>
              </w:rPr>
            </w:pPr>
            <w:r w:rsidRPr="0048503B">
              <w:rPr>
                <w:sz w:val="28"/>
                <w:szCs w:val="28"/>
                <w:lang w:val="uk-UA"/>
              </w:rPr>
              <w:t>≤1,0</w:t>
            </w:r>
          </w:p>
        </w:tc>
      </w:tr>
      <w:tr w:rsidR="0048503B" w:rsidRPr="0048503B" w14:paraId="6B303BB9" w14:textId="77777777" w:rsidTr="000049FE">
        <w:trPr>
          <w:trHeight w:val="160"/>
        </w:trPr>
        <w:tc>
          <w:tcPr>
            <w:tcW w:w="578" w:type="dxa"/>
            <w:vAlign w:val="center"/>
          </w:tcPr>
          <w:p w14:paraId="5E0F58C3"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29</w:t>
            </w:r>
          </w:p>
        </w:tc>
        <w:tc>
          <w:tcPr>
            <w:tcW w:w="4837" w:type="dxa"/>
            <w:vAlign w:val="center"/>
          </w:tcPr>
          <w:p w14:paraId="0DCD08BC"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Молібден, мг/дм</w:t>
            </w:r>
            <w:r w:rsidRPr="0048503B">
              <w:rPr>
                <w:rFonts w:ascii="Times New Roman" w:hAnsi="Times New Roman" w:cs="Times New Roman"/>
                <w:sz w:val="28"/>
                <w:szCs w:val="28"/>
                <w:vertAlign w:val="superscript"/>
                <w:lang w:val="uk-UA"/>
              </w:rPr>
              <w:t>3</w:t>
            </w:r>
          </w:p>
        </w:tc>
        <w:tc>
          <w:tcPr>
            <w:tcW w:w="1985" w:type="dxa"/>
            <w:vAlign w:val="center"/>
          </w:tcPr>
          <w:p w14:paraId="0DD4CA40" w14:textId="77777777" w:rsidR="00A14F66" w:rsidRPr="0048503B" w:rsidRDefault="00A14F66" w:rsidP="00A14F66">
            <w:pPr>
              <w:jc w:val="center"/>
              <w:rPr>
                <w:sz w:val="28"/>
                <w:szCs w:val="28"/>
                <w:lang w:val="uk-UA"/>
              </w:rPr>
            </w:pPr>
            <w:r w:rsidRPr="0048503B">
              <w:rPr>
                <w:sz w:val="28"/>
                <w:szCs w:val="28"/>
                <w:lang w:val="uk-UA"/>
              </w:rPr>
              <w:t>&lt;0,001</w:t>
            </w:r>
          </w:p>
        </w:tc>
        <w:tc>
          <w:tcPr>
            <w:tcW w:w="1966" w:type="dxa"/>
            <w:vAlign w:val="center"/>
          </w:tcPr>
          <w:p w14:paraId="375FA456" w14:textId="77777777" w:rsidR="00A14F66" w:rsidRPr="0048503B" w:rsidRDefault="00A14F66" w:rsidP="00A14F66">
            <w:pPr>
              <w:jc w:val="center"/>
              <w:rPr>
                <w:sz w:val="28"/>
                <w:szCs w:val="28"/>
                <w:lang w:val="uk-UA"/>
              </w:rPr>
            </w:pPr>
            <w:r w:rsidRPr="0048503B">
              <w:rPr>
                <w:sz w:val="28"/>
                <w:szCs w:val="28"/>
                <w:lang w:val="uk-UA"/>
              </w:rPr>
              <w:t>≤0,07</w:t>
            </w:r>
          </w:p>
        </w:tc>
      </w:tr>
      <w:tr w:rsidR="00A14F66" w:rsidRPr="0048503B" w14:paraId="6F5C4550" w14:textId="77777777" w:rsidTr="000049FE">
        <w:trPr>
          <w:trHeight w:val="160"/>
        </w:trPr>
        <w:tc>
          <w:tcPr>
            <w:tcW w:w="578" w:type="dxa"/>
            <w:vAlign w:val="center"/>
          </w:tcPr>
          <w:p w14:paraId="34702929"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30</w:t>
            </w:r>
          </w:p>
        </w:tc>
        <w:tc>
          <w:tcPr>
            <w:tcW w:w="4837" w:type="dxa"/>
            <w:vAlign w:val="center"/>
          </w:tcPr>
          <w:p w14:paraId="4DE7D499"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Свинець, мг/дм</w:t>
            </w:r>
            <w:r w:rsidRPr="0048503B">
              <w:rPr>
                <w:rFonts w:ascii="Times New Roman" w:hAnsi="Times New Roman" w:cs="Times New Roman"/>
                <w:sz w:val="28"/>
                <w:szCs w:val="28"/>
                <w:vertAlign w:val="superscript"/>
                <w:lang w:val="uk-UA"/>
              </w:rPr>
              <w:t>3</w:t>
            </w:r>
          </w:p>
        </w:tc>
        <w:tc>
          <w:tcPr>
            <w:tcW w:w="1985" w:type="dxa"/>
            <w:vAlign w:val="center"/>
          </w:tcPr>
          <w:p w14:paraId="51D3CF17" w14:textId="77777777" w:rsidR="00A14F66" w:rsidRPr="0048503B" w:rsidRDefault="00A14F66" w:rsidP="00A14F66">
            <w:pPr>
              <w:jc w:val="center"/>
              <w:rPr>
                <w:sz w:val="28"/>
                <w:szCs w:val="28"/>
                <w:lang w:val="uk-UA"/>
              </w:rPr>
            </w:pPr>
            <w:r w:rsidRPr="0048503B">
              <w:rPr>
                <w:sz w:val="28"/>
                <w:szCs w:val="28"/>
                <w:lang w:val="uk-UA"/>
              </w:rPr>
              <w:t>&lt;0,001</w:t>
            </w:r>
          </w:p>
        </w:tc>
        <w:tc>
          <w:tcPr>
            <w:tcW w:w="1966" w:type="dxa"/>
            <w:vAlign w:val="center"/>
          </w:tcPr>
          <w:p w14:paraId="45BC9992" w14:textId="77777777" w:rsidR="00A14F66" w:rsidRPr="0048503B" w:rsidRDefault="00A14F66" w:rsidP="00A14F66">
            <w:pPr>
              <w:jc w:val="center"/>
              <w:rPr>
                <w:sz w:val="28"/>
                <w:szCs w:val="28"/>
                <w:lang w:val="uk-UA"/>
              </w:rPr>
            </w:pPr>
            <w:r w:rsidRPr="0048503B">
              <w:rPr>
                <w:sz w:val="28"/>
                <w:szCs w:val="28"/>
                <w:lang w:val="uk-UA"/>
              </w:rPr>
              <w:t>≤0,010</w:t>
            </w:r>
          </w:p>
        </w:tc>
      </w:tr>
    </w:tbl>
    <w:p w14:paraId="41DBEEA5" w14:textId="77777777" w:rsidR="00B71B0B" w:rsidRPr="0048503B" w:rsidRDefault="00B71B0B" w:rsidP="00DF5AF4">
      <w:pPr>
        <w:pStyle w:val="a3"/>
        <w:jc w:val="both"/>
        <w:rPr>
          <w:rFonts w:ascii="Times New Roman" w:hAnsi="Times New Roman" w:cs="Times New Roman"/>
          <w:sz w:val="28"/>
          <w:szCs w:val="28"/>
          <w:lang w:val="uk-UA"/>
        </w:rPr>
      </w:pPr>
    </w:p>
    <w:p w14:paraId="2D5F0F07" w14:textId="77777777" w:rsidR="0030717E" w:rsidRPr="0048503B" w:rsidRDefault="0030717E" w:rsidP="00DF5AF4">
      <w:pPr>
        <w:pStyle w:val="a3"/>
        <w:jc w:val="both"/>
        <w:rPr>
          <w:rFonts w:ascii="Times New Roman" w:hAnsi="Times New Roman" w:cs="Times New Roman"/>
          <w:sz w:val="28"/>
          <w:szCs w:val="28"/>
          <w:lang w:val="uk-UA"/>
        </w:rPr>
      </w:pPr>
    </w:p>
    <w:p w14:paraId="32D04647" w14:textId="77777777" w:rsidR="0030717E" w:rsidRPr="0048503B" w:rsidRDefault="0030717E" w:rsidP="00DF5AF4">
      <w:pPr>
        <w:pStyle w:val="a3"/>
        <w:jc w:val="both"/>
        <w:rPr>
          <w:rFonts w:ascii="Times New Roman" w:hAnsi="Times New Roman" w:cs="Times New Roman"/>
          <w:sz w:val="28"/>
          <w:szCs w:val="28"/>
          <w:lang w:val="uk-UA"/>
        </w:rPr>
      </w:pPr>
    </w:p>
    <w:p w14:paraId="7B24D740" w14:textId="77777777" w:rsidR="0030717E" w:rsidRPr="0048503B" w:rsidRDefault="0030717E" w:rsidP="00DF5AF4">
      <w:pPr>
        <w:pStyle w:val="a3"/>
        <w:jc w:val="both"/>
        <w:rPr>
          <w:rFonts w:ascii="Times New Roman" w:hAnsi="Times New Roman" w:cs="Times New Roman"/>
          <w:sz w:val="28"/>
          <w:szCs w:val="28"/>
          <w:lang w:val="uk-UA"/>
        </w:rPr>
      </w:pPr>
    </w:p>
    <w:p w14:paraId="4F629AB3" w14:textId="77777777" w:rsidR="0030717E" w:rsidRPr="0048503B" w:rsidRDefault="0030717E" w:rsidP="00DF5AF4">
      <w:pPr>
        <w:pStyle w:val="a3"/>
        <w:jc w:val="both"/>
        <w:rPr>
          <w:rFonts w:ascii="Times New Roman" w:hAnsi="Times New Roman" w:cs="Times New Roman"/>
          <w:sz w:val="28"/>
          <w:szCs w:val="28"/>
          <w:lang w:val="uk-UA"/>
        </w:rPr>
      </w:pPr>
    </w:p>
    <w:p w14:paraId="14D5A6F6" w14:textId="77777777" w:rsidR="0003523C" w:rsidRPr="0048503B" w:rsidRDefault="0003523C" w:rsidP="0003523C">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lastRenderedPageBreak/>
        <w:t xml:space="preserve">Таблиця </w:t>
      </w:r>
      <w:r w:rsidR="005C7983" w:rsidRPr="0048503B">
        <w:rPr>
          <w:rFonts w:ascii="Times New Roman" w:hAnsi="Times New Roman" w:cs="Times New Roman"/>
          <w:sz w:val="28"/>
          <w:szCs w:val="28"/>
          <w:lang w:val="uk-UA"/>
        </w:rPr>
        <w:t>4</w:t>
      </w:r>
      <w:r w:rsidRPr="0048503B">
        <w:rPr>
          <w:rFonts w:ascii="Times New Roman" w:hAnsi="Times New Roman" w:cs="Times New Roman"/>
          <w:sz w:val="28"/>
          <w:szCs w:val="28"/>
          <w:lang w:val="uk-UA"/>
        </w:rPr>
        <w:t>.1</w:t>
      </w:r>
      <w:r w:rsidR="0019443A" w:rsidRPr="0048503B">
        <w:rPr>
          <w:rFonts w:ascii="Times New Roman" w:hAnsi="Times New Roman" w:cs="Times New Roman"/>
          <w:sz w:val="28"/>
          <w:szCs w:val="28"/>
          <w:lang w:val="uk-UA"/>
        </w:rPr>
        <w:t>0</w:t>
      </w:r>
      <w:r w:rsidRPr="0048503B">
        <w:rPr>
          <w:rFonts w:ascii="Times New Roman" w:hAnsi="Times New Roman" w:cs="Times New Roman"/>
          <w:sz w:val="28"/>
          <w:szCs w:val="28"/>
          <w:lang w:val="uk-UA"/>
        </w:rPr>
        <w:t xml:space="preserve"> – Результати аналізів питної води, відібраної з РЧВ ВОС (резервуару питної води очисних споруд водопроводу) за  травень 2025 року</w:t>
      </w:r>
    </w:p>
    <w:tbl>
      <w:tblPr>
        <w:tblW w:w="936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8"/>
        <w:gridCol w:w="4837"/>
        <w:gridCol w:w="1985"/>
        <w:gridCol w:w="1966"/>
      </w:tblGrid>
      <w:tr w:rsidR="0048503B" w:rsidRPr="0048503B" w14:paraId="6BD34A6C" w14:textId="77777777" w:rsidTr="000049FE">
        <w:tc>
          <w:tcPr>
            <w:tcW w:w="578" w:type="dxa"/>
            <w:vAlign w:val="center"/>
          </w:tcPr>
          <w:p w14:paraId="6372EE5A" w14:textId="77777777" w:rsidR="0003523C" w:rsidRPr="0048503B" w:rsidRDefault="0003523C" w:rsidP="000049FE">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 п/п</w:t>
            </w:r>
          </w:p>
        </w:tc>
        <w:tc>
          <w:tcPr>
            <w:tcW w:w="4837" w:type="dxa"/>
            <w:vAlign w:val="center"/>
          </w:tcPr>
          <w:p w14:paraId="4B2EDB5F" w14:textId="77777777" w:rsidR="0003523C" w:rsidRPr="0048503B" w:rsidRDefault="0003523C" w:rsidP="000049FE">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Показники</w:t>
            </w:r>
          </w:p>
        </w:tc>
        <w:tc>
          <w:tcPr>
            <w:tcW w:w="1985" w:type="dxa"/>
            <w:vAlign w:val="center"/>
          </w:tcPr>
          <w:p w14:paraId="5FA29BD5" w14:textId="77777777" w:rsidR="0003523C" w:rsidRPr="0048503B" w:rsidRDefault="0003523C" w:rsidP="000049FE">
            <w:pPr>
              <w:pStyle w:val="a3"/>
              <w:jc w:val="center"/>
              <w:rPr>
                <w:rFonts w:ascii="Times New Roman" w:hAnsi="Times New Roman" w:cs="Times New Roman"/>
                <w:sz w:val="28"/>
                <w:szCs w:val="28"/>
                <w:lang w:val="uk-UA"/>
              </w:rPr>
            </w:pPr>
            <w:proofErr w:type="spellStart"/>
            <w:r w:rsidRPr="0048503B">
              <w:rPr>
                <w:rFonts w:ascii="Times New Roman" w:hAnsi="Times New Roman" w:cs="Times New Roman"/>
                <w:sz w:val="28"/>
                <w:szCs w:val="28"/>
                <w:lang w:val="uk-UA"/>
              </w:rPr>
              <w:t>Min-max</w:t>
            </w:r>
            <w:proofErr w:type="spellEnd"/>
          </w:p>
        </w:tc>
        <w:tc>
          <w:tcPr>
            <w:tcW w:w="1966" w:type="dxa"/>
            <w:vAlign w:val="center"/>
          </w:tcPr>
          <w:p w14:paraId="7C412FCA" w14:textId="77777777" w:rsidR="0003523C" w:rsidRPr="0048503B" w:rsidRDefault="0003523C" w:rsidP="000049FE">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Норма по </w:t>
            </w:r>
            <w:proofErr w:type="spellStart"/>
            <w:r w:rsidRPr="0048503B">
              <w:rPr>
                <w:rFonts w:ascii="Times New Roman" w:hAnsi="Times New Roman" w:cs="Times New Roman"/>
                <w:sz w:val="28"/>
                <w:szCs w:val="28"/>
                <w:lang w:val="uk-UA"/>
              </w:rPr>
              <w:t>ДСанПін</w:t>
            </w:r>
            <w:proofErr w:type="spellEnd"/>
            <w:r w:rsidRPr="0048503B">
              <w:rPr>
                <w:rFonts w:ascii="Times New Roman" w:hAnsi="Times New Roman" w:cs="Times New Roman"/>
                <w:sz w:val="28"/>
                <w:szCs w:val="28"/>
                <w:lang w:val="uk-UA"/>
              </w:rPr>
              <w:t xml:space="preserve"> 2.2.4-171-10</w:t>
            </w:r>
          </w:p>
        </w:tc>
      </w:tr>
      <w:tr w:rsidR="0048503B" w:rsidRPr="0048503B" w14:paraId="4E15B97F" w14:textId="77777777" w:rsidTr="000049FE">
        <w:tc>
          <w:tcPr>
            <w:tcW w:w="578" w:type="dxa"/>
            <w:vAlign w:val="center"/>
          </w:tcPr>
          <w:p w14:paraId="23DAFCC2"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1</w:t>
            </w:r>
          </w:p>
        </w:tc>
        <w:tc>
          <w:tcPr>
            <w:tcW w:w="4837" w:type="dxa"/>
            <w:vAlign w:val="center"/>
          </w:tcPr>
          <w:p w14:paraId="231F6B21"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Запах, бали</w:t>
            </w:r>
          </w:p>
        </w:tc>
        <w:tc>
          <w:tcPr>
            <w:tcW w:w="1985" w:type="dxa"/>
            <w:vAlign w:val="center"/>
          </w:tcPr>
          <w:p w14:paraId="075DA3DD" w14:textId="77777777" w:rsidR="00A14F66" w:rsidRPr="0048503B" w:rsidRDefault="00A14F66" w:rsidP="00A14F66">
            <w:pPr>
              <w:jc w:val="center"/>
              <w:rPr>
                <w:sz w:val="28"/>
                <w:szCs w:val="28"/>
                <w:lang w:val="uk-UA"/>
              </w:rPr>
            </w:pPr>
            <w:r w:rsidRPr="0048503B">
              <w:rPr>
                <w:sz w:val="28"/>
                <w:szCs w:val="28"/>
                <w:lang w:val="uk-UA"/>
              </w:rPr>
              <w:t>2/2</w:t>
            </w:r>
          </w:p>
        </w:tc>
        <w:tc>
          <w:tcPr>
            <w:tcW w:w="1966" w:type="dxa"/>
            <w:vAlign w:val="center"/>
          </w:tcPr>
          <w:p w14:paraId="2E6404B7" w14:textId="77777777" w:rsidR="00A14F66" w:rsidRPr="0048503B" w:rsidRDefault="00A14F66" w:rsidP="00A14F66">
            <w:pPr>
              <w:jc w:val="center"/>
              <w:rPr>
                <w:sz w:val="28"/>
                <w:szCs w:val="28"/>
                <w:lang w:val="uk-UA"/>
              </w:rPr>
            </w:pPr>
            <w:r w:rsidRPr="0048503B">
              <w:rPr>
                <w:sz w:val="28"/>
                <w:szCs w:val="28"/>
                <w:lang w:val="uk-UA"/>
              </w:rPr>
              <w:t>≤2/2</w:t>
            </w:r>
          </w:p>
        </w:tc>
      </w:tr>
      <w:tr w:rsidR="0048503B" w:rsidRPr="0048503B" w14:paraId="75A4CAF2" w14:textId="77777777" w:rsidTr="000049FE">
        <w:tc>
          <w:tcPr>
            <w:tcW w:w="578" w:type="dxa"/>
            <w:vAlign w:val="center"/>
          </w:tcPr>
          <w:p w14:paraId="327A0EE2"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2</w:t>
            </w:r>
          </w:p>
        </w:tc>
        <w:tc>
          <w:tcPr>
            <w:tcW w:w="4837" w:type="dxa"/>
            <w:vAlign w:val="center"/>
          </w:tcPr>
          <w:p w14:paraId="0F99D476"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Смак та присмак, бали</w:t>
            </w:r>
          </w:p>
        </w:tc>
        <w:tc>
          <w:tcPr>
            <w:tcW w:w="1985" w:type="dxa"/>
            <w:vAlign w:val="center"/>
          </w:tcPr>
          <w:p w14:paraId="1B787CF9" w14:textId="77777777" w:rsidR="00A14F66" w:rsidRPr="0048503B" w:rsidRDefault="00A14F66" w:rsidP="00A14F66">
            <w:pPr>
              <w:jc w:val="center"/>
              <w:rPr>
                <w:sz w:val="28"/>
                <w:szCs w:val="28"/>
                <w:lang w:val="uk-UA"/>
              </w:rPr>
            </w:pPr>
            <w:r w:rsidRPr="0048503B">
              <w:rPr>
                <w:sz w:val="28"/>
                <w:szCs w:val="28"/>
                <w:lang w:val="uk-UA"/>
              </w:rPr>
              <w:t>2</w:t>
            </w:r>
          </w:p>
        </w:tc>
        <w:tc>
          <w:tcPr>
            <w:tcW w:w="1966" w:type="dxa"/>
            <w:vAlign w:val="center"/>
          </w:tcPr>
          <w:p w14:paraId="785F2895" w14:textId="77777777" w:rsidR="00A14F66" w:rsidRPr="0048503B" w:rsidRDefault="00A14F66" w:rsidP="00A14F66">
            <w:pPr>
              <w:jc w:val="center"/>
              <w:rPr>
                <w:sz w:val="28"/>
                <w:szCs w:val="28"/>
                <w:lang w:val="uk-UA"/>
              </w:rPr>
            </w:pPr>
            <w:r w:rsidRPr="0048503B">
              <w:rPr>
                <w:sz w:val="28"/>
                <w:szCs w:val="28"/>
                <w:lang w:val="uk-UA"/>
              </w:rPr>
              <w:t>≤2</w:t>
            </w:r>
          </w:p>
        </w:tc>
      </w:tr>
      <w:tr w:rsidR="0048503B" w:rsidRPr="0048503B" w14:paraId="1CD0E10D" w14:textId="77777777" w:rsidTr="000049FE">
        <w:trPr>
          <w:trHeight w:val="160"/>
        </w:trPr>
        <w:tc>
          <w:tcPr>
            <w:tcW w:w="578" w:type="dxa"/>
            <w:vAlign w:val="center"/>
          </w:tcPr>
          <w:p w14:paraId="4E0A98A1"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3</w:t>
            </w:r>
          </w:p>
        </w:tc>
        <w:tc>
          <w:tcPr>
            <w:tcW w:w="4837" w:type="dxa"/>
            <w:vAlign w:val="center"/>
          </w:tcPr>
          <w:p w14:paraId="078E35ED"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Каламутність, мг/дм</w:t>
            </w:r>
            <w:r w:rsidRPr="0048503B">
              <w:rPr>
                <w:rFonts w:ascii="Times New Roman" w:hAnsi="Times New Roman" w:cs="Times New Roman"/>
                <w:sz w:val="28"/>
                <w:szCs w:val="28"/>
                <w:vertAlign w:val="superscript"/>
                <w:lang w:val="uk-UA"/>
              </w:rPr>
              <w:t>3</w:t>
            </w:r>
          </w:p>
        </w:tc>
        <w:tc>
          <w:tcPr>
            <w:tcW w:w="1985" w:type="dxa"/>
            <w:vAlign w:val="center"/>
          </w:tcPr>
          <w:p w14:paraId="75B78BFA" w14:textId="77777777" w:rsidR="00A14F66" w:rsidRPr="0048503B" w:rsidRDefault="00A14F66" w:rsidP="00A14F66">
            <w:pPr>
              <w:jc w:val="center"/>
              <w:rPr>
                <w:sz w:val="28"/>
                <w:szCs w:val="28"/>
                <w:lang w:val="uk-UA"/>
              </w:rPr>
            </w:pPr>
            <w:r w:rsidRPr="0048503B">
              <w:rPr>
                <w:sz w:val="28"/>
                <w:szCs w:val="28"/>
                <w:lang w:val="uk-UA"/>
              </w:rPr>
              <w:t>&lt;0,58</w:t>
            </w:r>
          </w:p>
        </w:tc>
        <w:tc>
          <w:tcPr>
            <w:tcW w:w="1966" w:type="dxa"/>
            <w:vAlign w:val="center"/>
          </w:tcPr>
          <w:p w14:paraId="1D81EF95" w14:textId="77777777" w:rsidR="00A14F66" w:rsidRPr="0048503B" w:rsidRDefault="00A14F66" w:rsidP="00A14F66">
            <w:pPr>
              <w:jc w:val="center"/>
              <w:rPr>
                <w:sz w:val="28"/>
                <w:szCs w:val="28"/>
                <w:lang w:val="uk-UA"/>
              </w:rPr>
            </w:pPr>
            <w:r w:rsidRPr="0048503B">
              <w:rPr>
                <w:sz w:val="28"/>
                <w:szCs w:val="28"/>
                <w:lang w:val="uk-UA"/>
              </w:rPr>
              <w:t>≤0,58</w:t>
            </w:r>
          </w:p>
        </w:tc>
      </w:tr>
      <w:tr w:rsidR="0048503B" w:rsidRPr="0048503B" w14:paraId="2DF4A475" w14:textId="77777777" w:rsidTr="000049FE">
        <w:trPr>
          <w:trHeight w:val="140"/>
        </w:trPr>
        <w:tc>
          <w:tcPr>
            <w:tcW w:w="578" w:type="dxa"/>
            <w:vAlign w:val="center"/>
          </w:tcPr>
          <w:p w14:paraId="145672DD"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4</w:t>
            </w:r>
          </w:p>
        </w:tc>
        <w:tc>
          <w:tcPr>
            <w:tcW w:w="4837" w:type="dxa"/>
            <w:vAlign w:val="center"/>
          </w:tcPr>
          <w:p w14:paraId="5381322B"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Забарвленість, градуси</w:t>
            </w:r>
          </w:p>
        </w:tc>
        <w:tc>
          <w:tcPr>
            <w:tcW w:w="1985" w:type="dxa"/>
            <w:vAlign w:val="center"/>
          </w:tcPr>
          <w:p w14:paraId="1E6E8A11" w14:textId="77777777" w:rsidR="00A14F66" w:rsidRPr="0048503B" w:rsidRDefault="00A14F66" w:rsidP="001E7169">
            <w:pPr>
              <w:jc w:val="center"/>
              <w:rPr>
                <w:sz w:val="28"/>
                <w:szCs w:val="28"/>
                <w:lang w:val="uk-UA"/>
              </w:rPr>
            </w:pPr>
            <w:r w:rsidRPr="0048503B">
              <w:rPr>
                <w:sz w:val="28"/>
                <w:szCs w:val="28"/>
                <w:lang w:val="uk-UA"/>
              </w:rPr>
              <w:t>11</w:t>
            </w:r>
            <w:r w:rsidR="001E7169" w:rsidRPr="0048503B">
              <w:rPr>
                <w:sz w:val="28"/>
                <w:szCs w:val="28"/>
                <w:lang w:val="uk-UA"/>
              </w:rPr>
              <w:t>–</w:t>
            </w:r>
            <w:r w:rsidRPr="0048503B">
              <w:rPr>
                <w:sz w:val="28"/>
                <w:szCs w:val="28"/>
                <w:lang w:val="uk-UA"/>
              </w:rPr>
              <w:t>16</w:t>
            </w:r>
          </w:p>
        </w:tc>
        <w:tc>
          <w:tcPr>
            <w:tcW w:w="1966" w:type="dxa"/>
            <w:vAlign w:val="center"/>
          </w:tcPr>
          <w:p w14:paraId="11B37DFA" w14:textId="77777777" w:rsidR="00A14F66" w:rsidRPr="0048503B" w:rsidRDefault="00A14F66" w:rsidP="00A14F66">
            <w:pPr>
              <w:jc w:val="center"/>
              <w:rPr>
                <w:sz w:val="28"/>
                <w:szCs w:val="28"/>
                <w:lang w:val="uk-UA"/>
              </w:rPr>
            </w:pPr>
            <w:r w:rsidRPr="0048503B">
              <w:rPr>
                <w:sz w:val="28"/>
                <w:szCs w:val="28"/>
                <w:lang w:val="uk-UA"/>
              </w:rPr>
              <w:t>≤20</w:t>
            </w:r>
          </w:p>
        </w:tc>
      </w:tr>
      <w:tr w:rsidR="0048503B" w:rsidRPr="0048503B" w14:paraId="321612F1" w14:textId="77777777" w:rsidTr="000049FE">
        <w:trPr>
          <w:trHeight w:val="160"/>
        </w:trPr>
        <w:tc>
          <w:tcPr>
            <w:tcW w:w="578" w:type="dxa"/>
            <w:vAlign w:val="center"/>
          </w:tcPr>
          <w:p w14:paraId="1D55DEAB"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5</w:t>
            </w:r>
          </w:p>
        </w:tc>
        <w:tc>
          <w:tcPr>
            <w:tcW w:w="4837" w:type="dxa"/>
            <w:vAlign w:val="center"/>
          </w:tcPr>
          <w:p w14:paraId="024C0883"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Водневий показник, одиниці </w:t>
            </w:r>
            <w:proofErr w:type="spellStart"/>
            <w:r w:rsidRPr="0048503B">
              <w:rPr>
                <w:rFonts w:ascii="Times New Roman" w:hAnsi="Times New Roman" w:cs="Times New Roman"/>
                <w:sz w:val="28"/>
                <w:szCs w:val="28"/>
                <w:lang w:val="uk-UA"/>
              </w:rPr>
              <w:t>рН</w:t>
            </w:r>
            <w:proofErr w:type="spellEnd"/>
          </w:p>
        </w:tc>
        <w:tc>
          <w:tcPr>
            <w:tcW w:w="1985" w:type="dxa"/>
            <w:vAlign w:val="center"/>
          </w:tcPr>
          <w:p w14:paraId="39EF3A85" w14:textId="77777777" w:rsidR="00A14F66" w:rsidRPr="0048503B" w:rsidRDefault="00A14F66" w:rsidP="001E7169">
            <w:pPr>
              <w:jc w:val="center"/>
              <w:rPr>
                <w:sz w:val="28"/>
                <w:szCs w:val="28"/>
                <w:lang w:val="uk-UA"/>
              </w:rPr>
            </w:pPr>
            <w:r w:rsidRPr="0048503B">
              <w:rPr>
                <w:sz w:val="28"/>
                <w:szCs w:val="28"/>
                <w:lang w:val="uk-UA"/>
              </w:rPr>
              <w:t>7,42–7,80</w:t>
            </w:r>
          </w:p>
        </w:tc>
        <w:tc>
          <w:tcPr>
            <w:tcW w:w="1966" w:type="dxa"/>
            <w:vAlign w:val="center"/>
          </w:tcPr>
          <w:p w14:paraId="29A4CB40" w14:textId="77777777" w:rsidR="00A14F66" w:rsidRPr="0048503B" w:rsidRDefault="00A14F66" w:rsidP="00A14F66">
            <w:pPr>
              <w:jc w:val="center"/>
              <w:rPr>
                <w:sz w:val="28"/>
                <w:szCs w:val="28"/>
                <w:lang w:val="uk-UA"/>
              </w:rPr>
            </w:pPr>
            <w:r w:rsidRPr="0048503B">
              <w:rPr>
                <w:sz w:val="28"/>
                <w:szCs w:val="28"/>
                <w:lang w:val="uk-UA"/>
              </w:rPr>
              <w:t>6,5-8,5</w:t>
            </w:r>
          </w:p>
        </w:tc>
      </w:tr>
      <w:tr w:rsidR="0048503B" w:rsidRPr="0048503B" w14:paraId="0A75B3B2" w14:textId="77777777" w:rsidTr="000049FE">
        <w:trPr>
          <w:trHeight w:val="160"/>
        </w:trPr>
        <w:tc>
          <w:tcPr>
            <w:tcW w:w="578" w:type="dxa"/>
            <w:vAlign w:val="center"/>
          </w:tcPr>
          <w:p w14:paraId="13E18657"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6</w:t>
            </w:r>
          </w:p>
        </w:tc>
        <w:tc>
          <w:tcPr>
            <w:tcW w:w="4837" w:type="dxa"/>
            <w:vAlign w:val="center"/>
          </w:tcPr>
          <w:p w14:paraId="4DEB6277"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Хлор залишковий вільний,  мг/дм</w:t>
            </w:r>
            <w:r w:rsidRPr="0048503B">
              <w:rPr>
                <w:rFonts w:ascii="Times New Roman" w:hAnsi="Times New Roman" w:cs="Times New Roman"/>
                <w:sz w:val="28"/>
                <w:szCs w:val="28"/>
                <w:vertAlign w:val="superscript"/>
                <w:lang w:val="uk-UA"/>
              </w:rPr>
              <w:t>3</w:t>
            </w:r>
          </w:p>
        </w:tc>
        <w:tc>
          <w:tcPr>
            <w:tcW w:w="1985" w:type="dxa"/>
            <w:vAlign w:val="center"/>
          </w:tcPr>
          <w:p w14:paraId="5A2D452C" w14:textId="77777777" w:rsidR="00A14F66" w:rsidRPr="0048503B" w:rsidRDefault="00A14F66" w:rsidP="00A14F66">
            <w:pPr>
              <w:jc w:val="center"/>
              <w:rPr>
                <w:sz w:val="28"/>
                <w:szCs w:val="28"/>
                <w:lang w:val="uk-UA"/>
              </w:rPr>
            </w:pPr>
            <w:proofErr w:type="spellStart"/>
            <w:r w:rsidRPr="0048503B">
              <w:rPr>
                <w:sz w:val="28"/>
                <w:szCs w:val="28"/>
                <w:lang w:val="uk-UA"/>
              </w:rPr>
              <w:t>відс</w:t>
            </w:r>
            <w:proofErr w:type="spellEnd"/>
            <w:r w:rsidRPr="0048503B">
              <w:rPr>
                <w:sz w:val="28"/>
                <w:szCs w:val="28"/>
                <w:lang w:val="uk-UA"/>
              </w:rPr>
              <w:t>. –0,30</w:t>
            </w:r>
          </w:p>
        </w:tc>
        <w:tc>
          <w:tcPr>
            <w:tcW w:w="1966" w:type="dxa"/>
            <w:vAlign w:val="center"/>
          </w:tcPr>
          <w:p w14:paraId="15C38FF0" w14:textId="77777777" w:rsidR="00A14F66" w:rsidRPr="0048503B" w:rsidRDefault="00A14F66" w:rsidP="00A14F66">
            <w:pPr>
              <w:jc w:val="center"/>
              <w:rPr>
                <w:sz w:val="28"/>
                <w:szCs w:val="28"/>
                <w:lang w:val="uk-UA"/>
              </w:rPr>
            </w:pPr>
            <w:r w:rsidRPr="0048503B">
              <w:rPr>
                <w:sz w:val="28"/>
                <w:szCs w:val="28"/>
                <w:lang w:val="uk-UA"/>
              </w:rPr>
              <w:t>≤0,5</w:t>
            </w:r>
          </w:p>
        </w:tc>
      </w:tr>
      <w:tr w:rsidR="0048503B" w:rsidRPr="0048503B" w14:paraId="650A599F" w14:textId="77777777" w:rsidTr="000049FE">
        <w:trPr>
          <w:trHeight w:val="140"/>
        </w:trPr>
        <w:tc>
          <w:tcPr>
            <w:tcW w:w="578" w:type="dxa"/>
            <w:vAlign w:val="center"/>
          </w:tcPr>
          <w:p w14:paraId="607B6E68"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7</w:t>
            </w:r>
          </w:p>
        </w:tc>
        <w:tc>
          <w:tcPr>
            <w:tcW w:w="4837" w:type="dxa"/>
            <w:vAlign w:val="center"/>
          </w:tcPr>
          <w:p w14:paraId="7A477534"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Хлор залишковий зв’язаний, мг/дм</w:t>
            </w:r>
            <w:r w:rsidRPr="0048503B">
              <w:rPr>
                <w:rFonts w:ascii="Times New Roman" w:hAnsi="Times New Roman" w:cs="Times New Roman"/>
                <w:sz w:val="28"/>
                <w:szCs w:val="28"/>
                <w:vertAlign w:val="superscript"/>
                <w:lang w:val="uk-UA"/>
              </w:rPr>
              <w:t>3</w:t>
            </w:r>
          </w:p>
        </w:tc>
        <w:tc>
          <w:tcPr>
            <w:tcW w:w="1985" w:type="dxa"/>
            <w:vAlign w:val="center"/>
          </w:tcPr>
          <w:p w14:paraId="22683B89" w14:textId="77777777" w:rsidR="00A14F66" w:rsidRPr="0048503B" w:rsidRDefault="00A14F66" w:rsidP="001E7169">
            <w:pPr>
              <w:jc w:val="center"/>
              <w:rPr>
                <w:sz w:val="28"/>
                <w:szCs w:val="28"/>
                <w:lang w:val="uk-UA"/>
              </w:rPr>
            </w:pPr>
            <w:r w:rsidRPr="0048503B">
              <w:rPr>
                <w:sz w:val="28"/>
                <w:szCs w:val="28"/>
                <w:lang w:val="uk-UA"/>
              </w:rPr>
              <w:t>0,80</w:t>
            </w:r>
            <w:r w:rsidR="001E7169" w:rsidRPr="0048503B">
              <w:rPr>
                <w:sz w:val="28"/>
                <w:szCs w:val="28"/>
                <w:lang w:val="uk-UA"/>
              </w:rPr>
              <w:t>–</w:t>
            </w:r>
            <w:r w:rsidRPr="0048503B">
              <w:rPr>
                <w:sz w:val="28"/>
                <w:szCs w:val="28"/>
                <w:lang w:val="uk-UA"/>
              </w:rPr>
              <w:t>1,20</w:t>
            </w:r>
          </w:p>
        </w:tc>
        <w:tc>
          <w:tcPr>
            <w:tcW w:w="1966" w:type="dxa"/>
            <w:vAlign w:val="center"/>
          </w:tcPr>
          <w:p w14:paraId="13C0C320" w14:textId="77777777" w:rsidR="00A14F66" w:rsidRPr="0048503B" w:rsidRDefault="00A14F66" w:rsidP="00A14F66">
            <w:pPr>
              <w:jc w:val="center"/>
              <w:rPr>
                <w:sz w:val="28"/>
                <w:szCs w:val="28"/>
                <w:lang w:val="uk-UA"/>
              </w:rPr>
            </w:pPr>
            <w:r w:rsidRPr="0048503B">
              <w:rPr>
                <w:sz w:val="28"/>
                <w:szCs w:val="28"/>
                <w:lang w:val="uk-UA"/>
              </w:rPr>
              <w:t>≤1,2</w:t>
            </w:r>
          </w:p>
        </w:tc>
      </w:tr>
      <w:tr w:rsidR="0048503B" w:rsidRPr="0048503B" w14:paraId="699B0BAD" w14:textId="77777777" w:rsidTr="000049FE">
        <w:trPr>
          <w:trHeight w:val="160"/>
        </w:trPr>
        <w:tc>
          <w:tcPr>
            <w:tcW w:w="578" w:type="dxa"/>
            <w:vAlign w:val="center"/>
          </w:tcPr>
          <w:p w14:paraId="591D0F0A"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8</w:t>
            </w:r>
          </w:p>
        </w:tc>
        <w:tc>
          <w:tcPr>
            <w:tcW w:w="4837" w:type="dxa"/>
            <w:vAlign w:val="center"/>
          </w:tcPr>
          <w:p w14:paraId="4AD6CA26"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Залізо </w:t>
            </w:r>
            <w:proofErr w:type="spellStart"/>
            <w:r w:rsidRPr="0048503B">
              <w:rPr>
                <w:rFonts w:ascii="Times New Roman" w:hAnsi="Times New Roman" w:cs="Times New Roman"/>
                <w:sz w:val="28"/>
                <w:szCs w:val="28"/>
                <w:lang w:val="uk-UA"/>
              </w:rPr>
              <w:t>заг</w:t>
            </w:r>
            <w:proofErr w:type="spellEnd"/>
            <w:r w:rsidRPr="0048503B">
              <w:rPr>
                <w:rFonts w:ascii="Times New Roman" w:hAnsi="Times New Roman" w:cs="Times New Roman"/>
                <w:sz w:val="28"/>
                <w:szCs w:val="28"/>
                <w:lang w:val="uk-UA"/>
              </w:rPr>
              <w:t>., мг/дм</w:t>
            </w:r>
            <w:r w:rsidRPr="0048503B">
              <w:rPr>
                <w:rFonts w:ascii="Times New Roman" w:hAnsi="Times New Roman" w:cs="Times New Roman"/>
                <w:sz w:val="28"/>
                <w:szCs w:val="28"/>
                <w:vertAlign w:val="superscript"/>
                <w:lang w:val="uk-UA"/>
              </w:rPr>
              <w:t>3</w:t>
            </w:r>
          </w:p>
        </w:tc>
        <w:tc>
          <w:tcPr>
            <w:tcW w:w="1985" w:type="dxa"/>
            <w:vAlign w:val="center"/>
          </w:tcPr>
          <w:p w14:paraId="2D15F3A4" w14:textId="77777777" w:rsidR="00A14F66" w:rsidRPr="0048503B" w:rsidRDefault="00A14F66" w:rsidP="00A14F66">
            <w:pPr>
              <w:jc w:val="center"/>
              <w:rPr>
                <w:sz w:val="28"/>
                <w:szCs w:val="28"/>
                <w:lang w:val="uk-UA"/>
              </w:rPr>
            </w:pPr>
            <w:r w:rsidRPr="0048503B">
              <w:rPr>
                <w:sz w:val="28"/>
                <w:szCs w:val="28"/>
                <w:lang w:val="uk-UA"/>
              </w:rPr>
              <w:t xml:space="preserve">&lt;0,05 </w:t>
            </w:r>
          </w:p>
        </w:tc>
        <w:tc>
          <w:tcPr>
            <w:tcW w:w="1966" w:type="dxa"/>
            <w:vAlign w:val="center"/>
          </w:tcPr>
          <w:p w14:paraId="3E309A45" w14:textId="77777777" w:rsidR="00A14F66" w:rsidRPr="0048503B" w:rsidRDefault="00A14F66" w:rsidP="00A14F66">
            <w:pPr>
              <w:jc w:val="center"/>
              <w:rPr>
                <w:sz w:val="28"/>
                <w:szCs w:val="28"/>
                <w:lang w:val="uk-UA"/>
              </w:rPr>
            </w:pPr>
            <w:r w:rsidRPr="0048503B">
              <w:rPr>
                <w:sz w:val="28"/>
                <w:szCs w:val="28"/>
                <w:lang w:val="uk-UA"/>
              </w:rPr>
              <w:t>≤0,2</w:t>
            </w:r>
          </w:p>
        </w:tc>
      </w:tr>
      <w:tr w:rsidR="0048503B" w:rsidRPr="0048503B" w14:paraId="73BF0AAD" w14:textId="77777777" w:rsidTr="000049FE">
        <w:trPr>
          <w:trHeight w:val="160"/>
        </w:trPr>
        <w:tc>
          <w:tcPr>
            <w:tcW w:w="578" w:type="dxa"/>
            <w:vAlign w:val="center"/>
          </w:tcPr>
          <w:p w14:paraId="7C1BD80A"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9</w:t>
            </w:r>
          </w:p>
        </w:tc>
        <w:tc>
          <w:tcPr>
            <w:tcW w:w="4837" w:type="dxa"/>
            <w:vAlign w:val="center"/>
          </w:tcPr>
          <w:p w14:paraId="533C02EC"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Амоній, мг/дм</w:t>
            </w:r>
            <w:r w:rsidRPr="0048503B">
              <w:rPr>
                <w:rFonts w:ascii="Times New Roman" w:hAnsi="Times New Roman" w:cs="Times New Roman"/>
                <w:sz w:val="28"/>
                <w:szCs w:val="28"/>
                <w:vertAlign w:val="superscript"/>
                <w:lang w:val="uk-UA"/>
              </w:rPr>
              <w:t>3</w:t>
            </w:r>
          </w:p>
        </w:tc>
        <w:tc>
          <w:tcPr>
            <w:tcW w:w="1985" w:type="dxa"/>
            <w:vAlign w:val="center"/>
          </w:tcPr>
          <w:p w14:paraId="40490B59" w14:textId="77777777" w:rsidR="00A14F66" w:rsidRPr="0048503B" w:rsidRDefault="00A14F66" w:rsidP="001E7169">
            <w:pPr>
              <w:jc w:val="center"/>
              <w:rPr>
                <w:sz w:val="28"/>
                <w:szCs w:val="28"/>
                <w:lang w:val="uk-UA"/>
              </w:rPr>
            </w:pPr>
            <w:r w:rsidRPr="0048503B">
              <w:rPr>
                <w:sz w:val="28"/>
                <w:szCs w:val="28"/>
                <w:lang w:val="uk-UA"/>
              </w:rPr>
              <w:t>0,179</w:t>
            </w:r>
            <w:r w:rsidR="001E7169" w:rsidRPr="0048503B">
              <w:rPr>
                <w:sz w:val="28"/>
                <w:szCs w:val="28"/>
                <w:lang w:val="uk-UA"/>
              </w:rPr>
              <w:t>–</w:t>
            </w:r>
            <w:r w:rsidRPr="0048503B">
              <w:rPr>
                <w:sz w:val="28"/>
                <w:szCs w:val="28"/>
                <w:lang w:val="uk-UA"/>
              </w:rPr>
              <w:t>0,306</w:t>
            </w:r>
          </w:p>
        </w:tc>
        <w:tc>
          <w:tcPr>
            <w:tcW w:w="1966" w:type="dxa"/>
            <w:vAlign w:val="center"/>
          </w:tcPr>
          <w:p w14:paraId="4D453996" w14:textId="77777777" w:rsidR="00A14F66" w:rsidRPr="0048503B" w:rsidRDefault="00A14F66" w:rsidP="00A14F66">
            <w:pPr>
              <w:jc w:val="center"/>
              <w:rPr>
                <w:sz w:val="28"/>
                <w:szCs w:val="28"/>
                <w:lang w:val="uk-UA"/>
              </w:rPr>
            </w:pPr>
            <w:r w:rsidRPr="0048503B">
              <w:rPr>
                <w:sz w:val="28"/>
                <w:szCs w:val="28"/>
                <w:lang w:val="uk-UA"/>
              </w:rPr>
              <w:t>≤0,5</w:t>
            </w:r>
          </w:p>
        </w:tc>
      </w:tr>
      <w:tr w:rsidR="0048503B" w:rsidRPr="0048503B" w14:paraId="577B314F" w14:textId="77777777" w:rsidTr="000049FE">
        <w:trPr>
          <w:trHeight w:val="160"/>
        </w:trPr>
        <w:tc>
          <w:tcPr>
            <w:tcW w:w="578" w:type="dxa"/>
            <w:vAlign w:val="center"/>
          </w:tcPr>
          <w:p w14:paraId="0309913A"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10</w:t>
            </w:r>
          </w:p>
        </w:tc>
        <w:tc>
          <w:tcPr>
            <w:tcW w:w="4837" w:type="dxa"/>
            <w:vAlign w:val="center"/>
          </w:tcPr>
          <w:p w14:paraId="211513A5"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Нітрити, мг/дм</w:t>
            </w:r>
            <w:r w:rsidRPr="0048503B">
              <w:rPr>
                <w:rFonts w:ascii="Times New Roman" w:hAnsi="Times New Roman" w:cs="Times New Roman"/>
                <w:sz w:val="28"/>
                <w:szCs w:val="28"/>
                <w:vertAlign w:val="superscript"/>
                <w:lang w:val="uk-UA"/>
              </w:rPr>
              <w:t>3</w:t>
            </w:r>
          </w:p>
        </w:tc>
        <w:tc>
          <w:tcPr>
            <w:tcW w:w="1985" w:type="dxa"/>
            <w:vAlign w:val="center"/>
          </w:tcPr>
          <w:p w14:paraId="409F75EA" w14:textId="77777777" w:rsidR="00A14F66" w:rsidRPr="0048503B" w:rsidRDefault="00A14F66" w:rsidP="001E7169">
            <w:pPr>
              <w:jc w:val="center"/>
              <w:rPr>
                <w:sz w:val="28"/>
                <w:szCs w:val="28"/>
                <w:lang w:val="uk-UA"/>
              </w:rPr>
            </w:pPr>
            <w:r w:rsidRPr="0048503B">
              <w:rPr>
                <w:sz w:val="28"/>
                <w:szCs w:val="28"/>
                <w:lang w:val="uk-UA"/>
              </w:rPr>
              <w:t>&lt;0,01</w:t>
            </w:r>
            <w:r w:rsidR="001E7169" w:rsidRPr="0048503B">
              <w:rPr>
                <w:sz w:val="28"/>
                <w:szCs w:val="28"/>
                <w:lang w:val="uk-UA"/>
              </w:rPr>
              <w:t>–</w:t>
            </w:r>
            <w:r w:rsidRPr="0048503B">
              <w:rPr>
                <w:sz w:val="28"/>
                <w:szCs w:val="28"/>
                <w:lang w:val="uk-UA"/>
              </w:rPr>
              <w:t>0,010</w:t>
            </w:r>
          </w:p>
        </w:tc>
        <w:tc>
          <w:tcPr>
            <w:tcW w:w="1966" w:type="dxa"/>
            <w:vAlign w:val="center"/>
          </w:tcPr>
          <w:p w14:paraId="407B5BBD" w14:textId="77777777" w:rsidR="00A14F66" w:rsidRPr="0048503B" w:rsidRDefault="00A14F66" w:rsidP="00A14F66">
            <w:pPr>
              <w:jc w:val="center"/>
              <w:rPr>
                <w:sz w:val="28"/>
                <w:szCs w:val="28"/>
                <w:lang w:val="uk-UA"/>
              </w:rPr>
            </w:pPr>
            <w:r w:rsidRPr="0048503B">
              <w:rPr>
                <w:sz w:val="28"/>
                <w:szCs w:val="28"/>
                <w:lang w:val="uk-UA"/>
              </w:rPr>
              <w:t>≤0,5</w:t>
            </w:r>
          </w:p>
        </w:tc>
      </w:tr>
      <w:tr w:rsidR="0048503B" w:rsidRPr="0048503B" w14:paraId="54D07F3A" w14:textId="77777777" w:rsidTr="000049FE">
        <w:trPr>
          <w:trHeight w:val="425"/>
        </w:trPr>
        <w:tc>
          <w:tcPr>
            <w:tcW w:w="578" w:type="dxa"/>
            <w:vAlign w:val="center"/>
          </w:tcPr>
          <w:p w14:paraId="2C1F80C3"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11</w:t>
            </w:r>
          </w:p>
        </w:tc>
        <w:tc>
          <w:tcPr>
            <w:tcW w:w="4837" w:type="dxa"/>
            <w:vAlign w:val="center"/>
          </w:tcPr>
          <w:p w14:paraId="4F9B833E"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Нітрати, мг/дм</w:t>
            </w:r>
            <w:r w:rsidRPr="0048503B">
              <w:rPr>
                <w:rFonts w:ascii="Times New Roman" w:hAnsi="Times New Roman" w:cs="Times New Roman"/>
                <w:sz w:val="28"/>
                <w:szCs w:val="28"/>
                <w:vertAlign w:val="superscript"/>
                <w:lang w:val="uk-UA"/>
              </w:rPr>
              <w:t>3</w:t>
            </w:r>
          </w:p>
        </w:tc>
        <w:tc>
          <w:tcPr>
            <w:tcW w:w="1985" w:type="dxa"/>
            <w:vAlign w:val="center"/>
          </w:tcPr>
          <w:p w14:paraId="1C06C987" w14:textId="77777777" w:rsidR="00A14F66" w:rsidRPr="0048503B" w:rsidRDefault="00A14F66" w:rsidP="001E7169">
            <w:pPr>
              <w:jc w:val="center"/>
              <w:rPr>
                <w:sz w:val="28"/>
                <w:szCs w:val="28"/>
                <w:lang w:val="uk-UA"/>
              </w:rPr>
            </w:pPr>
            <w:r w:rsidRPr="0048503B">
              <w:rPr>
                <w:sz w:val="28"/>
                <w:szCs w:val="28"/>
                <w:lang w:val="uk-UA"/>
              </w:rPr>
              <w:t>0,51–0,86</w:t>
            </w:r>
          </w:p>
        </w:tc>
        <w:tc>
          <w:tcPr>
            <w:tcW w:w="1966" w:type="dxa"/>
            <w:vAlign w:val="center"/>
          </w:tcPr>
          <w:p w14:paraId="4B6DF804" w14:textId="77777777" w:rsidR="00A14F66" w:rsidRPr="0048503B" w:rsidRDefault="00A14F66" w:rsidP="00A14F66">
            <w:pPr>
              <w:jc w:val="center"/>
              <w:rPr>
                <w:sz w:val="28"/>
                <w:szCs w:val="28"/>
                <w:lang w:val="uk-UA"/>
              </w:rPr>
            </w:pPr>
            <w:r w:rsidRPr="0048503B">
              <w:rPr>
                <w:sz w:val="28"/>
                <w:szCs w:val="28"/>
                <w:lang w:val="uk-UA"/>
              </w:rPr>
              <w:t>≤50,0</w:t>
            </w:r>
          </w:p>
        </w:tc>
      </w:tr>
      <w:tr w:rsidR="0048503B" w:rsidRPr="0048503B" w14:paraId="3864C95F" w14:textId="77777777" w:rsidTr="000049FE">
        <w:trPr>
          <w:trHeight w:val="160"/>
        </w:trPr>
        <w:tc>
          <w:tcPr>
            <w:tcW w:w="578" w:type="dxa"/>
            <w:vAlign w:val="center"/>
          </w:tcPr>
          <w:p w14:paraId="5DADC2BD"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12</w:t>
            </w:r>
          </w:p>
        </w:tc>
        <w:tc>
          <w:tcPr>
            <w:tcW w:w="4837" w:type="dxa"/>
            <w:vAlign w:val="center"/>
          </w:tcPr>
          <w:p w14:paraId="6E14B15C"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Фториди, мг/дм</w:t>
            </w:r>
            <w:r w:rsidRPr="0048503B">
              <w:rPr>
                <w:rFonts w:ascii="Times New Roman" w:hAnsi="Times New Roman" w:cs="Times New Roman"/>
                <w:sz w:val="28"/>
                <w:szCs w:val="28"/>
                <w:vertAlign w:val="superscript"/>
                <w:lang w:val="uk-UA"/>
              </w:rPr>
              <w:t>3</w:t>
            </w:r>
          </w:p>
        </w:tc>
        <w:tc>
          <w:tcPr>
            <w:tcW w:w="1985" w:type="dxa"/>
            <w:vAlign w:val="center"/>
          </w:tcPr>
          <w:p w14:paraId="2AE51B6C" w14:textId="77777777" w:rsidR="00A14F66" w:rsidRPr="0048503B" w:rsidRDefault="00A14F66" w:rsidP="001E7169">
            <w:pPr>
              <w:jc w:val="center"/>
              <w:rPr>
                <w:sz w:val="28"/>
                <w:szCs w:val="28"/>
                <w:lang w:val="uk-UA"/>
              </w:rPr>
            </w:pPr>
            <w:r w:rsidRPr="0048503B">
              <w:rPr>
                <w:sz w:val="28"/>
                <w:szCs w:val="28"/>
                <w:lang w:val="uk-UA"/>
              </w:rPr>
              <w:t>0,126–0,129</w:t>
            </w:r>
          </w:p>
        </w:tc>
        <w:tc>
          <w:tcPr>
            <w:tcW w:w="1966" w:type="dxa"/>
            <w:vAlign w:val="center"/>
          </w:tcPr>
          <w:p w14:paraId="3259C199" w14:textId="77777777" w:rsidR="00A14F66" w:rsidRPr="0048503B" w:rsidRDefault="00A14F66" w:rsidP="00A14F66">
            <w:pPr>
              <w:jc w:val="center"/>
              <w:rPr>
                <w:sz w:val="28"/>
                <w:szCs w:val="28"/>
                <w:lang w:val="uk-UA"/>
              </w:rPr>
            </w:pPr>
            <w:r w:rsidRPr="0048503B">
              <w:rPr>
                <w:sz w:val="28"/>
                <w:szCs w:val="28"/>
                <w:lang w:val="uk-UA"/>
              </w:rPr>
              <w:t>≤1,5</w:t>
            </w:r>
          </w:p>
        </w:tc>
      </w:tr>
      <w:tr w:rsidR="0048503B" w:rsidRPr="0048503B" w14:paraId="3FB663EA" w14:textId="77777777" w:rsidTr="000049FE">
        <w:trPr>
          <w:trHeight w:val="160"/>
        </w:trPr>
        <w:tc>
          <w:tcPr>
            <w:tcW w:w="578" w:type="dxa"/>
            <w:vAlign w:val="center"/>
          </w:tcPr>
          <w:p w14:paraId="0D8E2399"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13</w:t>
            </w:r>
          </w:p>
        </w:tc>
        <w:tc>
          <w:tcPr>
            <w:tcW w:w="4837" w:type="dxa"/>
            <w:vAlign w:val="center"/>
          </w:tcPr>
          <w:p w14:paraId="20F84F25" w14:textId="77777777" w:rsidR="00A14F66" w:rsidRPr="0048503B" w:rsidRDefault="00A14F66" w:rsidP="00A14F66">
            <w:pPr>
              <w:pStyle w:val="a3"/>
              <w:rPr>
                <w:rFonts w:ascii="Times New Roman" w:hAnsi="Times New Roman" w:cs="Times New Roman"/>
                <w:sz w:val="28"/>
                <w:szCs w:val="28"/>
                <w:lang w:val="uk-UA"/>
              </w:rPr>
            </w:pPr>
            <w:proofErr w:type="spellStart"/>
            <w:r w:rsidRPr="0048503B">
              <w:rPr>
                <w:rFonts w:ascii="Times New Roman" w:hAnsi="Times New Roman" w:cs="Times New Roman"/>
                <w:sz w:val="28"/>
                <w:szCs w:val="28"/>
                <w:lang w:val="uk-UA"/>
              </w:rPr>
              <w:t>Поліфосфати</w:t>
            </w:r>
            <w:proofErr w:type="spellEnd"/>
            <w:r w:rsidRPr="0048503B">
              <w:rPr>
                <w:rFonts w:ascii="Times New Roman" w:hAnsi="Times New Roman" w:cs="Times New Roman"/>
                <w:sz w:val="28"/>
                <w:szCs w:val="28"/>
                <w:lang w:val="uk-UA"/>
              </w:rPr>
              <w:t>, мг/дм</w:t>
            </w:r>
            <w:r w:rsidRPr="0048503B">
              <w:rPr>
                <w:rFonts w:ascii="Times New Roman" w:hAnsi="Times New Roman" w:cs="Times New Roman"/>
                <w:sz w:val="28"/>
                <w:szCs w:val="28"/>
                <w:vertAlign w:val="superscript"/>
                <w:lang w:val="uk-UA"/>
              </w:rPr>
              <w:t>3</w:t>
            </w:r>
          </w:p>
        </w:tc>
        <w:tc>
          <w:tcPr>
            <w:tcW w:w="1985" w:type="dxa"/>
            <w:vAlign w:val="center"/>
          </w:tcPr>
          <w:p w14:paraId="7100F882" w14:textId="77777777" w:rsidR="00A14F66" w:rsidRPr="0048503B" w:rsidRDefault="00A14F66" w:rsidP="001E7169">
            <w:pPr>
              <w:jc w:val="center"/>
              <w:rPr>
                <w:sz w:val="28"/>
                <w:szCs w:val="28"/>
                <w:lang w:val="uk-UA"/>
              </w:rPr>
            </w:pPr>
            <w:r w:rsidRPr="0048503B">
              <w:rPr>
                <w:sz w:val="28"/>
                <w:szCs w:val="28"/>
                <w:lang w:val="uk-UA"/>
              </w:rPr>
              <w:t>0,007</w:t>
            </w:r>
            <w:r w:rsidR="001E7169" w:rsidRPr="0048503B">
              <w:rPr>
                <w:sz w:val="28"/>
                <w:szCs w:val="28"/>
                <w:lang w:val="uk-UA"/>
              </w:rPr>
              <w:t>–</w:t>
            </w:r>
            <w:r w:rsidRPr="0048503B">
              <w:rPr>
                <w:sz w:val="28"/>
                <w:szCs w:val="28"/>
                <w:lang w:val="uk-UA"/>
              </w:rPr>
              <w:t>0,008</w:t>
            </w:r>
          </w:p>
        </w:tc>
        <w:tc>
          <w:tcPr>
            <w:tcW w:w="1966" w:type="dxa"/>
            <w:vAlign w:val="center"/>
          </w:tcPr>
          <w:p w14:paraId="4D4A8AA9" w14:textId="77777777" w:rsidR="00A14F66" w:rsidRPr="0048503B" w:rsidRDefault="00A14F66" w:rsidP="00A14F66">
            <w:pPr>
              <w:jc w:val="center"/>
              <w:rPr>
                <w:sz w:val="28"/>
                <w:szCs w:val="28"/>
                <w:lang w:val="uk-UA"/>
              </w:rPr>
            </w:pPr>
            <w:r w:rsidRPr="0048503B">
              <w:rPr>
                <w:sz w:val="28"/>
                <w:szCs w:val="28"/>
                <w:lang w:val="uk-UA"/>
              </w:rPr>
              <w:t>≤3,5</w:t>
            </w:r>
          </w:p>
        </w:tc>
      </w:tr>
      <w:tr w:rsidR="0048503B" w:rsidRPr="0048503B" w14:paraId="605B81BA" w14:textId="77777777" w:rsidTr="000049FE">
        <w:trPr>
          <w:trHeight w:val="160"/>
        </w:trPr>
        <w:tc>
          <w:tcPr>
            <w:tcW w:w="578" w:type="dxa"/>
            <w:vAlign w:val="center"/>
          </w:tcPr>
          <w:p w14:paraId="5323DEC6"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14</w:t>
            </w:r>
          </w:p>
        </w:tc>
        <w:tc>
          <w:tcPr>
            <w:tcW w:w="4837" w:type="dxa"/>
            <w:vAlign w:val="center"/>
          </w:tcPr>
          <w:p w14:paraId="222638CF"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Мідь, мг/дм</w:t>
            </w:r>
            <w:r w:rsidRPr="0048503B">
              <w:rPr>
                <w:rFonts w:ascii="Times New Roman" w:hAnsi="Times New Roman" w:cs="Times New Roman"/>
                <w:sz w:val="28"/>
                <w:szCs w:val="28"/>
                <w:vertAlign w:val="superscript"/>
                <w:lang w:val="uk-UA"/>
              </w:rPr>
              <w:t>3</w:t>
            </w:r>
          </w:p>
        </w:tc>
        <w:tc>
          <w:tcPr>
            <w:tcW w:w="1985" w:type="dxa"/>
            <w:vAlign w:val="center"/>
          </w:tcPr>
          <w:p w14:paraId="2F5E1FBD" w14:textId="77777777" w:rsidR="00A14F66" w:rsidRPr="0048503B" w:rsidRDefault="00A14F66" w:rsidP="00A14F66">
            <w:pPr>
              <w:jc w:val="center"/>
              <w:rPr>
                <w:sz w:val="28"/>
                <w:szCs w:val="28"/>
                <w:lang w:val="uk-UA"/>
              </w:rPr>
            </w:pPr>
            <w:r w:rsidRPr="0048503B">
              <w:rPr>
                <w:sz w:val="28"/>
                <w:szCs w:val="28"/>
                <w:lang w:val="uk-UA"/>
              </w:rPr>
              <w:t>&lt;0,001</w:t>
            </w:r>
          </w:p>
        </w:tc>
        <w:tc>
          <w:tcPr>
            <w:tcW w:w="1966" w:type="dxa"/>
            <w:vAlign w:val="center"/>
          </w:tcPr>
          <w:p w14:paraId="48F45486" w14:textId="77777777" w:rsidR="00A14F66" w:rsidRPr="0048503B" w:rsidRDefault="00A14F66" w:rsidP="00A14F66">
            <w:pPr>
              <w:jc w:val="center"/>
              <w:rPr>
                <w:sz w:val="28"/>
                <w:szCs w:val="28"/>
                <w:lang w:val="uk-UA"/>
              </w:rPr>
            </w:pPr>
            <w:r w:rsidRPr="0048503B">
              <w:rPr>
                <w:sz w:val="28"/>
                <w:szCs w:val="28"/>
                <w:lang w:val="uk-UA"/>
              </w:rPr>
              <w:t>≤1,0</w:t>
            </w:r>
          </w:p>
        </w:tc>
      </w:tr>
      <w:tr w:rsidR="0048503B" w:rsidRPr="0048503B" w14:paraId="3E9E9403" w14:textId="77777777" w:rsidTr="000049FE">
        <w:trPr>
          <w:trHeight w:val="140"/>
        </w:trPr>
        <w:tc>
          <w:tcPr>
            <w:tcW w:w="578" w:type="dxa"/>
            <w:vAlign w:val="center"/>
          </w:tcPr>
          <w:p w14:paraId="318CAFBC"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15</w:t>
            </w:r>
          </w:p>
        </w:tc>
        <w:tc>
          <w:tcPr>
            <w:tcW w:w="4837" w:type="dxa"/>
            <w:vAlign w:val="center"/>
          </w:tcPr>
          <w:p w14:paraId="7D3EA01A"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Марганець, мг/дм</w:t>
            </w:r>
            <w:r w:rsidRPr="0048503B">
              <w:rPr>
                <w:rFonts w:ascii="Times New Roman" w:hAnsi="Times New Roman" w:cs="Times New Roman"/>
                <w:sz w:val="28"/>
                <w:szCs w:val="28"/>
                <w:vertAlign w:val="superscript"/>
                <w:lang w:val="uk-UA"/>
              </w:rPr>
              <w:t>3</w:t>
            </w:r>
          </w:p>
        </w:tc>
        <w:tc>
          <w:tcPr>
            <w:tcW w:w="1985" w:type="dxa"/>
            <w:vAlign w:val="center"/>
          </w:tcPr>
          <w:p w14:paraId="6690F95B" w14:textId="77777777" w:rsidR="00A14F66" w:rsidRPr="0048503B" w:rsidRDefault="00A14F66" w:rsidP="00A14F66">
            <w:pPr>
              <w:jc w:val="center"/>
              <w:rPr>
                <w:sz w:val="28"/>
                <w:szCs w:val="28"/>
                <w:lang w:val="uk-UA"/>
              </w:rPr>
            </w:pPr>
            <w:r w:rsidRPr="0048503B">
              <w:rPr>
                <w:sz w:val="28"/>
                <w:szCs w:val="28"/>
                <w:lang w:val="uk-UA"/>
              </w:rPr>
              <w:t xml:space="preserve">&lt;0,05 </w:t>
            </w:r>
          </w:p>
        </w:tc>
        <w:tc>
          <w:tcPr>
            <w:tcW w:w="1966" w:type="dxa"/>
            <w:vAlign w:val="center"/>
          </w:tcPr>
          <w:p w14:paraId="62BB1842" w14:textId="77777777" w:rsidR="00A14F66" w:rsidRPr="0048503B" w:rsidRDefault="00A14F66" w:rsidP="00A14F66">
            <w:pPr>
              <w:jc w:val="center"/>
              <w:rPr>
                <w:sz w:val="28"/>
                <w:szCs w:val="28"/>
                <w:lang w:val="uk-UA"/>
              </w:rPr>
            </w:pPr>
            <w:r w:rsidRPr="0048503B">
              <w:rPr>
                <w:sz w:val="28"/>
                <w:szCs w:val="28"/>
                <w:lang w:val="uk-UA"/>
              </w:rPr>
              <w:t>≤0,05 (0,5)</w:t>
            </w:r>
          </w:p>
        </w:tc>
      </w:tr>
      <w:tr w:rsidR="0048503B" w:rsidRPr="0048503B" w14:paraId="529DD6F0" w14:textId="77777777" w:rsidTr="000049FE">
        <w:trPr>
          <w:trHeight w:val="160"/>
        </w:trPr>
        <w:tc>
          <w:tcPr>
            <w:tcW w:w="578" w:type="dxa"/>
            <w:vAlign w:val="center"/>
          </w:tcPr>
          <w:p w14:paraId="64A1107A"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16</w:t>
            </w:r>
          </w:p>
        </w:tc>
        <w:tc>
          <w:tcPr>
            <w:tcW w:w="4837" w:type="dxa"/>
            <w:vAlign w:val="center"/>
          </w:tcPr>
          <w:p w14:paraId="12020CE9"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Жорсткість, </w:t>
            </w:r>
            <w:proofErr w:type="spellStart"/>
            <w:r w:rsidRPr="0048503B">
              <w:rPr>
                <w:rFonts w:ascii="Times New Roman" w:hAnsi="Times New Roman" w:cs="Times New Roman"/>
                <w:sz w:val="28"/>
                <w:szCs w:val="28"/>
                <w:lang w:val="uk-UA"/>
              </w:rPr>
              <w:t>мг·экв</w:t>
            </w:r>
            <w:proofErr w:type="spellEnd"/>
            <w:r w:rsidRPr="0048503B">
              <w:rPr>
                <w:rFonts w:ascii="Times New Roman" w:hAnsi="Times New Roman" w:cs="Times New Roman"/>
                <w:sz w:val="28"/>
                <w:szCs w:val="28"/>
                <w:lang w:val="uk-UA"/>
              </w:rPr>
              <w:t>/дм</w:t>
            </w:r>
            <w:r w:rsidRPr="0048503B">
              <w:rPr>
                <w:rFonts w:ascii="Times New Roman" w:hAnsi="Times New Roman" w:cs="Times New Roman"/>
                <w:sz w:val="28"/>
                <w:szCs w:val="28"/>
                <w:vertAlign w:val="superscript"/>
                <w:lang w:val="uk-UA"/>
              </w:rPr>
              <w:t>3</w:t>
            </w:r>
          </w:p>
        </w:tc>
        <w:tc>
          <w:tcPr>
            <w:tcW w:w="1985" w:type="dxa"/>
            <w:vAlign w:val="center"/>
          </w:tcPr>
          <w:p w14:paraId="73B61265" w14:textId="77777777" w:rsidR="00A14F66" w:rsidRPr="0048503B" w:rsidRDefault="00A14F66" w:rsidP="00A14F66">
            <w:pPr>
              <w:jc w:val="center"/>
              <w:rPr>
                <w:sz w:val="28"/>
                <w:szCs w:val="28"/>
                <w:lang w:val="uk-UA"/>
              </w:rPr>
            </w:pPr>
            <w:r w:rsidRPr="0048503B">
              <w:rPr>
                <w:sz w:val="28"/>
                <w:szCs w:val="28"/>
                <w:lang w:val="uk-UA"/>
              </w:rPr>
              <w:t>1,64 (3,28) – 1,70 (3,40)</w:t>
            </w:r>
          </w:p>
        </w:tc>
        <w:tc>
          <w:tcPr>
            <w:tcW w:w="1966" w:type="dxa"/>
            <w:vAlign w:val="center"/>
          </w:tcPr>
          <w:p w14:paraId="2AEC9F09" w14:textId="77777777" w:rsidR="00A14F66" w:rsidRPr="0048503B" w:rsidRDefault="00A14F66" w:rsidP="00A14F66">
            <w:pPr>
              <w:jc w:val="center"/>
              <w:rPr>
                <w:sz w:val="28"/>
                <w:szCs w:val="28"/>
                <w:lang w:val="uk-UA"/>
              </w:rPr>
            </w:pPr>
            <w:r w:rsidRPr="0048503B">
              <w:rPr>
                <w:sz w:val="28"/>
                <w:szCs w:val="28"/>
                <w:lang w:val="uk-UA"/>
              </w:rPr>
              <w:t>≤7,0</w:t>
            </w:r>
          </w:p>
        </w:tc>
      </w:tr>
      <w:tr w:rsidR="0048503B" w:rsidRPr="0048503B" w14:paraId="1730A3DA" w14:textId="77777777" w:rsidTr="000049FE">
        <w:trPr>
          <w:trHeight w:val="160"/>
        </w:trPr>
        <w:tc>
          <w:tcPr>
            <w:tcW w:w="578" w:type="dxa"/>
            <w:vAlign w:val="center"/>
          </w:tcPr>
          <w:p w14:paraId="0C4B97A6"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17</w:t>
            </w:r>
          </w:p>
        </w:tc>
        <w:tc>
          <w:tcPr>
            <w:tcW w:w="4837" w:type="dxa"/>
            <w:vAlign w:val="center"/>
          </w:tcPr>
          <w:p w14:paraId="4B056258"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Сульфати, мг/дм</w:t>
            </w:r>
            <w:r w:rsidRPr="0048503B">
              <w:rPr>
                <w:rFonts w:ascii="Times New Roman" w:hAnsi="Times New Roman" w:cs="Times New Roman"/>
                <w:sz w:val="28"/>
                <w:szCs w:val="28"/>
                <w:vertAlign w:val="superscript"/>
                <w:lang w:val="uk-UA"/>
              </w:rPr>
              <w:t>3</w:t>
            </w:r>
          </w:p>
        </w:tc>
        <w:tc>
          <w:tcPr>
            <w:tcW w:w="1985" w:type="dxa"/>
            <w:vAlign w:val="center"/>
          </w:tcPr>
          <w:p w14:paraId="289A95CC" w14:textId="77777777" w:rsidR="00A14F66" w:rsidRPr="0048503B" w:rsidRDefault="00A14F66" w:rsidP="001E7169">
            <w:pPr>
              <w:jc w:val="center"/>
              <w:rPr>
                <w:sz w:val="28"/>
                <w:szCs w:val="28"/>
                <w:lang w:val="uk-UA"/>
              </w:rPr>
            </w:pPr>
            <w:r w:rsidRPr="0048503B">
              <w:rPr>
                <w:sz w:val="28"/>
                <w:szCs w:val="28"/>
                <w:lang w:val="uk-UA"/>
              </w:rPr>
              <w:t>18,84</w:t>
            </w:r>
            <w:r w:rsidR="001E7169" w:rsidRPr="0048503B">
              <w:rPr>
                <w:sz w:val="28"/>
                <w:szCs w:val="28"/>
                <w:lang w:val="uk-UA"/>
              </w:rPr>
              <w:t>–</w:t>
            </w:r>
            <w:r w:rsidRPr="0048503B">
              <w:rPr>
                <w:sz w:val="28"/>
                <w:szCs w:val="28"/>
                <w:lang w:val="uk-UA"/>
              </w:rPr>
              <w:t>19,98</w:t>
            </w:r>
          </w:p>
        </w:tc>
        <w:tc>
          <w:tcPr>
            <w:tcW w:w="1966" w:type="dxa"/>
            <w:vAlign w:val="center"/>
          </w:tcPr>
          <w:p w14:paraId="4D71860E" w14:textId="77777777" w:rsidR="00A14F66" w:rsidRPr="0048503B" w:rsidRDefault="00A14F66" w:rsidP="00A14F66">
            <w:pPr>
              <w:jc w:val="center"/>
              <w:rPr>
                <w:sz w:val="28"/>
                <w:szCs w:val="28"/>
                <w:lang w:val="uk-UA"/>
              </w:rPr>
            </w:pPr>
            <w:r w:rsidRPr="0048503B">
              <w:rPr>
                <w:sz w:val="28"/>
                <w:szCs w:val="28"/>
                <w:lang w:val="uk-UA"/>
              </w:rPr>
              <w:t>≤250,0</w:t>
            </w:r>
          </w:p>
        </w:tc>
      </w:tr>
      <w:tr w:rsidR="0048503B" w:rsidRPr="0048503B" w14:paraId="213C0DA4" w14:textId="77777777" w:rsidTr="000049FE">
        <w:trPr>
          <w:trHeight w:val="160"/>
        </w:trPr>
        <w:tc>
          <w:tcPr>
            <w:tcW w:w="578" w:type="dxa"/>
            <w:vAlign w:val="center"/>
          </w:tcPr>
          <w:p w14:paraId="400A90BA"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18</w:t>
            </w:r>
          </w:p>
        </w:tc>
        <w:tc>
          <w:tcPr>
            <w:tcW w:w="4837" w:type="dxa"/>
            <w:vAlign w:val="center"/>
          </w:tcPr>
          <w:p w14:paraId="705F01B0"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Хлориди, мг/дм</w:t>
            </w:r>
            <w:r w:rsidRPr="0048503B">
              <w:rPr>
                <w:rFonts w:ascii="Times New Roman" w:hAnsi="Times New Roman" w:cs="Times New Roman"/>
                <w:sz w:val="28"/>
                <w:szCs w:val="28"/>
                <w:vertAlign w:val="superscript"/>
                <w:lang w:val="uk-UA"/>
              </w:rPr>
              <w:t>3</w:t>
            </w:r>
          </w:p>
        </w:tc>
        <w:tc>
          <w:tcPr>
            <w:tcW w:w="1985" w:type="dxa"/>
            <w:vAlign w:val="center"/>
          </w:tcPr>
          <w:p w14:paraId="07D0C024" w14:textId="77777777" w:rsidR="00A14F66" w:rsidRPr="0048503B" w:rsidRDefault="00A14F66" w:rsidP="001E7169">
            <w:pPr>
              <w:jc w:val="center"/>
              <w:rPr>
                <w:sz w:val="28"/>
                <w:szCs w:val="28"/>
                <w:lang w:val="uk-UA"/>
              </w:rPr>
            </w:pPr>
            <w:r w:rsidRPr="0048503B">
              <w:rPr>
                <w:sz w:val="28"/>
                <w:szCs w:val="28"/>
                <w:lang w:val="uk-UA"/>
              </w:rPr>
              <w:t>30,49</w:t>
            </w:r>
            <w:r w:rsidR="001E7169" w:rsidRPr="0048503B">
              <w:rPr>
                <w:sz w:val="28"/>
                <w:szCs w:val="28"/>
                <w:lang w:val="uk-UA"/>
              </w:rPr>
              <w:t>–</w:t>
            </w:r>
            <w:r w:rsidRPr="0048503B">
              <w:rPr>
                <w:sz w:val="28"/>
                <w:szCs w:val="28"/>
                <w:lang w:val="uk-UA"/>
              </w:rPr>
              <w:t>31,91</w:t>
            </w:r>
          </w:p>
        </w:tc>
        <w:tc>
          <w:tcPr>
            <w:tcW w:w="1966" w:type="dxa"/>
            <w:vAlign w:val="center"/>
          </w:tcPr>
          <w:p w14:paraId="6E67DAA6" w14:textId="77777777" w:rsidR="00A14F66" w:rsidRPr="0048503B" w:rsidRDefault="00A14F66" w:rsidP="00A14F66">
            <w:pPr>
              <w:jc w:val="center"/>
              <w:rPr>
                <w:sz w:val="28"/>
                <w:szCs w:val="28"/>
                <w:lang w:val="uk-UA"/>
              </w:rPr>
            </w:pPr>
            <w:r w:rsidRPr="0048503B">
              <w:rPr>
                <w:sz w:val="28"/>
                <w:szCs w:val="28"/>
                <w:lang w:val="uk-UA"/>
              </w:rPr>
              <w:t>≤250,0</w:t>
            </w:r>
          </w:p>
        </w:tc>
      </w:tr>
      <w:tr w:rsidR="0048503B" w:rsidRPr="0048503B" w14:paraId="0137412E" w14:textId="77777777" w:rsidTr="000049FE">
        <w:trPr>
          <w:trHeight w:val="160"/>
        </w:trPr>
        <w:tc>
          <w:tcPr>
            <w:tcW w:w="578" w:type="dxa"/>
            <w:vAlign w:val="center"/>
          </w:tcPr>
          <w:p w14:paraId="17E3FF75"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19</w:t>
            </w:r>
          </w:p>
        </w:tc>
        <w:tc>
          <w:tcPr>
            <w:tcW w:w="4837" w:type="dxa"/>
            <w:vAlign w:val="center"/>
          </w:tcPr>
          <w:p w14:paraId="20CBEBCB"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Алюміній, мг/дм</w:t>
            </w:r>
            <w:r w:rsidRPr="0048503B">
              <w:rPr>
                <w:rFonts w:ascii="Times New Roman" w:hAnsi="Times New Roman" w:cs="Times New Roman"/>
                <w:sz w:val="28"/>
                <w:szCs w:val="28"/>
                <w:vertAlign w:val="superscript"/>
                <w:lang w:val="uk-UA"/>
              </w:rPr>
              <w:t>3</w:t>
            </w:r>
          </w:p>
        </w:tc>
        <w:tc>
          <w:tcPr>
            <w:tcW w:w="1985" w:type="dxa"/>
            <w:vAlign w:val="center"/>
          </w:tcPr>
          <w:p w14:paraId="4A219EBE" w14:textId="77777777" w:rsidR="00A14F66" w:rsidRPr="0048503B" w:rsidRDefault="00A14F66" w:rsidP="001E7169">
            <w:pPr>
              <w:jc w:val="center"/>
              <w:rPr>
                <w:sz w:val="28"/>
                <w:szCs w:val="28"/>
                <w:lang w:val="uk-UA"/>
              </w:rPr>
            </w:pPr>
            <w:r w:rsidRPr="0048503B">
              <w:rPr>
                <w:sz w:val="28"/>
                <w:szCs w:val="28"/>
                <w:lang w:val="uk-UA"/>
              </w:rPr>
              <w:t>0,210–0,368</w:t>
            </w:r>
          </w:p>
        </w:tc>
        <w:tc>
          <w:tcPr>
            <w:tcW w:w="1966" w:type="dxa"/>
            <w:vAlign w:val="center"/>
          </w:tcPr>
          <w:p w14:paraId="06D3AA41" w14:textId="77777777" w:rsidR="00A14F66" w:rsidRPr="0048503B" w:rsidRDefault="00A14F66" w:rsidP="00A14F66">
            <w:pPr>
              <w:jc w:val="center"/>
              <w:rPr>
                <w:sz w:val="28"/>
                <w:szCs w:val="28"/>
                <w:lang w:val="uk-UA"/>
              </w:rPr>
            </w:pPr>
            <w:r w:rsidRPr="0048503B">
              <w:rPr>
                <w:sz w:val="28"/>
                <w:szCs w:val="28"/>
                <w:lang w:val="uk-UA"/>
              </w:rPr>
              <w:t>≤0,50</w:t>
            </w:r>
          </w:p>
        </w:tc>
      </w:tr>
      <w:tr w:rsidR="0048503B" w:rsidRPr="0048503B" w14:paraId="2ACB90FB" w14:textId="77777777" w:rsidTr="000049FE">
        <w:trPr>
          <w:trHeight w:val="160"/>
        </w:trPr>
        <w:tc>
          <w:tcPr>
            <w:tcW w:w="578" w:type="dxa"/>
            <w:vAlign w:val="center"/>
          </w:tcPr>
          <w:p w14:paraId="3FCC32B7"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20</w:t>
            </w:r>
          </w:p>
        </w:tc>
        <w:tc>
          <w:tcPr>
            <w:tcW w:w="4837" w:type="dxa"/>
            <w:vAlign w:val="center"/>
          </w:tcPr>
          <w:p w14:paraId="17C26862"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Кремній, мг/дм</w:t>
            </w:r>
            <w:r w:rsidRPr="0048503B">
              <w:rPr>
                <w:rFonts w:ascii="Times New Roman" w:hAnsi="Times New Roman" w:cs="Times New Roman"/>
                <w:sz w:val="28"/>
                <w:szCs w:val="28"/>
                <w:vertAlign w:val="superscript"/>
                <w:lang w:val="uk-UA"/>
              </w:rPr>
              <w:t>3</w:t>
            </w:r>
          </w:p>
        </w:tc>
        <w:tc>
          <w:tcPr>
            <w:tcW w:w="1985" w:type="dxa"/>
            <w:vAlign w:val="center"/>
          </w:tcPr>
          <w:p w14:paraId="182B24A3" w14:textId="77777777" w:rsidR="00A14F66" w:rsidRPr="0048503B" w:rsidRDefault="001E7169" w:rsidP="001E7169">
            <w:pPr>
              <w:jc w:val="center"/>
              <w:rPr>
                <w:sz w:val="28"/>
                <w:szCs w:val="28"/>
                <w:lang w:val="uk-UA"/>
              </w:rPr>
            </w:pPr>
            <w:r w:rsidRPr="0048503B">
              <w:rPr>
                <w:sz w:val="28"/>
                <w:szCs w:val="28"/>
                <w:lang w:val="uk-UA"/>
              </w:rPr>
              <w:t>1,23</w:t>
            </w:r>
            <w:r w:rsidR="00A14F66" w:rsidRPr="0048503B">
              <w:rPr>
                <w:sz w:val="28"/>
                <w:szCs w:val="28"/>
                <w:lang w:val="uk-UA"/>
              </w:rPr>
              <w:t>–1,24</w:t>
            </w:r>
          </w:p>
        </w:tc>
        <w:tc>
          <w:tcPr>
            <w:tcW w:w="1966" w:type="dxa"/>
            <w:vAlign w:val="center"/>
          </w:tcPr>
          <w:p w14:paraId="4A293B0F" w14:textId="77777777" w:rsidR="00A14F66" w:rsidRPr="0048503B" w:rsidRDefault="00A14F66" w:rsidP="00A14F66">
            <w:pPr>
              <w:jc w:val="center"/>
              <w:rPr>
                <w:sz w:val="28"/>
                <w:szCs w:val="28"/>
                <w:lang w:val="uk-UA"/>
              </w:rPr>
            </w:pPr>
            <w:r w:rsidRPr="0048503B">
              <w:rPr>
                <w:sz w:val="28"/>
                <w:szCs w:val="28"/>
                <w:lang w:val="uk-UA"/>
              </w:rPr>
              <w:t>≤10,0</w:t>
            </w:r>
          </w:p>
        </w:tc>
      </w:tr>
      <w:tr w:rsidR="0048503B" w:rsidRPr="0048503B" w14:paraId="2E81CABC" w14:textId="77777777" w:rsidTr="000049FE">
        <w:trPr>
          <w:trHeight w:val="160"/>
        </w:trPr>
        <w:tc>
          <w:tcPr>
            <w:tcW w:w="578" w:type="dxa"/>
            <w:vAlign w:val="center"/>
          </w:tcPr>
          <w:p w14:paraId="5E85C18D"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21</w:t>
            </w:r>
          </w:p>
        </w:tc>
        <w:tc>
          <w:tcPr>
            <w:tcW w:w="4837" w:type="dxa"/>
            <w:vAlign w:val="center"/>
          </w:tcPr>
          <w:p w14:paraId="4C5F2C4B"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Сухий залишок, мг/дм</w:t>
            </w:r>
            <w:r w:rsidRPr="0048503B">
              <w:rPr>
                <w:rFonts w:ascii="Times New Roman" w:hAnsi="Times New Roman" w:cs="Times New Roman"/>
                <w:sz w:val="28"/>
                <w:szCs w:val="28"/>
                <w:vertAlign w:val="superscript"/>
                <w:lang w:val="uk-UA"/>
              </w:rPr>
              <w:t>3</w:t>
            </w:r>
          </w:p>
        </w:tc>
        <w:tc>
          <w:tcPr>
            <w:tcW w:w="1985" w:type="dxa"/>
            <w:vAlign w:val="center"/>
          </w:tcPr>
          <w:p w14:paraId="7A330C90" w14:textId="77777777" w:rsidR="00A14F66" w:rsidRPr="0048503B" w:rsidRDefault="00A14F66" w:rsidP="001E7169">
            <w:pPr>
              <w:jc w:val="center"/>
              <w:rPr>
                <w:sz w:val="28"/>
                <w:szCs w:val="28"/>
                <w:lang w:val="uk-UA"/>
              </w:rPr>
            </w:pPr>
            <w:r w:rsidRPr="0048503B">
              <w:rPr>
                <w:sz w:val="28"/>
                <w:szCs w:val="28"/>
                <w:lang w:val="uk-UA"/>
              </w:rPr>
              <w:t>306,0–316,8</w:t>
            </w:r>
          </w:p>
        </w:tc>
        <w:tc>
          <w:tcPr>
            <w:tcW w:w="1966" w:type="dxa"/>
            <w:vAlign w:val="center"/>
          </w:tcPr>
          <w:p w14:paraId="1375EFEB" w14:textId="77777777" w:rsidR="00A14F66" w:rsidRPr="0048503B" w:rsidRDefault="00A14F66" w:rsidP="00A14F66">
            <w:pPr>
              <w:jc w:val="center"/>
              <w:rPr>
                <w:sz w:val="28"/>
                <w:szCs w:val="28"/>
                <w:lang w:val="uk-UA"/>
              </w:rPr>
            </w:pPr>
            <w:r w:rsidRPr="0048503B">
              <w:rPr>
                <w:sz w:val="28"/>
                <w:szCs w:val="28"/>
                <w:lang w:val="uk-UA"/>
              </w:rPr>
              <w:t>≤1000,0</w:t>
            </w:r>
          </w:p>
        </w:tc>
      </w:tr>
      <w:tr w:rsidR="0048503B" w:rsidRPr="0048503B" w14:paraId="7A1706E1" w14:textId="77777777" w:rsidTr="000049FE">
        <w:trPr>
          <w:trHeight w:val="160"/>
        </w:trPr>
        <w:tc>
          <w:tcPr>
            <w:tcW w:w="578" w:type="dxa"/>
            <w:vAlign w:val="center"/>
          </w:tcPr>
          <w:p w14:paraId="444B6943"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22</w:t>
            </w:r>
          </w:p>
        </w:tc>
        <w:tc>
          <w:tcPr>
            <w:tcW w:w="4837" w:type="dxa"/>
            <w:vAlign w:val="center"/>
          </w:tcPr>
          <w:p w14:paraId="1C11F673"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Берилій, мг/дм</w:t>
            </w:r>
            <w:r w:rsidRPr="0048503B">
              <w:rPr>
                <w:rFonts w:ascii="Times New Roman" w:hAnsi="Times New Roman" w:cs="Times New Roman"/>
                <w:sz w:val="28"/>
                <w:szCs w:val="28"/>
                <w:vertAlign w:val="superscript"/>
                <w:lang w:val="uk-UA"/>
              </w:rPr>
              <w:t>3</w:t>
            </w:r>
          </w:p>
        </w:tc>
        <w:tc>
          <w:tcPr>
            <w:tcW w:w="1985" w:type="dxa"/>
            <w:vAlign w:val="center"/>
          </w:tcPr>
          <w:p w14:paraId="78285BB6" w14:textId="77777777" w:rsidR="00A14F66" w:rsidRPr="0048503B" w:rsidRDefault="00A14F66" w:rsidP="00A14F66">
            <w:pPr>
              <w:jc w:val="center"/>
              <w:rPr>
                <w:sz w:val="28"/>
                <w:szCs w:val="28"/>
                <w:lang w:val="uk-UA"/>
              </w:rPr>
            </w:pPr>
            <w:r w:rsidRPr="0048503B">
              <w:rPr>
                <w:sz w:val="28"/>
                <w:szCs w:val="28"/>
                <w:lang w:val="uk-UA"/>
              </w:rPr>
              <w:t>&lt;0,0001</w:t>
            </w:r>
          </w:p>
        </w:tc>
        <w:tc>
          <w:tcPr>
            <w:tcW w:w="1966" w:type="dxa"/>
            <w:vAlign w:val="center"/>
          </w:tcPr>
          <w:p w14:paraId="3F534F53" w14:textId="77777777" w:rsidR="00A14F66" w:rsidRPr="0048503B" w:rsidRDefault="00A14F66" w:rsidP="00A14F66">
            <w:pPr>
              <w:jc w:val="center"/>
              <w:rPr>
                <w:sz w:val="28"/>
                <w:szCs w:val="28"/>
                <w:lang w:val="uk-UA"/>
              </w:rPr>
            </w:pPr>
            <w:r w:rsidRPr="0048503B">
              <w:rPr>
                <w:sz w:val="28"/>
                <w:szCs w:val="28"/>
                <w:lang w:val="uk-UA"/>
              </w:rPr>
              <w:t>≤0,0002</w:t>
            </w:r>
          </w:p>
        </w:tc>
      </w:tr>
      <w:tr w:rsidR="0048503B" w:rsidRPr="0048503B" w14:paraId="1465D436" w14:textId="77777777" w:rsidTr="000049FE">
        <w:trPr>
          <w:trHeight w:val="160"/>
        </w:trPr>
        <w:tc>
          <w:tcPr>
            <w:tcW w:w="578" w:type="dxa"/>
            <w:vAlign w:val="center"/>
          </w:tcPr>
          <w:p w14:paraId="606FDCDF"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23</w:t>
            </w:r>
          </w:p>
        </w:tc>
        <w:tc>
          <w:tcPr>
            <w:tcW w:w="4837" w:type="dxa"/>
            <w:vAlign w:val="center"/>
          </w:tcPr>
          <w:p w14:paraId="3E795005"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Кадмій, мг/дм</w:t>
            </w:r>
            <w:r w:rsidRPr="0048503B">
              <w:rPr>
                <w:rFonts w:ascii="Times New Roman" w:hAnsi="Times New Roman" w:cs="Times New Roman"/>
                <w:sz w:val="28"/>
                <w:szCs w:val="28"/>
                <w:vertAlign w:val="superscript"/>
                <w:lang w:val="uk-UA"/>
              </w:rPr>
              <w:t>3</w:t>
            </w:r>
          </w:p>
        </w:tc>
        <w:tc>
          <w:tcPr>
            <w:tcW w:w="1985" w:type="dxa"/>
            <w:vAlign w:val="center"/>
          </w:tcPr>
          <w:p w14:paraId="4EFFB711" w14:textId="77777777" w:rsidR="00A14F66" w:rsidRPr="0048503B" w:rsidRDefault="00A14F66" w:rsidP="00A14F66">
            <w:pPr>
              <w:jc w:val="center"/>
              <w:rPr>
                <w:sz w:val="28"/>
                <w:szCs w:val="28"/>
                <w:lang w:val="uk-UA"/>
              </w:rPr>
            </w:pPr>
            <w:r w:rsidRPr="0048503B">
              <w:rPr>
                <w:sz w:val="28"/>
                <w:szCs w:val="28"/>
                <w:lang w:val="uk-UA"/>
              </w:rPr>
              <w:t>&lt;0,0001</w:t>
            </w:r>
          </w:p>
        </w:tc>
        <w:tc>
          <w:tcPr>
            <w:tcW w:w="1966" w:type="dxa"/>
            <w:vAlign w:val="center"/>
          </w:tcPr>
          <w:p w14:paraId="431EEC8E" w14:textId="77777777" w:rsidR="00A14F66" w:rsidRPr="0048503B" w:rsidRDefault="00A14F66" w:rsidP="00A14F66">
            <w:pPr>
              <w:jc w:val="center"/>
              <w:rPr>
                <w:sz w:val="28"/>
                <w:szCs w:val="28"/>
                <w:lang w:val="uk-UA"/>
              </w:rPr>
            </w:pPr>
            <w:r w:rsidRPr="0048503B">
              <w:rPr>
                <w:sz w:val="28"/>
                <w:szCs w:val="28"/>
                <w:lang w:val="uk-UA"/>
              </w:rPr>
              <w:t>&lt;0,001</w:t>
            </w:r>
          </w:p>
        </w:tc>
      </w:tr>
      <w:tr w:rsidR="0048503B" w:rsidRPr="0048503B" w14:paraId="7239D96B" w14:textId="77777777" w:rsidTr="000049FE">
        <w:trPr>
          <w:trHeight w:val="160"/>
        </w:trPr>
        <w:tc>
          <w:tcPr>
            <w:tcW w:w="578" w:type="dxa"/>
            <w:vAlign w:val="center"/>
          </w:tcPr>
          <w:p w14:paraId="218AE02E"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24</w:t>
            </w:r>
          </w:p>
        </w:tc>
        <w:tc>
          <w:tcPr>
            <w:tcW w:w="4837" w:type="dxa"/>
            <w:vAlign w:val="center"/>
          </w:tcPr>
          <w:p w14:paraId="67C6FFE7"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Кобальт, мг/дм</w:t>
            </w:r>
            <w:r w:rsidRPr="0048503B">
              <w:rPr>
                <w:rFonts w:ascii="Times New Roman" w:hAnsi="Times New Roman" w:cs="Times New Roman"/>
                <w:sz w:val="28"/>
                <w:szCs w:val="28"/>
                <w:vertAlign w:val="superscript"/>
                <w:lang w:val="uk-UA"/>
              </w:rPr>
              <w:t>3</w:t>
            </w:r>
          </w:p>
        </w:tc>
        <w:tc>
          <w:tcPr>
            <w:tcW w:w="1985" w:type="dxa"/>
            <w:vAlign w:val="center"/>
          </w:tcPr>
          <w:p w14:paraId="58542DCA" w14:textId="77777777" w:rsidR="00A14F66" w:rsidRPr="0048503B" w:rsidRDefault="00A14F66" w:rsidP="00A14F66">
            <w:pPr>
              <w:jc w:val="center"/>
              <w:rPr>
                <w:sz w:val="28"/>
                <w:szCs w:val="28"/>
                <w:lang w:val="uk-UA"/>
              </w:rPr>
            </w:pPr>
            <w:r w:rsidRPr="0048503B">
              <w:rPr>
                <w:sz w:val="28"/>
                <w:szCs w:val="28"/>
                <w:lang w:val="uk-UA"/>
              </w:rPr>
              <w:t>&lt;0,020</w:t>
            </w:r>
          </w:p>
        </w:tc>
        <w:tc>
          <w:tcPr>
            <w:tcW w:w="1966" w:type="dxa"/>
            <w:vAlign w:val="center"/>
          </w:tcPr>
          <w:p w14:paraId="306D754D" w14:textId="77777777" w:rsidR="00A14F66" w:rsidRPr="0048503B" w:rsidRDefault="00A14F66" w:rsidP="00A14F66">
            <w:pPr>
              <w:jc w:val="center"/>
              <w:rPr>
                <w:sz w:val="28"/>
                <w:szCs w:val="28"/>
                <w:lang w:val="uk-UA"/>
              </w:rPr>
            </w:pPr>
            <w:r w:rsidRPr="0048503B">
              <w:rPr>
                <w:sz w:val="28"/>
                <w:szCs w:val="28"/>
                <w:lang w:val="uk-UA"/>
              </w:rPr>
              <w:t>≤0,10</w:t>
            </w:r>
          </w:p>
        </w:tc>
      </w:tr>
      <w:tr w:rsidR="0048503B" w:rsidRPr="0048503B" w14:paraId="003E7033" w14:textId="77777777" w:rsidTr="000049FE">
        <w:trPr>
          <w:trHeight w:val="160"/>
        </w:trPr>
        <w:tc>
          <w:tcPr>
            <w:tcW w:w="578" w:type="dxa"/>
            <w:vAlign w:val="center"/>
          </w:tcPr>
          <w:p w14:paraId="3056E4E5"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25</w:t>
            </w:r>
          </w:p>
        </w:tc>
        <w:tc>
          <w:tcPr>
            <w:tcW w:w="4837" w:type="dxa"/>
            <w:vAlign w:val="center"/>
          </w:tcPr>
          <w:p w14:paraId="1097E4F5"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Хром, мг/дм</w:t>
            </w:r>
            <w:r w:rsidRPr="0048503B">
              <w:rPr>
                <w:rFonts w:ascii="Times New Roman" w:hAnsi="Times New Roman" w:cs="Times New Roman"/>
                <w:sz w:val="28"/>
                <w:szCs w:val="28"/>
                <w:vertAlign w:val="superscript"/>
                <w:lang w:val="uk-UA"/>
              </w:rPr>
              <w:t>3</w:t>
            </w:r>
          </w:p>
        </w:tc>
        <w:tc>
          <w:tcPr>
            <w:tcW w:w="1985" w:type="dxa"/>
            <w:vAlign w:val="center"/>
          </w:tcPr>
          <w:p w14:paraId="2E375496" w14:textId="77777777" w:rsidR="00A14F66" w:rsidRPr="0048503B" w:rsidRDefault="00A14F66" w:rsidP="00A14F66">
            <w:pPr>
              <w:jc w:val="center"/>
              <w:rPr>
                <w:sz w:val="28"/>
                <w:szCs w:val="28"/>
                <w:lang w:val="uk-UA"/>
              </w:rPr>
            </w:pPr>
            <w:r w:rsidRPr="0048503B">
              <w:rPr>
                <w:sz w:val="28"/>
                <w:szCs w:val="28"/>
                <w:lang w:val="uk-UA"/>
              </w:rPr>
              <w:t>&lt;0,001</w:t>
            </w:r>
          </w:p>
        </w:tc>
        <w:tc>
          <w:tcPr>
            <w:tcW w:w="1966" w:type="dxa"/>
            <w:vAlign w:val="center"/>
          </w:tcPr>
          <w:p w14:paraId="1BB4C035" w14:textId="77777777" w:rsidR="00A14F66" w:rsidRPr="0048503B" w:rsidRDefault="00A14F66" w:rsidP="00A14F66">
            <w:pPr>
              <w:jc w:val="center"/>
              <w:rPr>
                <w:sz w:val="28"/>
                <w:szCs w:val="28"/>
                <w:lang w:val="uk-UA"/>
              </w:rPr>
            </w:pPr>
            <w:r w:rsidRPr="0048503B">
              <w:rPr>
                <w:sz w:val="28"/>
                <w:szCs w:val="28"/>
                <w:lang w:val="uk-UA"/>
              </w:rPr>
              <w:t>≤0,05</w:t>
            </w:r>
          </w:p>
        </w:tc>
      </w:tr>
      <w:tr w:rsidR="0048503B" w:rsidRPr="0048503B" w14:paraId="551FF1D1" w14:textId="77777777" w:rsidTr="000049FE">
        <w:trPr>
          <w:trHeight w:val="160"/>
        </w:trPr>
        <w:tc>
          <w:tcPr>
            <w:tcW w:w="578" w:type="dxa"/>
            <w:vAlign w:val="center"/>
          </w:tcPr>
          <w:p w14:paraId="7662F7D1"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26</w:t>
            </w:r>
          </w:p>
        </w:tc>
        <w:tc>
          <w:tcPr>
            <w:tcW w:w="4837" w:type="dxa"/>
            <w:vAlign w:val="center"/>
          </w:tcPr>
          <w:p w14:paraId="4DC9FBF8"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Нікель, мг/дм</w:t>
            </w:r>
            <w:r w:rsidRPr="0048503B">
              <w:rPr>
                <w:rFonts w:ascii="Times New Roman" w:hAnsi="Times New Roman" w:cs="Times New Roman"/>
                <w:sz w:val="28"/>
                <w:szCs w:val="28"/>
                <w:vertAlign w:val="superscript"/>
                <w:lang w:val="uk-UA"/>
              </w:rPr>
              <w:t>3</w:t>
            </w:r>
          </w:p>
        </w:tc>
        <w:tc>
          <w:tcPr>
            <w:tcW w:w="1985" w:type="dxa"/>
            <w:vAlign w:val="center"/>
          </w:tcPr>
          <w:p w14:paraId="58D448A9" w14:textId="77777777" w:rsidR="00A14F66" w:rsidRPr="0048503B" w:rsidRDefault="00A14F66" w:rsidP="00A14F66">
            <w:pPr>
              <w:jc w:val="center"/>
              <w:rPr>
                <w:sz w:val="28"/>
                <w:szCs w:val="28"/>
                <w:lang w:val="uk-UA"/>
              </w:rPr>
            </w:pPr>
            <w:r w:rsidRPr="0048503B">
              <w:rPr>
                <w:sz w:val="28"/>
                <w:szCs w:val="28"/>
                <w:lang w:val="uk-UA"/>
              </w:rPr>
              <w:t>&lt;0,001</w:t>
            </w:r>
          </w:p>
        </w:tc>
        <w:tc>
          <w:tcPr>
            <w:tcW w:w="1966" w:type="dxa"/>
            <w:vAlign w:val="center"/>
          </w:tcPr>
          <w:p w14:paraId="62F466FD" w14:textId="77777777" w:rsidR="00A14F66" w:rsidRPr="0048503B" w:rsidRDefault="00A14F66" w:rsidP="00A14F66">
            <w:pPr>
              <w:jc w:val="center"/>
              <w:rPr>
                <w:sz w:val="28"/>
                <w:szCs w:val="28"/>
                <w:lang w:val="uk-UA"/>
              </w:rPr>
            </w:pPr>
            <w:r w:rsidRPr="0048503B">
              <w:rPr>
                <w:sz w:val="28"/>
                <w:szCs w:val="28"/>
                <w:lang w:val="uk-UA"/>
              </w:rPr>
              <w:t>≤0,02</w:t>
            </w:r>
          </w:p>
        </w:tc>
      </w:tr>
      <w:tr w:rsidR="0048503B" w:rsidRPr="0048503B" w14:paraId="6551FFB6" w14:textId="77777777" w:rsidTr="000049FE">
        <w:trPr>
          <w:trHeight w:val="160"/>
        </w:trPr>
        <w:tc>
          <w:tcPr>
            <w:tcW w:w="578" w:type="dxa"/>
            <w:vAlign w:val="center"/>
          </w:tcPr>
          <w:p w14:paraId="458CCD12"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27</w:t>
            </w:r>
          </w:p>
        </w:tc>
        <w:tc>
          <w:tcPr>
            <w:tcW w:w="4837" w:type="dxa"/>
            <w:vAlign w:val="center"/>
          </w:tcPr>
          <w:p w14:paraId="45A405D4"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Стронцій, мг/дм</w:t>
            </w:r>
            <w:r w:rsidRPr="0048503B">
              <w:rPr>
                <w:rFonts w:ascii="Times New Roman" w:hAnsi="Times New Roman" w:cs="Times New Roman"/>
                <w:sz w:val="28"/>
                <w:szCs w:val="28"/>
                <w:vertAlign w:val="superscript"/>
                <w:lang w:val="uk-UA"/>
              </w:rPr>
              <w:t>3</w:t>
            </w:r>
          </w:p>
        </w:tc>
        <w:tc>
          <w:tcPr>
            <w:tcW w:w="1985" w:type="dxa"/>
            <w:vAlign w:val="center"/>
          </w:tcPr>
          <w:p w14:paraId="40806B22" w14:textId="77777777" w:rsidR="00A14F66" w:rsidRPr="0048503B" w:rsidRDefault="00A14F66" w:rsidP="00A14F66">
            <w:pPr>
              <w:jc w:val="center"/>
              <w:rPr>
                <w:sz w:val="28"/>
                <w:szCs w:val="28"/>
                <w:lang w:val="uk-UA"/>
              </w:rPr>
            </w:pPr>
            <w:r w:rsidRPr="0048503B">
              <w:rPr>
                <w:sz w:val="28"/>
                <w:szCs w:val="28"/>
                <w:lang w:val="uk-UA"/>
              </w:rPr>
              <w:t>&lt;0,001</w:t>
            </w:r>
          </w:p>
        </w:tc>
        <w:tc>
          <w:tcPr>
            <w:tcW w:w="1966" w:type="dxa"/>
            <w:vAlign w:val="center"/>
          </w:tcPr>
          <w:p w14:paraId="199ADE61" w14:textId="77777777" w:rsidR="00A14F66" w:rsidRPr="0048503B" w:rsidRDefault="00A14F66" w:rsidP="00A14F66">
            <w:pPr>
              <w:jc w:val="center"/>
              <w:rPr>
                <w:sz w:val="28"/>
                <w:szCs w:val="28"/>
                <w:lang w:val="uk-UA"/>
              </w:rPr>
            </w:pPr>
            <w:r w:rsidRPr="0048503B">
              <w:rPr>
                <w:sz w:val="28"/>
                <w:szCs w:val="28"/>
                <w:lang w:val="uk-UA"/>
              </w:rPr>
              <w:t>≤7,0</w:t>
            </w:r>
          </w:p>
        </w:tc>
      </w:tr>
      <w:tr w:rsidR="0048503B" w:rsidRPr="0048503B" w14:paraId="4EA26137" w14:textId="77777777" w:rsidTr="000049FE">
        <w:trPr>
          <w:trHeight w:val="160"/>
        </w:trPr>
        <w:tc>
          <w:tcPr>
            <w:tcW w:w="578" w:type="dxa"/>
            <w:vAlign w:val="center"/>
          </w:tcPr>
          <w:p w14:paraId="15CBC61B"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28</w:t>
            </w:r>
          </w:p>
        </w:tc>
        <w:tc>
          <w:tcPr>
            <w:tcW w:w="4837" w:type="dxa"/>
            <w:vAlign w:val="center"/>
          </w:tcPr>
          <w:p w14:paraId="457BBD3E"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Цинк, мг/дм</w:t>
            </w:r>
            <w:r w:rsidRPr="0048503B">
              <w:rPr>
                <w:rFonts w:ascii="Times New Roman" w:hAnsi="Times New Roman" w:cs="Times New Roman"/>
                <w:sz w:val="28"/>
                <w:szCs w:val="28"/>
                <w:vertAlign w:val="superscript"/>
                <w:lang w:val="uk-UA"/>
              </w:rPr>
              <w:t>3</w:t>
            </w:r>
          </w:p>
        </w:tc>
        <w:tc>
          <w:tcPr>
            <w:tcW w:w="1985" w:type="dxa"/>
            <w:vAlign w:val="center"/>
          </w:tcPr>
          <w:p w14:paraId="3717DFA5" w14:textId="77777777" w:rsidR="00A14F66" w:rsidRPr="0048503B" w:rsidRDefault="00A14F66" w:rsidP="00A14F66">
            <w:pPr>
              <w:jc w:val="center"/>
              <w:rPr>
                <w:sz w:val="28"/>
                <w:szCs w:val="28"/>
                <w:lang w:val="uk-UA"/>
              </w:rPr>
            </w:pPr>
            <w:r w:rsidRPr="0048503B">
              <w:rPr>
                <w:sz w:val="28"/>
                <w:szCs w:val="28"/>
                <w:lang w:val="uk-UA"/>
              </w:rPr>
              <w:t>&lt;0,25</w:t>
            </w:r>
          </w:p>
        </w:tc>
        <w:tc>
          <w:tcPr>
            <w:tcW w:w="1966" w:type="dxa"/>
            <w:vAlign w:val="center"/>
          </w:tcPr>
          <w:p w14:paraId="29EB9AE7" w14:textId="77777777" w:rsidR="00A14F66" w:rsidRPr="0048503B" w:rsidRDefault="00A14F66" w:rsidP="00A14F66">
            <w:pPr>
              <w:jc w:val="center"/>
              <w:rPr>
                <w:sz w:val="28"/>
                <w:szCs w:val="28"/>
                <w:lang w:val="uk-UA"/>
              </w:rPr>
            </w:pPr>
            <w:r w:rsidRPr="0048503B">
              <w:rPr>
                <w:sz w:val="28"/>
                <w:szCs w:val="28"/>
                <w:lang w:val="uk-UA"/>
              </w:rPr>
              <w:t>≤1,0</w:t>
            </w:r>
          </w:p>
        </w:tc>
      </w:tr>
      <w:tr w:rsidR="0048503B" w:rsidRPr="0048503B" w14:paraId="55B48A45" w14:textId="77777777" w:rsidTr="000049FE">
        <w:trPr>
          <w:trHeight w:val="160"/>
        </w:trPr>
        <w:tc>
          <w:tcPr>
            <w:tcW w:w="578" w:type="dxa"/>
            <w:vAlign w:val="center"/>
          </w:tcPr>
          <w:p w14:paraId="467857E4"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29</w:t>
            </w:r>
          </w:p>
        </w:tc>
        <w:tc>
          <w:tcPr>
            <w:tcW w:w="4837" w:type="dxa"/>
            <w:vAlign w:val="center"/>
          </w:tcPr>
          <w:p w14:paraId="11D0A8A9"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Молібден, мг/дм</w:t>
            </w:r>
            <w:r w:rsidRPr="0048503B">
              <w:rPr>
                <w:rFonts w:ascii="Times New Roman" w:hAnsi="Times New Roman" w:cs="Times New Roman"/>
                <w:sz w:val="28"/>
                <w:szCs w:val="28"/>
                <w:vertAlign w:val="superscript"/>
                <w:lang w:val="uk-UA"/>
              </w:rPr>
              <w:t>3</w:t>
            </w:r>
          </w:p>
        </w:tc>
        <w:tc>
          <w:tcPr>
            <w:tcW w:w="1985" w:type="dxa"/>
            <w:vAlign w:val="center"/>
          </w:tcPr>
          <w:p w14:paraId="0CE32547" w14:textId="77777777" w:rsidR="00A14F66" w:rsidRPr="0048503B" w:rsidRDefault="00A14F66" w:rsidP="00A14F66">
            <w:pPr>
              <w:jc w:val="center"/>
              <w:rPr>
                <w:sz w:val="28"/>
                <w:szCs w:val="28"/>
                <w:lang w:val="uk-UA"/>
              </w:rPr>
            </w:pPr>
            <w:r w:rsidRPr="0048503B">
              <w:rPr>
                <w:sz w:val="28"/>
                <w:szCs w:val="28"/>
                <w:lang w:val="uk-UA"/>
              </w:rPr>
              <w:t>&lt;0,001</w:t>
            </w:r>
          </w:p>
        </w:tc>
        <w:tc>
          <w:tcPr>
            <w:tcW w:w="1966" w:type="dxa"/>
            <w:vAlign w:val="center"/>
          </w:tcPr>
          <w:p w14:paraId="0119CC05" w14:textId="77777777" w:rsidR="00A14F66" w:rsidRPr="0048503B" w:rsidRDefault="00A14F66" w:rsidP="00A14F66">
            <w:pPr>
              <w:jc w:val="center"/>
              <w:rPr>
                <w:sz w:val="28"/>
                <w:szCs w:val="28"/>
                <w:lang w:val="uk-UA"/>
              </w:rPr>
            </w:pPr>
            <w:r w:rsidRPr="0048503B">
              <w:rPr>
                <w:sz w:val="28"/>
                <w:szCs w:val="28"/>
                <w:lang w:val="uk-UA"/>
              </w:rPr>
              <w:t>≤0,07</w:t>
            </w:r>
          </w:p>
        </w:tc>
      </w:tr>
      <w:tr w:rsidR="00A14F66" w:rsidRPr="0048503B" w14:paraId="4497DD79" w14:textId="77777777" w:rsidTr="000049FE">
        <w:trPr>
          <w:trHeight w:val="160"/>
        </w:trPr>
        <w:tc>
          <w:tcPr>
            <w:tcW w:w="578" w:type="dxa"/>
            <w:vAlign w:val="center"/>
          </w:tcPr>
          <w:p w14:paraId="0A296A96"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30</w:t>
            </w:r>
          </w:p>
        </w:tc>
        <w:tc>
          <w:tcPr>
            <w:tcW w:w="4837" w:type="dxa"/>
            <w:vAlign w:val="center"/>
          </w:tcPr>
          <w:p w14:paraId="71EAC28C" w14:textId="77777777" w:rsidR="00A14F66" w:rsidRPr="0048503B" w:rsidRDefault="00A14F66" w:rsidP="00A14F66">
            <w:pPr>
              <w:pStyle w:val="a3"/>
              <w:rPr>
                <w:rFonts w:ascii="Times New Roman" w:hAnsi="Times New Roman" w:cs="Times New Roman"/>
                <w:sz w:val="28"/>
                <w:szCs w:val="28"/>
                <w:lang w:val="uk-UA"/>
              </w:rPr>
            </w:pPr>
            <w:r w:rsidRPr="0048503B">
              <w:rPr>
                <w:rFonts w:ascii="Times New Roman" w:hAnsi="Times New Roman" w:cs="Times New Roman"/>
                <w:sz w:val="28"/>
                <w:szCs w:val="28"/>
                <w:lang w:val="uk-UA"/>
              </w:rPr>
              <w:t>Свинець, мг/дм</w:t>
            </w:r>
            <w:r w:rsidRPr="0048503B">
              <w:rPr>
                <w:rFonts w:ascii="Times New Roman" w:hAnsi="Times New Roman" w:cs="Times New Roman"/>
                <w:sz w:val="28"/>
                <w:szCs w:val="28"/>
                <w:vertAlign w:val="superscript"/>
                <w:lang w:val="uk-UA"/>
              </w:rPr>
              <w:t>3</w:t>
            </w:r>
          </w:p>
        </w:tc>
        <w:tc>
          <w:tcPr>
            <w:tcW w:w="1985" w:type="dxa"/>
            <w:vAlign w:val="center"/>
          </w:tcPr>
          <w:p w14:paraId="56366EB1" w14:textId="77777777" w:rsidR="00A14F66" w:rsidRPr="0048503B" w:rsidRDefault="00A14F66" w:rsidP="00A14F66">
            <w:pPr>
              <w:jc w:val="center"/>
              <w:rPr>
                <w:sz w:val="28"/>
                <w:szCs w:val="28"/>
                <w:lang w:val="uk-UA"/>
              </w:rPr>
            </w:pPr>
            <w:r w:rsidRPr="0048503B">
              <w:rPr>
                <w:sz w:val="28"/>
                <w:szCs w:val="28"/>
                <w:lang w:val="uk-UA"/>
              </w:rPr>
              <w:t>&lt;0,001</w:t>
            </w:r>
          </w:p>
        </w:tc>
        <w:tc>
          <w:tcPr>
            <w:tcW w:w="1966" w:type="dxa"/>
            <w:vAlign w:val="center"/>
          </w:tcPr>
          <w:p w14:paraId="014163A2" w14:textId="77777777" w:rsidR="00A14F66" w:rsidRPr="0048503B" w:rsidRDefault="00A14F66" w:rsidP="00A14F66">
            <w:pPr>
              <w:jc w:val="center"/>
              <w:rPr>
                <w:sz w:val="28"/>
                <w:szCs w:val="28"/>
                <w:lang w:val="uk-UA"/>
              </w:rPr>
            </w:pPr>
            <w:r w:rsidRPr="0048503B">
              <w:rPr>
                <w:sz w:val="28"/>
                <w:szCs w:val="28"/>
                <w:lang w:val="uk-UA"/>
              </w:rPr>
              <w:t>≤0,010</w:t>
            </w:r>
          </w:p>
        </w:tc>
      </w:tr>
    </w:tbl>
    <w:p w14:paraId="11183777" w14:textId="77777777" w:rsidR="00B71B0B" w:rsidRPr="0048503B" w:rsidRDefault="00B71B0B" w:rsidP="00DF5AF4">
      <w:pPr>
        <w:pStyle w:val="a3"/>
        <w:jc w:val="both"/>
        <w:rPr>
          <w:rFonts w:ascii="Times New Roman" w:hAnsi="Times New Roman" w:cs="Times New Roman"/>
          <w:sz w:val="28"/>
          <w:szCs w:val="28"/>
          <w:lang w:val="uk-UA"/>
        </w:rPr>
      </w:pPr>
    </w:p>
    <w:p w14:paraId="69147A43" w14:textId="77777777" w:rsidR="00D63E1C" w:rsidRPr="0048503B" w:rsidRDefault="00D63E1C" w:rsidP="00D63E1C">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У </w:t>
      </w:r>
      <w:proofErr w:type="spellStart"/>
      <w:r w:rsidRPr="0048503B">
        <w:rPr>
          <w:rFonts w:ascii="Times New Roman" w:hAnsi="Times New Roman" w:cs="Times New Roman"/>
          <w:sz w:val="28"/>
          <w:szCs w:val="28"/>
          <w:lang w:val="uk-UA"/>
        </w:rPr>
        <w:t>Кам’янському</w:t>
      </w:r>
      <w:proofErr w:type="spellEnd"/>
      <w:r w:rsidRPr="0048503B">
        <w:rPr>
          <w:rFonts w:ascii="Times New Roman" w:hAnsi="Times New Roman" w:cs="Times New Roman"/>
          <w:sz w:val="28"/>
          <w:szCs w:val="28"/>
          <w:lang w:val="uk-UA"/>
        </w:rPr>
        <w:t xml:space="preserve"> водосховищі упродовж року спостерігаються </w:t>
      </w:r>
      <w:r w:rsidRPr="0048503B">
        <w:rPr>
          <w:rStyle w:val="ab"/>
          <w:rFonts w:ascii="Times New Roman" w:hAnsi="Times New Roman" w:cs="Times New Roman"/>
          <w:b w:val="0"/>
          <w:bCs w:val="0"/>
          <w:sz w:val="28"/>
          <w:szCs w:val="28"/>
          <w:lang w:val="uk-UA"/>
        </w:rPr>
        <w:t>періодичні сезонні перевищення гранично допустимих концентрацій (ГДК)</w:t>
      </w:r>
      <w:r w:rsidRPr="0048503B">
        <w:rPr>
          <w:rFonts w:ascii="Times New Roman" w:hAnsi="Times New Roman" w:cs="Times New Roman"/>
          <w:sz w:val="28"/>
          <w:szCs w:val="28"/>
          <w:lang w:val="uk-UA"/>
        </w:rPr>
        <w:t xml:space="preserve"> за окремими показниками, переважно за вмістом біогенних елементів, зокрема </w:t>
      </w:r>
      <w:r w:rsidRPr="0048503B">
        <w:rPr>
          <w:rStyle w:val="ab"/>
          <w:rFonts w:ascii="Times New Roman" w:hAnsi="Times New Roman" w:cs="Times New Roman"/>
          <w:b w:val="0"/>
          <w:bCs w:val="0"/>
          <w:sz w:val="28"/>
          <w:szCs w:val="28"/>
          <w:lang w:val="uk-UA"/>
        </w:rPr>
        <w:t>азоту амонійного, нітратів та фосфатів</w:t>
      </w:r>
      <w:r w:rsidRPr="0048503B">
        <w:rPr>
          <w:rFonts w:ascii="Times New Roman" w:hAnsi="Times New Roman" w:cs="Times New Roman"/>
          <w:sz w:val="28"/>
          <w:szCs w:val="28"/>
          <w:lang w:val="uk-UA"/>
        </w:rPr>
        <w:t xml:space="preserve">, а також органічних речовин (БСК₅, ХСК). Найбільш напружена ситуація спостерігається </w:t>
      </w:r>
      <w:r w:rsidRPr="0048503B">
        <w:rPr>
          <w:rStyle w:val="ab"/>
          <w:rFonts w:ascii="Times New Roman" w:hAnsi="Times New Roman" w:cs="Times New Roman"/>
          <w:b w:val="0"/>
          <w:bCs w:val="0"/>
          <w:sz w:val="28"/>
          <w:szCs w:val="28"/>
          <w:lang w:val="uk-UA"/>
        </w:rPr>
        <w:t>в літній період</w:t>
      </w:r>
      <w:r w:rsidRPr="0048503B">
        <w:rPr>
          <w:rFonts w:ascii="Times New Roman" w:hAnsi="Times New Roman" w:cs="Times New Roman"/>
          <w:sz w:val="28"/>
          <w:szCs w:val="28"/>
          <w:lang w:val="uk-UA"/>
        </w:rPr>
        <w:t xml:space="preserve">, коли </w:t>
      </w:r>
      <w:r w:rsidRPr="0048503B">
        <w:rPr>
          <w:rStyle w:val="ab"/>
          <w:rFonts w:ascii="Times New Roman" w:hAnsi="Times New Roman" w:cs="Times New Roman"/>
          <w:b w:val="0"/>
          <w:bCs w:val="0"/>
          <w:sz w:val="28"/>
          <w:szCs w:val="28"/>
          <w:lang w:val="uk-UA"/>
        </w:rPr>
        <w:t>високі температури, низька проточність і дефіцит кисню</w:t>
      </w:r>
      <w:r w:rsidRPr="0048503B">
        <w:rPr>
          <w:rFonts w:ascii="Times New Roman" w:hAnsi="Times New Roman" w:cs="Times New Roman"/>
          <w:sz w:val="28"/>
          <w:szCs w:val="28"/>
          <w:lang w:val="uk-UA"/>
        </w:rPr>
        <w:t xml:space="preserve"> створюють сприятливі умови </w:t>
      </w:r>
      <w:r w:rsidRPr="0048503B">
        <w:rPr>
          <w:rFonts w:ascii="Times New Roman" w:hAnsi="Times New Roman" w:cs="Times New Roman"/>
          <w:sz w:val="28"/>
          <w:szCs w:val="28"/>
          <w:lang w:val="uk-UA"/>
        </w:rPr>
        <w:lastRenderedPageBreak/>
        <w:t xml:space="preserve">для розвитку процесів </w:t>
      </w:r>
      <w:proofErr w:type="spellStart"/>
      <w:r w:rsidRPr="0048503B">
        <w:rPr>
          <w:rStyle w:val="ab"/>
          <w:rFonts w:ascii="Times New Roman" w:hAnsi="Times New Roman" w:cs="Times New Roman"/>
          <w:b w:val="0"/>
          <w:bCs w:val="0"/>
          <w:sz w:val="28"/>
          <w:szCs w:val="28"/>
          <w:lang w:val="uk-UA"/>
        </w:rPr>
        <w:t>евтрофікації</w:t>
      </w:r>
      <w:proofErr w:type="spellEnd"/>
      <w:r w:rsidRPr="0048503B">
        <w:rPr>
          <w:rFonts w:ascii="Times New Roman" w:hAnsi="Times New Roman" w:cs="Times New Roman"/>
          <w:sz w:val="28"/>
          <w:szCs w:val="28"/>
          <w:lang w:val="uk-UA"/>
        </w:rPr>
        <w:t xml:space="preserve"> та зниження здатності водойми до самоочищення.</w:t>
      </w:r>
    </w:p>
    <w:p w14:paraId="51A358B8" w14:textId="77777777" w:rsidR="00D63E1C" w:rsidRPr="0048503B" w:rsidRDefault="00D63E1C" w:rsidP="004777B1">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Ці процеси активізують </w:t>
      </w:r>
      <w:r w:rsidRPr="0048503B">
        <w:rPr>
          <w:rStyle w:val="ab"/>
          <w:rFonts w:ascii="Times New Roman" w:hAnsi="Times New Roman" w:cs="Times New Roman"/>
          <w:b w:val="0"/>
          <w:bCs w:val="0"/>
          <w:sz w:val="28"/>
          <w:szCs w:val="28"/>
          <w:lang w:val="uk-UA"/>
        </w:rPr>
        <w:t>масовий розвиток ціанобактерій</w:t>
      </w:r>
      <w:r w:rsidRPr="0048503B">
        <w:rPr>
          <w:rFonts w:ascii="Times New Roman" w:hAnsi="Times New Roman" w:cs="Times New Roman"/>
          <w:sz w:val="28"/>
          <w:szCs w:val="28"/>
          <w:lang w:val="uk-UA"/>
        </w:rPr>
        <w:t xml:space="preserve"> (водоростей, здатних продукувати токсини), що викликає </w:t>
      </w:r>
      <w:r w:rsidRPr="0048503B">
        <w:rPr>
          <w:rStyle w:val="ab"/>
          <w:rFonts w:ascii="Times New Roman" w:hAnsi="Times New Roman" w:cs="Times New Roman"/>
          <w:b w:val="0"/>
          <w:bCs w:val="0"/>
          <w:sz w:val="28"/>
          <w:szCs w:val="28"/>
          <w:lang w:val="uk-UA"/>
        </w:rPr>
        <w:t>цвітіння води</w:t>
      </w:r>
      <w:r w:rsidRPr="0048503B">
        <w:rPr>
          <w:rFonts w:ascii="Times New Roman" w:hAnsi="Times New Roman" w:cs="Times New Roman"/>
          <w:sz w:val="28"/>
          <w:szCs w:val="28"/>
          <w:lang w:val="uk-UA"/>
        </w:rPr>
        <w:t xml:space="preserve">, яке може тривати від </w:t>
      </w:r>
      <w:r w:rsidRPr="0048503B">
        <w:rPr>
          <w:rStyle w:val="ab"/>
          <w:rFonts w:ascii="Times New Roman" w:hAnsi="Times New Roman" w:cs="Times New Roman"/>
          <w:b w:val="0"/>
          <w:bCs w:val="0"/>
          <w:sz w:val="28"/>
          <w:szCs w:val="28"/>
          <w:lang w:val="uk-UA"/>
        </w:rPr>
        <w:t>80 до 120 діб на рік</w:t>
      </w:r>
      <w:r w:rsidRPr="0048503B">
        <w:rPr>
          <w:rFonts w:ascii="Times New Roman" w:hAnsi="Times New Roman" w:cs="Times New Roman"/>
          <w:sz w:val="28"/>
          <w:szCs w:val="28"/>
          <w:lang w:val="uk-UA"/>
        </w:rPr>
        <w:t>. Такий стан погіршує екологічну якість водного середовища, ускладнює функціонування водних екосистем та суттєво знижує рекреаційну та господарську цінність водойми.</w:t>
      </w:r>
    </w:p>
    <w:p w14:paraId="028F78C5" w14:textId="77777777" w:rsidR="00D63E1C" w:rsidRPr="0048503B" w:rsidRDefault="00D63E1C" w:rsidP="003C6E81">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Основними джерелами надходження забруднюючих речовин є:</w:t>
      </w:r>
    </w:p>
    <w:p w14:paraId="5518BC96" w14:textId="77777777" w:rsidR="00D63E1C" w:rsidRPr="0048503B" w:rsidRDefault="003C6E81" w:rsidP="002F4F63">
      <w:pPr>
        <w:pStyle w:val="a3"/>
        <w:numPr>
          <w:ilvl w:val="0"/>
          <w:numId w:val="11"/>
        </w:numPr>
        <w:jc w:val="both"/>
        <w:rPr>
          <w:rFonts w:ascii="Times New Roman" w:hAnsi="Times New Roman" w:cs="Times New Roman"/>
          <w:sz w:val="28"/>
          <w:szCs w:val="28"/>
          <w:lang w:val="uk-UA"/>
        </w:rPr>
      </w:pPr>
      <w:r w:rsidRPr="0048503B">
        <w:rPr>
          <w:rStyle w:val="ab"/>
          <w:rFonts w:ascii="Times New Roman" w:hAnsi="Times New Roman" w:cs="Times New Roman"/>
          <w:b w:val="0"/>
          <w:bCs w:val="0"/>
          <w:sz w:val="28"/>
          <w:szCs w:val="28"/>
          <w:lang w:val="uk-UA"/>
        </w:rPr>
        <w:t>с</w:t>
      </w:r>
      <w:r w:rsidR="00D63E1C" w:rsidRPr="0048503B">
        <w:rPr>
          <w:rStyle w:val="ab"/>
          <w:rFonts w:ascii="Times New Roman" w:hAnsi="Times New Roman" w:cs="Times New Roman"/>
          <w:b w:val="0"/>
          <w:bCs w:val="0"/>
          <w:sz w:val="28"/>
          <w:szCs w:val="28"/>
          <w:lang w:val="uk-UA"/>
        </w:rPr>
        <w:t>киди неочищених або недостатньо очищених дощових і талих вод</w:t>
      </w:r>
      <w:r w:rsidR="00D63E1C" w:rsidRPr="0048503B">
        <w:rPr>
          <w:rFonts w:ascii="Times New Roman" w:hAnsi="Times New Roman" w:cs="Times New Roman"/>
          <w:sz w:val="28"/>
          <w:szCs w:val="28"/>
          <w:lang w:val="uk-UA"/>
        </w:rPr>
        <w:t xml:space="preserve"> із </w:t>
      </w:r>
      <w:proofErr w:type="spellStart"/>
      <w:r w:rsidR="00D63E1C" w:rsidRPr="0048503B">
        <w:rPr>
          <w:rFonts w:ascii="Times New Roman" w:hAnsi="Times New Roman" w:cs="Times New Roman"/>
          <w:sz w:val="28"/>
          <w:szCs w:val="28"/>
          <w:lang w:val="uk-UA"/>
        </w:rPr>
        <w:t>вулично</w:t>
      </w:r>
      <w:proofErr w:type="spellEnd"/>
      <w:r w:rsidR="00D63E1C" w:rsidRPr="0048503B">
        <w:rPr>
          <w:rFonts w:ascii="Times New Roman" w:hAnsi="Times New Roman" w:cs="Times New Roman"/>
          <w:sz w:val="28"/>
          <w:szCs w:val="28"/>
          <w:lang w:val="uk-UA"/>
        </w:rPr>
        <w:t>-дорожньої мережі та промислових майданчиків;</w:t>
      </w:r>
    </w:p>
    <w:p w14:paraId="3107A7FA" w14:textId="77777777" w:rsidR="00D63E1C" w:rsidRPr="0048503B" w:rsidRDefault="003C6E81" w:rsidP="002F4F63">
      <w:pPr>
        <w:pStyle w:val="a3"/>
        <w:numPr>
          <w:ilvl w:val="0"/>
          <w:numId w:val="11"/>
        </w:numPr>
        <w:jc w:val="both"/>
        <w:rPr>
          <w:rFonts w:ascii="Times New Roman" w:hAnsi="Times New Roman" w:cs="Times New Roman"/>
          <w:sz w:val="28"/>
          <w:szCs w:val="28"/>
          <w:lang w:val="uk-UA"/>
        </w:rPr>
      </w:pPr>
      <w:r w:rsidRPr="0048503B">
        <w:rPr>
          <w:rStyle w:val="ab"/>
          <w:rFonts w:ascii="Times New Roman" w:hAnsi="Times New Roman" w:cs="Times New Roman"/>
          <w:b w:val="0"/>
          <w:bCs w:val="0"/>
          <w:sz w:val="28"/>
          <w:szCs w:val="28"/>
          <w:lang w:val="uk-UA"/>
        </w:rPr>
        <w:t>п</w:t>
      </w:r>
      <w:r w:rsidR="00D63E1C" w:rsidRPr="0048503B">
        <w:rPr>
          <w:rStyle w:val="ab"/>
          <w:rFonts w:ascii="Times New Roman" w:hAnsi="Times New Roman" w:cs="Times New Roman"/>
          <w:b w:val="0"/>
          <w:bCs w:val="0"/>
          <w:sz w:val="28"/>
          <w:szCs w:val="28"/>
          <w:lang w:val="uk-UA"/>
        </w:rPr>
        <w:t>оверхневий змив із територій міста</w:t>
      </w:r>
      <w:r w:rsidR="00D63E1C" w:rsidRPr="0048503B">
        <w:rPr>
          <w:rFonts w:ascii="Times New Roman" w:hAnsi="Times New Roman" w:cs="Times New Roman"/>
          <w:sz w:val="28"/>
          <w:szCs w:val="28"/>
          <w:lang w:val="uk-UA"/>
        </w:rPr>
        <w:t xml:space="preserve">, який містить нафтові вуглеводні, важкі метали, </w:t>
      </w:r>
      <w:proofErr w:type="spellStart"/>
      <w:r w:rsidR="00D63E1C" w:rsidRPr="0048503B">
        <w:rPr>
          <w:rFonts w:ascii="Times New Roman" w:hAnsi="Times New Roman" w:cs="Times New Roman"/>
          <w:sz w:val="28"/>
          <w:szCs w:val="28"/>
          <w:lang w:val="uk-UA"/>
        </w:rPr>
        <w:t>мікропластик</w:t>
      </w:r>
      <w:proofErr w:type="spellEnd"/>
      <w:r w:rsidR="00D63E1C" w:rsidRPr="0048503B">
        <w:rPr>
          <w:rFonts w:ascii="Times New Roman" w:hAnsi="Times New Roman" w:cs="Times New Roman"/>
          <w:sz w:val="28"/>
          <w:szCs w:val="28"/>
          <w:lang w:val="uk-UA"/>
        </w:rPr>
        <w:t>, залишки ПММ і побутову хімію;</w:t>
      </w:r>
    </w:p>
    <w:p w14:paraId="0DC3F85E" w14:textId="77777777" w:rsidR="00D63E1C" w:rsidRPr="0048503B" w:rsidRDefault="003C6E81" w:rsidP="002F4F63">
      <w:pPr>
        <w:pStyle w:val="a3"/>
        <w:numPr>
          <w:ilvl w:val="0"/>
          <w:numId w:val="11"/>
        </w:numPr>
        <w:jc w:val="both"/>
        <w:rPr>
          <w:rFonts w:ascii="Times New Roman" w:hAnsi="Times New Roman" w:cs="Times New Roman"/>
          <w:sz w:val="28"/>
          <w:szCs w:val="28"/>
          <w:lang w:val="uk-UA"/>
        </w:rPr>
      </w:pPr>
      <w:r w:rsidRPr="0048503B">
        <w:rPr>
          <w:rStyle w:val="ab"/>
          <w:rFonts w:ascii="Times New Roman" w:hAnsi="Times New Roman" w:cs="Times New Roman"/>
          <w:b w:val="0"/>
          <w:bCs w:val="0"/>
          <w:sz w:val="28"/>
          <w:szCs w:val="28"/>
          <w:lang w:val="uk-UA"/>
        </w:rPr>
        <w:t>а</w:t>
      </w:r>
      <w:r w:rsidR="00D63E1C" w:rsidRPr="0048503B">
        <w:rPr>
          <w:rStyle w:val="ab"/>
          <w:rFonts w:ascii="Times New Roman" w:hAnsi="Times New Roman" w:cs="Times New Roman"/>
          <w:b w:val="0"/>
          <w:bCs w:val="0"/>
          <w:sz w:val="28"/>
          <w:szCs w:val="28"/>
          <w:lang w:val="uk-UA"/>
        </w:rPr>
        <w:t>варійні скиди із систем водовідведення</w:t>
      </w:r>
      <w:r w:rsidR="00D63E1C" w:rsidRPr="0048503B">
        <w:rPr>
          <w:rFonts w:ascii="Times New Roman" w:hAnsi="Times New Roman" w:cs="Times New Roman"/>
          <w:sz w:val="28"/>
          <w:szCs w:val="28"/>
          <w:lang w:val="uk-UA"/>
        </w:rPr>
        <w:t xml:space="preserve"> та несанкціоновані скиди </w:t>
      </w:r>
      <w:proofErr w:type="spellStart"/>
      <w:r w:rsidR="00D63E1C" w:rsidRPr="0048503B">
        <w:rPr>
          <w:rFonts w:ascii="Times New Roman" w:hAnsi="Times New Roman" w:cs="Times New Roman"/>
          <w:sz w:val="28"/>
          <w:szCs w:val="28"/>
          <w:lang w:val="uk-UA"/>
        </w:rPr>
        <w:t>зливово</w:t>
      </w:r>
      <w:proofErr w:type="spellEnd"/>
      <w:r w:rsidR="00D63E1C" w:rsidRPr="0048503B">
        <w:rPr>
          <w:rFonts w:ascii="Times New Roman" w:hAnsi="Times New Roman" w:cs="Times New Roman"/>
          <w:sz w:val="28"/>
          <w:szCs w:val="28"/>
          <w:lang w:val="uk-UA"/>
        </w:rPr>
        <w:t>-фекальних стоків.</w:t>
      </w:r>
    </w:p>
    <w:p w14:paraId="321BD9C2" w14:textId="77777777" w:rsidR="00D63E1C" w:rsidRPr="0048503B" w:rsidRDefault="00D63E1C" w:rsidP="003C6E81">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Критичним фактором є також </w:t>
      </w:r>
      <w:r w:rsidRPr="0048503B">
        <w:rPr>
          <w:rStyle w:val="ab"/>
          <w:rFonts w:ascii="Times New Roman" w:hAnsi="Times New Roman" w:cs="Times New Roman"/>
          <w:b w:val="0"/>
          <w:bCs w:val="0"/>
          <w:sz w:val="28"/>
          <w:szCs w:val="28"/>
          <w:lang w:val="uk-UA"/>
        </w:rPr>
        <w:t>порушення природного гідрологічного режиму річок</w:t>
      </w:r>
      <w:r w:rsidRPr="0048503B">
        <w:rPr>
          <w:rFonts w:ascii="Times New Roman" w:hAnsi="Times New Roman" w:cs="Times New Roman"/>
          <w:sz w:val="28"/>
          <w:szCs w:val="28"/>
          <w:lang w:val="uk-UA"/>
        </w:rPr>
        <w:t xml:space="preserve">, зокрема </w:t>
      </w:r>
      <w:r w:rsidRPr="0048503B">
        <w:rPr>
          <w:rStyle w:val="ab"/>
          <w:rFonts w:ascii="Times New Roman" w:hAnsi="Times New Roman" w:cs="Times New Roman"/>
          <w:b w:val="0"/>
          <w:bCs w:val="0"/>
          <w:sz w:val="28"/>
          <w:szCs w:val="28"/>
          <w:lang w:val="uk-UA"/>
        </w:rPr>
        <w:t xml:space="preserve">замулення </w:t>
      </w:r>
      <w:proofErr w:type="spellStart"/>
      <w:r w:rsidRPr="0048503B">
        <w:rPr>
          <w:rStyle w:val="ab"/>
          <w:rFonts w:ascii="Times New Roman" w:hAnsi="Times New Roman" w:cs="Times New Roman"/>
          <w:b w:val="0"/>
          <w:bCs w:val="0"/>
          <w:sz w:val="28"/>
          <w:szCs w:val="28"/>
          <w:lang w:val="uk-UA"/>
        </w:rPr>
        <w:t>русел</w:t>
      </w:r>
      <w:proofErr w:type="spellEnd"/>
      <w:r w:rsidRPr="0048503B">
        <w:rPr>
          <w:rFonts w:ascii="Times New Roman" w:hAnsi="Times New Roman" w:cs="Times New Roman"/>
          <w:sz w:val="28"/>
          <w:szCs w:val="28"/>
          <w:lang w:val="uk-UA"/>
        </w:rPr>
        <w:t xml:space="preserve">, </w:t>
      </w:r>
      <w:r w:rsidRPr="0048503B">
        <w:rPr>
          <w:rStyle w:val="ab"/>
          <w:rFonts w:ascii="Times New Roman" w:hAnsi="Times New Roman" w:cs="Times New Roman"/>
          <w:b w:val="0"/>
          <w:bCs w:val="0"/>
          <w:sz w:val="28"/>
          <w:szCs w:val="28"/>
          <w:lang w:val="uk-UA"/>
        </w:rPr>
        <w:t>зарегулювання стоку</w:t>
      </w:r>
      <w:r w:rsidRPr="0048503B">
        <w:rPr>
          <w:rFonts w:ascii="Times New Roman" w:hAnsi="Times New Roman" w:cs="Times New Roman"/>
          <w:sz w:val="28"/>
          <w:szCs w:val="28"/>
          <w:lang w:val="uk-UA"/>
        </w:rPr>
        <w:t xml:space="preserve">, </w:t>
      </w:r>
      <w:r w:rsidRPr="0048503B">
        <w:rPr>
          <w:rStyle w:val="ab"/>
          <w:rFonts w:ascii="Times New Roman" w:hAnsi="Times New Roman" w:cs="Times New Roman"/>
          <w:b w:val="0"/>
          <w:bCs w:val="0"/>
          <w:sz w:val="28"/>
          <w:szCs w:val="28"/>
          <w:lang w:val="uk-UA"/>
        </w:rPr>
        <w:t>відсутність проточності</w:t>
      </w:r>
      <w:r w:rsidRPr="0048503B">
        <w:rPr>
          <w:rFonts w:ascii="Times New Roman" w:hAnsi="Times New Roman" w:cs="Times New Roman"/>
          <w:sz w:val="28"/>
          <w:szCs w:val="28"/>
          <w:lang w:val="uk-UA"/>
        </w:rPr>
        <w:t xml:space="preserve"> та </w:t>
      </w:r>
      <w:r w:rsidRPr="0048503B">
        <w:rPr>
          <w:rStyle w:val="ab"/>
          <w:rFonts w:ascii="Times New Roman" w:hAnsi="Times New Roman" w:cs="Times New Roman"/>
          <w:b w:val="0"/>
          <w:bCs w:val="0"/>
          <w:sz w:val="28"/>
          <w:szCs w:val="28"/>
          <w:lang w:val="uk-UA"/>
        </w:rPr>
        <w:t>фрагментація водного середовища</w:t>
      </w:r>
      <w:r w:rsidRPr="0048503B">
        <w:rPr>
          <w:rFonts w:ascii="Times New Roman" w:hAnsi="Times New Roman" w:cs="Times New Roman"/>
          <w:sz w:val="28"/>
          <w:szCs w:val="28"/>
          <w:lang w:val="uk-UA"/>
        </w:rPr>
        <w:t xml:space="preserve"> через забудову та гідротехнічні споруди. Це призводить до </w:t>
      </w:r>
      <w:r w:rsidRPr="0048503B">
        <w:rPr>
          <w:rStyle w:val="ab"/>
          <w:rFonts w:ascii="Times New Roman" w:hAnsi="Times New Roman" w:cs="Times New Roman"/>
          <w:b w:val="0"/>
          <w:bCs w:val="0"/>
          <w:sz w:val="28"/>
          <w:szCs w:val="28"/>
          <w:lang w:val="uk-UA"/>
        </w:rPr>
        <w:t>зниження здатності річкових екосистем до самоочищення</w:t>
      </w:r>
      <w:r w:rsidRPr="0048503B">
        <w:rPr>
          <w:rFonts w:ascii="Times New Roman" w:hAnsi="Times New Roman" w:cs="Times New Roman"/>
          <w:sz w:val="28"/>
          <w:szCs w:val="28"/>
          <w:lang w:val="uk-UA"/>
        </w:rPr>
        <w:t>, накопичення забруднень і погіршення гідробіологічного стану.</w:t>
      </w:r>
    </w:p>
    <w:p w14:paraId="717DB660" w14:textId="77777777" w:rsidR="00DF5AF4" w:rsidRPr="0048503B" w:rsidRDefault="00DF5AF4" w:rsidP="00864B9E">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Упродовж останніх років </w:t>
      </w:r>
      <w:r w:rsidRPr="0048503B">
        <w:rPr>
          <w:rStyle w:val="ab"/>
          <w:rFonts w:ascii="Times New Roman" w:hAnsi="Times New Roman" w:cs="Times New Roman"/>
          <w:b w:val="0"/>
          <w:bCs w:val="0"/>
          <w:sz w:val="28"/>
          <w:szCs w:val="28"/>
          <w:lang w:val="uk-UA"/>
        </w:rPr>
        <w:t>загальна тенденція якості води річок залишається стабільно незадовільною</w:t>
      </w:r>
      <w:r w:rsidRPr="0048503B">
        <w:rPr>
          <w:rFonts w:ascii="Times New Roman" w:hAnsi="Times New Roman" w:cs="Times New Roman"/>
          <w:sz w:val="28"/>
          <w:szCs w:val="28"/>
          <w:lang w:val="uk-UA"/>
        </w:rPr>
        <w:t xml:space="preserve">, із </w:t>
      </w:r>
      <w:r w:rsidRPr="0048503B">
        <w:rPr>
          <w:rStyle w:val="ab"/>
          <w:rFonts w:ascii="Times New Roman" w:hAnsi="Times New Roman" w:cs="Times New Roman"/>
          <w:b w:val="0"/>
          <w:bCs w:val="0"/>
          <w:sz w:val="28"/>
          <w:szCs w:val="28"/>
          <w:lang w:val="uk-UA"/>
        </w:rPr>
        <w:t xml:space="preserve">неістотними </w:t>
      </w:r>
      <w:proofErr w:type="spellStart"/>
      <w:r w:rsidRPr="0048503B">
        <w:rPr>
          <w:rStyle w:val="ab"/>
          <w:rFonts w:ascii="Times New Roman" w:hAnsi="Times New Roman" w:cs="Times New Roman"/>
          <w:b w:val="0"/>
          <w:bCs w:val="0"/>
          <w:sz w:val="28"/>
          <w:szCs w:val="28"/>
          <w:lang w:val="uk-UA"/>
        </w:rPr>
        <w:t>міжрічними</w:t>
      </w:r>
      <w:proofErr w:type="spellEnd"/>
      <w:r w:rsidRPr="0048503B">
        <w:rPr>
          <w:rStyle w:val="ab"/>
          <w:rFonts w:ascii="Times New Roman" w:hAnsi="Times New Roman" w:cs="Times New Roman"/>
          <w:b w:val="0"/>
          <w:bCs w:val="0"/>
          <w:sz w:val="28"/>
          <w:szCs w:val="28"/>
          <w:lang w:val="uk-UA"/>
        </w:rPr>
        <w:t xml:space="preserve"> коливаннями</w:t>
      </w:r>
      <w:r w:rsidRPr="0048503B">
        <w:rPr>
          <w:rFonts w:ascii="Times New Roman" w:hAnsi="Times New Roman" w:cs="Times New Roman"/>
          <w:sz w:val="28"/>
          <w:szCs w:val="28"/>
          <w:lang w:val="uk-UA"/>
        </w:rPr>
        <w:t xml:space="preserve"> в межах допустимих похибок. Погіршення ситуації найбільш виражене у </w:t>
      </w:r>
      <w:r w:rsidRPr="0048503B">
        <w:rPr>
          <w:rStyle w:val="ab"/>
          <w:rFonts w:ascii="Times New Roman" w:hAnsi="Times New Roman" w:cs="Times New Roman"/>
          <w:b w:val="0"/>
          <w:bCs w:val="0"/>
          <w:sz w:val="28"/>
          <w:szCs w:val="28"/>
          <w:lang w:val="uk-UA"/>
        </w:rPr>
        <w:t>весняно-літній період</w:t>
      </w:r>
      <w:r w:rsidRPr="0048503B">
        <w:rPr>
          <w:rFonts w:ascii="Times New Roman" w:hAnsi="Times New Roman" w:cs="Times New Roman"/>
          <w:sz w:val="28"/>
          <w:szCs w:val="28"/>
          <w:lang w:val="uk-UA"/>
        </w:rPr>
        <w:t xml:space="preserve">, коли внаслідок зниження рівня води, підвищення температури та надходження великої кількості біогенних елементів, активізується </w:t>
      </w:r>
      <w:r w:rsidRPr="0048503B">
        <w:rPr>
          <w:rStyle w:val="ab"/>
          <w:rFonts w:ascii="Times New Roman" w:hAnsi="Times New Roman" w:cs="Times New Roman"/>
          <w:b w:val="0"/>
          <w:bCs w:val="0"/>
          <w:sz w:val="28"/>
          <w:szCs w:val="28"/>
          <w:lang w:val="uk-UA"/>
        </w:rPr>
        <w:t>цвітіння води</w:t>
      </w:r>
      <w:r w:rsidRPr="0048503B">
        <w:rPr>
          <w:rFonts w:ascii="Times New Roman" w:hAnsi="Times New Roman" w:cs="Times New Roman"/>
          <w:sz w:val="28"/>
          <w:szCs w:val="28"/>
          <w:lang w:val="uk-UA"/>
        </w:rPr>
        <w:t>.</w:t>
      </w:r>
    </w:p>
    <w:p w14:paraId="7ECA64FA" w14:textId="77777777" w:rsidR="00DF5AF4" w:rsidRPr="0048503B" w:rsidRDefault="00DF5AF4" w:rsidP="00864B9E">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Особливу увагу слід приділити </w:t>
      </w:r>
      <w:proofErr w:type="spellStart"/>
      <w:r w:rsidRPr="0048503B">
        <w:rPr>
          <w:rStyle w:val="ab"/>
          <w:rFonts w:ascii="Times New Roman" w:hAnsi="Times New Roman" w:cs="Times New Roman"/>
          <w:b w:val="0"/>
          <w:bCs w:val="0"/>
          <w:sz w:val="28"/>
          <w:szCs w:val="28"/>
          <w:lang w:val="uk-UA"/>
        </w:rPr>
        <w:t>евтрофікації</w:t>
      </w:r>
      <w:proofErr w:type="spellEnd"/>
      <w:r w:rsidRPr="0048503B">
        <w:rPr>
          <w:rFonts w:ascii="Times New Roman" w:hAnsi="Times New Roman" w:cs="Times New Roman"/>
          <w:sz w:val="28"/>
          <w:szCs w:val="28"/>
          <w:lang w:val="uk-UA"/>
        </w:rPr>
        <w:t xml:space="preserve"> </w:t>
      </w:r>
      <w:r w:rsidR="00864B9E" w:rsidRPr="0048503B">
        <w:rPr>
          <w:rFonts w:ascii="Times New Roman" w:hAnsi="Times New Roman" w:cs="Times New Roman"/>
          <w:sz w:val="28"/>
          <w:szCs w:val="28"/>
          <w:lang w:val="uk-UA"/>
        </w:rPr>
        <w:t>–</w:t>
      </w:r>
      <w:r w:rsidRPr="0048503B">
        <w:rPr>
          <w:rFonts w:ascii="Times New Roman" w:hAnsi="Times New Roman" w:cs="Times New Roman"/>
          <w:sz w:val="28"/>
          <w:szCs w:val="28"/>
          <w:lang w:val="uk-UA"/>
        </w:rPr>
        <w:t xml:space="preserve"> процесу надмірного збагачення водойм біогенними речовинами, переважно </w:t>
      </w:r>
      <w:r w:rsidRPr="0048503B">
        <w:rPr>
          <w:rStyle w:val="ab"/>
          <w:rFonts w:ascii="Times New Roman" w:hAnsi="Times New Roman" w:cs="Times New Roman"/>
          <w:b w:val="0"/>
          <w:bCs w:val="0"/>
          <w:sz w:val="28"/>
          <w:szCs w:val="28"/>
          <w:lang w:val="uk-UA"/>
        </w:rPr>
        <w:t>фосфатами</w:t>
      </w:r>
      <w:r w:rsidRPr="0048503B">
        <w:rPr>
          <w:rFonts w:ascii="Times New Roman" w:hAnsi="Times New Roman" w:cs="Times New Roman"/>
          <w:sz w:val="28"/>
          <w:szCs w:val="28"/>
          <w:lang w:val="uk-UA"/>
        </w:rPr>
        <w:t xml:space="preserve">, що надходять із </w:t>
      </w:r>
      <w:r w:rsidRPr="0048503B">
        <w:rPr>
          <w:rStyle w:val="ab"/>
          <w:rFonts w:ascii="Times New Roman" w:hAnsi="Times New Roman" w:cs="Times New Roman"/>
          <w:b w:val="0"/>
          <w:bCs w:val="0"/>
          <w:sz w:val="28"/>
          <w:szCs w:val="28"/>
          <w:lang w:val="uk-UA"/>
        </w:rPr>
        <w:t>міських стоків, мийних засобів та несанкціонованих скидів</w:t>
      </w:r>
      <w:r w:rsidRPr="0048503B">
        <w:rPr>
          <w:rFonts w:ascii="Times New Roman" w:hAnsi="Times New Roman" w:cs="Times New Roman"/>
          <w:sz w:val="28"/>
          <w:szCs w:val="28"/>
          <w:lang w:val="uk-UA"/>
        </w:rPr>
        <w:t xml:space="preserve">. Результатом є масове зростання біомаси водоростей, що виснажують запаси розчиненого кисню, унеможливлюють розвиток більшості </w:t>
      </w:r>
      <w:proofErr w:type="spellStart"/>
      <w:r w:rsidRPr="0048503B">
        <w:rPr>
          <w:rFonts w:ascii="Times New Roman" w:hAnsi="Times New Roman" w:cs="Times New Roman"/>
          <w:sz w:val="28"/>
          <w:szCs w:val="28"/>
          <w:lang w:val="uk-UA"/>
        </w:rPr>
        <w:t>гідробіонтів</w:t>
      </w:r>
      <w:proofErr w:type="spellEnd"/>
      <w:r w:rsidRPr="0048503B">
        <w:rPr>
          <w:rFonts w:ascii="Times New Roman" w:hAnsi="Times New Roman" w:cs="Times New Roman"/>
          <w:sz w:val="28"/>
          <w:szCs w:val="28"/>
          <w:lang w:val="uk-UA"/>
        </w:rPr>
        <w:t xml:space="preserve"> та спричиняють вторинне забруднення продуктами розпаду органіки.</w:t>
      </w:r>
    </w:p>
    <w:p w14:paraId="3590BE70" w14:textId="6C98D843" w:rsidR="00DF5AF4" w:rsidRPr="0048503B" w:rsidRDefault="00DF5AF4" w:rsidP="00864B9E">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Стан поверхневих вод у межах </w:t>
      </w:r>
      <w:r w:rsidR="005C7983" w:rsidRPr="0048503B">
        <w:rPr>
          <w:rFonts w:ascii="Times New Roman" w:hAnsi="Times New Roman" w:cs="Times New Roman"/>
          <w:sz w:val="28"/>
          <w:szCs w:val="28"/>
          <w:lang w:val="uk-UA"/>
        </w:rPr>
        <w:t>Кременчуцької міської територіальної громади</w:t>
      </w:r>
      <w:r w:rsidRPr="0048503B">
        <w:rPr>
          <w:rFonts w:ascii="Times New Roman" w:hAnsi="Times New Roman" w:cs="Times New Roman"/>
          <w:sz w:val="28"/>
          <w:szCs w:val="28"/>
          <w:lang w:val="uk-UA"/>
        </w:rPr>
        <w:t xml:space="preserve"> вимагає </w:t>
      </w:r>
      <w:r w:rsidRPr="0048503B">
        <w:rPr>
          <w:rStyle w:val="ab"/>
          <w:rFonts w:ascii="Times New Roman" w:hAnsi="Times New Roman" w:cs="Times New Roman"/>
          <w:b w:val="0"/>
          <w:bCs w:val="0"/>
          <w:sz w:val="28"/>
          <w:szCs w:val="28"/>
          <w:lang w:val="uk-UA"/>
        </w:rPr>
        <w:t>постійного моніторингу та впровадження комплексних заходів</w:t>
      </w:r>
      <w:r w:rsidRPr="0048503B">
        <w:rPr>
          <w:rFonts w:ascii="Times New Roman" w:hAnsi="Times New Roman" w:cs="Times New Roman"/>
          <w:sz w:val="28"/>
          <w:szCs w:val="28"/>
          <w:lang w:val="uk-UA"/>
        </w:rPr>
        <w:t xml:space="preserve"> щодо покращення екологічного стану водних об'єктів. </w:t>
      </w:r>
      <w:r w:rsidR="008555A1" w:rsidRPr="0048503B">
        <w:rPr>
          <w:rFonts w:ascii="Times New Roman" w:hAnsi="Times New Roman" w:cs="Times New Roman"/>
          <w:sz w:val="28"/>
          <w:szCs w:val="28"/>
          <w:lang w:val="uk-UA"/>
        </w:rPr>
        <w:t>Для цього н</w:t>
      </w:r>
      <w:r w:rsidRPr="0048503B">
        <w:rPr>
          <w:rFonts w:ascii="Times New Roman" w:hAnsi="Times New Roman" w:cs="Times New Roman"/>
          <w:sz w:val="28"/>
          <w:szCs w:val="28"/>
          <w:lang w:val="uk-UA"/>
        </w:rPr>
        <w:t>еобхідно:</w:t>
      </w:r>
    </w:p>
    <w:p w14:paraId="0CE68CA8" w14:textId="77777777" w:rsidR="00DF5AF4" w:rsidRPr="0048503B" w:rsidRDefault="00DF5AF4" w:rsidP="002F4F63">
      <w:pPr>
        <w:pStyle w:val="a3"/>
        <w:numPr>
          <w:ilvl w:val="0"/>
          <w:numId w:val="12"/>
        </w:numPr>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модернізувати </w:t>
      </w:r>
      <w:r w:rsidR="00864B9E" w:rsidRPr="0048503B">
        <w:rPr>
          <w:rFonts w:ascii="Times New Roman" w:hAnsi="Times New Roman" w:cs="Times New Roman"/>
          <w:sz w:val="28"/>
          <w:szCs w:val="28"/>
          <w:lang w:val="uk-UA"/>
        </w:rPr>
        <w:t>системи дощового водовідведення;</w:t>
      </w:r>
    </w:p>
    <w:p w14:paraId="03AEC4D4" w14:textId="77777777" w:rsidR="00DF5AF4" w:rsidRPr="0048503B" w:rsidRDefault="00DF5AF4" w:rsidP="002F4F63">
      <w:pPr>
        <w:pStyle w:val="a3"/>
        <w:numPr>
          <w:ilvl w:val="0"/>
          <w:numId w:val="12"/>
        </w:numPr>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впровадити локальні очисні </w:t>
      </w:r>
      <w:r w:rsidR="00864B9E" w:rsidRPr="0048503B">
        <w:rPr>
          <w:rFonts w:ascii="Times New Roman" w:hAnsi="Times New Roman" w:cs="Times New Roman"/>
          <w:sz w:val="28"/>
          <w:szCs w:val="28"/>
          <w:lang w:val="uk-UA"/>
        </w:rPr>
        <w:t>споруди на промислових об’єктах;</w:t>
      </w:r>
    </w:p>
    <w:p w14:paraId="62C1AA8B" w14:textId="77777777" w:rsidR="00DF5AF4" w:rsidRPr="0048503B" w:rsidRDefault="00DF5AF4" w:rsidP="002F4F63">
      <w:pPr>
        <w:pStyle w:val="a3"/>
        <w:numPr>
          <w:ilvl w:val="0"/>
          <w:numId w:val="12"/>
        </w:numPr>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провести розчищення та екологічну</w:t>
      </w:r>
      <w:r w:rsidR="00864B9E" w:rsidRPr="0048503B">
        <w:rPr>
          <w:rFonts w:ascii="Times New Roman" w:hAnsi="Times New Roman" w:cs="Times New Roman"/>
          <w:sz w:val="28"/>
          <w:szCs w:val="28"/>
          <w:lang w:val="uk-UA"/>
        </w:rPr>
        <w:t xml:space="preserve"> реабілітацію </w:t>
      </w:r>
      <w:proofErr w:type="spellStart"/>
      <w:r w:rsidR="00864B9E" w:rsidRPr="0048503B">
        <w:rPr>
          <w:rFonts w:ascii="Times New Roman" w:hAnsi="Times New Roman" w:cs="Times New Roman"/>
          <w:sz w:val="28"/>
          <w:szCs w:val="28"/>
          <w:lang w:val="uk-UA"/>
        </w:rPr>
        <w:t>русел</w:t>
      </w:r>
      <w:proofErr w:type="spellEnd"/>
      <w:r w:rsidR="00864B9E" w:rsidRPr="0048503B">
        <w:rPr>
          <w:rFonts w:ascii="Times New Roman" w:hAnsi="Times New Roman" w:cs="Times New Roman"/>
          <w:sz w:val="28"/>
          <w:szCs w:val="28"/>
          <w:lang w:val="uk-UA"/>
        </w:rPr>
        <w:t xml:space="preserve"> малих річок;</w:t>
      </w:r>
    </w:p>
    <w:p w14:paraId="3AB872CF" w14:textId="77777777" w:rsidR="00DF5AF4" w:rsidRPr="0048503B" w:rsidRDefault="00DF5AF4" w:rsidP="002F4F63">
      <w:pPr>
        <w:pStyle w:val="a3"/>
        <w:numPr>
          <w:ilvl w:val="0"/>
          <w:numId w:val="12"/>
        </w:numPr>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обмежити застосування </w:t>
      </w:r>
      <w:proofErr w:type="spellStart"/>
      <w:r w:rsidRPr="0048503B">
        <w:rPr>
          <w:rFonts w:ascii="Times New Roman" w:hAnsi="Times New Roman" w:cs="Times New Roman"/>
          <w:sz w:val="28"/>
          <w:szCs w:val="28"/>
          <w:lang w:val="uk-UA"/>
        </w:rPr>
        <w:t>фосфатвмісної</w:t>
      </w:r>
      <w:proofErr w:type="spellEnd"/>
      <w:r w:rsidRPr="0048503B">
        <w:rPr>
          <w:rFonts w:ascii="Times New Roman" w:hAnsi="Times New Roman" w:cs="Times New Roman"/>
          <w:sz w:val="28"/>
          <w:szCs w:val="28"/>
          <w:lang w:val="uk-UA"/>
        </w:rPr>
        <w:t xml:space="preserve"> побутової хімії на законодавчому рівні</w:t>
      </w:r>
      <w:r w:rsidR="00864B9E" w:rsidRPr="0048503B">
        <w:rPr>
          <w:rFonts w:ascii="Times New Roman" w:hAnsi="Times New Roman" w:cs="Times New Roman"/>
          <w:sz w:val="28"/>
          <w:szCs w:val="28"/>
          <w:lang w:val="uk-UA"/>
        </w:rPr>
        <w:t>;</w:t>
      </w:r>
    </w:p>
    <w:p w14:paraId="511940A5" w14:textId="77777777" w:rsidR="00DF5AF4" w:rsidRPr="0048503B" w:rsidRDefault="00DF5AF4" w:rsidP="002F4F63">
      <w:pPr>
        <w:pStyle w:val="a3"/>
        <w:numPr>
          <w:ilvl w:val="0"/>
          <w:numId w:val="12"/>
        </w:numPr>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активізувати </w:t>
      </w:r>
      <w:proofErr w:type="spellStart"/>
      <w:r w:rsidRPr="0048503B">
        <w:rPr>
          <w:rFonts w:ascii="Times New Roman" w:hAnsi="Times New Roman" w:cs="Times New Roman"/>
          <w:sz w:val="28"/>
          <w:szCs w:val="28"/>
          <w:lang w:val="uk-UA"/>
        </w:rPr>
        <w:t>екопросвітницьку</w:t>
      </w:r>
      <w:proofErr w:type="spellEnd"/>
      <w:r w:rsidRPr="0048503B">
        <w:rPr>
          <w:rFonts w:ascii="Times New Roman" w:hAnsi="Times New Roman" w:cs="Times New Roman"/>
          <w:sz w:val="28"/>
          <w:szCs w:val="28"/>
          <w:lang w:val="uk-UA"/>
        </w:rPr>
        <w:t xml:space="preserve"> діяльність серед населення.</w:t>
      </w:r>
    </w:p>
    <w:p w14:paraId="50D1E4CA" w14:textId="77777777" w:rsidR="00DF5AF4" w:rsidRPr="0048503B" w:rsidRDefault="00DF5AF4" w:rsidP="00864B9E">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Тільки системний підхід дозволить запобігти подальшому погіршенню якості водного середовища міста й відновити </w:t>
      </w:r>
      <w:proofErr w:type="spellStart"/>
      <w:r w:rsidRPr="0048503B">
        <w:rPr>
          <w:rFonts w:ascii="Times New Roman" w:hAnsi="Times New Roman" w:cs="Times New Roman"/>
          <w:sz w:val="28"/>
          <w:szCs w:val="28"/>
          <w:lang w:val="uk-UA"/>
        </w:rPr>
        <w:t>екосистемні</w:t>
      </w:r>
      <w:proofErr w:type="spellEnd"/>
      <w:r w:rsidRPr="0048503B">
        <w:rPr>
          <w:rFonts w:ascii="Times New Roman" w:hAnsi="Times New Roman" w:cs="Times New Roman"/>
          <w:sz w:val="28"/>
          <w:szCs w:val="28"/>
          <w:lang w:val="uk-UA"/>
        </w:rPr>
        <w:t xml:space="preserve"> функції водотоків.</w:t>
      </w:r>
    </w:p>
    <w:p w14:paraId="1F42F3F9" w14:textId="0DD3EF9C" w:rsidR="0075496B" w:rsidRPr="0048503B" w:rsidRDefault="008555A1" w:rsidP="009A5488">
      <w:pPr>
        <w:pStyle w:val="Default"/>
        <w:ind w:firstLine="708"/>
        <w:jc w:val="both"/>
        <w:rPr>
          <w:rStyle w:val="ab"/>
          <w:b w:val="0"/>
          <w:bCs w:val="0"/>
          <w:color w:val="auto"/>
          <w:sz w:val="28"/>
          <w:szCs w:val="28"/>
        </w:rPr>
      </w:pPr>
      <w:r w:rsidRPr="0048503B">
        <w:rPr>
          <w:color w:val="auto"/>
          <w:sz w:val="28"/>
          <w:szCs w:val="28"/>
        </w:rPr>
        <w:t>Також п</w:t>
      </w:r>
      <w:r w:rsidR="0075496B" w:rsidRPr="0048503B">
        <w:rPr>
          <w:color w:val="auto"/>
          <w:sz w:val="28"/>
          <w:szCs w:val="28"/>
        </w:rPr>
        <w:t>отребують реконструкції водопровідні очисні споруди м</w:t>
      </w:r>
      <w:r w:rsidRPr="0048503B">
        <w:rPr>
          <w:color w:val="auto"/>
          <w:sz w:val="28"/>
          <w:szCs w:val="28"/>
        </w:rPr>
        <w:t>іста</w:t>
      </w:r>
      <w:r w:rsidR="0075496B" w:rsidRPr="0048503B">
        <w:rPr>
          <w:color w:val="auto"/>
          <w:sz w:val="28"/>
          <w:szCs w:val="28"/>
        </w:rPr>
        <w:t xml:space="preserve"> Кременчук</w:t>
      </w:r>
      <w:r w:rsidRPr="0048503B">
        <w:rPr>
          <w:color w:val="auto"/>
          <w:sz w:val="28"/>
          <w:szCs w:val="28"/>
        </w:rPr>
        <w:t>а</w:t>
      </w:r>
      <w:r w:rsidR="0075496B" w:rsidRPr="0048503B">
        <w:rPr>
          <w:color w:val="auto"/>
          <w:sz w:val="28"/>
          <w:szCs w:val="28"/>
        </w:rPr>
        <w:t>.</w:t>
      </w:r>
      <w:r w:rsidR="009A5488" w:rsidRPr="0048503B">
        <w:rPr>
          <w:color w:val="auto"/>
          <w:sz w:val="28"/>
          <w:szCs w:val="28"/>
        </w:rPr>
        <w:t xml:space="preserve"> У</w:t>
      </w:r>
      <w:r w:rsidR="0075496B" w:rsidRPr="0048503B">
        <w:rPr>
          <w:color w:val="auto"/>
          <w:sz w:val="28"/>
          <w:szCs w:val="28"/>
        </w:rPr>
        <w:t xml:space="preserve"> цілому, водопровідно-каналізаційне господарство потребує </w:t>
      </w:r>
      <w:r w:rsidR="0075496B" w:rsidRPr="0048503B">
        <w:rPr>
          <w:color w:val="auto"/>
          <w:sz w:val="28"/>
          <w:szCs w:val="28"/>
        </w:rPr>
        <w:lastRenderedPageBreak/>
        <w:t xml:space="preserve">значних вкладень в комплексні </w:t>
      </w:r>
      <w:proofErr w:type="spellStart"/>
      <w:r w:rsidR="0075496B" w:rsidRPr="0048503B">
        <w:rPr>
          <w:color w:val="auto"/>
          <w:sz w:val="28"/>
          <w:szCs w:val="28"/>
        </w:rPr>
        <w:t>про</w:t>
      </w:r>
      <w:r w:rsidR="009A5488" w:rsidRPr="0048503B">
        <w:rPr>
          <w:color w:val="auto"/>
          <w:sz w:val="28"/>
          <w:szCs w:val="28"/>
        </w:rPr>
        <w:t>є</w:t>
      </w:r>
      <w:r w:rsidR="0075496B" w:rsidRPr="0048503B">
        <w:rPr>
          <w:color w:val="auto"/>
          <w:sz w:val="28"/>
          <w:szCs w:val="28"/>
        </w:rPr>
        <w:t>кти</w:t>
      </w:r>
      <w:proofErr w:type="spellEnd"/>
      <w:r w:rsidR="0075496B" w:rsidRPr="0048503B">
        <w:rPr>
          <w:color w:val="auto"/>
          <w:sz w:val="28"/>
          <w:szCs w:val="28"/>
        </w:rPr>
        <w:t xml:space="preserve"> </w:t>
      </w:r>
      <w:r w:rsidRPr="0048503B">
        <w:rPr>
          <w:color w:val="auto"/>
          <w:sz w:val="28"/>
          <w:szCs w:val="28"/>
        </w:rPr>
        <w:t>з</w:t>
      </w:r>
      <w:r w:rsidR="0075496B" w:rsidRPr="0048503B">
        <w:rPr>
          <w:color w:val="auto"/>
          <w:sz w:val="28"/>
          <w:szCs w:val="28"/>
        </w:rPr>
        <w:t xml:space="preserve"> реконструкції існуючих мереж, насосних станцій, оновлення технологічного обладнання та розвитку матеріальної бази.</w:t>
      </w:r>
    </w:p>
    <w:p w14:paraId="66966215" w14:textId="77777777" w:rsidR="00A25A28" w:rsidRPr="0048503B" w:rsidRDefault="00A25A28" w:rsidP="00A25A28">
      <w:pPr>
        <w:pStyle w:val="a3"/>
        <w:jc w:val="both"/>
        <w:rPr>
          <w:rStyle w:val="ab"/>
          <w:rFonts w:ascii="Times New Roman" w:hAnsi="Times New Roman" w:cs="Times New Roman"/>
          <w:b w:val="0"/>
          <w:bCs w:val="0"/>
          <w:sz w:val="28"/>
          <w:szCs w:val="28"/>
          <w:lang w:val="uk-UA"/>
        </w:rPr>
      </w:pPr>
      <w:r w:rsidRPr="0048503B">
        <w:rPr>
          <w:rStyle w:val="ab"/>
          <w:rFonts w:ascii="Times New Roman" w:hAnsi="Times New Roman" w:cs="Times New Roman"/>
          <w:b w:val="0"/>
          <w:bCs w:val="0"/>
          <w:sz w:val="28"/>
          <w:szCs w:val="28"/>
          <w:lang w:val="uk-UA"/>
        </w:rPr>
        <w:tab/>
        <w:t>Перспективи – н</w:t>
      </w:r>
      <w:r w:rsidR="00550122" w:rsidRPr="0048503B">
        <w:rPr>
          <w:rStyle w:val="ab"/>
          <w:rFonts w:ascii="Times New Roman" w:hAnsi="Times New Roman" w:cs="Times New Roman"/>
          <w:b w:val="0"/>
          <w:bCs w:val="0"/>
          <w:sz w:val="28"/>
          <w:szCs w:val="28"/>
          <w:lang w:val="uk-UA"/>
        </w:rPr>
        <w:t>овий водозабір та нова станція очищення води (СОВ) на правому березі Кременчука</w:t>
      </w:r>
      <w:r w:rsidRPr="0048503B">
        <w:rPr>
          <w:rStyle w:val="ab"/>
          <w:rFonts w:ascii="Times New Roman" w:hAnsi="Times New Roman" w:cs="Times New Roman"/>
          <w:b w:val="0"/>
          <w:bCs w:val="0"/>
          <w:sz w:val="28"/>
          <w:szCs w:val="28"/>
          <w:lang w:val="uk-UA"/>
        </w:rPr>
        <w:t>.</w:t>
      </w:r>
    </w:p>
    <w:p w14:paraId="323DBC89" w14:textId="77777777" w:rsidR="00550122" w:rsidRPr="0048503B" w:rsidRDefault="00550122" w:rsidP="00A25A28">
      <w:pPr>
        <w:pStyle w:val="aa"/>
        <w:shd w:val="clear" w:color="auto" w:fill="FFFFFF"/>
        <w:spacing w:before="0" w:beforeAutospacing="0" w:after="150" w:afterAutospacing="0"/>
        <w:jc w:val="center"/>
        <w:rPr>
          <w:rFonts w:ascii="Arial" w:hAnsi="Arial" w:cs="Arial"/>
          <w:lang w:val="uk-UA"/>
        </w:rPr>
      </w:pPr>
      <w:r w:rsidRPr="0048503B">
        <w:rPr>
          <w:rFonts w:ascii="Arial" w:hAnsi="Arial" w:cs="Arial"/>
          <w:noProof/>
        </w:rPr>
        <w:drawing>
          <wp:inline distT="0" distB="0" distL="0" distR="0" wp14:anchorId="75BF9427" wp14:editId="51A38571">
            <wp:extent cx="4152900" cy="3493973"/>
            <wp:effectExtent l="0" t="0" r="0" b="0"/>
            <wp:docPr id="3" name="Рисунок 3" descr="https://kg.ua/sites/default/files/inline/images5/1_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kg.ua/sites/default/files/inline/images5/1_53.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159275" cy="3499336"/>
                    </a:xfrm>
                    <a:prstGeom prst="rect">
                      <a:avLst/>
                    </a:prstGeom>
                    <a:noFill/>
                    <a:ln>
                      <a:noFill/>
                    </a:ln>
                  </pic:spPr>
                </pic:pic>
              </a:graphicData>
            </a:graphic>
          </wp:inline>
        </w:drawing>
      </w:r>
    </w:p>
    <w:p w14:paraId="0576A5BF" w14:textId="77777777" w:rsidR="00186EED" w:rsidRPr="0048503B" w:rsidRDefault="00186EED" w:rsidP="00186EED">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Рисунок </w:t>
      </w:r>
      <w:r w:rsidR="005C7983" w:rsidRPr="0048503B">
        <w:rPr>
          <w:rFonts w:ascii="Times New Roman" w:hAnsi="Times New Roman" w:cs="Times New Roman"/>
          <w:sz w:val="28"/>
          <w:szCs w:val="28"/>
          <w:lang w:val="uk-UA"/>
        </w:rPr>
        <w:t>4</w:t>
      </w:r>
      <w:r w:rsidRPr="0048503B">
        <w:rPr>
          <w:rFonts w:ascii="Times New Roman" w:hAnsi="Times New Roman" w:cs="Times New Roman"/>
          <w:sz w:val="28"/>
          <w:szCs w:val="28"/>
          <w:lang w:val="uk-UA"/>
        </w:rPr>
        <w:t xml:space="preserve">.1 – </w:t>
      </w:r>
      <w:proofErr w:type="spellStart"/>
      <w:r w:rsidRPr="0048503B">
        <w:rPr>
          <w:rStyle w:val="ab"/>
          <w:rFonts w:ascii="Times New Roman" w:hAnsi="Times New Roman" w:cs="Times New Roman"/>
          <w:b w:val="0"/>
          <w:bCs w:val="0"/>
          <w:sz w:val="28"/>
          <w:szCs w:val="28"/>
          <w:lang w:val="uk-UA"/>
        </w:rPr>
        <w:t>Проєкт</w:t>
      </w:r>
      <w:proofErr w:type="spellEnd"/>
      <w:r w:rsidRPr="0048503B">
        <w:rPr>
          <w:rStyle w:val="ab"/>
          <w:rFonts w:ascii="Times New Roman" w:hAnsi="Times New Roman" w:cs="Times New Roman"/>
          <w:b w:val="0"/>
          <w:bCs w:val="0"/>
          <w:sz w:val="28"/>
          <w:szCs w:val="28"/>
          <w:lang w:val="uk-UA"/>
        </w:rPr>
        <w:t xml:space="preserve"> </w:t>
      </w:r>
      <w:r w:rsidRPr="0048503B">
        <w:rPr>
          <w:rFonts w:ascii="Times New Roman" w:hAnsi="Times New Roman" w:cs="Times New Roman"/>
          <w:sz w:val="28"/>
          <w:szCs w:val="28"/>
          <w:lang w:val="uk-UA"/>
        </w:rPr>
        <w:t>будівництва нового водозабору та нових споруд на правому березі міста Кременчук</w:t>
      </w:r>
    </w:p>
    <w:p w14:paraId="33C138ED" w14:textId="77777777" w:rsidR="00186EED" w:rsidRPr="0048503B" w:rsidRDefault="00186EED" w:rsidP="00550122">
      <w:pPr>
        <w:pStyle w:val="a3"/>
        <w:ind w:firstLine="708"/>
        <w:jc w:val="both"/>
        <w:rPr>
          <w:rFonts w:ascii="Times New Roman" w:hAnsi="Times New Roman" w:cs="Times New Roman"/>
          <w:sz w:val="28"/>
          <w:szCs w:val="28"/>
          <w:lang w:val="uk-UA"/>
        </w:rPr>
      </w:pPr>
    </w:p>
    <w:p w14:paraId="16B199D7" w14:textId="2BC65921" w:rsidR="00550122" w:rsidRPr="0048503B" w:rsidRDefault="00550122" w:rsidP="00550122">
      <w:pPr>
        <w:pStyle w:val="a3"/>
        <w:ind w:firstLine="708"/>
        <w:jc w:val="both"/>
        <w:rPr>
          <w:rFonts w:ascii="Times New Roman" w:hAnsi="Times New Roman" w:cs="Times New Roman"/>
          <w:sz w:val="28"/>
          <w:szCs w:val="28"/>
          <w:lang w:val="uk-UA"/>
        </w:rPr>
      </w:pPr>
      <w:proofErr w:type="spellStart"/>
      <w:r w:rsidRPr="0048503B">
        <w:rPr>
          <w:rFonts w:ascii="Times New Roman" w:hAnsi="Times New Roman" w:cs="Times New Roman"/>
          <w:sz w:val="28"/>
          <w:szCs w:val="28"/>
          <w:lang w:val="uk-UA"/>
        </w:rPr>
        <w:t>Проєкт</w:t>
      </w:r>
      <w:proofErr w:type="spellEnd"/>
      <w:r w:rsidRPr="0048503B">
        <w:rPr>
          <w:rFonts w:ascii="Times New Roman" w:hAnsi="Times New Roman" w:cs="Times New Roman"/>
          <w:sz w:val="28"/>
          <w:szCs w:val="28"/>
          <w:lang w:val="uk-UA"/>
        </w:rPr>
        <w:t xml:space="preserve"> передбачає будівництво нового водозабору та нових споруд очищення води на правому березі міста Кременчук</w:t>
      </w:r>
      <w:r w:rsidR="004B10BC" w:rsidRPr="0048503B">
        <w:rPr>
          <w:rFonts w:ascii="Times New Roman" w:hAnsi="Times New Roman" w:cs="Times New Roman"/>
          <w:sz w:val="28"/>
          <w:szCs w:val="28"/>
          <w:lang w:val="uk-UA"/>
        </w:rPr>
        <w:t>а</w:t>
      </w:r>
      <w:r w:rsidRPr="0048503B">
        <w:rPr>
          <w:rFonts w:ascii="Times New Roman" w:hAnsi="Times New Roman" w:cs="Times New Roman"/>
          <w:sz w:val="28"/>
          <w:szCs w:val="28"/>
          <w:lang w:val="uk-UA"/>
        </w:rPr>
        <w:t>. Новий пункт забору прісної води буде побудований у річці. Він включатиме грубий фільтр, а також причал і трубопровід до будівлі водозабору. Насосне обладнання матиме продуктивність 21900 м³/добу.</w:t>
      </w:r>
    </w:p>
    <w:p w14:paraId="5F41DF2B" w14:textId="5FF5A51F" w:rsidR="004B10BC" w:rsidRPr="0048503B" w:rsidRDefault="00550122" w:rsidP="00550122">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Нова СОВ потужністю 19 000 м³/добу буде побудована на правому березі міста. Станція включатиме попереднє очищення, хімічну коагуляцію, швидку фільтрацію через піщані фільтри, ультрафіолетову дезінфекцію та хлорування. </w:t>
      </w:r>
      <w:r w:rsidR="004B10BC" w:rsidRPr="0048503B">
        <w:rPr>
          <w:rFonts w:ascii="Times New Roman" w:hAnsi="Times New Roman" w:cs="Times New Roman"/>
          <w:sz w:val="28"/>
          <w:szCs w:val="28"/>
          <w:lang w:val="uk-UA"/>
        </w:rPr>
        <w:t xml:space="preserve">Реалізація </w:t>
      </w:r>
      <w:proofErr w:type="spellStart"/>
      <w:r w:rsidR="004B10BC" w:rsidRPr="0048503B">
        <w:rPr>
          <w:rFonts w:ascii="Times New Roman" w:hAnsi="Times New Roman" w:cs="Times New Roman"/>
          <w:sz w:val="28"/>
          <w:szCs w:val="28"/>
          <w:lang w:val="uk-UA"/>
        </w:rPr>
        <w:t>п</w:t>
      </w:r>
      <w:r w:rsidRPr="0048503B">
        <w:rPr>
          <w:rFonts w:ascii="Times New Roman" w:hAnsi="Times New Roman" w:cs="Times New Roman"/>
          <w:sz w:val="28"/>
          <w:szCs w:val="28"/>
          <w:lang w:val="uk-UA"/>
        </w:rPr>
        <w:t>роєкт</w:t>
      </w:r>
      <w:r w:rsidR="004B10BC" w:rsidRPr="0048503B">
        <w:rPr>
          <w:rFonts w:ascii="Times New Roman" w:hAnsi="Times New Roman" w:cs="Times New Roman"/>
          <w:sz w:val="28"/>
          <w:szCs w:val="28"/>
          <w:lang w:val="uk-UA"/>
        </w:rPr>
        <w:t>у</w:t>
      </w:r>
      <w:proofErr w:type="spellEnd"/>
      <w:r w:rsidRPr="0048503B">
        <w:rPr>
          <w:rFonts w:ascii="Times New Roman" w:hAnsi="Times New Roman" w:cs="Times New Roman"/>
          <w:sz w:val="28"/>
          <w:szCs w:val="28"/>
          <w:lang w:val="uk-UA"/>
        </w:rPr>
        <w:t xml:space="preserve"> має на меті: </w:t>
      </w:r>
    </w:p>
    <w:p w14:paraId="49D0CF9F" w14:textId="786E7FAA" w:rsidR="004B10BC" w:rsidRPr="0048503B" w:rsidRDefault="00550122" w:rsidP="004B10BC">
      <w:pPr>
        <w:pStyle w:val="a3"/>
        <w:numPr>
          <w:ilvl w:val="1"/>
          <w:numId w:val="4"/>
        </w:numPr>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забезпечення стабільного постачання питної та протипожежної води для мешканців (26000 осіб) та інфраструктури </w:t>
      </w:r>
      <w:r w:rsidR="00B1485C" w:rsidRPr="0048503B">
        <w:rPr>
          <w:rFonts w:ascii="Times New Roman" w:hAnsi="Times New Roman" w:cs="Times New Roman"/>
          <w:sz w:val="28"/>
          <w:szCs w:val="28"/>
          <w:lang w:val="uk-UA"/>
        </w:rPr>
        <w:t>правобережної частини Кременчуцької міської територіальної громади</w:t>
      </w:r>
      <w:r w:rsidR="004B10BC" w:rsidRPr="0048503B">
        <w:rPr>
          <w:rFonts w:ascii="Times New Roman" w:hAnsi="Times New Roman" w:cs="Times New Roman"/>
          <w:sz w:val="28"/>
          <w:szCs w:val="28"/>
          <w:lang w:val="uk-UA"/>
        </w:rPr>
        <w:t>;</w:t>
      </w:r>
      <w:r w:rsidRPr="0048503B">
        <w:rPr>
          <w:rFonts w:ascii="Times New Roman" w:hAnsi="Times New Roman" w:cs="Times New Roman"/>
          <w:sz w:val="28"/>
          <w:szCs w:val="28"/>
          <w:lang w:val="uk-UA"/>
        </w:rPr>
        <w:t xml:space="preserve"> </w:t>
      </w:r>
    </w:p>
    <w:p w14:paraId="36679A5C" w14:textId="70BAD02A" w:rsidR="00550122" w:rsidRPr="0048503B" w:rsidRDefault="004B10BC" w:rsidP="004B10BC">
      <w:pPr>
        <w:pStyle w:val="a3"/>
        <w:numPr>
          <w:ilvl w:val="1"/>
          <w:numId w:val="4"/>
        </w:numPr>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з</w:t>
      </w:r>
      <w:r w:rsidR="00550122" w:rsidRPr="0048503B">
        <w:rPr>
          <w:rFonts w:ascii="Times New Roman" w:hAnsi="Times New Roman" w:cs="Times New Roman"/>
          <w:sz w:val="28"/>
          <w:szCs w:val="28"/>
          <w:lang w:val="uk-UA"/>
        </w:rPr>
        <w:t xml:space="preserve">абезпечення резервного реверсивного постачання питної та протипожежної води з правого берега до лівобережної частини </w:t>
      </w:r>
      <w:r w:rsidR="00B1485C" w:rsidRPr="0048503B">
        <w:rPr>
          <w:rFonts w:ascii="Times New Roman" w:hAnsi="Times New Roman" w:cs="Times New Roman"/>
          <w:sz w:val="28"/>
          <w:szCs w:val="28"/>
          <w:lang w:val="uk-UA"/>
        </w:rPr>
        <w:t>Кременчуцької міської територіальної громади</w:t>
      </w:r>
      <w:r w:rsidR="00550122" w:rsidRPr="0048503B">
        <w:rPr>
          <w:rFonts w:ascii="Times New Roman" w:hAnsi="Times New Roman" w:cs="Times New Roman"/>
          <w:sz w:val="28"/>
          <w:szCs w:val="28"/>
          <w:lang w:val="uk-UA"/>
        </w:rPr>
        <w:t xml:space="preserve"> у разі надзвичайних ситуацій та аварій.</w:t>
      </w:r>
    </w:p>
    <w:p w14:paraId="3F997950" w14:textId="77777777" w:rsidR="00550122" w:rsidRPr="0048503B" w:rsidRDefault="00550122" w:rsidP="00AE21EF">
      <w:pPr>
        <w:pStyle w:val="a3"/>
        <w:ind w:firstLine="708"/>
        <w:jc w:val="both"/>
        <w:rPr>
          <w:rFonts w:ascii="Times New Roman" w:hAnsi="Times New Roman" w:cs="Times New Roman"/>
          <w:sz w:val="28"/>
          <w:szCs w:val="28"/>
          <w:lang w:val="uk-UA"/>
        </w:rPr>
      </w:pPr>
      <w:r w:rsidRPr="0048503B">
        <w:rPr>
          <w:rStyle w:val="ab"/>
          <w:rFonts w:ascii="Times New Roman" w:hAnsi="Times New Roman" w:cs="Times New Roman"/>
          <w:b w:val="0"/>
          <w:bCs w:val="0"/>
          <w:sz w:val="28"/>
          <w:szCs w:val="28"/>
          <w:lang w:val="uk-UA"/>
        </w:rPr>
        <w:t xml:space="preserve">Термін реалізації </w:t>
      </w:r>
      <w:proofErr w:type="spellStart"/>
      <w:r w:rsidRPr="0048503B">
        <w:rPr>
          <w:rStyle w:val="ab"/>
          <w:rFonts w:ascii="Times New Roman" w:hAnsi="Times New Roman" w:cs="Times New Roman"/>
          <w:b w:val="0"/>
          <w:bCs w:val="0"/>
          <w:sz w:val="28"/>
          <w:szCs w:val="28"/>
          <w:lang w:val="uk-UA"/>
        </w:rPr>
        <w:t>проєкту</w:t>
      </w:r>
      <w:proofErr w:type="spellEnd"/>
      <w:r w:rsidRPr="0048503B">
        <w:rPr>
          <w:rStyle w:val="ab"/>
          <w:rFonts w:ascii="Times New Roman" w:hAnsi="Times New Roman" w:cs="Times New Roman"/>
          <w:b w:val="0"/>
          <w:bCs w:val="0"/>
          <w:sz w:val="28"/>
          <w:szCs w:val="28"/>
          <w:lang w:val="uk-UA"/>
        </w:rPr>
        <w:t>:</w:t>
      </w:r>
      <w:r w:rsidRPr="0048503B">
        <w:rPr>
          <w:rFonts w:ascii="Times New Roman" w:hAnsi="Times New Roman" w:cs="Times New Roman"/>
          <w:sz w:val="28"/>
          <w:szCs w:val="28"/>
          <w:lang w:val="uk-UA"/>
        </w:rPr>
        <w:t> 30 місяців</w:t>
      </w:r>
      <w:r w:rsidR="00AE21EF" w:rsidRPr="0048503B">
        <w:rPr>
          <w:rFonts w:ascii="Times New Roman" w:hAnsi="Times New Roman" w:cs="Times New Roman"/>
          <w:sz w:val="28"/>
          <w:szCs w:val="28"/>
          <w:lang w:val="uk-UA"/>
        </w:rPr>
        <w:t xml:space="preserve">. </w:t>
      </w:r>
      <w:r w:rsidRPr="0048503B">
        <w:rPr>
          <w:rStyle w:val="ab"/>
          <w:rFonts w:ascii="Times New Roman" w:hAnsi="Times New Roman" w:cs="Times New Roman"/>
          <w:b w:val="0"/>
          <w:bCs w:val="0"/>
          <w:sz w:val="28"/>
          <w:szCs w:val="28"/>
          <w:lang w:val="uk-UA"/>
        </w:rPr>
        <w:t>Обсяг інвестицій:</w:t>
      </w:r>
      <w:r w:rsidRPr="0048503B">
        <w:rPr>
          <w:rFonts w:ascii="Times New Roman" w:hAnsi="Times New Roman" w:cs="Times New Roman"/>
          <w:sz w:val="28"/>
          <w:szCs w:val="28"/>
          <w:lang w:val="uk-UA"/>
        </w:rPr>
        <w:t> 12,66 млн євро</w:t>
      </w:r>
      <w:r w:rsidR="00FD702D" w:rsidRPr="0048503B">
        <w:rPr>
          <w:rFonts w:ascii="Times New Roman" w:hAnsi="Times New Roman" w:cs="Times New Roman"/>
          <w:sz w:val="28"/>
          <w:szCs w:val="28"/>
          <w:lang w:val="uk-UA"/>
        </w:rPr>
        <w:t>.</w:t>
      </w:r>
    </w:p>
    <w:p w14:paraId="7DCFCD3F" w14:textId="77777777" w:rsidR="00F64710" w:rsidRPr="0048503B" w:rsidRDefault="00F64710" w:rsidP="00186EED">
      <w:pPr>
        <w:pStyle w:val="a3"/>
        <w:jc w:val="center"/>
        <w:rPr>
          <w:rFonts w:ascii="Times New Roman" w:eastAsia="Times New Roman" w:hAnsi="Times New Roman" w:cs="Times New Roman"/>
          <w:sz w:val="28"/>
          <w:szCs w:val="28"/>
          <w:lang w:val="uk-UA" w:eastAsia="ru-RU"/>
        </w:rPr>
      </w:pPr>
    </w:p>
    <w:p w14:paraId="2801EC44" w14:textId="77777777" w:rsidR="00540826" w:rsidRPr="0048503B" w:rsidRDefault="00540826" w:rsidP="00186EED">
      <w:pPr>
        <w:pStyle w:val="a3"/>
        <w:jc w:val="center"/>
        <w:rPr>
          <w:rFonts w:ascii="Times New Roman" w:eastAsia="Times New Roman" w:hAnsi="Times New Roman" w:cs="Times New Roman"/>
          <w:b/>
          <w:sz w:val="28"/>
          <w:szCs w:val="28"/>
          <w:lang w:val="uk-UA" w:eastAsia="ru-RU"/>
        </w:rPr>
      </w:pPr>
    </w:p>
    <w:p w14:paraId="01B2DC15" w14:textId="77777777" w:rsidR="00F64710" w:rsidRPr="0048503B" w:rsidRDefault="00F64710" w:rsidP="00186EED">
      <w:pPr>
        <w:pStyle w:val="a3"/>
        <w:jc w:val="center"/>
        <w:rPr>
          <w:rFonts w:ascii="Times New Roman" w:hAnsi="Times New Roman" w:cs="Times New Roman"/>
          <w:b/>
          <w:sz w:val="28"/>
          <w:szCs w:val="28"/>
          <w:lang w:val="uk-UA"/>
        </w:rPr>
      </w:pPr>
      <w:r w:rsidRPr="0048503B">
        <w:rPr>
          <w:rFonts w:ascii="Times New Roman" w:eastAsia="Times New Roman" w:hAnsi="Times New Roman" w:cs="Times New Roman"/>
          <w:b/>
          <w:sz w:val="28"/>
          <w:szCs w:val="28"/>
          <w:lang w:val="uk-UA" w:eastAsia="ru-RU"/>
        </w:rPr>
        <w:lastRenderedPageBreak/>
        <w:t>4.2 Перелік заходів щодо охорони та раціонального використання водних ресурсів</w:t>
      </w:r>
      <w:r w:rsidRPr="0048503B">
        <w:rPr>
          <w:rFonts w:ascii="Times New Roman" w:hAnsi="Times New Roman" w:cs="Times New Roman"/>
          <w:b/>
          <w:sz w:val="28"/>
          <w:szCs w:val="28"/>
          <w:lang w:val="uk-UA"/>
        </w:rPr>
        <w:t xml:space="preserve"> </w:t>
      </w:r>
    </w:p>
    <w:p w14:paraId="45B1D1EB" w14:textId="77777777" w:rsidR="00346E7C" w:rsidRPr="0048503B" w:rsidRDefault="00346E7C" w:rsidP="00346E7C">
      <w:pPr>
        <w:pStyle w:val="a3"/>
        <w:ind w:firstLine="709"/>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Програма не передбачає створення підприємств, діяльність яких призведе до збільшення обсягів скидів забруднених вод у поверхневі води. Водночас, за умови відновлення промислового виробництва міста з їх подальшим стабільним розвитком ймовірно може призвести до збільшення обсягів скидів у поверхневі води та до збільшення навантаження на каналізаційні системи. </w:t>
      </w:r>
    </w:p>
    <w:p w14:paraId="51CEF85E" w14:textId="77777777" w:rsidR="00346E7C" w:rsidRPr="0048503B" w:rsidRDefault="00346E7C" w:rsidP="00346E7C">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Таблиця </w:t>
      </w:r>
      <w:r w:rsidR="00A950D1" w:rsidRPr="0048503B">
        <w:rPr>
          <w:rFonts w:ascii="Times New Roman" w:hAnsi="Times New Roman" w:cs="Times New Roman"/>
          <w:sz w:val="28"/>
          <w:szCs w:val="28"/>
          <w:lang w:val="uk-UA"/>
        </w:rPr>
        <w:t>4</w:t>
      </w:r>
      <w:r w:rsidRPr="0048503B">
        <w:rPr>
          <w:rFonts w:ascii="Times New Roman" w:hAnsi="Times New Roman" w:cs="Times New Roman"/>
          <w:sz w:val="28"/>
          <w:szCs w:val="28"/>
          <w:lang w:val="uk-UA"/>
        </w:rPr>
        <w:t>.1</w:t>
      </w:r>
      <w:r w:rsidR="00A950D1" w:rsidRPr="0048503B">
        <w:rPr>
          <w:rFonts w:ascii="Times New Roman" w:hAnsi="Times New Roman" w:cs="Times New Roman"/>
          <w:sz w:val="28"/>
          <w:szCs w:val="28"/>
          <w:lang w:val="uk-UA"/>
        </w:rPr>
        <w:t>1</w:t>
      </w:r>
      <w:r w:rsidRPr="0048503B">
        <w:rPr>
          <w:rFonts w:ascii="Times New Roman" w:hAnsi="Times New Roman" w:cs="Times New Roman"/>
          <w:sz w:val="28"/>
          <w:szCs w:val="28"/>
          <w:lang w:val="uk-UA"/>
        </w:rPr>
        <w:t xml:space="preserve"> – Перелік заходів для охорони і раціонального використання водних ресурсів</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4"/>
        <w:gridCol w:w="8787"/>
      </w:tblGrid>
      <w:tr w:rsidR="0048503B" w:rsidRPr="0048503B" w14:paraId="7184EF45" w14:textId="77777777" w:rsidTr="00540826">
        <w:tc>
          <w:tcPr>
            <w:tcW w:w="664" w:type="dxa"/>
          </w:tcPr>
          <w:p w14:paraId="0C1B1062" w14:textId="77777777" w:rsidR="00346E7C" w:rsidRPr="0048503B" w:rsidRDefault="00346E7C" w:rsidP="00540826">
            <w:pPr>
              <w:pStyle w:val="a3"/>
              <w:jc w:val="center"/>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w:t>
            </w:r>
          </w:p>
        </w:tc>
        <w:tc>
          <w:tcPr>
            <w:tcW w:w="8787" w:type="dxa"/>
          </w:tcPr>
          <w:p w14:paraId="0550381A" w14:textId="77777777" w:rsidR="00346E7C" w:rsidRPr="0048503B" w:rsidRDefault="00346E7C" w:rsidP="00540826">
            <w:pPr>
              <w:pStyle w:val="a3"/>
              <w:jc w:val="center"/>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Заходи</w:t>
            </w:r>
          </w:p>
        </w:tc>
      </w:tr>
      <w:tr w:rsidR="0048503B" w:rsidRPr="0048503B" w14:paraId="43F36BC0" w14:textId="77777777" w:rsidTr="00540826">
        <w:tc>
          <w:tcPr>
            <w:tcW w:w="664" w:type="dxa"/>
          </w:tcPr>
          <w:p w14:paraId="13DC2241" w14:textId="77777777" w:rsidR="00346E7C" w:rsidRPr="0048503B" w:rsidRDefault="00346E7C" w:rsidP="00540826">
            <w:pPr>
              <w:pStyle w:val="a3"/>
              <w:jc w:val="center"/>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1</w:t>
            </w:r>
          </w:p>
        </w:tc>
        <w:tc>
          <w:tcPr>
            <w:tcW w:w="8787" w:type="dxa"/>
          </w:tcPr>
          <w:p w14:paraId="7F1AD893" w14:textId="77777777" w:rsidR="00346E7C" w:rsidRPr="0048503B" w:rsidRDefault="00346E7C" w:rsidP="00540826">
            <w:pPr>
              <w:pStyle w:val="a3"/>
              <w:jc w:val="both"/>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 xml:space="preserve">Проведення дослідження якості поверхневих вод на </w:t>
            </w:r>
            <w:proofErr w:type="spellStart"/>
            <w:r w:rsidRPr="0048503B">
              <w:rPr>
                <w:rFonts w:ascii="Times New Roman" w:hAnsi="Times New Roman" w:cs="Times New Roman"/>
                <w:sz w:val="28"/>
                <w:szCs w:val="28"/>
                <w:lang w:val="uk-UA" w:eastAsia="uk-UA"/>
              </w:rPr>
              <w:t>Кам’янському</w:t>
            </w:r>
            <w:proofErr w:type="spellEnd"/>
            <w:r w:rsidRPr="0048503B">
              <w:rPr>
                <w:rFonts w:ascii="Times New Roman" w:hAnsi="Times New Roman" w:cs="Times New Roman"/>
                <w:sz w:val="28"/>
                <w:szCs w:val="28"/>
                <w:lang w:val="uk-UA" w:eastAsia="uk-UA"/>
              </w:rPr>
              <w:t xml:space="preserve"> водосховищі та малих річках</w:t>
            </w:r>
          </w:p>
        </w:tc>
      </w:tr>
      <w:tr w:rsidR="0048503B" w:rsidRPr="0048503B" w14:paraId="48EE9FD3" w14:textId="77777777" w:rsidTr="00540826">
        <w:tc>
          <w:tcPr>
            <w:tcW w:w="664" w:type="dxa"/>
          </w:tcPr>
          <w:p w14:paraId="6C797166" w14:textId="77777777" w:rsidR="00346E7C" w:rsidRPr="0048503B" w:rsidRDefault="00346E7C" w:rsidP="00540826">
            <w:pPr>
              <w:pStyle w:val="a3"/>
              <w:jc w:val="center"/>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2</w:t>
            </w:r>
          </w:p>
        </w:tc>
        <w:tc>
          <w:tcPr>
            <w:tcW w:w="8787" w:type="dxa"/>
          </w:tcPr>
          <w:p w14:paraId="0A004F4B" w14:textId="77777777" w:rsidR="00346E7C" w:rsidRPr="0048503B" w:rsidRDefault="00346E7C" w:rsidP="00540826">
            <w:pPr>
              <w:pStyle w:val="a3"/>
              <w:jc w:val="both"/>
              <w:rPr>
                <w:rFonts w:ascii="Times New Roman" w:hAnsi="Times New Roman" w:cs="Times New Roman"/>
                <w:sz w:val="28"/>
                <w:szCs w:val="28"/>
                <w:lang w:val="uk-UA" w:eastAsia="uk-UA"/>
              </w:rPr>
            </w:pPr>
            <w:r w:rsidRPr="0048503B">
              <w:rPr>
                <w:rStyle w:val="Bodytext211pt"/>
                <w:rFonts w:eastAsia="Calibri"/>
                <w:color w:val="auto"/>
                <w:sz w:val="28"/>
                <w:szCs w:val="28"/>
              </w:rPr>
              <w:t>Відновлення і підтримання сприятливого гідрологічного режиму та санітарного стану річок в межах Кременчуцької міської територіальної громади шляхом розчищення та поглиблення прибережних (пляжних) літоралей</w:t>
            </w:r>
          </w:p>
        </w:tc>
      </w:tr>
      <w:tr w:rsidR="0048503B" w:rsidRPr="0048503B" w14:paraId="24B9ABAC" w14:textId="77777777" w:rsidTr="00540826">
        <w:tc>
          <w:tcPr>
            <w:tcW w:w="664" w:type="dxa"/>
          </w:tcPr>
          <w:p w14:paraId="0576489C" w14:textId="77777777" w:rsidR="00346E7C" w:rsidRPr="0048503B" w:rsidRDefault="00346E7C" w:rsidP="00540826">
            <w:pPr>
              <w:pStyle w:val="a3"/>
              <w:jc w:val="center"/>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3</w:t>
            </w:r>
          </w:p>
        </w:tc>
        <w:tc>
          <w:tcPr>
            <w:tcW w:w="8787" w:type="dxa"/>
          </w:tcPr>
          <w:p w14:paraId="25CC2BD1" w14:textId="77777777" w:rsidR="00346E7C" w:rsidRPr="0048503B" w:rsidRDefault="00346E7C" w:rsidP="00540826">
            <w:pPr>
              <w:pStyle w:val="a3"/>
              <w:jc w:val="both"/>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 xml:space="preserve">Проведення заходів щодо підтримання санітарного стану річок шляхом зариблення природних водойм і водосховищ комплексного призначення, а саме: </w:t>
            </w:r>
            <w:proofErr w:type="spellStart"/>
            <w:r w:rsidRPr="0048503B">
              <w:rPr>
                <w:rFonts w:ascii="Times New Roman" w:hAnsi="Times New Roman" w:cs="Times New Roman"/>
                <w:sz w:val="28"/>
                <w:szCs w:val="28"/>
                <w:lang w:val="uk-UA" w:eastAsia="uk-UA"/>
              </w:rPr>
              <w:t>Кам’янського</w:t>
            </w:r>
            <w:proofErr w:type="spellEnd"/>
            <w:r w:rsidRPr="0048503B">
              <w:rPr>
                <w:rFonts w:ascii="Times New Roman" w:hAnsi="Times New Roman" w:cs="Times New Roman"/>
                <w:sz w:val="28"/>
                <w:szCs w:val="28"/>
                <w:lang w:val="uk-UA" w:eastAsia="uk-UA"/>
              </w:rPr>
              <w:t xml:space="preserve"> водосховища у межах громади</w:t>
            </w:r>
          </w:p>
        </w:tc>
      </w:tr>
      <w:tr w:rsidR="0048503B" w:rsidRPr="0048503B" w14:paraId="2B0D4D49" w14:textId="77777777" w:rsidTr="00540826">
        <w:tc>
          <w:tcPr>
            <w:tcW w:w="664" w:type="dxa"/>
          </w:tcPr>
          <w:p w14:paraId="01FBA88D" w14:textId="77777777" w:rsidR="00346E7C" w:rsidRPr="0048503B" w:rsidRDefault="00346E7C" w:rsidP="00540826">
            <w:pPr>
              <w:pStyle w:val="a3"/>
              <w:jc w:val="center"/>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4</w:t>
            </w:r>
          </w:p>
        </w:tc>
        <w:tc>
          <w:tcPr>
            <w:tcW w:w="8787" w:type="dxa"/>
          </w:tcPr>
          <w:p w14:paraId="2E7DCC24" w14:textId="77777777" w:rsidR="00346E7C" w:rsidRPr="0048503B" w:rsidRDefault="00346E7C" w:rsidP="00540826">
            <w:pPr>
              <w:pStyle w:val="a3"/>
              <w:jc w:val="both"/>
              <w:rPr>
                <w:rStyle w:val="Bodytext211pt"/>
                <w:rFonts w:eastAsia="Calibri"/>
                <w:color w:val="auto"/>
              </w:rPr>
            </w:pPr>
            <w:r w:rsidRPr="0048503B">
              <w:rPr>
                <w:rFonts w:ascii="Times New Roman" w:eastAsia="Calibri" w:hAnsi="Times New Roman" w:cs="Times New Roman"/>
                <w:sz w:val="28"/>
                <w:szCs w:val="28"/>
                <w:lang w:val="uk-UA"/>
              </w:rPr>
              <w:t xml:space="preserve">Обладнання локальної мережі </w:t>
            </w:r>
            <w:proofErr w:type="spellStart"/>
            <w:r w:rsidRPr="0048503B">
              <w:rPr>
                <w:rFonts w:ascii="Times New Roman" w:eastAsia="Calibri" w:hAnsi="Times New Roman" w:cs="Times New Roman"/>
                <w:sz w:val="28"/>
                <w:szCs w:val="28"/>
                <w:lang w:val="uk-UA"/>
              </w:rPr>
              <w:t>спостережувальних</w:t>
            </w:r>
            <w:proofErr w:type="spellEnd"/>
            <w:r w:rsidRPr="0048503B">
              <w:rPr>
                <w:rFonts w:ascii="Times New Roman" w:eastAsia="Calibri" w:hAnsi="Times New Roman" w:cs="Times New Roman"/>
                <w:sz w:val="28"/>
                <w:szCs w:val="28"/>
                <w:lang w:val="uk-UA"/>
              </w:rPr>
              <w:t xml:space="preserve"> свердловин для контролю за якісним станом підземних вод</w:t>
            </w:r>
          </w:p>
        </w:tc>
      </w:tr>
      <w:tr w:rsidR="0048503B" w:rsidRPr="0048503B" w14:paraId="765891B8" w14:textId="77777777" w:rsidTr="00540826">
        <w:tc>
          <w:tcPr>
            <w:tcW w:w="664" w:type="dxa"/>
          </w:tcPr>
          <w:p w14:paraId="385AA996" w14:textId="77777777" w:rsidR="00346E7C" w:rsidRPr="0048503B" w:rsidRDefault="00346E7C" w:rsidP="00540826">
            <w:pPr>
              <w:pStyle w:val="a3"/>
              <w:jc w:val="center"/>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5</w:t>
            </w:r>
          </w:p>
        </w:tc>
        <w:tc>
          <w:tcPr>
            <w:tcW w:w="8787" w:type="dxa"/>
          </w:tcPr>
          <w:p w14:paraId="09289E96" w14:textId="77777777" w:rsidR="00346E7C" w:rsidRPr="0048503B" w:rsidRDefault="00346E7C" w:rsidP="00540826">
            <w:pPr>
              <w:pStyle w:val="a3"/>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Проведення очистки відстійника станції нейтралізації та нафтовловлювача</w:t>
            </w:r>
          </w:p>
        </w:tc>
      </w:tr>
      <w:tr w:rsidR="0048503B" w:rsidRPr="0048503B" w14:paraId="0BF8795D" w14:textId="77777777" w:rsidTr="00540826">
        <w:tc>
          <w:tcPr>
            <w:tcW w:w="664" w:type="dxa"/>
          </w:tcPr>
          <w:p w14:paraId="3EDB26A5" w14:textId="77777777" w:rsidR="00346E7C" w:rsidRPr="0048503B" w:rsidRDefault="00346E7C" w:rsidP="00540826">
            <w:pPr>
              <w:pStyle w:val="a3"/>
              <w:jc w:val="center"/>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6</w:t>
            </w:r>
          </w:p>
        </w:tc>
        <w:tc>
          <w:tcPr>
            <w:tcW w:w="8787" w:type="dxa"/>
          </w:tcPr>
          <w:p w14:paraId="786669DF" w14:textId="77777777" w:rsidR="00346E7C" w:rsidRPr="0048503B" w:rsidRDefault="00346E7C" w:rsidP="00540826">
            <w:pPr>
              <w:pStyle w:val="a3"/>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Реконструкція КОС, очисних споруд каналізації, напірного каналізаційного </w:t>
            </w:r>
            <w:proofErr w:type="spellStart"/>
            <w:r w:rsidRPr="0048503B">
              <w:rPr>
                <w:rFonts w:ascii="Times New Roman" w:hAnsi="Times New Roman" w:cs="Times New Roman"/>
                <w:sz w:val="28"/>
                <w:szCs w:val="28"/>
                <w:lang w:val="uk-UA"/>
              </w:rPr>
              <w:t>колектора</w:t>
            </w:r>
            <w:proofErr w:type="spellEnd"/>
            <w:r w:rsidRPr="0048503B">
              <w:rPr>
                <w:rFonts w:ascii="Times New Roman" w:hAnsi="Times New Roman" w:cs="Times New Roman"/>
                <w:sz w:val="28"/>
                <w:szCs w:val="28"/>
                <w:lang w:val="uk-UA"/>
              </w:rPr>
              <w:t>, самопливного колектору</w:t>
            </w:r>
          </w:p>
        </w:tc>
      </w:tr>
      <w:tr w:rsidR="0048503B" w:rsidRPr="0048503B" w14:paraId="22A94A9D" w14:textId="77777777" w:rsidTr="00540826">
        <w:tc>
          <w:tcPr>
            <w:tcW w:w="664" w:type="dxa"/>
          </w:tcPr>
          <w:p w14:paraId="5654A73F" w14:textId="77777777" w:rsidR="00346E7C" w:rsidRPr="0048503B" w:rsidRDefault="00346E7C" w:rsidP="00540826">
            <w:pPr>
              <w:pStyle w:val="a3"/>
              <w:jc w:val="center"/>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7</w:t>
            </w:r>
          </w:p>
        </w:tc>
        <w:tc>
          <w:tcPr>
            <w:tcW w:w="8787" w:type="dxa"/>
          </w:tcPr>
          <w:p w14:paraId="08A0FA26" w14:textId="77777777" w:rsidR="00346E7C" w:rsidRPr="0048503B" w:rsidRDefault="00346E7C" w:rsidP="00540826">
            <w:pPr>
              <w:pStyle w:val="a3"/>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Нове будівництво споруд із приймання рідких нечистот від асенізаційних машин</w:t>
            </w:r>
          </w:p>
        </w:tc>
      </w:tr>
      <w:tr w:rsidR="0048503B" w:rsidRPr="0048503B" w14:paraId="79EC6451" w14:textId="77777777" w:rsidTr="00540826">
        <w:tc>
          <w:tcPr>
            <w:tcW w:w="664" w:type="dxa"/>
          </w:tcPr>
          <w:p w14:paraId="53A03576" w14:textId="77777777" w:rsidR="00346E7C" w:rsidRPr="0048503B" w:rsidRDefault="00346E7C" w:rsidP="00540826">
            <w:pPr>
              <w:pStyle w:val="a3"/>
              <w:jc w:val="center"/>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8</w:t>
            </w:r>
          </w:p>
        </w:tc>
        <w:tc>
          <w:tcPr>
            <w:tcW w:w="8787" w:type="dxa"/>
          </w:tcPr>
          <w:p w14:paraId="442FD432" w14:textId="77777777" w:rsidR="00346E7C" w:rsidRPr="0048503B" w:rsidRDefault="00346E7C" w:rsidP="00540826">
            <w:pPr>
              <w:pStyle w:val="a3"/>
              <w:jc w:val="both"/>
              <w:rPr>
                <w:rFonts w:ascii="Times New Roman" w:hAnsi="Times New Roman" w:cs="Times New Roman"/>
                <w:sz w:val="28"/>
                <w:szCs w:val="28"/>
                <w:lang w:val="uk-UA"/>
              </w:rPr>
            </w:pPr>
            <w:r w:rsidRPr="0048503B">
              <w:rPr>
                <w:rFonts w:ascii="Times New Roman" w:eastAsia="Calibri" w:hAnsi="Times New Roman" w:cs="Times New Roman"/>
                <w:sz w:val="28"/>
                <w:szCs w:val="28"/>
                <w:lang w:val="uk-UA"/>
              </w:rPr>
              <w:t>Будівництво ефективних дренажних систем</w:t>
            </w:r>
          </w:p>
        </w:tc>
      </w:tr>
      <w:tr w:rsidR="0048503B" w:rsidRPr="0048503B" w14:paraId="2E987613" w14:textId="77777777" w:rsidTr="00540826">
        <w:tc>
          <w:tcPr>
            <w:tcW w:w="664" w:type="dxa"/>
          </w:tcPr>
          <w:p w14:paraId="7CD175AD" w14:textId="77777777" w:rsidR="00346E7C" w:rsidRPr="0048503B" w:rsidRDefault="00346E7C" w:rsidP="00540826">
            <w:pPr>
              <w:pStyle w:val="a3"/>
              <w:jc w:val="center"/>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9</w:t>
            </w:r>
          </w:p>
        </w:tc>
        <w:tc>
          <w:tcPr>
            <w:tcW w:w="8787" w:type="dxa"/>
          </w:tcPr>
          <w:p w14:paraId="0A9C709A" w14:textId="77777777" w:rsidR="00346E7C" w:rsidRPr="0048503B" w:rsidRDefault="00346E7C" w:rsidP="00540826">
            <w:pPr>
              <w:pStyle w:val="a3"/>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Капітальний ремонт  аераційної системи резервної лінії  аеротенку</w:t>
            </w:r>
          </w:p>
        </w:tc>
      </w:tr>
      <w:tr w:rsidR="0048503B" w:rsidRPr="0048503B" w14:paraId="1F1A4D10" w14:textId="77777777" w:rsidTr="00540826">
        <w:tc>
          <w:tcPr>
            <w:tcW w:w="664" w:type="dxa"/>
          </w:tcPr>
          <w:p w14:paraId="29F67E3C" w14:textId="77777777" w:rsidR="00346E7C" w:rsidRPr="0048503B" w:rsidRDefault="00346E7C" w:rsidP="00540826">
            <w:pPr>
              <w:pStyle w:val="a3"/>
              <w:jc w:val="center"/>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10</w:t>
            </w:r>
          </w:p>
        </w:tc>
        <w:tc>
          <w:tcPr>
            <w:tcW w:w="8787" w:type="dxa"/>
          </w:tcPr>
          <w:p w14:paraId="70559AA3" w14:textId="77777777" w:rsidR="00346E7C" w:rsidRPr="0048503B" w:rsidRDefault="00346E7C" w:rsidP="00540826">
            <w:pPr>
              <w:pStyle w:val="a3"/>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Придбання насосного та технологічного обладнання для заміни на комунальних каналізаційних системах і спеціалізованого транспорту, обладнання</w:t>
            </w:r>
          </w:p>
        </w:tc>
      </w:tr>
      <w:tr w:rsidR="0048503B" w:rsidRPr="0048503B" w14:paraId="69F1C2CB" w14:textId="77777777" w:rsidTr="00540826">
        <w:tc>
          <w:tcPr>
            <w:tcW w:w="664" w:type="dxa"/>
          </w:tcPr>
          <w:p w14:paraId="4F0B1D61" w14:textId="77777777" w:rsidR="00346E7C" w:rsidRPr="0048503B" w:rsidRDefault="00346E7C" w:rsidP="00540826">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12</w:t>
            </w:r>
          </w:p>
        </w:tc>
        <w:tc>
          <w:tcPr>
            <w:tcW w:w="8787" w:type="dxa"/>
          </w:tcPr>
          <w:p w14:paraId="7872DF69" w14:textId="77777777" w:rsidR="00346E7C" w:rsidRPr="0048503B" w:rsidRDefault="00346E7C" w:rsidP="00540826">
            <w:pPr>
              <w:pStyle w:val="a3"/>
              <w:jc w:val="both"/>
              <w:rPr>
                <w:rFonts w:ascii="Times New Roman" w:hAnsi="Times New Roman" w:cs="Times New Roman"/>
                <w:sz w:val="28"/>
                <w:szCs w:val="28"/>
                <w:lang w:val="uk-UA"/>
              </w:rPr>
            </w:pPr>
            <w:r w:rsidRPr="0048503B">
              <w:rPr>
                <w:rStyle w:val="212pt"/>
                <w:rFonts w:eastAsiaTheme="minorHAnsi"/>
                <w:color w:val="auto"/>
                <w:sz w:val="28"/>
                <w:szCs w:val="28"/>
              </w:rPr>
              <w:t>Видалення рідких нафтопродуктів з підземних вод</w:t>
            </w:r>
          </w:p>
        </w:tc>
      </w:tr>
      <w:tr w:rsidR="0048503B" w:rsidRPr="0048503B" w14:paraId="2DBB538F" w14:textId="77777777" w:rsidTr="00540826">
        <w:tc>
          <w:tcPr>
            <w:tcW w:w="664" w:type="dxa"/>
          </w:tcPr>
          <w:p w14:paraId="7ACAC520" w14:textId="77777777" w:rsidR="00346E7C" w:rsidRPr="0048503B" w:rsidRDefault="00346E7C" w:rsidP="00540826">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13</w:t>
            </w:r>
          </w:p>
        </w:tc>
        <w:tc>
          <w:tcPr>
            <w:tcW w:w="8787" w:type="dxa"/>
          </w:tcPr>
          <w:p w14:paraId="4FF96598" w14:textId="77777777" w:rsidR="00346E7C" w:rsidRPr="0048503B" w:rsidRDefault="00346E7C" w:rsidP="00540826">
            <w:pPr>
              <w:pStyle w:val="a3"/>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Технічна інвентаризація та паспортизація мереж зливової каналізації</w:t>
            </w:r>
          </w:p>
        </w:tc>
      </w:tr>
      <w:tr w:rsidR="0048503B" w:rsidRPr="0048503B" w14:paraId="2B44D1F3" w14:textId="77777777" w:rsidTr="00540826">
        <w:tc>
          <w:tcPr>
            <w:tcW w:w="664" w:type="dxa"/>
          </w:tcPr>
          <w:p w14:paraId="0681588A" w14:textId="77777777" w:rsidR="00346E7C" w:rsidRPr="0048503B" w:rsidRDefault="00346E7C" w:rsidP="00540826">
            <w:pPr>
              <w:pStyle w:val="a3"/>
              <w:jc w:val="center"/>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14</w:t>
            </w:r>
          </w:p>
        </w:tc>
        <w:tc>
          <w:tcPr>
            <w:tcW w:w="8787" w:type="dxa"/>
          </w:tcPr>
          <w:p w14:paraId="2B2E5377" w14:textId="77777777" w:rsidR="00346E7C" w:rsidRPr="0048503B" w:rsidRDefault="00346E7C" w:rsidP="00540826">
            <w:pPr>
              <w:jc w:val="both"/>
              <w:rPr>
                <w:sz w:val="28"/>
                <w:szCs w:val="28"/>
                <w:lang w:val="uk-UA"/>
              </w:rPr>
            </w:pPr>
            <w:r w:rsidRPr="0048503B">
              <w:rPr>
                <w:sz w:val="28"/>
                <w:szCs w:val="28"/>
                <w:lang w:val="uk-UA"/>
              </w:rPr>
              <w:t>Лабораторний контроль  стічних та зворотних вод</w:t>
            </w:r>
          </w:p>
        </w:tc>
      </w:tr>
      <w:tr w:rsidR="0048503B" w:rsidRPr="0048503B" w14:paraId="09343ECE" w14:textId="77777777" w:rsidTr="00540826">
        <w:tc>
          <w:tcPr>
            <w:tcW w:w="664" w:type="dxa"/>
          </w:tcPr>
          <w:p w14:paraId="0A372954" w14:textId="77777777" w:rsidR="00346E7C" w:rsidRPr="0048503B" w:rsidRDefault="00346E7C" w:rsidP="00540826">
            <w:pPr>
              <w:pStyle w:val="a3"/>
              <w:jc w:val="center"/>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15</w:t>
            </w:r>
          </w:p>
        </w:tc>
        <w:tc>
          <w:tcPr>
            <w:tcW w:w="8787" w:type="dxa"/>
          </w:tcPr>
          <w:p w14:paraId="01392B06" w14:textId="77777777" w:rsidR="00346E7C" w:rsidRPr="0048503B" w:rsidRDefault="00346E7C" w:rsidP="00540826">
            <w:pPr>
              <w:jc w:val="both"/>
              <w:rPr>
                <w:sz w:val="28"/>
                <w:szCs w:val="28"/>
                <w:lang w:val="uk-UA"/>
              </w:rPr>
            </w:pPr>
            <w:r w:rsidRPr="0048503B">
              <w:rPr>
                <w:sz w:val="28"/>
                <w:szCs w:val="28"/>
                <w:lang w:val="uk-UA"/>
              </w:rPr>
              <w:t>Розробка документів для отримання дозволу на спеціальне водокористування</w:t>
            </w:r>
          </w:p>
        </w:tc>
      </w:tr>
      <w:tr w:rsidR="0048503B" w:rsidRPr="0048503B" w14:paraId="731883A7" w14:textId="77777777" w:rsidTr="00540826">
        <w:tc>
          <w:tcPr>
            <w:tcW w:w="664" w:type="dxa"/>
          </w:tcPr>
          <w:p w14:paraId="345A0C1A" w14:textId="77777777" w:rsidR="00346E7C" w:rsidRPr="0048503B" w:rsidRDefault="00346E7C" w:rsidP="00540826">
            <w:pPr>
              <w:pStyle w:val="a3"/>
              <w:jc w:val="center"/>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16</w:t>
            </w:r>
          </w:p>
        </w:tc>
        <w:tc>
          <w:tcPr>
            <w:tcW w:w="8787" w:type="dxa"/>
          </w:tcPr>
          <w:p w14:paraId="7D8F0750" w14:textId="77777777" w:rsidR="00346E7C" w:rsidRPr="0048503B" w:rsidRDefault="00346E7C" w:rsidP="00540826">
            <w:pPr>
              <w:jc w:val="both"/>
              <w:rPr>
                <w:sz w:val="28"/>
                <w:szCs w:val="28"/>
                <w:lang w:val="uk-UA"/>
              </w:rPr>
            </w:pPr>
            <w:r w:rsidRPr="0048503B">
              <w:rPr>
                <w:sz w:val="28"/>
                <w:szCs w:val="28"/>
                <w:lang w:val="uk-UA"/>
              </w:rPr>
              <w:t>Розчистка, регулювання, упорядкування водовідвідних каналів</w:t>
            </w:r>
          </w:p>
        </w:tc>
      </w:tr>
      <w:tr w:rsidR="0048503B" w:rsidRPr="0048503B" w14:paraId="6C79D546" w14:textId="77777777" w:rsidTr="00540826">
        <w:tc>
          <w:tcPr>
            <w:tcW w:w="664" w:type="dxa"/>
          </w:tcPr>
          <w:p w14:paraId="0E7FA25F" w14:textId="77777777" w:rsidR="00346E7C" w:rsidRPr="0048503B" w:rsidRDefault="00346E7C" w:rsidP="00540826">
            <w:pPr>
              <w:pStyle w:val="a3"/>
              <w:jc w:val="center"/>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17</w:t>
            </w:r>
          </w:p>
        </w:tc>
        <w:tc>
          <w:tcPr>
            <w:tcW w:w="8787" w:type="dxa"/>
          </w:tcPr>
          <w:p w14:paraId="5184BE00" w14:textId="77777777" w:rsidR="00346E7C" w:rsidRPr="0048503B" w:rsidRDefault="00346E7C" w:rsidP="00540826">
            <w:pPr>
              <w:jc w:val="both"/>
              <w:rPr>
                <w:sz w:val="28"/>
                <w:szCs w:val="28"/>
                <w:lang w:val="uk-UA"/>
              </w:rPr>
            </w:pPr>
            <w:proofErr w:type="spellStart"/>
            <w:r w:rsidRPr="0048503B">
              <w:rPr>
                <w:sz w:val="28"/>
                <w:szCs w:val="28"/>
                <w:lang w:val="uk-UA"/>
              </w:rPr>
              <w:t>Проєктування</w:t>
            </w:r>
            <w:proofErr w:type="spellEnd"/>
            <w:r w:rsidRPr="0048503B">
              <w:rPr>
                <w:sz w:val="28"/>
                <w:szCs w:val="28"/>
                <w:lang w:val="uk-UA"/>
              </w:rPr>
              <w:t xml:space="preserve"> та влаштування автоматичної системи поливу</w:t>
            </w:r>
          </w:p>
        </w:tc>
      </w:tr>
      <w:tr w:rsidR="0048503B" w:rsidRPr="0048503B" w14:paraId="6C9E4614" w14:textId="77777777" w:rsidTr="00540826">
        <w:tc>
          <w:tcPr>
            <w:tcW w:w="664" w:type="dxa"/>
          </w:tcPr>
          <w:p w14:paraId="18F7BF04" w14:textId="77777777" w:rsidR="00346E7C" w:rsidRPr="0048503B" w:rsidRDefault="00346E7C" w:rsidP="00540826">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18</w:t>
            </w:r>
          </w:p>
        </w:tc>
        <w:tc>
          <w:tcPr>
            <w:tcW w:w="8787" w:type="dxa"/>
          </w:tcPr>
          <w:p w14:paraId="7367B52C" w14:textId="77777777" w:rsidR="00346E7C" w:rsidRPr="0048503B" w:rsidRDefault="00346E7C" w:rsidP="00540826">
            <w:pPr>
              <w:pStyle w:val="a3"/>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Проведення моніторингу якості поверхневих вод в фонових створах на р. Крива Руда, р. Сухий </w:t>
            </w:r>
            <w:proofErr w:type="spellStart"/>
            <w:r w:rsidRPr="0048503B">
              <w:rPr>
                <w:rFonts w:ascii="Times New Roman" w:hAnsi="Times New Roman" w:cs="Times New Roman"/>
                <w:sz w:val="28"/>
                <w:szCs w:val="28"/>
                <w:lang w:val="uk-UA"/>
              </w:rPr>
              <w:t>Кагамлик</w:t>
            </w:r>
            <w:proofErr w:type="spellEnd"/>
            <w:r w:rsidRPr="0048503B">
              <w:rPr>
                <w:rFonts w:ascii="Times New Roman" w:hAnsi="Times New Roman" w:cs="Times New Roman"/>
                <w:sz w:val="28"/>
                <w:szCs w:val="28"/>
                <w:lang w:val="uk-UA"/>
              </w:rPr>
              <w:t>, р. Дніпро</w:t>
            </w:r>
          </w:p>
        </w:tc>
      </w:tr>
      <w:tr w:rsidR="0048503B" w:rsidRPr="0048503B" w14:paraId="248175B4" w14:textId="77777777" w:rsidTr="00540826">
        <w:tc>
          <w:tcPr>
            <w:tcW w:w="664" w:type="dxa"/>
          </w:tcPr>
          <w:p w14:paraId="0EF35917" w14:textId="77777777" w:rsidR="00346E7C" w:rsidRPr="0048503B" w:rsidRDefault="00346E7C" w:rsidP="00540826">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19</w:t>
            </w:r>
          </w:p>
        </w:tc>
        <w:tc>
          <w:tcPr>
            <w:tcW w:w="8787" w:type="dxa"/>
          </w:tcPr>
          <w:p w14:paraId="28AD8985" w14:textId="77777777" w:rsidR="00346E7C" w:rsidRPr="0048503B" w:rsidRDefault="00346E7C" w:rsidP="00540826">
            <w:pPr>
              <w:pStyle w:val="a3"/>
              <w:jc w:val="both"/>
              <w:rPr>
                <w:rStyle w:val="212pt"/>
                <w:rFonts w:eastAsiaTheme="minorHAnsi"/>
                <w:color w:val="auto"/>
                <w:sz w:val="28"/>
                <w:szCs w:val="28"/>
              </w:rPr>
            </w:pPr>
            <w:r w:rsidRPr="0048503B">
              <w:rPr>
                <w:rFonts w:ascii="Times New Roman" w:hAnsi="Times New Roman" w:cs="Times New Roman"/>
                <w:sz w:val="28"/>
                <w:szCs w:val="28"/>
                <w:lang w:val="uk-UA"/>
              </w:rPr>
              <w:t xml:space="preserve">Проведення моніторингу якості підземних вод за вмістом нафтопродуктів, у мережі спостережних свердловин та якості поверхневих вод у районі впливу </w:t>
            </w:r>
            <w:proofErr w:type="spellStart"/>
            <w:r w:rsidRPr="0048503B">
              <w:rPr>
                <w:rFonts w:ascii="Times New Roman" w:hAnsi="Times New Roman" w:cs="Times New Roman"/>
                <w:sz w:val="28"/>
                <w:szCs w:val="28"/>
                <w:lang w:val="uk-UA"/>
              </w:rPr>
              <w:t>шламонакопичувачів</w:t>
            </w:r>
            <w:proofErr w:type="spellEnd"/>
            <w:r w:rsidRPr="0048503B">
              <w:rPr>
                <w:rFonts w:ascii="Times New Roman" w:hAnsi="Times New Roman" w:cs="Times New Roman"/>
                <w:sz w:val="28"/>
                <w:szCs w:val="28"/>
                <w:lang w:val="uk-UA"/>
              </w:rPr>
              <w:t xml:space="preserve">, </w:t>
            </w:r>
            <w:proofErr w:type="spellStart"/>
            <w:r w:rsidRPr="0048503B">
              <w:rPr>
                <w:rFonts w:ascii="Times New Roman" w:hAnsi="Times New Roman" w:cs="Times New Roman"/>
                <w:sz w:val="28"/>
                <w:szCs w:val="28"/>
                <w:lang w:val="uk-UA"/>
              </w:rPr>
              <w:lastRenderedPageBreak/>
              <w:t>шламовідстійників</w:t>
            </w:r>
            <w:proofErr w:type="spellEnd"/>
            <w:r w:rsidRPr="0048503B">
              <w:rPr>
                <w:rFonts w:ascii="Times New Roman" w:hAnsi="Times New Roman" w:cs="Times New Roman"/>
                <w:sz w:val="28"/>
                <w:szCs w:val="28"/>
                <w:lang w:val="uk-UA"/>
              </w:rPr>
              <w:t xml:space="preserve"> та у зоні впливу </w:t>
            </w:r>
            <w:r w:rsidRPr="0048503B">
              <w:rPr>
                <w:rFonts w:ascii="Times New Roman" w:hAnsi="Times New Roman" w:cs="Times New Roman"/>
                <w:sz w:val="28"/>
                <w:szCs w:val="28"/>
                <w:shd w:val="clear" w:color="auto" w:fill="FFFFFF"/>
                <w:lang w:val="uk-UA"/>
              </w:rPr>
              <w:t>полігону</w:t>
            </w:r>
            <w:r w:rsidRPr="0048503B">
              <w:rPr>
                <w:rFonts w:ascii="Times New Roman" w:hAnsi="Times New Roman" w:cs="Times New Roman"/>
                <w:sz w:val="28"/>
                <w:szCs w:val="28"/>
                <w:lang w:val="uk-UA"/>
              </w:rPr>
              <w:t xml:space="preserve"> для відходів, що не є небезпечними</w:t>
            </w:r>
          </w:p>
        </w:tc>
      </w:tr>
      <w:tr w:rsidR="0048503B" w:rsidRPr="0048503B" w14:paraId="72A62DEA" w14:textId="77777777" w:rsidTr="00540826">
        <w:tc>
          <w:tcPr>
            <w:tcW w:w="664" w:type="dxa"/>
          </w:tcPr>
          <w:p w14:paraId="158D51AF" w14:textId="77777777" w:rsidR="00346E7C" w:rsidRPr="0048503B" w:rsidRDefault="00346E7C" w:rsidP="00540826">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lastRenderedPageBreak/>
              <w:t>20</w:t>
            </w:r>
          </w:p>
        </w:tc>
        <w:tc>
          <w:tcPr>
            <w:tcW w:w="8787" w:type="dxa"/>
          </w:tcPr>
          <w:p w14:paraId="69837180" w14:textId="77777777" w:rsidR="00346E7C" w:rsidRPr="0048503B" w:rsidRDefault="00346E7C" w:rsidP="00540826">
            <w:pPr>
              <w:pStyle w:val="a3"/>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Проведення моніторингу якості </w:t>
            </w:r>
            <w:proofErr w:type="spellStart"/>
            <w:r w:rsidRPr="0048503B">
              <w:rPr>
                <w:rFonts w:ascii="Times New Roman" w:hAnsi="Times New Roman" w:cs="Times New Roman"/>
                <w:sz w:val="28"/>
                <w:szCs w:val="28"/>
                <w:lang w:val="uk-UA"/>
              </w:rPr>
              <w:t>скидаємих</w:t>
            </w:r>
            <w:proofErr w:type="spellEnd"/>
            <w:r w:rsidRPr="0048503B">
              <w:rPr>
                <w:rFonts w:ascii="Times New Roman" w:hAnsi="Times New Roman" w:cs="Times New Roman"/>
                <w:sz w:val="28"/>
                <w:szCs w:val="28"/>
                <w:lang w:val="uk-UA"/>
              </w:rPr>
              <w:t xml:space="preserve"> </w:t>
            </w:r>
            <w:proofErr w:type="spellStart"/>
            <w:r w:rsidRPr="0048503B">
              <w:rPr>
                <w:rFonts w:ascii="Times New Roman" w:hAnsi="Times New Roman" w:cs="Times New Roman"/>
                <w:sz w:val="28"/>
                <w:szCs w:val="28"/>
                <w:lang w:val="uk-UA"/>
              </w:rPr>
              <w:t>госпфекальних</w:t>
            </w:r>
            <w:proofErr w:type="spellEnd"/>
            <w:r w:rsidRPr="0048503B">
              <w:rPr>
                <w:rFonts w:ascii="Times New Roman" w:hAnsi="Times New Roman" w:cs="Times New Roman"/>
                <w:sz w:val="28"/>
                <w:szCs w:val="28"/>
                <w:lang w:val="uk-UA"/>
              </w:rPr>
              <w:t xml:space="preserve"> стічних вод</w:t>
            </w:r>
          </w:p>
        </w:tc>
      </w:tr>
      <w:tr w:rsidR="0048503B" w:rsidRPr="0048503B" w14:paraId="389920A0" w14:textId="77777777" w:rsidTr="00540826">
        <w:tc>
          <w:tcPr>
            <w:tcW w:w="664" w:type="dxa"/>
          </w:tcPr>
          <w:p w14:paraId="6C3C51DB" w14:textId="77777777" w:rsidR="00346E7C" w:rsidRPr="0048503B" w:rsidRDefault="00346E7C" w:rsidP="00540826">
            <w:pPr>
              <w:pStyle w:val="a3"/>
              <w:jc w:val="center"/>
              <w:rPr>
                <w:rFonts w:ascii="Times New Roman" w:hAnsi="Times New Roman" w:cs="Times New Roman"/>
                <w:sz w:val="28"/>
                <w:szCs w:val="28"/>
                <w:lang w:val="uk-UA"/>
              </w:rPr>
            </w:pPr>
            <w:r w:rsidRPr="0048503B">
              <w:rPr>
                <w:rFonts w:ascii="Times New Roman" w:hAnsi="Times New Roman" w:cs="Times New Roman"/>
                <w:sz w:val="28"/>
                <w:szCs w:val="28"/>
                <w:lang w:val="uk-UA"/>
              </w:rPr>
              <w:t>21</w:t>
            </w:r>
          </w:p>
        </w:tc>
        <w:tc>
          <w:tcPr>
            <w:tcW w:w="8787" w:type="dxa"/>
          </w:tcPr>
          <w:p w14:paraId="611D3578" w14:textId="77777777" w:rsidR="00346E7C" w:rsidRPr="0048503B" w:rsidRDefault="00346E7C" w:rsidP="00540826">
            <w:pPr>
              <w:pStyle w:val="a3"/>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Проведення контролю за якісним станом стічної води, яка скидається у р. Крива Руда (Сухий </w:t>
            </w:r>
            <w:proofErr w:type="spellStart"/>
            <w:r w:rsidRPr="0048503B">
              <w:rPr>
                <w:rFonts w:ascii="Times New Roman" w:hAnsi="Times New Roman" w:cs="Times New Roman"/>
                <w:sz w:val="28"/>
                <w:szCs w:val="28"/>
                <w:lang w:val="uk-UA"/>
              </w:rPr>
              <w:t>Кагамлик</w:t>
            </w:r>
            <w:proofErr w:type="spellEnd"/>
            <w:r w:rsidRPr="0048503B">
              <w:rPr>
                <w:rFonts w:ascii="Times New Roman" w:hAnsi="Times New Roman" w:cs="Times New Roman"/>
                <w:sz w:val="28"/>
                <w:szCs w:val="28"/>
                <w:lang w:val="uk-UA"/>
              </w:rPr>
              <w:t>) та у міську каналізацію</w:t>
            </w:r>
          </w:p>
        </w:tc>
      </w:tr>
    </w:tbl>
    <w:p w14:paraId="65856068" w14:textId="77777777" w:rsidR="00346E7C" w:rsidRPr="0048503B" w:rsidRDefault="00346E7C" w:rsidP="00346E7C">
      <w:pPr>
        <w:pStyle w:val="a3"/>
        <w:ind w:firstLine="567"/>
        <w:jc w:val="both"/>
        <w:rPr>
          <w:rFonts w:ascii="Times New Roman" w:hAnsi="Times New Roman" w:cs="Times New Roman"/>
          <w:sz w:val="28"/>
          <w:szCs w:val="28"/>
          <w:lang w:val="uk-UA"/>
        </w:rPr>
      </w:pPr>
    </w:p>
    <w:p w14:paraId="48D05E28" w14:textId="77777777" w:rsidR="00346E7C" w:rsidRPr="0048503B" w:rsidRDefault="00346E7C" w:rsidP="00346E7C">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eastAsia="it-IT"/>
        </w:rPr>
        <w:t>Здійснення заходів, передбачених у Програмі, мають призвести до покращення стану водних ресурсів.</w:t>
      </w:r>
      <w:r w:rsidRPr="0048503B">
        <w:rPr>
          <w:rFonts w:ascii="Times New Roman" w:hAnsi="Times New Roman" w:cs="Times New Roman"/>
          <w:sz w:val="28"/>
          <w:szCs w:val="28"/>
          <w:lang w:val="uk-UA"/>
        </w:rPr>
        <w:t xml:space="preserve"> </w:t>
      </w:r>
    </w:p>
    <w:p w14:paraId="7CB8FF57" w14:textId="77777777" w:rsidR="00346E7C" w:rsidRPr="0048503B" w:rsidRDefault="00346E7C" w:rsidP="00346E7C">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Реалізація заходів буде здійснюватися лише після отримання висновку про провадження даної планованої діяльності, якщо така планована діяльність підпадає під дію Закону України «Про оцінку впливу на довкілля».</w:t>
      </w:r>
    </w:p>
    <w:p w14:paraId="6028B280" w14:textId="77777777" w:rsidR="00F64710" w:rsidRPr="0048503B" w:rsidRDefault="00F64710" w:rsidP="00346E7C">
      <w:pPr>
        <w:pStyle w:val="a3"/>
        <w:jc w:val="both"/>
        <w:rPr>
          <w:rFonts w:ascii="Times New Roman" w:hAnsi="Times New Roman" w:cs="Times New Roman"/>
          <w:sz w:val="28"/>
          <w:szCs w:val="28"/>
          <w:lang w:val="uk-UA"/>
        </w:rPr>
      </w:pPr>
    </w:p>
    <w:p w14:paraId="1454C91F" w14:textId="77777777" w:rsidR="00186EED" w:rsidRPr="0048503B" w:rsidRDefault="00F64710" w:rsidP="00186EED">
      <w:pPr>
        <w:pStyle w:val="a3"/>
        <w:jc w:val="center"/>
        <w:rPr>
          <w:rFonts w:ascii="Times New Roman" w:hAnsi="Times New Roman" w:cs="Times New Roman"/>
          <w:b/>
          <w:sz w:val="28"/>
          <w:szCs w:val="28"/>
          <w:lang w:val="uk-UA"/>
        </w:rPr>
      </w:pPr>
      <w:r w:rsidRPr="0048503B">
        <w:rPr>
          <w:rFonts w:ascii="Times New Roman" w:hAnsi="Times New Roman" w:cs="Times New Roman"/>
          <w:b/>
          <w:sz w:val="28"/>
          <w:szCs w:val="28"/>
          <w:lang w:val="uk-UA"/>
        </w:rPr>
        <w:t xml:space="preserve">4.3 </w:t>
      </w:r>
      <w:r w:rsidR="003719BF" w:rsidRPr="0048503B">
        <w:rPr>
          <w:rFonts w:ascii="Times New Roman" w:hAnsi="Times New Roman" w:cs="Times New Roman"/>
          <w:b/>
          <w:sz w:val="28"/>
          <w:szCs w:val="28"/>
          <w:lang w:val="uk-UA"/>
        </w:rPr>
        <w:t>Охорона і раціональне використання земель</w:t>
      </w:r>
      <w:r w:rsidR="00A47DFC" w:rsidRPr="0048503B">
        <w:rPr>
          <w:rFonts w:ascii="Times New Roman" w:hAnsi="Times New Roman" w:cs="Times New Roman"/>
          <w:b/>
          <w:sz w:val="28"/>
          <w:szCs w:val="28"/>
          <w:lang w:val="uk-UA"/>
        </w:rPr>
        <w:t xml:space="preserve"> </w:t>
      </w:r>
    </w:p>
    <w:p w14:paraId="13B45DF7" w14:textId="77777777" w:rsidR="00190C87" w:rsidRPr="0048503B" w:rsidRDefault="00190C87" w:rsidP="00190C87">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Раціональне використання земельних ресурсів є однією з ключових передумов сталого розвитку міст. У структурі природних ресурсів України землі займають провідне місце, і їх використання має бути ефективним, екологічно безпечним і соціально орієнтованим. </w:t>
      </w:r>
      <w:r w:rsidR="00043C1D" w:rsidRPr="0048503B">
        <w:rPr>
          <w:rFonts w:ascii="Times New Roman" w:hAnsi="Times New Roman" w:cs="Times New Roman"/>
          <w:sz w:val="28"/>
          <w:szCs w:val="28"/>
          <w:lang w:val="uk-UA"/>
        </w:rPr>
        <w:t>Те</w:t>
      </w:r>
      <w:r w:rsidR="00951877" w:rsidRPr="0048503B">
        <w:rPr>
          <w:rFonts w:ascii="Times New Roman" w:hAnsi="Times New Roman" w:cs="Times New Roman"/>
          <w:sz w:val="28"/>
          <w:szCs w:val="28"/>
          <w:lang w:val="uk-UA"/>
        </w:rPr>
        <w:t>риторіальний розвиток Кременчуцької територіальної громади</w:t>
      </w:r>
      <w:r w:rsidRPr="0048503B">
        <w:rPr>
          <w:rFonts w:ascii="Times New Roman" w:hAnsi="Times New Roman" w:cs="Times New Roman"/>
          <w:sz w:val="28"/>
          <w:szCs w:val="28"/>
          <w:lang w:val="uk-UA"/>
        </w:rPr>
        <w:t xml:space="preserve"> безпосередньо пов’язаний з ефективною системою землекористування.</w:t>
      </w:r>
    </w:p>
    <w:p w14:paraId="09858CF3" w14:textId="6219E244" w:rsidR="00190C87" w:rsidRPr="0048503B" w:rsidRDefault="00997A19" w:rsidP="00043C1D">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Кременчуцька міська територіальна громада має площу </w:t>
      </w:r>
      <w:r w:rsidR="00EF0851" w:rsidRPr="0048503B">
        <w:rPr>
          <w:rFonts w:ascii="Times New Roman" w:hAnsi="Times New Roman" w:cs="Times New Roman"/>
          <w:sz w:val="28"/>
          <w:szCs w:val="28"/>
          <w:lang w:val="uk-UA"/>
        </w:rPr>
        <w:t>16967,86</w:t>
      </w:r>
      <w:r w:rsidRPr="0048503B">
        <w:rPr>
          <w:rFonts w:ascii="Times New Roman" w:hAnsi="Times New Roman" w:cs="Times New Roman"/>
          <w:sz w:val="28"/>
          <w:szCs w:val="28"/>
          <w:lang w:val="uk-UA"/>
        </w:rPr>
        <w:t xml:space="preserve"> га, із них </w:t>
      </w:r>
      <w:proofErr w:type="spellStart"/>
      <w:r w:rsidR="00186EED" w:rsidRPr="0048503B">
        <w:rPr>
          <w:rFonts w:ascii="Times New Roman" w:hAnsi="Times New Roman" w:cs="Times New Roman"/>
          <w:sz w:val="28"/>
          <w:szCs w:val="28"/>
          <w:lang w:val="uk-UA"/>
        </w:rPr>
        <w:t>Потоківський</w:t>
      </w:r>
      <w:proofErr w:type="spellEnd"/>
      <w:r w:rsidR="00186EED" w:rsidRPr="0048503B">
        <w:rPr>
          <w:rFonts w:ascii="Times New Roman" w:hAnsi="Times New Roman" w:cs="Times New Roman"/>
          <w:sz w:val="28"/>
          <w:szCs w:val="28"/>
          <w:lang w:val="uk-UA"/>
        </w:rPr>
        <w:t xml:space="preserve"> </w:t>
      </w:r>
      <w:proofErr w:type="spellStart"/>
      <w:r w:rsidR="00186EED" w:rsidRPr="0048503B">
        <w:rPr>
          <w:rFonts w:ascii="Times New Roman" w:hAnsi="Times New Roman" w:cs="Times New Roman"/>
          <w:sz w:val="28"/>
          <w:szCs w:val="28"/>
          <w:lang w:val="uk-UA"/>
        </w:rPr>
        <w:t>старостинський</w:t>
      </w:r>
      <w:proofErr w:type="spellEnd"/>
      <w:r w:rsidR="00186EED" w:rsidRPr="0048503B">
        <w:rPr>
          <w:rFonts w:ascii="Times New Roman" w:hAnsi="Times New Roman" w:cs="Times New Roman"/>
          <w:sz w:val="28"/>
          <w:szCs w:val="28"/>
          <w:lang w:val="uk-UA"/>
        </w:rPr>
        <w:t xml:space="preserve"> округ 7381,86 га та </w:t>
      </w:r>
      <w:r w:rsidRPr="0048503B">
        <w:rPr>
          <w:rFonts w:ascii="Times New Roman" w:hAnsi="Times New Roman" w:cs="Times New Roman"/>
          <w:sz w:val="28"/>
          <w:szCs w:val="28"/>
          <w:lang w:val="uk-UA"/>
        </w:rPr>
        <w:t>м.</w:t>
      </w:r>
      <w:r w:rsidR="00190C87" w:rsidRPr="0048503B">
        <w:rPr>
          <w:rFonts w:ascii="Times New Roman" w:hAnsi="Times New Roman" w:cs="Times New Roman"/>
          <w:sz w:val="28"/>
          <w:szCs w:val="28"/>
          <w:lang w:val="uk-UA"/>
        </w:rPr>
        <w:t xml:space="preserve"> Кременчук </w:t>
      </w:r>
      <w:r w:rsidR="00EF0851" w:rsidRPr="0048503B">
        <w:rPr>
          <w:rFonts w:ascii="Times New Roman" w:hAnsi="Times New Roman" w:cs="Times New Roman"/>
          <w:sz w:val="28"/>
          <w:szCs w:val="28"/>
          <w:lang w:val="uk-UA"/>
        </w:rPr>
        <w:t>9586 га</w:t>
      </w:r>
      <w:r w:rsidRPr="0048503B">
        <w:rPr>
          <w:rFonts w:ascii="Times New Roman" w:hAnsi="Times New Roman" w:cs="Times New Roman"/>
          <w:sz w:val="28"/>
          <w:szCs w:val="28"/>
          <w:lang w:val="uk-UA"/>
        </w:rPr>
        <w:t xml:space="preserve">, </w:t>
      </w:r>
      <w:r w:rsidR="00190C87" w:rsidRPr="0048503B">
        <w:rPr>
          <w:rFonts w:ascii="Times New Roman" w:hAnsi="Times New Roman" w:cs="Times New Roman"/>
          <w:sz w:val="28"/>
          <w:szCs w:val="28"/>
          <w:lang w:val="uk-UA"/>
        </w:rPr>
        <w:t xml:space="preserve">із значною часткою промислових, транспортних та житлових територій. Стратегічне розташування на річці Дніпро обумовлює специфіку земельного фонду </w:t>
      </w:r>
      <w:r w:rsidR="00043C1D" w:rsidRPr="0048503B">
        <w:rPr>
          <w:rFonts w:ascii="Times New Roman" w:hAnsi="Times New Roman" w:cs="Times New Roman"/>
          <w:sz w:val="28"/>
          <w:szCs w:val="28"/>
          <w:lang w:val="uk-UA"/>
        </w:rPr>
        <w:t>–</w:t>
      </w:r>
      <w:r w:rsidR="00190C87" w:rsidRPr="0048503B">
        <w:rPr>
          <w:rFonts w:ascii="Times New Roman" w:hAnsi="Times New Roman" w:cs="Times New Roman"/>
          <w:sz w:val="28"/>
          <w:szCs w:val="28"/>
          <w:lang w:val="uk-UA"/>
        </w:rPr>
        <w:t xml:space="preserve"> наявність значних площ водного фонду, прибережних захисних смуг, територій з високою щільністю забудови.</w:t>
      </w:r>
    </w:p>
    <w:p w14:paraId="637CECF0" w14:textId="77777777" w:rsidR="00A763AD" w:rsidRPr="0048503B" w:rsidRDefault="00186EED" w:rsidP="00DF1052">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За інформацією </w:t>
      </w:r>
      <w:r w:rsidR="00A763AD" w:rsidRPr="0048503B">
        <w:rPr>
          <w:rFonts w:ascii="Times New Roman" w:hAnsi="Times New Roman" w:cs="Times New Roman"/>
          <w:sz w:val="28"/>
          <w:szCs w:val="28"/>
          <w:lang w:val="uk-UA"/>
        </w:rPr>
        <w:t>Головн</w:t>
      </w:r>
      <w:r w:rsidRPr="0048503B">
        <w:rPr>
          <w:rFonts w:ascii="Times New Roman" w:hAnsi="Times New Roman" w:cs="Times New Roman"/>
          <w:sz w:val="28"/>
          <w:szCs w:val="28"/>
          <w:lang w:val="uk-UA"/>
        </w:rPr>
        <w:t>ого</w:t>
      </w:r>
      <w:r w:rsidR="00A763AD" w:rsidRPr="0048503B">
        <w:rPr>
          <w:rFonts w:ascii="Times New Roman" w:hAnsi="Times New Roman" w:cs="Times New Roman"/>
          <w:sz w:val="28"/>
          <w:szCs w:val="28"/>
          <w:lang w:val="uk-UA"/>
        </w:rPr>
        <w:t xml:space="preserve"> управління </w:t>
      </w:r>
      <w:proofErr w:type="spellStart"/>
      <w:r w:rsidR="00A763AD" w:rsidRPr="0048503B">
        <w:rPr>
          <w:rFonts w:ascii="Times New Roman" w:hAnsi="Times New Roman" w:cs="Times New Roman"/>
          <w:sz w:val="28"/>
          <w:szCs w:val="28"/>
          <w:lang w:val="uk-UA"/>
        </w:rPr>
        <w:t>Держгеокадастру</w:t>
      </w:r>
      <w:proofErr w:type="spellEnd"/>
      <w:r w:rsidR="00A763AD" w:rsidRPr="0048503B">
        <w:rPr>
          <w:rFonts w:ascii="Times New Roman" w:hAnsi="Times New Roman" w:cs="Times New Roman"/>
          <w:sz w:val="28"/>
          <w:szCs w:val="28"/>
          <w:lang w:val="uk-UA"/>
        </w:rPr>
        <w:t xml:space="preserve"> у Полтавській області</w:t>
      </w:r>
      <w:r w:rsidRPr="0048503B">
        <w:rPr>
          <w:rFonts w:ascii="Times New Roman" w:hAnsi="Times New Roman" w:cs="Times New Roman"/>
          <w:sz w:val="28"/>
          <w:szCs w:val="28"/>
          <w:lang w:val="uk-UA"/>
        </w:rPr>
        <w:t>,</w:t>
      </w:r>
      <w:r w:rsidR="00A763AD" w:rsidRPr="0048503B">
        <w:rPr>
          <w:rFonts w:ascii="Times New Roman" w:hAnsi="Times New Roman" w:cs="Times New Roman"/>
          <w:sz w:val="28"/>
          <w:szCs w:val="28"/>
          <w:lang w:val="uk-UA"/>
        </w:rPr>
        <w:t xml:space="preserve"> </w:t>
      </w:r>
      <w:r w:rsidRPr="0048503B">
        <w:rPr>
          <w:rFonts w:ascii="Times New Roman" w:hAnsi="Times New Roman" w:cs="Times New Roman"/>
          <w:sz w:val="28"/>
          <w:szCs w:val="28"/>
          <w:lang w:val="uk-UA"/>
        </w:rPr>
        <w:t>н</w:t>
      </w:r>
      <w:r w:rsidR="00A763AD" w:rsidRPr="0048503B">
        <w:rPr>
          <w:rFonts w:ascii="Times New Roman" w:hAnsi="Times New Roman" w:cs="Times New Roman"/>
          <w:sz w:val="28"/>
          <w:szCs w:val="28"/>
          <w:lang w:val="uk-UA"/>
        </w:rPr>
        <w:t>аказом Державної служби статистики України від 19.08.2015 № 190, який зареєстрований у Міністерстві юстиції України 08.09.2015 за № 1084/27529, наказ Державного комітету статистики від України від 05.11.1998 № 377 «Про затвердження форм державної статистичної звітності із земельних ресурсів та Інструкції з заповнення державної статистичної звітності з кількісного обліку земель (форми №№ 6-зем, № 6а-зем, № 6б-зем, 2-зем)» визнано таким, що з 01 січня 2016 року втратив чинність. Тобто останнім звітним періодом кількісного обліку земель за формою 6-зем є 2015 рік.</w:t>
      </w:r>
    </w:p>
    <w:p w14:paraId="4A9AA8E6" w14:textId="77777777" w:rsidR="00A763AD" w:rsidRPr="0048503B" w:rsidRDefault="00A763AD" w:rsidP="00A763AD">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Відповідно до наказу Міністерства регіонального розвитку, будівництва та житлово-комунального господарства від 30.12.2015 № 337 затверджено форми адміністративної звітності з кількісного обліку земель (форми №№ 11-зем, 12-зем, 15-зем, 16-зем) та Інструкцію щодо їх заповнення, які формуються шляхом узагальнення відомостей за допомогою програмного забезпечення Державного земельного кадастру. </w:t>
      </w:r>
    </w:p>
    <w:p w14:paraId="2A4E671B" w14:textId="77777777" w:rsidR="00A763AD" w:rsidRPr="0048503B" w:rsidRDefault="00A763AD" w:rsidP="00A763AD">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Узагальнені відомості адміністративної звітності з кількісного обліку земель надаються державними кадастровими реєстраторами територіальних органів </w:t>
      </w:r>
      <w:proofErr w:type="spellStart"/>
      <w:r w:rsidRPr="0048503B">
        <w:rPr>
          <w:rFonts w:ascii="Times New Roman" w:hAnsi="Times New Roman" w:cs="Times New Roman"/>
          <w:sz w:val="28"/>
          <w:szCs w:val="28"/>
          <w:lang w:val="uk-UA"/>
        </w:rPr>
        <w:t>Держгеокадастру</w:t>
      </w:r>
      <w:proofErr w:type="spellEnd"/>
      <w:r w:rsidRPr="0048503B">
        <w:rPr>
          <w:rFonts w:ascii="Times New Roman" w:hAnsi="Times New Roman" w:cs="Times New Roman"/>
          <w:sz w:val="28"/>
          <w:szCs w:val="28"/>
          <w:lang w:val="uk-UA"/>
        </w:rPr>
        <w:t xml:space="preserve"> в районах, містах обласного значення – головним управлінням </w:t>
      </w:r>
      <w:proofErr w:type="spellStart"/>
      <w:r w:rsidRPr="0048503B">
        <w:rPr>
          <w:rFonts w:ascii="Times New Roman" w:hAnsi="Times New Roman" w:cs="Times New Roman"/>
          <w:sz w:val="28"/>
          <w:szCs w:val="28"/>
          <w:lang w:val="uk-UA"/>
        </w:rPr>
        <w:t>Держгеокадастру</w:t>
      </w:r>
      <w:proofErr w:type="spellEnd"/>
      <w:r w:rsidRPr="0048503B">
        <w:rPr>
          <w:rFonts w:ascii="Times New Roman" w:hAnsi="Times New Roman" w:cs="Times New Roman"/>
          <w:sz w:val="28"/>
          <w:szCs w:val="28"/>
          <w:lang w:val="uk-UA"/>
        </w:rPr>
        <w:t xml:space="preserve"> в областях, управлінням (відділам) статистики в </w:t>
      </w:r>
      <w:r w:rsidRPr="0048503B">
        <w:rPr>
          <w:rFonts w:ascii="Times New Roman" w:hAnsi="Times New Roman" w:cs="Times New Roman"/>
          <w:sz w:val="28"/>
          <w:szCs w:val="28"/>
          <w:lang w:val="uk-UA"/>
        </w:rPr>
        <w:lastRenderedPageBreak/>
        <w:t xml:space="preserve">районах, районним державним адміністраціям, районним, міським, сільськім, селищним радам. </w:t>
      </w:r>
    </w:p>
    <w:p w14:paraId="1CD651B3" w14:textId="77777777" w:rsidR="00A763AD" w:rsidRPr="0048503B" w:rsidRDefault="00A763AD" w:rsidP="00A763AD">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Станом на 01.01.2024 року відомості з Державного земельного кадастру про землі та земельні ділянки в межах Полтавської області не узагальнювалися у відповідності до вищевказаного наказу за допомогою програмного забезпечення Державного земельного кадастру.</w:t>
      </w:r>
    </w:p>
    <w:p w14:paraId="6509002A" w14:textId="6A88B756" w:rsidR="00711388" w:rsidRPr="0048503B" w:rsidRDefault="00DD28DC" w:rsidP="003B17A6">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За останніми обліковими даними Головного управління </w:t>
      </w:r>
      <w:proofErr w:type="spellStart"/>
      <w:r w:rsidRPr="0048503B">
        <w:rPr>
          <w:rFonts w:ascii="Times New Roman" w:hAnsi="Times New Roman" w:cs="Times New Roman"/>
          <w:sz w:val="28"/>
          <w:szCs w:val="28"/>
          <w:lang w:val="uk-UA"/>
        </w:rPr>
        <w:t>Держгеокадастру</w:t>
      </w:r>
      <w:proofErr w:type="spellEnd"/>
      <w:r w:rsidRPr="0048503B">
        <w:rPr>
          <w:rFonts w:ascii="Times New Roman" w:hAnsi="Times New Roman" w:cs="Times New Roman"/>
          <w:sz w:val="28"/>
          <w:szCs w:val="28"/>
          <w:lang w:val="uk-UA"/>
        </w:rPr>
        <w:t xml:space="preserve"> у Полтавській області (2015 рік)</w:t>
      </w:r>
      <w:r w:rsidR="00D40181" w:rsidRPr="0048503B">
        <w:rPr>
          <w:rFonts w:ascii="Times New Roman" w:hAnsi="Times New Roman" w:cs="Times New Roman"/>
          <w:sz w:val="28"/>
          <w:szCs w:val="28"/>
          <w:lang w:val="uk-UA"/>
        </w:rPr>
        <w:t>,</w:t>
      </w:r>
      <w:r w:rsidRPr="0048503B">
        <w:rPr>
          <w:rFonts w:ascii="Times New Roman" w:hAnsi="Times New Roman" w:cs="Times New Roman"/>
          <w:sz w:val="28"/>
          <w:szCs w:val="28"/>
          <w:lang w:val="uk-UA"/>
        </w:rPr>
        <w:t xml:space="preserve"> </w:t>
      </w:r>
      <w:r w:rsidR="00E52643" w:rsidRPr="0048503B">
        <w:rPr>
          <w:rFonts w:ascii="Times New Roman" w:hAnsi="Times New Roman" w:cs="Times New Roman"/>
          <w:sz w:val="28"/>
          <w:szCs w:val="28"/>
          <w:lang w:val="uk-UA"/>
        </w:rPr>
        <w:t xml:space="preserve">площа </w:t>
      </w:r>
      <w:r w:rsidR="00711388" w:rsidRPr="0048503B">
        <w:rPr>
          <w:rFonts w:ascii="Times New Roman" w:hAnsi="Times New Roman" w:cs="Times New Roman"/>
          <w:sz w:val="28"/>
          <w:szCs w:val="28"/>
          <w:lang w:val="uk-UA"/>
        </w:rPr>
        <w:t>міста Кременчука становить 9586, га, у тому числі:</w:t>
      </w:r>
      <w:r w:rsidR="003B17A6" w:rsidRPr="0048503B">
        <w:rPr>
          <w:rFonts w:ascii="Times New Roman" w:hAnsi="Times New Roman" w:cs="Times New Roman"/>
          <w:sz w:val="28"/>
          <w:szCs w:val="28"/>
          <w:lang w:val="uk-UA"/>
        </w:rPr>
        <w:t xml:space="preserve"> житлової забудови − 1955,6 га, громадської забудови − 334 га, виробничої забудови − 1809,1 га, </w:t>
      </w:r>
      <w:r w:rsidR="00711388" w:rsidRPr="0048503B">
        <w:rPr>
          <w:rFonts w:ascii="Times New Roman" w:hAnsi="Times New Roman" w:cs="Times New Roman"/>
          <w:sz w:val="28"/>
          <w:szCs w:val="28"/>
          <w:lang w:val="uk-UA"/>
        </w:rPr>
        <w:t>комунально</w:t>
      </w:r>
      <w:r w:rsidR="003B17A6" w:rsidRPr="0048503B">
        <w:rPr>
          <w:rFonts w:ascii="Times New Roman" w:hAnsi="Times New Roman" w:cs="Times New Roman"/>
          <w:sz w:val="28"/>
          <w:szCs w:val="28"/>
          <w:lang w:val="uk-UA"/>
        </w:rPr>
        <w:t xml:space="preserve">-складської забудови − 827,5 га, </w:t>
      </w:r>
      <w:proofErr w:type="spellStart"/>
      <w:r w:rsidR="00711388" w:rsidRPr="0048503B">
        <w:rPr>
          <w:rFonts w:ascii="Times New Roman" w:hAnsi="Times New Roman" w:cs="Times New Roman"/>
          <w:sz w:val="28"/>
          <w:szCs w:val="28"/>
          <w:lang w:val="uk-UA"/>
        </w:rPr>
        <w:t>ландшафтно</w:t>
      </w:r>
      <w:proofErr w:type="spellEnd"/>
      <w:r w:rsidR="00711388" w:rsidRPr="0048503B">
        <w:rPr>
          <w:rFonts w:ascii="Times New Roman" w:hAnsi="Times New Roman" w:cs="Times New Roman"/>
          <w:sz w:val="28"/>
          <w:szCs w:val="28"/>
          <w:lang w:val="uk-UA"/>
        </w:rPr>
        <w:t xml:space="preserve">-рекреаційної та </w:t>
      </w:r>
      <w:r w:rsidR="003B17A6" w:rsidRPr="0048503B">
        <w:rPr>
          <w:rFonts w:ascii="Times New Roman" w:hAnsi="Times New Roman" w:cs="Times New Roman"/>
          <w:sz w:val="28"/>
          <w:szCs w:val="28"/>
          <w:lang w:val="uk-UA"/>
        </w:rPr>
        <w:t xml:space="preserve">озелененої зони − 257 га, </w:t>
      </w:r>
      <w:r w:rsidR="00711388" w:rsidRPr="0048503B">
        <w:rPr>
          <w:rFonts w:ascii="Times New Roman" w:hAnsi="Times New Roman" w:cs="Times New Roman"/>
          <w:sz w:val="28"/>
          <w:szCs w:val="28"/>
          <w:lang w:val="uk-UA"/>
        </w:rPr>
        <w:t>природ</w:t>
      </w:r>
      <w:r w:rsidR="003B17A6" w:rsidRPr="0048503B">
        <w:rPr>
          <w:rFonts w:ascii="Times New Roman" w:hAnsi="Times New Roman" w:cs="Times New Roman"/>
          <w:sz w:val="28"/>
          <w:szCs w:val="28"/>
          <w:lang w:val="uk-UA"/>
        </w:rPr>
        <w:t xml:space="preserve">но-заповідного </w:t>
      </w:r>
      <w:r w:rsidR="003B17A6" w:rsidRPr="0048503B">
        <w:rPr>
          <w:rFonts w:ascii="Times New Roman" w:hAnsi="Times New Roman" w:cs="Times New Roman"/>
          <w:spacing w:val="-6"/>
          <w:sz w:val="28"/>
          <w:szCs w:val="28"/>
          <w:lang w:val="uk-UA"/>
        </w:rPr>
        <w:t xml:space="preserve">фонду − 121,4 га, водних поверхонь − 854 га, </w:t>
      </w:r>
      <w:r w:rsidR="00711388" w:rsidRPr="0048503B">
        <w:rPr>
          <w:rFonts w:ascii="Times New Roman" w:hAnsi="Times New Roman" w:cs="Times New Roman"/>
          <w:spacing w:val="-6"/>
          <w:sz w:val="28"/>
          <w:szCs w:val="28"/>
          <w:lang w:val="uk-UA"/>
        </w:rPr>
        <w:t xml:space="preserve">сільськогосподарських угідь − 249 </w:t>
      </w:r>
      <w:r w:rsidR="003B17A6" w:rsidRPr="0048503B">
        <w:rPr>
          <w:rFonts w:ascii="Times New Roman" w:hAnsi="Times New Roman" w:cs="Times New Roman"/>
          <w:spacing w:val="-6"/>
          <w:sz w:val="28"/>
          <w:szCs w:val="28"/>
          <w:lang w:val="uk-UA" w:eastAsia="ru-RU"/>
        </w:rPr>
        <w:t>га,</w:t>
      </w:r>
      <w:r w:rsidR="003B17A6" w:rsidRPr="0048503B">
        <w:rPr>
          <w:rFonts w:ascii="Times New Roman" w:hAnsi="Times New Roman" w:cs="Times New Roman"/>
          <w:sz w:val="28"/>
          <w:szCs w:val="28"/>
          <w:lang w:val="uk-UA" w:eastAsia="ru-RU"/>
        </w:rPr>
        <w:t xml:space="preserve"> </w:t>
      </w:r>
      <w:r w:rsidR="00711388" w:rsidRPr="0048503B">
        <w:rPr>
          <w:rFonts w:ascii="Times New Roman" w:hAnsi="Times New Roman" w:cs="Times New Roman"/>
          <w:sz w:val="28"/>
          <w:szCs w:val="28"/>
          <w:lang w:val="uk-UA"/>
        </w:rPr>
        <w:t xml:space="preserve">інших територій (кладовища, </w:t>
      </w:r>
      <w:proofErr w:type="spellStart"/>
      <w:r w:rsidR="00711388" w:rsidRPr="0048503B">
        <w:rPr>
          <w:rFonts w:ascii="Times New Roman" w:hAnsi="Times New Roman" w:cs="Times New Roman"/>
          <w:sz w:val="28"/>
          <w:szCs w:val="28"/>
          <w:lang w:val="uk-UA"/>
        </w:rPr>
        <w:t>спецтериторії</w:t>
      </w:r>
      <w:proofErr w:type="spellEnd"/>
      <w:r w:rsidR="00711388" w:rsidRPr="0048503B">
        <w:rPr>
          <w:rFonts w:ascii="Times New Roman" w:hAnsi="Times New Roman" w:cs="Times New Roman"/>
          <w:sz w:val="28"/>
          <w:szCs w:val="28"/>
          <w:lang w:val="uk-UA"/>
        </w:rPr>
        <w:t>, звалища, піски, санітарно-захисні зелені насадження, болота, городи тощо) – 3178,4 га.</w:t>
      </w:r>
    </w:p>
    <w:p w14:paraId="255837AE" w14:textId="77777777" w:rsidR="00E52643" w:rsidRPr="0048503B" w:rsidRDefault="003B17A6" w:rsidP="00E52643">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Земельний фонд </w:t>
      </w:r>
      <w:proofErr w:type="spellStart"/>
      <w:r w:rsidR="00E52643" w:rsidRPr="0048503B">
        <w:rPr>
          <w:rFonts w:ascii="Times New Roman" w:hAnsi="Times New Roman" w:cs="Times New Roman"/>
          <w:sz w:val="28"/>
          <w:szCs w:val="28"/>
          <w:lang w:val="uk-UA"/>
        </w:rPr>
        <w:t>Потоківського</w:t>
      </w:r>
      <w:proofErr w:type="spellEnd"/>
      <w:r w:rsidR="00E52643" w:rsidRPr="0048503B">
        <w:rPr>
          <w:rFonts w:ascii="Times New Roman" w:hAnsi="Times New Roman" w:cs="Times New Roman"/>
          <w:sz w:val="28"/>
          <w:szCs w:val="28"/>
          <w:lang w:val="uk-UA"/>
        </w:rPr>
        <w:t xml:space="preserve"> </w:t>
      </w:r>
      <w:proofErr w:type="spellStart"/>
      <w:r w:rsidR="00E52643" w:rsidRPr="0048503B">
        <w:rPr>
          <w:rFonts w:ascii="Times New Roman" w:hAnsi="Times New Roman" w:cs="Times New Roman"/>
          <w:sz w:val="28"/>
          <w:szCs w:val="28"/>
          <w:lang w:val="uk-UA"/>
        </w:rPr>
        <w:t>старостинського</w:t>
      </w:r>
      <w:proofErr w:type="spellEnd"/>
      <w:r w:rsidR="00E52643" w:rsidRPr="0048503B">
        <w:rPr>
          <w:rFonts w:ascii="Times New Roman" w:hAnsi="Times New Roman" w:cs="Times New Roman"/>
          <w:sz w:val="28"/>
          <w:szCs w:val="28"/>
          <w:lang w:val="uk-UA"/>
        </w:rPr>
        <w:t xml:space="preserve"> округу </w:t>
      </w:r>
      <w:r w:rsidR="005C0FA3" w:rsidRPr="0048503B">
        <w:rPr>
          <w:rFonts w:ascii="Times New Roman" w:hAnsi="Times New Roman" w:cs="Times New Roman"/>
          <w:sz w:val="28"/>
          <w:szCs w:val="28"/>
          <w:lang w:val="uk-UA"/>
        </w:rPr>
        <w:t xml:space="preserve">за угіддями </w:t>
      </w:r>
      <w:r w:rsidR="00E52643" w:rsidRPr="0048503B">
        <w:rPr>
          <w:rFonts w:ascii="Times New Roman" w:hAnsi="Times New Roman" w:cs="Times New Roman"/>
          <w:sz w:val="28"/>
          <w:szCs w:val="28"/>
          <w:lang w:val="uk-UA"/>
        </w:rPr>
        <w:t>становить</w:t>
      </w:r>
      <w:r w:rsidR="00DD28DC" w:rsidRPr="0048503B">
        <w:rPr>
          <w:rFonts w:ascii="Times New Roman" w:hAnsi="Times New Roman" w:cs="Times New Roman"/>
          <w:sz w:val="28"/>
          <w:szCs w:val="28"/>
          <w:lang w:val="uk-UA"/>
        </w:rPr>
        <w:t xml:space="preserve"> </w:t>
      </w:r>
      <w:r w:rsidR="00E52643" w:rsidRPr="0048503B">
        <w:rPr>
          <w:rFonts w:ascii="Times New Roman" w:hAnsi="Times New Roman" w:cs="Times New Roman"/>
          <w:sz w:val="28"/>
          <w:szCs w:val="28"/>
          <w:lang w:val="uk-UA"/>
        </w:rPr>
        <w:t xml:space="preserve">7381,86 </w:t>
      </w:r>
      <w:r w:rsidR="00DD28DC" w:rsidRPr="0048503B">
        <w:rPr>
          <w:rFonts w:ascii="Times New Roman" w:hAnsi="Times New Roman" w:cs="Times New Roman"/>
          <w:sz w:val="28"/>
          <w:szCs w:val="28"/>
          <w:lang w:val="uk-UA"/>
        </w:rPr>
        <w:t xml:space="preserve">га, </w:t>
      </w:r>
      <w:r w:rsidR="00E52643" w:rsidRPr="0048503B">
        <w:rPr>
          <w:rFonts w:ascii="Times New Roman" w:hAnsi="Times New Roman" w:cs="Times New Roman"/>
          <w:sz w:val="28"/>
          <w:szCs w:val="28"/>
          <w:lang w:val="uk-UA"/>
        </w:rPr>
        <w:t xml:space="preserve">із них </w:t>
      </w:r>
      <w:r w:rsidR="00DD28DC" w:rsidRPr="0048503B">
        <w:rPr>
          <w:rFonts w:ascii="Times New Roman" w:hAnsi="Times New Roman" w:cs="Times New Roman"/>
          <w:sz w:val="28"/>
          <w:szCs w:val="28"/>
          <w:lang w:val="uk-UA"/>
        </w:rPr>
        <w:t>сільськогосподарські землі складали</w:t>
      </w:r>
      <w:r w:rsidR="00E52643" w:rsidRPr="0048503B">
        <w:rPr>
          <w:rFonts w:ascii="Times New Roman" w:hAnsi="Times New Roman" w:cs="Times New Roman"/>
          <w:sz w:val="28"/>
          <w:szCs w:val="28"/>
          <w:lang w:val="uk-UA"/>
        </w:rPr>
        <w:t xml:space="preserve"> </w:t>
      </w:r>
      <w:r w:rsidR="00CE3377" w:rsidRPr="0048503B">
        <w:rPr>
          <w:rFonts w:ascii="Times New Roman" w:hAnsi="Times New Roman" w:cs="Times New Roman"/>
          <w:sz w:val="28"/>
          <w:szCs w:val="28"/>
          <w:lang w:val="uk-UA"/>
        </w:rPr>
        <w:t xml:space="preserve">− </w:t>
      </w:r>
      <w:r w:rsidR="00E52643" w:rsidRPr="0048503B">
        <w:rPr>
          <w:rFonts w:ascii="Times New Roman" w:hAnsi="Times New Roman" w:cs="Times New Roman"/>
          <w:sz w:val="28"/>
          <w:szCs w:val="28"/>
          <w:lang w:val="uk-UA"/>
        </w:rPr>
        <w:t xml:space="preserve">1099,6373 га (14,90 %), чагарникова рослинність природного походження </w:t>
      </w:r>
      <w:r w:rsidR="00CE3377" w:rsidRPr="0048503B">
        <w:rPr>
          <w:rFonts w:ascii="Times New Roman" w:hAnsi="Times New Roman" w:cs="Times New Roman"/>
          <w:sz w:val="28"/>
          <w:szCs w:val="28"/>
          <w:lang w:val="uk-UA"/>
        </w:rPr>
        <w:t xml:space="preserve">− </w:t>
      </w:r>
      <w:r w:rsidR="00E52643" w:rsidRPr="0048503B">
        <w:rPr>
          <w:rFonts w:ascii="Times New Roman" w:hAnsi="Times New Roman" w:cs="Times New Roman"/>
          <w:sz w:val="28"/>
          <w:szCs w:val="28"/>
          <w:lang w:val="uk-UA"/>
        </w:rPr>
        <w:t xml:space="preserve">2470,4813 га (33,47 %), забудовані землі </w:t>
      </w:r>
      <w:r w:rsidR="00CE3377" w:rsidRPr="0048503B">
        <w:rPr>
          <w:rFonts w:ascii="Times New Roman" w:hAnsi="Times New Roman" w:cs="Times New Roman"/>
          <w:sz w:val="28"/>
          <w:szCs w:val="28"/>
          <w:lang w:val="uk-UA"/>
        </w:rPr>
        <w:t xml:space="preserve">− </w:t>
      </w:r>
      <w:r w:rsidR="00E52643" w:rsidRPr="0048503B">
        <w:rPr>
          <w:rFonts w:ascii="Times New Roman" w:hAnsi="Times New Roman" w:cs="Times New Roman"/>
          <w:sz w:val="28"/>
          <w:szCs w:val="28"/>
          <w:lang w:val="uk-UA"/>
        </w:rPr>
        <w:t xml:space="preserve">523,4834 га (7,09 %), відкриті заболочені землі </w:t>
      </w:r>
      <w:r w:rsidR="00CE3377" w:rsidRPr="0048503B">
        <w:rPr>
          <w:rFonts w:ascii="Times New Roman" w:hAnsi="Times New Roman" w:cs="Times New Roman"/>
          <w:sz w:val="28"/>
          <w:szCs w:val="28"/>
          <w:lang w:val="uk-UA"/>
        </w:rPr>
        <w:t xml:space="preserve">− </w:t>
      </w:r>
      <w:r w:rsidR="00E52643" w:rsidRPr="0048503B">
        <w:rPr>
          <w:rFonts w:ascii="Times New Roman" w:hAnsi="Times New Roman" w:cs="Times New Roman"/>
          <w:spacing w:val="-6"/>
          <w:sz w:val="28"/>
          <w:szCs w:val="28"/>
          <w:lang w:val="uk-UA"/>
        </w:rPr>
        <w:t xml:space="preserve">373,0005 га (5,05 %), відкриті землі без рослинного покриву </w:t>
      </w:r>
      <w:r w:rsidR="00CE3377" w:rsidRPr="0048503B">
        <w:rPr>
          <w:rFonts w:ascii="Times New Roman" w:hAnsi="Times New Roman" w:cs="Times New Roman"/>
          <w:spacing w:val="-6"/>
          <w:sz w:val="28"/>
          <w:szCs w:val="28"/>
          <w:lang w:val="uk-UA"/>
        </w:rPr>
        <w:t xml:space="preserve">− </w:t>
      </w:r>
      <w:r w:rsidR="00E52643" w:rsidRPr="0048503B">
        <w:rPr>
          <w:rFonts w:ascii="Times New Roman" w:hAnsi="Times New Roman" w:cs="Times New Roman"/>
          <w:spacing w:val="-6"/>
          <w:sz w:val="28"/>
          <w:szCs w:val="28"/>
          <w:lang w:val="uk-UA"/>
        </w:rPr>
        <w:t>97,4096 га (1,32 %)</w:t>
      </w:r>
      <w:r w:rsidR="00E52643" w:rsidRPr="0048503B">
        <w:rPr>
          <w:rFonts w:ascii="Times New Roman" w:hAnsi="Times New Roman" w:cs="Times New Roman"/>
          <w:sz w:val="28"/>
          <w:szCs w:val="28"/>
          <w:lang w:val="uk-UA"/>
        </w:rPr>
        <w:t xml:space="preserve">, землі, зайняті водою </w:t>
      </w:r>
      <w:r w:rsidR="00CE3377" w:rsidRPr="0048503B">
        <w:rPr>
          <w:rFonts w:ascii="Times New Roman" w:hAnsi="Times New Roman" w:cs="Times New Roman"/>
          <w:sz w:val="28"/>
          <w:szCs w:val="28"/>
          <w:lang w:val="uk-UA"/>
        </w:rPr>
        <w:t xml:space="preserve">− </w:t>
      </w:r>
      <w:r w:rsidR="00E52643" w:rsidRPr="0048503B">
        <w:rPr>
          <w:rFonts w:ascii="Times New Roman" w:hAnsi="Times New Roman" w:cs="Times New Roman"/>
          <w:sz w:val="28"/>
          <w:szCs w:val="28"/>
          <w:lang w:val="uk-UA"/>
        </w:rPr>
        <w:t>2817,8479 га (38,17 %).</w:t>
      </w:r>
    </w:p>
    <w:p w14:paraId="445CE1AE" w14:textId="77777777" w:rsidR="00C94B1A" w:rsidRPr="0048503B" w:rsidRDefault="00F00B66" w:rsidP="00F00B66">
      <w:pPr>
        <w:pStyle w:val="a3"/>
        <w:jc w:val="center"/>
        <w:rPr>
          <w:rFonts w:ascii="Times New Roman" w:hAnsi="Times New Roman" w:cs="Times New Roman"/>
          <w:sz w:val="28"/>
          <w:szCs w:val="28"/>
          <w:u w:val="single"/>
          <w:lang w:val="uk-UA"/>
        </w:rPr>
      </w:pPr>
      <w:r w:rsidRPr="0048503B">
        <w:rPr>
          <w:rFonts w:ascii="Times New Roman" w:hAnsi="Times New Roman" w:cs="Times New Roman"/>
          <w:sz w:val="28"/>
          <w:szCs w:val="28"/>
          <w:u w:val="single"/>
          <w:lang w:val="uk-UA"/>
        </w:rPr>
        <w:t xml:space="preserve">Характеристика </w:t>
      </w:r>
      <w:proofErr w:type="spellStart"/>
      <w:r w:rsidRPr="0048503B">
        <w:rPr>
          <w:rFonts w:ascii="Times New Roman" w:hAnsi="Times New Roman" w:cs="Times New Roman"/>
          <w:sz w:val="28"/>
          <w:szCs w:val="28"/>
          <w:u w:val="single"/>
          <w:lang w:val="uk-UA"/>
        </w:rPr>
        <w:t>грунтового</w:t>
      </w:r>
      <w:proofErr w:type="spellEnd"/>
      <w:r w:rsidRPr="0048503B">
        <w:rPr>
          <w:rFonts w:ascii="Times New Roman" w:hAnsi="Times New Roman" w:cs="Times New Roman"/>
          <w:sz w:val="28"/>
          <w:szCs w:val="28"/>
          <w:u w:val="single"/>
          <w:lang w:val="uk-UA"/>
        </w:rPr>
        <w:t xml:space="preserve"> покриву</w:t>
      </w:r>
    </w:p>
    <w:p w14:paraId="3A4AB763" w14:textId="5259C7C8" w:rsidR="00186EED" w:rsidRPr="0048503B" w:rsidRDefault="00186EED" w:rsidP="00186EED">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Згідно </w:t>
      </w:r>
      <w:r w:rsidR="00D40181" w:rsidRPr="0048503B">
        <w:rPr>
          <w:rFonts w:ascii="Times New Roman" w:hAnsi="Times New Roman" w:cs="Times New Roman"/>
          <w:sz w:val="28"/>
          <w:szCs w:val="28"/>
          <w:lang w:val="uk-UA"/>
        </w:rPr>
        <w:t xml:space="preserve">з </w:t>
      </w:r>
      <w:r w:rsidRPr="0048503B">
        <w:rPr>
          <w:rFonts w:ascii="Times New Roman" w:hAnsi="Times New Roman" w:cs="Times New Roman"/>
          <w:sz w:val="28"/>
          <w:szCs w:val="28"/>
          <w:lang w:val="uk-UA"/>
        </w:rPr>
        <w:t>агро</w:t>
      </w:r>
      <w:r w:rsidR="000F0AAD" w:rsidRPr="0048503B">
        <w:rPr>
          <w:rFonts w:ascii="Times New Roman" w:hAnsi="Times New Roman" w:cs="Times New Roman"/>
          <w:sz w:val="28"/>
          <w:szCs w:val="28"/>
          <w:lang w:val="uk-UA"/>
        </w:rPr>
        <w:t>ґрунт</w:t>
      </w:r>
      <w:r w:rsidRPr="0048503B">
        <w:rPr>
          <w:rFonts w:ascii="Times New Roman" w:hAnsi="Times New Roman" w:cs="Times New Roman"/>
          <w:sz w:val="28"/>
          <w:szCs w:val="28"/>
          <w:lang w:val="uk-UA"/>
        </w:rPr>
        <w:t>ов</w:t>
      </w:r>
      <w:r w:rsidR="00D40181" w:rsidRPr="0048503B">
        <w:rPr>
          <w:rFonts w:ascii="Times New Roman" w:hAnsi="Times New Roman" w:cs="Times New Roman"/>
          <w:sz w:val="28"/>
          <w:szCs w:val="28"/>
          <w:lang w:val="uk-UA"/>
        </w:rPr>
        <w:t>им</w:t>
      </w:r>
      <w:r w:rsidRPr="0048503B">
        <w:rPr>
          <w:rFonts w:ascii="Times New Roman" w:hAnsi="Times New Roman" w:cs="Times New Roman"/>
          <w:sz w:val="28"/>
          <w:szCs w:val="28"/>
          <w:lang w:val="uk-UA"/>
        </w:rPr>
        <w:t xml:space="preserve"> районування</w:t>
      </w:r>
      <w:r w:rsidR="00D40181" w:rsidRPr="0048503B">
        <w:rPr>
          <w:rFonts w:ascii="Times New Roman" w:hAnsi="Times New Roman" w:cs="Times New Roman"/>
          <w:sz w:val="28"/>
          <w:szCs w:val="28"/>
          <w:lang w:val="uk-UA"/>
        </w:rPr>
        <w:t>м</w:t>
      </w:r>
      <w:r w:rsidRPr="0048503B">
        <w:rPr>
          <w:rFonts w:ascii="Times New Roman" w:hAnsi="Times New Roman" w:cs="Times New Roman"/>
          <w:sz w:val="28"/>
          <w:szCs w:val="28"/>
          <w:lang w:val="uk-UA"/>
        </w:rPr>
        <w:t xml:space="preserve"> України на схід від міста проходить границя між зоною лісостепових чорноземів типових і сірих лісових ґрунтів Лівобережної низинної провінції південної </w:t>
      </w:r>
      <w:proofErr w:type="spellStart"/>
      <w:r w:rsidRPr="0048503B">
        <w:rPr>
          <w:rFonts w:ascii="Times New Roman" w:hAnsi="Times New Roman" w:cs="Times New Roman"/>
          <w:sz w:val="28"/>
          <w:szCs w:val="28"/>
          <w:lang w:val="uk-UA"/>
        </w:rPr>
        <w:t>підпровінції</w:t>
      </w:r>
      <w:proofErr w:type="spellEnd"/>
      <w:r w:rsidRPr="0048503B">
        <w:rPr>
          <w:rFonts w:ascii="Times New Roman" w:hAnsi="Times New Roman" w:cs="Times New Roman"/>
          <w:sz w:val="28"/>
          <w:szCs w:val="28"/>
          <w:lang w:val="uk-UA"/>
        </w:rPr>
        <w:t xml:space="preserve"> і зоною степовою чорноземів звичайних і південних </w:t>
      </w:r>
      <w:proofErr w:type="spellStart"/>
      <w:r w:rsidRPr="0048503B">
        <w:rPr>
          <w:rFonts w:ascii="Times New Roman" w:hAnsi="Times New Roman" w:cs="Times New Roman"/>
          <w:sz w:val="28"/>
          <w:szCs w:val="28"/>
          <w:lang w:val="uk-UA"/>
        </w:rPr>
        <w:t>підзони</w:t>
      </w:r>
      <w:proofErr w:type="spellEnd"/>
      <w:r w:rsidRPr="0048503B">
        <w:rPr>
          <w:rFonts w:ascii="Times New Roman" w:hAnsi="Times New Roman" w:cs="Times New Roman"/>
          <w:sz w:val="28"/>
          <w:szCs w:val="28"/>
          <w:lang w:val="uk-UA"/>
        </w:rPr>
        <w:t xml:space="preserve"> чорноземів звичайних південного Степу </w:t>
      </w:r>
      <w:proofErr w:type="spellStart"/>
      <w:r w:rsidRPr="0048503B">
        <w:rPr>
          <w:rFonts w:ascii="Times New Roman" w:hAnsi="Times New Roman" w:cs="Times New Roman"/>
          <w:sz w:val="28"/>
          <w:szCs w:val="28"/>
          <w:lang w:val="uk-UA"/>
        </w:rPr>
        <w:t>Дніпровсько</w:t>
      </w:r>
      <w:proofErr w:type="spellEnd"/>
      <w:r w:rsidRPr="0048503B">
        <w:rPr>
          <w:rFonts w:ascii="Times New Roman" w:hAnsi="Times New Roman" w:cs="Times New Roman"/>
          <w:sz w:val="28"/>
          <w:szCs w:val="28"/>
          <w:lang w:val="uk-UA"/>
        </w:rPr>
        <w:t>-Донецької провінції, які належать до Центральної Лісостепової і Степової області. Так пояснюється перехідний характер ґрунтового покриву регіону від лісостепової до степової зони.</w:t>
      </w:r>
    </w:p>
    <w:p w14:paraId="5F6A2F5F" w14:textId="77777777" w:rsidR="00186EED" w:rsidRPr="0048503B" w:rsidRDefault="00186EED" w:rsidP="00186EED">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Ґрунтовий покрив регіону обумовлений помірним континентальним кліматом, лісовою та степовою рослинністю. Ґрунтоутворюючі породи представлені четвертинними осадовими породами вітрового та водного походження. До перших належить лес, до других – древні та сучасні алювіальні та делювіальні відклади. Найбільш поширеною ґрунтоутворюючою породою в регіоні є </w:t>
      </w:r>
      <w:proofErr w:type="spellStart"/>
      <w:r w:rsidRPr="0048503B">
        <w:rPr>
          <w:rFonts w:ascii="Times New Roman" w:hAnsi="Times New Roman" w:cs="Times New Roman"/>
          <w:sz w:val="28"/>
          <w:szCs w:val="28"/>
          <w:lang w:val="uk-UA"/>
        </w:rPr>
        <w:t>леси</w:t>
      </w:r>
      <w:proofErr w:type="spellEnd"/>
      <w:r w:rsidRPr="0048503B">
        <w:rPr>
          <w:rFonts w:ascii="Times New Roman" w:hAnsi="Times New Roman" w:cs="Times New Roman"/>
          <w:sz w:val="28"/>
          <w:szCs w:val="28"/>
          <w:lang w:val="uk-UA"/>
        </w:rPr>
        <w:t xml:space="preserve">. </w:t>
      </w:r>
    </w:p>
    <w:p w14:paraId="07A84A9F" w14:textId="77777777" w:rsidR="0039197B" w:rsidRPr="0048503B" w:rsidRDefault="0039197B" w:rsidP="0039197B">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У міських екосистемах швидкість, склад і властивості ґрунтових процесів значно відрізняються від природних, де еволюція та розвиток процесів протікають повільно, а ґрунт встигає пристосуватися до них. Міські системи відрізняються від природних тим, що вони постійно піддаються катастрофічним впливам із високим ступенем інтенсивності, що часто призводить до загибелі самої системи та утворення нової та, відповідно, формування нового ґрунтового покриву. Основна форма існування міських ґрунтів – постійні порушення, перемішування стороннього матеріалу.</w:t>
      </w:r>
    </w:p>
    <w:p w14:paraId="5E4379F2" w14:textId="77777777" w:rsidR="00437A9D" w:rsidRPr="0048503B" w:rsidRDefault="00437A9D" w:rsidP="00437A9D">
      <w:pPr>
        <w:pStyle w:val="Default"/>
        <w:ind w:firstLine="708"/>
        <w:jc w:val="both"/>
        <w:rPr>
          <w:color w:val="auto"/>
          <w:sz w:val="28"/>
          <w:szCs w:val="28"/>
        </w:rPr>
      </w:pPr>
      <w:r w:rsidRPr="0048503B">
        <w:rPr>
          <w:color w:val="auto"/>
          <w:sz w:val="28"/>
          <w:szCs w:val="28"/>
        </w:rPr>
        <w:t xml:space="preserve">Класифікаційна оцінка зроблена в процесі аналізу територіальних ґрунтових обстежень та узагальнення їх результатів. На території міста встановлений відділ техногенних ґрунтів, асоціація </w:t>
      </w:r>
      <w:proofErr w:type="spellStart"/>
      <w:r w:rsidRPr="0048503B">
        <w:rPr>
          <w:color w:val="auto"/>
          <w:sz w:val="28"/>
          <w:szCs w:val="28"/>
        </w:rPr>
        <w:t>антропогенно</w:t>
      </w:r>
      <w:proofErr w:type="spellEnd"/>
      <w:r w:rsidRPr="0048503B">
        <w:rPr>
          <w:color w:val="auto"/>
          <w:sz w:val="28"/>
          <w:szCs w:val="28"/>
        </w:rPr>
        <w:t xml:space="preserve">-техногенних </w:t>
      </w:r>
      <w:r w:rsidRPr="0048503B">
        <w:rPr>
          <w:color w:val="auto"/>
          <w:sz w:val="28"/>
          <w:szCs w:val="28"/>
        </w:rPr>
        <w:lastRenderedPageBreak/>
        <w:t xml:space="preserve">ґрунтів, типи: </w:t>
      </w:r>
      <w:proofErr w:type="spellStart"/>
      <w:r w:rsidRPr="0048503B">
        <w:rPr>
          <w:color w:val="auto"/>
          <w:sz w:val="28"/>
          <w:szCs w:val="28"/>
        </w:rPr>
        <w:t>літоземів</w:t>
      </w:r>
      <w:proofErr w:type="spellEnd"/>
      <w:r w:rsidRPr="0048503B">
        <w:rPr>
          <w:color w:val="auto"/>
          <w:sz w:val="28"/>
          <w:szCs w:val="28"/>
        </w:rPr>
        <w:t xml:space="preserve"> та </w:t>
      </w:r>
      <w:proofErr w:type="spellStart"/>
      <w:r w:rsidRPr="0048503B">
        <w:rPr>
          <w:color w:val="auto"/>
          <w:sz w:val="28"/>
          <w:szCs w:val="28"/>
        </w:rPr>
        <w:t>техноземів</w:t>
      </w:r>
      <w:proofErr w:type="spellEnd"/>
      <w:r w:rsidRPr="0048503B">
        <w:rPr>
          <w:color w:val="auto"/>
          <w:sz w:val="28"/>
          <w:szCs w:val="28"/>
        </w:rPr>
        <w:t xml:space="preserve">, підтипи, що мають характерні фізико-хімічні та морфологічні властивості: </w:t>
      </w:r>
      <w:proofErr w:type="spellStart"/>
      <w:r w:rsidRPr="0048503B">
        <w:rPr>
          <w:color w:val="auto"/>
          <w:sz w:val="28"/>
          <w:szCs w:val="28"/>
        </w:rPr>
        <w:t>індустроземи</w:t>
      </w:r>
      <w:proofErr w:type="spellEnd"/>
      <w:r w:rsidRPr="0048503B">
        <w:rPr>
          <w:color w:val="auto"/>
          <w:sz w:val="28"/>
          <w:szCs w:val="28"/>
        </w:rPr>
        <w:t xml:space="preserve">, </w:t>
      </w:r>
      <w:proofErr w:type="spellStart"/>
      <w:r w:rsidRPr="0048503B">
        <w:rPr>
          <w:color w:val="auto"/>
          <w:sz w:val="28"/>
          <w:szCs w:val="28"/>
        </w:rPr>
        <w:t>култьтуроземи</w:t>
      </w:r>
      <w:proofErr w:type="spellEnd"/>
      <w:r w:rsidRPr="0048503B">
        <w:rPr>
          <w:color w:val="auto"/>
          <w:sz w:val="28"/>
          <w:szCs w:val="28"/>
        </w:rPr>
        <w:t xml:space="preserve">, </w:t>
      </w:r>
      <w:proofErr w:type="spellStart"/>
      <w:r w:rsidRPr="0048503B">
        <w:rPr>
          <w:color w:val="auto"/>
          <w:sz w:val="28"/>
          <w:szCs w:val="28"/>
        </w:rPr>
        <w:t>урбодернові</w:t>
      </w:r>
      <w:proofErr w:type="spellEnd"/>
      <w:r w:rsidRPr="0048503B">
        <w:rPr>
          <w:color w:val="auto"/>
          <w:sz w:val="28"/>
          <w:szCs w:val="28"/>
        </w:rPr>
        <w:t xml:space="preserve"> ґрунти, </w:t>
      </w:r>
      <w:proofErr w:type="spellStart"/>
      <w:r w:rsidRPr="0048503B">
        <w:rPr>
          <w:color w:val="auto"/>
          <w:sz w:val="28"/>
          <w:szCs w:val="28"/>
        </w:rPr>
        <w:t>рістоземи</w:t>
      </w:r>
      <w:proofErr w:type="spellEnd"/>
      <w:r w:rsidRPr="0048503B">
        <w:rPr>
          <w:color w:val="auto"/>
          <w:sz w:val="28"/>
          <w:szCs w:val="28"/>
        </w:rPr>
        <w:t xml:space="preserve">. З них до типу </w:t>
      </w:r>
      <w:proofErr w:type="spellStart"/>
      <w:r w:rsidRPr="0048503B">
        <w:rPr>
          <w:color w:val="auto"/>
          <w:sz w:val="28"/>
          <w:szCs w:val="28"/>
        </w:rPr>
        <w:t>літоземів</w:t>
      </w:r>
      <w:proofErr w:type="spellEnd"/>
      <w:r w:rsidRPr="0048503B">
        <w:rPr>
          <w:color w:val="auto"/>
          <w:sz w:val="28"/>
          <w:szCs w:val="28"/>
        </w:rPr>
        <w:t xml:space="preserve"> належать підтипи </w:t>
      </w:r>
      <w:proofErr w:type="spellStart"/>
      <w:r w:rsidRPr="0048503B">
        <w:rPr>
          <w:color w:val="auto"/>
          <w:sz w:val="28"/>
          <w:szCs w:val="28"/>
        </w:rPr>
        <w:t>культуроземів</w:t>
      </w:r>
      <w:proofErr w:type="spellEnd"/>
      <w:r w:rsidRPr="0048503B">
        <w:rPr>
          <w:color w:val="auto"/>
          <w:sz w:val="28"/>
          <w:szCs w:val="28"/>
        </w:rPr>
        <w:t xml:space="preserve"> (ґрунти паркових територій) і </w:t>
      </w:r>
      <w:proofErr w:type="spellStart"/>
      <w:r w:rsidRPr="0048503B">
        <w:rPr>
          <w:color w:val="auto"/>
          <w:sz w:val="28"/>
          <w:szCs w:val="28"/>
        </w:rPr>
        <w:t>рістоземів</w:t>
      </w:r>
      <w:proofErr w:type="spellEnd"/>
      <w:r w:rsidRPr="0048503B">
        <w:rPr>
          <w:color w:val="auto"/>
          <w:sz w:val="28"/>
          <w:szCs w:val="28"/>
        </w:rPr>
        <w:t xml:space="preserve"> (ґрунти газонів), створених на чорноземах типових </w:t>
      </w:r>
      <w:proofErr w:type="spellStart"/>
      <w:r w:rsidRPr="0048503B">
        <w:rPr>
          <w:color w:val="auto"/>
          <w:sz w:val="28"/>
          <w:szCs w:val="28"/>
        </w:rPr>
        <w:t>малогумусних</w:t>
      </w:r>
      <w:proofErr w:type="spellEnd"/>
      <w:r w:rsidRPr="0048503B">
        <w:rPr>
          <w:color w:val="auto"/>
          <w:sz w:val="28"/>
          <w:szCs w:val="28"/>
        </w:rPr>
        <w:t xml:space="preserve"> та </w:t>
      </w:r>
      <w:proofErr w:type="spellStart"/>
      <w:r w:rsidRPr="0048503B">
        <w:rPr>
          <w:color w:val="auto"/>
          <w:sz w:val="28"/>
          <w:szCs w:val="28"/>
        </w:rPr>
        <w:t>урбодернові</w:t>
      </w:r>
      <w:proofErr w:type="spellEnd"/>
      <w:r w:rsidRPr="0048503B">
        <w:rPr>
          <w:color w:val="auto"/>
          <w:sz w:val="28"/>
          <w:szCs w:val="28"/>
        </w:rPr>
        <w:t xml:space="preserve"> ґрунти, створені на власне дернових ґрунтах; до типу </w:t>
      </w:r>
      <w:proofErr w:type="spellStart"/>
      <w:r w:rsidRPr="0048503B">
        <w:rPr>
          <w:color w:val="auto"/>
          <w:sz w:val="28"/>
          <w:szCs w:val="28"/>
        </w:rPr>
        <w:t>техноземів</w:t>
      </w:r>
      <w:proofErr w:type="spellEnd"/>
      <w:r w:rsidRPr="0048503B">
        <w:rPr>
          <w:color w:val="auto"/>
          <w:sz w:val="28"/>
          <w:szCs w:val="28"/>
        </w:rPr>
        <w:t xml:space="preserve"> належить підтип </w:t>
      </w:r>
      <w:proofErr w:type="spellStart"/>
      <w:r w:rsidRPr="0048503B">
        <w:rPr>
          <w:color w:val="auto"/>
          <w:sz w:val="28"/>
          <w:szCs w:val="28"/>
        </w:rPr>
        <w:t>індустроземи</w:t>
      </w:r>
      <w:proofErr w:type="spellEnd"/>
      <w:r w:rsidRPr="0048503B">
        <w:rPr>
          <w:color w:val="auto"/>
          <w:sz w:val="28"/>
          <w:szCs w:val="28"/>
        </w:rPr>
        <w:t xml:space="preserve"> (засмічені, токсичні), створені на лучних ґрунтах.</w:t>
      </w:r>
    </w:p>
    <w:p w14:paraId="5DAA1DFE" w14:textId="77777777" w:rsidR="003743A6" w:rsidRPr="0048503B" w:rsidRDefault="00CE2A2C" w:rsidP="00CE2A2C">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Для підготовки розділу характеристики </w:t>
      </w:r>
      <w:proofErr w:type="spellStart"/>
      <w:r w:rsidRPr="0048503B">
        <w:rPr>
          <w:rFonts w:ascii="Times New Roman" w:hAnsi="Times New Roman" w:cs="Times New Roman"/>
          <w:sz w:val="28"/>
          <w:szCs w:val="28"/>
          <w:lang w:val="uk-UA"/>
        </w:rPr>
        <w:t>грунтового</w:t>
      </w:r>
      <w:proofErr w:type="spellEnd"/>
      <w:r w:rsidRPr="0048503B">
        <w:rPr>
          <w:rFonts w:ascii="Times New Roman" w:hAnsi="Times New Roman" w:cs="Times New Roman"/>
          <w:sz w:val="28"/>
          <w:szCs w:val="28"/>
          <w:lang w:val="uk-UA"/>
        </w:rPr>
        <w:t xml:space="preserve"> покриву м. Кременчук</w:t>
      </w:r>
      <w:r w:rsidR="00186EED" w:rsidRPr="0048503B">
        <w:rPr>
          <w:rFonts w:ascii="Times New Roman" w:hAnsi="Times New Roman" w:cs="Times New Roman"/>
          <w:sz w:val="28"/>
          <w:szCs w:val="28"/>
          <w:lang w:val="uk-UA"/>
        </w:rPr>
        <w:t>а</w:t>
      </w:r>
      <w:r w:rsidRPr="0048503B">
        <w:rPr>
          <w:rFonts w:ascii="Times New Roman" w:hAnsi="Times New Roman" w:cs="Times New Roman"/>
          <w:sz w:val="28"/>
          <w:szCs w:val="28"/>
          <w:lang w:val="uk-UA"/>
        </w:rPr>
        <w:t xml:space="preserve"> використанні</w:t>
      </w:r>
      <w:r w:rsidR="002626CB" w:rsidRPr="0048503B">
        <w:rPr>
          <w:rFonts w:ascii="Times New Roman" w:hAnsi="Times New Roman" w:cs="Times New Roman"/>
          <w:sz w:val="28"/>
          <w:szCs w:val="28"/>
          <w:lang w:val="uk-UA"/>
        </w:rPr>
        <w:t xml:space="preserve"> </w:t>
      </w:r>
      <w:r w:rsidRPr="0048503B">
        <w:rPr>
          <w:rFonts w:ascii="Times New Roman" w:hAnsi="Times New Roman" w:cs="Times New Roman"/>
          <w:sz w:val="28"/>
          <w:szCs w:val="28"/>
          <w:lang w:val="uk-UA"/>
        </w:rPr>
        <w:t xml:space="preserve">матеріали досліджень </w:t>
      </w:r>
      <w:proofErr w:type="spellStart"/>
      <w:r w:rsidR="002626CB" w:rsidRPr="0048503B">
        <w:rPr>
          <w:rFonts w:ascii="Times New Roman" w:hAnsi="Times New Roman" w:cs="Times New Roman"/>
          <w:sz w:val="28"/>
          <w:szCs w:val="28"/>
          <w:lang w:val="uk-UA"/>
        </w:rPr>
        <w:t>Сараненко</w:t>
      </w:r>
      <w:proofErr w:type="spellEnd"/>
      <w:r w:rsidR="002626CB" w:rsidRPr="0048503B">
        <w:rPr>
          <w:rFonts w:ascii="Times New Roman" w:hAnsi="Times New Roman" w:cs="Times New Roman"/>
          <w:sz w:val="28"/>
          <w:szCs w:val="28"/>
          <w:lang w:val="uk-UA"/>
        </w:rPr>
        <w:t xml:space="preserve"> І.І.</w:t>
      </w:r>
      <w:r w:rsidRPr="0048503B">
        <w:rPr>
          <w:rFonts w:ascii="Times New Roman" w:hAnsi="Times New Roman" w:cs="Times New Roman"/>
          <w:sz w:val="28"/>
          <w:szCs w:val="28"/>
          <w:lang w:val="uk-UA"/>
        </w:rPr>
        <w:t xml:space="preserve"> </w:t>
      </w:r>
      <w:r w:rsidR="00186EED" w:rsidRPr="0048503B">
        <w:rPr>
          <w:rFonts w:ascii="Times New Roman" w:hAnsi="Times New Roman" w:cs="Times New Roman"/>
          <w:sz w:val="28"/>
          <w:szCs w:val="28"/>
          <w:lang w:val="uk-UA"/>
        </w:rPr>
        <w:t>[</w:t>
      </w:r>
      <w:r w:rsidRPr="0048503B">
        <w:rPr>
          <w:rFonts w:ascii="Times New Roman" w:hAnsi="Times New Roman" w:cs="Times New Roman"/>
          <w:sz w:val="28"/>
          <w:szCs w:val="28"/>
          <w:lang w:val="uk-UA"/>
        </w:rPr>
        <w:t>Екологічні дослідження лісових культур біогеоценоз</w:t>
      </w:r>
      <w:r w:rsidR="00683FDD" w:rsidRPr="0048503B">
        <w:rPr>
          <w:rFonts w:ascii="Times New Roman" w:hAnsi="Times New Roman" w:cs="Times New Roman"/>
          <w:sz w:val="28"/>
          <w:szCs w:val="28"/>
          <w:lang w:val="uk-UA"/>
        </w:rPr>
        <w:t>ів м. Кременчука: Монографія. Кременчук</w:t>
      </w:r>
      <w:r w:rsidRPr="0048503B">
        <w:rPr>
          <w:rFonts w:ascii="Times New Roman" w:hAnsi="Times New Roman" w:cs="Times New Roman"/>
          <w:sz w:val="28"/>
          <w:szCs w:val="28"/>
          <w:lang w:val="uk-UA"/>
        </w:rPr>
        <w:t>: Вид-во ПП Щербатих О.В. 2011. 154 с.</w:t>
      </w:r>
      <w:r w:rsidR="00186EED" w:rsidRPr="0048503B">
        <w:rPr>
          <w:rFonts w:ascii="Times New Roman" w:hAnsi="Times New Roman" w:cs="Times New Roman"/>
          <w:sz w:val="28"/>
          <w:szCs w:val="28"/>
          <w:lang w:val="uk-UA"/>
        </w:rPr>
        <w:t>]</w:t>
      </w:r>
      <w:r w:rsidRPr="0048503B">
        <w:rPr>
          <w:rFonts w:ascii="Times New Roman" w:hAnsi="Times New Roman" w:cs="Times New Roman"/>
          <w:sz w:val="28"/>
          <w:szCs w:val="28"/>
          <w:lang w:val="uk-UA"/>
        </w:rPr>
        <w:t xml:space="preserve"> де</w:t>
      </w:r>
      <w:r w:rsidR="002626CB" w:rsidRPr="0048503B">
        <w:rPr>
          <w:rFonts w:ascii="Times New Roman" w:hAnsi="Times New Roman" w:cs="Times New Roman"/>
          <w:sz w:val="28"/>
          <w:szCs w:val="28"/>
          <w:lang w:val="uk-UA"/>
        </w:rPr>
        <w:t xml:space="preserve"> </w:t>
      </w:r>
      <w:r w:rsidRPr="0048503B">
        <w:rPr>
          <w:rFonts w:ascii="Times New Roman" w:hAnsi="Times New Roman" w:cs="Times New Roman"/>
          <w:sz w:val="28"/>
          <w:szCs w:val="28"/>
          <w:lang w:val="uk-UA"/>
        </w:rPr>
        <w:t xml:space="preserve">на території міста </w:t>
      </w:r>
      <w:r w:rsidR="002626CB" w:rsidRPr="0048503B">
        <w:rPr>
          <w:rFonts w:ascii="Times New Roman" w:hAnsi="Times New Roman" w:cs="Times New Roman"/>
          <w:sz w:val="28"/>
          <w:szCs w:val="28"/>
          <w:lang w:val="uk-UA"/>
        </w:rPr>
        <w:t xml:space="preserve">умовно виділено </w:t>
      </w:r>
      <w:r w:rsidR="00EB6695" w:rsidRPr="0048503B">
        <w:rPr>
          <w:rFonts w:ascii="Times New Roman" w:hAnsi="Times New Roman" w:cs="Times New Roman"/>
          <w:sz w:val="28"/>
          <w:szCs w:val="28"/>
          <w:lang w:val="uk-UA"/>
        </w:rPr>
        <w:t>5</w:t>
      </w:r>
      <w:r w:rsidR="002626CB" w:rsidRPr="0048503B">
        <w:rPr>
          <w:rFonts w:ascii="Times New Roman" w:hAnsi="Times New Roman" w:cs="Times New Roman"/>
          <w:sz w:val="28"/>
          <w:szCs w:val="28"/>
          <w:lang w:val="uk-UA"/>
        </w:rPr>
        <w:t xml:space="preserve"> частин: північна, південна, центральна</w:t>
      </w:r>
      <w:r w:rsidR="003743A6" w:rsidRPr="0048503B">
        <w:rPr>
          <w:rFonts w:ascii="Times New Roman" w:hAnsi="Times New Roman" w:cs="Times New Roman"/>
          <w:sz w:val="28"/>
          <w:szCs w:val="28"/>
          <w:lang w:val="uk-UA"/>
        </w:rPr>
        <w:t>, західна</w:t>
      </w:r>
      <w:r w:rsidR="002626CB" w:rsidRPr="0048503B">
        <w:rPr>
          <w:rFonts w:ascii="Times New Roman" w:hAnsi="Times New Roman" w:cs="Times New Roman"/>
          <w:sz w:val="28"/>
          <w:szCs w:val="28"/>
          <w:lang w:val="uk-UA"/>
        </w:rPr>
        <w:t xml:space="preserve"> і східна. </w:t>
      </w:r>
      <w:r w:rsidR="00AE2FE8" w:rsidRPr="0048503B">
        <w:rPr>
          <w:rFonts w:ascii="Times New Roman" w:hAnsi="Times New Roman" w:cs="Times New Roman"/>
          <w:sz w:val="28"/>
          <w:szCs w:val="28"/>
          <w:lang w:val="uk-UA"/>
        </w:rPr>
        <w:t xml:space="preserve">Результати дослідження </w:t>
      </w:r>
      <w:proofErr w:type="spellStart"/>
      <w:r w:rsidR="00AE2FE8" w:rsidRPr="0048503B">
        <w:rPr>
          <w:rFonts w:ascii="Times New Roman" w:hAnsi="Times New Roman" w:cs="Times New Roman"/>
          <w:sz w:val="28"/>
          <w:szCs w:val="28"/>
          <w:lang w:val="uk-UA"/>
        </w:rPr>
        <w:t>грунтів</w:t>
      </w:r>
      <w:proofErr w:type="spellEnd"/>
      <w:r w:rsidR="00AE2FE8" w:rsidRPr="0048503B">
        <w:rPr>
          <w:rFonts w:ascii="Times New Roman" w:hAnsi="Times New Roman" w:cs="Times New Roman"/>
          <w:sz w:val="28"/>
          <w:szCs w:val="28"/>
          <w:lang w:val="uk-UA"/>
        </w:rPr>
        <w:t xml:space="preserve"> м. Кременчук</w:t>
      </w:r>
      <w:r w:rsidR="00186EED" w:rsidRPr="0048503B">
        <w:rPr>
          <w:rFonts w:ascii="Times New Roman" w:hAnsi="Times New Roman" w:cs="Times New Roman"/>
          <w:sz w:val="28"/>
          <w:szCs w:val="28"/>
          <w:lang w:val="uk-UA"/>
        </w:rPr>
        <w:t>а</w:t>
      </w:r>
      <w:r w:rsidR="00AE2FE8" w:rsidRPr="0048503B">
        <w:rPr>
          <w:rFonts w:ascii="Times New Roman" w:hAnsi="Times New Roman" w:cs="Times New Roman"/>
          <w:sz w:val="28"/>
          <w:szCs w:val="28"/>
          <w:lang w:val="uk-UA"/>
        </w:rPr>
        <w:t xml:space="preserve"> наведені нижче.</w:t>
      </w:r>
    </w:p>
    <w:p w14:paraId="624D7462" w14:textId="77777777" w:rsidR="005D4A47" w:rsidRPr="0048503B" w:rsidRDefault="00273171" w:rsidP="005D4A47">
      <w:pPr>
        <w:pStyle w:val="Default"/>
        <w:ind w:firstLine="708"/>
        <w:jc w:val="both"/>
        <w:rPr>
          <w:color w:val="auto"/>
          <w:sz w:val="28"/>
          <w:szCs w:val="28"/>
        </w:rPr>
      </w:pPr>
      <w:r w:rsidRPr="0048503B">
        <w:rPr>
          <w:color w:val="auto"/>
          <w:sz w:val="28"/>
          <w:szCs w:val="28"/>
        </w:rPr>
        <w:t xml:space="preserve">Ботанічна пам’ятка природи </w:t>
      </w:r>
      <w:r w:rsidR="007F2A44" w:rsidRPr="0048503B">
        <w:rPr>
          <w:color w:val="auto"/>
          <w:sz w:val="28"/>
          <w:szCs w:val="28"/>
        </w:rPr>
        <w:t xml:space="preserve">місцевого значення </w:t>
      </w:r>
      <w:r w:rsidRPr="0048503B">
        <w:rPr>
          <w:color w:val="auto"/>
          <w:sz w:val="28"/>
          <w:szCs w:val="28"/>
        </w:rPr>
        <w:t xml:space="preserve">«Парк </w:t>
      </w:r>
      <w:proofErr w:type="spellStart"/>
      <w:r w:rsidRPr="0048503B">
        <w:rPr>
          <w:color w:val="auto"/>
          <w:sz w:val="28"/>
          <w:szCs w:val="28"/>
        </w:rPr>
        <w:t>Крюківський</w:t>
      </w:r>
      <w:proofErr w:type="spellEnd"/>
      <w:r w:rsidRPr="0048503B">
        <w:rPr>
          <w:color w:val="auto"/>
          <w:sz w:val="28"/>
          <w:szCs w:val="28"/>
        </w:rPr>
        <w:t>» –</w:t>
      </w:r>
      <w:r w:rsidR="005D4A47" w:rsidRPr="0048503B">
        <w:rPr>
          <w:color w:val="auto"/>
          <w:sz w:val="28"/>
          <w:szCs w:val="28"/>
        </w:rPr>
        <w:t xml:space="preserve"> фонова територія.</w:t>
      </w:r>
    </w:p>
    <w:p w14:paraId="5076CF02" w14:textId="77777777" w:rsidR="005D4A47" w:rsidRPr="0048503B" w:rsidRDefault="005D4A47" w:rsidP="003C2896">
      <w:pPr>
        <w:pStyle w:val="Default"/>
        <w:ind w:firstLine="708"/>
        <w:jc w:val="both"/>
        <w:rPr>
          <w:color w:val="auto"/>
          <w:sz w:val="28"/>
          <w:szCs w:val="28"/>
        </w:rPr>
      </w:pPr>
      <w:r w:rsidRPr="0048503B">
        <w:rPr>
          <w:color w:val="auto"/>
          <w:sz w:val="28"/>
          <w:szCs w:val="28"/>
        </w:rPr>
        <w:t>Ґрунт слабо ущільнений, V=1,4 г/см</w:t>
      </w:r>
      <w:r w:rsidRPr="0048503B">
        <w:rPr>
          <w:color w:val="auto"/>
          <w:sz w:val="18"/>
          <w:szCs w:val="18"/>
        </w:rPr>
        <w:t>3</w:t>
      </w:r>
      <w:r w:rsidRPr="0048503B">
        <w:rPr>
          <w:color w:val="auto"/>
          <w:sz w:val="28"/>
          <w:szCs w:val="28"/>
        </w:rPr>
        <w:t>, щільність твердої фази ґрунту d=2,4 г/см</w:t>
      </w:r>
      <w:r w:rsidRPr="0048503B">
        <w:rPr>
          <w:color w:val="auto"/>
          <w:sz w:val="18"/>
          <w:szCs w:val="18"/>
        </w:rPr>
        <w:t>3</w:t>
      </w:r>
      <w:r w:rsidRPr="0048503B">
        <w:rPr>
          <w:color w:val="auto"/>
          <w:sz w:val="28"/>
          <w:szCs w:val="28"/>
        </w:rPr>
        <w:t xml:space="preserve">, </w:t>
      </w:r>
      <w:proofErr w:type="spellStart"/>
      <w:r w:rsidRPr="0048503B">
        <w:rPr>
          <w:color w:val="auto"/>
          <w:sz w:val="28"/>
          <w:szCs w:val="28"/>
        </w:rPr>
        <w:t>порозність</w:t>
      </w:r>
      <w:proofErr w:type="spellEnd"/>
      <w:r w:rsidRPr="0048503B">
        <w:rPr>
          <w:color w:val="auto"/>
          <w:sz w:val="28"/>
          <w:szCs w:val="28"/>
        </w:rPr>
        <w:t xml:space="preserve"> – 42</w:t>
      </w:r>
      <w:r w:rsidR="003C2896" w:rsidRPr="0048503B">
        <w:rPr>
          <w:color w:val="auto"/>
          <w:sz w:val="28"/>
          <w:szCs w:val="28"/>
        </w:rPr>
        <w:t xml:space="preserve"> </w:t>
      </w:r>
      <w:r w:rsidRPr="0048503B">
        <w:rPr>
          <w:color w:val="auto"/>
          <w:sz w:val="28"/>
          <w:szCs w:val="28"/>
        </w:rPr>
        <w:t>%. За гранулометричним складом суглинок середній (фізичний пісок – 59,4</w:t>
      </w:r>
      <w:r w:rsidR="003C2896" w:rsidRPr="0048503B">
        <w:rPr>
          <w:color w:val="auto"/>
          <w:sz w:val="28"/>
          <w:szCs w:val="28"/>
        </w:rPr>
        <w:t xml:space="preserve"> </w:t>
      </w:r>
      <w:r w:rsidRPr="0048503B">
        <w:rPr>
          <w:color w:val="auto"/>
          <w:sz w:val="28"/>
          <w:szCs w:val="28"/>
        </w:rPr>
        <w:t>%, фізична глина – 40,6</w:t>
      </w:r>
      <w:r w:rsidR="003C2896" w:rsidRPr="0048503B">
        <w:rPr>
          <w:color w:val="auto"/>
          <w:sz w:val="28"/>
          <w:szCs w:val="28"/>
        </w:rPr>
        <w:t xml:space="preserve"> </w:t>
      </w:r>
      <w:r w:rsidRPr="0048503B">
        <w:rPr>
          <w:color w:val="auto"/>
          <w:sz w:val="28"/>
          <w:szCs w:val="28"/>
        </w:rPr>
        <w:t xml:space="preserve">%). </w:t>
      </w:r>
      <w:r w:rsidR="00E94FD3" w:rsidRPr="0048503B">
        <w:rPr>
          <w:color w:val="auto"/>
          <w:sz w:val="28"/>
          <w:szCs w:val="28"/>
        </w:rPr>
        <w:t>У</w:t>
      </w:r>
      <w:r w:rsidRPr="0048503B">
        <w:rPr>
          <w:color w:val="auto"/>
          <w:sz w:val="28"/>
          <w:szCs w:val="28"/>
        </w:rPr>
        <w:t xml:space="preserve">міст </w:t>
      </w:r>
      <w:proofErr w:type="spellStart"/>
      <w:r w:rsidRPr="0048503B">
        <w:rPr>
          <w:color w:val="auto"/>
          <w:sz w:val="28"/>
          <w:szCs w:val="28"/>
        </w:rPr>
        <w:t>катіонообмінного</w:t>
      </w:r>
      <w:proofErr w:type="spellEnd"/>
      <w:r w:rsidRPr="0048503B">
        <w:rPr>
          <w:color w:val="auto"/>
          <w:sz w:val="28"/>
          <w:szCs w:val="28"/>
        </w:rPr>
        <w:t xml:space="preserve"> кальцію – 84,93% від ємності поглинання (17,4 мг/</w:t>
      </w:r>
      <w:proofErr w:type="spellStart"/>
      <w:r w:rsidRPr="0048503B">
        <w:rPr>
          <w:color w:val="auto"/>
          <w:sz w:val="28"/>
          <w:szCs w:val="28"/>
        </w:rPr>
        <w:t>екв</w:t>
      </w:r>
      <w:proofErr w:type="spellEnd"/>
      <w:r w:rsidRPr="0048503B">
        <w:rPr>
          <w:color w:val="auto"/>
          <w:sz w:val="28"/>
          <w:szCs w:val="28"/>
        </w:rPr>
        <w:t>), тобто ґрунт добре оструктурений. Mg</w:t>
      </w:r>
      <w:r w:rsidRPr="0048503B">
        <w:rPr>
          <w:color w:val="auto"/>
          <w:sz w:val="18"/>
          <w:szCs w:val="18"/>
        </w:rPr>
        <w:t xml:space="preserve">2+ </w:t>
      </w:r>
      <w:r w:rsidR="00927ECC" w:rsidRPr="0048503B">
        <w:rPr>
          <w:color w:val="auto"/>
          <w:sz w:val="28"/>
          <w:szCs w:val="28"/>
        </w:rPr>
        <w:t>–</w:t>
      </w:r>
      <w:r w:rsidRPr="0048503B">
        <w:rPr>
          <w:color w:val="auto"/>
          <w:sz w:val="28"/>
          <w:szCs w:val="28"/>
        </w:rPr>
        <w:t xml:space="preserve"> 13,04</w:t>
      </w:r>
      <w:r w:rsidR="003C2896" w:rsidRPr="0048503B">
        <w:rPr>
          <w:color w:val="auto"/>
          <w:sz w:val="28"/>
          <w:szCs w:val="28"/>
        </w:rPr>
        <w:t xml:space="preserve"> </w:t>
      </w:r>
      <w:r w:rsidRPr="0048503B">
        <w:rPr>
          <w:color w:val="auto"/>
          <w:sz w:val="28"/>
          <w:szCs w:val="28"/>
        </w:rPr>
        <w:t xml:space="preserve">%, </w:t>
      </w:r>
      <w:proofErr w:type="spellStart"/>
      <w:r w:rsidRPr="0048503B">
        <w:rPr>
          <w:color w:val="auto"/>
          <w:sz w:val="28"/>
          <w:szCs w:val="28"/>
        </w:rPr>
        <w:t>Na</w:t>
      </w:r>
      <w:proofErr w:type="spellEnd"/>
      <w:r w:rsidRPr="0048503B">
        <w:rPr>
          <w:color w:val="auto"/>
          <w:sz w:val="18"/>
          <w:szCs w:val="18"/>
        </w:rPr>
        <w:t xml:space="preserve">+ </w:t>
      </w:r>
      <w:r w:rsidR="003C2896" w:rsidRPr="0048503B">
        <w:rPr>
          <w:color w:val="auto"/>
          <w:sz w:val="28"/>
          <w:szCs w:val="28"/>
        </w:rPr>
        <w:t>–</w:t>
      </w:r>
      <w:r w:rsidRPr="0048503B">
        <w:rPr>
          <w:color w:val="auto"/>
          <w:sz w:val="28"/>
          <w:szCs w:val="28"/>
        </w:rPr>
        <w:t xml:space="preserve"> 0,69</w:t>
      </w:r>
      <w:r w:rsidR="003C2896" w:rsidRPr="0048503B">
        <w:rPr>
          <w:color w:val="auto"/>
          <w:sz w:val="28"/>
          <w:szCs w:val="28"/>
        </w:rPr>
        <w:t xml:space="preserve"> </w:t>
      </w:r>
      <w:r w:rsidRPr="0048503B">
        <w:rPr>
          <w:color w:val="auto"/>
          <w:sz w:val="28"/>
          <w:szCs w:val="28"/>
        </w:rPr>
        <w:t>%, К</w:t>
      </w:r>
      <w:r w:rsidRPr="0048503B">
        <w:rPr>
          <w:color w:val="auto"/>
          <w:sz w:val="18"/>
          <w:szCs w:val="18"/>
        </w:rPr>
        <w:t xml:space="preserve">+ </w:t>
      </w:r>
      <w:r w:rsidR="003C2896" w:rsidRPr="0048503B">
        <w:rPr>
          <w:color w:val="auto"/>
          <w:sz w:val="28"/>
          <w:szCs w:val="28"/>
        </w:rPr>
        <w:t>–</w:t>
      </w:r>
      <w:r w:rsidRPr="0048503B">
        <w:rPr>
          <w:color w:val="auto"/>
          <w:sz w:val="28"/>
          <w:szCs w:val="28"/>
        </w:rPr>
        <w:t xml:space="preserve"> 0,32</w:t>
      </w:r>
      <w:r w:rsidR="003C2896" w:rsidRPr="0048503B">
        <w:rPr>
          <w:color w:val="auto"/>
          <w:sz w:val="28"/>
          <w:szCs w:val="28"/>
        </w:rPr>
        <w:t xml:space="preserve"> </w:t>
      </w:r>
      <w:r w:rsidRPr="0048503B">
        <w:rPr>
          <w:color w:val="auto"/>
          <w:sz w:val="28"/>
          <w:szCs w:val="28"/>
        </w:rPr>
        <w:t>%, Н</w:t>
      </w:r>
      <w:r w:rsidRPr="0048503B">
        <w:rPr>
          <w:color w:val="auto"/>
          <w:sz w:val="18"/>
          <w:szCs w:val="18"/>
        </w:rPr>
        <w:t xml:space="preserve">+ </w:t>
      </w:r>
      <w:r w:rsidR="003C2896" w:rsidRPr="0048503B">
        <w:rPr>
          <w:color w:val="auto"/>
          <w:sz w:val="28"/>
          <w:szCs w:val="28"/>
        </w:rPr>
        <w:t>–</w:t>
      </w:r>
      <w:r w:rsidRPr="0048503B">
        <w:rPr>
          <w:color w:val="auto"/>
          <w:sz w:val="28"/>
          <w:szCs w:val="28"/>
        </w:rPr>
        <w:t xml:space="preserve"> 4,02</w:t>
      </w:r>
      <w:r w:rsidR="003C2896" w:rsidRPr="0048503B">
        <w:rPr>
          <w:color w:val="auto"/>
          <w:sz w:val="28"/>
          <w:szCs w:val="28"/>
        </w:rPr>
        <w:t xml:space="preserve"> </w:t>
      </w:r>
      <w:r w:rsidRPr="0048503B">
        <w:rPr>
          <w:color w:val="auto"/>
          <w:sz w:val="28"/>
          <w:szCs w:val="28"/>
        </w:rPr>
        <w:t xml:space="preserve">%, </w:t>
      </w:r>
      <w:proofErr w:type="spellStart"/>
      <w:r w:rsidRPr="0048503B">
        <w:rPr>
          <w:color w:val="auto"/>
          <w:sz w:val="28"/>
          <w:szCs w:val="28"/>
        </w:rPr>
        <w:t>рН</w:t>
      </w:r>
      <w:proofErr w:type="spellEnd"/>
      <w:r w:rsidRPr="0048503B">
        <w:rPr>
          <w:color w:val="auto"/>
          <w:sz w:val="28"/>
          <w:szCs w:val="28"/>
        </w:rPr>
        <w:t xml:space="preserve"> – 7,6 (</w:t>
      </w:r>
      <w:proofErr w:type="spellStart"/>
      <w:r w:rsidRPr="0048503B">
        <w:rPr>
          <w:color w:val="auto"/>
          <w:sz w:val="28"/>
          <w:szCs w:val="28"/>
        </w:rPr>
        <w:t>слаболужна</w:t>
      </w:r>
      <w:proofErr w:type="spellEnd"/>
      <w:r w:rsidRPr="0048503B">
        <w:rPr>
          <w:color w:val="auto"/>
          <w:sz w:val="28"/>
          <w:szCs w:val="28"/>
        </w:rPr>
        <w:t xml:space="preserve"> реакція), ґрунт насичений основами (ступінь насиченості 92,2</w:t>
      </w:r>
      <w:r w:rsidR="003C2896" w:rsidRPr="0048503B">
        <w:rPr>
          <w:color w:val="auto"/>
          <w:sz w:val="28"/>
          <w:szCs w:val="28"/>
        </w:rPr>
        <w:t xml:space="preserve"> </w:t>
      </w:r>
      <w:r w:rsidRPr="0048503B">
        <w:rPr>
          <w:color w:val="auto"/>
          <w:sz w:val="28"/>
          <w:szCs w:val="28"/>
        </w:rPr>
        <w:t>%), не засолений (вміст водорозчинних солей – 0,19</w:t>
      </w:r>
      <w:r w:rsidR="003C2896" w:rsidRPr="0048503B">
        <w:rPr>
          <w:color w:val="auto"/>
          <w:sz w:val="28"/>
          <w:szCs w:val="28"/>
        </w:rPr>
        <w:t xml:space="preserve"> </w:t>
      </w:r>
      <w:r w:rsidRPr="0048503B">
        <w:rPr>
          <w:color w:val="auto"/>
          <w:sz w:val="28"/>
          <w:szCs w:val="28"/>
        </w:rPr>
        <w:t xml:space="preserve">%). </w:t>
      </w:r>
      <w:r w:rsidR="007C463C" w:rsidRPr="0048503B">
        <w:rPr>
          <w:color w:val="auto"/>
          <w:sz w:val="28"/>
          <w:szCs w:val="28"/>
        </w:rPr>
        <w:t>У</w:t>
      </w:r>
      <w:r w:rsidRPr="0048503B">
        <w:rPr>
          <w:color w:val="auto"/>
          <w:sz w:val="28"/>
          <w:szCs w:val="28"/>
        </w:rPr>
        <w:t>міст гумусу достатньо високий (максимальний по місту) – 7,4</w:t>
      </w:r>
      <w:r w:rsidR="003C2896" w:rsidRPr="0048503B">
        <w:rPr>
          <w:color w:val="auto"/>
          <w:sz w:val="28"/>
          <w:szCs w:val="28"/>
        </w:rPr>
        <w:t xml:space="preserve"> </w:t>
      </w:r>
      <w:r w:rsidRPr="0048503B">
        <w:rPr>
          <w:color w:val="auto"/>
          <w:sz w:val="28"/>
          <w:szCs w:val="28"/>
        </w:rPr>
        <w:t xml:space="preserve">%. Назва ґрунту – </w:t>
      </w:r>
      <w:proofErr w:type="spellStart"/>
      <w:r w:rsidRPr="0048503B">
        <w:rPr>
          <w:color w:val="auto"/>
          <w:sz w:val="28"/>
          <w:szCs w:val="28"/>
        </w:rPr>
        <w:t>культурозем</w:t>
      </w:r>
      <w:proofErr w:type="spellEnd"/>
      <w:r w:rsidRPr="0048503B">
        <w:rPr>
          <w:color w:val="auto"/>
          <w:sz w:val="28"/>
          <w:szCs w:val="28"/>
        </w:rPr>
        <w:t xml:space="preserve">, малопотужний </w:t>
      </w:r>
      <w:proofErr w:type="spellStart"/>
      <w:r w:rsidRPr="0048503B">
        <w:rPr>
          <w:color w:val="auto"/>
          <w:sz w:val="28"/>
          <w:szCs w:val="28"/>
        </w:rPr>
        <w:t>малогумусний</w:t>
      </w:r>
      <w:proofErr w:type="spellEnd"/>
      <w:r w:rsidRPr="0048503B">
        <w:rPr>
          <w:color w:val="auto"/>
          <w:sz w:val="28"/>
          <w:szCs w:val="28"/>
        </w:rPr>
        <w:t xml:space="preserve"> </w:t>
      </w:r>
      <w:proofErr w:type="spellStart"/>
      <w:r w:rsidRPr="0048503B">
        <w:rPr>
          <w:color w:val="auto"/>
          <w:sz w:val="28"/>
          <w:szCs w:val="28"/>
        </w:rPr>
        <w:t>слабопорушений</w:t>
      </w:r>
      <w:proofErr w:type="spellEnd"/>
      <w:r w:rsidRPr="0048503B">
        <w:rPr>
          <w:color w:val="auto"/>
          <w:sz w:val="28"/>
          <w:szCs w:val="28"/>
        </w:rPr>
        <w:t xml:space="preserve">, </w:t>
      </w:r>
      <w:proofErr w:type="spellStart"/>
      <w:r w:rsidRPr="0048503B">
        <w:rPr>
          <w:color w:val="auto"/>
          <w:sz w:val="28"/>
          <w:szCs w:val="28"/>
        </w:rPr>
        <w:t>слаболужний</w:t>
      </w:r>
      <w:proofErr w:type="spellEnd"/>
      <w:r w:rsidRPr="0048503B">
        <w:rPr>
          <w:color w:val="auto"/>
          <w:sz w:val="28"/>
          <w:szCs w:val="28"/>
        </w:rPr>
        <w:t xml:space="preserve">, </w:t>
      </w:r>
      <w:proofErr w:type="spellStart"/>
      <w:r w:rsidRPr="0048503B">
        <w:rPr>
          <w:color w:val="auto"/>
          <w:sz w:val="28"/>
          <w:szCs w:val="28"/>
        </w:rPr>
        <w:t>слабозасмічений</w:t>
      </w:r>
      <w:proofErr w:type="spellEnd"/>
      <w:r w:rsidRPr="0048503B">
        <w:rPr>
          <w:color w:val="auto"/>
          <w:sz w:val="28"/>
          <w:szCs w:val="28"/>
        </w:rPr>
        <w:t xml:space="preserve"> (з антропогенними включеннями до 25</w:t>
      </w:r>
      <w:r w:rsidR="003C2896" w:rsidRPr="0048503B">
        <w:rPr>
          <w:color w:val="auto"/>
          <w:sz w:val="28"/>
          <w:szCs w:val="28"/>
        </w:rPr>
        <w:t xml:space="preserve"> </w:t>
      </w:r>
      <w:r w:rsidRPr="0048503B">
        <w:rPr>
          <w:color w:val="auto"/>
          <w:sz w:val="28"/>
          <w:szCs w:val="28"/>
        </w:rPr>
        <w:t xml:space="preserve">%), </w:t>
      </w:r>
      <w:proofErr w:type="spellStart"/>
      <w:r w:rsidRPr="0048503B">
        <w:rPr>
          <w:color w:val="auto"/>
          <w:sz w:val="28"/>
          <w:szCs w:val="28"/>
        </w:rPr>
        <w:t>середньоущільнений</w:t>
      </w:r>
      <w:proofErr w:type="spellEnd"/>
      <w:r w:rsidRPr="0048503B">
        <w:rPr>
          <w:color w:val="auto"/>
          <w:sz w:val="28"/>
          <w:szCs w:val="28"/>
        </w:rPr>
        <w:t xml:space="preserve">, потенційно родючий, створений на чорноземі типовому </w:t>
      </w:r>
      <w:proofErr w:type="spellStart"/>
      <w:r w:rsidRPr="0048503B">
        <w:rPr>
          <w:color w:val="auto"/>
          <w:sz w:val="28"/>
          <w:szCs w:val="28"/>
        </w:rPr>
        <w:t>малогумусному</w:t>
      </w:r>
      <w:proofErr w:type="spellEnd"/>
      <w:r w:rsidRPr="0048503B">
        <w:rPr>
          <w:color w:val="auto"/>
          <w:sz w:val="28"/>
          <w:szCs w:val="28"/>
        </w:rPr>
        <w:t xml:space="preserve">, належить до типу </w:t>
      </w:r>
      <w:proofErr w:type="spellStart"/>
      <w:r w:rsidRPr="0048503B">
        <w:rPr>
          <w:color w:val="auto"/>
          <w:sz w:val="28"/>
          <w:szCs w:val="28"/>
        </w:rPr>
        <w:t>літоземів</w:t>
      </w:r>
      <w:proofErr w:type="spellEnd"/>
      <w:r w:rsidRPr="0048503B">
        <w:rPr>
          <w:color w:val="auto"/>
          <w:sz w:val="28"/>
          <w:szCs w:val="28"/>
        </w:rPr>
        <w:t xml:space="preserve">. Ґрунт парку </w:t>
      </w:r>
      <w:r w:rsidR="007F6D98" w:rsidRPr="0048503B">
        <w:rPr>
          <w:color w:val="auto"/>
          <w:sz w:val="28"/>
          <w:szCs w:val="28"/>
        </w:rPr>
        <w:t>«</w:t>
      </w:r>
      <w:proofErr w:type="spellStart"/>
      <w:r w:rsidR="007F6D98" w:rsidRPr="0048503B">
        <w:rPr>
          <w:color w:val="auto"/>
          <w:sz w:val="28"/>
          <w:szCs w:val="28"/>
        </w:rPr>
        <w:t>Крюківський</w:t>
      </w:r>
      <w:proofErr w:type="spellEnd"/>
      <w:r w:rsidR="007F6D98" w:rsidRPr="0048503B">
        <w:rPr>
          <w:color w:val="auto"/>
          <w:sz w:val="28"/>
          <w:szCs w:val="28"/>
        </w:rPr>
        <w:t>»</w:t>
      </w:r>
      <w:r w:rsidRPr="0048503B">
        <w:rPr>
          <w:color w:val="auto"/>
          <w:sz w:val="28"/>
          <w:szCs w:val="28"/>
        </w:rPr>
        <w:t xml:space="preserve"> має найбільш сприятливі умови для росту і розвитку рослин. Морфологічна будова ґрунтового профілю свідчить про його відносну цілісність (антропогенні включення менше 25</w:t>
      </w:r>
      <w:r w:rsidR="003C2896" w:rsidRPr="0048503B">
        <w:rPr>
          <w:color w:val="auto"/>
          <w:sz w:val="28"/>
          <w:szCs w:val="28"/>
        </w:rPr>
        <w:t xml:space="preserve"> </w:t>
      </w:r>
      <w:r w:rsidRPr="0048503B">
        <w:rPr>
          <w:color w:val="auto"/>
          <w:sz w:val="28"/>
          <w:szCs w:val="28"/>
        </w:rPr>
        <w:t xml:space="preserve">% тільки у верхньому шарі ґрунту) і відповідає чорноземам типовим </w:t>
      </w:r>
      <w:proofErr w:type="spellStart"/>
      <w:r w:rsidRPr="0048503B">
        <w:rPr>
          <w:color w:val="auto"/>
          <w:sz w:val="28"/>
          <w:szCs w:val="28"/>
        </w:rPr>
        <w:t>малогумусним</w:t>
      </w:r>
      <w:proofErr w:type="spellEnd"/>
      <w:r w:rsidRPr="0048503B">
        <w:rPr>
          <w:color w:val="auto"/>
          <w:sz w:val="28"/>
          <w:szCs w:val="28"/>
        </w:rPr>
        <w:t>.</w:t>
      </w:r>
    </w:p>
    <w:p w14:paraId="78F05FC8" w14:textId="49537044" w:rsidR="003743A6" w:rsidRPr="0048503B" w:rsidRDefault="008E271F" w:rsidP="002626CB">
      <w:pPr>
        <w:pStyle w:val="Default"/>
        <w:ind w:firstLine="708"/>
        <w:jc w:val="both"/>
        <w:rPr>
          <w:color w:val="auto"/>
          <w:sz w:val="28"/>
          <w:szCs w:val="28"/>
        </w:rPr>
      </w:pPr>
      <w:r w:rsidRPr="0048503B">
        <w:rPr>
          <w:color w:val="auto"/>
          <w:sz w:val="28"/>
          <w:szCs w:val="28"/>
        </w:rPr>
        <w:t xml:space="preserve">1. </w:t>
      </w:r>
      <w:r w:rsidR="000F0AAD" w:rsidRPr="0048503B">
        <w:rPr>
          <w:color w:val="auto"/>
          <w:sz w:val="28"/>
          <w:szCs w:val="28"/>
        </w:rPr>
        <w:t>Ґрунти</w:t>
      </w:r>
      <w:r w:rsidR="00E74E92" w:rsidRPr="0048503B">
        <w:rPr>
          <w:color w:val="auto"/>
          <w:sz w:val="28"/>
          <w:szCs w:val="28"/>
        </w:rPr>
        <w:t xml:space="preserve"> п</w:t>
      </w:r>
      <w:r w:rsidR="003743A6" w:rsidRPr="0048503B">
        <w:rPr>
          <w:color w:val="auto"/>
          <w:sz w:val="28"/>
          <w:szCs w:val="28"/>
        </w:rPr>
        <w:t>івнічн</w:t>
      </w:r>
      <w:r w:rsidR="00E74E92" w:rsidRPr="0048503B">
        <w:rPr>
          <w:color w:val="auto"/>
          <w:sz w:val="28"/>
          <w:szCs w:val="28"/>
        </w:rPr>
        <w:t>ої</w:t>
      </w:r>
      <w:r w:rsidR="003743A6" w:rsidRPr="0048503B">
        <w:rPr>
          <w:color w:val="auto"/>
          <w:sz w:val="28"/>
          <w:szCs w:val="28"/>
        </w:rPr>
        <w:t xml:space="preserve"> частин</w:t>
      </w:r>
      <w:r w:rsidR="00E74E92" w:rsidRPr="0048503B">
        <w:rPr>
          <w:color w:val="auto"/>
          <w:sz w:val="28"/>
          <w:szCs w:val="28"/>
        </w:rPr>
        <w:t>и</w:t>
      </w:r>
      <w:r w:rsidR="003743A6" w:rsidRPr="0048503B">
        <w:rPr>
          <w:color w:val="auto"/>
          <w:sz w:val="28"/>
          <w:szCs w:val="28"/>
        </w:rPr>
        <w:t xml:space="preserve">: </w:t>
      </w:r>
    </w:p>
    <w:p w14:paraId="3897769D" w14:textId="4625456A" w:rsidR="002626CB" w:rsidRPr="0048503B" w:rsidRDefault="008E271F" w:rsidP="003743A6">
      <w:pPr>
        <w:pStyle w:val="Default"/>
        <w:ind w:firstLine="708"/>
        <w:jc w:val="both"/>
        <w:rPr>
          <w:color w:val="auto"/>
          <w:sz w:val="28"/>
          <w:szCs w:val="28"/>
        </w:rPr>
      </w:pPr>
      <w:r w:rsidRPr="0048503B">
        <w:rPr>
          <w:color w:val="auto"/>
          <w:sz w:val="28"/>
          <w:szCs w:val="28"/>
        </w:rPr>
        <w:t>1.1</w:t>
      </w:r>
      <w:r w:rsidR="003743A6" w:rsidRPr="0048503B">
        <w:rPr>
          <w:color w:val="auto"/>
          <w:sz w:val="28"/>
          <w:szCs w:val="28"/>
        </w:rPr>
        <w:t xml:space="preserve"> РЛП «</w:t>
      </w:r>
      <w:proofErr w:type="spellStart"/>
      <w:r w:rsidR="003743A6" w:rsidRPr="0048503B">
        <w:rPr>
          <w:color w:val="auto"/>
          <w:sz w:val="28"/>
          <w:szCs w:val="28"/>
        </w:rPr>
        <w:t>Кагамлицький</w:t>
      </w:r>
      <w:proofErr w:type="spellEnd"/>
      <w:r w:rsidR="003743A6" w:rsidRPr="0048503B">
        <w:rPr>
          <w:color w:val="auto"/>
          <w:sz w:val="28"/>
          <w:szCs w:val="28"/>
        </w:rPr>
        <w:t>». Ґрунти слабо ущільнені, щільність непорушеного ґрунту – 1,3 г/см</w:t>
      </w:r>
      <w:r w:rsidR="003743A6" w:rsidRPr="0048503B">
        <w:rPr>
          <w:color w:val="auto"/>
          <w:sz w:val="28"/>
          <w:szCs w:val="28"/>
          <w:vertAlign w:val="superscript"/>
        </w:rPr>
        <w:t>3</w:t>
      </w:r>
      <w:r w:rsidR="003743A6" w:rsidRPr="0048503B">
        <w:rPr>
          <w:color w:val="auto"/>
          <w:sz w:val="28"/>
          <w:szCs w:val="28"/>
        </w:rPr>
        <w:t>, щільність твердої фази – 2,43 г/см</w:t>
      </w:r>
      <w:r w:rsidR="003743A6" w:rsidRPr="0048503B">
        <w:rPr>
          <w:color w:val="auto"/>
          <w:sz w:val="28"/>
          <w:szCs w:val="28"/>
          <w:vertAlign w:val="superscript"/>
        </w:rPr>
        <w:t>3</w:t>
      </w:r>
      <w:r w:rsidR="003743A6" w:rsidRPr="0048503B">
        <w:rPr>
          <w:color w:val="auto"/>
          <w:sz w:val="28"/>
          <w:szCs w:val="28"/>
        </w:rPr>
        <w:t xml:space="preserve">, </w:t>
      </w:r>
      <w:proofErr w:type="spellStart"/>
      <w:r w:rsidR="003743A6" w:rsidRPr="0048503B">
        <w:rPr>
          <w:color w:val="auto"/>
          <w:sz w:val="28"/>
          <w:szCs w:val="28"/>
        </w:rPr>
        <w:t>порозність</w:t>
      </w:r>
      <w:proofErr w:type="spellEnd"/>
      <w:r w:rsidR="003743A6" w:rsidRPr="0048503B">
        <w:rPr>
          <w:color w:val="auto"/>
          <w:sz w:val="28"/>
          <w:szCs w:val="28"/>
        </w:rPr>
        <w:t xml:space="preserve"> 44</w:t>
      </w:r>
      <w:r w:rsidR="00E26309" w:rsidRPr="0048503B">
        <w:rPr>
          <w:color w:val="auto"/>
          <w:sz w:val="28"/>
          <w:szCs w:val="28"/>
        </w:rPr>
        <w:t xml:space="preserve"> </w:t>
      </w:r>
      <w:r w:rsidR="003743A6" w:rsidRPr="0048503B">
        <w:rPr>
          <w:color w:val="auto"/>
          <w:sz w:val="28"/>
          <w:szCs w:val="28"/>
        </w:rPr>
        <w:t>%</w:t>
      </w:r>
      <w:r w:rsidR="00E26309" w:rsidRPr="0048503B">
        <w:rPr>
          <w:color w:val="auto"/>
          <w:sz w:val="28"/>
          <w:szCs w:val="28"/>
        </w:rPr>
        <w:t>.</w:t>
      </w:r>
      <w:r w:rsidR="003743A6" w:rsidRPr="0048503B">
        <w:rPr>
          <w:color w:val="auto"/>
          <w:sz w:val="28"/>
          <w:szCs w:val="28"/>
        </w:rPr>
        <w:t xml:space="preserve"> За гранулометричним складом належить до суглинку легкого </w:t>
      </w:r>
      <w:proofErr w:type="spellStart"/>
      <w:r w:rsidR="003743A6" w:rsidRPr="0048503B">
        <w:rPr>
          <w:color w:val="auto"/>
          <w:sz w:val="28"/>
          <w:szCs w:val="28"/>
        </w:rPr>
        <w:t>крупно</w:t>
      </w:r>
      <w:proofErr w:type="spellEnd"/>
      <w:r w:rsidR="003743A6" w:rsidRPr="0048503B">
        <w:rPr>
          <w:color w:val="auto"/>
          <w:sz w:val="28"/>
          <w:szCs w:val="28"/>
        </w:rPr>
        <w:t>-пилуватого: фізичний пісок – 73,54</w:t>
      </w:r>
      <w:r w:rsidR="00E26309" w:rsidRPr="0048503B">
        <w:rPr>
          <w:color w:val="auto"/>
          <w:sz w:val="28"/>
          <w:szCs w:val="28"/>
        </w:rPr>
        <w:t xml:space="preserve"> </w:t>
      </w:r>
      <w:r w:rsidR="003743A6" w:rsidRPr="0048503B">
        <w:rPr>
          <w:color w:val="auto"/>
          <w:sz w:val="28"/>
          <w:szCs w:val="28"/>
        </w:rPr>
        <w:t>%, фізична глина – 26,46</w:t>
      </w:r>
      <w:r w:rsidR="00E26309" w:rsidRPr="0048503B">
        <w:rPr>
          <w:color w:val="auto"/>
          <w:sz w:val="28"/>
          <w:szCs w:val="28"/>
        </w:rPr>
        <w:t xml:space="preserve"> </w:t>
      </w:r>
      <w:r w:rsidR="003743A6" w:rsidRPr="0048503B">
        <w:rPr>
          <w:color w:val="auto"/>
          <w:sz w:val="28"/>
          <w:szCs w:val="28"/>
        </w:rPr>
        <w:t>%. Ґрунти добре оструктурені сприятливі фізичні властивості при ємності поглинання – 47,15 мг-</w:t>
      </w:r>
      <w:proofErr w:type="spellStart"/>
      <w:r w:rsidR="003743A6" w:rsidRPr="0048503B">
        <w:rPr>
          <w:color w:val="auto"/>
          <w:sz w:val="28"/>
          <w:szCs w:val="28"/>
        </w:rPr>
        <w:t>екв</w:t>
      </w:r>
      <w:proofErr w:type="spellEnd"/>
      <w:r w:rsidR="003743A6" w:rsidRPr="0048503B">
        <w:rPr>
          <w:color w:val="auto"/>
          <w:sz w:val="28"/>
          <w:szCs w:val="28"/>
        </w:rPr>
        <w:t xml:space="preserve">/100 г ґрунту. </w:t>
      </w:r>
      <w:r w:rsidR="00E94FD3" w:rsidRPr="0048503B">
        <w:rPr>
          <w:color w:val="auto"/>
          <w:sz w:val="28"/>
          <w:szCs w:val="28"/>
        </w:rPr>
        <w:t>У</w:t>
      </w:r>
      <w:r w:rsidR="003743A6" w:rsidRPr="0048503B">
        <w:rPr>
          <w:color w:val="auto"/>
          <w:sz w:val="28"/>
          <w:szCs w:val="28"/>
        </w:rPr>
        <w:t>міст обмінного кальцію – 49,9 мг/</w:t>
      </w:r>
      <w:proofErr w:type="spellStart"/>
      <w:r w:rsidR="003743A6" w:rsidRPr="0048503B">
        <w:rPr>
          <w:color w:val="auto"/>
          <w:sz w:val="28"/>
          <w:szCs w:val="28"/>
        </w:rPr>
        <w:t>екв</w:t>
      </w:r>
      <w:proofErr w:type="spellEnd"/>
      <w:r w:rsidR="003743A6" w:rsidRPr="0048503B">
        <w:rPr>
          <w:color w:val="auto"/>
          <w:sz w:val="28"/>
          <w:szCs w:val="28"/>
        </w:rPr>
        <w:t>, що складає 91% від Е. Кількість Mg</w:t>
      </w:r>
      <w:r w:rsidR="003743A6" w:rsidRPr="0048503B">
        <w:rPr>
          <w:color w:val="auto"/>
          <w:sz w:val="18"/>
          <w:szCs w:val="18"/>
        </w:rPr>
        <w:t xml:space="preserve">2+ </w:t>
      </w:r>
      <w:r w:rsidR="00E26309" w:rsidRPr="0048503B">
        <w:rPr>
          <w:color w:val="auto"/>
          <w:sz w:val="28"/>
          <w:szCs w:val="28"/>
        </w:rPr>
        <w:t>–</w:t>
      </w:r>
      <w:r w:rsidR="003743A6" w:rsidRPr="0048503B">
        <w:rPr>
          <w:color w:val="auto"/>
          <w:sz w:val="28"/>
          <w:szCs w:val="28"/>
        </w:rPr>
        <w:t xml:space="preserve"> 2,9 мг/</w:t>
      </w:r>
      <w:proofErr w:type="spellStart"/>
      <w:r w:rsidR="003743A6" w:rsidRPr="0048503B">
        <w:rPr>
          <w:color w:val="auto"/>
          <w:sz w:val="28"/>
          <w:szCs w:val="28"/>
        </w:rPr>
        <w:t>екв</w:t>
      </w:r>
      <w:proofErr w:type="spellEnd"/>
      <w:r w:rsidR="003743A6" w:rsidRPr="0048503B">
        <w:rPr>
          <w:color w:val="auto"/>
          <w:sz w:val="28"/>
          <w:szCs w:val="28"/>
        </w:rPr>
        <w:t xml:space="preserve"> (6,2</w:t>
      </w:r>
      <w:r w:rsidR="0044669F" w:rsidRPr="0048503B">
        <w:rPr>
          <w:color w:val="auto"/>
          <w:sz w:val="28"/>
          <w:szCs w:val="28"/>
        </w:rPr>
        <w:t xml:space="preserve"> </w:t>
      </w:r>
      <w:r w:rsidR="009D5C23" w:rsidRPr="0048503B">
        <w:rPr>
          <w:color w:val="auto"/>
          <w:sz w:val="28"/>
          <w:szCs w:val="28"/>
        </w:rPr>
        <w:t>% від ємності поглинання Е),</w:t>
      </w:r>
      <w:r w:rsidR="003743A6" w:rsidRPr="0048503B">
        <w:rPr>
          <w:color w:val="auto"/>
          <w:sz w:val="28"/>
          <w:szCs w:val="28"/>
        </w:rPr>
        <w:t xml:space="preserve"> </w:t>
      </w:r>
      <w:proofErr w:type="spellStart"/>
      <w:r w:rsidR="003743A6" w:rsidRPr="0048503B">
        <w:rPr>
          <w:color w:val="auto"/>
          <w:sz w:val="28"/>
          <w:szCs w:val="28"/>
        </w:rPr>
        <w:t>Na</w:t>
      </w:r>
      <w:proofErr w:type="spellEnd"/>
      <w:r w:rsidR="003743A6" w:rsidRPr="0048503B">
        <w:rPr>
          <w:color w:val="auto"/>
          <w:sz w:val="18"/>
          <w:szCs w:val="18"/>
        </w:rPr>
        <w:t xml:space="preserve">+ </w:t>
      </w:r>
      <w:r w:rsidR="003743A6" w:rsidRPr="0048503B">
        <w:rPr>
          <w:color w:val="auto"/>
          <w:sz w:val="28"/>
          <w:szCs w:val="28"/>
        </w:rPr>
        <w:t>0,29 мг/</w:t>
      </w:r>
      <w:proofErr w:type="spellStart"/>
      <w:r w:rsidR="003743A6" w:rsidRPr="0048503B">
        <w:rPr>
          <w:color w:val="auto"/>
          <w:sz w:val="28"/>
          <w:szCs w:val="28"/>
        </w:rPr>
        <w:t>екв</w:t>
      </w:r>
      <w:proofErr w:type="spellEnd"/>
      <w:r w:rsidR="003743A6" w:rsidRPr="0048503B">
        <w:rPr>
          <w:color w:val="auto"/>
          <w:sz w:val="28"/>
          <w:szCs w:val="28"/>
        </w:rPr>
        <w:t xml:space="preserve"> і 0,61% від Е, К</w:t>
      </w:r>
      <w:r w:rsidR="003743A6" w:rsidRPr="0048503B">
        <w:rPr>
          <w:color w:val="auto"/>
          <w:sz w:val="18"/>
          <w:szCs w:val="18"/>
        </w:rPr>
        <w:t xml:space="preserve">+ </w:t>
      </w:r>
      <w:r w:rsidR="00E26309" w:rsidRPr="0048503B">
        <w:rPr>
          <w:color w:val="auto"/>
          <w:sz w:val="28"/>
          <w:szCs w:val="28"/>
        </w:rPr>
        <w:t>–</w:t>
      </w:r>
      <w:r w:rsidR="003743A6" w:rsidRPr="0048503B">
        <w:rPr>
          <w:color w:val="auto"/>
          <w:sz w:val="28"/>
          <w:szCs w:val="28"/>
        </w:rPr>
        <w:t xml:space="preserve"> 0,56 мг/</w:t>
      </w:r>
      <w:proofErr w:type="spellStart"/>
      <w:r w:rsidR="003743A6" w:rsidRPr="0048503B">
        <w:rPr>
          <w:color w:val="auto"/>
          <w:sz w:val="28"/>
          <w:szCs w:val="28"/>
        </w:rPr>
        <w:t>екв</w:t>
      </w:r>
      <w:proofErr w:type="spellEnd"/>
      <w:r w:rsidR="003743A6" w:rsidRPr="0048503B">
        <w:rPr>
          <w:color w:val="auto"/>
          <w:sz w:val="28"/>
          <w:szCs w:val="28"/>
        </w:rPr>
        <w:t xml:space="preserve"> і 1,18</w:t>
      </w:r>
      <w:r w:rsidR="0044669F" w:rsidRPr="0048503B">
        <w:rPr>
          <w:color w:val="auto"/>
          <w:sz w:val="28"/>
          <w:szCs w:val="28"/>
        </w:rPr>
        <w:t xml:space="preserve"> </w:t>
      </w:r>
      <w:r w:rsidR="003743A6" w:rsidRPr="0048503B">
        <w:rPr>
          <w:color w:val="auto"/>
          <w:sz w:val="28"/>
          <w:szCs w:val="28"/>
        </w:rPr>
        <w:t>% від Е. Ґрунти в достатній кількості насичені основами – 99,1</w:t>
      </w:r>
      <w:r w:rsidR="0044669F" w:rsidRPr="0048503B">
        <w:rPr>
          <w:color w:val="auto"/>
          <w:sz w:val="28"/>
          <w:szCs w:val="28"/>
        </w:rPr>
        <w:t xml:space="preserve"> </w:t>
      </w:r>
      <w:r w:rsidR="003743A6" w:rsidRPr="0048503B">
        <w:rPr>
          <w:color w:val="auto"/>
          <w:sz w:val="28"/>
          <w:szCs w:val="28"/>
        </w:rPr>
        <w:t xml:space="preserve">%, </w:t>
      </w:r>
      <w:proofErr w:type="spellStart"/>
      <w:r w:rsidR="003743A6" w:rsidRPr="0048503B">
        <w:rPr>
          <w:color w:val="auto"/>
          <w:sz w:val="28"/>
          <w:szCs w:val="28"/>
        </w:rPr>
        <w:t>рН</w:t>
      </w:r>
      <w:proofErr w:type="spellEnd"/>
      <w:r w:rsidR="003743A6" w:rsidRPr="0048503B">
        <w:rPr>
          <w:color w:val="auto"/>
          <w:sz w:val="28"/>
          <w:szCs w:val="28"/>
        </w:rPr>
        <w:t xml:space="preserve"> зміщена в лужний бік (8,3). </w:t>
      </w:r>
      <w:r w:rsidR="007C463C" w:rsidRPr="0048503B">
        <w:rPr>
          <w:color w:val="auto"/>
          <w:sz w:val="28"/>
          <w:szCs w:val="28"/>
        </w:rPr>
        <w:t>У</w:t>
      </w:r>
      <w:r w:rsidR="003743A6" w:rsidRPr="0048503B">
        <w:rPr>
          <w:color w:val="auto"/>
          <w:sz w:val="28"/>
          <w:szCs w:val="28"/>
        </w:rPr>
        <w:t>міст водорозчинних солей складає 0,18</w:t>
      </w:r>
      <w:r w:rsidR="0044669F" w:rsidRPr="0048503B">
        <w:rPr>
          <w:color w:val="auto"/>
          <w:sz w:val="28"/>
          <w:szCs w:val="28"/>
        </w:rPr>
        <w:t xml:space="preserve"> </w:t>
      </w:r>
      <w:r w:rsidR="003743A6" w:rsidRPr="0048503B">
        <w:rPr>
          <w:color w:val="auto"/>
          <w:sz w:val="28"/>
          <w:szCs w:val="28"/>
        </w:rPr>
        <w:t>% (не засолені), вміст гумусу низький (2,04</w:t>
      </w:r>
      <w:r w:rsidR="0044669F" w:rsidRPr="0048503B">
        <w:rPr>
          <w:color w:val="auto"/>
          <w:sz w:val="28"/>
          <w:szCs w:val="28"/>
        </w:rPr>
        <w:t xml:space="preserve"> </w:t>
      </w:r>
      <w:r w:rsidR="003743A6" w:rsidRPr="0048503B">
        <w:rPr>
          <w:color w:val="auto"/>
          <w:sz w:val="28"/>
          <w:szCs w:val="28"/>
        </w:rPr>
        <w:t xml:space="preserve">%) (у три рази менше за фон). Назва </w:t>
      </w:r>
      <w:r w:rsidR="000F0AAD" w:rsidRPr="0048503B">
        <w:rPr>
          <w:color w:val="auto"/>
          <w:sz w:val="28"/>
          <w:szCs w:val="28"/>
        </w:rPr>
        <w:t>ґрунту</w:t>
      </w:r>
      <w:r w:rsidR="003743A6" w:rsidRPr="0048503B">
        <w:rPr>
          <w:color w:val="auto"/>
          <w:sz w:val="28"/>
          <w:szCs w:val="28"/>
        </w:rPr>
        <w:t xml:space="preserve"> </w:t>
      </w:r>
      <w:r w:rsidR="0044669F" w:rsidRPr="0048503B">
        <w:rPr>
          <w:color w:val="auto"/>
          <w:sz w:val="28"/>
          <w:szCs w:val="28"/>
        </w:rPr>
        <w:t>–</w:t>
      </w:r>
      <w:r w:rsidR="003743A6" w:rsidRPr="0048503B">
        <w:rPr>
          <w:color w:val="auto"/>
          <w:sz w:val="28"/>
          <w:szCs w:val="28"/>
        </w:rPr>
        <w:t xml:space="preserve"> </w:t>
      </w:r>
      <w:proofErr w:type="spellStart"/>
      <w:r w:rsidR="003743A6" w:rsidRPr="0048503B">
        <w:rPr>
          <w:color w:val="auto"/>
          <w:sz w:val="28"/>
          <w:szCs w:val="28"/>
        </w:rPr>
        <w:t>культурозем</w:t>
      </w:r>
      <w:proofErr w:type="spellEnd"/>
      <w:r w:rsidR="003743A6" w:rsidRPr="0048503B">
        <w:rPr>
          <w:color w:val="auto"/>
          <w:sz w:val="28"/>
          <w:szCs w:val="28"/>
        </w:rPr>
        <w:t xml:space="preserve"> малопотужний, </w:t>
      </w:r>
      <w:proofErr w:type="spellStart"/>
      <w:r w:rsidR="003743A6" w:rsidRPr="0048503B">
        <w:rPr>
          <w:color w:val="auto"/>
          <w:sz w:val="28"/>
          <w:szCs w:val="28"/>
        </w:rPr>
        <w:t>малогумусний</w:t>
      </w:r>
      <w:proofErr w:type="spellEnd"/>
      <w:r w:rsidR="003743A6" w:rsidRPr="0048503B">
        <w:rPr>
          <w:color w:val="auto"/>
          <w:sz w:val="28"/>
          <w:szCs w:val="28"/>
        </w:rPr>
        <w:t>, середньо засмічений (з антропогенними включеннями до 25</w:t>
      </w:r>
      <w:r w:rsidR="0044669F" w:rsidRPr="0048503B">
        <w:rPr>
          <w:color w:val="auto"/>
          <w:sz w:val="28"/>
          <w:szCs w:val="28"/>
        </w:rPr>
        <w:t xml:space="preserve"> </w:t>
      </w:r>
      <w:r w:rsidR="003743A6" w:rsidRPr="0048503B">
        <w:rPr>
          <w:color w:val="auto"/>
          <w:sz w:val="28"/>
          <w:szCs w:val="28"/>
        </w:rPr>
        <w:t xml:space="preserve">%), </w:t>
      </w:r>
      <w:proofErr w:type="spellStart"/>
      <w:r w:rsidR="003743A6" w:rsidRPr="0048503B">
        <w:rPr>
          <w:color w:val="auto"/>
          <w:sz w:val="28"/>
          <w:szCs w:val="28"/>
        </w:rPr>
        <w:t>слаболужний</w:t>
      </w:r>
      <w:proofErr w:type="spellEnd"/>
      <w:r w:rsidR="003743A6" w:rsidRPr="0048503B">
        <w:rPr>
          <w:color w:val="auto"/>
          <w:sz w:val="28"/>
          <w:szCs w:val="28"/>
        </w:rPr>
        <w:t xml:space="preserve">, не засолений, створений на чорноземі типовому </w:t>
      </w:r>
      <w:proofErr w:type="spellStart"/>
      <w:r w:rsidR="003743A6" w:rsidRPr="0048503B">
        <w:rPr>
          <w:color w:val="auto"/>
          <w:sz w:val="28"/>
          <w:szCs w:val="28"/>
        </w:rPr>
        <w:t>малогумусному</w:t>
      </w:r>
      <w:proofErr w:type="spellEnd"/>
      <w:r w:rsidR="003743A6" w:rsidRPr="0048503B">
        <w:rPr>
          <w:color w:val="auto"/>
          <w:sz w:val="28"/>
          <w:szCs w:val="28"/>
        </w:rPr>
        <w:t xml:space="preserve">, належить до типу </w:t>
      </w:r>
      <w:proofErr w:type="spellStart"/>
      <w:r w:rsidR="003743A6" w:rsidRPr="0048503B">
        <w:rPr>
          <w:color w:val="auto"/>
          <w:sz w:val="28"/>
          <w:szCs w:val="28"/>
        </w:rPr>
        <w:t>літоземів</w:t>
      </w:r>
      <w:proofErr w:type="spellEnd"/>
      <w:r w:rsidR="003743A6" w:rsidRPr="0048503B">
        <w:rPr>
          <w:color w:val="auto"/>
          <w:sz w:val="28"/>
          <w:szCs w:val="28"/>
        </w:rPr>
        <w:t>.</w:t>
      </w:r>
    </w:p>
    <w:p w14:paraId="25AE41B9" w14:textId="77777777" w:rsidR="00CD6299" w:rsidRPr="0048503B" w:rsidRDefault="008E271F" w:rsidP="00CD6299">
      <w:pPr>
        <w:pStyle w:val="Default"/>
        <w:ind w:firstLine="708"/>
        <w:jc w:val="both"/>
        <w:rPr>
          <w:color w:val="auto"/>
          <w:sz w:val="28"/>
          <w:szCs w:val="28"/>
        </w:rPr>
      </w:pPr>
      <w:r w:rsidRPr="0048503B">
        <w:rPr>
          <w:color w:val="auto"/>
          <w:sz w:val="28"/>
          <w:szCs w:val="28"/>
        </w:rPr>
        <w:lastRenderedPageBreak/>
        <w:t>1.2</w:t>
      </w:r>
      <w:r w:rsidR="00CD6299" w:rsidRPr="0048503B">
        <w:rPr>
          <w:color w:val="auto"/>
          <w:sz w:val="28"/>
          <w:szCs w:val="28"/>
        </w:rPr>
        <w:t xml:space="preserve"> Штучний біогеоценоз, розташований на відстані 2 км від </w:t>
      </w:r>
      <w:r w:rsidR="009D042C" w:rsidRPr="0048503B">
        <w:rPr>
          <w:color w:val="auto"/>
          <w:sz w:val="28"/>
          <w:szCs w:val="28"/>
        </w:rPr>
        <w:t>ТОВ  «Кременчуцька ТЕЦ»</w:t>
      </w:r>
      <w:r w:rsidR="00CD6299" w:rsidRPr="0048503B">
        <w:rPr>
          <w:color w:val="auto"/>
          <w:sz w:val="28"/>
          <w:szCs w:val="28"/>
        </w:rPr>
        <w:t>.</w:t>
      </w:r>
    </w:p>
    <w:p w14:paraId="291C2422" w14:textId="10248162" w:rsidR="003743A6" w:rsidRPr="0048503B" w:rsidRDefault="00CD6299" w:rsidP="00CD6299">
      <w:pPr>
        <w:pStyle w:val="Default"/>
        <w:ind w:firstLine="708"/>
        <w:jc w:val="both"/>
        <w:rPr>
          <w:color w:val="auto"/>
          <w:sz w:val="28"/>
          <w:szCs w:val="28"/>
        </w:rPr>
      </w:pPr>
      <w:r w:rsidRPr="0048503B">
        <w:rPr>
          <w:color w:val="auto"/>
          <w:sz w:val="28"/>
          <w:szCs w:val="28"/>
        </w:rPr>
        <w:t xml:space="preserve">За гранулометричним складом ґрунти належать до суглинку легкого </w:t>
      </w:r>
      <w:proofErr w:type="spellStart"/>
      <w:r w:rsidRPr="0048503B">
        <w:rPr>
          <w:color w:val="auto"/>
          <w:sz w:val="28"/>
          <w:szCs w:val="28"/>
        </w:rPr>
        <w:t>крупнопилуватого</w:t>
      </w:r>
      <w:proofErr w:type="spellEnd"/>
      <w:r w:rsidRPr="0048503B">
        <w:rPr>
          <w:color w:val="auto"/>
          <w:sz w:val="28"/>
          <w:szCs w:val="28"/>
        </w:rPr>
        <w:t xml:space="preserve"> (фізичний пісок – 78,1 %, фізична глина – 21,9 %). Ґрунти рихлі та </w:t>
      </w:r>
      <w:proofErr w:type="spellStart"/>
      <w:r w:rsidRPr="0048503B">
        <w:rPr>
          <w:color w:val="auto"/>
          <w:sz w:val="28"/>
          <w:szCs w:val="28"/>
        </w:rPr>
        <w:t>слабоущільнені</w:t>
      </w:r>
      <w:proofErr w:type="spellEnd"/>
      <w:r w:rsidRPr="0048503B">
        <w:rPr>
          <w:color w:val="auto"/>
          <w:sz w:val="28"/>
          <w:szCs w:val="28"/>
        </w:rPr>
        <w:t xml:space="preserve">. </w:t>
      </w:r>
      <w:proofErr w:type="spellStart"/>
      <w:r w:rsidRPr="0048503B">
        <w:rPr>
          <w:color w:val="auto"/>
          <w:sz w:val="28"/>
          <w:szCs w:val="28"/>
        </w:rPr>
        <w:t>Порозність</w:t>
      </w:r>
      <w:proofErr w:type="spellEnd"/>
      <w:r w:rsidRPr="0048503B">
        <w:rPr>
          <w:color w:val="auto"/>
          <w:sz w:val="28"/>
          <w:szCs w:val="28"/>
        </w:rPr>
        <w:t xml:space="preserve"> 53 % при щільності непорушеного ґрунту – 1,29 г/см</w:t>
      </w:r>
      <w:r w:rsidRPr="0048503B">
        <w:rPr>
          <w:color w:val="auto"/>
          <w:sz w:val="28"/>
          <w:szCs w:val="28"/>
          <w:vertAlign w:val="superscript"/>
        </w:rPr>
        <w:t>3</w:t>
      </w:r>
      <w:r w:rsidRPr="0048503B">
        <w:rPr>
          <w:color w:val="auto"/>
          <w:sz w:val="28"/>
          <w:szCs w:val="28"/>
        </w:rPr>
        <w:t xml:space="preserve"> і щільності твердої фази 2,7 г/см</w:t>
      </w:r>
      <w:r w:rsidRPr="0048503B">
        <w:rPr>
          <w:color w:val="auto"/>
          <w:sz w:val="28"/>
          <w:szCs w:val="28"/>
          <w:vertAlign w:val="superscript"/>
        </w:rPr>
        <w:t>3</w:t>
      </w:r>
      <w:r w:rsidRPr="0048503B">
        <w:rPr>
          <w:color w:val="auto"/>
          <w:sz w:val="28"/>
          <w:szCs w:val="28"/>
        </w:rPr>
        <w:t>. Зразки ґрунтів насичені Ca</w:t>
      </w:r>
      <w:r w:rsidRPr="0048503B">
        <w:rPr>
          <w:color w:val="auto"/>
          <w:sz w:val="18"/>
          <w:szCs w:val="18"/>
        </w:rPr>
        <w:t xml:space="preserve">2+ </w:t>
      </w:r>
      <w:r w:rsidRPr="0048503B">
        <w:rPr>
          <w:color w:val="auto"/>
          <w:sz w:val="28"/>
          <w:szCs w:val="28"/>
        </w:rPr>
        <w:t xml:space="preserve">– </w:t>
      </w:r>
      <w:r w:rsidR="00F8048E" w:rsidRPr="0048503B">
        <w:rPr>
          <w:color w:val="auto"/>
          <w:sz w:val="28"/>
          <w:szCs w:val="28"/>
        </w:rPr>
        <w:t xml:space="preserve">               </w:t>
      </w:r>
      <w:r w:rsidRPr="0048503B">
        <w:rPr>
          <w:color w:val="auto"/>
          <w:sz w:val="28"/>
          <w:szCs w:val="28"/>
        </w:rPr>
        <w:t>17,9 мг/</w:t>
      </w:r>
      <w:proofErr w:type="spellStart"/>
      <w:r w:rsidRPr="0048503B">
        <w:rPr>
          <w:color w:val="auto"/>
          <w:sz w:val="28"/>
          <w:szCs w:val="28"/>
        </w:rPr>
        <w:t>екв</w:t>
      </w:r>
      <w:proofErr w:type="spellEnd"/>
      <w:r w:rsidRPr="0048503B">
        <w:rPr>
          <w:color w:val="auto"/>
          <w:sz w:val="28"/>
          <w:szCs w:val="28"/>
        </w:rPr>
        <w:t>, що складає – 93,3 % від ємності поглинання (19,23 мг/</w:t>
      </w:r>
      <w:proofErr w:type="spellStart"/>
      <w:r w:rsidRPr="0048503B">
        <w:rPr>
          <w:color w:val="auto"/>
          <w:sz w:val="28"/>
          <w:szCs w:val="28"/>
        </w:rPr>
        <w:t>екв</w:t>
      </w:r>
      <w:proofErr w:type="spellEnd"/>
      <w:r w:rsidRPr="0048503B">
        <w:rPr>
          <w:color w:val="auto"/>
          <w:sz w:val="28"/>
          <w:szCs w:val="28"/>
        </w:rPr>
        <w:t xml:space="preserve">). Обмінний магній відсутній. </w:t>
      </w:r>
      <w:r w:rsidR="00E94FD3" w:rsidRPr="0048503B">
        <w:rPr>
          <w:color w:val="auto"/>
          <w:sz w:val="28"/>
          <w:szCs w:val="28"/>
        </w:rPr>
        <w:t>У</w:t>
      </w:r>
      <w:r w:rsidRPr="0048503B">
        <w:rPr>
          <w:color w:val="auto"/>
          <w:sz w:val="28"/>
          <w:szCs w:val="28"/>
        </w:rPr>
        <w:t xml:space="preserve">міст </w:t>
      </w:r>
      <w:proofErr w:type="spellStart"/>
      <w:r w:rsidRPr="0048503B">
        <w:rPr>
          <w:color w:val="auto"/>
          <w:sz w:val="28"/>
          <w:szCs w:val="28"/>
        </w:rPr>
        <w:t>Na</w:t>
      </w:r>
      <w:proofErr w:type="spellEnd"/>
      <w:r w:rsidRPr="0048503B">
        <w:rPr>
          <w:color w:val="auto"/>
          <w:sz w:val="18"/>
          <w:szCs w:val="18"/>
        </w:rPr>
        <w:t xml:space="preserve">+ </w:t>
      </w:r>
      <w:r w:rsidR="00E26309" w:rsidRPr="0048503B">
        <w:rPr>
          <w:color w:val="auto"/>
          <w:sz w:val="28"/>
          <w:szCs w:val="28"/>
        </w:rPr>
        <w:t>–</w:t>
      </w:r>
      <w:r w:rsidRPr="0048503B">
        <w:rPr>
          <w:color w:val="auto"/>
          <w:sz w:val="28"/>
          <w:szCs w:val="28"/>
        </w:rPr>
        <w:t xml:space="preserve"> 0,88 % Е, К</w:t>
      </w:r>
      <w:r w:rsidRPr="0048503B">
        <w:rPr>
          <w:color w:val="auto"/>
          <w:sz w:val="18"/>
          <w:szCs w:val="18"/>
        </w:rPr>
        <w:t xml:space="preserve">+ </w:t>
      </w:r>
      <w:r w:rsidRPr="0048503B">
        <w:rPr>
          <w:color w:val="auto"/>
          <w:sz w:val="28"/>
          <w:szCs w:val="28"/>
        </w:rPr>
        <w:t>– 3,43 % Е, Н</w:t>
      </w:r>
      <w:r w:rsidRPr="0048503B">
        <w:rPr>
          <w:color w:val="auto"/>
          <w:sz w:val="18"/>
          <w:szCs w:val="18"/>
        </w:rPr>
        <w:t xml:space="preserve">+ </w:t>
      </w:r>
      <w:r w:rsidRPr="0048503B">
        <w:rPr>
          <w:color w:val="auto"/>
          <w:sz w:val="28"/>
          <w:szCs w:val="28"/>
        </w:rPr>
        <w:t xml:space="preserve">– 2,13 % від Е. Ступінь насиченості основами складає </w:t>
      </w:r>
      <w:r w:rsidR="00186EED" w:rsidRPr="0048503B">
        <w:rPr>
          <w:color w:val="auto"/>
          <w:sz w:val="28"/>
          <w:szCs w:val="28"/>
        </w:rPr>
        <w:t>–</w:t>
      </w:r>
      <w:r w:rsidRPr="0048503B">
        <w:rPr>
          <w:color w:val="auto"/>
          <w:sz w:val="28"/>
          <w:szCs w:val="28"/>
        </w:rPr>
        <w:t xml:space="preserve"> 97,7</w:t>
      </w:r>
      <w:r w:rsidR="00186EED" w:rsidRPr="0048503B">
        <w:rPr>
          <w:color w:val="auto"/>
          <w:sz w:val="28"/>
          <w:szCs w:val="28"/>
        </w:rPr>
        <w:t xml:space="preserve"> %,</w:t>
      </w:r>
      <w:r w:rsidRPr="0048503B">
        <w:rPr>
          <w:color w:val="auto"/>
          <w:sz w:val="28"/>
          <w:szCs w:val="28"/>
        </w:rPr>
        <w:t xml:space="preserve"> </w:t>
      </w:r>
      <w:proofErr w:type="spellStart"/>
      <w:r w:rsidRPr="0048503B">
        <w:rPr>
          <w:color w:val="auto"/>
          <w:sz w:val="28"/>
          <w:szCs w:val="28"/>
        </w:rPr>
        <w:t>рН</w:t>
      </w:r>
      <w:proofErr w:type="spellEnd"/>
      <w:r w:rsidRPr="0048503B">
        <w:rPr>
          <w:color w:val="auto"/>
          <w:sz w:val="28"/>
          <w:szCs w:val="28"/>
        </w:rPr>
        <w:t xml:space="preserve"> – 8,24 (реакція лужна). Ґрунти не засолені (вміст водорозчинних солей 0,25%). </w:t>
      </w:r>
      <w:r w:rsidR="00E94FD3" w:rsidRPr="0048503B">
        <w:rPr>
          <w:color w:val="auto"/>
          <w:sz w:val="28"/>
          <w:szCs w:val="28"/>
        </w:rPr>
        <w:t>У</w:t>
      </w:r>
      <w:r w:rsidRPr="0048503B">
        <w:rPr>
          <w:color w:val="auto"/>
          <w:sz w:val="28"/>
          <w:szCs w:val="28"/>
        </w:rPr>
        <w:t>міст гумусу знижений – 1,59</w:t>
      </w:r>
      <w:r w:rsidR="00E26309" w:rsidRPr="0048503B">
        <w:rPr>
          <w:color w:val="auto"/>
          <w:sz w:val="28"/>
          <w:szCs w:val="28"/>
        </w:rPr>
        <w:t xml:space="preserve"> </w:t>
      </w:r>
      <w:r w:rsidRPr="0048503B">
        <w:rPr>
          <w:color w:val="auto"/>
          <w:sz w:val="28"/>
          <w:szCs w:val="28"/>
        </w:rPr>
        <w:t xml:space="preserve">% </w:t>
      </w:r>
      <w:r w:rsidR="00F8048E" w:rsidRPr="0048503B">
        <w:rPr>
          <w:color w:val="auto"/>
          <w:sz w:val="28"/>
          <w:szCs w:val="28"/>
        </w:rPr>
        <w:t xml:space="preserve">           </w:t>
      </w:r>
      <w:r w:rsidRPr="0048503B">
        <w:rPr>
          <w:color w:val="auto"/>
          <w:sz w:val="28"/>
          <w:szCs w:val="28"/>
        </w:rPr>
        <w:t xml:space="preserve">(у 4,5 рази менше за фоновий). Назва ґрунту – </w:t>
      </w:r>
      <w:proofErr w:type="spellStart"/>
      <w:r w:rsidRPr="0048503B">
        <w:rPr>
          <w:color w:val="auto"/>
          <w:sz w:val="28"/>
          <w:szCs w:val="28"/>
        </w:rPr>
        <w:t>урбодерновий</w:t>
      </w:r>
      <w:proofErr w:type="spellEnd"/>
      <w:r w:rsidRPr="0048503B">
        <w:rPr>
          <w:color w:val="auto"/>
          <w:sz w:val="28"/>
          <w:szCs w:val="28"/>
        </w:rPr>
        <w:t xml:space="preserve"> ґрунт, малопотужний, </w:t>
      </w:r>
      <w:proofErr w:type="spellStart"/>
      <w:r w:rsidRPr="0048503B">
        <w:rPr>
          <w:color w:val="auto"/>
          <w:sz w:val="28"/>
          <w:szCs w:val="28"/>
        </w:rPr>
        <w:t>малогумусний</w:t>
      </w:r>
      <w:proofErr w:type="spellEnd"/>
      <w:r w:rsidRPr="0048503B">
        <w:rPr>
          <w:color w:val="auto"/>
          <w:sz w:val="28"/>
          <w:szCs w:val="28"/>
        </w:rPr>
        <w:t>, середньо засмічений (з антропогенними включеннями до 40</w:t>
      </w:r>
      <w:r w:rsidR="00C43D3A" w:rsidRPr="0048503B">
        <w:rPr>
          <w:color w:val="auto"/>
          <w:sz w:val="28"/>
          <w:szCs w:val="28"/>
        </w:rPr>
        <w:t xml:space="preserve"> </w:t>
      </w:r>
      <w:r w:rsidRPr="0048503B">
        <w:rPr>
          <w:color w:val="auto"/>
          <w:sz w:val="28"/>
          <w:szCs w:val="28"/>
        </w:rPr>
        <w:t xml:space="preserve">%), </w:t>
      </w:r>
      <w:proofErr w:type="spellStart"/>
      <w:r w:rsidRPr="0048503B">
        <w:rPr>
          <w:color w:val="auto"/>
          <w:sz w:val="28"/>
          <w:szCs w:val="28"/>
        </w:rPr>
        <w:t>слабопорушений</w:t>
      </w:r>
      <w:proofErr w:type="spellEnd"/>
      <w:r w:rsidRPr="0048503B">
        <w:rPr>
          <w:color w:val="auto"/>
          <w:sz w:val="28"/>
          <w:szCs w:val="28"/>
        </w:rPr>
        <w:t xml:space="preserve">, </w:t>
      </w:r>
      <w:proofErr w:type="spellStart"/>
      <w:r w:rsidRPr="0048503B">
        <w:rPr>
          <w:color w:val="auto"/>
          <w:sz w:val="28"/>
          <w:szCs w:val="28"/>
        </w:rPr>
        <w:t>слаболужний</w:t>
      </w:r>
      <w:proofErr w:type="spellEnd"/>
      <w:r w:rsidRPr="0048503B">
        <w:rPr>
          <w:color w:val="auto"/>
          <w:sz w:val="28"/>
          <w:szCs w:val="28"/>
        </w:rPr>
        <w:t xml:space="preserve">, незасолений, </w:t>
      </w:r>
      <w:proofErr w:type="spellStart"/>
      <w:r w:rsidRPr="0048503B">
        <w:rPr>
          <w:color w:val="auto"/>
          <w:sz w:val="28"/>
          <w:szCs w:val="28"/>
        </w:rPr>
        <w:t>слабоущільнений</w:t>
      </w:r>
      <w:proofErr w:type="spellEnd"/>
      <w:r w:rsidRPr="0048503B">
        <w:rPr>
          <w:color w:val="auto"/>
          <w:sz w:val="28"/>
          <w:szCs w:val="28"/>
        </w:rPr>
        <w:t xml:space="preserve">, </w:t>
      </w:r>
      <w:proofErr w:type="spellStart"/>
      <w:r w:rsidRPr="0048503B">
        <w:rPr>
          <w:color w:val="auto"/>
          <w:sz w:val="28"/>
          <w:szCs w:val="28"/>
        </w:rPr>
        <w:t>середньопридатний</w:t>
      </w:r>
      <w:proofErr w:type="spellEnd"/>
      <w:r w:rsidRPr="0048503B">
        <w:rPr>
          <w:color w:val="auto"/>
          <w:sz w:val="28"/>
          <w:szCs w:val="28"/>
        </w:rPr>
        <w:t xml:space="preserve"> та </w:t>
      </w:r>
      <w:proofErr w:type="spellStart"/>
      <w:r w:rsidRPr="0048503B">
        <w:rPr>
          <w:color w:val="auto"/>
          <w:sz w:val="28"/>
          <w:szCs w:val="28"/>
        </w:rPr>
        <w:t>середньотоксичний</w:t>
      </w:r>
      <w:proofErr w:type="spellEnd"/>
      <w:r w:rsidRPr="0048503B">
        <w:rPr>
          <w:color w:val="auto"/>
          <w:sz w:val="28"/>
          <w:szCs w:val="28"/>
        </w:rPr>
        <w:t xml:space="preserve">, створений на власне дернових ґрунтах, належить до типу </w:t>
      </w:r>
      <w:proofErr w:type="spellStart"/>
      <w:r w:rsidRPr="0048503B">
        <w:rPr>
          <w:color w:val="auto"/>
          <w:sz w:val="28"/>
          <w:szCs w:val="28"/>
        </w:rPr>
        <w:t>літоземів</w:t>
      </w:r>
      <w:proofErr w:type="spellEnd"/>
      <w:r w:rsidRPr="0048503B">
        <w:rPr>
          <w:color w:val="auto"/>
          <w:sz w:val="28"/>
          <w:szCs w:val="28"/>
        </w:rPr>
        <w:t>.</w:t>
      </w:r>
    </w:p>
    <w:p w14:paraId="37A30298" w14:textId="77777777" w:rsidR="00CD6299" w:rsidRPr="0048503B" w:rsidRDefault="008E271F" w:rsidP="00C43D3A">
      <w:pPr>
        <w:pStyle w:val="Default"/>
        <w:ind w:firstLine="708"/>
        <w:jc w:val="both"/>
        <w:rPr>
          <w:color w:val="auto"/>
          <w:sz w:val="28"/>
          <w:szCs w:val="28"/>
        </w:rPr>
      </w:pPr>
      <w:r w:rsidRPr="0048503B">
        <w:rPr>
          <w:color w:val="auto"/>
          <w:sz w:val="28"/>
          <w:szCs w:val="28"/>
        </w:rPr>
        <w:t>1.3</w:t>
      </w:r>
      <w:r w:rsidR="00CD6299" w:rsidRPr="0048503B">
        <w:rPr>
          <w:color w:val="auto"/>
          <w:sz w:val="28"/>
          <w:szCs w:val="28"/>
        </w:rPr>
        <w:t xml:space="preserve"> Штучний біогеоценоз на відстані 1,5 км від </w:t>
      </w:r>
      <w:r w:rsidR="003B18DA" w:rsidRPr="0048503B">
        <w:rPr>
          <w:color w:val="auto"/>
          <w:sz w:val="28"/>
          <w:szCs w:val="28"/>
        </w:rPr>
        <w:t>ПАТ «Укртатнафта»</w:t>
      </w:r>
      <w:r w:rsidR="00CD6299" w:rsidRPr="0048503B">
        <w:rPr>
          <w:color w:val="auto"/>
          <w:sz w:val="28"/>
          <w:szCs w:val="28"/>
        </w:rPr>
        <w:t>.</w:t>
      </w:r>
    </w:p>
    <w:p w14:paraId="03A75DAF" w14:textId="4D639DFD" w:rsidR="00CD6299" w:rsidRPr="0048503B" w:rsidRDefault="00CD6299" w:rsidP="00FB798B">
      <w:pPr>
        <w:pStyle w:val="Default"/>
        <w:ind w:firstLine="708"/>
        <w:jc w:val="both"/>
        <w:rPr>
          <w:color w:val="auto"/>
          <w:sz w:val="28"/>
          <w:szCs w:val="28"/>
        </w:rPr>
      </w:pPr>
      <w:r w:rsidRPr="0048503B">
        <w:rPr>
          <w:color w:val="auto"/>
          <w:sz w:val="28"/>
          <w:szCs w:val="28"/>
        </w:rPr>
        <w:t>Ґрунт нормальної щільності</w:t>
      </w:r>
      <w:r w:rsidR="003B18DA" w:rsidRPr="0048503B">
        <w:rPr>
          <w:color w:val="auto"/>
          <w:sz w:val="28"/>
          <w:szCs w:val="28"/>
        </w:rPr>
        <w:t>,</w:t>
      </w:r>
      <w:r w:rsidRPr="0048503B">
        <w:rPr>
          <w:color w:val="auto"/>
          <w:sz w:val="28"/>
          <w:szCs w:val="28"/>
        </w:rPr>
        <w:t xml:space="preserve"> V=</w:t>
      </w:r>
      <w:r w:rsidR="003B18DA" w:rsidRPr="0048503B">
        <w:rPr>
          <w:color w:val="auto"/>
          <w:sz w:val="28"/>
          <w:szCs w:val="28"/>
        </w:rPr>
        <w:t>0,99 г/</w:t>
      </w:r>
      <w:r w:rsidRPr="0048503B">
        <w:rPr>
          <w:color w:val="auto"/>
          <w:sz w:val="28"/>
          <w:szCs w:val="28"/>
        </w:rPr>
        <w:t>см</w:t>
      </w:r>
      <w:r w:rsidRPr="0048503B">
        <w:rPr>
          <w:color w:val="auto"/>
          <w:sz w:val="28"/>
          <w:szCs w:val="28"/>
          <w:vertAlign w:val="superscript"/>
        </w:rPr>
        <w:t>3</w:t>
      </w:r>
      <w:r w:rsidRPr="0048503B">
        <w:rPr>
          <w:color w:val="auto"/>
          <w:sz w:val="28"/>
          <w:szCs w:val="28"/>
        </w:rPr>
        <w:t>, пористий, рихлий (Р=60,4</w:t>
      </w:r>
      <w:r w:rsidR="00E26309" w:rsidRPr="0048503B">
        <w:rPr>
          <w:color w:val="auto"/>
          <w:sz w:val="28"/>
          <w:szCs w:val="28"/>
        </w:rPr>
        <w:t xml:space="preserve"> </w:t>
      </w:r>
      <w:r w:rsidR="00E37654" w:rsidRPr="0048503B">
        <w:rPr>
          <w:color w:val="auto"/>
          <w:sz w:val="28"/>
          <w:szCs w:val="28"/>
        </w:rPr>
        <w:t>%</w:t>
      </w:r>
      <w:r w:rsidRPr="0048503B">
        <w:rPr>
          <w:color w:val="auto"/>
          <w:sz w:val="28"/>
          <w:szCs w:val="28"/>
        </w:rPr>
        <w:t>), щільність твердої фази – 2,5 г/см</w:t>
      </w:r>
      <w:r w:rsidRPr="0048503B">
        <w:rPr>
          <w:color w:val="auto"/>
          <w:sz w:val="28"/>
          <w:szCs w:val="28"/>
          <w:vertAlign w:val="superscript"/>
        </w:rPr>
        <w:t>3</w:t>
      </w:r>
      <w:r w:rsidRPr="0048503B">
        <w:rPr>
          <w:color w:val="auto"/>
          <w:sz w:val="28"/>
          <w:szCs w:val="28"/>
        </w:rPr>
        <w:t xml:space="preserve">. За гранулометричним складом – суглинок легкий </w:t>
      </w:r>
      <w:proofErr w:type="spellStart"/>
      <w:r w:rsidRPr="0048503B">
        <w:rPr>
          <w:color w:val="auto"/>
          <w:sz w:val="28"/>
          <w:szCs w:val="28"/>
        </w:rPr>
        <w:t>крупнопилуватий</w:t>
      </w:r>
      <w:proofErr w:type="spellEnd"/>
      <w:r w:rsidRPr="0048503B">
        <w:rPr>
          <w:color w:val="auto"/>
          <w:sz w:val="28"/>
          <w:szCs w:val="28"/>
        </w:rPr>
        <w:t xml:space="preserve"> (фізичний пісок – 78,2</w:t>
      </w:r>
      <w:r w:rsidR="00E26309" w:rsidRPr="0048503B">
        <w:rPr>
          <w:color w:val="auto"/>
          <w:sz w:val="28"/>
          <w:szCs w:val="28"/>
        </w:rPr>
        <w:t xml:space="preserve"> </w:t>
      </w:r>
      <w:r w:rsidRPr="0048503B">
        <w:rPr>
          <w:color w:val="auto"/>
          <w:sz w:val="28"/>
          <w:szCs w:val="28"/>
        </w:rPr>
        <w:t>%, фізична глина – 21,8</w:t>
      </w:r>
      <w:r w:rsidR="00C43D3A" w:rsidRPr="0048503B">
        <w:rPr>
          <w:color w:val="auto"/>
          <w:sz w:val="28"/>
          <w:szCs w:val="28"/>
        </w:rPr>
        <w:t xml:space="preserve"> </w:t>
      </w:r>
      <w:r w:rsidRPr="0048503B">
        <w:rPr>
          <w:color w:val="auto"/>
          <w:sz w:val="28"/>
          <w:szCs w:val="28"/>
        </w:rPr>
        <w:t xml:space="preserve">%): </w:t>
      </w:r>
      <w:proofErr w:type="spellStart"/>
      <w:r w:rsidRPr="0048503B">
        <w:rPr>
          <w:color w:val="auto"/>
          <w:sz w:val="28"/>
          <w:szCs w:val="28"/>
        </w:rPr>
        <w:t>малогумусний</w:t>
      </w:r>
      <w:proofErr w:type="spellEnd"/>
      <w:r w:rsidRPr="0048503B">
        <w:rPr>
          <w:color w:val="auto"/>
          <w:sz w:val="28"/>
          <w:szCs w:val="28"/>
        </w:rPr>
        <w:t xml:space="preserve"> (2,76</w:t>
      </w:r>
      <w:r w:rsidR="00C43D3A" w:rsidRPr="0048503B">
        <w:rPr>
          <w:color w:val="auto"/>
          <w:sz w:val="28"/>
          <w:szCs w:val="28"/>
        </w:rPr>
        <w:t xml:space="preserve"> </w:t>
      </w:r>
      <w:r w:rsidRPr="0048503B">
        <w:rPr>
          <w:color w:val="auto"/>
          <w:sz w:val="28"/>
          <w:szCs w:val="28"/>
        </w:rPr>
        <w:t>%) (у 2,6 рази менше за фон), не засолений (</w:t>
      </w:r>
      <w:r w:rsidR="00E94FD3" w:rsidRPr="0048503B">
        <w:rPr>
          <w:color w:val="auto"/>
          <w:sz w:val="28"/>
          <w:szCs w:val="28"/>
        </w:rPr>
        <w:t>у</w:t>
      </w:r>
      <w:r w:rsidRPr="0048503B">
        <w:rPr>
          <w:color w:val="auto"/>
          <w:sz w:val="28"/>
          <w:szCs w:val="28"/>
        </w:rPr>
        <w:t>міст водорозчинних солей 0,18</w:t>
      </w:r>
      <w:r w:rsidR="00E26309" w:rsidRPr="0048503B">
        <w:rPr>
          <w:color w:val="auto"/>
          <w:sz w:val="28"/>
          <w:szCs w:val="28"/>
        </w:rPr>
        <w:t xml:space="preserve"> </w:t>
      </w:r>
      <w:r w:rsidRPr="0048503B">
        <w:rPr>
          <w:color w:val="auto"/>
          <w:sz w:val="28"/>
          <w:szCs w:val="28"/>
        </w:rPr>
        <w:t xml:space="preserve">%), насичений основами (ступінь насиченості – </w:t>
      </w:r>
      <w:r w:rsidR="00F8048E" w:rsidRPr="0048503B">
        <w:rPr>
          <w:color w:val="auto"/>
          <w:sz w:val="28"/>
          <w:szCs w:val="28"/>
        </w:rPr>
        <w:t xml:space="preserve">                </w:t>
      </w:r>
      <w:r w:rsidRPr="0048503B">
        <w:rPr>
          <w:color w:val="auto"/>
          <w:sz w:val="28"/>
          <w:szCs w:val="28"/>
        </w:rPr>
        <w:t>97,1</w:t>
      </w:r>
      <w:r w:rsidR="00C43D3A" w:rsidRPr="0048503B">
        <w:rPr>
          <w:color w:val="auto"/>
          <w:sz w:val="28"/>
          <w:szCs w:val="28"/>
        </w:rPr>
        <w:t xml:space="preserve"> </w:t>
      </w:r>
      <w:r w:rsidRPr="0048503B">
        <w:rPr>
          <w:color w:val="auto"/>
          <w:sz w:val="28"/>
          <w:szCs w:val="28"/>
        </w:rPr>
        <w:t xml:space="preserve">%), </w:t>
      </w:r>
      <w:proofErr w:type="spellStart"/>
      <w:r w:rsidRPr="0048503B">
        <w:rPr>
          <w:color w:val="auto"/>
          <w:sz w:val="28"/>
          <w:szCs w:val="28"/>
        </w:rPr>
        <w:t>рН</w:t>
      </w:r>
      <w:proofErr w:type="spellEnd"/>
      <w:r w:rsidRPr="0048503B">
        <w:rPr>
          <w:color w:val="auto"/>
          <w:sz w:val="28"/>
          <w:szCs w:val="28"/>
        </w:rPr>
        <w:t xml:space="preserve"> – 8,26 (</w:t>
      </w:r>
      <w:proofErr w:type="spellStart"/>
      <w:r w:rsidRPr="0048503B">
        <w:rPr>
          <w:color w:val="auto"/>
          <w:sz w:val="28"/>
          <w:szCs w:val="28"/>
        </w:rPr>
        <w:t>слаболужна</w:t>
      </w:r>
      <w:proofErr w:type="spellEnd"/>
      <w:r w:rsidRPr="0048503B">
        <w:rPr>
          <w:color w:val="auto"/>
          <w:sz w:val="28"/>
          <w:szCs w:val="28"/>
        </w:rPr>
        <w:t xml:space="preserve"> реакція). Ємність поглинання – 14,99</w:t>
      </w:r>
      <w:r w:rsidR="00C43D3A" w:rsidRPr="0048503B">
        <w:rPr>
          <w:color w:val="auto"/>
          <w:sz w:val="28"/>
          <w:szCs w:val="28"/>
        </w:rPr>
        <w:t xml:space="preserve"> </w:t>
      </w:r>
      <w:r w:rsidRPr="0048503B">
        <w:rPr>
          <w:color w:val="auto"/>
          <w:sz w:val="28"/>
          <w:szCs w:val="28"/>
        </w:rPr>
        <w:t xml:space="preserve">% (найнижча </w:t>
      </w:r>
      <w:r w:rsidR="00C43D3A" w:rsidRPr="0048503B">
        <w:rPr>
          <w:color w:val="auto"/>
          <w:sz w:val="28"/>
          <w:szCs w:val="28"/>
        </w:rPr>
        <w:t>у</w:t>
      </w:r>
      <w:r w:rsidRPr="0048503B">
        <w:rPr>
          <w:color w:val="auto"/>
          <w:sz w:val="28"/>
          <w:szCs w:val="28"/>
        </w:rPr>
        <w:t xml:space="preserve"> міст</w:t>
      </w:r>
      <w:r w:rsidR="00C43D3A" w:rsidRPr="0048503B">
        <w:rPr>
          <w:color w:val="auto"/>
          <w:sz w:val="28"/>
          <w:szCs w:val="28"/>
        </w:rPr>
        <w:t>і</w:t>
      </w:r>
      <w:r w:rsidRPr="0048503B">
        <w:rPr>
          <w:color w:val="auto"/>
          <w:sz w:val="28"/>
          <w:szCs w:val="28"/>
        </w:rPr>
        <w:t>). Вміст Са</w:t>
      </w:r>
      <w:r w:rsidRPr="0048503B">
        <w:rPr>
          <w:color w:val="auto"/>
          <w:sz w:val="18"/>
          <w:szCs w:val="18"/>
        </w:rPr>
        <w:t xml:space="preserve">2+ </w:t>
      </w:r>
      <w:r w:rsidR="00E26309" w:rsidRPr="0048503B">
        <w:rPr>
          <w:color w:val="auto"/>
          <w:sz w:val="28"/>
          <w:szCs w:val="28"/>
        </w:rPr>
        <w:t>–</w:t>
      </w:r>
      <w:r w:rsidRPr="0048503B">
        <w:rPr>
          <w:color w:val="auto"/>
          <w:sz w:val="28"/>
          <w:szCs w:val="28"/>
        </w:rPr>
        <w:t xml:space="preserve"> 13,3 мг/</w:t>
      </w:r>
      <w:proofErr w:type="spellStart"/>
      <w:r w:rsidRPr="0048503B">
        <w:rPr>
          <w:color w:val="auto"/>
          <w:sz w:val="28"/>
          <w:szCs w:val="28"/>
        </w:rPr>
        <w:t>екв</w:t>
      </w:r>
      <w:proofErr w:type="spellEnd"/>
      <w:r w:rsidRPr="0048503B">
        <w:rPr>
          <w:color w:val="auto"/>
          <w:sz w:val="28"/>
          <w:szCs w:val="28"/>
        </w:rPr>
        <w:t>, що складає – 89,1% від ємності поглинання, кількість Mg</w:t>
      </w:r>
      <w:r w:rsidRPr="0048503B">
        <w:rPr>
          <w:color w:val="auto"/>
          <w:sz w:val="18"/>
          <w:szCs w:val="18"/>
        </w:rPr>
        <w:t xml:space="preserve">2+ </w:t>
      </w:r>
      <w:r w:rsidRPr="0048503B">
        <w:rPr>
          <w:color w:val="auto"/>
          <w:sz w:val="28"/>
          <w:szCs w:val="28"/>
        </w:rPr>
        <w:t>незначна (0,4 мг/</w:t>
      </w:r>
      <w:proofErr w:type="spellStart"/>
      <w:r w:rsidRPr="0048503B">
        <w:rPr>
          <w:color w:val="auto"/>
          <w:sz w:val="28"/>
          <w:szCs w:val="28"/>
        </w:rPr>
        <w:t>екв</w:t>
      </w:r>
      <w:proofErr w:type="spellEnd"/>
      <w:r w:rsidRPr="0048503B">
        <w:rPr>
          <w:color w:val="auto"/>
          <w:sz w:val="28"/>
          <w:szCs w:val="28"/>
        </w:rPr>
        <w:t>), 3,2</w:t>
      </w:r>
      <w:r w:rsidR="00C43D3A" w:rsidRPr="0048503B">
        <w:rPr>
          <w:color w:val="auto"/>
          <w:sz w:val="28"/>
          <w:szCs w:val="28"/>
        </w:rPr>
        <w:t xml:space="preserve"> </w:t>
      </w:r>
      <w:r w:rsidRPr="0048503B">
        <w:rPr>
          <w:color w:val="auto"/>
          <w:sz w:val="28"/>
          <w:szCs w:val="28"/>
        </w:rPr>
        <w:t xml:space="preserve">% від Е; </w:t>
      </w:r>
      <w:proofErr w:type="spellStart"/>
      <w:r w:rsidRPr="0048503B">
        <w:rPr>
          <w:color w:val="auto"/>
          <w:sz w:val="28"/>
          <w:szCs w:val="28"/>
        </w:rPr>
        <w:t>Na</w:t>
      </w:r>
      <w:proofErr w:type="spellEnd"/>
      <w:r w:rsidRPr="0048503B">
        <w:rPr>
          <w:color w:val="auto"/>
          <w:sz w:val="18"/>
          <w:szCs w:val="18"/>
        </w:rPr>
        <w:t xml:space="preserve">+ </w:t>
      </w:r>
      <w:r w:rsidR="00E26309" w:rsidRPr="0048503B">
        <w:rPr>
          <w:color w:val="auto"/>
          <w:sz w:val="28"/>
          <w:szCs w:val="28"/>
        </w:rPr>
        <w:t>–</w:t>
      </w:r>
      <w:r w:rsidRPr="0048503B">
        <w:rPr>
          <w:color w:val="auto"/>
          <w:sz w:val="28"/>
          <w:szCs w:val="28"/>
        </w:rPr>
        <w:t xml:space="preserve"> 0,24 мг/</w:t>
      </w:r>
      <w:proofErr w:type="spellStart"/>
      <w:r w:rsidRPr="0048503B">
        <w:rPr>
          <w:color w:val="auto"/>
          <w:sz w:val="28"/>
          <w:szCs w:val="28"/>
        </w:rPr>
        <w:t>екв</w:t>
      </w:r>
      <w:proofErr w:type="spellEnd"/>
      <w:r w:rsidRPr="0048503B">
        <w:rPr>
          <w:color w:val="auto"/>
          <w:sz w:val="28"/>
          <w:szCs w:val="28"/>
        </w:rPr>
        <w:t>, складає 2,66</w:t>
      </w:r>
      <w:r w:rsidR="00C43D3A" w:rsidRPr="0048503B">
        <w:rPr>
          <w:color w:val="auto"/>
          <w:sz w:val="28"/>
          <w:szCs w:val="28"/>
        </w:rPr>
        <w:t xml:space="preserve"> </w:t>
      </w:r>
      <w:r w:rsidRPr="0048503B">
        <w:rPr>
          <w:color w:val="auto"/>
          <w:sz w:val="28"/>
          <w:szCs w:val="28"/>
        </w:rPr>
        <w:t>% від Е, Н</w:t>
      </w:r>
      <w:r w:rsidRPr="0048503B">
        <w:rPr>
          <w:color w:val="auto"/>
          <w:sz w:val="18"/>
          <w:szCs w:val="18"/>
        </w:rPr>
        <w:t xml:space="preserve">+ </w:t>
      </w:r>
      <w:r w:rsidR="00E26309" w:rsidRPr="0048503B">
        <w:rPr>
          <w:color w:val="auto"/>
          <w:sz w:val="28"/>
          <w:szCs w:val="28"/>
        </w:rPr>
        <w:t>–</w:t>
      </w:r>
      <w:r w:rsidRPr="0048503B">
        <w:rPr>
          <w:color w:val="auto"/>
          <w:sz w:val="28"/>
          <w:szCs w:val="28"/>
        </w:rPr>
        <w:t xml:space="preserve"> 0,44 мг/</w:t>
      </w:r>
      <w:proofErr w:type="spellStart"/>
      <w:r w:rsidRPr="0048503B">
        <w:rPr>
          <w:color w:val="auto"/>
          <w:sz w:val="28"/>
          <w:szCs w:val="28"/>
        </w:rPr>
        <w:t>екв</w:t>
      </w:r>
      <w:proofErr w:type="spellEnd"/>
      <w:r w:rsidRPr="0048503B">
        <w:rPr>
          <w:color w:val="auto"/>
          <w:sz w:val="28"/>
          <w:szCs w:val="28"/>
        </w:rPr>
        <w:t xml:space="preserve"> – 2,93</w:t>
      </w:r>
      <w:r w:rsidR="00C43D3A" w:rsidRPr="0048503B">
        <w:rPr>
          <w:color w:val="auto"/>
          <w:sz w:val="28"/>
          <w:szCs w:val="28"/>
        </w:rPr>
        <w:t xml:space="preserve"> </w:t>
      </w:r>
      <w:r w:rsidRPr="0048503B">
        <w:rPr>
          <w:color w:val="auto"/>
          <w:sz w:val="28"/>
          <w:szCs w:val="28"/>
        </w:rPr>
        <w:t xml:space="preserve">% від Е. Ґрунти оструктурені, збагачені поживними речовинами. Назва ґрунту – </w:t>
      </w:r>
      <w:proofErr w:type="spellStart"/>
      <w:r w:rsidRPr="0048503B">
        <w:rPr>
          <w:color w:val="auto"/>
          <w:sz w:val="28"/>
          <w:szCs w:val="28"/>
        </w:rPr>
        <w:t>індустрозем</w:t>
      </w:r>
      <w:proofErr w:type="spellEnd"/>
      <w:r w:rsidRPr="0048503B">
        <w:rPr>
          <w:color w:val="auto"/>
          <w:sz w:val="28"/>
          <w:szCs w:val="28"/>
        </w:rPr>
        <w:t xml:space="preserve"> малопотужний, </w:t>
      </w:r>
      <w:proofErr w:type="spellStart"/>
      <w:r w:rsidRPr="0048503B">
        <w:rPr>
          <w:color w:val="auto"/>
          <w:sz w:val="28"/>
          <w:szCs w:val="28"/>
        </w:rPr>
        <w:t>слабогумусний</w:t>
      </w:r>
      <w:proofErr w:type="spellEnd"/>
      <w:r w:rsidRPr="0048503B">
        <w:rPr>
          <w:color w:val="auto"/>
          <w:sz w:val="28"/>
          <w:szCs w:val="28"/>
        </w:rPr>
        <w:t xml:space="preserve"> середньо засмічений (з антропогенними включеннями ~ 40</w:t>
      </w:r>
      <w:r w:rsidR="00C43D3A" w:rsidRPr="0048503B">
        <w:rPr>
          <w:color w:val="auto"/>
          <w:sz w:val="28"/>
          <w:szCs w:val="28"/>
        </w:rPr>
        <w:t xml:space="preserve"> </w:t>
      </w:r>
      <w:r w:rsidRPr="0048503B">
        <w:rPr>
          <w:color w:val="auto"/>
          <w:sz w:val="28"/>
          <w:szCs w:val="28"/>
        </w:rPr>
        <w:t xml:space="preserve">%), </w:t>
      </w:r>
      <w:proofErr w:type="spellStart"/>
      <w:r w:rsidRPr="0048503B">
        <w:rPr>
          <w:color w:val="auto"/>
          <w:sz w:val="28"/>
          <w:szCs w:val="28"/>
        </w:rPr>
        <w:t>слаболужний</w:t>
      </w:r>
      <w:proofErr w:type="spellEnd"/>
      <w:r w:rsidRPr="0048503B">
        <w:rPr>
          <w:color w:val="auto"/>
          <w:sz w:val="28"/>
          <w:szCs w:val="28"/>
        </w:rPr>
        <w:t xml:space="preserve">, не засолений, нормальної щільності, </w:t>
      </w:r>
      <w:proofErr w:type="spellStart"/>
      <w:r w:rsidRPr="0048503B">
        <w:rPr>
          <w:color w:val="auto"/>
          <w:sz w:val="28"/>
          <w:szCs w:val="28"/>
        </w:rPr>
        <w:t>середньопридатний</w:t>
      </w:r>
      <w:proofErr w:type="spellEnd"/>
      <w:r w:rsidRPr="0048503B">
        <w:rPr>
          <w:color w:val="auto"/>
          <w:sz w:val="28"/>
          <w:szCs w:val="28"/>
        </w:rPr>
        <w:t xml:space="preserve"> та </w:t>
      </w:r>
      <w:proofErr w:type="spellStart"/>
      <w:r w:rsidRPr="0048503B">
        <w:rPr>
          <w:color w:val="auto"/>
          <w:sz w:val="28"/>
          <w:szCs w:val="28"/>
        </w:rPr>
        <w:t>середньотоксичний</w:t>
      </w:r>
      <w:proofErr w:type="spellEnd"/>
      <w:r w:rsidRPr="0048503B">
        <w:rPr>
          <w:color w:val="auto"/>
          <w:sz w:val="28"/>
          <w:szCs w:val="28"/>
        </w:rPr>
        <w:t xml:space="preserve"> створений на лучних ґрунтах, належить до типу </w:t>
      </w:r>
      <w:proofErr w:type="spellStart"/>
      <w:r w:rsidRPr="0048503B">
        <w:rPr>
          <w:color w:val="auto"/>
          <w:sz w:val="28"/>
          <w:szCs w:val="28"/>
        </w:rPr>
        <w:t>техноземів</w:t>
      </w:r>
      <w:proofErr w:type="spellEnd"/>
      <w:r w:rsidRPr="0048503B">
        <w:rPr>
          <w:color w:val="auto"/>
          <w:sz w:val="28"/>
          <w:szCs w:val="28"/>
        </w:rPr>
        <w:t>.</w:t>
      </w:r>
    </w:p>
    <w:p w14:paraId="46C1BB98" w14:textId="77777777" w:rsidR="00CD6299" w:rsidRPr="0048503B" w:rsidRDefault="00E74E92" w:rsidP="00243ED8">
      <w:pPr>
        <w:pStyle w:val="Default"/>
        <w:ind w:firstLine="708"/>
        <w:jc w:val="both"/>
        <w:rPr>
          <w:color w:val="auto"/>
          <w:sz w:val="28"/>
          <w:szCs w:val="28"/>
        </w:rPr>
      </w:pPr>
      <w:r w:rsidRPr="0048503B">
        <w:rPr>
          <w:color w:val="auto"/>
          <w:sz w:val="28"/>
          <w:szCs w:val="28"/>
        </w:rPr>
        <w:t>1.4</w:t>
      </w:r>
      <w:r w:rsidR="00243ED8" w:rsidRPr="0048503B">
        <w:rPr>
          <w:color w:val="auto"/>
          <w:sz w:val="28"/>
          <w:szCs w:val="28"/>
        </w:rPr>
        <w:t xml:space="preserve"> Газон, розташований на проспекті </w:t>
      </w:r>
      <w:r w:rsidR="006B3B40" w:rsidRPr="0048503B">
        <w:rPr>
          <w:color w:val="auto"/>
          <w:sz w:val="28"/>
          <w:szCs w:val="28"/>
        </w:rPr>
        <w:t>Лесі Українки</w:t>
      </w:r>
      <w:r w:rsidR="00243ED8" w:rsidRPr="0048503B">
        <w:rPr>
          <w:color w:val="auto"/>
          <w:sz w:val="28"/>
          <w:szCs w:val="28"/>
        </w:rPr>
        <w:t>.</w:t>
      </w:r>
    </w:p>
    <w:p w14:paraId="114698D4" w14:textId="77777777" w:rsidR="00243ED8" w:rsidRPr="0048503B" w:rsidRDefault="00F77BC4" w:rsidP="00F77BC4">
      <w:pPr>
        <w:pStyle w:val="Default"/>
        <w:ind w:firstLine="708"/>
        <w:jc w:val="both"/>
        <w:rPr>
          <w:color w:val="auto"/>
          <w:sz w:val="28"/>
          <w:szCs w:val="28"/>
        </w:rPr>
      </w:pPr>
      <w:r w:rsidRPr="0048503B">
        <w:rPr>
          <w:color w:val="auto"/>
          <w:sz w:val="28"/>
          <w:szCs w:val="28"/>
        </w:rPr>
        <w:t xml:space="preserve">За гранулометричним складом суглинок легкий, </w:t>
      </w:r>
      <w:proofErr w:type="spellStart"/>
      <w:r w:rsidRPr="0048503B">
        <w:rPr>
          <w:color w:val="auto"/>
          <w:sz w:val="28"/>
          <w:szCs w:val="28"/>
        </w:rPr>
        <w:t>крупнопилуватий</w:t>
      </w:r>
      <w:proofErr w:type="spellEnd"/>
      <w:r w:rsidRPr="0048503B">
        <w:rPr>
          <w:color w:val="auto"/>
          <w:sz w:val="28"/>
          <w:szCs w:val="28"/>
        </w:rPr>
        <w:t xml:space="preserve"> (фізичний пісок – 74,6 %, фізична глина – 25,4 %). Ґрунт сильно ущільнений. V=1,5 г/см</w:t>
      </w:r>
      <w:r w:rsidRPr="0048503B">
        <w:rPr>
          <w:color w:val="auto"/>
          <w:sz w:val="28"/>
          <w:szCs w:val="28"/>
          <w:vertAlign w:val="superscript"/>
        </w:rPr>
        <w:t>3</w:t>
      </w:r>
      <w:r w:rsidRPr="0048503B">
        <w:rPr>
          <w:color w:val="auto"/>
          <w:sz w:val="28"/>
          <w:szCs w:val="28"/>
        </w:rPr>
        <w:t>, D=2,25 г/см</w:t>
      </w:r>
      <w:r w:rsidRPr="0048503B">
        <w:rPr>
          <w:color w:val="auto"/>
          <w:sz w:val="28"/>
          <w:szCs w:val="28"/>
          <w:vertAlign w:val="superscript"/>
        </w:rPr>
        <w:t>3</w:t>
      </w:r>
      <w:r w:rsidRPr="0048503B">
        <w:rPr>
          <w:color w:val="auto"/>
          <w:sz w:val="28"/>
          <w:szCs w:val="28"/>
        </w:rPr>
        <w:t xml:space="preserve">, </w:t>
      </w:r>
      <w:proofErr w:type="spellStart"/>
      <w:r w:rsidRPr="0048503B">
        <w:rPr>
          <w:color w:val="auto"/>
          <w:sz w:val="28"/>
          <w:szCs w:val="28"/>
        </w:rPr>
        <w:t>порозність</w:t>
      </w:r>
      <w:proofErr w:type="spellEnd"/>
      <w:r w:rsidRPr="0048503B">
        <w:rPr>
          <w:color w:val="auto"/>
          <w:sz w:val="28"/>
          <w:szCs w:val="28"/>
        </w:rPr>
        <w:t xml:space="preserve"> – 30,0 %. Ґрунти оструктурені і насичені поживними речовинами. </w:t>
      </w:r>
      <w:r w:rsidR="00A2227F" w:rsidRPr="0048503B">
        <w:rPr>
          <w:color w:val="auto"/>
          <w:sz w:val="28"/>
          <w:szCs w:val="28"/>
        </w:rPr>
        <w:t>У</w:t>
      </w:r>
      <w:r w:rsidRPr="0048503B">
        <w:rPr>
          <w:color w:val="auto"/>
          <w:sz w:val="28"/>
          <w:szCs w:val="28"/>
        </w:rPr>
        <w:t xml:space="preserve"> </w:t>
      </w:r>
      <w:proofErr w:type="spellStart"/>
      <w:r w:rsidRPr="0048503B">
        <w:rPr>
          <w:color w:val="auto"/>
          <w:sz w:val="28"/>
          <w:szCs w:val="28"/>
        </w:rPr>
        <w:t>катіонообмінному</w:t>
      </w:r>
      <w:proofErr w:type="spellEnd"/>
      <w:r w:rsidRPr="0048503B">
        <w:rPr>
          <w:color w:val="auto"/>
          <w:sz w:val="28"/>
          <w:szCs w:val="28"/>
        </w:rPr>
        <w:t xml:space="preserve"> комплексі переважає Са</w:t>
      </w:r>
      <w:r w:rsidRPr="0048503B">
        <w:rPr>
          <w:color w:val="auto"/>
          <w:sz w:val="18"/>
          <w:szCs w:val="18"/>
        </w:rPr>
        <w:t xml:space="preserve">2+ </w:t>
      </w:r>
      <w:r w:rsidR="00E26309" w:rsidRPr="0048503B">
        <w:rPr>
          <w:color w:val="auto"/>
          <w:sz w:val="28"/>
          <w:szCs w:val="28"/>
        </w:rPr>
        <w:t>–</w:t>
      </w:r>
      <w:r w:rsidRPr="0048503B">
        <w:rPr>
          <w:color w:val="auto"/>
          <w:sz w:val="28"/>
          <w:szCs w:val="28"/>
        </w:rPr>
        <w:t xml:space="preserve"> 88,0</w:t>
      </w:r>
      <w:r w:rsidR="006C28D0" w:rsidRPr="0048503B">
        <w:rPr>
          <w:color w:val="auto"/>
          <w:sz w:val="28"/>
          <w:szCs w:val="28"/>
        </w:rPr>
        <w:t xml:space="preserve"> </w:t>
      </w:r>
      <w:r w:rsidRPr="0048503B">
        <w:rPr>
          <w:color w:val="auto"/>
          <w:sz w:val="28"/>
          <w:szCs w:val="28"/>
        </w:rPr>
        <w:t>%, від ємності поглинання (23,63 мг/</w:t>
      </w:r>
      <w:proofErr w:type="spellStart"/>
      <w:r w:rsidRPr="0048503B">
        <w:rPr>
          <w:color w:val="auto"/>
          <w:sz w:val="28"/>
          <w:szCs w:val="28"/>
        </w:rPr>
        <w:t>екв</w:t>
      </w:r>
      <w:proofErr w:type="spellEnd"/>
      <w:r w:rsidRPr="0048503B">
        <w:rPr>
          <w:color w:val="auto"/>
          <w:sz w:val="28"/>
          <w:szCs w:val="28"/>
        </w:rPr>
        <w:t>), Mg</w:t>
      </w:r>
      <w:r w:rsidRPr="0048503B">
        <w:rPr>
          <w:color w:val="auto"/>
          <w:sz w:val="18"/>
          <w:szCs w:val="18"/>
        </w:rPr>
        <w:t xml:space="preserve">2+ </w:t>
      </w:r>
      <w:r w:rsidR="00E26309" w:rsidRPr="0048503B">
        <w:rPr>
          <w:color w:val="auto"/>
          <w:sz w:val="28"/>
          <w:szCs w:val="28"/>
        </w:rPr>
        <w:t>–</w:t>
      </w:r>
      <w:r w:rsidRPr="0048503B">
        <w:rPr>
          <w:color w:val="auto"/>
          <w:sz w:val="28"/>
          <w:szCs w:val="28"/>
        </w:rPr>
        <w:t>3,7</w:t>
      </w:r>
      <w:r w:rsidR="00E26309" w:rsidRPr="0048503B">
        <w:rPr>
          <w:color w:val="auto"/>
          <w:sz w:val="28"/>
          <w:szCs w:val="28"/>
        </w:rPr>
        <w:t xml:space="preserve"> </w:t>
      </w:r>
      <w:r w:rsidRPr="0048503B">
        <w:rPr>
          <w:color w:val="auto"/>
          <w:sz w:val="28"/>
          <w:szCs w:val="28"/>
        </w:rPr>
        <w:t xml:space="preserve">%, </w:t>
      </w:r>
      <w:proofErr w:type="spellStart"/>
      <w:r w:rsidRPr="0048503B">
        <w:rPr>
          <w:color w:val="auto"/>
          <w:sz w:val="28"/>
          <w:szCs w:val="28"/>
        </w:rPr>
        <w:t>Na</w:t>
      </w:r>
      <w:proofErr w:type="spellEnd"/>
      <w:r w:rsidRPr="0048503B">
        <w:rPr>
          <w:color w:val="auto"/>
          <w:sz w:val="18"/>
          <w:szCs w:val="18"/>
        </w:rPr>
        <w:t xml:space="preserve">+ </w:t>
      </w:r>
      <w:r w:rsidR="00E26309" w:rsidRPr="0048503B">
        <w:rPr>
          <w:color w:val="auto"/>
          <w:sz w:val="28"/>
          <w:szCs w:val="28"/>
        </w:rPr>
        <w:t>–</w:t>
      </w:r>
      <w:r w:rsidRPr="0048503B">
        <w:rPr>
          <w:color w:val="auto"/>
          <w:sz w:val="28"/>
          <w:szCs w:val="28"/>
        </w:rPr>
        <w:t xml:space="preserve"> 1,9</w:t>
      </w:r>
      <w:r w:rsidR="00E26309" w:rsidRPr="0048503B">
        <w:rPr>
          <w:color w:val="auto"/>
          <w:sz w:val="28"/>
          <w:szCs w:val="28"/>
        </w:rPr>
        <w:t xml:space="preserve"> </w:t>
      </w:r>
      <w:r w:rsidRPr="0048503B">
        <w:rPr>
          <w:color w:val="auto"/>
          <w:sz w:val="28"/>
          <w:szCs w:val="28"/>
        </w:rPr>
        <w:t>%, К</w:t>
      </w:r>
      <w:r w:rsidRPr="0048503B">
        <w:rPr>
          <w:color w:val="auto"/>
          <w:sz w:val="18"/>
          <w:szCs w:val="18"/>
        </w:rPr>
        <w:t xml:space="preserve">+ </w:t>
      </w:r>
      <w:r w:rsidR="00E26309" w:rsidRPr="0048503B">
        <w:rPr>
          <w:color w:val="auto"/>
          <w:sz w:val="28"/>
          <w:szCs w:val="28"/>
        </w:rPr>
        <w:t>–</w:t>
      </w:r>
      <w:r w:rsidRPr="0048503B">
        <w:rPr>
          <w:color w:val="auto"/>
          <w:sz w:val="28"/>
          <w:szCs w:val="28"/>
        </w:rPr>
        <w:t xml:space="preserve"> 2,8</w:t>
      </w:r>
      <w:r w:rsidR="006C28D0" w:rsidRPr="0048503B">
        <w:rPr>
          <w:color w:val="auto"/>
          <w:sz w:val="28"/>
          <w:szCs w:val="28"/>
        </w:rPr>
        <w:t xml:space="preserve"> </w:t>
      </w:r>
      <w:r w:rsidRPr="0048503B">
        <w:rPr>
          <w:color w:val="auto"/>
          <w:sz w:val="28"/>
          <w:szCs w:val="28"/>
        </w:rPr>
        <w:t>%, Н</w:t>
      </w:r>
      <w:r w:rsidRPr="0048503B">
        <w:rPr>
          <w:color w:val="auto"/>
          <w:sz w:val="18"/>
          <w:szCs w:val="18"/>
        </w:rPr>
        <w:t xml:space="preserve">+ </w:t>
      </w:r>
      <w:r w:rsidR="00E26309" w:rsidRPr="0048503B">
        <w:rPr>
          <w:color w:val="auto"/>
          <w:sz w:val="28"/>
          <w:szCs w:val="28"/>
        </w:rPr>
        <w:t>–</w:t>
      </w:r>
      <w:r w:rsidRPr="0048503B">
        <w:rPr>
          <w:color w:val="auto"/>
          <w:sz w:val="28"/>
          <w:szCs w:val="28"/>
        </w:rPr>
        <w:t xml:space="preserve"> 3,3</w:t>
      </w:r>
      <w:r w:rsidR="006C28D0" w:rsidRPr="0048503B">
        <w:rPr>
          <w:color w:val="auto"/>
          <w:sz w:val="28"/>
          <w:szCs w:val="28"/>
        </w:rPr>
        <w:t xml:space="preserve"> </w:t>
      </w:r>
      <w:r w:rsidRPr="0048503B">
        <w:rPr>
          <w:color w:val="auto"/>
          <w:sz w:val="28"/>
          <w:szCs w:val="28"/>
        </w:rPr>
        <w:t>% від Е. Зразки проб насичені основами (ступінь насиченості – 94,5</w:t>
      </w:r>
      <w:r w:rsidR="006C28D0" w:rsidRPr="0048503B">
        <w:rPr>
          <w:color w:val="auto"/>
          <w:sz w:val="28"/>
          <w:szCs w:val="28"/>
        </w:rPr>
        <w:t xml:space="preserve"> </w:t>
      </w:r>
      <w:r w:rsidRPr="0048503B">
        <w:rPr>
          <w:color w:val="auto"/>
          <w:sz w:val="28"/>
          <w:szCs w:val="28"/>
        </w:rPr>
        <w:t>%), не засолені (вміст водорозчинних солей – 0,15</w:t>
      </w:r>
      <w:r w:rsidR="006C28D0" w:rsidRPr="0048503B">
        <w:rPr>
          <w:color w:val="auto"/>
          <w:sz w:val="28"/>
          <w:szCs w:val="28"/>
        </w:rPr>
        <w:t xml:space="preserve"> </w:t>
      </w:r>
      <w:r w:rsidRPr="0048503B">
        <w:rPr>
          <w:color w:val="auto"/>
          <w:sz w:val="28"/>
          <w:szCs w:val="28"/>
        </w:rPr>
        <w:t xml:space="preserve">%), </w:t>
      </w:r>
      <w:proofErr w:type="spellStart"/>
      <w:r w:rsidRPr="0048503B">
        <w:rPr>
          <w:color w:val="auto"/>
          <w:sz w:val="28"/>
          <w:szCs w:val="28"/>
        </w:rPr>
        <w:t>рН</w:t>
      </w:r>
      <w:proofErr w:type="spellEnd"/>
      <w:r w:rsidRPr="0048503B">
        <w:rPr>
          <w:color w:val="auto"/>
          <w:sz w:val="28"/>
          <w:szCs w:val="28"/>
        </w:rPr>
        <w:t xml:space="preserve"> – 7,52 (близько до нейтральної реакції), </w:t>
      </w:r>
      <w:r w:rsidR="00E94FD3" w:rsidRPr="0048503B">
        <w:rPr>
          <w:color w:val="auto"/>
          <w:sz w:val="28"/>
          <w:szCs w:val="28"/>
        </w:rPr>
        <w:t>у</w:t>
      </w:r>
      <w:r w:rsidRPr="0048503B">
        <w:rPr>
          <w:color w:val="auto"/>
          <w:sz w:val="28"/>
          <w:szCs w:val="28"/>
        </w:rPr>
        <w:t xml:space="preserve">міст гумусу низький </w:t>
      </w:r>
      <w:r w:rsidR="00E26309" w:rsidRPr="0048503B">
        <w:rPr>
          <w:color w:val="auto"/>
          <w:sz w:val="28"/>
          <w:szCs w:val="28"/>
        </w:rPr>
        <w:t>–</w:t>
      </w:r>
      <w:r w:rsidRPr="0048503B">
        <w:rPr>
          <w:color w:val="auto"/>
          <w:sz w:val="28"/>
          <w:szCs w:val="28"/>
        </w:rPr>
        <w:t xml:space="preserve"> 2,8</w:t>
      </w:r>
      <w:r w:rsidR="006C28D0" w:rsidRPr="0048503B">
        <w:rPr>
          <w:color w:val="auto"/>
          <w:sz w:val="28"/>
          <w:szCs w:val="28"/>
        </w:rPr>
        <w:t xml:space="preserve"> </w:t>
      </w:r>
      <w:r w:rsidRPr="0048503B">
        <w:rPr>
          <w:color w:val="auto"/>
          <w:sz w:val="28"/>
          <w:szCs w:val="28"/>
        </w:rPr>
        <w:t>% (</w:t>
      </w:r>
      <w:r w:rsidR="007C463C" w:rsidRPr="0048503B">
        <w:rPr>
          <w:color w:val="auto"/>
          <w:sz w:val="28"/>
          <w:szCs w:val="28"/>
        </w:rPr>
        <w:t>у</w:t>
      </w:r>
      <w:r w:rsidRPr="0048503B">
        <w:rPr>
          <w:color w:val="auto"/>
          <w:sz w:val="28"/>
          <w:szCs w:val="28"/>
        </w:rPr>
        <w:t xml:space="preserve"> 2,5 рази менше за фон). Назва ґрунту – </w:t>
      </w:r>
      <w:proofErr w:type="spellStart"/>
      <w:r w:rsidRPr="0048503B">
        <w:rPr>
          <w:color w:val="auto"/>
          <w:sz w:val="28"/>
          <w:szCs w:val="28"/>
        </w:rPr>
        <w:t>рістозем</w:t>
      </w:r>
      <w:proofErr w:type="spellEnd"/>
      <w:r w:rsidRPr="0048503B">
        <w:rPr>
          <w:color w:val="auto"/>
          <w:sz w:val="28"/>
          <w:szCs w:val="28"/>
        </w:rPr>
        <w:t xml:space="preserve"> малопотужний, </w:t>
      </w:r>
      <w:proofErr w:type="spellStart"/>
      <w:r w:rsidRPr="0048503B">
        <w:rPr>
          <w:color w:val="auto"/>
          <w:sz w:val="28"/>
          <w:szCs w:val="28"/>
        </w:rPr>
        <w:t>слабогумусний</w:t>
      </w:r>
      <w:proofErr w:type="spellEnd"/>
      <w:r w:rsidRPr="0048503B">
        <w:rPr>
          <w:color w:val="auto"/>
          <w:sz w:val="28"/>
          <w:szCs w:val="28"/>
        </w:rPr>
        <w:t xml:space="preserve"> </w:t>
      </w:r>
      <w:proofErr w:type="spellStart"/>
      <w:r w:rsidRPr="0048503B">
        <w:rPr>
          <w:color w:val="auto"/>
          <w:sz w:val="28"/>
          <w:szCs w:val="28"/>
        </w:rPr>
        <w:t>середньозасмічений</w:t>
      </w:r>
      <w:proofErr w:type="spellEnd"/>
      <w:r w:rsidRPr="0048503B">
        <w:rPr>
          <w:color w:val="auto"/>
          <w:sz w:val="28"/>
          <w:szCs w:val="28"/>
        </w:rPr>
        <w:t xml:space="preserve"> (з антропогенними включеннями ~ 25</w:t>
      </w:r>
      <w:r w:rsidR="006C28D0" w:rsidRPr="0048503B">
        <w:rPr>
          <w:color w:val="auto"/>
          <w:sz w:val="28"/>
          <w:szCs w:val="28"/>
        </w:rPr>
        <w:t xml:space="preserve"> </w:t>
      </w:r>
      <w:r w:rsidRPr="0048503B">
        <w:rPr>
          <w:color w:val="auto"/>
          <w:sz w:val="28"/>
          <w:szCs w:val="28"/>
        </w:rPr>
        <w:t xml:space="preserve">%), </w:t>
      </w:r>
      <w:proofErr w:type="spellStart"/>
      <w:r w:rsidRPr="0048503B">
        <w:rPr>
          <w:color w:val="auto"/>
          <w:sz w:val="28"/>
          <w:szCs w:val="28"/>
        </w:rPr>
        <w:t>сильноущільнений</w:t>
      </w:r>
      <w:proofErr w:type="spellEnd"/>
      <w:r w:rsidRPr="0048503B">
        <w:rPr>
          <w:color w:val="auto"/>
          <w:sz w:val="28"/>
          <w:szCs w:val="28"/>
        </w:rPr>
        <w:t xml:space="preserve"> потенційно родючий, створений на чорноземі типовому </w:t>
      </w:r>
      <w:proofErr w:type="spellStart"/>
      <w:r w:rsidRPr="0048503B">
        <w:rPr>
          <w:color w:val="auto"/>
          <w:sz w:val="28"/>
          <w:szCs w:val="28"/>
        </w:rPr>
        <w:t>малогумусному</w:t>
      </w:r>
      <w:proofErr w:type="spellEnd"/>
      <w:r w:rsidRPr="0048503B">
        <w:rPr>
          <w:color w:val="auto"/>
          <w:sz w:val="28"/>
          <w:szCs w:val="28"/>
        </w:rPr>
        <w:t xml:space="preserve">, належить до типу </w:t>
      </w:r>
      <w:proofErr w:type="spellStart"/>
      <w:r w:rsidRPr="0048503B">
        <w:rPr>
          <w:color w:val="auto"/>
          <w:sz w:val="28"/>
          <w:szCs w:val="28"/>
        </w:rPr>
        <w:t>літоземів</w:t>
      </w:r>
      <w:proofErr w:type="spellEnd"/>
      <w:r w:rsidRPr="0048503B">
        <w:rPr>
          <w:color w:val="auto"/>
          <w:sz w:val="28"/>
          <w:szCs w:val="28"/>
        </w:rPr>
        <w:t>.</w:t>
      </w:r>
    </w:p>
    <w:p w14:paraId="5C61B1FD" w14:textId="77777777" w:rsidR="00243ED8" w:rsidRPr="0048503B" w:rsidRDefault="00E74E92" w:rsidP="00100A48">
      <w:pPr>
        <w:pStyle w:val="Default"/>
        <w:ind w:firstLine="708"/>
        <w:jc w:val="both"/>
        <w:rPr>
          <w:color w:val="auto"/>
          <w:sz w:val="28"/>
          <w:szCs w:val="28"/>
        </w:rPr>
      </w:pPr>
      <w:r w:rsidRPr="0048503B">
        <w:rPr>
          <w:color w:val="auto"/>
          <w:sz w:val="28"/>
          <w:szCs w:val="28"/>
        </w:rPr>
        <w:t xml:space="preserve">2. </w:t>
      </w:r>
      <w:proofErr w:type="spellStart"/>
      <w:r w:rsidRPr="0048503B">
        <w:rPr>
          <w:color w:val="auto"/>
          <w:sz w:val="28"/>
          <w:szCs w:val="28"/>
        </w:rPr>
        <w:t>Грунти</w:t>
      </w:r>
      <w:proofErr w:type="spellEnd"/>
      <w:r w:rsidRPr="0048503B">
        <w:rPr>
          <w:color w:val="auto"/>
          <w:sz w:val="28"/>
          <w:szCs w:val="28"/>
        </w:rPr>
        <w:t xml:space="preserve"> південної частини:</w:t>
      </w:r>
    </w:p>
    <w:p w14:paraId="2AF620DC" w14:textId="44B624B3" w:rsidR="00E74E92" w:rsidRPr="0048503B" w:rsidRDefault="00E74E92" w:rsidP="00E74E92">
      <w:pPr>
        <w:pStyle w:val="Default"/>
        <w:ind w:firstLine="708"/>
        <w:jc w:val="both"/>
        <w:rPr>
          <w:color w:val="auto"/>
          <w:sz w:val="28"/>
          <w:szCs w:val="28"/>
        </w:rPr>
      </w:pPr>
      <w:r w:rsidRPr="0048503B">
        <w:rPr>
          <w:color w:val="auto"/>
          <w:sz w:val="28"/>
          <w:szCs w:val="28"/>
        </w:rPr>
        <w:t xml:space="preserve">2.1 Штучний біогеоценоз, розташований на відстані 500 м від </w:t>
      </w:r>
      <w:r w:rsidR="00F8048E" w:rsidRPr="0048503B">
        <w:rPr>
          <w:color w:val="auto"/>
          <w:sz w:val="28"/>
          <w:szCs w:val="28"/>
        </w:rPr>
        <w:t xml:space="preserve">                                 </w:t>
      </w:r>
      <w:r w:rsidR="00EB6F8C" w:rsidRPr="0048503B">
        <w:rPr>
          <w:color w:val="auto"/>
          <w:sz w:val="28"/>
          <w:szCs w:val="28"/>
        </w:rPr>
        <w:t>ПАТ «</w:t>
      </w:r>
      <w:proofErr w:type="spellStart"/>
      <w:r w:rsidR="00EB6F8C" w:rsidRPr="0048503B">
        <w:rPr>
          <w:color w:val="auto"/>
          <w:sz w:val="28"/>
          <w:szCs w:val="28"/>
        </w:rPr>
        <w:t>Крюківський</w:t>
      </w:r>
      <w:proofErr w:type="spellEnd"/>
      <w:r w:rsidR="00EB6F8C" w:rsidRPr="0048503B">
        <w:rPr>
          <w:color w:val="auto"/>
          <w:sz w:val="28"/>
          <w:szCs w:val="28"/>
        </w:rPr>
        <w:t xml:space="preserve"> вагонобудівний завод»</w:t>
      </w:r>
      <w:r w:rsidR="00834B64" w:rsidRPr="0048503B">
        <w:rPr>
          <w:color w:val="auto"/>
          <w:sz w:val="28"/>
          <w:szCs w:val="28"/>
        </w:rPr>
        <w:t>, оточений дев’</w:t>
      </w:r>
      <w:r w:rsidRPr="0048503B">
        <w:rPr>
          <w:color w:val="auto"/>
          <w:sz w:val="28"/>
          <w:szCs w:val="28"/>
        </w:rPr>
        <w:t>ятиповерховими житловими будинками.</w:t>
      </w:r>
    </w:p>
    <w:p w14:paraId="3F576B9E" w14:textId="77777777" w:rsidR="00E74E92" w:rsidRPr="0048503B" w:rsidRDefault="00CD5127" w:rsidP="00E74E92">
      <w:pPr>
        <w:pStyle w:val="Default"/>
        <w:ind w:firstLine="708"/>
        <w:jc w:val="both"/>
        <w:rPr>
          <w:color w:val="auto"/>
          <w:sz w:val="28"/>
          <w:szCs w:val="28"/>
        </w:rPr>
      </w:pPr>
      <w:proofErr w:type="spellStart"/>
      <w:r w:rsidRPr="0048503B">
        <w:rPr>
          <w:color w:val="auto"/>
          <w:sz w:val="28"/>
          <w:szCs w:val="28"/>
        </w:rPr>
        <w:lastRenderedPageBreak/>
        <w:t>Грунт</w:t>
      </w:r>
      <w:proofErr w:type="spellEnd"/>
      <w:r w:rsidRPr="0048503B">
        <w:rPr>
          <w:color w:val="auto"/>
          <w:sz w:val="28"/>
          <w:szCs w:val="28"/>
        </w:rPr>
        <w:t xml:space="preserve"> </w:t>
      </w:r>
      <w:proofErr w:type="spellStart"/>
      <w:r w:rsidRPr="0048503B">
        <w:rPr>
          <w:color w:val="auto"/>
          <w:sz w:val="28"/>
          <w:szCs w:val="28"/>
        </w:rPr>
        <w:t>ущільненений</w:t>
      </w:r>
      <w:proofErr w:type="spellEnd"/>
      <w:r w:rsidR="00834B64" w:rsidRPr="0048503B">
        <w:rPr>
          <w:color w:val="auto"/>
          <w:sz w:val="28"/>
          <w:szCs w:val="28"/>
        </w:rPr>
        <w:t>,</w:t>
      </w:r>
      <w:r w:rsidR="00E74E92" w:rsidRPr="0048503B">
        <w:rPr>
          <w:color w:val="auto"/>
          <w:sz w:val="28"/>
          <w:szCs w:val="28"/>
        </w:rPr>
        <w:t xml:space="preserve"> V=1</w:t>
      </w:r>
      <w:r w:rsidRPr="0048503B">
        <w:rPr>
          <w:color w:val="auto"/>
          <w:sz w:val="28"/>
          <w:szCs w:val="28"/>
        </w:rPr>
        <w:t>,</w:t>
      </w:r>
      <w:r w:rsidR="00E74E92" w:rsidRPr="0048503B">
        <w:rPr>
          <w:color w:val="auto"/>
          <w:sz w:val="28"/>
          <w:szCs w:val="28"/>
        </w:rPr>
        <w:t>49 г/см</w:t>
      </w:r>
      <w:r w:rsidR="00E74E92" w:rsidRPr="0048503B">
        <w:rPr>
          <w:color w:val="auto"/>
          <w:sz w:val="28"/>
          <w:szCs w:val="28"/>
          <w:vertAlign w:val="superscript"/>
        </w:rPr>
        <w:t>3</w:t>
      </w:r>
      <w:r w:rsidR="00E74E92" w:rsidRPr="0048503B">
        <w:rPr>
          <w:color w:val="auto"/>
          <w:sz w:val="28"/>
          <w:szCs w:val="28"/>
        </w:rPr>
        <w:t>, щільність твердої фази – 2,27 г/см</w:t>
      </w:r>
      <w:r w:rsidR="00E74E92" w:rsidRPr="0048503B">
        <w:rPr>
          <w:color w:val="auto"/>
          <w:sz w:val="28"/>
          <w:szCs w:val="28"/>
          <w:vertAlign w:val="superscript"/>
        </w:rPr>
        <w:t>3</w:t>
      </w:r>
      <w:r w:rsidR="00E74E92" w:rsidRPr="0048503B">
        <w:rPr>
          <w:color w:val="auto"/>
          <w:sz w:val="28"/>
          <w:szCs w:val="28"/>
        </w:rPr>
        <w:t xml:space="preserve">, </w:t>
      </w:r>
      <w:proofErr w:type="spellStart"/>
      <w:r w:rsidR="00E74E92" w:rsidRPr="0048503B">
        <w:rPr>
          <w:color w:val="auto"/>
          <w:sz w:val="28"/>
          <w:szCs w:val="28"/>
        </w:rPr>
        <w:t>порозність</w:t>
      </w:r>
      <w:proofErr w:type="spellEnd"/>
      <w:r w:rsidR="00E74E92" w:rsidRPr="0048503B">
        <w:rPr>
          <w:color w:val="auto"/>
          <w:sz w:val="28"/>
          <w:szCs w:val="28"/>
        </w:rPr>
        <w:t xml:space="preserve"> – 34,4</w:t>
      </w:r>
      <w:r w:rsidRPr="0048503B">
        <w:rPr>
          <w:color w:val="auto"/>
          <w:sz w:val="28"/>
          <w:szCs w:val="28"/>
        </w:rPr>
        <w:t xml:space="preserve"> </w:t>
      </w:r>
      <w:r w:rsidR="00E74E92" w:rsidRPr="0048503B">
        <w:rPr>
          <w:color w:val="auto"/>
          <w:sz w:val="28"/>
          <w:szCs w:val="28"/>
        </w:rPr>
        <w:t>%. За гранулометричним складом суглинок середній (фізичний пісок – 62,82</w:t>
      </w:r>
      <w:r w:rsidRPr="0048503B">
        <w:rPr>
          <w:color w:val="auto"/>
          <w:sz w:val="28"/>
          <w:szCs w:val="28"/>
        </w:rPr>
        <w:t xml:space="preserve"> </w:t>
      </w:r>
      <w:r w:rsidR="00E74E92" w:rsidRPr="0048503B">
        <w:rPr>
          <w:color w:val="auto"/>
          <w:sz w:val="28"/>
          <w:szCs w:val="28"/>
        </w:rPr>
        <w:t>%, фізична глина – 30,18</w:t>
      </w:r>
      <w:r w:rsidRPr="0048503B">
        <w:rPr>
          <w:color w:val="auto"/>
          <w:sz w:val="28"/>
          <w:szCs w:val="28"/>
        </w:rPr>
        <w:t xml:space="preserve"> </w:t>
      </w:r>
      <w:r w:rsidR="00E74E92" w:rsidRPr="0048503B">
        <w:rPr>
          <w:color w:val="auto"/>
          <w:sz w:val="28"/>
          <w:szCs w:val="28"/>
        </w:rPr>
        <w:t>%). Ґрунти не оструктурені, містять не достатню кількість поживних речовин. При ємності поглинання 25,75 мг/</w:t>
      </w:r>
      <w:proofErr w:type="spellStart"/>
      <w:r w:rsidR="00E74E92" w:rsidRPr="0048503B">
        <w:rPr>
          <w:color w:val="auto"/>
          <w:sz w:val="28"/>
          <w:szCs w:val="28"/>
        </w:rPr>
        <w:t>екв</w:t>
      </w:r>
      <w:proofErr w:type="spellEnd"/>
      <w:r w:rsidR="00E74E92" w:rsidRPr="0048503B">
        <w:rPr>
          <w:color w:val="auto"/>
          <w:sz w:val="28"/>
          <w:szCs w:val="28"/>
        </w:rPr>
        <w:t>, вміст обмінного кальцію – 89,1% від Е Mg</w:t>
      </w:r>
      <w:r w:rsidR="00E74E92" w:rsidRPr="0048503B">
        <w:rPr>
          <w:color w:val="auto"/>
          <w:sz w:val="18"/>
          <w:szCs w:val="18"/>
        </w:rPr>
        <w:t xml:space="preserve">2+ </w:t>
      </w:r>
      <w:r w:rsidR="00E26309" w:rsidRPr="0048503B">
        <w:rPr>
          <w:color w:val="auto"/>
          <w:sz w:val="28"/>
          <w:szCs w:val="28"/>
        </w:rPr>
        <w:t>–</w:t>
      </w:r>
      <w:r w:rsidR="00E74E92" w:rsidRPr="0048503B">
        <w:rPr>
          <w:color w:val="auto"/>
          <w:sz w:val="28"/>
          <w:szCs w:val="28"/>
        </w:rPr>
        <w:t xml:space="preserve"> 4.4</w:t>
      </w:r>
      <w:r w:rsidRPr="0048503B">
        <w:rPr>
          <w:color w:val="auto"/>
          <w:sz w:val="28"/>
          <w:szCs w:val="28"/>
        </w:rPr>
        <w:t xml:space="preserve"> </w:t>
      </w:r>
      <w:r w:rsidR="00E74E92" w:rsidRPr="0048503B">
        <w:rPr>
          <w:color w:val="auto"/>
          <w:sz w:val="28"/>
          <w:szCs w:val="28"/>
        </w:rPr>
        <w:t xml:space="preserve">%, </w:t>
      </w:r>
      <w:proofErr w:type="spellStart"/>
      <w:r w:rsidR="00E74E92" w:rsidRPr="0048503B">
        <w:rPr>
          <w:color w:val="auto"/>
          <w:sz w:val="28"/>
          <w:szCs w:val="28"/>
        </w:rPr>
        <w:t>Na</w:t>
      </w:r>
      <w:proofErr w:type="spellEnd"/>
      <w:r w:rsidR="00E74E92" w:rsidRPr="0048503B">
        <w:rPr>
          <w:color w:val="auto"/>
          <w:sz w:val="18"/>
          <w:szCs w:val="18"/>
        </w:rPr>
        <w:t xml:space="preserve">+ </w:t>
      </w:r>
      <w:r w:rsidR="00E26309" w:rsidRPr="0048503B">
        <w:rPr>
          <w:color w:val="auto"/>
          <w:sz w:val="28"/>
          <w:szCs w:val="28"/>
        </w:rPr>
        <w:t>–</w:t>
      </w:r>
      <w:r w:rsidR="00E74E92" w:rsidRPr="0048503B">
        <w:rPr>
          <w:color w:val="auto"/>
          <w:sz w:val="28"/>
          <w:szCs w:val="28"/>
        </w:rPr>
        <w:t xml:space="preserve"> 0,66</w:t>
      </w:r>
      <w:r w:rsidRPr="0048503B">
        <w:rPr>
          <w:color w:val="auto"/>
          <w:sz w:val="28"/>
          <w:szCs w:val="28"/>
        </w:rPr>
        <w:t xml:space="preserve"> </w:t>
      </w:r>
      <w:r w:rsidR="00E74E92" w:rsidRPr="0048503B">
        <w:rPr>
          <w:color w:val="auto"/>
          <w:sz w:val="28"/>
          <w:szCs w:val="28"/>
        </w:rPr>
        <w:t>%, К</w:t>
      </w:r>
      <w:r w:rsidR="00E74E92" w:rsidRPr="0048503B">
        <w:rPr>
          <w:color w:val="auto"/>
          <w:sz w:val="18"/>
          <w:szCs w:val="18"/>
        </w:rPr>
        <w:t xml:space="preserve">+ </w:t>
      </w:r>
      <w:r w:rsidR="00E26309" w:rsidRPr="0048503B">
        <w:rPr>
          <w:color w:val="auto"/>
          <w:sz w:val="28"/>
          <w:szCs w:val="28"/>
        </w:rPr>
        <w:t>–</w:t>
      </w:r>
      <w:r w:rsidR="00E74E92" w:rsidRPr="0048503B">
        <w:rPr>
          <w:color w:val="auto"/>
          <w:sz w:val="28"/>
          <w:szCs w:val="28"/>
        </w:rPr>
        <w:t xml:space="preserve"> 2,36</w:t>
      </w:r>
      <w:r w:rsidRPr="0048503B">
        <w:rPr>
          <w:color w:val="auto"/>
          <w:sz w:val="28"/>
          <w:szCs w:val="28"/>
        </w:rPr>
        <w:t xml:space="preserve"> </w:t>
      </w:r>
      <w:r w:rsidR="00E74E92" w:rsidRPr="0048503B">
        <w:rPr>
          <w:color w:val="auto"/>
          <w:sz w:val="28"/>
          <w:szCs w:val="28"/>
        </w:rPr>
        <w:t>%, Н</w:t>
      </w:r>
      <w:r w:rsidR="00E74E92" w:rsidRPr="0048503B">
        <w:rPr>
          <w:color w:val="auto"/>
          <w:sz w:val="18"/>
          <w:szCs w:val="18"/>
        </w:rPr>
        <w:t xml:space="preserve">+ </w:t>
      </w:r>
      <w:r w:rsidR="00E26309" w:rsidRPr="0048503B">
        <w:rPr>
          <w:color w:val="auto"/>
          <w:sz w:val="28"/>
          <w:szCs w:val="28"/>
        </w:rPr>
        <w:t>–</w:t>
      </w:r>
      <w:r w:rsidR="00E74E92" w:rsidRPr="0048503B">
        <w:rPr>
          <w:color w:val="auto"/>
          <w:sz w:val="28"/>
          <w:szCs w:val="28"/>
        </w:rPr>
        <w:t xml:space="preserve"> 3,37</w:t>
      </w:r>
      <w:r w:rsidRPr="0048503B">
        <w:rPr>
          <w:color w:val="auto"/>
          <w:sz w:val="28"/>
          <w:szCs w:val="28"/>
        </w:rPr>
        <w:t xml:space="preserve"> </w:t>
      </w:r>
      <w:r w:rsidR="00E74E92" w:rsidRPr="0048503B">
        <w:rPr>
          <w:color w:val="auto"/>
          <w:sz w:val="28"/>
          <w:szCs w:val="28"/>
        </w:rPr>
        <w:t xml:space="preserve">%, </w:t>
      </w:r>
      <w:proofErr w:type="spellStart"/>
      <w:r w:rsidR="00E74E92" w:rsidRPr="0048503B">
        <w:rPr>
          <w:color w:val="auto"/>
          <w:sz w:val="28"/>
          <w:szCs w:val="28"/>
        </w:rPr>
        <w:t>рН</w:t>
      </w:r>
      <w:proofErr w:type="spellEnd"/>
      <w:r w:rsidR="00E74E92" w:rsidRPr="0048503B">
        <w:rPr>
          <w:color w:val="auto"/>
          <w:sz w:val="28"/>
          <w:szCs w:val="28"/>
        </w:rPr>
        <w:t xml:space="preserve"> – 7,79 (реакція </w:t>
      </w:r>
      <w:proofErr w:type="spellStart"/>
      <w:r w:rsidR="00E74E92" w:rsidRPr="0048503B">
        <w:rPr>
          <w:color w:val="auto"/>
          <w:sz w:val="28"/>
          <w:szCs w:val="28"/>
        </w:rPr>
        <w:t>слаболужна</w:t>
      </w:r>
      <w:proofErr w:type="spellEnd"/>
      <w:r w:rsidR="00E74E92" w:rsidRPr="0048503B">
        <w:rPr>
          <w:color w:val="auto"/>
          <w:sz w:val="28"/>
          <w:szCs w:val="28"/>
        </w:rPr>
        <w:t>); гумус – 3,6</w:t>
      </w:r>
      <w:r w:rsidRPr="0048503B">
        <w:rPr>
          <w:color w:val="auto"/>
          <w:sz w:val="28"/>
          <w:szCs w:val="28"/>
        </w:rPr>
        <w:t xml:space="preserve"> </w:t>
      </w:r>
      <w:r w:rsidR="00E74E92" w:rsidRPr="0048503B">
        <w:rPr>
          <w:color w:val="auto"/>
          <w:sz w:val="28"/>
          <w:szCs w:val="28"/>
        </w:rPr>
        <w:t>% (</w:t>
      </w:r>
      <w:r w:rsidR="007C463C" w:rsidRPr="0048503B">
        <w:rPr>
          <w:color w:val="auto"/>
          <w:sz w:val="28"/>
          <w:szCs w:val="28"/>
        </w:rPr>
        <w:t>у</w:t>
      </w:r>
      <w:r w:rsidR="00E74E92" w:rsidRPr="0048503B">
        <w:rPr>
          <w:color w:val="auto"/>
          <w:sz w:val="28"/>
          <w:szCs w:val="28"/>
        </w:rPr>
        <w:t xml:space="preserve"> 2 рази менше за фоновий). Ґрунт не засолений, </w:t>
      </w:r>
      <w:r w:rsidR="00E94FD3" w:rsidRPr="0048503B">
        <w:rPr>
          <w:color w:val="auto"/>
          <w:sz w:val="28"/>
          <w:szCs w:val="28"/>
        </w:rPr>
        <w:t>у</w:t>
      </w:r>
      <w:r w:rsidR="00E74E92" w:rsidRPr="0048503B">
        <w:rPr>
          <w:color w:val="auto"/>
          <w:sz w:val="28"/>
          <w:szCs w:val="28"/>
        </w:rPr>
        <w:t>міст водорозчинних солей – 0,2</w:t>
      </w:r>
      <w:r w:rsidRPr="0048503B">
        <w:rPr>
          <w:color w:val="auto"/>
          <w:sz w:val="28"/>
          <w:szCs w:val="28"/>
        </w:rPr>
        <w:t xml:space="preserve"> </w:t>
      </w:r>
      <w:r w:rsidR="00E74E92" w:rsidRPr="0048503B">
        <w:rPr>
          <w:color w:val="auto"/>
          <w:sz w:val="28"/>
          <w:szCs w:val="28"/>
        </w:rPr>
        <w:t>%, насичений основами (ступінь насиченості – 96,6</w:t>
      </w:r>
      <w:r w:rsidRPr="0048503B">
        <w:rPr>
          <w:color w:val="auto"/>
          <w:sz w:val="28"/>
          <w:szCs w:val="28"/>
        </w:rPr>
        <w:t xml:space="preserve"> </w:t>
      </w:r>
      <w:r w:rsidR="00E74E92" w:rsidRPr="0048503B">
        <w:rPr>
          <w:color w:val="auto"/>
          <w:sz w:val="28"/>
          <w:szCs w:val="28"/>
        </w:rPr>
        <w:t xml:space="preserve">%). Назва ґрунту – </w:t>
      </w:r>
      <w:proofErr w:type="spellStart"/>
      <w:r w:rsidR="00E74E92" w:rsidRPr="0048503B">
        <w:rPr>
          <w:color w:val="auto"/>
          <w:sz w:val="28"/>
          <w:szCs w:val="28"/>
        </w:rPr>
        <w:t>індустрозем</w:t>
      </w:r>
      <w:proofErr w:type="spellEnd"/>
      <w:r w:rsidR="00E74E92" w:rsidRPr="0048503B">
        <w:rPr>
          <w:color w:val="auto"/>
          <w:sz w:val="28"/>
          <w:szCs w:val="28"/>
        </w:rPr>
        <w:t xml:space="preserve"> малопотужний </w:t>
      </w:r>
      <w:proofErr w:type="spellStart"/>
      <w:r w:rsidR="00E74E92" w:rsidRPr="0048503B">
        <w:rPr>
          <w:color w:val="auto"/>
          <w:sz w:val="28"/>
          <w:szCs w:val="28"/>
        </w:rPr>
        <w:t>слабогумусний</w:t>
      </w:r>
      <w:proofErr w:type="spellEnd"/>
      <w:r w:rsidR="00E74E92" w:rsidRPr="0048503B">
        <w:rPr>
          <w:color w:val="auto"/>
          <w:sz w:val="28"/>
          <w:szCs w:val="28"/>
        </w:rPr>
        <w:t xml:space="preserve"> середньо засмічений (з антропогенними включеннями ~ 30</w:t>
      </w:r>
      <w:r w:rsidRPr="0048503B">
        <w:rPr>
          <w:color w:val="auto"/>
          <w:sz w:val="28"/>
          <w:szCs w:val="28"/>
        </w:rPr>
        <w:t xml:space="preserve"> </w:t>
      </w:r>
      <w:r w:rsidR="00E74E92" w:rsidRPr="0048503B">
        <w:rPr>
          <w:color w:val="auto"/>
          <w:sz w:val="28"/>
          <w:szCs w:val="28"/>
        </w:rPr>
        <w:t xml:space="preserve">%), </w:t>
      </w:r>
      <w:proofErr w:type="spellStart"/>
      <w:r w:rsidR="00E74E92" w:rsidRPr="0048503B">
        <w:rPr>
          <w:color w:val="auto"/>
          <w:sz w:val="28"/>
          <w:szCs w:val="28"/>
        </w:rPr>
        <w:t>слаболужний</w:t>
      </w:r>
      <w:proofErr w:type="spellEnd"/>
      <w:r w:rsidR="00E74E92" w:rsidRPr="0048503B">
        <w:rPr>
          <w:color w:val="auto"/>
          <w:sz w:val="28"/>
          <w:szCs w:val="28"/>
        </w:rPr>
        <w:t xml:space="preserve">, не засолений, </w:t>
      </w:r>
      <w:proofErr w:type="spellStart"/>
      <w:r w:rsidR="00E74E92" w:rsidRPr="0048503B">
        <w:rPr>
          <w:color w:val="auto"/>
          <w:sz w:val="28"/>
          <w:szCs w:val="28"/>
        </w:rPr>
        <w:t>середньоущільнений</w:t>
      </w:r>
      <w:proofErr w:type="spellEnd"/>
      <w:r w:rsidR="00E74E92" w:rsidRPr="0048503B">
        <w:rPr>
          <w:color w:val="auto"/>
          <w:sz w:val="28"/>
          <w:szCs w:val="28"/>
        </w:rPr>
        <w:t xml:space="preserve">, </w:t>
      </w:r>
      <w:proofErr w:type="spellStart"/>
      <w:r w:rsidR="00E74E92" w:rsidRPr="0048503B">
        <w:rPr>
          <w:color w:val="auto"/>
          <w:sz w:val="28"/>
          <w:szCs w:val="28"/>
        </w:rPr>
        <w:t>середньопридатний</w:t>
      </w:r>
      <w:proofErr w:type="spellEnd"/>
      <w:r w:rsidR="00E74E92" w:rsidRPr="0048503B">
        <w:rPr>
          <w:color w:val="auto"/>
          <w:sz w:val="28"/>
          <w:szCs w:val="28"/>
        </w:rPr>
        <w:t xml:space="preserve"> та </w:t>
      </w:r>
      <w:proofErr w:type="spellStart"/>
      <w:r w:rsidR="00E74E92" w:rsidRPr="0048503B">
        <w:rPr>
          <w:color w:val="auto"/>
          <w:sz w:val="28"/>
          <w:szCs w:val="28"/>
        </w:rPr>
        <w:t>середньотоксичний</w:t>
      </w:r>
      <w:proofErr w:type="spellEnd"/>
      <w:r w:rsidR="00E74E92" w:rsidRPr="0048503B">
        <w:rPr>
          <w:color w:val="auto"/>
          <w:sz w:val="28"/>
          <w:szCs w:val="28"/>
        </w:rPr>
        <w:t xml:space="preserve">, створений на лучних ґрунтах, належить до типу </w:t>
      </w:r>
      <w:proofErr w:type="spellStart"/>
      <w:r w:rsidR="00E74E92" w:rsidRPr="0048503B">
        <w:rPr>
          <w:color w:val="auto"/>
          <w:sz w:val="28"/>
          <w:szCs w:val="28"/>
        </w:rPr>
        <w:t>техноземів</w:t>
      </w:r>
      <w:proofErr w:type="spellEnd"/>
      <w:r w:rsidR="00E74E92" w:rsidRPr="0048503B">
        <w:rPr>
          <w:color w:val="auto"/>
          <w:sz w:val="28"/>
          <w:szCs w:val="28"/>
        </w:rPr>
        <w:t>.</w:t>
      </w:r>
    </w:p>
    <w:p w14:paraId="17C8621F" w14:textId="2855576E" w:rsidR="00E74E92" w:rsidRPr="0048503B" w:rsidRDefault="00E74E92" w:rsidP="00E74E92">
      <w:pPr>
        <w:pStyle w:val="Default"/>
        <w:ind w:firstLine="708"/>
        <w:jc w:val="both"/>
        <w:rPr>
          <w:color w:val="auto"/>
          <w:sz w:val="28"/>
          <w:szCs w:val="28"/>
        </w:rPr>
      </w:pPr>
      <w:r w:rsidRPr="0048503B">
        <w:rPr>
          <w:color w:val="auto"/>
          <w:sz w:val="28"/>
          <w:szCs w:val="28"/>
        </w:rPr>
        <w:t xml:space="preserve">2.2 Штучний біогеоценоз, розташований в житловому мікрорайоні на відстані 650 м від </w:t>
      </w:r>
      <w:r w:rsidR="00EB6F8C" w:rsidRPr="0048503B">
        <w:rPr>
          <w:color w:val="auto"/>
          <w:sz w:val="28"/>
          <w:szCs w:val="28"/>
        </w:rPr>
        <w:t>АТ «Кременчуцький сталеливарний завод»</w:t>
      </w:r>
      <w:r w:rsidRPr="0048503B">
        <w:rPr>
          <w:color w:val="auto"/>
          <w:sz w:val="28"/>
          <w:szCs w:val="28"/>
        </w:rPr>
        <w:t>.</w:t>
      </w:r>
    </w:p>
    <w:p w14:paraId="7D68EAF1" w14:textId="77777777" w:rsidR="00E74E92" w:rsidRPr="0048503B" w:rsidRDefault="00E74E92" w:rsidP="00E74E92">
      <w:pPr>
        <w:pStyle w:val="Default"/>
        <w:ind w:firstLine="708"/>
        <w:jc w:val="both"/>
        <w:rPr>
          <w:color w:val="auto"/>
          <w:sz w:val="28"/>
          <w:szCs w:val="28"/>
        </w:rPr>
      </w:pPr>
      <w:r w:rsidRPr="0048503B">
        <w:rPr>
          <w:color w:val="auto"/>
          <w:sz w:val="28"/>
          <w:szCs w:val="28"/>
        </w:rPr>
        <w:t>Ґрунт переущільнений. V=1,87 г/см</w:t>
      </w:r>
      <w:r w:rsidRPr="0048503B">
        <w:rPr>
          <w:color w:val="auto"/>
          <w:sz w:val="28"/>
          <w:szCs w:val="28"/>
          <w:vertAlign w:val="superscript"/>
        </w:rPr>
        <w:t>3</w:t>
      </w:r>
      <w:r w:rsidRPr="0048503B">
        <w:rPr>
          <w:color w:val="auto"/>
          <w:sz w:val="28"/>
          <w:szCs w:val="28"/>
        </w:rPr>
        <w:t>, щільність твердої фази D=2,5 г/см</w:t>
      </w:r>
      <w:r w:rsidRPr="0048503B">
        <w:rPr>
          <w:color w:val="auto"/>
          <w:sz w:val="28"/>
          <w:szCs w:val="28"/>
          <w:vertAlign w:val="superscript"/>
        </w:rPr>
        <w:t>3</w:t>
      </w:r>
      <w:r w:rsidRPr="0048503B">
        <w:rPr>
          <w:color w:val="auto"/>
          <w:sz w:val="28"/>
          <w:szCs w:val="28"/>
        </w:rPr>
        <w:t xml:space="preserve">, </w:t>
      </w:r>
      <w:proofErr w:type="spellStart"/>
      <w:r w:rsidRPr="0048503B">
        <w:rPr>
          <w:color w:val="auto"/>
          <w:sz w:val="28"/>
          <w:szCs w:val="28"/>
        </w:rPr>
        <w:t>порозність</w:t>
      </w:r>
      <w:proofErr w:type="spellEnd"/>
      <w:r w:rsidRPr="0048503B">
        <w:rPr>
          <w:color w:val="auto"/>
          <w:sz w:val="28"/>
          <w:szCs w:val="28"/>
        </w:rPr>
        <w:t xml:space="preserve"> – 25,2</w:t>
      </w:r>
      <w:r w:rsidR="00CD5127" w:rsidRPr="0048503B">
        <w:rPr>
          <w:color w:val="auto"/>
          <w:sz w:val="28"/>
          <w:szCs w:val="28"/>
        </w:rPr>
        <w:t xml:space="preserve"> </w:t>
      </w:r>
      <w:r w:rsidRPr="0048503B">
        <w:rPr>
          <w:color w:val="auto"/>
          <w:sz w:val="28"/>
          <w:szCs w:val="28"/>
        </w:rPr>
        <w:t xml:space="preserve">%, за гранулометричним складом – суглинок легкий </w:t>
      </w:r>
      <w:proofErr w:type="spellStart"/>
      <w:r w:rsidRPr="0048503B">
        <w:rPr>
          <w:color w:val="auto"/>
          <w:sz w:val="28"/>
          <w:szCs w:val="28"/>
        </w:rPr>
        <w:t>крупнопилуватий</w:t>
      </w:r>
      <w:proofErr w:type="spellEnd"/>
      <w:r w:rsidRPr="0048503B">
        <w:rPr>
          <w:color w:val="auto"/>
          <w:sz w:val="28"/>
          <w:szCs w:val="28"/>
        </w:rPr>
        <w:t xml:space="preserve"> (фізичний пісок – 77,28</w:t>
      </w:r>
      <w:r w:rsidR="00CD5127" w:rsidRPr="0048503B">
        <w:rPr>
          <w:color w:val="auto"/>
          <w:sz w:val="28"/>
          <w:szCs w:val="28"/>
        </w:rPr>
        <w:t xml:space="preserve"> </w:t>
      </w:r>
      <w:r w:rsidRPr="0048503B">
        <w:rPr>
          <w:color w:val="auto"/>
          <w:sz w:val="28"/>
          <w:szCs w:val="28"/>
        </w:rPr>
        <w:t>%, фізична глина – 22,72</w:t>
      </w:r>
      <w:r w:rsidR="00CD5127" w:rsidRPr="0048503B">
        <w:rPr>
          <w:color w:val="auto"/>
          <w:sz w:val="28"/>
          <w:szCs w:val="28"/>
        </w:rPr>
        <w:t xml:space="preserve"> </w:t>
      </w:r>
      <w:r w:rsidRPr="0048503B">
        <w:rPr>
          <w:color w:val="auto"/>
          <w:sz w:val="28"/>
          <w:szCs w:val="28"/>
        </w:rPr>
        <w:t xml:space="preserve">%). </w:t>
      </w:r>
      <w:r w:rsidR="00E94FD3" w:rsidRPr="0048503B">
        <w:rPr>
          <w:color w:val="auto"/>
          <w:sz w:val="28"/>
          <w:szCs w:val="28"/>
        </w:rPr>
        <w:t>У</w:t>
      </w:r>
      <w:r w:rsidRPr="0048503B">
        <w:rPr>
          <w:color w:val="auto"/>
          <w:sz w:val="28"/>
          <w:szCs w:val="28"/>
        </w:rPr>
        <w:t xml:space="preserve">міст гумусу низький – 2,17% (в 3,3 рази менше за фоновий), </w:t>
      </w:r>
      <w:proofErr w:type="spellStart"/>
      <w:r w:rsidRPr="0048503B">
        <w:rPr>
          <w:color w:val="auto"/>
          <w:sz w:val="28"/>
          <w:szCs w:val="28"/>
        </w:rPr>
        <w:t>рН</w:t>
      </w:r>
      <w:proofErr w:type="spellEnd"/>
      <w:r w:rsidRPr="0048503B">
        <w:rPr>
          <w:color w:val="auto"/>
          <w:sz w:val="28"/>
          <w:szCs w:val="28"/>
        </w:rPr>
        <w:t xml:space="preserve"> </w:t>
      </w:r>
      <w:r w:rsidR="00E26309" w:rsidRPr="0048503B">
        <w:rPr>
          <w:color w:val="auto"/>
          <w:sz w:val="28"/>
          <w:szCs w:val="28"/>
        </w:rPr>
        <w:t>–</w:t>
      </w:r>
      <w:r w:rsidRPr="0048503B">
        <w:rPr>
          <w:color w:val="auto"/>
          <w:sz w:val="28"/>
          <w:szCs w:val="28"/>
        </w:rPr>
        <w:t xml:space="preserve"> 7,3 (реакція близька до нейтральної). Ґрунти погано оструктурені, вміст Н</w:t>
      </w:r>
      <w:r w:rsidRPr="0048503B">
        <w:rPr>
          <w:color w:val="auto"/>
          <w:sz w:val="18"/>
          <w:szCs w:val="18"/>
        </w:rPr>
        <w:t xml:space="preserve">+ </w:t>
      </w:r>
      <w:r w:rsidR="002434EE" w:rsidRPr="0048503B">
        <w:rPr>
          <w:color w:val="auto"/>
          <w:sz w:val="28"/>
          <w:szCs w:val="28"/>
        </w:rPr>
        <w:t>–</w:t>
      </w:r>
      <w:r w:rsidRPr="0048503B">
        <w:rPr>
          <w:color w:val="auto"/>
          <w:sz w:val="28"/>
          <w:szCs w:val="28"/>
        </w:rPr>
        <w:t xml:space="preserve"> 9,8</w:t>
      </w:r>
      <w:r w:rsidR="00CD5127" w:rsidRPr="0048503B">
        <w:rPr>
          <w:color w:val="auto"/>
          <w:sz w:val="28"/>
          <w:szCs w:val="28"/>
        </w:rPr>
        <w:t xml:space="preserve"> </w:t>
      </w:r>
      <w:r w:rsidRPr="0048503B">
        <w:rPr>
          <w:color w:val="auto"/>
          <w:sz w:val="28"/>
          <w:szCs w:val="28"/>
        </w:rPr>
        <w:t>%, Са</w:t>
      </w:r>
      <w:r w:rsidRPr="0048503B">
        <w:rPr>
          <w:color w:val="auto"/>
          <w:sz w:val="18"/>
          <w:szCs w:val="18"/>
        </w:rPr>
        <w:t xml:space="preserve">2+ </w:t>
      </w:r>
      <w:r w:rsidR="00E94FD3" w:rsidRPr="0048503B">
        <w:rPr>
          <w:color w:val="auto"/>
          <w:sz w:val="28"/>
          <w:szCs w:val="28"/>
        </w:rPr>
        <w:t>–</w:t>
      </w:r>
      <w:r w:rsidRPr="0048503B">
        <w:rPr>
          <w:color w:val="auto"/>
          <w:sz w:val="28"/>
          <w:szCs w:val="28"/>
        </w:rPr>
        <w:t xml:space="preserve"> 76,4</w:t>
      </w:r>
      <w:r w:rsidR="00CD5127" w:rsidRPr="0048503B">
        <w:rPr>
          <w:color w:val="auto"/>
          <w:sz w:val="28"/>
          <w:szCs w:val="28"/>
        </w:rPr>
        <w:t xml:space="preserve"> </w:t>
      </w:r>
      <w:r w:rsidRPr="0048503B">
        <w:rPr>
          <w:color w:val="auto"/>
          <w:sz w:val="28"/>
          <w:szCs w:val="28"/>
        </w:rPr>
        <w:t>% (фон – 82,9</w:t>
      </w:r>
      <w:r w:rsidR="00CD5127" w:rsidRPr="0048503B">
        <w:rPr>
          <w:color w:val="auto"/>
          <w:sz w:val="28"/>
          <w:szCs w:val="28"/>
        </w:rPr>
        <w:t xml:space="preserve"> </w:t>
      </w:r>
      <w:r w:rsidRPr="0048503B">
        <w:rPr>
          <w:color w:val="auto"/>
          <w:sz w:val="28"/>
          <w:szCs w:val="28"/>
        </w:rPr>
        <w:t>%), від ємності поглинання – 22,98 мг/</w:t>
      </w:r>
      <w:proofErr w:type="spellStart"/>
      <w:r w:rsidRPr="0048503B">
        <w:rPr>
          <w:color w:val="auto"/>
          <w:sz w:val="28"/>
          <w:szCs w:val="28"/>
        </w:rPr>
        <w:t>екв</w:t>
      </w:r>
      <w:proofErr w:type="spellEnd"/>
      <w:r w:rsidRPr="0048503B">
        <w:rPr>
          <w:color w:val="auto"/>
          <w:sz w:val="28"/>
          <w:szCs w:val="28"/>
        </w:rPr>
        <w:t xml:space="preserve">. </w:t>
      </w:r>
      <w:r w:rsidR="00E94FD3" w:rsidRPr="0048503B">
        <w:rPr>
          <w:color w:val="auto"/>
          <w:sz w:val="28"/>
          <w:szCs w:val="28"/>
        </w:rPr>
        <w:t>У</w:t>
      </w:r>
      <w:r w:rsidRPr="0048503B">
        <w:rPr>
          <w:color w:val="auto"/>
          <w:sz w:val="28"/>
          <w:szCs w:val="28"/>
        </w:rPr>
        <w:t xml:space="preserve">міст </w:t>
      </w:r>
      <w:proofErr w:type="spellStart"/>
      <w:r w:rsidRPr="0048503B">
        <w:rPr>
          <w:color w:val="auto"/>
          <w:sz w:val="28"/>
          <w:szCs w:val="28"/>
        </w:rPr>
        <w:t>катіонообмінного</w:t>
      </w:r>
      <w:proofErr w:type="spellEnd"/>
      <w:r w:rsidRPr="0048503B">
        <w:rPr>
          <w:color w:val="auto"/>
          <w:sz w:val="28"/>
          <w:szCs w:val="28"/>
        </w:rPr>
        <w:t xml:space="preserve"> магнію складає </w:t>
      </w:r>
      <w:r w:rsidR="00CD5127" w:rsidRPr="0048503B">
        <w:rPr>
          <w:color w:val="auto"/>
          <w:sz w:val="28"/>
          <w:szCs w:val="28"/>
        </w:rPr>
        <w:t>–</w:t>
      </w:r>
      <w:r w:rsidRPr="0048503B">
        <w:rPr>
          <w:color w:val="auto"/>
          <w:sz w:val="28"/>
          <w:szCs w:val="28"/>
        </w:rPr>
        <w:t xml:space="preserve"> 10</w:t>
      </w:r>
      <w:r w:rsidR="00CD5127" w:rsidRPr="0048503B">
        <w:rPr>
          <w:color w:val="auto"/>
          <w:sz w:val="28"/>
          <w:szCs w:val="28"/>
        </w:rPr>
        <w:t xml:space="preserve"> </w:t>
      </w:r>
      <w:r w:rsidRPr="0048503B">
        <w:rPr>
          <w:color w:val="auto"/>
          <w:sz w:val="28"/>
          <w:szCs w:val="28"/>
        </w:rPr>
        <w:t>%, натрію – 1,26</w:t>
      </w:r>
      <w:r w:rsidR="00CD5127" w:rsidRPr="0048503B">
        <w:rPr>
          <w:color w:val="auto"/>
          <w:sz w:val="28"/>
          <w:szCs w:val="28"/>
        </w:rPr>
        <w:t xml:space="preserve"> </w:t>
      </w:r>
      <w:r w:rsidRPr="0048503B">
        <w:rPr>
          <w:color w:val="auto"/>
          <w:sz w:val="28"/>
          <w:szCs w:val="28"/>
        </w:rPr>
        <w:t xml:space="preserve">%, калію </w:t>
      </w:r>
      <w:r w:rsidR="00E26309" w:rsidRPr="0048503B">
        <w:rPr>
          <w:color w:val="auto"/>
          <w:sz w:val="28"/>
          <w:szCs w:val="28"/>
        </w:rPr>
        <w:t>–</w:t>
      </w:r>
      <w:r w:rsidRPr="0048503B">
        <w:rPr>
          <w:color w:val="auto"/>
          <w:sz w:val="28"/>
          <w:szCs w:val="28"/>
        </w:rPr>
        <w:t xml:space="preserve"> 2,43</w:t>
      </w:r>
      <w:r w:rsidR="00CD5127" w:rsidRPr="0048503B">
        <w:rPr>
          <w:color w:val="auto"/>
          <w:sz w:val="28"/>
          <w:szCs w:val="28"/>
        </w:rPr>
        <w:t xml:space="preserve"> </w:t>
      </w:r>
      <w:r w:rsidRPr="0048503B">
        <w:rPr>
          <w:color w:val="auto"/>
          <w:sz w:val="28"/>
          <w:szCs w:val="28"/>
        </w:rPr>
        <w:t xml:space="preserve">%. </w:t>
      </w:r>
      <w:r w:rsidR="00E94FD3" w:rsidRPr="0048503B">
        <w:rPr>
          <w:color w:val="auto"/>
          <w:sz w:val="28"/>
          <w:szCs w:val="28"/>
        </w:rPr>
        <w:t>У</w:t>
      </w:r>
      <w:r w:rsidRPr="0048503B">
        <w:rPr>
          <w:color w:val="auto"/>
          <w:sz w:val="28"/>
          <w:szCs w:val="28"/>
        </w:rPr>
        <w:t xml:space="preserve">міст поживних речовин в ґрунтах знижений. Назва ґрунту – </w:t>
      </w:r>
      <w:proofErr w:type="spellStart"/>
      <w:r w:rsidRPr="0048503B">
        <w:rPr>
          <w:color w:val="auto"/>
          <w:sz w:val="28"/>
          <w:szCs w:val="28"/>
        </w:rPr>
        <w:t>індустрозем</w:t>
      </w:r>
      <w:proofErr w:type="spellEnd"/>
      <w:r w:rsidRPr="0048503B">
        <w:rPr>
          <w:color w:val="auto"/>
          <w:sz w:val="28"/>
          <w:szCs w:val="28"/>
        </w:rPr>
        <w:t xml:space="preserve"> малопотужний </w:t>
      </w:r>
      <w:proofErr w:type="spellStart"/>
      <w:r w:rsidRPr="0048503B">
        <w:rPr>
          <w:color w:val="auto"/>
          <w:sz w:val="28"/>
          <w:szCs w:val="28"/>
        </w:rPr>
        <w:t>слабогумусний</w:t>
      </w:r>
      <w:proofErr w:type="spellEnd"/>
      <w:r w:rsidRPr="0048503B">
        <w:rPr>
          <w:color w:val="auto"/>
          <w:sz w:val="28"/>
          <w:szCs w:val="28"/>
        </w:rPr>
        <w:t xml:space="preserve">, </w:t>
      </w:r>
      <w:proofErr w:type="spellStart"/>
      <w:r w:rsidRPr="0048503B">
        <w:rPr>
          <w:color w:val="auto"/>
          <w:sz w:val="28"/>
          <w:szCs w:val="28"/>
        </w:rPr>
        <w:t>середньозасмічений</w:t>
      </w:r>
      <w:proofErr w:type="spellEnd"/>
      <w:r w:rsidRPr="0048503B">
        <w:rPr>
          <w:color w:val="auto"/>
          <w:sz w:val="28"/>
          <w:szCs w:val="28"/>
        </w:rPr>
        <w:t xml:space="preserve"> (антропогенними включеннями ~ 50</w:t>
      </w:r>
      <w:r w:rsidR="00CD5127" w:rsidRPr="0048503B">
        <w:rPr>
          <w:color w:val="auto"/>
          <w:sz w:val="28"/>
          <w:szCs w:val="28"/>
        </w:rPr>
        <w:t xml:space="preserve"> </w:t>
      </w:r>
      <w:r w:rsidRPr="0048503B">
        <w:rPr>
          <w:color w:val="auto"/>
          <w:sz w:val="28"/>
          <w:szCs w:val="28"/>
        </w:rPr>
        <w:t xml:space="preserve">%), </w:t>
      </w:r>
      <w:proofErr w:type="spellStart"/>
      <w:r w:rsidRPr="0048503B">
        <w:rPr>
          <w:color w:val="auto"/>
          <w:sz w:val="28"/>
          <w:szCs w:val="28"/>
        </w:rPr>
        <w:t>рН</w:t>
      </w:r>
      <w:proofErr w:type="spellEnd"/>
      <w:r w:rsidRPr="0048503B">
        <w:rPr>
          <w:color w:val="auto"/>
          <w:sz w:val="28"/>
          <w:szCs w:val="28"/>
        </w:rPr>
        <w:t xml:space="preserve"> нейтральний, не засолений, переущільнений, потенційно родючий, створений на лучних ґрунтах, належить до типу </w:t>
      </w:r>
      <w:proofErr w:type="spellStart"/>
      <w:r w:rsidRPr="0048503B">
        <w:rPr>
          <w:color w:val="auto"/>
          <w:sz w:val="28"/>
          <w:szCs w:val="28"/>
        </w:rPr>
        <w:t>техноземів</w:t>
      </w:r>
      <w:proofErr w:type="spellEnd"/>
      <w:r w:rsidRPr="0048503B">
        <w:rPr>
          <w:color w:val="auto"/>
          <w:sz w:val="28"/>
          <w:szCs w:val="28"/>
        </w:rPr>
        <w:t>.</w:t>
      </w:r>
    </w:p>
    <w:p w14:paraId="3D0A1BC8" w14:textId="77777777" w:rsidR="00E74E92" w:rsidRPr="0048503B" w:rsidRDefault="00E74E92" w:rsidP="00E74E92">
      <w:pPr>
        <w:pStyle w:val="Default"/>
        <w:ind w:firstLine="708"/>
        <w:jc w:val="both"/>
        <w:rPr>
          <w:color w:val="auto"/>
          <w:sz w:val="28"/>
          <w:szCs w:val="28"/>
        </w:rPr>
      </w:pPr>
      <w:r w:rsidRPr="0048503B">
        <w:rPr>
          <w:color w:val="auto"/>
          <w:sz w:val="28"/>
          <w:szCs w:val="28"/>
        </w:rPr>
        <w:t xml:space="preserve">3 </w:t>
      </w:r>
      <w:proofErr w:type="spellStart"/>
      <w:r w:rsidRPr="0048503B">
        <w:rPr>
          <w:color w:val="auto"/>
          <w:sz w:val="28"/>
          <w:szCs w:val="28"/>
        </w:rPr>
        <w:t>Грунти</w:t>
      </w:r>
      <w:proofErr w:type="spellEnd"/>
      <w:r w:rsidRPr="0048503B">
        <w:rPr>
          <w:color w:val="auto"/>
          <w:sz w:val="28"/>
          <w:szCs w:val="28"/>
        </w:rPr>
        <w:t xml:space="preserve"> західної частини:</w:t>
      </w:r>
    </w:p>
    <w:p w14:paraId="47D8A7CA" w14:textId="77777777" w:rsidR="00E74E92" w:rsidRPr="0048503B" w:rsidRDefault="00E74E92" w:rsidP="00E74E92">
      <w:pPr>
        <w:pStyle w:val="Default"/>
        <w:ind w:firstLine="708"/>
        <w:jc w:val="both"/>
        <w:rPr>
          <w:color w:val="auto"/>
          <w:sz w:val="28"/>
          <w:szCs w:val="28"/>
        </w:rPr>
      </w:pPr>
      <w:r w:rsidRPr="0048503B">
        <w:rPr>
          <w:color w:val="auto"/>
          <w:sz w:val="28"/>
          <w:szCs w:val="28"/>
        </w:rPr>
        <w:t>3.1 Промислово-</w:t>
      </w:r>
      <w:proofErr w:type="spellStart"/>
      <w:r w:rsidRPr="0048503B">
        <w:rPr>
          <w:color w:val="auto"/>
          <w:sz w:val="28"/>
          <w:szCs w:val="28"/>
        </w:rPr>
        <w:t>селітебна</w:t>
      </w:r>
      <w:proofErr w:type="spellEnd"/>
      <w:r w:rsidRPr="0048503B">
        <w:rPr>
          <w:color w:val="auto"/>
          <w:sz w:val="28"/>
          <w:szCs w:val="28"/>
        </w:rPr>
        <w:t xml:space="preserve"> зона із штучним біогеоценозом із одиничними деревами.</w:t>
      </w:r>
    </w:p>
    <w:p w14:paraId="5DA9CBF2" w14:textId="77777777" w:rsidR="00E74E92" w:rsidRPr="0048503B" w:rsidRDefault="002434EE" w:rsidP="00E74E92">
      <w:pPr>
        <w:pStyle w:val="Default"/>
        <w:ind w:firstLine="708"/>
        <w:jc w:val="both"/>
        <w:rPr>
          <w:color w:val="auto"/>
          <w:sz w:val="28"/>
          <w:szCs w:val="28"/>
        </w:rPr>
      </w:pPr>
      <w:r w:rsidRPr="0048503B">
        <w:rPr>
          <w:color w:val="auto"/>
          <w:sz w:val="28"/>
          <w:szCs w:val="28"/>
        </w:rPr>
        <w:t>Ґрунт переущільнений,</w:t>
      </w:r>
      <w:r w:rsidR="00E74E92" w:rsidRPr="0048503B">
        <w:rPr>
          <w:color w:val="auto"/>
          <w:sz w:val="28"/>
          <w:szCs w:val="28"/>
        </w:rPr>
        <w:t xml:space="preserve"> V=1,83 г/см</w:t>
      </w:r>
      <w:r w:rsidR="00E74E92" w:rsidRPr="0048503B">
        <w:rPr>
          <w:color w:val="auto"/>
          <w:sz w:val="28"/>
          <w:szCs w:val="28"/>
          <w:vertAlign w:val="superscript"/>
        </w:rPr>
        <w:t>3</w:t>
      </w:r>
      <w:r w:rsidR="00E74E92" w:rsidRPr="0048503B">
        <w:rPr>
          <w:color w:val="auto"/>
          <w:sz w:val="28"/>
          <w:szCs w:val="28"/>
        </w:rPr>
        <w:t>, щільність твердої фази ґрунту D=2,6 г/см</w:t>
      </w:r>
      <w:r w:rsidR="00E74E92" w:rsidRPr="0048503B">
        <w:rPr>
          <w:color w:val="auto"/>
          <w:sz w:val="28"/>
          <w:szCs w:val="28"/>
          <w:vertAlign w:val="superscript"/>
        </w:rPr>
        <w:t>3</w:t>
      </w:r>
      <w:r w:rsidR="00E74E92" w:rsidRPr="0048503B">
        <w:rPr>
          <w:color w:val="auto"/>
          <w:sz w:val="28"/>
          <w:szCs w:val="28"/>
        </w:rPr>
        <w:t xml:space="preserve">, </w:t>
      </w:r>
      <w:proofErr w:type="spellStart"/>
      <w:r w:rsidR="00E74E92" w:rsidRPr="0048503B">
        <w:rPr>
          <w:color w:val="auto"/>
          <w:sz w:val="28"/>
          <w:szCs w:val="28"/>
        </w:rPr>
        <w:t>порозність</w:t>
      </w:r>
      <w:proofErr w:type="spellEnd"/>
      <w:r w:rsidR="00E74E92" w:rsidRPr="0048503B">
        <w:rPr>
          <w:color w:val="auto"/>
          <w:sz w:val="28"/>
          <w:szCs w:val="28"/>
        </w:rPr>
        <w:t xml:space="preserve"> – 29</w:t>
      </w:r>
      <w:r w:rsidR="00B81238" w:rsidRPr="0048503B">
        <w:rPr>
          <w:color w:val="auto"/>
          <w:sz w:val="28"/>
          <w:szCs w:val="28"/>
        </w:rPr>
        <w:t xml:space="preserve"> </w:t>
      </w:r>
      <w:r w:rsidR="00E74E92" w:rsidRPr="0048503B">
        <w:rPr>
          <w:color w:val="auto"/>
          <w:sz w:val="28"/>
          <w:szCs w:val="28"/>
        </w:rPr>
        <w:t xml:space="preserve">%. За гранулометричним складом суглинок легкий </w:t>
      </w:r>
      <w:proofErr w:type="spellStart"/>
      <w:r w:rsidR="00E74E92" w:rsidRPr="0048503B">
        <w:rPr>
          <w:color w:val="auto"/>
          <w:sz w:val="28"/>
          <w:szCs w:val="28"/>
        </w:rPr>
        <w:t>крупнопилуватий</w:t>
      </w:r>
      <w:proofErr w:type="spellEnd"/>
      <w:r w:rsidR="00E74E92" w:rsidRPr="0048503B">
        <w:rPr>
          <w:color w:val="auto"/>
          <w:sz w:val="28"/>
          <w:szCs w:val="28"/>
        </w:rPr>
        <w:t xml:space="preserve"> (фізичний пісок – 73,9</w:t>
      </w:r>
      <w:r w:rsidR="00B81238" w:rsidRPr="0048503B">
        <w:rPr>
          <w:color w:val="auto"/>
          <w:sz w:val="28"/>
          <w:szCs w:val="28"/>
        </w:rPr>
        <w:t xml:space="preserve"> </w:t>
      </w:r>
      <w:r w:rsidR="00E74E92" w:rsidRPr="0048503B">
        <w:rPr>
          <w:color w:val="auto"/>
          <w:sz w:val="28"/>
          <w:szCs w:val="28"/>
        </w:rPr>
        <w:t>%, фізична глина – 26,1</w:t>
      </w:r>
      <w:r w:rsidR="00B81238" w:rsidRPr="0048503B">
        <w:rPr>
          <w:color w:val="auto"/>
          <w:sz w:val="28"/>
          <w:szCs w:val="28"/>
        </w:rPr>
        <w:t xml:space="preserve"> </w:t>
      </w:r>
      <w:r w:rsidR="00E74E92" w:rsidRPr="0048503B">
        <w:rPr>
          <w:color w:val="auto"/>
          <w:sz w:val="28"/>
          <w:szCs w:val="28"/>
        </w:rPr>
        <w:t>%). Ємність поглинання ґрунту – 25,2 мг-</w:t>
      </w:r>
      <w:proofErr w:type="spellStart"/>
      <w:r w:rsidR="00E74E92" w:rsidRPr="0048503B">
        <w:rPr>
          <w:color w:val="auto"/>
          <w:sz w:val="28"/>
          <w:szCs w:val="28"/>
        </w:rPr>
        <w:t>екв</w:t>
      </w:r>
      <w:proofErr w:type="spellEnd"/>
      <w:r w:rsidR="00E74E92" w:rsidRPr="0048503B">
        <w:rPr>
          <w:color w:val="auto"/>
          <w:sz w:val="28"/>
          <w:szCs w:val="28"/>
        </w:rPr>
        <w:t xml:space="preserve">, в </w:t>
      </w:r>
      <w:proofErr w:type="spellStart"/>
      <w:r w:rsidR="00E74E92" w:rsidRPr="0048503B">
        <w:rPr>
          <w:color w:val="auto"/>
          <w:sz w:val="28"/>
          <w:szCs w:val="28"/>
        </w:rPr>
        <w:t>катіонообмінному</w:t>
      </w:r>
      <w:proofErr w:type="spellEnd"/>
      <w:r w:rsidR="00E74E92" w:rsidRPr="0048503B">
        <w:rPr>
          <w:color w:val="auto"/>
          <w:sz w:val="28"/>
          <w:szCs w:val="28"/>
        </w:rPr>
        <w:t xml:space="preserve"> комплексі переважає Са</w:t>
      </w:r>
      <w:r w:rsidR="00E74E92" w:rsidRPr="0048503B">
        <w:rPr>
          <w:color w:val="auto"/>
          <w:sz w:val="18"/>
          <w:szCs w:val="18"/>
        </w:rPr>
        <w:t xml:space="preserve">2+ </w:t>
      </w:r>
      <w:r w:rsidR="00E26309" w:rsidRPr="0048503B">
        <w:rPr>
          <w:color w:val="auto"/>
          <w:sz w:val="28"/>
          <w:szCs w:val="28"/>
        </w:rPr>
        <w:t>–</w:t>
      </w:r>
      <w:r w:rsidR="00E74E92" w:rsidRPr="0048503B">
        <w:rPr>
          <w:color w:val="auto"/>
          <w:sz w:val="28"/>
          <w:szCs w:val="28"/>
        </w:rPr>
        <w:t xml:space="preserve"> 68,62</w:t>
      </w:r>
      <w:r w:rsidR="00B81238" w:rsidRPr="0048503B">
        <w:rPr>
          <w:color w:val="auto"/>
          <w:sz w:val="28"/>
          <w:szCs w:val="28"/>
        </w:rPr>
        <w:t xml:space="preserve"> </w:t>
      </w:r>
      <w:r w:rsidR="00E74E92" w:rsidRPr="0048503B">
        <w:rPr>
          <w:color w:val="auto"/>
          <w:sz w:val="28"/>
          <w:szCs w:val="28"/>
        </w:rPr>
        <w:t>% від Е, Mg</w:t>
      </w:r>
      <w:r w:rsidR="00E74E92" w:rsidRPr="0048503B">
        <w:rPr>
          <w:color w:val="auto"/>
          <w:sz w:val="18"/>
          <w:szCs w:val="18"/>
        </w:rPr>
        <w:t xml:space="preserve">2+ </w:t>
      </w:r>
      <w:r w:rsidR="00E26309" w:rsidRPr="0048503B">
        <w:rPr>
          <w:color w:val="auto"/>
          <w:sz w:val="28"/>
          <w:szCs w:val="28"/>
        </w:rPr>
        <w:t>–</w:t>
      </w:r>
      <w:r w:rsidR="00E74E92" w:rsidRPr="0048503B">
        <w:rPr>
          <w:color w:val="auto"/>
          <w:sz w:val="28"/>
          <w:szCs w:val="28"/>
        </w:rPr>
        <w:t xml:space="preserve"> 26,37</w:t>
      </w:r>
      <w:r w:rsidR="00B81238" w:rsidRPr="0048503B">
        <w:rPr>
          <w:color w:val="auto"/>
          <w:sz w:val="28"/>
          <w:szCs w:val="28"/>
        </w:rPr>
        <w:t xml:space="preserve"> </w:t>
      </w:r>
      <w:r w:rsidR="00E74E92" w:rsidRPr="0048503B">
        <w:rPr>
          <w:color w:val="auto"/>
          <w:sz w:val="28"/>
          <w:szCs w:val="28"/>
        </w:rPr>
        <w:t xml:space="preserve">%, </w:t>
      </w:r>
      <w:proofErr w:type="spellStart"/>
      <w:r w:rsidR="00E74E92" w:rsidRPr="0048503B">
        <w:rPr>
          <w:color w:val="auto"/>
          <w:sz w:val="28"/>
          <w:szCs w:val="28"/>
        </w:rPr>
        <w:t>Na</w:t>
      </w:r>
      <w:proofErr w:type="spellEnd"/>
      <w:r w:rsidR="00E74E92" w:rsidRPr="0048503B">
        <w:rPr>
          <w:color w:val="auto"/>
          <w:sz w:val="18"/>
          <w:szCs w:val="18"/>
        </w:rPr>
        <w:t xml:space="preserve">+ </w:t>
      </w:r>
      <w:r w:rsidR="00E26309" w:rsidRPr="0048503B">
        <w:rPr>
          <w:color w:val="auto"/>
          <w:sz w:val="28"/>
          <w:szCs w:val="28"/>
        </w:rPr>
        <w:t>–</w:t>
      </w:r>
      <w:r w:rsidR="00E74E92" w:rsidRPr="0048503B">
        <w:rPr>
          <w:color w:val="auto"/>
          <w:sz w:val="28"/>
          <w:szCs w:val="28"/>
        </w:rPr>
        <w:t xml:space="preserve"> 1,07</w:t>
      </w:r>
      <w:r w:rsidR="00B81238" w:rsidRPr="0048503B">
        <w:rPr>
          <w:color w:val="auto"/>
          <w:sz w:val="28"/>
          <w:szCs w:val="28"/>
        </w:rPr>
        <w:t xml:space="preserve"> </w:t>
      </w:r>
      <w:r w:rsidR="00E74E92" w:rsidRPr="0048503B">
        <w:rPr>
          <w:color w:val="auto"/>
          <w:sz w:val="28"/>
          <w:szCs w:val="28"/>
        </w:rPr>
        <w:t>%, К</w:t>
      </w:r>
      <w:r w:rsidR="00E74E92" w:rsidRPr="0048503B">
        <w:rPr>
          <w:color w:val="auto"/>
          <w:sz w:val="18"/>
          <w:szCs w:val="18"/>
        </w:rPr>
        <w:t xml:space="preserve">+ </w:t>
      </w:r>
      <w:r w:rsidR="00E26309" w:rsidRPr="0048503B">
        <w:rPr>
          <w:color w:val="auto"/>
          <w:sz w:val="28"/>
          <w:szCs w:val="28"/>
        </w:rPr>
        <w:t>–</w:t>
      </w:r>
      <w:r w:rsidR="00E74E92" w:rsidRPr="0048503B">
        <w:rPr>
          <w:color w:val="auto"/>
          <w:sz w:val="28"/>
          <w:szCs w:val="28"/>
        </w:rPr>
        <w:t xml:space="preserve"> 0,53</w:t>
      </w:r>
      <w:r w:rsidR="00B81238" w:rsidRPr="0048503B">
        <w:rPr>
          <w:color w:val="auto"/>
          <w:sz w:val="28"/>
          <w:szCs w:val="28"/>
        </w:rPr>
        <w:t xml:space="preserve"> </w:t>
      </w:r>
      <w:r w:rsidR="00E74E92" w:rsidRPr="0048503B">
        <w:rPr>
          <w:color w:val="auto"/>
          <w:sz w:val="28"/>
          <w:szCs w:val="28"/>
        </w:rPr>
        <w:t>%, Н</w:t>
      </w:r>
      <w:r w:rsidR="00E74E92" w:rsidRPr="0048503B">
        <w:rPr>
          <w:color w:val="auto"/>
          <w:sz w:val="18"/>
          <w:szCs w:val="18"/>
        </w:rPr>
        <w:t xml:space="preserve">+ </w:t>
      </w:r>
      <w:r w:rsidR="00E26309" w:rsidRPr="0048503B">
        <w:rPr>
          <w:color w:val="auto"/>
          <w:sz w:val="28"/>
          <w:szCs w:val="28"/>
        </w:rPr>
        <w:t>–</w:t>
      </w:r>
      <w:r w:rsidR="00E74E92" w:rsidRPr="0048503B">
        <w:rPr>
          <w:color w:val="auto"/>
          <w:sz w:val="28"/>
          <w:szCs w:val="28"/>
        </w:rPr>
        <w:t xml:space="preserve"> 3,41</w:t>
      </w:r>
      <w:r w:rsidR="00B81238" w:rsidRPr="0048503B">
        <w:rPr>
          <w:color w:val="auto"/>
          <w:sz w:val="28"/>
          <w:szCs w:val="28"/>
        </w:rPr>
        <w:t xml:space="preserve"> </w:t>
      </w:r>
      <w:r w:rsidR="00E74E92" w:rsidRPr="0048503B">
        <w:rPr>
          <w:color w:val="auto"/>
          <w:sz w:val="28"/>
          <w:szCs w:val="28"/>
        </w:rPr>
        <w:t xml:space="preserve">%, </w:t>
      </w:r>
      <w:proofErr w:type="spellStart"/>
      <w:r w:rsidR="00E74E92" w:rsidRPr="0048503B">
        <w:rPr>
          <w:color w:val="auto"/>
          <w:sz w:val="28"/>
          <w:szCs w:val="28"/>
        </w:rPr>
        <w:t>рН</w:t>
      </w:r>
      <w:proofErr w:type="spellEnd"/>
      <w:r w:rsidR="00E74E92" w:rsidRPr="0048503B">
        <w:rPr>
          <w:color w:val="auto"/>
          <w:sz w:val="28"/>
          <w:szCs w:val="28"/>
        </w:rPr>
        <w:t xml:space="preserve"> – 7,6 (реакція </w:t>
      </w:r>
      <w:proofErr w:type="spellStart"/>
      <w:r w:rsidR="00E74E92" w:rsidRPr="0048503B">
        <w:rPr>
          <w:color w:val="auto"/>
          <w:sz w:val="28"/>
          <w:szCs w:val="28"/>
        </w:rPr>
        <w:t>слаболужна</w:t>
      </w:r>
      <w:proofErr w:type="spellEnd"/>
      <w:r w:rsidR="00E74E92" w:rsidRPr="0048503B">
        <w:rPr>
          <w:color w:val="auto"/>
          <w:sz w:val="28"/>
          <w:szCs w:val="28"/>
        </w:rPr>
        <w:t>), ґрунт насичений основами (ступінь насиченості – 93,4</w:t>
      </w:r>
      <w:r w:rsidR="00B81238" w:rsidRPr="0048503B">
        <w:rPr>
          <w:color w:val="auto"/>
          <w:sz w:val="28"/>
          <w:szCs w:val="28"/>
        </w:rPr>
        <w:t xml:space="preserve"> </w:t>
      </w:r>
      <w:r w:rsidR="00E74E92" w:rsidRPr="0048503B">
        <w:rPr>
          <w:color w:val="auto"/>
          <w:sz w:val="28"/>
          <w:szCs w:val="28"/>
        </w:rPr>
        <w:t>%), не засолений (</w:t>
      </w:r>
      <w:r w:rsidR="00E94FD3" w:rsidRPr="0048503B">
        <w:rPr>
          <w:color w:val="auto"/>
          <w:sz w:val="28"/>
          <w:szCs w:val="28"/>
        </w:rPr>
        <w:t>у</w:t>
      </w:r>
      <w:r w:rsidR="00E74E92" w:rsidRPr="0048503B">
        <w:rPr>
          <w:color w:val="auto"/>
          <w:sz w:val="28"/>
          <w:szCs w:val="28"/>
        </w:rPr>
        <w:t>міст водорозчинних солей – 0,16</w:t>
      </w:r>
      <w:r w:rsidR="00B81238" w:rsidRPr="0048503B">
        <w:rPr>
          <w:color w:val="auto"/>
          <w:sz w:val="28"/>
          <w:szCs w:val="28"/>
        </w:rPr>
        <w:t xml:space="preserve"> </w:t>
      </w:r>
      <w:r w:rsidR="00E74E92" w:rsidRPr="0048503B">
        <w:rPr>
          <w:color w:val="auto"/>
          <w:sz w:val="28"/>
          <w:szCs w:val="28"/>
        </w:rPr>
        <w:t xml:space="preserve">%). </w:t>
      </w:r>
      <w:r w:rsidR="00E94FD3" w:rsidRPr="0048503B">
        <w:rPr>
          <w:color w:val="auto"/>
          <w:sz w:val="28"/>
          <w:szCs w:val="28"/>
        </w:rPr>
        <w:t>У</w:t>
      </w:r>
      <w:r w:rsidR="00E74E92" w:rsidRPr="0048503B">
        <w:rPr>
          <w:color w:val="auto"/>
          <w:sz w:val="28"/>
          <w:szCs w:val="28"/>
        </w:rPr>
        <w:t>міст гумусу значно знижений 0,9</w:t>
      </w:r>
      <w:r w:rsidR="00B81238" w:rsidRPr="0048503B">
        <w:rPr>
          <w:color w:val="auto"/>
          <w:sz w:val="28"/>
          <w:szCs w:val="28"/>
        </w:rPr>
        <w:t xml:space="preserve"> </w:t>
      </w:r>
      <w:r w:rsidR="00E74E92" w:rsidRPr="0048503B">
        <w:rPr>
          <w:color w:val="auto"/>
          <w:sz w:val="28"/>
          <w:szCs w:val="28"/>
        </w:rPr>
        <w:t xml:space="preserve">% (в 7,5 рази менше за фоновий). Назва ґрунту – </w:t>
      </w:r>
      <w:proofErr w:type="spellStart"/>
      <w:r w:rsidR="00E74E92" w:rsidRPr="0048503B">
        <w:rPr>
          <w:color w:val="auto"/>
          <w:sz w:val="28"/>
          <w:szCs w:val="28"/>
        </w:rPr>
        <w:t>індустрозем</w:t>
      </w:r>
      <w:proofErr w:type="spellEnd"/>
      <w:r w:rsidR="00E74E92" w:rsidRPr="0048503B">
        <w:rPr>
          <w:color w:val="auto"/>
          <w:sz w:val="28"/>
          <w:szCs w:val="28"/>
        </w:rPr>
        <w:t xml:space="preserve">, малопотужний, </w:t>
      </w:r>
      <w:proofErr w:type="spellStart"/>
      <w:r w:rsidR="00E74E92" w:rsidRPr="0048503B">
        <w:rPr>
          <w:color w:val="auto"/>
          <w:sz w:val="28"/>
          <w:szCs w:val="28"/>
        </w:rPr>
        <w:t>слабогумусний</w:t>
      </w:r>
      <w:proofErr w:type="spellEnd"/>
      <w:r w:rsidR="00E74E92" w:rsidRPr="0048503B">
        <w:rPr>
          <w:color w:val="auto"/>
          <w:sz w:val="28"/>
          <w:szCs w:val="28"/>
        </w:rPr>
        <w:t>, середньо-засмічений, (з антропогенними включеннями &gt;25</w:t>
      </w:r>
      <w:r w:rsidR="00B81238" w:rsidRPr="0048503B">
        <w:rPr>
          <w:color w:val="auto"/>
          <w:sz w:val="28"/>
          <w:szCs w:val="28"/>
        </w:rPr>
        <w:t xml:space="preserve"> </w:t>
      </w:r>
      <w:r w:rsidR="00E74E92" w:rsidRPr="0048503B">
        <w:rPr>
          <w:color w:val="auto"/>
          <w:sz w:val="28"/>
          <w:szCs w:val="28"/>
        </w:rPr>
        <w:t xml:space="preserve">%), </w:t>
      </w:r>
      <w:proofErr w:type="spellStart"/>
      <w:r w:rsidR="00E74E92" w:rsidRPr="0048503B">
        <w:rPr>
          <w:color w:val="auto"/>
          <w:sz w:val="28"/>
          <w:szCs w:val="28"/>
        </w:rPr>
        <w:t>слаболужний</w:t>
      </w:r>
      <w:proofErr w:type="spellEnd"/>
      <w:r w:rsidR="00E74E92" w:rsidRPr="0048503B">
        <w:rPr>
          <w:color w:val="auto"/>
          <w:sz w:val="28"/>
          <w:szCs w:val="28"/>
        </w:rPr>
        <w:t xml:space="preserve">, не засолений, переущільнений, </w:t>
      </w:r>
      <w:proofErr w:type="spellStart"/>
      <w:r w:rsidR="00E74E92" w:rsidRPr="0048503B">
        <w:rPr>
          <w:color w:val="auto"/>
          <w:sz w:val="28"/>
          <w:szCs w:val="28"/>
        </w:rPr>
        <w:t>середньопридатний</w:t>
      </w:r>
      <w:proofErr w:type="spellEnd"/>
      <w:r w:rsidR="00E74E92" w:rsidRPr="0048503B">
        <w:rPr>
          <w:color w:val="auto"/>
          <w:sz w:val="28"/>
          <w:szCs w:val="28"/>
        </w:rPr>
        <w:t xml:space="preserve"> та </w:t>
      </w:r>
      <w:proofErr w:type="spellStart"/>
      <w:r w:rsidR="00E74E92" w:rsidRPr="0048503B">
        <w:rPr>
          <w:color w:val="auto"/>
          <w:sz w:val="28"/>
          <w:szCs w:val="28"/>
        </w:rPr>
        <w:t>середньотоксичний</w:t>
      </w:r>
      <w:proofErr w:type="spellEnd"/>
      <w:r w:rsidR="00E74E92" w:rsidRPr="0048503B">
        <w:rPr>
          <w:color w:val="auto"/>
          <w:sz w:val="28"/>
          <w:szCs w:val="28"/>
        </w:rPr>
        <w:t xml:space="preserve">, створений на лучних ґрунтах, належить до типу </w:t>
      </w:r>
      <w:proofErr w:type="spellStart"/>
      <w:r w:rsidR="00E74E92" w:rsidRPr="0048503B">
        <w:rPr>
          <w:color w:val="auto"/>
          <w:sz w:val="28"/>
          <w:szCs w:val="28"/>
        </w:rPr>
        <w:t>техноземів</w:t>
      </w:r>
      <w:proofErr w:type="spellEnd"/>
      <w:r w:rsidR="00E74E92" w:rsidRPr="0048503B">
        <w:rPr>
          <w:color w:val="auto"/>
          <w:sz w:val="28"/>
          <w:szCs w:val="28"/>
        </w:rPr>
        <w:t>.</w:t>
      </w:r>
    </w:p>
    <w:p w14:paraId="5601DB67" w14:textId="77777777" w:rsidR="00E74E92" w:rsidRPr="0048503B" w:rsidRDefault="00E74E92" w:rsidP="00E74E92">
      <w:pPr>
        <w:pStyle w:val="Default"/>
        <w:ind w:firstLine="708"/>
        <w:jc w:val="both"/>
        <w:rPr>
          <w:color w:val="auto"/>
          <w:sz w:val="28"/>
          <w:szCs w:val="28"/>
        </w:rPr>
      </w:pPr>
      <w:r w:rsidRPr="0048503B">
        <w:rPr>
          <w:color w:val="auto"/>
          <w:sz w:val="28"/>
          <w:szCs w:val="28"/>
        </w:rPr>
        <w:t xml:space="preserve">3.2 Штучний біогеоценоз на відстані 1,5 км від </w:t>
      </w:r>
      <w:r w:rsidR="00616954" w:rsidRPr="0048503B">
        <w:rPr>
          <w:color w:val="auto"/>
          <w:sz w:val="28"/>
          <w:szCs w:val="28"/>
        </w:rPr>
        <w:t>ПрАТ «Кременчуцький колісний завод» і ПАТ «АвтоКрАЗ»</w:t>
      </w:r>
      <w:r w:rsidRPr="0048503B">
        <w:rPr>
          <w:color w:val="auto"/>
          <w:sz w:val="28"/>
          <w:szCs w:val="28"/>
        </w:rPr>
        <w:t>.</w:t>
      </w:r>
    </w:p>
    <w:p w14:paraId="204AEC1E" w14:textId="77777777" w:rsidR="00E74E92" w:rsidRPr="0048503B" w:rsidRDefault="002434EE" w:rsidP="00E74E92">
      <w:pPr>
        <w:pStyle w:val="Default"/>
        <w:ind w:firstLine="708"/>
        <w:jc w:val="both"/>
        <w:rPr>
          <w:color w:val="auto"/>
          <w:sz w:val="28"/>
          <w:szCs w:val="28"/>
        </w:rPr>
      </w:pPr>
      <w:r w:rsidRPr="0048503B">
        <w:rPr>
          <w:color w:val="auto"/>
          <w:sz w:val="28"/>
          <w:szCs w:val="28"/>
        </w:rPr>
        <w:t>Ґрунт переущільнений,</w:t>
      </w:r>
      <w:r w:rsidR="00E74E92" w:rsidRPr="0048503B">
        <w:rPr>
          <w:color w:val="auto"/>
          <w:sz w:val="28"/>
          <w:szCs w:val="28"/>
        </w:rPr>
        <w:t xml:space="preserve"> V=1,7 г/см</w:t>
      </w:r>
      <w:r w:rsidR="00E74E92" w:rsidRPr="0048503B">
        <w:rPr>
          <w:color w:val="auto"/>
          <w:sz w:val="28"/>
          <w:szCs w:val="28"/>
          <w:vertAlign w:val="superscript"/>
        </w:rPr>
        <w:t>3</w:t>
      </w:r>
      <w:r w:rsidR="00E74E92" w:rsidRPr="0048503B">
        <w:rPr>
          <w:color w:val="auto"/>
          <w:sz w:val="28"/>
          <w:szCs w:val="28"/>
        </w:rPr>
        <w:t>, щільність твердої фази ґрунту D=2,36 г/см</w:t>
      </w:r>
      <w:r w:rsidR="00E74E92" w:rsidRPr="0048503B">
        <w:rPr>
          <w:color w:val="auto"/>
          <w:sz w:val="28"/>
          <w:szCs w:val="28"/>
          <w:vertAlign w:val="superscript"/>
        </w:rPr>
        <w:t>3</w:t>
      </w:r>
      <w:r w:rsidR="00E74E92" w:rsidRPr="0048503B">
        <w:rPr>
          <w:color w:val="auto"/>
          <w:sz w:val="28"/>
          <w:szCs w:val="28"/>
        </w:rPr>
        <w:t xml:space="preserve">, </w:t>
      </w:r>
      <w:proofErr w:type="spellStart"/>
      <w:r w:rsidR="00E74E92" w:rsidRPr="0048503B">
        <w:rPr>
          <w:color w:val="auto"/>
          <w:sz w:val="28"/>
          <w:szCs w:val="28"/>
        </w:rPr>
        <w:t>порозність</w:t>
      </w:r>
      <w:proofErr w:type="spellEnd"/>
      <w:r w:rsidR="00E74E92" w:rsidRPr="0048503B">
        <w:rPr>
          <w:color w:val="auto"/>
          <w:sz w:val="28"/>
          <w:szCs w:val="28"/>
        </w:rPr>
        <w:t xml:space="preserve"> – 28</w:t>
      </w:r>
      <w:r w:rsidR="00B81238" w:rsidRPr="0048503B">
        <w:rPr>
          <w:color w:val="auto"/>
          <w:sz w:val="28"/>
          <w:szCs w:val="28"/>
        </w:rPr>
        <w:t xml:space="preserve"> </w:t>
      </w:r>
      <w:r w:rsidR="00E74E92" w:rsidRPr="0048503B">
        <w:rPr>
          <w:color w:val="auto"/>
          <w:sz w:val="28"/>
          <w:szCs w:val="28"/>
        </w:rPr>
        <w:t xml:space="preserve">%. За гранулометричним складом, суглинок легкий </w:t>
      </w:r>
      <w:proofErr w:type="spellStart"/>
      <w:r w:rsidR="00E74E92" w:rsidRPr="0048503B">
        <w:rPr>
          <w:color w:val="auto"/>
          <w:sz w:val="28"/>
          <w:szCs w:val="28"/>
        </w:rPr>
        <w:t>крупнопилуватий</w:t>
      </w:r>
      <w:proofErr w:type="spellEnd"/>
      <w:r w:rsidR="00E74E92" w:rsidRPr="0048503B">
        <w:rPr>
          <w:color w:val="auto"/>
          <w:sz w:val="28"/>
          <w:szCs w:val="28"/>
        </w:rPr>
        <w:t xml:space="preserve"> (фізичний пісок – 77,5</w:t>
      </w:r>
      <w:r w:rsidR="00B81238" w:rsidRPr="0048503B">
        <w:rPr>
          <w:color w:val="auto"/>
          <w:sz w:val="28"/>
          <w:szCs w:val="28"/>
        </w:rPr>
        <w:t xml:space="preserve"> </w:t>
      </w:r>
      <w:r w:rsidR="00E74E92" w:rsidRPr="0048503B">
        <w:rPr>
          <w:color w:val="auto"/>
          <w:sz w:val="28"/>
          <w:szCs w:val="28"/>
        </w:rPr>
        <w:t>%, фізична глина – 22,5</w:t>
      </w:r>
      <w:r w:rsidR="00B81238" w:rsidRPr="0048503B">
        <w:rPr>
          <w:color w:val="auto"/>
          <w:sz w:val="28"/>
          <w:szCs w:val="28"/>
        </w:rPr>
        <w:t xml:space="preserve"> </w:t>
      </w:r>
      <w:r w:rsidR="00E74E92" w:rsidRPr="0048503B">
        <w:rPr>
          <w:color w:val="auto"/>
          <w:sz w:val="28"/>
          <w:szCs w:val="28"/>
        </w:rPr>
        <w:t xml:space="preserve">%). Ємність </w:t>
      </w:r>
      <w:r w:rsidR="00E74E92" w:rsidRPr="0048503B">
        <w:rPr>
          <w:color w:val="auto"/>
          <w:sz w:val="28"/>
          <w:szCs w:val="28"/>
        </w:rPr>
        <w:lastRenderedPageBreak/>
        <w:t>поглинання (Е) – 15,53 мг-</w:t>
      </w:r>
      <w:proofErr w:type="spellStart"/>
      <w:r w:rsidR="00E74E92" w:rsidRPr="0048503B">
        <w:rPr>
          <w:color w:val="auto"/>
          <w:sz w:val="28"/>
          <w:szCs w:val="28"/>
        </w:rPr>
        <w:t>екв</w:t>
      </w:r>
      <w:proofErr w:type="spellEnd"/>
      <w:r w:rsidR="00E74E92" w:rsidRPr="0048503B">
        <w:rPr>
          <w:color w:val="auto"/>
          <w:sz w:val="28"/>
          <w:szCs w:val="28"/>
        </w:rPr>
        <w:t xml:space="preserve">, ґрунти мають сприятливі фізичні властивості, в </w:t>
      </w:r>
      <w:proofErr w:type="spellStart"/>
      <w:r w:rsidR="00E74E92" w:rsidRPr="0048503B">
        <w:rPr>
          <w:color w:val="auto"/>
          <w:sz w:val="28"/>
          <w:szCs w:val="28"/>
        </w:rPr>
        <w:t>катіонообмінному</w:t>
      </w:r>
      <w:proofErr w:type="spellEnd"/>
      <w:r w:rsidR="00E74E92" w:rsidRPr="0048503B">
        <w:rPr>
          <w:color w:val="auto"/>
          <w:sz w:val="28"/>
          <w:szCs w:val="28"/>
        </w:rPr>
        <w:t xml:space="preserve"> комплексі переважає Са</w:t>
      </w:r>
      <w:r w:rsidR="00E74E92" w:rsidRPr="0048503B">
        <w:rPr>
          <w:color w:val="auto"/>
          <w:sz w:val="18"/>
          <w:szCs w:val="18"/>
        </w:rPr>
        <w:t xml:space="preserve">2+ </w:t>
      </w:r>
      <w:r w:rsidR="00E26309" w:rsidRPr="0048503B">
        <w:rPr>
          <w:color w:val="auto"/>
          <w:sz w:val="28"/>
          <w:szCs w:val="28"/>
        </w:rPr>
        <w:t>–</w:t>
      </w:r>
      <w:r w:rsidR="00E74E92" w:rsidRPr="0048503B">
        <w:rPr>
          <w:color w:val="auto"/>
          <w:sz w:val="28"/>
          <w:szCs w:val="28"/>
        </w:rPr>
        <w:t xml:space="preserve"> 85,08</w:t>
      </w:r>
      <w:r w:rsidR="00B81238" w:rsidRPr="0048503B">
        <w:rPr>
          <w:color w:val="auto"/>
          <w:sz w:val="28"/>
          <w:szCs w:val="28"/>
        </w:rPr>
        <w:t xml:space="preserve"> </w:t>
      </w:r>
      <w:r w:rsidR="00E74E92" w:rsidRPr="0048503B">
        <w:rPr>
          <w:color w:val="auto"/>
          <w:sz w:val="28"/>
          <w:szCs w:val="28"/>
        </w:rPr>
        <w:t>% від Е, Mg</w:t>
      </w:r>
      <w:r w:rsidR="00E74E92" w:rsidRPr="0048503B">
        <w:rPr>
          <w:color w:val="auto"/>
          <w:sz w:val="18"/>
          <w:szCs w:val="18"/>
        </w:rPr>
        <w:t xml:space="preserve">2+ </w:t>
      </w:r>
      <w:r w:rsidR="00E26309" w:rsidRPr="0048503B">
        <w:rPr>
          <w:color w:val="auto"/>
          <w:sz w:val="28"/>
          <w:szCs w:val="28"/>
        </w:rPr>
        <w:t>–</w:t>
      </w:r>
      <w:r w:rsidR="00E74E92" w:rsidRPr="0048503B">
        <w:rPr>
          <w:color w:val="auto"/>
          <w:sz w:val="28"/>
          <w:szCs w:val="28"/>
        </w:rPr>
        <w:t xml:space="preserve"> 12,15</w:t>
      </w:r>
      <w:r w:rsidR="00B81238" w:rsidRPr="0048503B">
        <w:rPr>
          <w:color w:val="auto"/>
          <w:sz w:val="28"/>
          <w:szCs w:val="28"/>
        </w:rPr>
        <w:t xml:space="preserve"> </w:t>
      </w:r>
      <w:r w:rsidR="00E74E92" w:rsidRPr="0048503B">
        <w:rPr>
          <w:color w:val="auto"/>
          <w:sz w:val="28"/>
          <w:szCs w:val="28"/>
        </w:rPr>
        <w:t>%, К</w:t>
      </w:r>
      <w:r w:rsidR="00E74E92" w:rsidRPr="0048503B">
        <w:rPr>
          <w:color w:val="auto"/>
          <w:sz w:val="18"/>
          <w:szCs w:val="18"/>
        </w:rPr>
        <w:t xml:space="preserve">+ </w:t>
      </w:r>
      <w:r w:rsidR="00E26309" w:rsidRPr="0048503B">
        <w:rPr>
          <w:color w:val="auto"/>
          <w:sz w:val="28"/>
          <w:szCs w:val="28"/>
        </w:rPr>
        <w:t>–</w:t>
      </w:r>
      <w:r w:rsidR="00E74E92" w:rsidRPr="0048503B">
        <w:rPr>
          <w:color w:val="auto"/>
          <w:sz w:val="28"/>
          <w:szCs w:val="28"/>
        </w:rPr>
        <w:t xml:space="preserve"> 0,77</w:t>
      </w:r>
      <w:r w:rsidR="00B81238" w:rsidRPr="0048503B">
        <w:rPr>
          <w:color w:val="auto"/>
          <w:sz w:val="28"/>
          <w:szCs w:val="28"/>
        </w:rPr>
        <w:t xml:space="preserve"> </w:t>
      </w:r>
      <w:r w:rsidR="00E74E92" w:rsidRPr="0048503B">
        <w:rPr>
          <w:color w:val="auto"/>
          <w:sz w:val="28"/>
          <w:szCs w:val="28"/>
        </w:rPr>
        <w:t>%, Н</w:t>
      </w:r>
      <w:r w:rsidR="00E74E92" w:rsidRPr="0048503B">
        <w:rPr>
          <w:color w:val="auto"/>
          <w:sz w:val="18"/>
          <w:szCs w:val="18"/>
        </w:rPr>
        <w:t xml:space="preserve">+ </w:t>
      </w:r>
      <w:r w:rsidR="00E26309" w:rsidRPr="0048503B">
        <w:rPr>
          <w:color w:val="auto"/>
          <w:sz w:val="28"/>
          <w:szCs w:val="28"/>
        </w:rPr>
        <w:t>–</w:t>
      </w:r>
      <w:r w:rsidR="00E74E92" w:rsidRPr="0048503B">
        <w:rPr>
          <w:color w:val="auto"/>
          <w:sz w:val="28"/>
          <w:szCs w:val="28"/>
        </w:rPr>
        <w:t xml:space="preserve"> 1,02</w:t>
      </w:r>
      <w:r w:rsidR="00B81238" w:rsidRPr="0048503B">
        <w:rPr>
          <w:color w:val="auto"/>
          <w:sz w:val="28"/>
          <w:szCs w:val="28"/>
        </w:rPr>
        <w:t xml:space="preserve"> </w:t>
      </w:r>
      <w:r w:rsidR="00E74E92" w:rsidRPr="0048503B">
        <w:rPr>
          <w:color w:val="auto"/>
          <w:sz w:val="28"/>
          <w:szCs w:val="28"/>
        </w:rPr>
        <w:t>%. Реакція ґрунтового розчину (</w:t>
      </w:r>
      <w:proofErr w:type="spellStart"/>
      <w:r w:rsidR="00E74E92" w:rsidRPr="0048503B">
        <w:rPr>
          <w:color w:val="auto"/>
          <w:sz w:val="28"/>
          <w:szCs w:val="28"/>
        </w:rPr>
        <w:t>рН</w:t>
      </w:r>
      <w:proofErr w:type="spellEnd"/>
      <w:r w:rsidR="00E74E92" w:rsidRPr="0048503B">
        <w:rPr>
          <w:color w:val="auto"/>
          <w:sz w:val="28"/>
          <w:szCs w:val="28"/>
        </w:rPr>
        <w:t xml:space="preserve">) </w:t>
      </w:r>
      <w:proofErr w:type="spellStart"/>
      <w:r w:rsidR="00E74E92" w:rsidRPr="0048503B">
        <w:rPr>
          <w:color w:val="auto"/>
          <w:sz w:val="28"/>
          <w:szCs w:val="28"/>
        </w:rPr>
        <w:t>слаболужна</w:t>
      </w:r>
      <w:proofErr w:type="spellEnd"/>
      <w:r w:rsidR="00E74E92" w:rsidRPr="0048503B">
        <w:rPr>
          <w:color w:val="auto"/>
          <w:sz w:val="28"/>
          <w:szCs w:val="28"/>
        </w:rPr>
        <w:t xml:space="preserve"> – 8,4 (фон: </w:t>
      </w:r>
      <w:proofErr w:type="spellStart"/>
      <w:r w:rsidR="00E74E92" w:rsidRPr="0048503B">
        <w:rPr>
          <w:color w:val="auto"/>
          <w:sz w:val="28"/>
          <w:szCs w:val="28"/>
        </w:rPr>
        <w:t>рН</w:t>
      </w:r>
      <w:proofErr w:type="spellEnd"/>
      <w:r w:rsidR="00E74E92" w:rsidRPr="0048503B">
        <w:rPr>
          <w:color w:val="auto"/>
          <w:sz w:val="28"/>
          <w:szCs w:val="28"/>
        </w:rPr>
        <w:t xml:space="preserve"> – 7,6); ґрунти насичені основами – 96,2</w:t>
      </w:r>
      <w:r w:rsidR="00B81238" w:rsidRPr="0048503B">
        <w:rPr>
          <w:color w:val="auto"/>
          <w:sz w:val="28"/>
          <w:szCs w:val="28"/>
        </w:rPr>
        <w:t xml:space="preserve"> </w:t>
      </w:r>
      <w:r w:rsidR="00E74E92" w:rsidRPr="0048503B">
        <w:rPr>
          <w:color w:val="auto"/>
          <w:sz w:val="28"/>
          <w:szCs w:val="28"/>
        </w:rPr>
        <w:t xml:space="preserve">%, </w:t>
      </w:r>
      <w:r w:rsidR="00E94FD3" w:rsidRPr="0048503B">
        <w:rPr>
          <w:color w:val="auto"/>
          <w:sz w:val="28"/>
          <w:szCs w:val="28"/>
        </w:rPr>
        <w:t>у</w:t>
      </w:r>
      <w:r w:rsidR="00E74E92" w:rsidRPr="0048503B">
        <w:rPr>
          <w:color w:val="auto"/>
          <w:sz w:val="28"/>
          <w:szCs w:val="28"/>
        </w:rPr>
        <w:t>міст водорозчинних солей 0,11</w:t>
      </w:r>
      <w:r w:rsidR="00B81238" w:rsidRPr="0048503B">
        <w:rPr>
          <w:color w:val="auto"/>
          <w:sz w:val="28"/>
          <w:szCs w:val="28"/>
        </w:rPr>
        <w:t xml:space="preserve"> </w:t>
      </w:r>
      <w:r w:rsidR="00E74E92" w:rsidRPr="0048503B">
        <w:rPr>
          <w:color w:val="auto"/>
          <w:sz w:val="28"/>
          <w:szCs w:val="28"/>
        </w:rPr>
        <w:t xml:space="preserve">%, </w:t>
      </w:r>
      <w:r w:rsidR="00E94FD3" w:rsidRPr="0048503B">
        <w:rPr>
          <w:color w:val="auto"/>
          <w:sz w:val="28"/>
          <w:szCs w:val="28"/>
        </w:rPr>
        <w:t>у</w:t>
      </w:r>
      <w:r w:rsidR="00E74E92" w:rsidRPr="0048503B">
        <w:rPr>
          <w:color w:val="auto"/>
          <w:sz w:val="28"/>
          <w:szCs w:val="28"/>
        </w:rPr>
        <w:t>міст гумусу – 2,4</w:t>
      </w:r>
      <w:r w:rsidR="00B81238" w:rsidRPr="0048503B">
        <w:rPr>
          <w:color w:val="auto"/>
          <w:sz w:val="28"/>
          <w:szCs w:val="28"/>
        </w:rPr>
        <w:t xml:space="preserve"> </w:t>
      </w:r>
      <w:r w:rsidR="00E74E92" w:rsidRPr="0048503B">
        <w:rPr>
          <w:color w:val="auto"/>
          <w:sz w:val="28"/>
          <w:szCs w:val="28"/>
        </w:rPr>
        <w:t xml:space="preserve">% (в 3 рази менше за фоновий). Назва ґрунту – </w:t>
      </w:r>
      <w:proofErr w:type="spellStart"/>
      <w:r w:rsidR="00E74E92" w:rsidRPr="0048503B">
        <w:rPr>
          <w:color w:val="auto"/>
          <w:sz w:val="28"/>
          <w:szCs w:val="28"/>
        </w:rPr>
        <w:t>урбодерновий</w:t>
      </w:r>
      <w:proofErr w:type="spellEnd"/>
      <w:r w:rsidR="00E74E92" w:rsidRPr="0048503B">
        <w:rPr>
          <w:color w:val="auto"/>
          <w:sz w:val="28"/>
          <w:szCs w:val="28"/>
        </w:rPr>
        <w:t xml:space="preserve"> глинисто-піщаний потужний, </w:t>
      </w:r>
      <w:proofErr w:type="spellStart"/>
      <w:r w:rsidR="00E74E92" w:rsidRPr="0048503B">
        <w:rPr>
          <w:color w:val="auto"/>
          <w:sz w:val="28"/>
          <w:szCs w:val="28"/>
        </w:rPr>
        <w:t>слабогумусний</w:t>
      </w:r>
      <w:proofErr w:type="spellEnd"/>
      <w:r w:rsidR="00E74E92" w:rsidRPr="0048503B">
        <w:rPr>
          <w:color w:val="auto"/>
          <w:sz w:val="28"/>
          <w:szCs w:val="28"/>
        </w:rPr>
        <w:t xml:space="preserve">, </w:t>
      </w:r>
      <w:proofErr w:type="spellStart"/>
      <w:r w:rsidR="00E74E92" w:rsidRPr="0048503B">
        <w:rPr>
          <w:color w:val="auto"/>
          <w:sz w:val="28"/>
          <w:szCs w:val="28"/>
        </w:rPr>
        <w:t>слабопорушений</w:t>
      </w:r>
      <w:proofErr w:type="spellEnd"/>
      <w:r w:rsidR="00E74E92" w:rsidRPr="0048503B">
        <w:rPr>
          <w:color w:val="auto"/>
          <w:sz w:val="28"/>
          <w:szCs w:val="28"/>
        </w:rPr>
        <w:t xml:space="preserve">, </w:t>
      </w:r>
      <w:proofErr w:type="spellStart"/>
      <w:r w:rsidR="00E74E92" w:rsidRPr="0048503B">
        <w:rPr>
          <w:color w:val="auto"/>
          <w:sz w:val="28"/>
          <w:szCs w:val="28"/>
        </w:rPr>
        <w:t>середньозасмічений</w:t>
      </w:r>
      <w:proofErr w:type="spellEnd"/>
      <w:r w:rsidR="00E74E92" w:rsidRPr="0048503B">
        <w:rPr>
          <w:color w:val="auto"/>
          <w:sz w:val="28"/>
          <w:szCs w:val="28"/>
        </w:rPr>
        <w:t>, (з антропогенними включеннями ~ 25</w:t>
      </w:r>
      <w:r w:rsidR="00B81238" w:rsidRPr="0048503B">
        <w:rPr>
          <w:color w:val="auto"/>
          <w:sz w:val="28"/>
          <w:szCs w:val="28"/>
        </w:rPr>
        <w:t xml:space="preserve"> </w:t>
      </w:r>
      <w:r w:rsidR="00E74E92" w:rsidRPr="0048503B">
        <w:rPr>
          <w:color w:val="auto"/>
          <w:sz w:val="28"/>
          <w:szCs w:val="28"/>
        </w:rPr>
        <w:t xml:space="preserve">%) переущільнений, </w:t>
      </w:r>
      <w:proofErr w:type="spellStart"/>
      <w:r w:rsidR="00E74E92" w:rsidRPr="0048503B">
        <w:rPr>
          <w:color w:val="auto"/>
          <w:sz w:val="28"/>
          <w:szCs w:val="28"/>
        </w:rPr>
        <w:t>середньопридатний</w:t>
      </w:r>
      <w:proofErr w:type="spellEnd"/>
      <w:r w:rsidR="00E74E92" w:rsidRPr="0048503B">
        <w:rPr>
          <w:color w:val="auto"/>
          <w:sz w:val="28"/>
          <w:szCs w:val="28"/>
        </w:rPr>
        <w:t xml:space="preserve"> та </w:t>
      </w:r>
      <w:proofErr w:type="spellStart"/>
      <w:r w:rsidR="00E74E92" w:rsidRPr="0048503B">
        <w:rPr>
          <w:color w:val="auto"/>
          <w:sz w:val="28"/>
          <w:szCs w:val="28"/>
        </w:rPr>
        <w:t>середньотоксичний</w:t>
      </w:r>
      <w:proofErr w:type="spellEnd"/>
      <w:r w:rsidR="00E74E92" w:rsidRPr="0048503B">
        <w:rPr>
          <w:color w:val="auto"/>
          <w:sz w:val="28"/>
          <w:szCs w:val="28"/>
        </w:rPr>
        <w:t xml:space="preserve">, створений на власне дернових глинисто-піщаних ґрунтах, належить до типу </w:t>
      </w:r>
      <w:proofErr w:type="spellStart"/>
      <w:r w:rsidR="00E74E92" w:rsidRPr="0048503B">
        <w:rPr>
          <w:color w:val="auto"/>
          <w:sz w:val="28"/>
          <w:szCs w:val="28"/>
        </w:rPr>
        <w:t>літоземів</w:t>
      </w:r>
      <w:proofErr w:type="spellEnd"/>
      <w:r w:rsidR="00E74E92" w:rsidRPr="0048503B">
        <w:rPr>
          <w:color w:val="auto"/>
          <w:sz w:val="28"/>
          <w:szCs w:val="28"/>
        </w:rPr>
        <w:t>.</w:t>
      </w:r>
    </w:p>
    <w:p w14:paraId="7550EB60" w14:textId="77777777" w:rsidR="00E74E92" w:rsidRPr="0048503B" w:rsidRDefault="00E74E92" w:rsidP="00100A48">
      <w:pPr>
        <w:pStyle w:val="Default"/>
        <w:ind w:firstLine="708"/>
        <w:jc w:val="both"/>
        <w:rPr>
          <w:color w:val="auto"/>
          <w:sz w:val="28"/>
          <w:szCs w:val="28"/>
        </w:rPr>
      </w:pPr>
      <w:r w:rsidRPr="0048503B">
        <w:rPr>
          <w:color w:val="auto"/>
          <w:sz w:val="28"/>
          <w:szCs w:val="28"/>
        </w:rPr>
        <w:t xml:space="preserve">4 </w:t>
      </w:r>
      <w:proofErr w:type="spellStart"/>
      <w:r w:rsidRPr="0048503B">
        <w:rPr>
          <w:color w:val="auto"/>
          <w:sz w:val="28"/>
          <w:szCs w:val="28"/>
        </w:rPr>
        <w:t>Грунти</w:t>
      </w:r>
      <w:proofErr w:type="spellEnd"/>
      <w:r w:rsidRPr="0048503B">
        <w:rPr>
          <w:color w:val="auto"/>
          <w:sz w:val="28"/>
          <w:szCs w:val="28"/>
        </w:rPr>
        <w:t xml:space="preserve"> східної частини.</w:t>
      </w:r>
    </w:p>
    <w:p w14:paraId="3C62AFB8" w14:textId="77777777" w:rsidR="00E74E92" w:rsidRPr="0048503B" w:rsidRDefault="0095359C" w:rsidP="00E74E92">
      <w:pPr>
        <w:pStyle w:val="Default"/>
        <w:ind w:firstLine="708"/>
        <w:jc w:val="both"/>
        <w:rPr>
          <w:color w:val="auto"/>
          <w:sz w:val="28"/>
          <w:szCs w:val="28"/>
        </w:rPr>
      </w:pPr>
      <w:r w:rsidRPr="0048503B">
        <w:rPr>
          <w:color w:val="auto"/>
          <w:sz w:val="28"/>
          <w:szCs w:val="28"/>
        </w:rPr>
        <w:t>4.1 Штучний біогеоценоз</w:t>
      </w:r>
      <w:r w:rsidR="00E74E92" w:rsidRPr="0048503B">
        <w:rPr>
          <w:color w:val="auto"/>
          <w:sz w:val="28"/>
          <w:szCs w:val="28"/>
        </w:rPr>
        <w:t>.</w:t>
      </w:r>
    </w:p>
    <w:p w14:paraId="30FC0AC6" w14:textId="70DE08EA" w:rsidR="00E74E92" w:rsidRPr="0048503B" w:rsidRDefault="002434EE" w:rsidP="00E74E92">
      <w:pPr>
        <w:pStyle w:val="Default"/>
        <w:ind w:firstLine="708"/>
        <w:jc w:val="both"/>
        <w:rPr>
          <w:color w:val="auto"/>
          <w:sz w:val="28"/>
          <w:szCs w:val="28"/>
        </w:rPr>
      </w:pPr>
      <w:r w:rsidRPr="0048503B">
        <w:rPr>
          <w:color w:val="auto"/>
          <w:sz w:val="28"/>
          <w:szCs w:val="28"/>
        </w:rPr>
        <w:t xml:space="preserve">Ґрунт </w:t>
      </w:r>
      <w:proofErr w:type="spellStart"/>
      <w:r w:rsidRPr="0048503B">
        <w:rPr>
          <w:color w:val="auto"/>
          <w:sz w:val="28"/>
          <w:szCs w:val="28"/>
        </w:rPr>
        <w:t>слабоущільнений</w:t>
      </w:r>
      <w:proofErr w:type="spellEnd"/>
      <w:r w:rsidRPr="0048503B">
        <w:rPr>
          <w:color w:val="auto"/>
          <w:sz w:val="28"/>
          <w:szCs w:val="28"/>
        </w:rPr>
        <w:t>,</w:t>
      </w:r>
      <w:r w:rsidR="00E74E92" w:rsidRPr="0048503B">
        <w:rPr>
          <w:color w:val="auto"/>
          <w:sz w:val="28"/>
          <w:szCs w:val="28"/>
        </w:rPr>
        <w:t xml:space="preserve"> V=1,37 г/см</w:t>
      </w:r>
      <w:r w:rsidR="00E74E92" w:rsidRPr="0048503B">
        <w:rPr>
          <w:color w:val="auto"/>
          <w:sz w:val="28"/>
          <w:szCs w:val="28"/>
          <w:vertAlign w:val="superscript"/>
        </w:rPr>
        <w:t>3</w:t>
      </w:r>
      <w:r w:rsidR="00E74E92" w:rsidRPr="0048503B">
        <w:rPr>
          <w:color w:val="auto"/>
          <w:sz w:val="28"/>
          <w:szCs w:val="28"/>
        </w:rPr>
        <w:t>, щільність твердої фази D=2,43 г/см</w:t>
      </w:r>
      <w:r w:rsidR="00E74E92" w:rsidRPr="0048503B">
        <w:rPr>
          <w:color w:val="auto"/>
          <w:sz w:val="28"/>
          <w:szCs w:val="28"/>
          <w:vertAlign w:val="superscript"/>
        </w:rPr>
        <w:t>3</w:t>
      </w:r>
      <w:r w:rsidR="00E74E92" w:rsidRPr="0048503B">
        <w:rPr>
          <w:color w:val="auto"/>
          <w:sz w:val="28"/>
          <w:szCs w:val="28"/>
        </w:rPr>
        <w:t>, пористий Р=43</w:t>
      </w:r>
      <w:r w:rsidR="00FC2960" w:rsidRPr="0048503B">
        <w:rPr>
          <w:color w:val="auto"/>
          <w:sz w:val="28"/>
          <w:szCs w:val="28"/>
        </w:rPr>
        <w:t xml:space="preserve"> </w:t>
      </w:r>
      <w:r w:rsidR="00E74E92" w:rsidRPr="0048503B">
        <w:rPr>
          <w:color w:val="auto"/>
          <w:sz w:val="28"/>
          <w:szCs w:val="28"/>
        </w:rPr>
        <w:t xml:space="preserve">%. За гранулометричним складом суглинок легкий, </w:t>
      </w:r>
      <w:proofErr w:type="spellStart"/>
      <w:r w:rsidR="00E74E92" w:rsidRPr="0048503B">
        <w:rPr>
          <w:color w:val="auto"/>
          <w:sz w:val="28"/>
          <w:szCs w:val="28"/>
        </w:rPr>
        <w:t>крупнопилуватий</w:t>
      </w:r>
      <w:proofErr w:type="spellEnd"/>
      <w:r w:rsidR="00E74E92" w:rsidRPr="0048503B">
        <w:rPr>
          <w:color w:val="auto"/>
          <w:sz w:val="28"/>
          <w:szCs w:val="28"/>
        </w:rPr>
        <w:t xml:space="preserve"> (фізичний пісок – 77,75</w:t>
      </w:r>
      <w:r w:rsidR="00FC2960" w:rsidRPr="0048503B">
        <w:rPr>
          <w:color w:val="auto"/>
          <w:sz w:val="28"/>
          <w:szCs w:val="28"/>
        </w:rPr>
        <w:t xml:space="preserve"> </w:t>
      </w:r>
      <w:r w:rsidR="00E74E92" w:rsidRPr="0048503B">
        <w:rPr>
          <w:color w:val="auto"/>
          <w:sz w:val="28"/>
          <w:szCs w:val="28"/>
        </w:rPr>
        <w:t>%, фізична глина – 22,25</w:t>
      </w:r>
      <w:r w:rsidR="00FC2960" w:rsidRPr="0048503B">
        <w:rPr>
          <w:color w:val="auto"/>
          <w:sz w:val="28"/>
          <w:szCs w:val="28"/>
        </w:rPr>
        <w:t xml:space="preserve"> </w:t>
      </w:r>
      <w:r w:rsidR="00E74E92" w:rsidRPr="0048503B">
        <w:rPr>
          <w:color w:val="auto"/>
          <w:sz w:val="28"/>
          <w:szCs w:val="28"/>
        </w:rPr>
        <w:t xml:space="preserve">%). Ємність поглинання (Е) </w:t>
      </w:r>
      <w:r w:rsidR="00E26309" w:rsidRPr="0048503B">
        <w:rPr>
          <w:color w:val="auto"/>
          <w:sz w:val="28"/>
          <w:szCs w:val="28"/>
        </w:rPr>
        <w:t>–</w:t>
      </w:r>
      <w:r w:rsidR="00E74E92" w:rsidRPr="0048503B">
        <w:rPr>
          <w:color w:val="auto"/>
          <w:sz w:val="28"/>
          <w:szCs w:val="28"/>
        </w:rPr>
        <w:t xml:space="preserve"> 19,97 мг-</w:t>
      </w:r>
      <w:proofErr w:type="spellStart"/>
      <w:r w:rsidR="00E74E92" w:rsidRPr="0048503B">
        <w:rPr>
          <w:color w:val="auto"/>
          <w:sz w:val="28"/>
          <w:szCs w:val="28"/>
        </w:rPr>
        <w:t>екв</w:t>
      </w:r>
      <w:proofErr w:type="spellEnd"/>
      <w:r w:rsidR="00E74E92" w:rsidRPr="0048503B">
        <w:rPr>
          <w:color w:val="auto"/>
          <w:sz w:val="28"/>
          <w:szCs w:val="28"/>
        </w:rPr>
        <w:t xml:space="preserve">, в </w:t>
      </w:r>
      <w:proofErr w:type="spellStart"/>
      <w:r w:rsidR="00E74E92" w:rsidRPr="0048503B">
        <w:rPr>
          <w:color w:val="auto"/>
          <w:sz w:val="28"/>
          <w:szCs w:val="28"/>
        </w:rPr>
        <w:t>катіонообмінному</w:t>
      </w:r>
      <w:proofErr w:type="spellEnd"/>
      <w:r w:rsidR="00E74E92" w:rsidRPr="0048503B">
        <w:rPr>
          <w:color w:val="auto"/>
          <w:sz w:val="28"/>
          <w:szCs w:val="28"/>
        </w:rPr>
        <w:t xml:space="preserve"> комплексі переважає Ca</w:t>
      </w:r>
      <w:r w:rsidR="00E74E92" w:rsidRPr="0048503B">
        <w:rPr>
          <w:color w:val="auto"/>
          <w:sz w:val="18"/>
          <w:szCs w:val="18"/>
        </w:rPr>
        <w:t xml:space="preserve">2+ </w:t>
      </w:r>
      <w:r w:rsidR="00E26309" w:rsidRPr="0048503B">
        <w:rPr>
          <w:color w:val="auto"/>
          <w:sz w:val="28"/>
          <w:szCs w:val="28"/>
        </w:rPr>
        <w:t>–</w:t>
      </w:r>
      <w:r w:rsidR="00E74E92" w:rsidRPr="0048503B">
        <w:rPr>
          <w:color w:val="auto"/>
          <w:sz w:val="28"/>
          <w:szCs w:val="28"/>
        </w:rPr>
        <w:t xml:space="preserve"> 82,9</w:t>
      </w:r>
      <w:r w:rsidR="00FC2960" w:rsidRPr="0048503B">
        <w:rPr>
          <w:color w:val="auto"/>
          <w:sz w:val="28"/>
          <w:szCs w:val="28"/>
        </w:rPr>
        <w:t xml:space="preserve"> </w:t>
      </w:r>
      <w:r w:rsidR="00E74E92" w:rsidRPr="0048503B">
        <w:rPr>
          <w:color w:val="auto"/>
          <w:sz w:val="28"/>
          <w:szCs w:val="28"/>
        </w:rPr>
        <w:t xml:space="preserve">% від Е, </w:t>
      </w:r>
      <w:r w:rsidR="00E94FD3" w:rsidRPr="0048503B">
        <w:rPr>
          <w:color w:val="auto"/>
          <w:sz w:val="28"/>
          <w:szCs w:val="28"/>
        </w:rPr>
        <w:t>у</w:t>
      </w:r>
      <w:r w:rsidR="00E74E92" w:rsidRPr="0048503B">
        <w:rPr>
          <w:color w:val="auto"/>
          <w:sz w:val="28"/>
          <w:szCs w:val="28"/>
        </w:rPr>
        <w:t>міст Mg</w:t>
      </w:r>
      <w:r w:rsidR="00E74E92" w:rsidRPr="0048503B">
        <w:rPr>
          <w:color w:val="auto"/>
          <w:sz w:val="18"/>
          <w:szCs w:val="18"/>
        </w:rPr>
        <w:t xml:space="preserve">2+ </w:t>
      </w:r>
      <w:r w:rsidR="00E26309" w:rsidRPr="0048503B">
        <w:rPr>
          <w:color w:val="auto"/>
          <w:sz w:val="28"/>
          <w:szCs w:val="28"/>
        </w:rPr>
        <w:t>–</w:t>
      </w:r>
      <w:r w:rsidR="00E74E92" w:rsidRPr="0048503B">
        <w:rPr>
          <w:color w:val="auto"/>
          <w:sz w:val="28"/>
          <w:szCs w:val="28"/>
        </w:rPr>
        <w:t xml:space="preserve"> 9,8</w:t>
      </w:r>
      <w:r w:rsidR="00FC2960" w:rsidRPr="0048503B">
        <w:rPr>
          <w:color w:val="auto"/>
          <w:sz w:val="28"/>
          <w:szCs w:val="28"/>
        </w:rPr>
        <w:t xml:space="preserve"> </w:t>
      </w:r>
      <w:r w:rsidR="00E74E92" w:rsidRPr="0048503B">
        <w:rPr>
          <w:color w:val="auto"/>
          <w:sz w:val="28"/>
          <w:szCs w:val="28"/>
        </w:rPr>
        <w:t xml:space="preserve">%, </w:t>
      </w:r>
      <w:proofErr w:type="spellStart"/>
      <w:r w:rsidR="00E74E92" w:rsidRPr="0048503B">
        <w:rPr>
          <w:color w:val="auto"/>
          <w:sz w:val="28"/>
          <w:szCs w:val="28"/>
        </w:rPr>
        <w:t>Na</w:t>
      </w:r>
      <w:proofErr w:type="spellEnd"/>
      <w:r w:rsidR="00E74E92" w:rsidRPr="0048503B">
        <w:rPr>
          <w:color w:val="auto"/>
          <w:sz w:val="18"/>
          <w:szCs w:val="18"/>
        </w:rPr>
        <w:t xml:space="preserve">+ </w:t>
      </w:r>
      <w:r w:rsidR="00E26309" w:rsidRPr="0048503B">
        <w:rPr>
          <w:color w:val="auto"/>
          <w:sz w:val="28"/>
          <w:szCs w:val="28"/>
        </w:rPr>
        <w:t>–</w:t>
      </w:r>
      <w:r w:rsidR="00E74E92" w:rsidRPr="0048503B">
        <w:rPr>
          <w:color w:val="auto"/>
          <w:sz w:val="28"/>
          <w:szCs w:val="28"/>
        </w:rPr>
        <w:t xml:space="preserve"> 1,45</w:t>
      </w:r>
      <w:r w:rsidR="00FC2960" w:rsidRPr="0048503B">
        <w:rPr>
          <w:color w:val="auto"/>
          <w:sz w:val="28"/>
          <w:szCs w:val="28"/>
        </w:rPr>
        <w:t xml:space="preserve"> </w:t>
      </w:r>
      <w:r w:rsidR="00E74E92" w:rsidRPr="0048503B">
        <w:rPr>
          <w:color w:val="auto"/>
          <w:sz w:val="28"/>
          <w:szCs w:val="28"/>
        </w:rPr>
        <w:t>%, К</w:t>
      </w:r>
      <w:r w:rsidR="00E74E92" w:rsidRPr="0048503B">
        <w:rPr>
          <w:color w:val="auto"/>
          <w:sz w:val="18"/>
          <w:szCs w:val="18"/>
        </w:rPr>
        <w:t xml:space="preserve">+ </w:t>
      </w:r>
      <w:r w:rsidR="00E26309" w:rsidRPr="0048503B">
        <w:rPr>
          <w:color w:val="auto"/>
          <w:sz w:val="28"/>
          <w:szCs w:val="28"/>
        </w:rPr>
        <w:t>–</w:t>
      </w:r>
      <w:r w:rsidR="00E74E92" w:rsidRPr="0048503B">
        <w:rPr>
          <w:color w:val="auto"/>
          <w:sz w:val="28"/>
          <w:szCs w:val="28"/>
        </w:rPr>
        <w:t>3,05</w:t>
      </w:r>
      <w:r w:rsidR="00FC2960" w:rsidRPr="0048503B">
        <w:rPr>
          <w:color w:val="auto"/>
          <w:sz w:val="28"/>
          <w:szCs w:val="28"/>
        </w:rPr>
        <w:t xml:space="preserve"> </w:t>
      </w:r>
      <w:r w:rsidR="00E74E92" w:rsidRPr="0048503B">
        <w:rPr>
          <w:color w:val="auto"/>
          <w:sz w:val="28"/>
          <w:szCs w:val="28"/>
        </w:rPr>
        <w:t>%, Н</w:t>
      </w:r>
      <w:r w:rsidR="00E74E92" w:rsidRPr="0048503B">
        <w:rPr>
          <w:color w:val="auto"/>
          <w:sz w:val="18"/>
          <w:szCs w:val="18"/>
        </w:rPr>
        <w:t xml:space="preserve">+ </w:t>
      </w:r>
      <w:r w:rsidR="00E26309" w:rsidRPr="0048503B">
        <w:rPr>
          <w:color w:val="auto"/>
          <w:sz w:val="28"/>
          <w:szCs w:val="28"/>
        </w:rPr>
        <w:t>–</w:t>
      </w:r>
      <w:r w:rsidR="00E74E92" w:rsidRPr="0048503B">
        <w:rPr>
          <w:color w:val="auto"/>
          <w:sz w:val="28"/>
          <w:szCs w:val="28"/>
        </w:rPr>
        <w:t xml:space="preserve"> 2,6</w:t>
      </w:r>
      <w:r w:rsidR="00FC2960" w:rsidRPr="0048503B">
        <w:rPr>
          <w:color w:val="auto"/>
          <w:sz w:val="28"/>
          <w:szCs w:val="28"/>
        </w:rPr>
        <w:t xml:space="preserve"> </w:t>
      </w:r>
      <w:r w:rsidR="00E74E92" w:rsidRPr="0048503B">
        <w:rPr>
          <w:color w:val="auto"/>
          <w:sz w:val="28"/>
          <w:szCs w:val="28"/>
        </w:rPr>
        <w:t xml:space="preserve">%; </w:t>
      </w:r>
      <w:proofErr w:type="spellStart"/>
      <w:r w:rsidR="00E74E92" w:rsidRPr="0048503B">
        <w:rPr>
          <w:color w:val="auto"/>
          <w:sz w:val="28"/>
          <w:szCs w:val="28"/>
        </w:rPr>
        <w:t>рН</w:t>
      </w:r>
      <w:proofErr w:type="spellEnd"/>
      <w:r w:rsidR="00E74E92" w:rsidRPr="0048503B">
        <w:rPr>
          <w:color w:val="auto"/>
          <w:sz w:val="28"/>
          <w:szCs w:val="28"/>
        </w:rPr>
        <w:t xml:space="preserve"> водного розчину </w:t>
      </w:r>
      <w:r w:rsidR="00E26309" w:rsidRPr="0048503B">
        <w:rPr>
          <w:color w:val="auto"/>
          <w:sz w:val="28"/>
          <w:szCs w:val="28"/>
        </w:rPr>
        <w:t>–</w:t>
      </w:r>
      <w:r w:rsidR="00E74E92" w:rsidRPr="0048503B">
        <w:rPr>
          <w:color w:val="auto"/>
          <w:sz w:val="28"/>
          <w:szCs w:val="28"/>
        </w:rPr>
        <w:t xml:space="preserve"> 7,97, ґрунти насичені основами (ступень насиченості 97,1</w:t>
      </w:r>
      <w:r w:rsidR="00FC2960" w:rsidRPr="0048503B">
        <w:rPr>
          <w:color w:val="auto"/>
          <w:sz w:val="28"/>
          <w:szCs w:val="28"/>
        </w:rPr>
        <w:t xml:space="preserve"> </w:t>
      </w:r>
      <w:r w:rsidR="00E74E92" w:rsidRPr="0048503B">
        <w:rPr>
          <w:color w:val="auto"/>
          <w:sz w:val="28"/>
          <w:szCs w:val="28"/>
        </w:rPr>
        <w:t>% ), не засолені (вміст водорозчинних солей – 0,18</w:t>
      </w:r>
      <w:r w:rsidR="00E26309" w:rsidRPr="0048503B">
        <w:rPr>
          <w:color w:val="auto"/>
          <w:sz w:val="28"/>
          <w:szCs w:val="28"/>
        </w:rPr>
        <w:t xml:space="preserve"> </w:t>
      </w:r>
      <w:r w:rsidR="00E74E92" w:rsidRPr="0048503B">
        <w:rPr>
          <w:color w:val="auto"/>
          <w:sz w:val="28"/>
          <w:szCs w:val="28"/>
        </w:rPr>
        <w:t xml:space="preserve">%), </w:t>
      </w:r>
      <w:r w:rsidR="00E94FD3" w:rsidRPr="0048503B">
        <w:rPr>
          <w:color w:val="auto"/>
          <w:sz w:val="28"/>
          <w:szCs w:val="28"/>
        </w:rPr>
        <w:t>у</w:t>
      </w:r>
      <w:r w:rsidR="00E74E92" w:rsidRPr="0048503B">
        <w:rPr>
          <w:color w:val="auto"/>
          <w:sz w:val="28"/>
          <w:szCs w:val="28"/>
        </w:rPr>
        <w:t>міст гумусу 2,04</w:t>
      </w:r>
      <w:r w:rsidR="00FC2960" w:rsidRPr="0048503B">
        <w:rPr>
          <w:color w:val="auto"/>
          <w:sz w:val="28"/>
          <w:szCs w:val="28"/>
        </w:rPr>
        <w:t xml:space="preserve"> </w:t>
      </w:r>
      <w:r w:rsidR="00E74E92" w:rsidRPr="0048503B">
        <w:rPr>
          <w:color w:val="auto"/>
          <w:sz w:val="28"/>
          <w:szCs w:val="28"/>
        </w:rPr>
        <w:t xml:space="preserve">% (в 3,7 рази менше за фоновий). Назва ґрунту – </w:t>
      </w:r>
      <w:proofErr w:type="spellStart"/>
      <w:r w:rsidR="00E74E92" w:rsidRPr="0048503B">
        <w:rPr>
          <w:color w:val="auto"/>
          <w:sz w:val="28"/>
          <w:szCs w:val="28"/>
        </w:rPr>
        <w:t>урбодерновий</w:t>
      </w:r>
      <w:proofErr w:type="spellEnd"/>
      <w:r w:rsidR="00E74E92" w:rsidRPr="0048503B">
        <w:rPr>
          <w:color w:val="auto"/>
          <w:sz w:val="28"/>
          <w:szCs w:val="28"/>
        </w:rPr>
        <w:t xml:space="preserve">, малопотужний </w:t>
      </w:r>
      <w:proofErr w:type="spellStart"/>
      <w:r w:rsidR="00E74E92" w:rsidRPr="0048503B">
        <w:rPr>
          <w:color w:val="auto"/>
          <w:sz w:val="28"/>
          <w:szCs w:val="28"/>
        </w:rPr>
        <w:t>слабогумусний</w:t>
      </w:r>
      <w:proofErr w:type="spellEnd"/>
      <w:r w:rsidR="00E74E92" w:rsidRPr="0048503B">
        <w:rPr>
          <w:color w:val="auto"/>
          <w:sz w:val="28"/>
          <w:szCs w:val="28"/>
        </w:rPr>
        <w:t xml:space="preserve"> </w:t>
      </w:r>
      <w:proofErr w:type="spellStart"/>
      <w:r w:rsidR="00E74E92" w:rsidRPr="0048503B">
        <w:rPr>
          <w:color w:val="auto"/>
          <w:sz w:val="28"/>
          <w:szCs w:val="28"/>
        </w:rPr>
        <w:t>середньозасмічений</w:t>
      </w:r>
      <w:proofErr w:type="spellEnd"/>
      <w:r w:rsidR="00E74E92" w:rsidRPr="0048503B">
        <w:rPr>
          <w:color w:val="auto"/>
          <w:sz w:val="28"/>
          <w:szCs w:val="28"/>
        </w:rPr>
        <w:t xml:space="preserve"> (з антропогенними включеннями до 50</w:t>
      </w:r>
      <w:r w:rsidR="00FC2960" w:rsidRPr="0048503B">
        <w:rPr>
          <w:color w:val="auto"/>
          <w:sz w:val="28"/>
          <w:szCs w:val="28"/>
        </w:rPr>
        <w:t xml:space="preserve"> </w:t>
      </w:r>
      <w:r w:rsidR="00E74E92" w:rsidRPr="0048503B">
        <w:rPr>
          <w:color w:val="auto"/>
          <w:sz w:val="28"/>
          <w:szCs w:val="28"/>
        </w:rPr>
        <w:t xml:space="preserve">%), </w:t>
      </w:r>
      <w:proofErr w:type="spellStart"/>
      <w:r w:rsidR="00E74E92" w:rsidRPr="0048503B">
        <w:rPr>
          <w:color w:val="auto"/>
          <w:sz w:val="28"/>
          <w:szCs w:val="28"/>
        </w:rPr>
        <w:t>слаболужний</w:t>
      </w:r>
      <w:proofErr w:type="spellEnd"/>
      <w:r w:rsidR="00E74E92" w:rsidRPr="0048503B">
        <w:rPr>
          <w:color w:val="auto"/>
          <w:sz w:val="28"/>
          <w:szCs w:val="28"/>
        </w:rPr>
        <w:t xml:space="preserve">, не засолений, </w:t>
      </w:r>
      <w:proofErr w:type="spellStart"/>
      <w:r w:rsidR="00E74E92" w:rsidRPr="0048503B">
        <w:rPr>
          <w:color w:val="auto"/>
          <w:sz w:val="28"/>
          <w:szCs w:val="28"/>
        </w:rPr>
        <w:t>слабоущільнений</w:t>
      </w:r>
      <w:proofErr w:type="spellEnd"/>
      <w:r w:rsidR="00E74E92" w:rsidRPr="0048503B">
        <w:rPr>
          <w:color w:val="auto"/>
          <w:sz w:val="28"/>
          <w:szCs w:val="28"/>
        </w:rPr>
        <w:t xml:space="preserve">, </w:t>
      </w:r>
      <w:proofErr w:type="spellStart"/>
      <w:r w:rsidR="00E74E92" w:rsidRPr="0048503B">
        <w:rPr>
          <w:color w:val="auto"/>
          <w:sz w:val="28"/>
          <w:szCs w:val="28"/>
        </w:rPr>
        <w:t>середньопридатний</w:t>
      </w:r>
      <w:proofErr w:type="spellEnd"/>
      <w:r w:rsidR="00E74E92" w:rsidRPr="0048503B">
        <w:rPr>
          <w:color w:val="auto"/>
          <w:sz w:val="28"/>
          <w:szCs w:val="28"/>
        </w:rPr>
        <w:t xml:space="preserve"> та </w:t>
      </w:r>
      <w:proofErr w:type="spellStart"/>
      <w:r w:rsidR="00E74E92" w:rsidRPr="0048503B">
        <w:rPr>
          <w:color w:val="auto"/>
          <w:sz w:val="28"/>
          <w:szCs w:val="28"/>
        </w:rPr>
        <w:t>середньотоксичний</w:t>
      </w:r>
      <w:proofErr w:type="spellEnd"/>
      <w:r w:rsidR="00E74E92" w:rsidRPr="0048503B">
        <w:rPr>
          <w:color w:val="auto"/>
          <w:sz w:val="28"/>
          <w:szCs w:val="28"/>
        </w:rPr>
        <w:t xml:space="preserve">, створений на власне дернових ґрунтах, належить до типу </w:t>
      </w:r>
      <w:proofErr w:type="spellStart"/>
      <w:r w:rsidR="00E74E92" w:rsidRPr="0048503B">
        <w:rPr>
          <w:color w:val="auto"/>
          <w:sz w:val="28"/>
          <w:szCs w:val="28"/>
        </w:rPr>
        <w:t>літоземів</w:t>
      </w:r>
      <w:proofErr w:type="spellEnd"/>
      <w:r w:rsidR="00E74E92" w:rsidRPr="0048503B">
        <w:rPr>
          <w:color w:val="auto"/>
          <w:sz w:val="28"/>
          <w:szCs w:val="28"/>
        </w:rPr>
        <w:t>.</w:t>
      </w:r>
    </w:p>
    <w:p w14:paraId="50361B1B" w14:textId="77777777" w:rsidR="00E74E92" w:rsidRPr="0048503B" w:rsidRDefault="0095359C" w:rsidP="00E74E92">
      <w:pPr>
        <w:pStyle w:val="Default"/>
        <w:ind w:firstLine="708"/>
        <w:jc w:val="both"/>
        <w:rPr>
          <w:color w:val="auto"/>
          <w:sz w:val="28"/>
          <w:szCs w:val="28"/>
        </w:rPr>
      </w:pPr>
      <w:r w:rsidRPr="0048503B">
        <w:rPr>
          <w:color w:val="auto"/>
          <w:sz w:val="28"/>
          <w:szCs w:val="28"/>
        </w:rPr>
        <w:t>4.2 Штучний біогеоценоз</w:t>
      </w:r>
      <w:r w:rsidR="00E74E92" w:rsidRPr="0048503B">
        <w:rPr>
          <w:color w:val="auto"/>
          <w:sz w:val="28"/>
          <w:szCs w:val="28"/>
        </w:rPr>
        <w:t>.</w:t>
      </w:r>
    </w:p>
    <w:p w14:paraId="46BAB818" w14:textId="3567F991" w:rsidR="00E74E92" w:rsidRPr="0048503B" w:rsidRDefault="00E74E92" w:rsidP="00E74E92">
      <w:pPr>
        <w:pStyle w:val="Default"/>
        <w:ind w:firstLine="708"/>
        <w:jc w:val="both"/>
        <w:rPr>
          <w:color w:val="auto"/>
          <w:sz w:val="28"/>
          <w:szCs w:val="28"/>
        </w:rPr>
      </w:pPr>
      <w:r w:rsidRPr="0048503B">
        <w:rPr>
          <w:color w:val="auto"/>
          <w:sz w:val="28"/>
          <w:szCs w:val="28"/>
        </w:rPr>
        <w:t xml:space="preserve">Ґрунт </w:t>
      </w:r>
      <w:proofErr w:type="spellStart"/>
      <w:r w:rsidRPr="0048503B">
        <w:rPr>
          <w:color w:val="auto"/>
          <w:sz w:val="28"/>
          <w:szCs w:val="28"/>
        </w:rPr>
        <w:t>слабоущільнений</w:t>
      </w:r>
      <w:proofErr w:type="spellEnd"/>
      <w:r w:rsidRPr="0048503B">
        <w:rPr>
          <w:color w:val="auto"/>
          <w:sz w:val="28"/>
          <w:szCs w:val="28"/>
        </w:rPr>
        <w:t>. V=1,25 г/см</w:t>
      </w:r>
      <w:r w:rsidRPr="0048503B">
        <w:rPr>
          <w:color w:val="auto"/>
          <w:sz w:val="28"/>
          <w:szCs w:val="28"/>
          <w:vertAlign w:val="superscript"/>
        </w:rPr>
        <w:t>3</w:t>
      </w:r>
      <w:r w:rsidRPr="0048503B">
        <w:rPr>
          <w:color w:val="auto"/>
          <w:sz w:val="28"/>
          <w:szCs w:val="28"/>
        </w:rPr>
        <w:t>, щільність твердої фази D=2,38</w:t>
      </w:r>
      <w:r w:rsidR="00FC2960" w:rsidRPr="0048503B">
        <w:rPr>
          <w:color w:val="auto"/>
          <w:sz w:val="28"/>
          <w:szCs w:val="28"/>
        </w:rPr>
        <w:t xml:space="preserve"> </w:t>
      </w:r>
      <w:r w:rsidRPr="0048503B">
        <w:rPr>
          <w:color w:val="auto"/>
          <w:sz w:val="28"/>
          <w:szCs w:val="28"/>
        </w:rPr>
        <w:t>г/см</w:t>
      </w:r>
      <w:r w:rsidRPr="0048503B">
        <w:rPr>
          <w:color w:val="auto"/>
          <w:sz w:val="28"/>
          <w:szCs w:val="28"/>
          <w:vertAlign w:val="superscript"/>
        </w:rPr>
        <w:t>3</w:t>
      </w:r>
      <w:r w:rsidRPr="0048503B">
        <w:rPr>
          <w:color w:val="auto"/>
          <w:sz w:val="28"/>
          <w:szCs w:val="28"/>
        </w:rPr>
        <w:t xml:space="preserve">, </w:t>
      </w:r>
      <w:proofErr w:type="spellStart"/>
      <w:r w:rsidRPr="0048503B">
        <w:rPr>
          <w:color w:val="auto"/>
          <w:sz w:val="28"/>
          <w:szCs w:val="28"/>
        </w:rPr>
        <w:t>порозність</w:t>
      </w:r>
      <w:proofErr w:type="spellEnd"/>
      <w:r w:rsidRPr="0048503B">
        <w:rPr>
          <w:color w:val="auto"/>
          <w:sz w:val="28"/>
          <w:szCs w:val="28"/>
        </w:rPr>
        <w:t xml:space="preserve"> Р=43,7</w:t>
      </w:r>
      <w:r w:rsidR="00FC2960" w:rsidRPr="0048503B">
        <w:rPr>
          <w:color w:val="auto"/>
          <w:sz w:val="28"/>
          <w:szCs w:val="28"/>
        </w:rPr>
        <w:t xml:space="preserve"> </w:t>
      </w:r>
      <w:r w:rsidRPr="0048503B">
        <w:rPr>
          <w:color w:val="auto"/>
          <w:sz w:val="28"/>
          <w:szCs w:val="28"/>
        </w:rPr>
        <w:t xml:space="preserve">%. За гранулометричним складом суглинок легкий </w:t>
      </w:r>
      <w:proofErr w:type="spellStart"/>
      <w:r w:rsidRPr="0048503B">
        <w:rPr>
          <w:color w:val="auto"/>
          <w:sz w:val="28"/>
          <w:szCs w:val="28"/>
        </w:rPr>
        <w:t>крупнопилуватий</w:t>
      </w:r>
      <w:proofErr w:type="spellEnd"/>
      <w:r w:rsidRPr="0048503B">
        <w:rPr>
          <w:color w:val="auto"/>
          <w:sz w:val="28"/>
          <w:szCs w:val="28"/>
        </w:rPr>
        <w:t xml:space="preserve"> (фізичний пісок – 76,50</w:t>
      </w:r>
      <w:r w:rsidR="00FC2960" w:rsidRPr="0048503B">
        <w:rPr>
          <w:color w:val="auto"/>
          <w:sz w:val="28"/>
          <w:szCs w:val="28"/>
        </w:rPr>
        <w:t xml:space="preserve"> </w:t>
      </w:r>
      <w:r w:rsidRPr="0048503B">
        <w:rPr>
          <w:color w:val="auto"/>
          <w:sz w:val="28"/>
          <w:szCs w:val="28"/>
        </w:rPr>
        <w:t>%, фізична глина 23,50</w:t>
      </w:r>
      <w:r w:rsidR="00FC2960" w:rsidRPr="0048503B">
        <w:rPr>
          <w:color w:val="auto"/>
          <w:sz w:val="28"/>
          <w:szCs w:val="28"/>
        </w:rPr>
        <w:t xml:space="preserve"> </w:t>
      </w:r>
      <w:r w:rsidRPr="0048503B">
        <w:rPr>
          <w:color w:val="auto"/>
          <w:sz w:val="28"/>
          <w:szCs w:val="28"/>
        </w:rPr>
        <w:t>%). Ємність поглинання (Е) – 30,73 мг-</w:t>
      </w:r>
      <w:proofErr w:type="spellStart"/>
      <w:r w:rsidRPr="0048503B">
        <w:rPr>
          <w:color w:val="auto"/>
          <w:sz w:val="28"/>
          <w:szCs w:val="28"/>
        </w:rPr>
        <w:t>екв</w:t>
      </w:r>
      <w:proofErr w:type="spellEnd"/>
      <w:r w:rsidRPr="0048503B">
        <w:rPr>
          <w:color w:val="auto"/>
          <w:sz w:val="28"/>
          <w:szCs w:val="28"/>
        </w:rPr>
        <w:t>, ступінь насиченості основами 97,7</w:t>
      </w:r>
      <w:r w:rsidR="00FC2960" w:rsidRPr="0048503B">
        <w:rPr>
          <w:color w:val="auto"/>
          <w:sz w:val="28"/>
          <w:szCs w:val="28"/>
        </w:rPr>
        <w:t xml:space="preserve"> </w:t>
      </w:r>
      <w:r w:rsidRPr="0048503B">
        <w:rPr>
          <w:color w:val="auto"/>
          <w:sz w:val="28"/>
          <w:szCs w:val="28"/>
        </w:rPr>
        <w:t xml:space="preserve">%, </w:t>
      </w:r>
      <w:proofErr w:type="spellStart"/>
      <w:r w:rsidRPr="0048503B">
        <w:rPr>
          <w:color w:val="auto"/>
          <w:sz w:val="28"/>
          <w:szCs w:val="28"/>
        </w:rPr>
        <w:t>рН</w:t>
      </w:r>
      <w:proofErr w:type="spellEnd"/>
      <w:r w:rsidRPr="0048503B">
        <w:rPr>
          <w:color w:val="auto"/>
          <w:sz w:val="28"/>
          <w:szCs w:val="28"/>
        </w:rPr>
        <w:t xml:space="preserve"> – 7,6</w:t>
      </w:r>
      <w:r w:rsidR="00FC2960" w:rsidRPr="0048503B">
        <w:rPr>
          <w:color w:val="auto"/>
          <w:sz w:val="28"/>
          <w:szCs w:val="28"/>
        </w:rPr>
        <w:t xml:space="preserve"> </w:t>
      </w:r>
      <w:r w:rsidRPr="0048503B">
        <w:rPr>
          <w:color w:val="auto"/>
          <w:sz w:val="28"/>
          <w:szCs w:val="28"/>
        </w:rPr>
        <w:t xml:space="preserve">%, ґрунти </w:t>
      </w:r>
      <w:proofErr w:type="spellStart"/>
      <w:r w:rsidRPr="0048503B">
        <w:rPr>
          <w:color w:val="auto"/>
          <w:sz w:val="28"/>
          <w:szCs w:val="28"/>
        </w:rPr>
        <w:t>слабозасолені</w:t>
      </w:r>
      <w:proofErr w:type="spellEnd"/>
      <w:r w:rsidRPr="0048503B">
        <w:rPr>
          <w:color w:val="auto"/>
          <w:sz w:val="28"/>
          <w:szCs w:val="28"/>
        </w:rPr>
        <w:t xml:space="preserve"> (</w:t>
      </w:r>
      <w:r w:rsidR="00E94FD3" w:rsidRPr="0048503B">
        <w:rPr>
          <w:color w:val="auto"/>
          <w:sz w:val="28"/>
          <w:szCs w:val="28"/>
        </w:rPr>
        <w:t>у</w:t>
      </w:r>
      <w:r w:rsidRPr="0048503B">
        <w:rPr>
          <w:color w:val="auto"/>
          <w:sz w:val="28"/>
          <w:szCs w:val="28"/>
        </w:rPr>
        <w:t>міст водорозчинних солей – 0,28</w:t>
      </w:r>
      <w:r w:rsidR="00FC2960" w:rsidRPr="0048503B">
        <w:rPr>
          <w:color w:val="auto"/>
          <w:sz w:val="28"/>
          <w:szCs w:val="28"/>
        </w:rPr>
        <w:t xml:space="preserve"> </w:t>
      </w:r>
      <w:r w:rsidRPr="0048503B">
        <w:rPr>
          <w:color w:val="auto"/>
          <w:sz w:val="28"/>
          <w:szCs w:val="28"/>
        </w:rPr>
        <w:t>%), гумус – 1,03</w:t>
      </w:r>
      <w:r w:rsidR="00FC2960" w:rsidRPr="0048503B">
        <w:rPr>
          <w:color w:val="auto"/>
          <w:sz w:val="28"/>
          <w:szCs w:val="28"/>
        </w:rPr>
        <w:t xml:space="preserve"> </w:t>
      </w:r>
      <w:r w:rsidRPr="0048503B">
        <w:rPr>
          <w:color w:val="auto"/>
          <w:sz w:val="28"/>
          <w:szCs w:val="28"/>
        </w:rPr>
        <w:t xml:space="preserve">% (в шість разів менше за фоновий). </w:t>
      </w:r>
      <w:r w:rsidR="00E26309" w:rsidRPr="0048503B">
        <w:rPr>
          <w:color w:val="auto"/>
          <w:sz w:val="28"/>
          <w:szCs w:val="28"/>
        </w:rPr>
        <w:t>У</w:t>
      </w:r>
      <w:r w:rsidRPr="0048503B">
        <w:rPr>
          <w:color w:val="auto"/>
          <w:sz w:val="28"/>
          <w:szCs w:val="28"/>
        </w:rPr>
        <w:t xml:space="preserve"> </w:t>
      </w:r>
      <w:proofErr w:type="spellStart"/>
      <w:r w:rsidRPr="0048503B">
        <w:rPr>
          <w:color w:val="auto"/>
          <w:sz w:val="28"/>
          <w:szCs w:val="28"/>
        </w:rPr>
        <w:t>катіонообмінному</w:t>
      </w:r>
      <w:proofErr w:type="spellEnd"/>
      <w:r w:rsidRPr="0048503B">
        <w:rPr>
          <w:color w:val="auto"/>
          <w:sz w:val="28"/>
          <w:szCs w:val="28"/>
        </w:rPr>
        <w:t xml:space="preserve"> комплексі переважає Ca</w:t>
      </w:r>
      <w:r w:rsidRPr="0048503B">
        <w:rPr>
          <w:color w:val="auto"/>
          <w:sz w:val="18"/>
          <w:szCs w:val="18"/>
        </w:rPr>
        <w:t>2+</w:t>
      </w:r>
      <w:r w:rsidR="00E26309" w:rsidRPr="0048503B">
        <w:rPr>
          <w:color w:val="auto"/>
          <w:sz w:val="18"/>
          <w:szCs w:val="18"/>
        </w:rPr>
        <w:t xml:space="preserve"> </w:t>
      </w:r>
      <w:r w:rsidR="00E26309" w:rsidRPr="0048503B">
        <w:rPr>
          <w:color w:val="auto"/>
          <w:sz w:val="28"/>
          <w:szCs w:val="28"/>
        </w:rPr>
        <w:t>–</w:t>
      </w:r>
      <w:r w:rsidRPr="0048503B">
        <w:rPr>
          <w:color w:val="auto"/>
          <w:sz w:val="28"/>
          <w:szCs w:val="28"/>
        </w:rPr>
        <w:t>77,9</w:t>
      </w:r>
      <w:r w:rsidR="00FC2960" w:rsidRPr="0048503B">
        <w:rPr>
          <w:color w:val="auto"/>
          <w:sz w:val="28"/>
          <w:szCs w:val="28"/>
        </w:rPr>
        <w:t xml:space="preserve"> </w:t>
      </w:r>
      <w:r w:rsidRPr="0048503B">
        <w:rPr>
          <w:color w:val="auto"/>
          <w:sz w:val="28"/>
          <w:szCs w:val="28"/>
        </w:rPr>
        <w:t>% від Е, Mg</w:t>
      </w:r>
      <w:r w:rsidRPr="0048503B">
        <w:rPr>
          <w:color w:val="auto"/>
          <w:sz w:val="18"/>
          <w:szCs w:val="18"/>
        </w:rPr>
        <w:t xml:space="preserve">2+ </w:t>
      </w:r>
      <w:r w:rsidR="00E26309" w:rsidRPr="0048503B">
        <w:rPr>
          <w:color w:val="auto"/>
          <w:sz w:val="28"/>
          <w:szCs w:val="28"/>
        </w:rPr>
        <w:t>–</w:t>
      </w:r>
      <w:r w:rsidRPr="0048503B">
        <w:rPr>
          <w:color w:val="auto"/>
          <w:sz w:val="28"/>
          <w:szCs w:val="28"/>
        </w:rPr>
        <w:t xml:space="preserve"> 9,5</w:t>
      </w:r>
      <w:r w:rsidR="00FC2960" w:rsidRPr="0048503B">
        <w:rPr>
          <w:color w:val="auto"/>
          <w:sz w:val="28"/>
          <w:szCs w:val="28"/>
        </w:rPr>
        <w:t xml:space="preserve"> </w:t>
      </w:r>
      <w:r w:rsidRPr="0048503B">
        <w:rPr>
          <w:color w:val="auto"/>
          <w:sz w:val="28"/>
          <w:szCs w:val="28"/>
        </w:rPr>
        <w:t xml:space="preserve">%, </w:t>
      </w:r>
      <w:proofErr w:type="spellStart"/>
      <w:r w:rsidRPr="0048503B">
        <w:rPr>
          <w:color w:val="auto"/>
          <w:sz w:val="28"/>
          <w:szCs w:val="28"/>
        </w:rPr>
        <w:t>Na</w:t>
      </w:r>
      <w:proofErr w:type="spellEnd"/>
      <w:r w:rsidRPr="0048503B">
        <w:rPr>
          <w:color w:val="auto"/>
          <w:sz w:val="18"/>
          <w:szCs w:val="18"/>
        </w:rPr>
        <w:t xml:space="preserve">+ </w:t>
      </w:r>
      <w:r w:rsidR="00E26309" w:rsidRPr="0048503B">
        <w:rPr>
          <w:color w:val="auto"/>
          <w:sz w:val="28"/>
          <w:szCs w:val="28"/>
        </w:rPr>
        <w:t>–</w:t>
      </w:r>
      <w:r w:rsidRPr="0048503B">
        <w:rPr>
          <w:color w:val="auto"/>
          <w:sz w:val="28"/>
          <w:szCs w:val="28"/>
        </w:rPr>
        <w:t xml:space="preserve"> 0,94</w:t>
      </w:r>
      <w:r w:rsidR="00FC2960" w:rsidRPr="0048503B">
        <w:rPr>
          <w:color w:val="auto"/>
          <w:sz w:val="28"/>
          <w:szCs w:val="28"/>
        </w:rPr>
        <w:t xml:space="preserve"> %</w:t>
      </w:r>
      <w:r w:rsidRPr="0048503B">
        <w:rPr>
          <w:color w:val="auto"/>
          <w:sz w:val="28"/>
          <w:szCs w:val="28"/>
        </w:rPr>
        <w:t>, К</w:t>
      </w:r>
      <w:r w:rsidRPr="0048503B">
        <w:rPr>
          <w:color w:val="auto"/>
          <w:sz w:val="18"/>
          <w:szCs w:val="18"/>
        </w:rPr>
        <w:t xml:space="preserve">+ </w:t>
      </w:r>
      <w:r w:rsidR="00E26309" w:rsidRPr="0048503B">
        <w:rPr>
          <w:color w:val="auto"/>
          <w:sz w:val="28"/>
          <w:szCs w:val="28"/>
        </w:rPr>
        <w:t>–</w:t>
      </w:r>
      <w:r w:rsidRPr="0048503B">
        <w:rPr>
          <w:color w:val="auto"/>
          <w:sz w:val="28"/>
          <w:szCs w:val="28"/>
        </w:rPr>
        <w:t xml:space="preserve"> 9,24</w:t>
      </w:r>
      <w:r w:rsidR="00FC2960" w:rsidRPr="0048503B">
        <w:rPr>
          <w:color w:val="auto"/>
          <w:sz w:val="28"/>
          <w:szCs w:val="28"/>
        </w:rPr>
        <w:t xml:space="preserve"> </w:t>
      </w:r>
      <w:r w:rsidRPr="0048503B">
        <w:rPr>
          <w:color w:val="auto"/>
          <w:sz w:val="28"/>
          <w:szCs w:val="28"/>
        </w:rPr>
        <w:t>%, Н</w:t>
      </w:r>
      <w:r w:rsidRPr="0048503B">
        <w:rPr>
          <w:color w:val="auto"/>
          <w:sz w:val="18"/>
          <w:szCs w:val="18"/>
        </w:rPr>
        <w:t xml:space="preserve">+ </w:t>
      </w:r>
      <w:r w:rsidR="00E26309" w:rsidRPr="0048503B">
        <w:rPr>
          <w:color w:val="auto"/>
          <w:sz w:val="28"/>
          <w:szCs w:val="28"/>
        </w:rPr>
        <w:t>–</w:t>
      </w:r>
      <w:r w:rsidRPr="0048503B">
        <w:rPr>
          <w:color w:val="auto"/>
          <w:sz w:val="28"/>
          <w:szCs w:val="28"/>
        </w:rPr>
        <w:t xml:space="preserve"> 2,27</w:t>
      </w:r>
      <w:r w:rsidR="00E26309" w:rsidRPr="0048503B">
        <w:rPr>
          <w:color w:val="auto"/>
          <w:sz w:val="28"/>
          <w:szCs w:val="28"/>
        </w:rPr>
        <w:t xml:space="preserve"> %</w:t>
      </w:r>
      <w:r w:rsidRPr="0048503B">
        <w:rPr>
          <w:color w:val="auto"/>
          <w:sz w:val="28"/>
          <w:szCs w:val="28"/>
        </w:rPr>
        <w:t xml:space="preserve">. Назва ґрунту – </w:t>
      </w:r>
      <w:proofErr w:type="spellStart"/>
      <w:r w:rsidRPr="0048503B">
        <w:rPr>
          <w:color w:val="auto"/>
          <w:sz w:val="28"/>
          <w:szCs w:val="28"/>
        </w:rPr>
        <w:t>урбодерновий</w:t>
      </w:r>
      <w:proofErr w:type="spellEnd"/>
      <w:r w:rsidRPr="0048503B">
        <w:rPr>
          <w:color w:val="auto"/>
          <w:sz w:val="28"/>
          <w:szCs w:val="28"/>
        </w:rPr>
        <w:t xml:space="preserve"> глинисто-піщаний малопотужний, </w:t>
      </w:r>
      <w:proofErr w:type="spellStart"/>
      <w:r w:rsidRPr="0048503B">
        <w:rPr>
          <w:color w:val="auto"/>
          <w:sz w:val="28"/>
          <w:szCs w:val="28"/>
        </w:rPr>
        <w:t>слабогумусний</w:t>
      </w:r>
      <w:proofErr w:type="spellEnd"/>
      <w:r w:rsidRPr="0048503B">
        <w:rPr>
          <w:color w:val="auto"/>
          <w:sz w:val="28"/>
          <w:szCs w:val="28"/>
        </w:rPr>
        <w:t xml:space="preserve">, порушений </w:t>
      </w:r>
      <w:proofErr w:type="spellStart"/>
      <w:r w:rsidRPr="0048503B">
        <w:rPr>
          <w:color w:val="auto"/>
          <w:sz w:val="28"/>
          <w:szCs w:val="28"/>
        </w:rPr>
        <w:t>середньозасмічений</w:t>
      </w:r>
      <w:proofErr w:type="spellEnd"/>
      <w:r w:rsidRPr="0048503B">
        <w:rPr>
          <w:color w:val="auto"/>
          <w:sz w:val="28"/>
          <w:szCs w:val="28"/>
        </w:rPr>
        <w:t xml:space="preserve"> (з антропогенними включеннями до 50</w:t>
      </w:r>
      <w:r w:rsidR="00FC2960" w:rsidRPr="0048503B">
        <w:rPr>
          <w:color w:val="auto"/>
          <w:sz w:val="28"/>
          <w:szCs w:val="28"/>
        </w:rPr>
        <w:t xml:space="preserve"> </w:t>
      </w:r>
      <w:r w:rsidRPr="0048503B">
        <w:rPr>
          <w:color w:val="auto"/>
          <w:sz w:val="28"/>
          <w:szCs w:val="28"/>
        </w:rPr>
        <w:t xml:space="preserve">%), </w:t>
      </w:r>
      <w:proofErr w:type="spellStart"/>
      <w:r w:rsidRPr="0048503B">
        <w:rPr>
          <w:color w:val="auto"/>
          <w:sz w:val="28"/>
          <w:szCs w:val="28"/>
        </w:rPr>
        <w:t>слаболужний</w:t>
      </w:r>
      <w:proofErr w:type="spellEnd"/>
      <w:r w:rsidRPr="0048503B">
        <w:rPr>
          <w:color w:val="auto"/>
          <w:sz w:val="28"/>
          <w:szCs w:val="28"/>
        </w:rPr>
        <w:t xml:space="preserve">, </w:t>
      </w:r>
      <w:proofErr w:type="spellStart"/>
      <w:r w:rsidRPr="0048503B">
        <w:rPr>
          <w:color w:val="auto"/>
          <w:sz w:val="28"/>
          <w:szCs w:val="28"/>
        </w:rPr>
        <w:t>слабозасоленний</w:t>
      </w:r>
      <w:proofErr w:type="spellEnd"/>
      <w:r w:rsidRPr="0048503B">
        <w:rPr>
          <w:color w:val="auto"/>
          <w:sz w:val="28"/>
          <w:szCs w:val="28"/>
        </w:rPr>
        <w:t xml:space="preserve">, солонцюватий, </w:t>
      </w:r>
      <w:proofErr w:type="spellStart"/>
      <w:r w:rsidRPr="0048503B">
        <w:rPr>
          <w:color w:val="auto"/>
          <w:sz w:val="28"/>
          <w:szCs w:val="28"/>
        </w:rPr>
        <w:t>слабоущільнений</w:t>
      </w:r>
      <w:proofErr w:type="spellEnd"/>
      <w:r w:rsidRPr="0048503B">
        <w:rPr>
          <w:color w:val="auto"/>
          <w:sz w:val="28"/>
          <w:szCs w:val="28"/>
        </w:rPr>
        <w:t xml:space="preserve">, </w:t>
      </w:r>
      <w:proofErr w:type="spellStart"/>
      <w:r w:rsidRPr="0048503B">
        <w:rPr>
          <w:color w:val="auto"/>
          <w:sz w:val="28"/>
          <w:szCs w:val="28"/>
        </w:rPr>
        <w:t>середньопридатний</w:t>
      </w:r>
      <w:proofErr w:type="spellEnd"/>
      <w:r w:rsidRPr="0048503B">
        <w:rPr>
          <w:color w:val="auto"/>
          <w:sz w:val="28"/>
          <w:szCs w:val="28"/>
        </w:rPr>
        <w:t xml:space="preserve">, </w:t>
      </w:r>
      <w:proofErr w:type="spellStart"/>
      <w:r w:rsidRPr="0048503B">
        <w:rPr>
          <w:color w:val="auto"/>
          <w:sz w:val="28"/>
          <w:szCs w:val="28"/>
        </w:rPr>
        <w:t>середньотоксичний</w:t>
      </w:r>
      <w:proofErr w:type="spellEnd"/>
      <w:r w:rsidRPr="0048503B">
        <w:rPr>
          <w:color w:val="auto"/>
          <w:sz w:val="28"/>
          <w:szCs w:val="28"/>
        </w:rPr>
        <w:t xml:space="preserve">, створений на власне дернових ґрунтах, належить до типу </w:t>
      </w:r>
      <w:proofErr w:type="spellStart"/>
      <w:r w:rsidRPr="0048503B">
        <w:rPr>
          <w:color w:val="auto"/>
          <w:sz w:val="28"/>
          <w:szCs w:val="28"/>
        </w:rPr>
        <w:t>літоземів</w:t>
      </w:r>
      <w:proofErr w:type="spellEnd"/>
      <w:r w:rsidRPr="0048503B">
        <w:rPr>
          <w:color w:val="auto"/>
          <w:sz w:val="28"/>
          <w:szCs w:val="28"/>
        </w:rPr>
        <w:t>.</w:t>
      </w:r>
    </w:p>
    <w:p w14:paraId="04355008" w14:textId="77777777" w:rsidR="00E74E92" w:rsidRPr="0048503B" w:rsidRDefault="0095359C" w:rsidP="00E74E92">
      <w:pPr>
        <w:pStyle w:val="Default"/>
        <w:ind w:firstLine="708"/>
        <w:jc w:val="both"/>
        <w:rPr>
          <w:color w:val="auto"/>
          <w:sz w:val="28"/>
          <w:szCs w:val="28"/>
        </w:rPr>
      </w:pPr>
      <w:r w:rsidRPr="0048503B">
        <w:rPr>
          <w:color w:val="auto"/>
          <w:sz w:val="28"/>
          <w:szCs w:val="28"/>
        </w:rPr>
        <w:t>4.3 Штучний біогеоценоз</w:t>
      </w:r>
      <w:r w:rsidR="00E74E92" w:rsidRPr="0048503B">
        <w:rPr>
          <w:color w:val="auto"/>
          <w:sz w:val="28"/>
          <w:szCs w:val="28"/>
        </w:rPr>
        <w:t>.</w:t>
      </w:r>
    </w:p>
    <w:p w14:paraId="0C4BF82F" w14:textId="1108DFAA" w:rsidR="00E74E92" w:rsidRPr="0048503B" w:rsidRDefault="00E74E92" w:rsidP="00E74E92">
      <w:pPr>
        <w:pStyle w:val="Default"/>
        <w:ind w:firstLine="708"/>
        <w:jc w:val="both"/>
        <w:rPr>
          <w:color w:val="auto"/>
          <w:sz w:val="28"/>
          <w:szCs w:val="28"/>
        </w:rPr>
      </w:pPr>
      <w:r w:rsidRPr="0048503B">
        <w:rPr>
          <w:color w:val="auto"/>
          <w:sz w:val="28"/>
          <w:szCs w:val="28"/>
        </w:rPr>
        <w:t>Ґру</w:t>
      </w:r>
      <w:r w:rsidR="00E37654" w:rsidRPr="0048503B">
        <w:rPr>
          <w:color w:val="auto"/>
          <w:sz w:val="28"/>
          <w:szCs w:val="28"/>
        </w:rPr>
        <w:t xml:space="preserve">нт </w:t>
      </w:r>
      <w:proofErr w:type="spellStart"/>
      <w:r w:rsidR="00E37654" w:rsidRPr="0048503B">
        <w:rPr>
          <w:color w:val="auto"/>
          <w:sz w:val="28"/>
          <w:szCs w:val="28"/>
        </w:rPr>
        <w:t>слабоущільнений</w:t>
      </w:r>
      <w:proofErr w:type="spellEnd"/>
      <w:r w:rsidR="00E37654" w:rsidRPr="0048503B">
        <w:rPr>
          <w:color w:val="auto"/>
          <w:sz w:val="28"/>
          <w:szCs w:val="28"/>
        </w:rPr>
        <w:t>,</w:t>
      </w:r>
      <w:r w:rsidRPr="0048503B">
        <w:rPr>
          <w:color w:val="auto"/>
          <w:sz w:val="28"/>
          <w:szCs w:val="28"/>
        </w:rPr>
        <w:t xml:space="preserve"> V=1,25 г/см</w:t>
      </w:r>
      <w:r w:rsidRPr="0048503B">
        <w:rPr>
          <w:color w:val="auto"/>
          <w:sz w:val="28"/>
          <w:szCs w:val="28"/>
          <w:vertAlign w:val="superscript"/>
        </w:rPr>
        <w:t>3</w:t>
      </w:r>
      <w:r w:rsidRPr="0048503B">
        <w:rPr>
          <w:color w:val="auto"/>
          <w:sz w:val="28"/>
          <w:szCs w:val="28"/>
        </w:rPr>
        <w:t>, пористий Р=45</w:t>
      </w:r>
      <w:r w:rsidR="00FC2960" w:rsidRPr="0048503B">
        <w:rPr>
          <w:color w:val="auto"/>
          <w:sz w:val="28"/>
          <w:szCs w:val="28"/>
        </w:rPr>
        <w:t xml:space="preserve"> </w:t>
      </w:r>
      <w:r w:rsidRPr="0048503B">
        <w:rPr>
          <w:color w:val="auto"/>
          <w:sz w:val="28"/>
          <w:szCs w:val="28"/>
        </w:rPr>
        <w:t>%, щільність твердої фази D=2,27 г/см</w:t>
      </w:r>
      <w:r w:rsidRPr="0048503B">
        <w:rPr>
          <w:color w:val="auto"/>
          <w:sz w:val="28"/>
          <w:szCs w:val="28"/>
          <w:vertAlign w:val="superscript"/>
        </w:rPr>
        <w:t>3</w:t>
      </w:r>
      <w:r w:rsidRPr="0048503B">
        <w:rPr>
          <w:color w:val="auto"/>
          <w:sz w:val="28"/>
          <w:szCs w:val="28"/>
        </w:rPr>
        <w:t xml:space="preserve">. За гранулометричним складом суглинок легкий, </w:t>
      </w:r>
      <w:proofErr w:type="spellStart"/>
      <w:r w:rsidRPr="0048503B">
        <w:rPr>
          <w:color w:val="auto"/>
          <w:sz w:val="28"/>
          <w:szCs w:val="28"/>
        </w:rPr>
        <w:t>крупнопилуватий</w:t>
      </w:r>
      <w:proofErr w:type="spellEnd"/>
      <w:r w:rsidRPr="0048503B">
        <w:rPr>
          <w:color w:val="auto"/>
          <w:sz w:val="28"/>
          <w:szCs w:val="28"/>
        </w:rPr>
        <w:t xml:space="preserve"> (фізичний пісок – 72,74</w:t>
      </w:r>
      <w:r w:rsidR="00FC2960" w:rsidRPr="0048503B">
        <w:rPr>
          <w:color w:val="auto"/>
          <w:sz w:val="28"/>
          <w:szCs w:val="28"/>
        </w:rPr>
        <w:t xml:space="preserve"> </w:t>
      </w:r>
      <w:r w:rsidRPr="0048503B">
        <w:rPr>
          <w:color w:val="auto"/>
          <w:sz w:val="28"/>
          <w:szCs w:val="28"/>
        </w:rPr>
        <w:t>%, фізична глина – 27,26</w:t>
      </w:r>
      <w:r w:rsidR="00FC2960" w:rsidRPr="0048503B">
        <w:rPr>
          <w:color w:val="auto"/>
          <w:sz w:val="28"/>
          <w:szCs w:val="28"/>
        </w:rPr>
        <w:t xml:space="preserve"> </w:t>
      </w:r>
      <w:r w:rsidRPr="0048503B">
        <w:rPr>
          <w:color w:val="auto"/>
          <w:sz w:val="28"/>
          <w:szCs w:val="28"/>
        </w:rPr>
        <w:t xml:space="preserve">%). Ємність </w:t>
      </w:r>
      <w:r w:rsidRPr="0048503B">
        <w:rPr>
          <w:color w:val="auto"/>
          <w:spacing w:val="-6"/>
          <w:sz w:val="28"/>
          <w:szCs w:val="28"/>
        </w:rPr>
        <w:t>поглинання – 27,26 мг-</w:t>
      </w:r>
      <w:proofErr w:type="spellStart"/>
      <w:r w:rsidRPr="0048503B">
        <w:rPr>
          <w:color w:val="auto"/>
          <w:spacing w:val="-6"/>
          <w:sz w:val="28"/>
          <w:szCs w:val="28"/>
        </w:rPr>
        <w:t>екв</w:t>
      </w:r>
      <w:proofErr w:type="spellEnd"/>
      <w:r w:rsidRPr="0048503B">
        <w:rPr>
          <w:color w:val="auto"/>
          <w:spacing w:val="-6"/>
          <w:sz w:val="28"/>
          <w:szCs w:val="28"/>
        </w:rPr>
        <w:t xml:space="preserve">. </w:t>
      </w:r>
      <w:r w:rsidR="00E26309" w:rsidRPr="0048503B">
        <w:rPr>
          <w:color w:val="auto"/>
          <w:spacing w:val="-6"/>
          <w:sz w:val="28"/>
          <w:szCs w:val="28"/>
        </w:rPr>
        <w:t>У</w:t>
      </w:r>
      <w:r w:rsidRPr="0048503B">
        <w:rPr>
          <w:color w:val="auto"/>
          <w:spacing w:val="-6"/>
          <w:sz w:val="28"/>
          <w:szCs w:val="28"/>
        </w:rPr>
        <w:t xml:space="preserve"> </w:t>
      </w:r>
      <w:proofErr w:type="spellStart"/>
      <w:r w:rsidRPr="0048503B">
        <w:rPr>
          <w:color w:val="auto"/>
          <w:spacing w:val="-6"/>
          <w:sz w:val="28"/>
          <w:szCs w:val="28"/>
        </w:rPr>
        <w:t>катіонообмінному</w:t>
      </w:r>
      <w:proofErr w:type="spellEnd"/>
      <w:r w:rsidRPr="0048503B">
        <w:rPr>
          <w:color w:val="auto"/>
          <w:spacing w:val="-6"/>
          <w:sz w:val="28"/>
          <w:szCs w:val="28"/>
        </w:rPr>
        <w:t xml:space="preserve"> комплексі переважає Ca</w:t>
      </w:r>
      <w:r w:rsidRPr="0048503B">
        <w:rPr>
          <w:color w:val="auto"/>
          <w:spacing w:val="-6"/>
          <w:sz w:val="18"/>
          <w:szCs w:val="18"/>
        </w:rPr>
        <w:t xml:space="preserve">2+ </w:t>
      </w:r>
      <w:r w:rsidR="00E94FD3" w:rsidRPr="0048503B">
        <w:rPr>
          <w:color w:val="auto"/>
          <w:spacing w:val="-6"/>
          <w:sz w:val="28"/>
          <w:szCs w:val="28"/>
        </w:rPr>
        <w:t>–</w:t>
      </w:r>
      <w:r w:rsidRPr="0048503B">
        <w:rPr>
          <w:color w:val="auto"/>
          <w:spacing w:val="-6"/>
          <w:sz w:val="28"/>
          <w:szCs w:val="28"/>
        </w:rPr>
        <w:t xml:space="preserve"> 85,2</w:t>
      </w:r>
      <w:r w:rsidR="00FC2960" w:rsidRPr="0048503B">
        <w:rPr>
          <w:color w:val="auto"/>
          <w:spacing w:val="-6"/>
          <w:sz w:val="28"/>
          <w:szCs w:val="28"/>
        </w:rPr>
        <w:t xml:space="preserve"> </w:t>
      </w:r>
      <w:r w:rsidRPr="0048503B">
        <w:rPr>
          <w:color w:val="auto"/>
          <w:spacing w:val="-6"/>
          <w:sz w:val="28"/>
          <w:szCs w:val="28"/>
        </w:rPr>
        <w:t>%</w:t>
      </w:r>
      <w:r w:rsidRPr="0048503B">
        <w:rPr>
          <w:color w:val="auto"/>
          <w:sz w:val="28"/>
          <w:szCs w:val="28"/>
        </w:rPr>
        <w:t xml:space="preserve"> від Е, Mg</w:t>
      </w:r>
      <w:r w:rsidRPr="0048503B">
        <w:rPr>
          <w:color w:val="auto"/>
          <w:sz w:val="18"/>
          <w:szCs w:val="18"/>
        </w:rPr>
        <w:t xml:space="preserve">2+ </w:t>
      </w:r>
      <w:r w:rsidR="00AC5CED" w:rsidRPr="0048503B">
        <w:rPr>
          <w:color w:val="auto"/>
          <w:sz w:val="28"/>
          <w:szCs w:val="28"/>
        </w:rPr>
        <w:t>–</w:t>
      </w:r>
      <w:r w:rsidRPr="0048503B">
        <w:rPr>
          <w:color w:val="auto"/>
          <w:sz w:val="28"/>
          <w:szCs w:val="28"/>
        </w:rPr>
        <w:t xml:space="preserve"> 7,8</w:t>
      </w:r>
      <w:r w:rsidR="00FC2960" w:rsidRPr="0048503B">
        <w:rPr>
          <w:color w:val="auto"/>
          <w:sz w:val="28"/>
          <w:szCs w:val="28"/>
        </w:rPr>
        <w:t xml:space="preserve"> </w:t>
      </w:r>
      <w:r w:rsidRPr="0048503B">
        <w:rPr>
          <w:color w:val="auto"/>
          <w:sz w:val="28"/>
          <w:szCs w:val="28"/>
        </w:rPr>
        <w:t xml:space="preserve">%, </w:t>
      </w:r>
      <w:proofErr w:type="spellStart"/>
      <w:r w:rsidRPr="0048503B">
        <w:rPr>
          <w:color w:val="auto"/>
          <w:sz w:val="28"/>
          <w:szCs w:val="28"/>
        </w:rPr>
        <w:t>Na</w:t>
      </w:r>
      <w:proofErr w:type="spellEnd"/>
      <w:r w:rsidRPr="0048503B">
        <w:rPr>
          <w:color w:val="auto"/>
          <w:sz w:val="18"/>
          <w:szCs w:val="18"/>
        </w:rPr>
        <w:t xml:space="preserve">+ </w:t>
      </w:r>
      <w:r w:rsidR="00AC5CED" w:rsidRPr="0048503B">
        <w:rPr>
          <w:color w:val="auto"/>
          <w:sz w:val="28"/>
          <w:szCs w:val="28"/>
        </w:rPr>
        <w:t>–</w:t>
      </w:r>
      <w:r w:rsidRPr="0048503B">
        <w:rPr>
          <w:color w:val="auto"/>
          <w:sz w:val="28"/>
          <w:szCs w:val="28"/>
        </w:rPr>
        <w:t xml:space="preserve"> 1,06</w:t>
      </w:r>
      <w:r w:rsidR="00FC2960" w:rsidRPr="0048503B">
        <w:rPr>
          <w:color w:val="auto"/>
          <w:sz w:val="28"/>
          <w:szCs w:val="28"/>
        </w:rPr>
        <w:t xml:space="preserve"> </w:t>
      </w:r>
      <w:r w:rsidRPr="0048503B">
        <w:rPr>
          <w:color w:val="auto"/>
          <w:sz w:val="28"/>
          <w:szCs w:val="28"/>
        </w:rPr>
        <w:t>%, К</w:t>
      </w:r>
      <w:r w:rsidRPr="0048503B">
        <w:rPr>
          <w:color w:val="auto"/>
          <w:sz w:val="18"/>
          <w:szCs w:val="18"/>
        </w:rPr>
        <w:t xml:space="preserve">+ </w:t>
      </w:r>
      <w:r w:rsidR="00AC5CED" w:rsidRPr="0048503B">
        <w:rPr>
          <w:color w:val="auto"/>
          <w:sz w:val="28"/>
          <w:szCs w:val="28"/>
        </w:rPr>
        <w:t>–</w:t>
      </w:r>
      <w:r w:rsidRPr="0048503B">
        <w:rPr>
          <w:color w:val="auto"/>
          <w:sz w:val="28"/>
          <w:szCs w:val="28"/>
        </w:rPr>
        <w:t xml:space="preserve"> 3,24</w:t>
      </w:r>
      <w:r w:rsidR="00FC2960" w:rsidRPr="0048503B">
        <w:rPr>
          <w:color w:val="auto"/>
          <w:sz w:val="28"/>
          <w:szCs w:val="28"/>
        </w:rPr>
        <w:t xml:space="preserve"> </w:t>
      </w:r>
      <w:r w:rsidRPr="0048503B">
        <w:rPr>
          <w:color w:val="auto"/>
          <w:sz w:val="28"/>
          <w:szCs w:val="28"/>
        </w:rPr>
        <w:t>%, Н</w:t>
      </w:r>
      <w:r w:rsidRPr="0048503B">
        <w:rPr>
          <w:color w:val="auto"/>
          <w:sz w:val="18"/>
          <w:szCs w:val="18"/>
        </w:rPr>
        <w:t xml:space="preserve">+ </w:t>
      </w:r>
      <w:r w:rsidR="00AC5CED" w:rsidRPr="0048503B">
        <w:rPr>
          <w:color w:val="auto"/>
          <w:sz w:val="28"/>
          <w:szCs w:val="28"/>
        </w:rPr>
        <w:t>–</w:t>
      </w:r>
      <w:r w:rsidRPr="0048503B">
        <w:rPr>
          <w:color w:val="auto"/>
          <w:sz w:val="28"/>
          <w:szCs w:val="28"/>
        </w:rPr>
        <w:t xml:space="preserve"> 2,57, що свідчить про </w:t>
      </w:r>
      <w:proofErr w:type="spellStart"/>
      <w:r w:rsidRPr="0048503B">
        <w:rPr>
          <w:color w:val="auto"/>
          <w:spacing w:val="-6"/>
          <w:sz w:val="28"/>
          <w:szCs w:val="28"/>
        </w:rPr>
        <w:t>оструктуреність</w:t>
      </w:r>
      <w:proofErr w:type="spellEnd"/>
      <w:r w:rsidRPr="0048503B">
        <w:rPr>
          <w:color w:val="auto"/>
          <w:spacing w:val="-6"/>
          <w:sz w:val="28"/>
          <w:szCs w:val="28"/>
        </w:rPr>
        <w:t xml:space="preserve"> ґрунтів. Ґрунти насичені основами (ступінь насиченості – 97,4</w:t>
      </w:r>
      <w:r w:rsidR="00FC2960" w:rsidRPr="0048503B">
        <w:rPr>
          <w:color w:val="auto"/>
          <w:spacing w:val="-6"/>
          <w:sz w:val="28"/>
          <w:szCs w:val="28"/>
        </w:rPr>
        <w:t xml:space="preserve"> </w:t>
      </w:r>
      <w:r w:rsidRPr="0048503B">
        <w:rPr>
          <w:color w:val="auto"/>
          <w:spacing w:val="-6"/>
          <w:sz w:val="28"/>
          <w:szCs w:val="28"/>
        </w:rPr>
        <w:t>%),</w:t>
      </w:r>
      <w:r w:rsidRPr="0048503B">
        <w:rPr>
          <w:color w:val="auto"/>
          <w:sz w:val="28"/>
          <w:szCs w:val="28"/>
        </w:rPr>
        <w:t xml:space="preserve"> не засоленні (</w:t>
      </w:r>
      <w:r w:rsidR="00E94FD3" w:rsidRPr="0048503B">
        <w:rPr>
          <w:color w:val="auto"/>
          <w:sz w:val="28"/>
          <w:szCs w:val="28"/>
        </w:rPr>
        <w:t>у</w:t>
      </w:r>
      <w:r w:rsidRPr="0048503B">
        <w:rPr>
          <w:color w:val="auto"/>
          <w:sz w:val="28"/>
          <w:szCs w:val="28"/>
        </w:rPr>
        <w:t xml:space="preserve">міст водорозчинних солей </w:t>
      </w:r>
      <w:r w:rsidR="00AC5CED" w:rsidRPr="0048503B">
        <w:rPr>
          <w:color w:val="auto"/>
          <w:sz w:val="28"/>
          <w:szCs w:val="28"/>
        </w:rPr>
        <w:t>–</w:t>
      </w:r>
      <w:r w:rsidRPr="0048503B">
        <w:rPr>
          <w:color w:val="auto"/>
          <w:sz w:val="28"/>
          <w:szCs w:val="28"/>
        </w:rPr>
        <w:t xml:space="preserve"> 0,2</w:t>
      </w:r>
      <w:r w:rsidR="00FC2960" w:rsidRPr="0048503B">
        <w:rPr>
          <w:color w:val="auto"/>
          <w:sz w:val="28"/>
          <w:szCs w:val="28"/>
        </w:rPr>
        <w:t xml:space="preserve"> </w:t>
      </w:r>
      <w:r w:rsidRPr="0048503B">
        <w:rPr>
          <w:color w:val="auto"/>
          <w:sz w:val="28"/>
          <w:szCs w:val="28"/>
        </w:rPr>
        <w:t xml:space="preserve">%), </w:t>
      </w:r>
      <w:proofErr w:type="spellStart"/>
      <w:r w:rsidRPr="0048503B">
        <w:rPr>
          <w:color w:val="auto"/>
          <w:sz w:val="28"/>
          <w:szCs w:val="28"/>
        </w:rPr>
        <w:t>рН</w:t>
      </w:r>
      <w:proofErr w:type="spellEnd"/>
      <w:r w:rsidRPr="0048503B">
        <w:rPr>
          <w:color w:val="auto"/>
          <w:sz w:val="28"/>
          <w:szCs w:val="28"/>
        </w:rPr>
        <w:t xml:space="preserve"> водного розчину – 7,86 (реакція </w:t>
      </w:r>
      <w:proofErr w:type="spellStart"/>
      <w:r w:rsidRPr="0048503B">
        <w:rPr>
          <w:color w:val="auto"/>
          <w:sz w:val="28"/>
          <w:szCs w:val="28"/>
        </w:rPr>
        <w:t>слаболужна</w:t>
      </w:r>
      <w:proofErr w:type="spellEnd"/>
      <w:r w:rsidRPr="0048503B">
        <w:rPr>
          <w:color w:val="auto"/>
          <w:sz w:val="28"/>
          <w:szCs w:val="28"/>
        </w:rPr>
        <w:t xml:space="preserve">), </w:t>
      </w:r>
      <w:r w:rsidR="00E94FD3" w:rsidRPr="0048503B">
        <w:rPr>
          <w:color w:val="auto"/>
          <w:sz w:val="28"/>
          <w:szCs w:val="28"/>
        </w:rPr>
        <w:t>у</w:t>
      </w:r>
      <w:r w:rsidRPr="0048503B">
        <w:rPr>
          <w:color w:val="auto"/>
          <w:sz w:val="28"/>
          <w:szCs w:val="28"/>
        </w:rPr>
        <w:t>міст гумусу значно знижений 0,82</w:t>
      </w:r>
      <w:r w:rsidR="00FC2960" w:rsidRPr="0048503B">
        <w:rPr>
          <w:color w:val="auto"/>
          <w:sz w:val="28"/>
          <w:szCs w:val="28"/>
        </w:rPr>
        <w:t xml:space="preserve"> </w:t>
      </w:r>
      <w:r w:rsidRPr="0048503B">
        <w:rPr>
          <w:color w:val="auto"/>
          <w:sz w:val="28"/>
          <w:szCs w:val="28"/>
        </w:rPr>
        <w:t xml:space="preserve">%. Назва ґрунту – </w:t>
      </w:r>
      <w:proofErr w:type="spellStart"/>
      <w:r w:rsidRPr="0048503B">
        <w:rPr>
          <w:color w:val="auto"/>
          <w:sz w:val="28"/>
          <w:szCs w:val="28"/>
        </w:rPr>
        <w:t>урбодерновий</w:t>
      </w:r>
      <w:proofErr w:type="spellEnd"/>
      <w:r w:rsidRPr="0048503B">
        <w:rPr>
          <w:color w:val="auto"/>
          <w:sz w:val="28"/>
          <w:szCs w:val="28"/>
        </w:rPr>
        <w:t xml:space="preserve"> глинисто-піщаний малопотужний, </w:t>
      </w:r>
      <w:proofErr w:type="spellStart"/>
      <w:r w:rsidRPr="0048503B">
        <w:rPr>
          <w:color w:val="auto"/>
          <w:sz w:val="28"/>
          <w:szCs w:val="28"/>
        </w:rPr>
        <w:t>слабогумусний</w:t>
      </w:r>
      <w:proofErr w:type="spellEnd"/>
      <w:r w:rsidRPr="0048503B">
        <w:rPr>
          <w:color w:val="auto"/>
          <w:sz w:val="28"/>
          <w:szCs w:val="28"/>
        </w:rPr>
        <w:t xml:space="preserve"> порушений, </w:t>
      </w:r>
      <w:proofErr w:type="spellStart"/>
      <w:r w:rsidRPr="0048503B">
        <w:rPr>
          <w:color w:val="auto"/>
          <w:sz w:val="28"/>
          <w:szCs w:val="28"/>
        </w:rPr>
        <w:lastRenderedPageBreak/>
        <w:t>сильнозасмічений</w:t>
      </w:r>
      <w:proofErr w:type="spellEnd"/>
      <w:r w:rsidRPr="0048503B">
        <w:rPr>
          <w:color w:val="auto"/>
          <w:sz w:val="28"/>
          <w:szCs w:val="28"/>
        </w:rPr>
        <w:t xml:space="preserve"> (з антропогенними включеннями &lt; 50</w:t>
      </w:r>
      <w:r w:rsidR="00FC2960" w:rsidRPr="0048503B">
        <w:rPr>
          <w:color w:val="auto"/>
          <w:sz w:val="28"/>
          <w:szCs w:val="28"/>
        </w:rPr>
        <w:t xml:space="preserve"> </w:t>
      </w:r>
      <w:r w:rsidRPr="0048503B">
        <w:rPr>
          <w:color w:val="auto"/>
          <w:sz w:val="28"/>
          <w:szCs w:val="28"/>
        </w:rPr>
        <w:t xml:space="preserve">%), </w:t>
      </w:r>
      <w:proofErr w:type="spellStart"/>
      <w:r w:rsidRPr="0048503B">
        <w:rPr>
          <w:color w:val="auto"/>
          <w:sz w:val="28"/>
          <w:szCs w:val="28"/>
        </w:rPr>
        <w:t>слаболужний</w:t>
      </w:r>
      <w:proofErr w:type="spellEnd"/>
      <w:r w:rsidRPr="0048503B">
        <w:rPr>
          <w:color w:val="auto"/>
          <w:sz w:val="28"/>
          <w:szCs w:val="28"/>
        </w:rPr>
        <w:t xml:space="preserve">, не засолений, </w:t>
      </w:r>
      <w:proofErr w:type="spellStart"/>
      <w:r w:rsidRPr="0048503B">
        <w:rPr>
          <w:color w:val="auto"/>
          <w:sz w:val="28"/>
          <w:szCs w:val="28"/>
        </w:rPr>
        <w:t>слабоущільнений</w:t>
      </w:r>
      <w:proofErr w:type="spellEnd"/>
      <w:r w:rsidRPr="0048503B">
        <w:rPr>
          <w:color w:val="auto"/>
          <w:sz w:val="28"/>
          <w:szCs w:val="28"/>
        </w:rPr>
        <w:t xml:space="preserve">, </w:t>
      </w:r>
      <w:proofErr w:type="spellStart"/>
      <w:r w:rsidRPr="0048503B">
        <w:rPr>
          <w:color w:val="auto"/>
          <w:sz w:val="28"/>
          <w:szCs w:val="28"/>
        </w:rPr>
        <w:t>середньопридатний</w:t>
      </w:r>
      <w:proofErr w:type="spellEnd"/>
      <w:r w:rsidRPr="0048503B">
        <w:rPr>
          <w:color w:val="auto"/>
          <w:sz w:val="28"/>
          <w:szCs w:val="28"/>
        </w:rPr>
        <w:t xml:space="preserve"> та </w:t>
      </w:r>
      <w:proofErr w:type="spellStart"/>
      <w:r w:rsidRPr="0048503B">
        <w:rPr>
          <w:color w:val="auto"/>
          <w:sz w:val="28"/>
          <w:szCs w:val="28"/>
        </w:rPr>
        <w:t>середньотоксичний</w:t>
      </w:r>
      <w:proofErr w:type="spellEnd"/>
      <w:r w:rsidRPr="0048503B">
        <w:rPr>
          <w:color w:val="auto"/>
          <w:sz w:val="28"/>
          <w:szCs w:val="28"/>
        </w:rPr>
        <w:t xml:space="preserve">, створений на власне дернових ґрунтах, належить до типу </w:t>
      </w:r>
      <w:proofErr w:type="spellStart"/>
      <w:r w:rsidRPr="0048503B">
        <w:rPr>
          <w:color w:val="auto"/>
          <w:sz w:val="28"/>
          <w:szCs w:val="28"/>
        </w:rPr>
        <w:t>літоземів</w:t>
      </w:r>
      <w:proofErr w:type="spellEnd"/>
      <w:r w:rsidRPr="0048503B">
        <w:rPr>
          <w:color w:val="auto"/>
          <w:sz w:val="28"/>
          <w:szCs w:val="28"/>
        </w:rPr>
        <w:t>.</w:t>
      </w:r>
    </w:p>
    <w:p w14:paraId="597CDC2B" w14:textId="77777777" w:rsidR="00E74E92" w:rsidRPr="0048503B" w:rsidRDefault="00E74E92" w:rsidP="00E74E92">
      <w:pPr>
        <w:pStyle w:val="Default"/>
        <w:ind w:firstLine="708"/>
        <w:jc w:val="both"/>
        <w:rPr>
          <w:color w:val="auto"/>
          <w:sz w:val="28"/>
          <w:szCs w:val="28"/>
        </w:rPr>
      </w:pPr>
      <w:r w:rsidRPr="0048503B">
        <w:rPr>
          <w:color w:val="auto"/>
          <w:sz w:val="28"/>
          <w:szCs w:val="28"/>
        </w:rPr>
        <w:t xml:space="preserve">4.4 </w:t>
      </w:r>
      <w:r w:rsidR="00834B64" w:rsidRPr="0048503B">
        <w:rPr>
          <w:color w:val="auto"/>
          <w:sz w:val="28"/>
          <w:szCs w:val="28"/>
        </w:rPr>
        <w:t>Парк «Студентський»</w:t>
      </w:r>
      <w:r w:rsidRPr="0048503B">
        <w:rPr>
          <w:color w:val="auto"/>
          <w:sz w:val="28"/>
          <w:szCs w:val="28"/>
        </w:rPr>
        <w:t>.</w:t>
      </w:r>
    </w:p>
    <w:p w14:paraId="26174732" w14:textId="77777777" w:rsidR="00E74E92" w:rsidRPr="0048503B" w:rsidRDefault="00AC5CED" w:rsidP="00FC2960">
      <w:pPr>
        <w:pStyle w:val="Default"/>
        <w:ind w:firstLine="708"/>
        <w:jc w:val="both"/>
        <w:rPr>
          <w:color w:val="auto"/>
          <w:sz w:val="28"/>
          <w:szCs w:val="28"/>
        </w:rPr>
      </w:pPr>
      <w:r w:rsidRPr="0048503B">
        <w:rPr>
          <w:color w:val="auto"/>
          <w:sz w:val="28"/>
          <w:szCs w:val="28"/>
        </w:rPr>
        <w:t>Ґрунт середньо ущільнений</w:t>
      </w:r>
      <w:r w:rsidR="00834B64" w:rsidRPr="0048503B">
        <w:rPr>
          <w:color w:val="auto"/>
          <w:sz w:val="28"/>
          <w:szCs w:val="28"/>
        </w:rPr>
        <w:t>,</w:t>
      </w:r>
      <w:r w:rsidR="00E74E92" w:rsidRPr="0048503B">
        <w:rPr>
          <w:color w:val="auto"/>
          <w:sz w:val="28"/>
          <w:szCs w:val="28"/>
        </w:rPr>
        <w:t xml:space="preserve"> V=1,47 г/см</w:t>
      </w:r>
      <w:r w:rsidR="00E74E92" w:rsidRPr="0048503B">
        <w:rPr>
          <w:color w:val="auto"/>
          <w:sz w:val="28"/>
          <w:szCs w:val="28"/>
          <w:vertAlign w:val="superscript"/>
        </w:rPr>
        <w:t>3</w:t>
      </w:r>
      <w:r w:rsidR="00E74E92" w:rsidRPr="0048503B">
        <w:rPr>
          <w:color w:val="auto"/>
          <w:sz w:val="28"/>
          <w:szCs w:val="28"/>
        </w:rPr>
        <w:t>, щільність твердої фази D=2,27 г/см</w:t>
      </w:r>
      <w:r w:rsidR="00E74E92" w:rsidRPr="0048503B">
        <w:rPr>
          <w:color w:val="auto"/>
          <w:sz w:val="28"/>
          <w:szCs w:val="28"/>
          <w:vertAlign w:val="superscript"/>
        </w:rPr>
        <w:t>3</w:t>
      </w:r>
      <w:r w:rsidR="00E74E92" w:rsidRPr="0048503B">
        <w:rPr>
          <w:color w:val="auto"/>
          <w:sz w:val="28"/>
          <w:szCs w:val="28"/>
        </w:rPr>
        <w:t xml:space="preserve">, </w:t>
      </w:r>
      <w:proofErr w:type="spellStart"/>
      <w:r w:rsidR="00E74E92" w:rsidRPr="0048503B">
        <w:rPr>
          <w:color w:val="auto"/>
          <w:sz w:val="28"/>
          <w:szCs w:val="28"/>
        </w:rPr>
        <w:t>порозність</w:t>
      </w:r>
      <w:proofErr w:type="spellEnd"/>
      <w:r w:rsidR="00E74E92" w:rsidRPr="0048503B">
        <w:rPr>
          <w:color w:val="auto"/>
          <w:sz w:val="28"/>
          <w:szCs w:val="28"/>
        </w:rPr>
        <w:t xml:space="preserve"> Р=35,3</w:t>
      </w:r>
      <w:r w:rsidR="00FC2960" w:rsidRPr="0048503B">
        <w:rPr>
          <w:color w:val="auto"/>
          <w:sz w:val="28"/>
          <w:szCs w:val="28"/>
        </w:rPr>
        <w:t xml:space="preserve"> </w:t>
      </w:r>
      <w:r w:rsidR="00E74E92" w:rsidRPr="0048503B">
        <w:rPr>
          <w:color w:val="auto"/>
          <w:sz w:val="28"/>
          <w:szCs w:val="28"/>
        </w:rPr>
        <w:t xml:space="preserve">%, за гранулометричним складом суглинок легкий </w:t>
      </w:r>
      <w:proofErr w:type="spellStart"/>
      <w:r w:rsidR="00E74E92" w:rsidRPr="0048503B">
        <w:rPr>
          <w:color w:val="auto"/>
          <w:sz w:val="28"/>
          <w:szCs w:val="28"/>
        </w:rPr>
        <w:t>крупнопилуватий</w:t>
      </w:r>
      <w:proofErr w:type="spellEnd"/>
      <w:r w:rsidR="00E74E92" w:rsidRPr="0048503B">
        <w:rPr>
          <w:color w:val="auto"/>
          <w:sz w:val="28"/>
          <w:szCs w:val="28"/>
        </w:rPr>
        <w:t xml:space="preserve"> (фізичний пісок 73,36</w:t>
      </w:r>
      <w:r w:rsidR="00FC2960" w:rsidRPr="0048503B">
        <w:rPr>
          <w:color w:val="auto"/>
          <w:sz w:val="28"/>
          <w:szCs w:val="28"/>
        </w:rPr>
        <w:t xml:space="preserve"> </w:t>
      </w:r>
      <w:r w:rsidR="00E74E92" w:rsidRPr="0048503B">
        <w:rPr>
          <w:color w:val="auto"/>
          <w:sz w:val="28"/>
          <w:szCs w:val="28"/>
        </w:rPr>
        <w:t>%, фізична глина – 26,64</w:t>
      </w:r>
      <w:r w:rsidR="00FC2960" w:rsidRPr="0048503B">
        <w:rPr>
          <w:color w:val="auto"/>
          <w:sz w:val="28"/>
          <w:szCs w:val="28"/>
        </w:rPr>
        <w:t xml:space="preserve"> </w:t>
      </w:r>
      <w:r w:rsidR="00E74E92" w:rsidRPr="0048503B">
        <w:rPr>
          <w:color w:val="auto"/>
          <w:sz w:val="28"/>
          <w:szCs w:val="28"/>
        </w:rPr>
        <w:t>%). Ємність поглинання (Е) – 19,61 мг-</w:t>
      </w:r>
      <w:proofErr w:type="spellStart"/>
      <w:r w:rsidR="00E74E92" w:rsidRPr="0048503B">
        <w:rPr>
          <w:color w:val="auto"/>
          <w:sz w:val="28"/>
          <w:szCs w:val="28"/>
        </w:rPr>
        <w:t>екв</w:t>
      </w:r>
      <w:proofErr w:type="spellEnd"/>
      <w:r w:rsidR="00E74E92" w:rsidRPr="0048503B">
        <w:rPr>
          <w:color w:val="auto"/>
          <w:sz w:val="28"/>
          <w:szCs w:val="28"/>
        </w:rPr>
        <w:t xml:space="preserve">, у </w:t>
      </w:r>
      <w:proofErr w:type="spellStart"/>
      <w:r w:rsidR="00E74E92" w:rsidRPr="0048503B">
        <w:rPr>
          <w:color w:val="auto"/>
          <w:sz w:val="28"/>
          <w:szCs w:val="28"/>
        </w:rPr>
        <w:t>катіонообмінному</w:t>
      </w:r>
      <w:proofErr w:type="spellEnd"/>
      <w:r w:rsidR="00E74E92" w:rsidRPr="0048503B">
        <w:rPr>
          <w:color w:val="auto"/>
          <w:sz w:val="28"/>
          <w:szCs w:val="28"/>
        </w:rPr>
        <w:t xml:space="preserve"> комплексі переважає Ca</w:t>
      </w:r>
      <w:r w:rsidR="00E74E92" w:rsidRPr="0048503B">
        <w:rPr>
          <w:color w:val="auto"/>
          <w:sz w:val="18"/>
          <w:szCs w:val="18"/>
        </w:rPr>
        <w:t xml:space="preserve">2+ </w:t>
      </w:r>
      <w:r w:rsidRPr="0048503B">
        <w:rPr>
          <w:color w:val="auto"/>
          <w:sz w:val="28"/>
          <w:szCs w:val="28"/>
        </w:rPr>
        <w:t>–</w:t>
      </w:r>
      <w:r w:rsidR="00E74E92" w:rsidRPr="0048503B">
        <w:rPr>
          <w:color w:val="auto"/>
          <w:sz w:val="28"/>
          <w:szCs w:val="28"/>
        </w:rPr>
        <w:t xml:space="preserve"> (75,4</w:t>
      </w:r>
      <w:r w:rsidR="00FC2960" w:rsidRPr="0048503B">
        <w:rPr>
          <w:color w:val="auto"/>
          <w:sz w:val="28"/>
          <w:szCs w:val="28"/>
        </w:rPr>
        <w:t xml:space="preserve"> </w:t>
      </w:r>
      <w:r w:rsidR="00E74E92" w:rsidRPr="0048503B">
        <w:rPr>
          <w:color w:val="auto"/>
          <w:sz w:val="28"/>
          <w:szCs w:val="28"/>
        </w:rPr>
        <w:t>% від Е), присутність водню Н</w:t>
      </w:r>
      <w:r w:rsidR="00E74E92" w:rsidRPr="0048503B">
        <w:rPr>
          <w:color w:val="auto"/>
          <w:sz w:val="18"/>
          <w:szCs w:val="18"/>
        </w:rPr>
        <w:t xml:space="preserve">+ </w:t>
      </w:r>
      <w:r w:rsidR="00E74E92" w:rsidRPr="0048503B">
        <w:rPr>
          <w:color w:val="auto"/>
          <w:sz w:val="28"/>
          <w:szCs w:val="28"/>
        </w:rPr>
        <w:t>(8,0</w:t>
      </w:r>
      <w:r w:rsidR="00FC2960" w:rsidRPr="0048503B">
        <w:rPr>
          <w:color w:val="auto"/>
          <w:sz w:val="28"/>
          <w:szCs w:val="28"/>
        </w:rPr>
        <w:t xml:space="preserve"> </w:t>
      </w:r>
      <w:r w:rsidR="00E74E92" w:rsidRPr="0048503B">
        <w:rPr>
          <w:color w:val="auto"/>
          <w:sz w:val="28"/>
          <w:szCs w:val="28"/>
        </w:rPr>
        <w:t>% від Е), свідчить про початок процесів окислення та регресивність оструктурення ґрунтів, Mg</w:t>
      </w:r>
      <w:r w:rsidR="00E74E92" w:rsidRPr="0048503B">
        <w:rPr>
          <w:color w:val="auto"/>
          <w:sz w:val="18"/>
          <w:szCs w:val="18"/>
        </w:rPr>
        <w:t xml:space="preserve">2+ </w:t>
      </w:r>
      <w:r w:rsidRPr="0048503B">
        <w:rPr>
          <w:color w:val="auto"/>
          <w:sz w:val="28"/>
          <w:szCs w:val="28"/>
        </w:rPr>
        <w:t>–</w:t>
      </w:r>
      <w:r w:rsidR="00E74E92" w:rsidRPr="0048503B">
        <w:rPr>
          <w:color w:val="auto"/>
          <w:sz w:val="28"/>
          <w:szCs w:val="28"/>
        </w:rPr>
        <w:t xml:space="preserve"> 51</w:t>
      </w:r>
      <w:r w:rsidR="00FC2960" w:rsidRPr="0048503B">
        <w:rPr>
          <w:color w:val="auto"/>
          <w:sz w:val="28"/>
          <w:szCs w:val="28"/>
        </w:rPr>
        <w:t>,</w:t>
      </w:r>
      <w:r w:rsidR="00E74E92" w:rsidRPr="0048503B">
        <w:rPr>
          <w:color w:val="auto"/>
          <w:sz w:val="28"/>
          <w:szCs w:val="28"/>
        </w:rPr>
        <w:t>10</w:t>
      </w:r>
      <w:r w:rsidR="00FC2960" w:rsidRPr="0048503B">
        <w:rPr>
          <w:color w:val="auto"/>
          <w:sz w:val="28"/>
          <w:szCs w:val="28"/>
        </w:rPr>
        <w:t xml:space="preserve"> </w:t>
      </w:r>
      <w:r w:rsidR="00E74E92" w:rsidRPr="0048503B">
        <w:rPr>
          <w:color w:val="auto"/>
          <w:sz w:val="28"/>
          <w:szCs w:val="28"/>
        </w:rPr>
        <w:t xml:space="preserve">%, </w:t>
      </w:r>
      <w:proofErr w:type="spellStart"/>
      <w:r w:rsidR="00E74E92" w:rsidRPr="0048503B">
        <w:rPr>
          <w:color w:val="auto"/>
          <w:sz w:val="28"/>
          <w:szCs w:val="28"/>
        </w:rPr>
        <w:t>Na</w:t>
      </w:r>
      <w:proofErr w:type="spellEnd"/>
      <w:r w:rsidR="00E74E92" w:rsidRPr="0048503B">
        <w:rPr>
          <w:color w:val="auto"/>
          <w:sz w:val="18"/>
          <w:szCs w:val="18"/>
        </w:rPr>
        <w:t xml:space="preserve">+ </w:t>
      </w:r>
      <w:r w:rsidRPr="0048503B">
        <w:rPr>
          <w:color w:val="auto"/>
          <w:sz w:val="28"/>
          <w:szCs w:val="28"/>
        </w:rPr>
        <w:t>–</w:t>
      </w:r>
      <w:r w:rsidR="00E74E92" w:rsidRPr="0048503B">
        <w:rPr>
          <w:color w:val="auto"/>
          <w:sz w:val="28"/>
          <w:szCs w:val="28"/>
        </w:rPr>
        <w:t xml:space="preserve"> 1,47</w:t>
      </w:r>
      <w:r w:rsidR="00FC2960" w:rsidRPr="0048503B">
        <w:rPr>
          <w:color w:val="auto"/>
          <w:sz w:val="28"/>
          <w:szCs w:val="28"/>
        </w:rPr>
        <w:t xml:space="preserve"> %</w:t>
      </w:r>
      <w:r w:rsidR="00E74E92" w:rsidRPr="0048503B">
        <w:rPr>
          <w:color w:val="auto"/>
          <w:sz w:val="28"/>
          <w:szCs w:val="28"/>
        </w:rPr>
        <w:t xml:space="preserve">, </w:t>
      </w:r>
      <w:r w:rsidR="00E74E92" w:rsidRPr="0048503B">
        <w:rPr>
          <w:color w:val="auto"/>
          <w:spacing w:val="-6"/>
          <w:sz w:val="28"/>
          <w:szCs w:val="28"/>
        </w:rPr>
        <w:t>К</w:t>
      </w:r>
      <w:r w:rsidR="00E74E92" w:rsidRPr="0048503B">
        <w:rPr>
          <w:color w:val="auto"/>
          <w:spacing w:val="-6"/>
          <w:sz w:val="18"/>
          <w:szCs w:val="18"/>
        </w:rPr>
        <w:t xml:space="preserve">+ </w:t>
      </w:r>
      <w:r w:rsidRPr="0048503B">
        <w:rPr>
          <w:color w:val="auto"/>
          <w:spacing w:val="-6"/>
          <w:sz w:val="28"/>
          <w:szCs w:val="28"/>
        </w:rPr>
        <w:t>–</w:t>
      </w:r>
      <w:r w:rsidR="00E74E92" w:rsidRPr="0048503B">
        <w:rPr>
          <w:color w:val="auto"/>
          <w:spacing w:val="-6"/>
          <w:sz w:val="28"/>
          <w:szCs w:val="28"/>
        </w:rPr>
        <w:t xml:space="preserve"> 4,99</w:t>
      </w:r>
      <w:r w:rsidR="00FC2960" w:rsidRPr="0048503B">
        <w:rPr>
          <w:color w:val="auto"/>
          <w:spacing w:val="-6"/>
          <w:sz w:val="28"/>
          <w:szCs w:val="28"/>
        </w:rPr>
        <w:t xml:space="preserve"> </w:t>
      </w:r>
      <w:r w:rsidR="00E74E92" w:rsidRPr="0048503B">
        <w:rPr>
          <w:color w:val="auto"/>
          <w:spacing w:val="-6"/>
          <w:sz w:val="28"/>
          <w:szCs w:val="28"/>
        </w:rPr>
        <w:t xml:space="preserve">% від Е. </w:t>
      </w:r>
      <w:r w:rsidR="00E94FD3" w:rsidRPr="0048503B">
        <w:rPr>
          <w:color w:val="auto"/>
          <w:spacing w:val="-6"/>
          <w:sz w:val="28"/>
          <w:szCs w:val="28"/>
        </w:rPr>
        <w:t>У</w:t>
      </w:r>
      <w:r w:rsidR="00E74E92" w:rsidRPr="0048503B">
        <w:rPr>
          <w:color w:val="auto"/>
          <w:spacing w:val="-6"/>
          <w:sz w:val="28"/>
          <w:szCs w:val="28"/>
        </w:rPr>
        <w:t>міст гумусу незначний – 1,28</w:t>
      </w:r>
      <w:r w:rsidR="00FC2960" w:rsidRPr="0048503B">
        <w:rPr>
          <w:color w:val="auto"/>
          <w:spacing w:val="-6"/>
          <w:sz w:val="28"/>
          <w:szCs w:val="28"/>
        </w:rPr>
        <w:t xml:space="preserve"> </w:t>
      </w:r>
      <w:r w:rsidR="00E74E92" w:rsidRPr="0048503B">
        <w:rPr>
          <w:color w:val="auto"/>
          <w:spacing w:val="-6"/>
          <w:sz w:val="28"/>
          <w:szCs w:val="28"/>
        </w:rPr>
        <w:t xml:space="preserve">%, насиченість основами </w:t>
      </w:r>
      <w:r w:rsidR="00616954" w:rsidRPr="0048503B">
        <w:rPr>
          <w:color w:val="auto"/>
          <w:spacing w:val="-6"/>
          <w:sz w:val="28"/>
          <w:szCs w:val="28"/>
        </w:rPr>
        <w:t>–</w:t>
      </w:r>
      <w:r w:rsidR="00E74E92" w:rsidRPr="0048503B">
        <w:rPr>
          <w:color w:val="auto"/>
          <w:spacing w:val="-6"/>
          <w:sz w:val="28"/>
          <w:szCs w:val="28"/>
        </w:rPr>
        <w:t xml:space="preserve"> 83,6</w:t>
      </w:r>
      <w:r w:rsidR="00FC2960" w:rsidRPr="0048503B">
        <w:rPr>
          <w:color w:val="auto"/>
          <w:spacing w:val="-6"/>
          <w:sz w:val="28"/>
          <w:szCs w:val="28"/>
        </w:rPr>
        <w:t xml:space="preserve"> </w:t>
      </w:r>
      <w:r w:rsidR="00E74E92" w:rsidRPr="0048503B">
        <w:rPr>
          <w:color w:val="auto"/>
          <w:spacing w:val="-6"/>
          <w:sz w:val="28"/>
          <w:szCs w:val="28"/>
        </w:rPr>
        <w:t>%,</w:t>
      </w:r>
      <w:r w:rsidR="00E74E92" w:rsidRPr="0048503B">
        <w:rPr>
          <w:color w:val="auto"/>
          <w:sz w:val="28"/>
          <w:szCs w:val="28"/>
        </w:rPr>
        <w:t xml:space="preserve"> </w:t>
      </w:r>
      <w:r w:rsidR="00E94FD3" w:rsidRPr="0048503B">
        <w:rPr>
          <w:color w:val="auto"/>
          <w:sz w:val="28"/>
          <w:szCs w:val="28"/>
        </w:rPr>
        <w:t>у</w:t>
      </w:r>
      <w:r w:rsidR="00E74E92" w:rsidRPr="0048503B">
        <w:rPr>
          <w:color w:val="auto"/>
          <w:sz w:val="28"/>
          <w:szCs w:val="28"/>
        </w:rPr>
        <w:t>міст водорозчинних солей – 0,15</w:t>
      </w:r>
      <w:r w:rsidR="00FC2960" w:rsidRPr="0048503B">
        <w:rPr>
          <w:color w:val="auto"/>
          <w:sz w:val="28"/>
          <w:szCs w:val="28"/>
        </w:rPr>
        <w:t xml:space="preserve"> </w:t>
      </w:r>
      <w:r w:rsidR="00E74E92" w:rsidRPr="0048503B">
        <w:rPr>
          <w:color w:val="auto"/>
          <w:sz w:val="28"/>
          <w:szCs w:val="28"/>
        </w:rPr>
        <w:t xml:space="preserve">% (не засолений), </w:t>
      </w:r>
      <w:proofErr w:type="spellStart"/>
      <w:r w:rsidR="00E74E92" w:rsidRPr="0048503B">
        <w:rPr>
          <w:color w:val="auto"/>
          <w:sz w:val="28"/>
          <w:szCs w:val="28"/>
        </w:rPr>
        <w:t>рН</w:t>
      </w:r>
      <w:proofErr w:type="spellEnd"/>
      <w:r w:rsidR="00E74E92" w:rsidRPr="0048503B">
        <w:rPr>
          <w:color w:val="auto"/>
          <w:sz w:val="28"/>
          <w:szCs w:val="28"/>
        </w:rPr>
        <w:t xml:space="preserve"> – 7,23 (близька до нейтральної реакції). Назва ґрунту – </w:t>
      </w:r>
      <w:proofErr w:type="spellStart"/>
      <w:r w:rsidR="00E74E92" w:rsidRPr="0048503B">
        <w:rPr>
          <w:color w:val="auto"/>
          <w:sz w:val="28"/>
          <w:szCs w:val="28"/>
        </w:rPr>
        <w:t>культурозем</w:t>
      </w:r>
      <w:proofErr w:type="spellEnd"/>
      <w:r w:rsidR="00E74E92" w:rsidRPr="0048503B">
        <w:rPr>
          <w:color w:val="auto"/>
          <w:sz w:val="28"/>
          <w:szCs w:val="28"/>
        </w:rPr>
        <w:t xml:space="preserve">, </w:t>
      </w:r>
      <w:proofErr w:type="spellStart"/>
      <w:r w:rsidR="00E74E92" w:rsidRPr="0048503B">
        <w:rPr>
          <w:color w:val="auto"/>
          <w:sz w:val="28"/>
          <w:szCs w:val="28"/>
        </w:rPr>
        <w:t>середньопотужний</w:t>
      </w:r>
      <w:proofErr w:type="spellEnd"/>
      <w:r w:rsidR="00E74E92" w:rsidRPr="0048503B">
        <w:rPr>
          <w:color w:val="auto"/>
          <w:sz w:val="28"/>
          <w:szCs w:val="28"/>
        </w:rPr>
        <w:t xml:space="preserve"> </w:t>
      </w:r>
      <w:proofErr w:type="spellStart"/>
      <w:r w:rsidR="00E74E92" w:rsidRPr="0048503B">
        <w:rPr>
          <w:color w:val="auto"/>
          <w:sz w:val="28"/>
          <w:szCs w:val="28"/>
        </w:rPr>
        <w:t>слабозасмічений</w:t>
      </w:r>
      <w:proofErr w:type="spellEnd"/>
      <w:r w:rsidR="00E74E92" w:rsidRPr="0048503B">
        <w:rPr>
          <w:color w:val="auto"/>
          <w:sz w:val="28"/>
          <w:szCs w:val="28"/>
        </w:rPr>
        <w:t xml:space="preserve"> (антропогенні включення до 25</w:t>
      </w:r>
      <w:r w:rsidR="00FC2960" w:rsidRPr="0048503B">
        <w:rPr>
          <w:color w:val="auto"/>
          <w:sz w:val="28"/>
          <w:szCs w:val="28"/>
        </w:rPr>
        <w:t xml:space="preserve"> </w:t>
      </w:r>
      <w:r w:rsidR="00E74E92" w:rsidRPr="0048503B">
        <w:rPr>
          <w:color w:val="auto"/>
          <w:sz w:val="28"/>
          <w:szCs w:val="28"/>
        </w:rPr>
        <w:t xml:space="preserve">%), гумусний, близький до нейтральних, не засолений, створений на чорноземі типовому </w:t>
      </w:r>
      <w:proofErr w:type="spellStart"/>
      <w:r w:rsidR="00E74E92" w:rsidRPr="0048503B">
        <w:rPr>
          <w:color w:val="auto"/>
          <w:sz w:val="28"/>
          <w:szCs w:val="28"/>
        </w:rPr>
        <w:t>малогумусному</w:t>
      </w:r>
      <w:proofErr w:type="spellEnd"/>
      <w:r w:rsidR="00E74E92" w:rsidRPr="0048503B">
        <w:rPr>
          <w:color w:val="auto"/>
          <w:sz w:val="28"/>
          <w:szCs w:val="28"/>
        </w:rPr>
        <w:t xml:space="preserve">, належить до типу </w:t>
      </w:r>
      <w:proofErr w:type="spellStart"/>
      <w:r w:rsidR="00E74E92" w:rsidRPr="0048503B">
        <w:rPr>
          <w:color w:val="auto"/>
          <w:sz w:val="28"/>
          <w:szCs w:val="28"/>
        </w:rPr>
        <w:t>літоземів</w:t>
      </w:r>
      <w:proofErr w:type="spellEnd"/>
      <w:r w:rsidR="00E74E92" w:rsidRPr="0048503B">
        <w:rPr>
          <w:color w:val="auto"/>
          <w:sz w:val="28"/>
          <w:szCs w:val="28"/>
        </w:rPr>
        <w:t>.</w:t>
      </w:r>
    </w:p>
    <w:p w14:paraId="66132061" w14:textId="77777777" w:rsidR="00B82B34" w:rsidRPr="0048503B" w:rsidRDefault="00B82B34" w:rsidP="00B82B34">
      <w:pPr>
        <w:pStyle w:val="Default"/>
        <w:ind w:firstLine="708"/>
        <w:jc w:val="both"/>
        <w:rPr>
          <w:color w:val="auto"/>
          <w:sz w:val="28"/>
          <w:szCs w:val="28"/>
        </w:rPr>
      </w:pPr>
      <w:r w:rsidRPr="0048503B">
        <w:rPr>
          <w:color w:val="auto"/>
          <w:sz w:val="28"/>
          <w:szCs w:val="28"/>
        </w:rPr>
        <w:t>4.5 Штучний біогеоценоз</w:t>
      </w:r>
      <w:r w:rsidR="007C1E61" w:rsidRPr="0048503B">
        <w:rPr>
          <w:color w:val="auto"/>
          <w:sz w:val="28"/>
          <w:szCs w:val="28"/>
        </w:rPr>
        <w:t xml:space="preserve"> </w:t>
      </w:r>
      <w:r w:rsidRPr="0048503B">
        <w:rPr>
          <w:color w:val="auto"/>
          <w:sz w:val="28"/>
          <w:szCs w:val="28"/>
        </w:rPr>
        <w:t>на відстані 2 к</w:t>
      </w:r>
      <w:r w:rsidR="00AC5CED" w:rsidRPr="0048503B">
        <w:rPr>
          <w:color w:val="auto"/>
          <w:sz w:val="28"/>
          <w:szCs w:val="28"/>
        </w:rPr>
        <w:t xml:space="preserve">м від </w:t>
      </w:r>
      <w:r w:rsidR="007C1E61" w:rsidRPr="0048503B">
        <w:rPr>
          <w:color w:val="auto"/>
          <w:sz w:val="28"/>
          <w:szCs w:val="28"/>
        </w:rPr>
        <w:t>ТОВ «Мало-</w:t>
      </w:r>
      <w:proofErr w:type="spellStart"/>
      <w:r w:rsidR="007C1E61" w:rsidRPr="0048503B">
        <w:rPr>
          <w:color w:val="auto"/>
          <w:sz w:val="28"/>
          <w:szCs w:val="28"/>
        </w:rPr>
        <w:t>Кохнівський</w:t>
      </w:r>
      <w:proofErr w:type="spellEnd"/>
      <w:r w:rsidR="007C1E61" w:rsidRPr="0048503B">
        <w:rPr>
          <w:color w:val="auto"/>
          <w:sz w:val="28"/>
          <w:szCs w:val="28"/>
        </w:rPr>
        <w:t xml:space="preserve"> кар’єр»</w:t>
      </w:r>
      <w:r w:rsidRPr="0048503B">
        <w:rPr>
          <w:color w:val="auto"/>
          <w:sz w:val="28"/>
          <w:szCs w:val="28"/>
        </w:rPr>
        <w:t>.</w:t>
      </w:r>
    </w:p>
    <w:p w14:paraId="06CE1391" w14:textId="77777777" w:rsidR="00B82B34" w:rsidRPr="0048503B" w:rsidRDefault="00AC5CED" w:rsidP="00B82B34">
      <w:pPr>
        <w:pStyle w:val="Default"/>
        <w:ind w:firstLine="708"/>
        <w:jc w:val="both"/>
        <w:rPr>
          <w:color w:val="auto"/>
          <w:sz w:val="28"/>
          <w:szCs w:val="28"/>
        </w:rPr>
      </w:pPr>
      <w:r w:rsidRPr="0048503B">
        <w:rPr>
          <w:color w:val="auto"/>
          <w:sz w:val="28"/>
          <w:szCs w:val="28"/>
        </w:rPr>
        <w:t>Ґрунт переущільнений</w:t>
      </w:r>
      <w:r w:rsidR="00834B64" w:rsidRPr="0048503B">
        <w:rPr>
          <w:color w:val="auto"/>
          <w:sz w:val="28"/>
          <w:szCs w:val="28"/>
        </w:rPr>
        <w:t>,</w:t>
      </w:r>
      <w:r w:rsidR="00B82B34" w:rsidRPr="0048503B">
        <w:rPr>
          <w:color w:val="auto"/>
          <w:sz w:val="28"/>
          <w:szCs w:val="28"/>
        </w:rPr>
        <w:t xml:space="preserve"> V=1,64 г/см</w:t>
      </w:r>
      <w:r w:rsidR="00B82B34" w:rsidRPr="0048503B">
        <w:rPr>
          <w:color w:val="auto"/>
          <w:sz w:val="28"/>
          <w:szCs w:val="28"/>
          <w:vertAlign w:val="superscript"/>
        </w:rPr>
        <w:t>3</w:t>
      </w:r>
      <w:r w:rsidR="00B82B34" w:rsidRPr="0048503B">
        <w:rPr>
          <w:color w:val="auto"/>
          <w:sz w:val="28"/>
          <w:szCs w:val="28"/>
        </w:rPr>
        <w:t>, щільність твердої фази D=2,38 г/см</w:t>
      </w:r>
      <w:r w:rsidR="00B82B34" w:rsidRPr="0048503B">
        <w:rPr>
          <w:color w:val="auto"/>
          <w:sz w:val="28"/>
          <w:szCs w:val="28"/>
          <w:vertAlign w:val="superscript"/>
        </w:rPr>
        <w:t>3</w:t>
      </w:r>
      <w:r w:rsidR="00B82B34" w:rsidRPr="0048503B">
        <w:rPr>
          <w:color w:val="auto"/>
          <w:sz w:val="28"/>
          <w:szCs w:val="28"/>
        </w:rPr>
        <w:t xml:space="preserve">, </w:t>
      </w:r>
      <w:proofErr w:type="spellStart"/>
      <w:r w:rsidR="00B82B34" w:rsidRPr="0048503B">
        <w:rPr>
          <w:color w:val="auto"/>
          <w:sz w:val="28"/>
          <w:szCs w:val="28"/>
        </w:rPr>
        <w:t>порозність</w:t>
      </w:r>
      <w:proofErr w:type="spellEnd"/>
      <w:r w:rsidR="00B82B34" w:rsidRPr="0048503B">
        <w:rPr>
          <w:color w:val="auto"/>
          <w:sz w:val="28"/>
          <w:szCs w:val="28"/>
        </w:rPr>
        <w:t xml:space="preserve"> Р=31</w:t>
      </w:r>
      <w:r w:rsidR="00FC2960" w:rsidRPr="0048503B">
        <w:rPr>
          <w:color w:val="auto"/>
          <w:sz w:val="28"/>
          <w:szCs w:val="28"/>
        </w:rPr>
        <w:t xml:space="preserve"> </w:t>
      </w:r>
      <w:r w:rsidR="00B82B34" w:rsidRPr="0048503B">
        <w:rPr>
          <w:color w:val="auto"/>
          <w:sz w:val="28"/>
          <w:szCs w:val="28"/>
        </w:rPr>
        <w:t xml:space="preserve">%. За гранулометричним складом – суглинок легкий </w:t>
      </w:r>
      <w:proofErr w:type="spellStart"/>
      <w:r w:rsidR="00B82B34" w:rsidRPr="0048503B">
        <w:rPr>
          <w:color w:val="auto"/>
          <w:sz w:val="28"/>
          <w:szCs w:val="28"/>
        </w:rPr>
        <w:t>крупнопилуватий</w:t>
      </w:r>
      <w:proofErr w:type="spellEnd"/>
      <w:r w:rsidR="00B82B34" w:rsidRPr="0048503B">
        <w:rPr>
          <w:color w:val="auto"/>
          <w:sz w:val="28"/>
          <w:szCs w:val="28"/>
        </w:rPr>
        <w:t xml:space="preserve"> (фізичний пісок – 73,71%, фізична глина </w:t>
      </w:r>
      <w:r w:rsidRPr="0048503B">
        <w:rPr>
          <w:color w:val="auto"/>
          <w:sz w:val="28"/>
          <w:szCs w:val="28"/>
        </w:rPr>
        <w:t>–</w:t>
      </w:r>
      <w:r w:rsidR="00B82B34" w:rsidRPr="0048503B">
        <w:rPr>
          <w:color w:val="auto"/>
          <w:sz w:val="28"/>
          <w:szCs w:val="28"/>
        </w:rPr>
        <w:t xml:space="preserve"> 26,29</w:t>
      </w:r>
      <w:r w:rsidR="00FC2960" w:rsidRPr="0048503B">
        <w:rPr>
          <w:color w:val="auto"/>
          <w:sz w:val="28"/>
          <w:szCs w:val="28"/>
        </w:rPr>
        <w:t xml:space="preserve"> </w:t>
      </w:r>
      <w:r w:rsidR="00B82B34" w:rsidRPr="0048503B">
        <w:rPr>
          <w:color w:val="auto"/>
          <w:sz w:val="28"/>
          <w:szCs w:val="28"/>
        </w:rPr>
        <w:t>%). Ємність поглинання (Е) – 23,31 мг-</w:t>
      </w:r>
      <w:proofErr w:type="spellStart"/>
      <w:r w:rsidR="00B82B34" w:rsidRPr="0048503B">
        <w:rPr>
          <w:color w:val="auto"/>
          <w:sz w:val="28"/>
          <w:szCs w:val="28"/>
        </w:rPr>
        <w:t>екв</w:t>
      </w:r>
      <w:proofErr w:type="spellEnd"/>
      <w:r w:rsidR="00B82B34" w:rsidRPr="0048503B">
        <w:rPr>
          <w:color w:val="auto"/>
          <w:sz w:val="28"/>
          <w:szCs w:val="28"/>
        </w:rPr>
        <w:t xml:space="preserve">, в </w:t>
      </w:r>
      <w:proofErr w:type="spellStart"/>
      <w:r w:rsidR="00B82B34" w:rsidRPr="0048503B">
        <w:rPr>
          <w:color w:val="auto"/>
          <w:sz w:val="28"/>
          <w:szCs w:val="28"/>
        </w:rPr>
        <w:t>катіонообмінному</w:t>
      </w:r>
      <w:proofErr w:type="spellEnd"/>
      <w:r w:rsidR="00B82B34" w:rsidRPr="0048503B">
        <w:rPr>
          <w:color w:val="auto"/>
          <w:sz w:val="28"/>
          <w:szCs w:val="28"/>
        </w:rPr>
        <w:t xml:space="preserve"> комплексі переважає Ca</w:t>
      </w:r>
      <w:r w:rsidR="00B82B34" w:rsidRPr="0048503B">
        <w:rPr>
          <w:color w:val="auto"/>
          <w:sz w:val="18"/>
          <w:szCs w:val="18"/>
        </w:rPr>
        <w:t xml:space="preserve">2+ </w:t>
      </w:r>
      <w:r w:rsidR="00B82B34" w:rsidRPr="0048503B">
        <w:rPr>
          <w:color w:val="auto"/>
          <w:sz w:val="28"/>
          <w:szCs w:val="28"/>
        </w:rPr>
        <w:t>(88,2</w:t>
      </w:r>
      <w:r w:rsidR="00FC2960" w:rsidRPr="0048503B">
        <w:rPr>
          <w:color w:val="auto"/>
          <w:sz w:val="28"/>
          <w:szCs w:val="28"/>
        </w:rPr>
        <w:t xml:space="preserve"> </w:t>
      </w:r>
      <w:r w:rsidR="00B82B34" w:rsidRPr="0048503B">
        <w:rPr>
          <w:color w:val="auto"/>
          <w:sz w:val="28"/>
          <w:szCs w:val="28"/>
        </w:rPr>
        <w:t xml:space="preserve">% від Е), що свідчить про </w:t>
      </w:r>
      <w:proofErr w:type="spellStart"/>
      <w:r w:rsidR="00B82B34" w:rsidRPr="0048503B">
        <w:rPr>
          <w:color w:val="auto"/>
          <w:sz w:val="28"/>
          <w:szCs w:val="28"/>
        </w:rPr>
        <w:t>оструктуреність</w:t>
      </w:r>
      <w:proofErr w:type="spellEnd"/>
      <w:r w:rsidR="00B82B34" w:rsidRPr="0048503B">
        <w:rPr>
          <w:color w:val="auto"/>
          <w:sz w:val="28"/>
          <w:szCs w:val="28"/>
        </w:rPr>
        <w:t xml:space="preserve"> ґрунту, вміст поглинутого водню – 3,0</w:t>
      </w:r>
      <w:r w:rsidR="00FC2960" w:rsidRPr="0048503B">
        <w:rPr>
          <w:color w:val="auto"/>
          <w:sz w:val="28"/>
          <w:szCs w:val="28"/>
        </w:rPr>
        <w:t xml:space="preserve"> </w:t>
      </w:r>
      <w:r w:rsidR="00B82B34" w:rsidRPr="0048503B">
        <w:rPr>
          <w:color w:val="auto"/>
          <w:sz w:val="28"/>
          <w:szCs w:val="28"/>
        </w:rPr>
        <w:t>%. Незначний вміст Mg</w:t>
      </w:r>
      <w:r w:rsidR="00B82B34" w:rsidRPr="0048503B">
        <w:rPr>
          <w:color w:val="auto"/>
          <w:sz w:val="18"/>
          <w:szCs w:val="18"/>
        </w:rPr>
        <w:t>2+</w:t>
      </w:r>
      <w:r w:rsidR="00E94FD3" w:rsidRPr="0048503B">
        <w:rPr>
          <w:color w:val="auto"/>
          <w:sz w:val="18"/>
          <w:szCs w:val="18"/>
        </w:rPr>
        <w:t xml:space="preserve"> </w:t>
      </w:r>
      <w:r w:rsidR="00B82B34" w:rsidRPr="0048503B">
        <w:rPr>
          <w:color w:val="auto"/>
          <w:sz w:val="18"/>
          <w:szCs w:val="18"/>
        </w:rPr>
        <w:t xml:space="preserve"> </w:t>
      </w:r>
      <w:r w:rsidR="00E94FD3" w:rsidRPr="0048503B">
        <w:rPr>
          <w:color w:val="auto"/>
          <w:sz w:val="28"/>
          <w:szCs w:val="28"/>
        </w:rPr>
        <w:t xml:space="preserve">– </w:t>
      </w:r>
      <w:r w:rsidR="00B82B34" w:rsidRPr="0048503B">
        <w:rPr>
          <w:color w:val="auto"/>
          <w:sz w:val="28"/>
          <w:szCs w:val="28"/>
        </w:rPr>
        <w:t>1,4</w:t>
      </w:r>
      <w:r w:rsidR="00FC2960" w:rsidRPr="0048503B">
        <w:rPr>
          <w:color w:val="auto"/>
          <w:sz w:val="28"/>
          <w:szCs w:val="28"/>
        </w:rPr>
        <w:t xml:space="preserve"> </w:t>
      </w:r>
      <w:r w:rsidR="00E94FD3" w:rsidRPr="0048503B">
        <w:rPr>
          <w:color w:val="auto"/>
          <w:sz w:val="28"/>
          <w:szCs w:val="28"/>
        </w:rPr>
        <w:t>%</w:t>
      </w:r>
      <w:r w:rsidR="00B82B34" w:rsidRPr="0048503B">
        <w:rPr>
          <w:color w:val="auto"/>
          <w:sz w:val="28"/>
          <w:szCs w:val="28"/>
        </w:rPr>
        <w:t xml:space="preserve">, </w:t>
      </w:r>
      <w:proofErr w:type="spellStart"/>
      <w:r w:rsidR="00B82B34" w:rsidRPr="0048503B">
        <w:rPr>
          <w:color w:val="auto"/>
          <w:sz w:val="28"/>
          <w:szCs w:val="28"/>
        </w:rPr>
        <w:t>Na</w:t>
      </w:r>
      <w:proofErr w:type="spellEnd"/>
      <w:r w:rsidR="00B82B34" w:rsidRPr="0048503B">
        <w:rPr>
          <w:color w:val="auto"/>
          <w:sz w:val="18"/>
          <w:szCs w:val="18"/>
        </w:rPr>
        <w:t>+</w:t>
      </w:r>
      <w:r w:rsidR="00E94FD3" w:rsidRPr="0048503B">
        <w:rPr>
          <w:color w:val="auto"/>
          <w:sz w:val="18"/>
          <w:szCs w:val="18"/>
        </w:rPr>
        <w:t xml:space="preserve"> </w:t>
      </w:r>
      <w:r w:rsidR="00B82B34" w:rsidRPr="0048503B">
        <w:rPr>
          <w:color w:val="auto"/>
          <w:sz w:val="18"/>
          <w:szCs w:val="18"/>
        </w:rPr>
        <w:t xml:space="preserve"> </w:t>
      </w:r>
      <w:r w:rsidR="00E94FD3" w:rsidRPr="0048503B">
        <w:rPr>
          <w:color w:val="auto"/>
          <w:sz w:val="28"/>
          <w:szCs w:val="28"/>
        </w:rPr>
        <w:t xml:space="preserve">– </w:t>
      </w:r>
      <w:r w:rsidR="00B82B34" w:rsidRPr="0048503B">
        <w:rPr>
          <w:color w:val="auto"/>
          <w:sz w:val="28"/>
          <w:szCs w:val="28"/>
        </w:rPr>
        <w:t>1,75</w:t>
      </w:r>
      <w:r w:rsidR="00FC2960" w:rsidRPr="0048503B">
        <w:rPr>
          <w:color w:val="auto"/>
          <w:sz w:val="28"/>
          <w:szCs w:val="28"/>
        </w:rPr>
        <w:t xml:space="preserve"> </w:t>
      </w:r>
      <w:r w:rsidR="00B82B34" w:rsidRPr="0048503B">
        <w:rPr>
          <w:color w:val="auto"/>
          <w:sz w:val="28"/>
          <w:szCs w:val="28"/>
        </w:rPr>
        <w:t xml:space="preserve">% стверджує про несприятливі умови для збагачення ґрунту азотом, процесів реструктуризації не виявлено, </w:t>
      </w:r>
      <w:r w:rsidR="00E94FD3" w:rsidRPr="0048503B">
        <w:rPr>
          <w:color w:val="auto"/>
          <w:sz w:val="28"/>
          <w:szCs w:val="28"/>
        </w:rPr>
        <w:t>у</w:t>
      </w:r>
      <w:r w:rsidR="00B82B34" w:rsidRPr="0048503B">
        <w:rPr>
          <w:color w:val="auto"/>
          <w:sz w:val="28"/>
          <w:szCs w:val="28"/>
        </w:rPr>
        <w:t>міст К</w:t>
      </w:r>
      <w:r w:rsidR="00B82B34" w:rsidRPr="0048503B">
        <w:rPr>
          <w:color w:val="auto"/>
          <w:sz w:val="18"/>
          <w:szCs w:val="18"/>
        </w:rPr>
        <w:t xml:space="preserve">+ </w:t>
      </w:r>
      <w:r w:rsidR="00E94FD3" w:rsidRPr="0048503B">
        <w:rPr>
          <w:color w:val="auto"/>
          <w:sz w:val="28"/>
          <w:szCs w:val="28"/>
        </w:rPr>
        <w:t xml:space="preserve"> – </w:t>
      </w:r>
      <w:r w:rsidR="00B82B34" w:rsidRPr="0048503B">
        <w:rPr>
          <w:color w:val="auto"/>
          <w:sz w:val="28"/>
          <w:szCs w:val="28"/>
        </w:rPr>
        <w:t>5,57</w:t>
      </w:r>
      <w:r w:rsidR="00FC2960" w:rsidRPr="0048503B">
        <w:rPr>
          <w:color w:val="auto"/>
          <w:sz w:val="28"/>
          <w:szCs w:val="28"/>
        </w:rPr>
        <w:t xml:space="preserve"> </w:t>
      </w:r>
      <w:r w:rsidR="00E94FD3" w:rsidRPr="0048503B">
        <w:rPr>
          <w:color w:val="auto"/>
          <w:sz w:val="28"/>
          <w:szCs w:val="28"/>
        </w:rPr>
        <w:t>%</w:t>
      </w:r>
      <w:r w:rsidR="00B82B34" w:rsidRPr="0048503B">
        <w:rPr>
          <w:color w:val="auto"/>
          <w:sz w:val="28"/>
          <w:szCs w:val="28"/>
        </w:rPr>
        <w:t>. Ґрунт насичений основами (ступінь насиченості основами – 97</w:t>
      </w:r>
      <w:r w:rsidR="00FC2960" w:rsidRPr="0048503B">
        <w:rPr>
          <w:color w:val="auto"/>
          <w:sz w:val="28"/>
          <w:szCs w:val="28"/>
        </w:rPr>
        <w:t xml:space="preserve"> </w:t>
      </w:r>
      <w:r w:rsidR="00B82B34" w:rsidRPr="0048503B">
        <w:rPr>
          <w:color w:val="auto"/>
          <w:sz w:val="28"/>
          <w:szCs w:val="28"/>
        </w:rPr>
        <w:t>%), не засолений (</w:t>
      </w:r>
      <w:r w:rsidR="00E94FD3" w:rsidRPr="0048503B">
        <w:rPr>
          <w:color w:val="auto"/>
          <w:sz w:val="28"/>
          <w:szCs w:val="28"/>
        </w:rPr>
        <w:t>у</w:t>
      </w:r>
      <w:r w:rsidR="00B82B34" w:rsidRPr="0048503B">
        <w:rPr>
          <w:color w:val="auto"/>
          <w:sz w:val="28"/>
          <w:szCs w:val="28"/>
        </w:rPr>
        <w:t>міст водорозчинних солей – 0,23</w:t>
      </w:r>
      <w:r w:rsidR="00FC2960" w:rsidRPr="0048503B">
        <w:rPr>
          <w:color w:val="auto"/>
          <w:sz w:val="28"/>
          <w:szCs w:val="28"/>
        </w:rPr>
        <w:t xml:space="preserve"> </w:t>
      </w:r>
      <w:r w:rsidR="00B82B34" w:rsidRPr="0048503B">
        <w:rPr>
          <w:color w:val="auto"/>
          <w:sz w:val="28"/>
          <w:szCs w:val="28"/>
        </w:rPr>
        <w:t xml:space="preserve">%), </w:t>
      </w:r>
      <w:proofErr w:type="spellStart"/>
      <w:r w:rsidR="00B82B34" w:rsidRPr="0048503B">
        <w:rPr>
          <w:color w:val="auto"/>
          <w:sz w:val="28"/>
          <w:szCs w:val="28"/>
        </w:rPr>
        <w:t>рН</w:t>
      </w:r>
      <w:proofErr w:type="spellEnd"/>
      <w:r w:rsidR="00B82B34" w:rsidRPr="0048503B">
        <w:rPr>
          <w:color w:val="auto"/>
          <w:sz w:val="28"/>
          <w:szCs w:val="28"/>
        </w:rPr>
        <w:t xml:space="preserve"> – 7,78 (реакція </w:t>
      </w:r>
      <w:proofErr w:type="spellStart"/>
      <w:r w:rsidR="00B82B34" w:rsidRPr="0048503B">
        <w:rPr>
          <w:color w:val="auto"/>
          <w:sz w:val="28"/>
          <w:szCs w:val="28"/>
        </w:rPr>
        <w:t>слаболужна</w:t>
      </w:r>
      <w:proofErr w:type="spellEnd"/>
      <w:r w:rsidR="00B82B34" w:rsidRPr="0048503B">
        <w:rPr>
          <w:color w:val="auto"/>
          <w:sz w:val="28"/>
          <w:szCs w:val="28"/>
        </w:rPr>
        <w:t xml:space="preserve">), </w:t>
      </w:r>
      <w:r w:rsidR="00E94FD3" w:rsidRPr="0048503B">
        <w:rPr>
          <w:color w:val="auto"/>
          <w:sz w:val="28"/>
          <w:szCs w:val="28"/>
        </w:rPr>
        <w:t>у</w:t>
      </w:r>
      <w:r w:rsidR="00B82B34" w:rsidRPr="0048503B">
        <w:rPr>
          <w:color w:val="auto"/>
          <w:sz w:val="28"/>
          <w:szCs w:val="28"/>
        </w:rPr>
        <w:t>міст гумусу – 3,12</w:t>
      </w:r>
      <w:r w:rsidR="00FC2960" w:rsidRPr="0048503B">
        <w:rPr>
          <w:color w:val="auto"/>
          <w:sz w:val="28"/>
          <w:szCs w:val="28"/>
        </w:rPr>
        <w:t xml:space="preserve"> </w:t>
      </w:r>
      <w:r w:rsidR="00B82B34" w:rsidRPr="0048503B">
        <w:rPr>
          <w:color w:val="auto"/>
          <w:sz w:val="28"/>
          <w:szCs w:val="28"/>
        </w:rPr>
        <w:t xml:space="preserve">%. Назва ґрунту – </w:t>
      </w:r>
      <w:proofErr w:type="spellStart"/>
      <w:r w:rsidR="00B82B34" w:rsidRPr="0048503B">
        <w:rPr>
          <w:color w:val="auto"/>
          <w:sz w:val="28"/>
          <w:szCs w:val="28"/>
        </w:rPr>
        <w:t>урбодерновий</w:t>
      </w:r>
      <w:proofErr w:type="spellEnd"/>
      <w:r w:rsidR="00B82B34" w:rsidRPr="0048503B">
        <w:rPr>
          <w:color w:val="auto"/>
          <w:sz w:val="28"/>
          <w:szCs w:val="28"/>
        </w:rPr>
        <w:t xml:space="preserve">, малопотужний, </w:t>
      </w:r>
      <w:proofErr w:type="spellStart"/>
      <w:r w:rsidR="00B82B34" w:rsidRPr="0048503B">
        <w:rPr>
          <w:color w:val="auto"/>
          <w:sz w:val="28"/>
          <w:szCs w:val="28"/>
        </w:rPr>
        <w:t>сильнозасмічений</w:t>
      </w:r>
      <w:proofErr w:type="spellEnd"/>
      <w:r w:rsidR="00B82B34" w:rsidRPr="0048503B">
        <w:rPr>
          <w:color w:val="auto"/>
          <w:sz w:val="28"/>
          <w:szCs w:val="28"/>
        </w:rPr>
        <w:t xml:space="preserve">, </w:t>
      </w:r>
      <w:proofErr w:type="spellStart"/>
      <w:r w:rsidR="00B82B34" w:rsidRPr="0048503B">
        <w:rPr>
          <w:color w:val="auto"/>
          <w:sz w:val="28"/>
          <w:szCs w:val="28"/>
        </w:rPr>
        <w:t>слабогумусний</w:t>
      </w:r>
      <w:proofErr w:type="spellEnd"/>
      <w:r w:rsidR="00B82B34" w:rsidRPr="0048503B">
        <w:rPr>
          <w:color w:val="auto"/>
          <w:sz w:val="28"/>
          <w:szCs w:val="28"/>
        </w:rPr>
        <w:t xml:space="preserve">, </w:t>
      </w:r>
      <w:proofErr w:type="spellStart"/>
      <w:r w:rsidR="00B82B34" w:rsidRPr="0048503B">
        <w:rPr>
          <w:color w:val="auto"/>
          <w:sz w:val="28"/>
          <w:szCs w:val="28"/>
        </w:rPr>
        <w:t>слаболужний</w:t>
      </w:r>
      <w:proofErr w:type="spellEnd"/>
      <w:r w:rsidR="00B82B34" w:rsidRPr="0048503B">
        <w:rPr>
          <w:color w:val="auto"/>
          <w:sz w:val="28"/>
          <w:szCs w:val="28"/>
        </w:rPr>
        <w:t xml:space="preserve">, незасолений, створений на власне дернових ґрунтах, належить до типу </w:t>
      </w:r>
      <w:proofErr w:type="spellStart"/>
      <w:r w:rsidR="00B82B34" w:rsidRPr="0048503B">
        <w:rPr>
          <w:color w:val="auto"/>
          <w:sz w:val="28"/>
          <w:szCs w:val="28"/>
        </w:rPr>
        <w:t>літоземів</w:t>
      </w:r>
      <w:proofErr w:type="spellEnd"/>
      <w:r w:rsidR="00B82B34" w:rsidRPr="0048503B">
        <w:rPr>
          <w:color w:val="auto"/>
          <w:sz w:val="28"/>
          <w:szCs w:val="28"/>
        </w:rPr>
        <w:t>.</w:t>
      </w:r>
    </w:p>
    <w:p w14:paraId="2AD14B7D" w14:textId="77777777" w:rsidR="00B82B34" w:rsidRPr="0048503B" w:rsidRDefault="00FC2960" w:rsidP="00100A48">
      <w:pPr>
        <w:pStyle w:val="Default"/>
        <w:ind w:firstLine="708"/>
        <w:jc w:val="both"/>
        <w:rPr>
          <w:color w:val="auto"/>
          <w:sz w:val="28"/>
          <w:szCs w:val="28"/>
        </w:rPr>
      </w:pPr>
      <w:r w:rsidRPr="0048503B">
        <w:rPr>
          <w:color w:val="auto"/>
          <w:sz w:val="28"/>
          <w:szCs w:val="28"/>
        </w:rPr>
        <w:t xml:space="preserve">5 </w:t>
      </w:r>
      <w:proofErr w:type="spellStart"/>
      <w:r w:rsidRPr="0048503B">
        <w:rPr>
          <w:color w:val="auto"/>
          <w:sz w:val="28"/>
          <w:szCs w:val="28"/>
        </w:rPr>
        <w:t>Грунти</w:t>
      </w:r>
      <w:proofErr w:type="spellEnd"/>
      <w:r w:rsidRPr="0048503B">
        <w:rPr>
          <w:color w:val="auto"/>
          <w:sz w:val="28"/>
          <w:szCs w:val="28"/>
        </w:rPr>
        <w:t xml:space="preserve"> центральної частини:</w:t>
      </w:r>
    </w:p>
    <w:p w14:paraId="3A49BB86" w14:textId="77777777" w:rsidR="00FC2960" w:rsidRPr="0048503B" w:rsidRDefault="006D0896" w:rsidP="00FC2960">
      <w:pPr>
        <w:pStyle w:val="Default"/>
        <w:ind w:firstLine="708"/>
        <w:jc w:val="both"/>
        <w:rPr>
          <w:color w:val="auto"/>
          <w:sz w:val="28"/>
          <w:szCs w:val="28"/>
        </w:rPr>
      </w:pPr>
      <w:r w:rsidRPr="0048503B">
        <w:rPr>
          <w:color w:val="auto"/>
          <w:sz w:val="28"/>
          <w:szCs w:val="28"/>
        </w:rPr>
        <w:t>5.1 Штучний біогеоценоз</w:t>
      </w:r>
      <w:r w:rsidR="00FC2960" w:rsidRPr="0048503B">
        <w:rPr>
          <w:color w:val="auto"/>
          <w:sz w:val="28"/>
          <w:szCs w:val="28"/>
        </w:rPr>
        <w:t>.</w:t>
      </w:r>
    </w:p>
    <w:p w14:paraId="39ABD79A" w14:textId="77777777" w:rsidR="00FC2960" w:rsidRPr="0048503B" w:rsidRDefault="007C1E61" w:rsidP="00FC2960">
      <w:pPr>
        <w:pStyle w:val="Default"/>
        <w:ind w:firstLine="708"/>
        <w:jc w:val="both"/>
        <w:rPr>
          <w:color w:val="auto"/>
          <w:sz w:val="28"/>
          <w:szCs w:val="28"/>
        </w:rPr>
      </w:pPr>
      <w:r w:rsidRPr="0048503B">
        <w:rPr>
          <w:color w:val="auto"/>
          <w:sz w:val="28"/>
          <w:szCs w:val="28"/>
        </w:rPr>
        <w:t>Ґрунт сильно ущільнений,</w:t>
      </w:r>
      <w:r w:rsidR="00FC2960" w:rsidRPr="0048503B">
        <w:rPr>
          <w:color w:val="auto"/>
          <w:sz w:val="28"/>
          <w:szCs w:val="28"/>
        </w:rPr>
        <w:t xml:space="preserve"> V=1,57 г/см</w:t>
      </w:r>
      <w:r w:rsidR="00FC2960" w:rsidRPr="0048503B">
        <w:rPr>
          <w:color w:val="auto"/>
          <w:sz w:val="28"/>
          <w:szCs w:val="28"/>
          <w:vertAlign w:val="superscript"/>
        </w:rPr>
        <w:t>3</w:t>
      </w:r>
      <w:r w:rsidR="00FC2960" w:rsidRPr="0048503B">
        <w:rPr>
          <w:color w:val="auto"/>
          <w:sz w:val="28"/>
          <w:szCs w:val="28"/>
        </w:rPr>
        <w:t>, щільність твердої фази D=2,5 г/см</w:t>
      </w:r>
      <w:r w:rsidR="00FC2960" w:rsidRPr="0048503B">
        <w:rPr>
          <w:color w:val="auto"/>
          <w:sz w:val="28"/>
          <w:szCs w:val="28"/>
          <w:vertAlign w:val="superscript"/>
        </w:rPr>
        <w:t>3</w:t>
      </w:r>
      <w:r w:rsidR="00FC2960" w:rsidRPr="0048503B">
        <w:rPr>
          <w:color w:val="auto"/>
          <w:sz w:val="28"/>
          <w:szCs w:val="28"/>
        </w:rPr>
        <w:t xml:space="preserve">, </w:t>
      </w:r>
      <w:proofErr w:type="spellStart"/>
      <w:r w:rsidR="00FC2960" w:rsidRPr="0048503B">
        <w:rPr>
          <w:color w:val="auto"/>
          <w:sz w:val="28"/>
          <w:szCs w:val="28"/>
        </w:rPr>
        <w:t>порозність</w:t>
      </w:r>
      <w:proofErr w:type="spellEnd"/>
      <w:r w:rsidR="00FC2960" w:rsidRPr="0048503B">
        <w:rPr>
          <w:color w:val="auto"/>
          <w:sz w:val="28"/>
          <w:szCs w:val="28"/>
        </w:rPr>
        <w:t xml:space="preserve"> Р=37,2 %. За гранулометричним складом суглинок легкий </w:t>
      </w:r>
      <w:proofErr w:type="spellStart"/>
      <w:r w:rsidR="00FC2960" w:rsidRPr="0048503B">
        <w:rPr>
          <w:color w:val="auto"/>
          <w:sz w:val="28"/>
          <w:szCs w:val="28"/>
        </w:rPr>
        <w:t>крупнопилуватий</w:t>
      </w:r>
      <w:proofErr w:type="spellEnd"/>
      <w:r w:rsidR="00FC2960" w:rsidRPr="0048503B">
        <w:rPr>
          <w:color w:val="auto"/>
          <w:sz w:val="28"/>
          <w:szCs w:val="28"/>
        </w:rPr>
        <w:t xml:space="preserve"> (фізичний пісок – 75,78 %, фізична глина – 24,22 %). Ємність поглинання (Е) – 40,34 мг-</w:t>
      </w:r>
      <w:proofErr w:type="spellStart"/>
      <w:r w:rsidR="00FC2960" w:rsidRPr="0048503B">
        <w:rPr>
          <w:color w:val="auto"/>
          <w:sz w:val="28"/>
          <w:szCs w:val="28"/>
        </w:rPr>
        <w:t>екв</w:t>
      </w:r>
      <w:proofErr w:type="spellEnd"/>
      <w:r w:rsidR="00FC2960" w:rsidRPr="0048503B">
        <w:rPr>
          <w:color w:val="auto"/>
          <w:sz w:val="28"/>
          <w:szCs w:val="28"/>
        </w:rPr>
        <w:t xml:space="preserve">, в </w:t>
      </w:r>
      <w:proofErr w:type="spellStart"/>
      <w:r w:rsidR="00FC2960" w:rsidRPr="0048503B">
        <w:rPr>
          <w:color w:val="auto"/>
          <w:sz w:val="28"/>
          <w:szCs w:val="28"/>
        </w:rPr>
        <w:t>катіонообмінному</w:t>
      </w:r>
      <w:proofErr w:type="spellEnd"/>
      <w:r w:rsidR="00FC2960" w:rsidRPr="0048503B">
        <w:rPr>
          <w:color w:val="auto"/>
          <w:sz w:val="28"/>
          <w:szCs w:val="28"/>
        </w:rPr>
        <w:t xml:space="preserve"> комплексі переважає Са</w:t>
      </w:r>
      <w:r w:rsidR="00FC2960" w:rsidRPr="0048503B">
        <w:rPr>
          <w:color w:val="auto"/>
          <w:sz w:val="18"/>
          <w:szCs w:val="18"/>
        </w:rPr>
        <w:t xml:space="preserve">2+ </w:t>
      </w:r>
      <w:r w:rsidR="00AC5CED" w:rsidRPr="0048503B">
        <w:rPr>
          <w:color w:val="auto"/>
          <w:sz w:val="28"/>
          <w:szCs w:val="28"/>
        </w:rPr>
        <w:t>–</w:t>
      </w:r>
      <w:r w:rsidR="00FC2960" w:rsidRPr="0048503B">
        <w:rPr>
          <w:color w:val="auto"/>
          <w:sz w:val="28"/>
          <w:szCs w:val="28"/>
        </w:rPr>
        <w:t xml:space="preserve"> 91,0 % від Е, що свід</w:t>
      </w:r>
      <w:r w:rsidR="00E94FD3" w:rsidRPr="0048503B">
        <w:rPr>
          <w:color w:val="auto"/>
          <w:sz w:val="28"/>
          <w:szCs w:val="28"/>
        </w:rPr>
        <w:t xml:space="preserve">чить про </w:t>
      </w:r>
      <w:proofErr w:type="spellStart"/>
      <w:r w:rsidR="00E94FD3" w:rsidRPr="0048503B">
        <w:rPr>
          <w:color w:val="auto"/>
          <w:sz w:val="28"/>
          <w:szCs w:val="28"/>
        </w:rPr>
        <w:t>оструктуреність</w:t>
      </w:r>
      <w:proofErr w:type="spellEnd"/>
      <w:r w:rsidR="00E94FD3" w:rsidRPr="0048503B">
        <w:rPr>
          <w:color w:val="auto"/>
          <w:sz w:val="28"/>
          <w:szCs w:val="28"/>
        </w:rPr>
        <w:t xml:space="preserve"> ґрунту</w:t>
      </w:r>
      <w:r w:rsidR="00FC2960" w:rsidRPr="0048503B">
        <w:rPr>
          <w:color w:val="auto"/>
          <w:sz w:val="28"/>
          <w:szCs w:val="28"/>
        </w:rPr>
        <w:t xml:space="preserve"> та сприятливі фізико-механічні властивості. </w:t>
      </w:r>
      <w:r w:rsidR="00E94FD3" w:rsidRPr="0048503B">
        <w:rPr>
          <w:color w:val="auto"/>
          <w:sz w:val="28"/>
          <w:szCs w:val="28"/>
        </w:rPr>
        <w:t>У</w:t>
      </w:r>
      <w:r w:rsidR="00FC2960" w:rsidRPr="0048503B">
        <w:rPr>
          <w:color w:val="auto"/>
          <w:sz w:val="28"/>
          <w:szCs w:val="28"/>
        </w:rPr>
        <w:t xml:space="preserve">міст поглинутих </w:t>
      </w:r>
      <w:r w:rsidR="00C65B93" w:rsidRPr="0048503B">
        <w:rPr>
          <w:color w:val="auto"/>
          <w:sz w:val="28"/>
          <w:szCs w:val="28"/>
        </w:rPr>
        <w:t xml:space="preserve"> </w:t>
      </w:r>
      <w:r w:rsidR="00FC2960" w:rsidRPr="0048503B">
        <w:rPr>
          <w:color w:val="auto"/>
          <w:sz w:val="28"/>
          <w:szCs w:val="28"/>
        </w:rPr>
        <w:t>Mg</w:t>
      </w:r>
      <w:r w:rsidR="00FC2960" w:rsidRPr="0048503B">
        <w:rPr>
          <w:color w:val="auto"/>
          <w:sz w:val="18"/>
          <w:szCs w:val="18"/>
        </w:rPr>
        <w:t>2+</w:t>
      </w:r>
      <w:r w:rsidR="00FC2960" w:rsidRPr="0048503B">
        <w:rPr>
          <w:color w:val="auto"/>
          <w:sz w:val="28"/>
          <w:szCs w:val="28"/>
        </w:rPr>
        <w:t xml:space="preserve">, </w:t>
      </w:r>
      <w:r w:rsidR="00C65B93" w:rsidRPr="0048503B">
        <w:rPr>
          <w:color w:val="auto"/>
          <w:sz w:val="28"/>
          <w:szCs w:val="28"/>
        </w:rPr>
        <w:t xml:space="preserve"> </w:t>
      </w:r>
      <w:proofErr w:type="spellStart"/>
      <w:r w:rsidR="00FC2960" w:rsidRPr="0048503B">
        <w:rPr>
          <w:color w:val="auto"/>
          <w:sz w:val="28"/>
          <w:szCs w:val="28"/>
        </w:rPr>
        <w:t>Na</w:t>
      </w:r>
      <w:proofErr w:type="spellEnd"/>
      <w:r w:rsidR="00FC2960" w:rsidRPr="0048503B">
        <w:rPr>
          <w:color w:val="auto"/>
          <w:sz w:val="18"/>
          <w:szCs w:val="18"/>
        </w:rPr>
        <w:t>+</w:t>
      </w:r>
      <w:r w:rsidR="00FC2960" w:rsidRPr="0048503B">
        <w:rPr>
          <w:color w:val="auto"/>
          <w:sz w:val="28"/>
          <w:szCs w:val="28"/>
        </w:rPr>
        <w:t xml:space="preserve">, </w:t>
      </w:r>
      <w:r w:rsidR="00C65B93" w:rsidRPr="0048503B">
        <w:rPr>
          <w:color w:val="auto"/>
          <w:sz w:val="28"/>
          <w:szCs w:val="28"/>
        </w:rPr>
        <w:t xml:space="preserve"> </w:t>
      </w:r>
      <w:r w:rsidR="00FC2960" w:rsidRPr="0048503B">
        <w:rPr>
          <w:color w:val="auto"/>
          <w:sz w:val="28"/>
          <w:szCs w:val="28"/>
        </w:rPr>
        <w:t>K</w:t>
      </w:r>
      <w:r w:rsidR="00FC2960" w:rsidRPr="0048503B">
        <w:rPr>
          <w:color w:val="auto"/>
          <w:sz w:val="18"/>
          <w:szCs w:val="18"/>
        </w:rPr>
        <w:t>+</w:t>
      </w:r>
      <w:r w:rsidR="00FC2960" w:rsidRPr="0048503B">
        <w:rPr>
          <w:color w:val="auto"/>
          <w:sz w:val="28"/>
          <w:szCs w:val="28"/>
        </w:rPr>
        <w:t xml:space="preserve">, </w:t>
      </w:r>
      <w:r w:rsidR="00C65B93" w:rsidRPr="0048503B">
        <w:rPr>
          <w:color w:val="auto"/>
          <w:sz w:val="28"/>
          <w:szCs w:val="28"/>
        </w:rPr>
        <w:t xml:space="preserve"> </w:t>
      </w:r>
      <w:r w:rsidR="00FC2960" w:rsidRPr="0048503B">
        <w:rPr>
          <w:color w:val="auto"/>
          <w:sz w:val="28"/>
          <w:szCs w:val="28"/>
        </w:rPr>
        <w:t>H</w:t>
      </w:r>
      <w:r w:rsidR="00FC2960" w:rsidRPr="0048503B">
        <w:rPr>
          <w:color w:val="auto"/>
          <w:sz w:val="18"/>
          <w:szCs w:val="18"/>
        </w:rPr>
        <w:t xml:space="preserve">+ </w:t>
      </w:r>
      <w:r w:rsidR="00FC2960" w:rsidRPr="0048503B">
        <w:rPr>
          <w:color w:val="auto"/>
          <w:sz w:val="28"/>
          <w:szCs w:val="28"/>
        </w:rPr>
        <w:t>відповідно: 4</w:t>
      </w:r>
      <w:r w:rsidR="00C65B93" w:rsidRPr="0048503B">
        <w:rPr>
          <w:color w:val="auto"/>
          <w:sz w:val="28"/>
          <w:szCs w:val="28"/>
        </w:rPr>
        <w:t xml:space="preserve"> </w:t>
      </w:r>
      <w:r w:rsidR="00FC2960" w:rsidRPr="0048503B">
        <w:rPr>
          <w:color w:val="auto"/>
          <w:sz w:val="28"/>
          <w:szCs w:val="28"/>
        </w:rPr>
        <w:t xml:space="preserve">%, 1,01 %, 2,55 %, 1,28 %. Ступінь насиченості основами – 98,7 %, </w:t>
      </w:r>
      <w:proofErr w:type="spellStart"/>
      <w:r w:rsidR="00FC2960" w:rsidRPr="0048503B">
        <w:rPr>
          <w:color w:val="auto"/>
          <w:sz w:val="28"/>
          <w:szCs w:val="28"/>
        </w:rPr>
        <w:t>рН</w:t>
      </w:r>
      <w:proofErr w:type="spellEnd"/>
      <w:r w:rsidR="00AC5CED" w:rsidRPr="0048503B">
        <w:rPr>
          <w:color w:val="auto"/>
          <w:sz w:val="28"/>
          <w:szCs w:val="28"/>
        </w:rPr>
        <w:t xml:space="preserve"> </w:t>
      </w:r>
      <w:r w:rsidR="00FC2960" w:rsidRPr="0048503B">
        <w:rPr>
          <w:color w:val="auto"/>
          <w:sz w:val="28"/>
          <w:szCs w:val="28"/>
        </w:rPr>
        <w:t xml:space="preserve">– 8,2, </w:t>
      </w:r>
      <w:r w:rsidR="00C65B93" w:rsidRPr="0048503B">
        <w:rPr>
          <w:color w:val="auto"/>
          <w:sz w:val="28"/>
          <w:szCs w:val="28"/>
        </w:rPr>
        <w:t>у</w:t>
      </w:r>
      <w:r w:rsidR="00FC2960" w:rsidRPr="0048503B">
        <w:rPr>
          <w:color w:val="auto"/>
          <w:sz w:val="28"/>
          <w:szCs w:val="28"/>
        </w:rPr>
        <w:t>міст водорозчинних солей – 0,13 %. Гумус – 2,51 % (</w:t>
      </w:r>
      <w:r w:rsidR="0095359C" w:rsidRPr="0048503B">
        <w:rPr>
          <w:color w:val="auto"/>
          <w:sz w:val="28"/>
          <w:szCs w:val="28"/>
        </w:rPr>
        <w:t>у</w:t>
      </w:r>
      <w:r w:rsidR="00FC2960" w:rsidRPr="0048503B">
        <w:rPr>
          <w:color w:val="auto"/>
          <w:sz w:val="28"/>
          <w:szCs w:val="28"/>
        </w:rPr>
        <w:t xml:space="preserve"> 3 рази менше за фоновий) (ґрунти насичені основами, не засолені, лужні з низьким </w:t>
      </w:r>
      <w:r w:rsidR="00C65B93" w:rsidRPr="0048503B">
        <w:rPr>
          <w:color w:val="auto"/>
          <w:sz w:val="28"/>
          <w:szCs w:val="28"/>
        </w:rPr>
        <w:t>у</w:t>
      </w:r>
      <w:r w:rsidR="00FC2960" w:rsidRPr="0048503B">
        <w:rPr>
          <w:color w:val="auto"/>
          <w:sz w:val="28"/>
          <w:szCs w:val="28"/>
        </w:rPr>
        <w:t xml:space="preserve">містом гумусу). Спостерігаються процеси </w:t>
      </w:r>
      <w:proofErr w:type="spellStart"/>
      <w:r w:rsidR="00FC2960" w:rsidRPr="0048503B">
        <w:rPr>
          <w:color w:val="auto"/>
          <w:sz w:val="28"/>
          <w:szCs w:val="28"/>
        </w:rPr>
        <w:t>вилуження</w:t>
      </w:r>
      <w:proofErr w:type="spellEnd"/>
      <w:r w:rsidR="00FC2960" w:rsidRPr="0048503B">
        <w:rPr>
          <w:color w:val="auto"/>
          <w:sz w:val="28"/>
          <w:szCs w:val="28"/>
        </w:rPr>
        <w:t xml:space="preserve"> ґрунтів (фон: </w:t>
      </w:r>
      <w:proofErr w:type="spellStart"/>
      <w:r w:rsidR="00FC2960" w:rsidRPr="0048503B">
        <w:rPr>
          <w:color w:val="auto"/>
          <w:sz w:val="28"/>
          <w:szCs w:val="28"/>
        </w:rPr>
        <w:t>рН</w:t>
      </w:r>
      <w:proofErr w:type="spellEnd"/>
      <w:r w:rsidR="00FC2960" w:rsidRPr="0048503B">
        <w:rPr>
          <w:color w:val="auto"/>
          <w:sz w:val="28"/>
          <w:szCs w:val="28"/>
        </w:rPr>
        <w:t xml:space="preserve"> – 7,6). Назва ґрунту – </w:t>
      </w:r>
      <w:proofErr w:type="spellStart"/>
      <w:r w:rsidR="00FC2960" w:rsidRPr="0048503B">
        <w:rPr>
          <w:color w:val="auto"/>
          <w:sz w:val="28"/>
          <w:szCs w:val="28"/>
        </w:rPr>
        <w:t>індустрозем</w:t>
      </w:r>
      <w:proofErr w:type="spellEnd"/>
      <w:r w:rsidR="00FC2960" w:rsidRPr="0048503B">
        <w:rPr>
          <w:color w:val="auto"/>
          <w:sz w:val="28"/>
          <w:szCs w:val="28"/>
        </w:rPr>
        <w:t xml:space="preserve">, малопотужний, </w:t>
      </w:r>
      <w:proofErr w:type="spellStart"/>
      <w:r w:rsidR="00FC2960" w:rsidRPr="0048503B">
        <w:rPr>
          <w:color w:val="auto"/>
          <w:sz w:val="28"/>
          <w:szCs w:val="28"/>
        </w:rPr>
        <w:t>слабогумусний</w:t>
      </w:r>
      <w:proofErr w:type="spellEnd"/>
      <w:r w:rsidR="00FC2960" w:rsidRPr="0048503B">
        <w:rPr>
          <w:color w:val="auto"/>
          <w:sz w:val="28"/>
          <w:szCs w:val="28"/>
        </w:rPr>
        <w:t xml:space="preserve">, </w:t>
      </w:r>
      <w:proofErr w:type="spellStart"/>
      <w:r w:rsidR="00FC2960" w:rsidRPr="0048503B">
        <w:rPr>
          <w:color w:val="auto"/>
          <w:sz w:val="28"/>
          <w:szCs w:val="28"/>
        </w:rPr>
        <w:t>середньозасмічений</w:t>
      </w:r>
      <w:proofErr w:type="spellEnd"/>
      <w:r w:rsidR="00FC2960" w:rsidRPr="0048503B">
        <w:rPr>
          <w:color w:val="auto"/>
          <w:sz w:val="28"/>
          <w:szCs w:val="28"/>
        </w:rPr>
        <w:t xml:space="preserve"> (з антропогенними включеннями ~ 25 %), </w:t>
      </w:r>
      <w:proofErr w:type="spellStart"/>
      <w:r w:rsidR="00FC2960" w:rsidRPr="0048503B">
        <w:rPr>
          <w:color w:val="auto"/>
          <w:sz w:val="28"/>
          <w:szCs w:val="28"/>
        </w:rPr>
        <w:t>слаболужний</w:t>
      </w:r>
      <w:proofErr w:type="spellEnd"/>
      <w:r w:rsidR="00FC2960" w:rsidRPr="0048503B">
        <w:rPr>
          <w:color w:val="auto"/>
          <w:sz w:val="28"/>
          <w:szCs w:val="28"/>
        </w:rPr>
        <w:t xml:space="preserve">, не засолений </w:t>
      </w:r>
      <w:proofErr w:type="spellStart"/>
      <w:r w:rsidR="00FC2960" w:rsidRPr="0048503B">
        <w:rPr>
          <w:color w:val="auto"/>
          <w:sz w:val="28"/>
          <w:szCs w:val="28"/>
        </w:rPr>
        <w:lastRenderedPageBreak/>
        <w:t>сильноущільнений</w:t>
      </w:r>
      <w:proofErr w:type="spellEnd"/>
      <w:r w:rsidR="00FC2960" w:rsidRPr="0048503B">
        <w:rPr>
          <w:color w:val="auto"/>
          <w:sz w:val="28"/>
          <w:szCs w:val="28"/>
        </w:rPr>
        <w:t xml:space="preserve">, </w:t>
      </w:r>
      <w:proofErr w:type="spellStart"/>
      <w:r w:rsidR="00FC2960" w:rsidRPr="0048503B">
        <w:rPr>
          <w:color w:val="auto"/>
          <w:sz w:val="28"/>
          <w:szCs w:val="28"/>
        </w:rPr>
        <w:t>середньопридатний</w:t>
      </w:r>
      <w:proofErr w:type="spellEnd"/>
      <w:r w:rsidR="00FC2960" w:rsidRPr="0048503B">
        <w:rPr>
          <w:color w:val="auto"/>
          <w:sz w:val="28"/>
          <w:szCs w:val="28"/>
        </w:rPr>
        <w:t xml:space="preserve"> та </w:t>
      </w:r>
      <w:proofErr w:type="spellStart"/>
      <w:r w:rsidR="00FC2960" w:rsidRPr="0048503B">
        <w:rPr>
          <w:color w:val="auto"/>
          <w:sz w:val="28"/>
          <w:szCs w:val="28"/>
        </w:rPr>
        <w:t>середньотоксичний</w:t>
      </w:r>
      <w:proofErr w:type="spellEnd"/>
      <w:r w:rsidR="00FC2960" w:rsidRPr="0048503B">
        <w:rPr>
          <w:color w:val="auto"/>
          <w:sz w:val="28"/>
          <w:szCs w:val="28"/>
        </w:rPr>
        <w:t xml:space="preserve">, створений на лучних ґрунтах, належить до типу </w:t>
      </w:r>
      <w:proofErr w:type="spellStart"/>
      <w:r w:rsidR="00FC2960" w:rsidRPr="0048503B">
        <w:rPr>
          <w:color w:val="auto"/>
          <w:sz w:val="28"/>
          <w:szCs w:val="28"/>
        </w:rPr>
        <w:t>техноземів</w:t>
      </w:r>
      <w:proofErr w:type="spellEnd"/>
      <w:r w:rsidR="00FC2960" w:rsidRPr="0048503B">
        <w:rPr>
          <w:color w:val="auto"/>
          <w:sz w:val="28"/>
          <w:szCs w:val="28"/>
        </w:rPr>
        <w:t>.</w:t>
      </w:r>
    </w:p>
    <w:p w14:paraId="107AF335" w14:textId="77777777" w:rsidR="00FC2960" w:rsidRPr="0048503B" w:rsidRDefault="00FC2960" w:rsidP="00FC2960">
      <w:pPr>
        <w:pStyle w:val="Default"/>
        <w:ind w:firstLine="708"/>
        <w:jc w:val="both"/>
        <w:rPr>
          <w:color w:val="auto"/>
          <w:sz w:val="28"/>
          <w:szCs w:val="28"/>
        </w:rPr>
      </w:pPr>
      <w:r w:rsidRPr="0048503B">
        <w:rPr>
          <w:color w:val="auto"/>
          <w:sz w:val="28"/>
          <w:szCs w:val="28"/>
        </w:rPr>
        <w:t xml:space="preserve">5.2 Штучний біогеоценоз, створений на відстані 700 м від </w:t>
      </w:r>
      <w:r w:rsidR="00C65B93" w:rsidRPr="0048503B">
        <w:rPr>
          <w:color w:val="auto"/>
          <w:sz w:val="28"/>
          <w:szCs w:val="28"/>
          <w:lang w:eastAsia="uk-UA"/>
        </w:rPr>
        <w:t>ПрАТ «</w:t>
      </w:r>
      <w:proofErr w:type="spellStart"/>
      <w:r w:rsidR="00C65B93" w:rsidRPr="0048503B">
        <w:rPr>
          <w:color w:val="auto"/>
          <w:sz w:val="28"/>
          <w:szCs w:val="28"/>
          <w:lang w:eastAsia="uk-UA"/>
        </w:rPr>
        <w:t>Данон</w:t>
      </w:r>
      <w:proofErr w:type="spellEnd"/>
      <w:r w:rsidR="00C65B93" w:rsidRPr="0048503B">
        <w:rPr>
          <w:color w:val="auto"/>
          <w:sz w:val="28"/>
          <w:szCs w:val="28"/>
          <w:lang w:eastAsia="uk-UA"/>
        </w:rPr>
        <w:t xml:space="preserve"> </w:t>
      </w:r>
      <w:proofErr w:type="spellStart"/>
      <w:r w:rsidR="00C65B93" w:rsidRPr="0048503B">
        <w:rPr>
          <w:color w:val="auto"/>
          <w:sz w:val="28"/>
          <w:szCs w:val="28"/>
          <w:lang w:eastAsia="uk-UA"/>
        </w:rPr>
        <w:t>Кремез</w:t>
      </w:r>
      <w:proofErr w:type="spellEnd"/>
      <w:r w:rsidR="00C65B93" w:rsidRPr="0048503B">
        <w:rPr>
          <w:color w:val="auto"/>
          <w:sz w:val="28"/>
          <w:szCs w:val="28"/>
          <w:lang w:eastAsia="uk-UA"/>
        </w:rPr>
        <w:t>»</w:t>
      </w:r>
      <w:r w:rsidRPr="0048503B">
        <w:rPr>
          <w:color w:val="auto"/>
          <w:sz w:val="28"/>
          <w:szCs w:val="28"/>
        </w:rPr>
        <w:t>.</w:t>
      </w:r>
    </w:p>
    <w:p w14:paraId="57D0FDF0" w14:textId="77777777" w:rsidR="00FC2960" w:rsidRPr="0048503B" w:rsidRDefault="00FC2960" w:rsidP="00FC2960">
      <w:pPr>
        <w:pStyle w:val="Default"/>
        <w:ind w:firstLine="708"/>
        <w:jc w:val="both"/>
        <w:rPr>
          <w:color w:val="auto"/>
          <w:sz w:val="28"/>
          <w:szCs w:val="28"/>
        </w:rPr>
      </w:pPr>
      <w:r w:rsidRPr="0048503B">
        <w:rPr>
          <w:color w:val="auto"/>
          <w:sz w:val="28"/>
          <w:szCs w:val="28"/>
        </w:rPr>
        <w:t>Ґрунт переущільнений</w:t>
      </w:r>
      <w:r w:rsidR="007C1E61" w:rsidRPr="0048503B">
        <w:rPr>
          <w:color w:val="auto"/>
          <w:sz w:val="28"/>
          <w:szCs w:val="28"/>
        </w:rPr>
        <w:t>,</w:t>
      </w:r>
      <w:r w:rsidRPr="0048503B">
        <w:rPr>
          <w:color w:val="auto"/>
          <w:sz w:val="28"/>
          <w:szCs w:val="28"/>
        </w:rPr>
        <w:t xml:space="preserve"> V=1,73 г/см</w:t>
      </w:r>
      <w:r w:rsidRPr="0048503B">
        <w:rPr>
          <w:color w:val="auto"/>
          <w:sz w:val="28"/>
          <w:szCs w:val="28"/>
          <w:vertAlign w:val="superscript"/>
        </w:rPr>
        <w:t>3</w:t>
      </w:r>
      <w:r w:rsidRPr="0048503B">
        <w:rPr>
          <w:color w:val="auto"/>
          <w:sz w:val="28"/>
          <w:szCs w:val="28"/>
        </w:rPr>
        <w:t>, щільність твердої фази D=2,7 г/см</w:t>
      </w:r>
      <w:r w:rsidRPr="0048503B">
        <w:rPr>
          <w:color w:val="auto"/>
          <w:sz w:val="28"/>
          <w:szCs w:val="28"/>
          <w:vertAlign w:val="superscript"/>
        </w:rPr>
        <w:t>3</w:t>
      </w:r>
      <w:r w:rsidRPr="0048503B">
        <w:rPr>
          <w:color w:val="auto"/>
          <w:sz w:val="28"/>
          <w:szCs w:val="28"/>
        </w:rPr>
        <w:t xml:space="preserve">, </w:t>
      </w:r>
      <w:proofErr w:type="spellStart"/>
      <w:r w:rsidRPr="0048503B">
        <w:rPr>
          <w:color w:val="auto"/>
          <w:sz w:val="28"/>
          <w:szCs w:val="28"/>
        </w:rPr>
        <w:t>порозність</w:t>
      </w:r>
      <w:proofErr w:type="spellEnd"/>
      <w:r w:rsidRPr="0048503B">
        <w:rPr>
          <w:color w:val="auto"/>
          <w:sz w:val="28"/>
          <w:szCs w:val="28"/>
        </w:rPr>
        <w:t xml:space="preserve"> Р=36 %. За гранулометричним складом – суглинок легкий </w:t>
      </w:r>
      <w:proofErr w:type="spellStart"/>
      <w:r w:rsidRPr="0048503B">
        <w:rPr>
          <w:color w:val="auto"/>
          <w:sz w:val="28"/>
          <w:szCs w:val="28"/>
        </w:rPr>
        <w:t>крупнопилуватий</w:t>
      </w:r>
      <w:proofErr w:type="spellEnd"/>
      <w:r w:rsidRPr="0048503B">
        <w:rPr>
          <w:color w:val="auto"/>
          <w:sz w:val="28"/>
          <w:szCs w:val="28"/>
        </w:rPr>
        <w:t xml:space="preserve"> (фізичний пісок – 75,48 %, фізична глина – 24,52 %). Ємність поглинання (Е) – 14,49 мг-</w:t>
      </w:r>
      <w:proofErr w:type="spellStart"/>
      <w:r w:rsidRPr="0048503B">
        <w:rPr>
          <w:color w:val="auto"/>
          <w:sz w:val="28"/>
          <w:szCs w:val="28"/>
        </w:rPr>
        <w:t>екв</w:t>
      </w:r>
      <w:proofErr w:type="spellEnd"/>
      <w:r w:rsidRPr="0048503B">
        <w:rPr>
          <w:color w:val="auto"/>
          <w:sz w:val="28"/>
          <w:szCs w:val="28"/>
        </w:rPr>
        <w:t xml:space="preserve">, в </w:t>
      </w:r>
      <w:proofErr w:type="spellStart"/>
      <w:r w:rsidRPr="0048503B">
        <w:rPr>
          <w:color w:val="auto"/>
          <w:sz w:val="28"/>
          <w:szCs w:val="28"/>
        </w:rPr>
        <w:t>катіонообмінному</w:t>
      </w:r>
      <w:proofErr w:type="spellEnd"/>
      <w:r w:rsidRPr="0048503B">
        <w:rPr>
          <w:color w:val="auto"/>
          <w:sz w:val="28"/>
          <w:szCs w:val="28"/>
        </w:rPr>
        <w:t xml:space="preserve"> комплексі переважає Са</w:t>
      </w:r>
      <w:r w:rsidRPr="0048503B">
        <w:rPr>
          <w:color w:val="auto"/>
          <w:sz w:val="18"/>
          <w:szCs w:val="18"/>
        </w:rPr>
        <w:t xml:space="preserve">2+ </w:t>
      </w:r>
      <w:r w:rsidR="00062AA6" w:rsidRPr="0048503B">
        <w:rPr>
          <w:color w:val="auto"/>
          <w:sz w:val="28"/>
          <w:szCs w:val="28"/>
        </w:rPr>
        <w:t>–</w:t>
      </w:r>
      <w:r w:rsidRPr="0048503B">
        <w:rPr>
          <w:color w:val="auto"/>
          <w:sz w:val="28"/>
          <w:szCs w:val="28"/>
        </w:rPr>
        <w:t xml:space="preserve"> (79,9 % від Е), тобто ґрунти оструктурені, мають сприятливі фізико-механічні властивості. </w:t>
      </w:r>
      <w:r w:rsidR="003B7478" w:rsidRPr="0048503B">
        <w:rPr>
          <w:color w:val="auto"/>
          <w:sz w:val="28"/>
          <w:szCs w:val="28"/>
        </w:rPr>
        <w:t>У</w:t>
      </w:r>
      <w:r w:rsidRPr="0048503B">
        <w:rPr>
          <w:color w:val="auto"/>
          <w:sz w:val="28"/>
          <w:szCs w:val="28"/>
        </w:rPr>
        <w:t>міст Mg</w:t>
      </w:r>
      <w:r w:rsidRPr="0048503B">
        <w:rPr>
          <w:color w:val="auto"/>
          <w:sz w:val="18"/>
          <w:szCs w:val="18"/>
        </w:rPr>
        <w:t xml:space="preserve">2+ </w:t>
      </w:r>
      <w:r w:rsidRPr="0048503B">
        <w:rPr>
          <w:color w:val="auto"/>
          <w:sz w:val="28"/>
          <w:szCs w:val="28"/>
        </w:rPr>
        <w:t xml:space="preserve">– 10 % , </w:t>
      </w:r>
      <w:proofErr w:type="spellStart"/>
      <w:r w:rsidRPr="0048503B">
        <w:rPr>
          <w:color w:val="auto"/>
          <w:sz w:val="28"/>
          <w:szCs w:val="28"/>
        </w:rPr>
        <w:t>Na</w:t>
      </w:r>
      <w:proofErr w:type="spellEnd"/>
      <w:r w:rsidRPr="0048503B">
        <w:rPr>
          <w:color w:val="auto"/>
          <w:sz w:val="18"/>
          <w:szCs w:val="18"/>
        </w:rPr>
        <w:t xml:space="preserve">+ </w:t>
      </w:r>
      <w:r w:rsidRPr="0048503B">
        <w:rPr>
          <w:color w:val="auto"/>
          <w:sz w:val="28"/>
          <w:szCs w:val="28"/>
        </w:rPr>
        <w:t>– 2,825 %, K</w:t>
      </w:r>
      <w:r w:rsidRPr="0048503B">
        <w:rPr>
          <w:color w:val="auto"/>
          <w:sz w:val="18"/>
          <w:szCs w:val="18"/>
        </w:rPr>
        <w:t xml:space="preserve">+ </w:t>
      </w:r>
      <w:r w:rsidRPr="0048503B">
        <w:rPr>
          <w:color w:val="auto"/>
          <w:sz w:val="28"/>
          <w:szCs w:val="28"/>
        </w:rPr>
        <w:t>– 4,55 %, H</w:t>
      </w:r>
      <w:r w:rsidRPr="0048503B">
        <w:rPr>
          <w:color w:val="auto"/>
          <w:sz w:val="18"/>
          <w:szCs w:val="18"/>
        </w:rPr>
        <w:t xml:space="preserve">+ </w:t>
      </w:r>
      <w:r w:rsidRPr="0048503B">
        <w:rPr>
          <w:color w:val="auto"/>
          <w:sz w:val="28"/>
          <w:szCs w:val="28"/>
        </w:rPr>
        <w:t xml:space="preserve">– 2,41 %. Ґрунти незасолені (вміст водорозчинних солей – 0,10 %.). Насичені основами на 97,6 %, мають низький </w:t>
      </w:r>
      <w:r w:rsidR="003B7478" w:rsidRPr="0048503B">
        <w:rPr>
          <w:color w:val="auto"/>
          <w:sz w:val="28"/>
          <w:szCs w:val="28"/>
        </w:rPr>
        <w:t>у</w:t>
      </w:r>
      <w:r w:rsidRPr="0048503B">
        <w:rPr>
          <w:color w:val="auto"/>
          <w:sz w:val="28"/>
          <w:szCs w:val="28"/>
        </w:rPr>
        <w:t>міст гумусу – 1,13 % (</w:t>
      </w:r>
      <w:r w:rsidR="007C463C" w:rsidRPr="0048503B">
        <w:rPr>
          <w:color w:val="auto"/>
          <w:sz w:val="28"/>
          <w:szCs w:val="28"/>
        </w:rPr>
        <w:t>у</w:t>
      </w:r>
      <w:r w:rsidRPr="0048503B">
        <w:rPr>
          <w:color w:val="auto"/>
          <w:sz w:val="28"/>
          <w:szCs w:val="28"/>
        </w:rPr>
        <w:t xml:space="preserve"> 7 раз менше за фоновий), </w:t>
      </w:r>
      <w:proofErr w:type="spellStart"/>
      <w:r w:rsidRPr="0048503B">
        <w:rPr>
          <w:color w:val="auto"/>
          <w:sz w:val="28"/>
          <w:szCs w:val="28"/>
        </w:rPr>
        <w:t>рН</w:t>
      </w:r>
      <w:proofErr w:type="spellEnd"/>
      <w:r w:rsidRPr="0048503B">
        <w:rPr>
          <w:color w:val="auto"/>
          <w:sz w:val="28"/>
          <w:szCs w:val="28"/>
        </w:rPr>
        <w:t xml:space="preserve"> – 8,15 (лужна реакція). Спостерігаються процеси </w:t>
      </w:r>
      <w:proofErr w:type="spellStart"/>
      <w:r w:rsidRPr="0048503B">
        <w:rPr>
          <w:color w:val="auto"/>
          <w:sz w:val="28"/>
          <w:szCs w:val="28"/>
        </w:rPr>
        <w:t>вилуження</w:t>
      </w:r>
      <w:proofErr w:type="spellEnd"/>
      <w:r w:rsidRPr="0048503B">
        <w:rPr>
          <w:color w:val="auto"/>
          <w:sz w:val="28"/>
          <w:szCs w:val="28"/>
        </w:rPr>
        <w:t xml:space="preserve"> ґрунту і зростає кількість поглинутого водню) Назва ґрунту – </w:t>
      </w:r>
      <w:proofErr w:type="spellStart"/>
      <w:r w:rsidRPr="0048503B">
        <w:rPr>
          <w:color w:val="auto"/>
          <w:sz w:val="28"/>
          <w:szCs w:val="28"/>
        </w:rPr>
        <w:t>індустрозем</w:t>
      </w:r>
      <w:proofErr w:type="spellEnd"/>
      <w:r w:rsidRPr="0048503B">
        <w:rPr>
          <w:color w:val="auto"/>
          <w:sz w:val="28"/>
          <w:szCs w:val="28"/>
        </w:rPr>
        <w:t xml:space="preserve">, малопотужний </w:t>
      </w:r>
      <w:proofErr w:type="spellStart"/>
      <w:r w:rsidRPr="0048503B">
        <w:rPr>
          <w:color w:val="auto"/>
          <w:sz w:val="28"/>
          <w:szCs w:val="28"/>
        </w:rPr>
        <w:t>слабогумусний</w:t>
      </w:r>
      <w:proofErr w:type="spellEnd"/>
      <w:r w:rsidRPr="0048503B">
        <w:rPr>
          <w:color w:val="auto"/>
          <w:sz w:val="28"/>
          <w:szCs w:val="28"/>
        </w:rPr>
        <w:t xml:space="preserve">, </w:t>
      </w:r>
      <w:proofErr w:type="spellStart"/>
      <w:r w:rsidRPr="0048503B">
        <w:rPr>
          <w:color w:val="auto"/>
          <w:sz w:val="28"/>
          <w:szCs w:val="28"/>
        </w:rPr>
        <w:t>середньозасмічений</w:t>
      </w:r>
      <w:proofErr w:type="spellEnd"/>
      <w:r w:rsidRPr="0048503B">
        <w:rPr>
          <w:color w:val="auto"/>
          <w:sz w:val="28"/>
          <w:szCs w:val="28"/>
        </w:rPr>
        <w:t xml:space="preserve"> (з антропогенними включеннями &gt; 25 %), </w:t>
      </w:r>
      <w:proofErr w:type="spellStart"/>
      <w:r w:rsidRPr="0048503B">
        <w:rPr>
          <w:color w:val="auto"/>
          <w:sz w:val="28"/>
          <w:szCs w:val="28"/>
        </w:rPr>
        <w:t>слаболужний</w:t>
      </w:r>
      <w:proofErr w:type="spellEnd"/>
      <w:r w:rsidRPr="0048503B">
        <w:rPr>
          <w:color w:val="auto"/>
          <w:sz w:val="28"/>
          <w:szCs w:val="28"/>
        </w:rPr>
        <w:t xml:space="preserve">, не засолений, переущільнений, </w:t>
      </w:r>
      <w:proofErr w:type="spellStart"/>
      <w:r w:rsidRPr="0048503B">
        <w:rPr>
          <w:color w:val="auto"/>
          <w:sz w:val="28"/>
          <w:szCs w:val="28"/>
        </w:rPr>
        <w:t>середньопридатний</w:t>
      </w:r>
      <w:proofErr w:type="spellEnd"/>
      <w:r w:rsidRPr="0048503B">
        <w:rPr>
          <w:color w:val="auto"/>
          <w:sz w:val="28"/>
          <w:szCs w:val="28"/>
        </w:rPr>
        <w:t xml:space="preserve"> та </w:t>
      </w:r>
      <w:proofErr w:type="spellStart"/>
      <w:r w:rsidRPr="0048503B">
        <w:rPr>
          <w:color w:val="auto"/>
          <w:sz w:val="28"/>
          <w:szCs w:val="28"/>
        </w:rPr>
        <w:t>середньотоксичний</w:t>
      </w:r>
      <w:proofErr w:type="spellEnd"/>
      <w:r w:rsidRPr="0048503B">
        <w:rPr>
          <w:color w:val="auto"/>
          <w:sz w:val="28"/>
          <w:szCs w:val="28"/>
        </w:rPr>
        <w:t xml:space="preserve">, створений на лучних ґрунтах, належить до типу </w:t>
      </w:r>
      <w:proofErr w:type="spellStart"/>
      <w:r w:rsidRPr="0048503B">
        <w:rPr>
          <w:color w:val="auto"/>
          <w:sz w:val="28"/>
          <w:szCs w:val="28"/>
        </w:rPr>
        <w:t>техноземів</w:t>
      </w:r>
      <w:proofErr w:type="spellEnd"/>
      <w:r w:rsidRPr="0048503B">
        <w:rPr>
          <w:color w:val="auto"/>
          <w:sz w:val="28"/>
          <w:szCs w:val="28"/>
        </w:rPr>
        <w:t>.</w:t>
      </w:r>
    </w:p>
    <w:p w14:paraId="07AAB72F" w14:textId="77777777" w:rsidR="00FC2960" w:rsidRPr="0048503B" w:rsidRDefault="00FC2960" w:rsidP="00FC2960">
      <w:pPr>
        <w:pStyle w:val="Default"/>
        <w:ind w:firstLine="708"/>
        <w:jc w:val="both"/>
        <w:rPr>
          <w:color w:val="auto"/>
          <w:sz w:val="28"/>
          <w:szCs w:val="28"/>
        </w:rPr>
      </w:pPr>
      <w:r w:rsidRPr="0048503B">
        <w:rPr>
          <w:color w:val="auto"/>
          <w:sz w:val="28"/>
          <w:szCs w:val="28"/>
        </w:rPr>
        <w:t xml:space="preserve">5.3 Штучний біогеоценоз, розташований на відстані 700 м від </w:t>
      </w:r>
      <w:r w:rsidR="000156C4" w:rsidRPr="0048503B">
        <w:rPr>
          <w:color w:val="auto"/>
          <w:sz w:val="28"/>
          <w:szCs w:val="28"/>
        </w:rPr>
        <w:t>ПрАТ «</w:t>
      </w:r>
      <w:proofErr w:type="spellStart"/>
      <w:r w:rsidR="000156C4" w:rsidRPr="0048503B">
        <w:rPr>
          <w:color w:val="auto"/>
          <w:sz w:val="28"/>
          <w:szCs w:val="28"/>
        </w:rPr>
        <w:t>Кредмаш</w:t>
      </w:r>
      <w:proofErr w:type="spellEnd"/>
      <w:r w:rsidR="000156C4" w:rsidRPr="0048503B">
        <w:rPr>
          <w:color w:val="auto"/>
          <w:sz w:val="28"/>
          <w:szCs w:val="28"/>
        </w:rPr>
        <w:t>»</w:t>
      </w:r>
      <w:r w:rsidRPr="0048503B">
        <w:rPr>
          <w:color w:val="auto"/>
          <w:sz w:val="28"/>
          <w:szCs w:val="28"/>
        </w:rPr>
        <w:t>.</w:t>
      </w:r>
    </w:p>
    <w:p w14:paraId="3B423521" w14:textId="77777777" w:rsidR="00FC2960" w:rsidRPr="0048503B" w:rsidRDefault="007C1E61" w:rsidP="00FC2960">
      <w:pPr>
        <w:pStyle w:val="Default"/>
        <w:ind w:firstLine="708"/>
        <w:jc w:val="both"/>
        <w:rPr>
          <w:color w:val="auto"/>
          <w:sz w:val="28"/>
          <w:szCs w:val="28"/>
        </w:rPr>
      </w:pPr>
      <w:r w:rsidRPr="0048503B">
        <w:rPr>
          <w:color w:val="auto"/>
          <w:sz w:val="28"/>
          <w:szCs w:val="28"/>
        </w:rPr>
        <w:t>Ґрунт значно переущільнений,</w:t>
      </w:r>
      <w:r w:rsidR="00FC2960" w:rsidRPr="0048503B">
        <w:rPr>
          <w:color w:val="auto"/>
          <w:sz w:val="28"/>
          <w:szCs w:val="28"/>
        </w:rPr>
        <w:t xml:space="preserve"> V=11,83г/см</w:t>
      </w:r>
      <w:r w:rsidR="00FC2960" w:rsidRPr="0048503B">
        <w:rPr>
          <w:color w:val="auto"/>
          <w:sz w:val="28"/>
          <w:szCs w:val="28"/>
          <w:vertAlign w:val="superscript"/>
        </w:rPr>
        <w:t>3</w:t>
      </w:r>
      <w:r w:rsidR="00FC2960" w:rsidRPr="0048503B">
        <w:rPr>
          <w:color w:val="auto"/>
          <w:sz w:val="28"/>
          <w:szCs w:val="28"/>
        </w:rPr>
        <w:t>, щільність твердої фази D=2,43 г/см</w:t>
      </w:r>
      <w:r w:rsidR="00FC2960" w:rsidRPr="0048503B">
        <w:rPr>
          <w:color w:val="auto"/>
          <w:sz w:val="28"/>
          <w:szCs w:val="28"/>
          <w:vertAlign w:val="superscript"/>
        </w:rPr>
        <w:t>3</w:t>
      </w:r>
      <w:r w:rsidR="00FC2960" w:rsidRPr="0048503B">
        <w:rPr>
          <w:color w:val="auto"/>
          <w:sz w:val="28"/>
          <w:szCs w:val="28"/>
        </w:rPr>
        <w:t xml:space="preserve">, </w:t>
      </w:r>
      <w:proofErr w:type="spellStart"/>
      <w:r w:rsidR="00FC2960" w:rsidRPr="0048503B">
        <w:rPr>
          <w:color w:val="auto"/>
          <w:sz w:val="28"/>
          <w:szCs w:val="28"/>
        </w:rPr>
        <w:t>порозність</w:t>
      </w:r>
      <w:proofErr w:type="spellEnd"/>
      <w:r w:rsidR="00FC2960" w:rsidRPr="0048503B">
        <w:rPr>
          <w:color w:val="auto"/>
          <w:sz w:val="28"/>
          <w:szCs w:val="28"/>
        </w:rPr>
        <w:t xml:space="preserve"> Р=25,0 %. За гранулометричним складом </w:t>
      </w:r>
      <w:r w:rsidR="00493D10" w:rsidRPr="0048503B">
        <w:rPr>
          <w:color w:val="auto"/>
          <w:sz w:val="28"/>
          <w:szCs w:val="28"/>
        </w:rPr>
        <w:t>–</w:t>
      </w:r>
      <w:r w:rsidR="00FC2960" w:rsidRPr="0048503B">
        <w:rPr>
          <w:color w:val="auto"/>
          <w:sz w:val="28"/>
          <w:szCs w:val="28"/>
        </w:rPr>
        <w:t xml:space="preserve"> суглинок легкий </w:t>
      </w:r>
      <w:proofErr w:type="spellStart"/>
      <w:r w:rsidR="00FC2960" w:rsidRPr="0048503B">
        <w:rPr>
          <w:color w:val="auto"/>
          <w:sz w:val="28"/>
          <w:szCs w:val="28"/>
        </w:rPr>
        <w:t>крупнопилуватий</w:t>
      </w:r>
      <w:proofErr w:type="spellEnd"/>
      <w:r w:rsidR="00FC2960" w:rsidRPr="0048503B">
        <w:rPr>
          <w:color w:val="auto"/>
          <w:sz w:val="28"/>
          <w:szCs w:val="28"/>
        </w:rPr>
        <w:t xml:space="preserve"> (фізичний пісок – 77,57 %, фізична глина – 22,43 %). Ємність поглинання (Е) значно знижена – 15,01 мг-</w:t>
      </w:r>
      <w:proofErr w:type="spellStart"/>
      <w:r w:rsidR="00FC2960" w:rsidRPr="0048503B">
        <w:rPr>
          <w:color w:val="auto"/>
          <w:sz w:val="28"/>
          <w:szCs w:val="28"/>
        </w:rPr>
        <w:t>екв</w:t>
      </w:r>
      <w:proofErr w:type="spellEnd"/>
      <w:r w:rsidR="00FC2960" w:rsidRPr="0048503B">
        <w:rPr>
          <w:color w:val="auto"/>
          <w:sz w:val="28"/>
          <w:szCs w:val="28"/>
        </w:rPr>
        <w:t xml:space="preserve">, в </w:t>
      </w:r>
      <w:proofErr w:type="spellStart"/>
      <w:r w:rsidR="00FC2960" w:rsidRPr="0048503B">
        <w:rPr>
          <w:color w:val="auto"/>
          <w:sz w:val="28"/>
          <w:szCs w:val="28"/>
        </w:rPr>
        <w:t>катіонообмінному</w:t>
      </w:r>
      <w:proofErr w:type="spellEnd"/>
      <w:r w:rsidR="00FC2960" w:rsidRPr="0048503B">
        <w:rPr>
          <w:color w:val="auto"/>
          <w:sz w:val="28"/>
          <w:szCs w:val="28"/>
        </w:rPr>
        <w:t xml:space="preserve"> </w:t>
      </w:r>
      <w:r w:rsidR="00FC2960" w:rsidRPr="0048503B">
        <w:rPr>
          <w:color w:val="auto"/>
          <w:spacing w:val="-4"/>
          <w:sz w:val="28"/>
          <w:szCs w:val="28"/>
        </w:rPr>
        <w:t>комплексі переважає Са</w:t>
      </w:r>
      <w:r w:rsidR="00FC2960" w:rsidRPr="0048503B">
        <w:rPr>
          <w:color w:val="auto"/>
          <w:spacing w:val="-4"/>
          <w:sz w:val="18"/>
          <w:szCs w:val="18"/>
        </w:rPr>
        <w:t xml:space="preserve">2+ </w:t>
      </w:r>
      <w:r w:rsidR="00AC5CED" w:rsidRPr="0048503B">
        <w:rPr>
          <w:color w:val="auto"/>
          <w:spacing w:val="-4"/>
          <w:sz w:val="28"/>
          <w:szCs w:val="28"/>
        </w:rPr>
        <w:t>–</w:t>
      </w:r>
      <w:r w:rsidR="00FC2960" w:rsidRPr="0048503B">
        <w:rPr>
          <w:color w:val="auto"/>
          <w:spacing w:val="-4"/>
          <w:sz w:val="28"/>
          <w:szCs w:val="28"/>
        </w:rPr>
        <w:t xml:space="preserve"> 86,4 % від Е, наявність поглинутого водню H</w:t>
      </w:r>
      <w:r w:rsidR="00FC2960" w:rsidRPr="0048503B">
        <w:rPr>
          <w:color w:val="auto"/>
          <w:spacing w:val="-4"/>
          <w:sz w:val="18"/>
          <w:szCs w:val="18"/>
        </w:rPr>
        <w:t xml:space="preserve">+ </w:t>
      </w:r>
      <w:r w:rsidR="00FC2960" w:rsidRPr="0048503B">
        <w:rPr>
          <w:color w:val="auto"/>
          <w:spacing w:val="-4"/>
          <w:sz w:val="28"/>
          <w:szCs w:val="28"/>
        </w:rPr>
        <w:t>–4,66 %</w:t>
      </w:r>
      <w:r w:rsidR="00FC2960" w:rsidRPr="0048503B">
        <w:rPr>
          <w:color w:val="auto"/>
          <w:sz w:val="28"/>
          <w:szCs w:val="28"/>
        </w:rPr>
        <w:t xml:space="preserve"> (у 2 рази перевищує фоновий), свідчить про погіршення фізико-механічних властивостей (відсутність Mg</w:t>
      </w:r>
      <w:r w:rsidR="00FC2960" w:rsidRPr="0048503B">
        <w:rPr>
          <w:color w:val="auto"/>
          <w:sz w:val="18"/>
          <w:szCs w:val="18"/>
        </w:rPr>
        <w:t>2+</w:t>
      </w:r>
      <w:r w:rsidR="00FC2960" w:rsidRPr="0048503B">
        <w:rPr>
          <w:color w:val="auto"/>
          <w:sz w:val="28"/>
          <w:szCs w:val="28"/>
        </w:rPr>
        <w:t xml:space="preserve">), </w:t>
      </w:r>
      <w:r w:rsidR="003B7478" w:rsidRPr="0048503B">
        <w:rPr>
          <w:color w:val="auto"/>
          <w:sz w:val="28"/>
          <w:szCs w:val="28"/>
        </w:rPr>
        <w:t>у</w:t>
      </w:r>
      <w:r w:rsidR="00FC2960" w:rsidRPr="0048503B">
        <w:rPr>
          <w:color w:val="auto"/>
          <w:sz w:val="28"/>
          <w:szCs w:val="28"/>
        </w:rPr>
        <w:t xml:space="preserve">міст </w:t>
      </w:r>
      <w:proofErr w:type="spellStart"/>
      <w:r w:rsidR="00FC2960" w:rsidRPr="0048503B">
        <w:rPr>
          <w:color w:val="auto"/>
          <w:sz w:val="28"/>
          <w:szCs w:val="28"/>
        </w:rPr>
        <w:t>Na</w:t>
      </w:r>
      <w:proofErr w:type="spellEnd"/>
      <w:r w:rsidR="00FC2960" w:rsidRPr="0048503B">
        <w:rPr>
          <w:color w:val="auto"/>
          <w:sz w:val="18"/>
          <w:szCs w:val="18"/>
        </w:rPr>
        <w:t xml:space="preserve">+ </w:t>
      </w:r>
      <w:r w:rsidR="00FC2960" w:rsidRPr="0048503B">
        <w:rPr>
          <w:color w:val="auto"/>
          <w:sz w:val="28"/>
          <w:szCs w:val="28"/>
        </w:rPr>
        <w:t>– 2,73 %, K</w:t>
      </w:r>
      <w:r w:rsidR="00FC2960" w:rsidRPr="0048503B">
        <w:rPr>
          <w:color w:val="auto"/>
          <w:sz w:val="18"/>
          <w:szCs w:val="18"/>
        </w:rPr>
        <w:t xml:space="preserve">+ </w:t>
      </w:r>
      <w:r w:rsidR="00FC2960" w:rsidRPr="0048503B">
        <w:rPr>
          <w:color w:val="auto"/>
          <w:sz w:val="28"/>
          <w:szCs w:val="28"/>
        </w:rPr>
        <w:t xml:space="preserve">– 6,19 % від Е. Ступінь насиченості основами – 95,4 %, вміст водорозчинних солей – 0,18 %, </w:t>
      </w:r>
      <w:proofErr w:type="spellStart"/>
      <w:r w:rsidR="00FC2960" w:rsidRPr="0048503B">
        <w:rPr>
          <w:color w:val="auto"/>
          <w:sz w:val="28"/>
          <w:szCs w:val="28"/>
        </w:rPr>
        <w:t>рН</w:t>
      </w:r>
      <w:proofErr w:type="spellEnd"/>
      <w:r w:rsidR="00FC2960" w:rsidRPr="0048503B">
        <w:rPr>
          <w:color w:val="auto"/>
          <w:sz w:val="28"/>
          <w:szCs w:val="28"/>
        </w:rPr>
        <w:t xml:space="preserve"> – 8,11 (реакція лужна), </w:t>
      </w:r>
      <w:r w:rsidR="003B7478" w:rsidRPr="0048503B">
        <w:rPr>
          <w:color w:val="auto"/>
          <w:sz w:val="28"/>
          <w:szCs w:val="28"/>
        </w:rPr>
        <w:t>у</w:t>
      </w:r>
      <w:r w:rsidR="00FC2960" w:rsidRPr="0048503B">
        <w:rPr>
          <w:color w:val="auto"/>
          <w:sz w:val="28"/>
          <w:szCs w:val="28"/>
        </w:rPr>
        <w:t xml:space="preserve">міст гумусу низький – 2,1 % (в 3,5 рази нижче за фоновий). Назва ґрунту – </w:t>
      </w:r>
      <w:proofErr w:type="spellStart"/>
      <w:r w:rsidR="00FC2960" w:rsidRPr="0048503B">
        <w:rPr>
          <w:color w:val="auto"/>
          <w:sz w:val="28"/>
          <w:szCs w:val="28"/>
        </w:rPr>
        <w:t>індустрозем</w:t>
      </w:r>
      <w:proofErr w:type="spellEnd"/>
      <w:r w:rsidR="00FC2960" w:rsidRPr="0048503B">
        <w:rPr>
          <w:color w:val="auto"/>
          <w:sz w:val="28"/>
          <w:szCs w:val="28"/>
        </w:rPr>
        <w:t xml:space="preserve">, малопотужний, </w:t>
      </w:r>
      <w:proofErr w:type="spellStart"/>
      <w:r w:rsidR="00FC2960" w:rsidRPr="0048503B">
        <w:rPr>
          <w:color w:val="auto"/>
          <w:sz w:val="28"/>
          <w:szCs w:val="28"/>
        </w:rPr>
        <w:t>слабогумусний</w:t>
      </w:r>
      <w:proofErr w:type="spellEnd"/>
      <w:r w:rsidR="00FC2960" w:rsidRPr="0048503B">
        <w:rPr>
          <w:color w:val="auto"/>
          <w:sz w:val="28"/>
          <w:szCs w:val="28"/>
        </w:rPr>
        <w:t xml:space="preserve">, сильно-засмічений (з антропогенними включеннями ~ 50 %), </w:t>
      </w:r>
      <w:proofErr w:type="spellStart"/>
      <w:r w:rsidR="00FC2960" w:rsidRPr="0048503B">
        <w:rPr>
          <w:color w:val="auto"/>
          <w:sz w:val="28"/>
          <w:szCs w:val="28"/>
        </w:rPr>
        <w:t>слаболужний</w:t>
      </w:r>
      <w:proofErr w:type="spellEnd"/>
      <w:r w:rsidR="00FC2960" w:rsidRPr="0048503B">
        <w:rPr>
          <w:color w:val="auto"/>
          <w:sz w:val="28"/>
          <w:szCs w:val="28"/>
        </w:rPr>
        <w:t xml:space="preserve">, не засолений, переущільнений, </w:t>
      </w:r>
      <w:proofErr w:type="spellStart"/>
      <w:r w:rsidR="00FC2960" w:rsidRPr="0048503B">
        <w:rPr>
          <w:color w:val="auto"/>
          <w:sz w:val="28"/>
          <w:szCs w:val="28"/>
        </w:rPr>
        <w:t>середньопридатний</w:t>
      </w:r>
      <w:proofErr w:type="spellEnd"/>
      <w:r w:rsidR="00FC2960" w:rsidRPr="0048503B">
        <w:rPr>
          <w:color w:val="auto"/>
          <w:sz w:val="28"/>
          <w:szCs w:val="28"/>
        </w:rPr>
        <w:t xml:space="preserve"> та </w:t>
      </w:r>
      <w:proofErr w:type="spellStart"/>
      <w:r w:rsidR="00FC2960" w:rsidRPr="0048503B">
        <w:rPr>
          <w:color w:val="auto"/>
          <w:sz w:val="28"/>
          <w:szCs w:val="28"/>
        </w:rPr>
        <w:t>середньотоксичний</w:t>
      </w:r>
      <w:proofErr w:type="spellEnd"/>
      <w:r w:rsidR="00FC2960" w:rsidRPr="0048503B">
        <w:rPr>
          <w:color w:val="auto"/>
          <w:sz w:val="28"/>
          <w:szCs w:val="28"/>
        </w:rPr>
        <w:t xml:space="preserve">, створений на лучних ґрунтах, належить до типу </w:t>
      </w:r>
      <w:proofErr w:type="spellStart"/>
      <w:r w:rsidR="00FC2960" w:rsidRPr="0048503B">
        <w:rPr>
          <w:color w:val="auto"/>
          <w:sz w:val="28"/>
          <w:szCs w:val="28"/>
        </w:rPr>
        <w:t>техноземів</w:t>
      </w:r>
      <w:proofErr w:type="spellEnd"/>
      <w:r w:rsidR="00FC2960" w:rsidRPr="0048503B">
        <w:rPr>
          <w:color w:val="auto"/>
          <w:sz w:val="28"/>
          <w:szCs w:val="28"/>
        </w:rPr>
        <w:t>.</w:t>
      </w:r>
    </w:p>
    <w:p w14:paraId="75FD0F86" w14:textId="77777777" w:rsidR="00FC2960" w:rsidRPr="0048503B" w:rsidRDefault="00FC2960" w:rsidP="00FC2960">
      <w:pPr>
        <w:pStyle w:val="Default"/>
        <w:ind w:firstLine="708"/>
        <w:jc w:val="both"/>
        <w:rPr>
          <w:color w:val="auto"/>
          <w:sz w:val="28"/>
          <w:szCs w:val="28"/>
        </w:rPr>
      </w:pPr>
      <w:r w:rsidRPr="0048503B">
        <w:rPr>
          <w:color w:val="auto"/>
          <w:sz w:val="28"/>
          <w:szCs w:val="28"/>
        </w:rPr>
        <w:t xml:space="preserve">5.4 Зелена зона </w:t>
      </w:r>
      <w:r w:rsidR="00F62378" w:rsidRPr="0048503B">
        <w:rPr>
          <w:color w:val="auto"/>
          <w:sz w:val="28"/>
          <w:szCs w:val="28"/>
        </w:rPr>
        <w:t>ПрАТ «</w:t>
      </w:r>
      <w:proofErr w:type="spellStart"/>
      <w:r w:rsidR="00F62378" w:rsidRPr="0048503B">
        <w:rPr>
          <w:color w:val="auto"/>
          <w:sz w:val="28"/>
          <w:szCs w:val="28"/>
        </w:rPr>
        <w:t>Кредмаш</w:t>
      </w:r>
      <w:proofErr w:type="spellEnd"/>
      <w:r w:rsidR="00F62378" w:rsidRPr="0048503B">
        <w:rPr>
          <w:color w:val="auto"/>
          <w:sz w:val="28"/>
          <w:szCs w:val="28"/>
        </w:rPr>
        <w:t>»</w:t>
      </w:r>
      <w:r w:rsidRPr="0048503B">
        <w:rPr>
          <w:color w:val="auto"/>
          <w:sz w:val="28"/>
          <w:szCs w:val="28"/>
        </w:rPr>
        <w:t>, створена на насипних ґрунтах, поліпшених чорноземом.</w:t>
      </w:r>
    </w:p>
    <w:p w14:paraId="08496E09" w14:textId="77777777" w:rsidR="00FC2960" w:rsidRPr="0048503B" w:rsidRDefault="00AC5CED" w:rsidP="00FC2960">
      <w:pPr>
        <w:pStyle w:val="Default"/>
        <w:ind w:firstLine="708"/>
        <w:jc w:val="both"/>
        <w:rPr>
          <w:color w:val="auto"/>
          <w:sz w:val="28"/>
          <w:szCs w:val="28"/>
        </w:rPr>
      </w:pPr>
      <w:r w:rsidRPr="0048503B">
        <w:rPr>
          <w:color w:val="auto"/>
          <w:sz w:val="28"/>
          <w:szCs w:val="28"/>
        </w:rPr>
        <w:t>Ґрунт сильно ущільнений</w:t>
      </w:r>
      <w:r w:rsidR="007C1E61" w:rsidRPr="0048503B">
        <w:rPr>
          <w:color w:val="auto"/>
          <w:sz w:val="28"/>
          <w:szCs w:val="28"/>
        </w:rPr>
        <w:t>,</w:t>
      </w:r>
      <w:r w:rsidR="00FC2960" w:rsidRPr="0048503B">
        <w:rPr>
          <w:color w:val="auto"/>
          <w:sz w:val="28"/>
          <w:szCs w:val="28"/>
        </w:rPr>
        <w:t xml:space="preserve"> V=1,53 г/см</w:t>
      </w:r>
      <w:r w:rsidR="00FC2960" w:rsidRPr="0048503B">
        <w:rPr>
          <w:color w:val="auto"/>
          <w:sz w:val="28"/>
          <w:szCs w:val="28"/>
          <w:vertAlign w:val="superscript"/>
        </w:rPr>
        <w:t>3</w:t>
      </w:r>
      <w:r w:rsidR="00FC2960" w:rsidRPr="0048503B">
        <w:rPr>
          <w:color w:val="auto"/>
          <w:sz w:val="28"/>
          <w:szCs w:val="28"/>
        </w:rPr>
        <w:t>, щільність твердої фази D=2,5 г/см</w:t>
      </w:r>
      <w:r w:rsidR="00FC2960" w:rsidRPr="0048503B">
        <w:rPr>
          <w:color w:val="auto"/>
          <w:sz w:val="28"/>
          <w:szCs w:val="28"/>
          <w:vertAlign w:val="superscript"/>
        </w:rPr>
        <w:t>3</w:t>
      </w:r>
      <w:r w:rsidR="00FC2960" w:rsidRPr="0048503B">
        <w:rPr>
          <w:color w:val="auto"/>
          <w:sz w:val="28"/>
          <w:szCs w:val="28"/>
        </w:rPr>
        <w:t xml:space="preserve">, </w:t>
      </w:r>
      <w:proofErr w:type="spellStart"/>
      <w:r w:rsidR="00FC2960" w:rsidRPr="0048503B">
        <w:rPr>
          <w:color w:val="auto"/>
          <w:sz w:val="28"/>
          <w:szCs w:val="28"/>
        </w:rPr>
        <w:t>порозність</w:t>
      </w:r>
      <w:proofErr w:type="spellEnd"/>
      <w:r w:rsidR="00FC2960" w:rsidRPr="0048503B">
        <w:rPr>
          <w:color w:val="auto"/>
          <w:sz w:val="28"/>
          <w:szCs w:val="28"/>
        </w:rPr>
        <w:t xml:space="preserve"> Р=38,8</w:t>
      </w:r>
      <w:r w:rsidRPr="0048503B">
        <w:rPr>
          <w:color w:val="auto"/>
          <w:sz w:val="28"/>
          <w:szCs w:val="28"/>
        </w:rPr>
        <w:t xml:space="preserve"> </w:t>
      </w:r>
      <w:r w:rsidR="00FC2960" w:rsidRPr="0048503B">
        <w:rPr>
          <w:color w:val="auto"/>
          <w:sz w:val="28"/>
          <w:szCs w:val="28"/>
        </w:rPr>
        <w:t xml:space="preserve">%. За гранулометричним складом – суглинок легкий </w:t>
      </w:r>
      <w:proofErr w:type="spellStart"/>
      <w:r w:rsidR="00FC2960" w:rsidRPr="0048503B">
        <w:rPr>
          <w:color w:val="auto"/>
          <w:sz w:val="28"/>
          <w:szCs w:val="28"/>
        </w:rPr>
        <w:t>крупнопилуватий</w:t>
      </w:r>
      <w:proofErr w:type="spellEnd"/>
      <w:r w:rsidR="00FC2960" w:rsidRPr="0048503B">
        <w:rPr>
          <w:color w:val="auto"/>
          <w:sz w:val="28"/>
          <w:szCs w:val="28"/>
        </w:rPr>
        <w:t xml:space="preserve"> (фізичний пісок – 76,17 %, фізична глина – 27,23 %). Ємність поглинання (Е) – 45,54 мг-</w:t>
      </w:r>
      <w:proofErr w:type="spellStart"/>
      <w:r w:rsidR="00FC2960" w:rsidRPr="0048503B">
        <w:rPr>
          <w:color w:val="auto"/>
          <w:sz w:val="28"/>
          <w:szCs w:val="28"/>
        </w:rPr>
        <w:t>екв</w:t>
      </w:r>
      <w:proofErr w:type="spellEnd"/>
      <w:r w:rsidR="00FC2960" w:rsidRPr="0048503B">
        <w:rPr>
          <w:color w:val="auto"/>
          <w:sz w:val="28"/>
          <w:szCs w:val="28"/>
        </w:rPr>
        <w:t xml:space="preserve">, ґрунти оструктурені, в </w:t>
      </w:r>
      <w:proofErr w:type="spellStart"/>
      <w:r w:rsidR="00FC2960" w:rsidRPr="0048503B">
        <w:rPr>
          <w:color w:val="auto"/>
          <w:sz w:val="28"/>
          <w:szCs w:val="28"/>
        </w:rPr>
        <w:t>катіонообмінному</w:t>
      </w:r>
      <w:proofErr w:type="spellEnd"/>
      <w:r w:rsidR="00FC2960" w:rsidRPr="0048503B">
        <w:rPr>
          <w:color w:val="auto"/>
          <w:sz w:val="28"/>
          <w:szCs w:val="28"/>
        </w:rPr>
        <w:t xml:space="preserve"> комплексі переважає Са</w:t>
      </w:r>
      <w:r w:rsidR="00FC2960" w:rsidRPr="0048503B">
        <w:rPr>
          <w:color w:val="auto"/>
          <w:sz w:val="18"/>
          <w:szCs w:val="18"/>
        </w:rPr>
        <w:t xml:space="preserve">2+ </w:t>
      </w:r>
      <w:r w:rsidR="00FC2960" w:rsidRPr="0048503B">
        <w:rPr>
          <w:color w:val="auto"/>
          <w:sz w:val="28"/>
          <w:szCs w:val="28"/>
        </w:rPr>
        <w:t>– 91,1 % від Е, вміст Mg</w:t>
      </w:r>
      <w:r w:rsidR="00FC2960" w:rsidRPr="0048503B">
        <w:rPr>
          <w:color w:val="auto"/>
          <w:sz w:val="18"/>
          <w:szCs w:val="18"/>
        </w:rPr>
        <w:t xml:space="preserve">2+ </w:t>
      </w:r>
      <w:r w:rsidR="00FC2960" w:rsidRPr="0048503B">
        <w:rPr>
          <w:color w:val="auto"/>
          <w:sz w:val="28"/>
          <w:szCs w:val="28"/>
        </w:rPr>
        <w:t xml:space="preserve">– 2,8 %, </w:t>
      </w:r>
      <w:proofErr w:type="spellStart"/>
      <w:r w:rsidR="00FC2960" w:rsidRPr="0048503B">
        <w:rPr>
          <w:color w:val="auto"/>
          <w:sz w:val="28"/>
          <w:szCs w:val="28"/>
        </w:rPr>
        <w:t>Na</w:t>
      </w:r>
      <w:proofErr w:type="spellEnd"/>
      <w:r w:rsidR="00FC2960" w:rsidRPr="0048503B">
        <w:rPr>
          <w:color w:val="auto"/>
          <w:sz w:val="18"/>
          <w:szCs w:val="18"/>
        </w:rPr>
        <w:t xml:space="preserve">+ </w:t>
      </w:r>
      <w:r w:rsidR="00FC2960" w:rsidRPr="0048503B">
        <w:rPr>
          <w:color w:val="auto"/>
          <w:sz w:val="28"/>
          <w:szCs w:val="28"/>
        </w:rPr>
        <w:t>– 0,9 %, K</w:t>
      </w:r>
      <w:r w:rsidR="00FC2960" w:rsidRPr="0048503B">
        <w:rPr>
          <w:color w:val="auto"/>
          <w:sz w:val="18"/>
          <w:szCs w:val="18"/>
        </w:rPr>
        <w:t xml:space="preserve">+ </w:t>
      </w:r>
      <w:r w:rsidR="00FC2960" w:rsidRPr="0048503B">
        <w:rPr>
          <w:color w:val="auto"/>
          <w:sz w:val="28"/>
          <w:szCs w:val="28"/>
        </w:rPr>
        <w:t>– 3,9 %, H</w:t>
      </w:r>
      <w:r w:rsidR="00FC2960" w:rsidRPr="0048503B">
        <w:rPr>
          <w:color w:val="auto"/>
          <w:sz w:val="18"/>
          <w:szCs w:val="18"/>
        </w:rPr>
        <w:t xml:space="preserve">+ </w:t>
      </w:r>
      <w:r w:rsidR="00FC2960" w:rsidRPr="0048503B">
        <w:rPr>
          <w:color w:val="auto"/>
          <w:sz w:val="28"/>
          <w:szCs w:val="28"/>
        </w:rPr>
        <w:t xml:space="preserve">– 1,14 % (умови сприятливі для росту рослин), ґрунти насичені основами на 98,9 %, </w:t>
      </w:r>
      <w:proofErr w:type="spellStart"/>
      <w:r w:rsidR="00FC2960" w:rsidRPr="0048503B">
        <w:rPr>
          <w:color w:val="auto"/>
          <w:sz w:val="28"/>
          <w:szCs w:val="28"/>
        </w:rPr>
        <w:t>слабозасолені</w:t>
      </w:r>
      <w:proofErr w:type="spellEnd"/>
      <w:r w:rsidR="00FC2960" w:rsidRPr="0048503B">
        <w:rPr>
          <w:color w:val="auto"/>
          <w:sz w:val="28"/>
          <w:szCs w:val="28"/>
        </w:rPr>
        <w:t xml:space="preserve"> (вміст водорозчинних солей – 0,28 %), </w:t>
      </w:r>
      <w:proofErr w:type="spellStart"/>
      <w:r w:rsidR="00FC2960" w:rsidRPr="0048503B">
        <w:rPr>
          <w:color w:val="auto"/>
          <w:sz w:val="28"/>
          <w:szCs w:val="28"/>
        </w:rPr>
        <w:t>рН</w:t>
      </w:r>
      <w:proofErr w:type="spellEnd"/>
      <w:r w:rsidR="00FC2960" w:rsidRPr="0048503B">
        <w:rPr>
          <w:color w:val="auto"/>
          <w:sz w:val="28"/>
          <w:szCs w:val="28"/>
        </w:rPr>
        <w:t xml:space="preserve"> – 7,7 (реакція </w:t>
      </w:r>
      <w:proofErr w:type="spellStart"/>
      <w:r w:rsidR="00FC2960" w:rsidRPr="0048503B">
        <w:rPr>
          <w:color w:val="auto"/>
          <w:sz w:val="28"/>
          <w:szCs w:val="28"/>
        </w:rPr>
        <w:t>слаболужна</w:t>
      </w:r>
      <w:proofErr w:type="spellEnd"/>
      <w:r w:rsidR="00FC2960" w:rsidRPr="0048503B">
        <w:rPr>
          <w:color w:val="auto"/>
          <w:sz w:val="28"/>
          <w:szCs w:val="28"/>
        </w:rPr>
        <w:t xml:space="preserve">), </w:t>
      </w:r>
      <w:r w:rsidR="003B7478" w:rsidRPr="0048503B">
        <w:rPr>
          <w:color w:val="auto"/>
          <w:sz w:val="28"/>
          <w:szCs w:val="28"/>
        </w:rPr>
        <w:t>у</w:t>
      </w:r>
      <w:r w:rsidR="00FC2960" w:rsidRPr="0048503B">
        <w:rPr>
          <w:color w:val="auto"/>
          <w:sz w:val="28"/>
          <w:szCs w:val="28"/>
        </w:rPr>
        <w:t xml:space="preserve">міст гумусу – 3,12 % (в 3,4 рази нижче за фон). Назва ґрунту – </w:t>
      </w:r>
      <w:proofErr w:type="spellStart"/>
      <w:r w:rsidR="00FC2960" w:rsidRPr="0048503B">
        <w:rPr>
          <w:color w:val="auto"/>
          <w:sz w:val="28"/>
          <w:szCs w:val="28"/>
        </w:rPr>
        <w:t>культурозем</w:t>
      </w:r>
      <w:proofErr w:type="spellEnd"/>
      <w:r w:rsidR="00FC2960" w:rsidRPr="0048503B">
        <w:rPr>
          <w:color w:val="auto"/>
          <w:sz w:val="28"/>
          <w:szCs w:val="28"/>
        </w:rPr>
        <w:t xml:space="preserve"> малопотужний, </w:t>
      </w:r>
      <w:proofErr w:type="spellStart"/>
      <w:r w:rsidR="00FC2960" w:rsidRPr="0048503B">
        <w:rPr>
          <w:color w:val="auto"/>
          <w:sz w:val="28"/>
          <w:szCs w:val="28"/>
        </w:rPr>
        <w:t>слабогумусний</w:t>
      </w:r>
      <w:proofErr w:type="spellEnd"/>
      <w:r w:rsidR="00FC2960" w:rsidRPr="0048503B">
        <w:rPr>
          <w:color w:val="auto"/>
          <w:sz w:val="28"/>
          <w:szCs w:val="28"/>
        </w:rPr>
        <w:t xml:space="preserve">, </w:t>
      </w:r>
      <w:proofErr w:type="spellStart"/>
      <w:r w:rsidR="00FC2960" w:rsidRPr="0048503B">
        <w:rPr>
          <w:color w:val="auto"/>
          <w:sz w:val="28"/>
          <w:szCs w:val="28"/>
        </w:rPr>
        <w:t>слабозасмічений</w:t>
      </w:r>
      <w:proofErr w:type="spellEnd"/>
      <w:r w:rsidR="00FC2960" w:rsidRPr="0048503B">
        <w:rPr>
          <w:color w:val="auto"/>
          <w:sz w:val="28"/>
          <w:szCs w:val="28"/>
        </w:rPr>
        <w:t xml:space="preserve"> (з антропогенними включеннями до 25 %), </w:t>
      </w:r>
      <w:proofErr w:type="spellStart"/>
      <w:r w:rsidR="00FC2960" w:rsidRPr="0048503B">
        <w:rPr>
          <w:color w:val="auto"/>
          <w:sz w:val="28"/>
          <w:szCs w:val="28"/>
        </w:rPr>
        <w:t>слаболужний</w:t>
      </w:r>
      <w:proofErr w:type="spellEnd"/>
      <w:r w:rsidR="00FC2960" w:rsidRPr="0048503B">
        <w:rPr>
          <w:color w:val="auto"/>
          <w:sz w:val="28"/>
          <w:szCs w:val="28"/>
        </w:rPr>
        <w:t xml:space="preserve">, слабо засолений, </w:t>
      </w:r>
      <w:proofErr w:type="spellStart"/>
      <w:r w:rsidR="00FC2960" w:rsidRPr="0048503B">
        <w:rPr>
          <w:color w:val="auto"/>
          <w:sz w:val="28"/>
          <w:szCs w:val="28"/>
        </w:rPr>
        <w:lastRenderedPageBreak/>
        <w:t>сильноущільнений</w:t>
      </w:r>
      <w:proofErr w:type="spellEnd"/>
      <w:r w:rsidR="00FC2960" w:rsidRPr="0048503B">
        <w:rPr>
          <w:color w:val="auto"/>
          <w:sz w:val="28"/>
          <w:szCs w:val="28"/>
        </w:rPr>
        <w:t xml:space="preserve">, потенційно родючий, створений на чорноземі типовому </w:t>
      </w:r>
      <w:proofErr w:type="spellStart"/>
      <w:r w:rsidR="00FC2960" w:rsidRPr="0048503B">
        <w:rPr>
          <w:color w:val="auto"/>
          <w:sz w:val="28"/>
          <w:szCs w:val="28"/>
        </w:rPr>
        <w:t>малогумусному</w:t>
      </w:r>
      <w:proofErr w:type="spellEnd"/>
      <w:r w:rsidR="00FC2960" w:rsidRPr="0048503B">
        <w:rPr>
          <w:color w:val="auto"/>
          <w:sz w:val="28"/>
          <w:szCs w:val="28"/>
        </w:rPr>
        <w:t xml:space="preserve">, належить до типу </w:t>
      </w:r>
      <w:proofErr w:type="spellStart"/>
      <w:r w:rsidR="00FC2960" w:rsidRPr="0048503B">
        <w:rPr>
          <w:color w:val="auto"/>
          <w:sz w:val="28"/>
          <w:szCs w:val="28"/>
        </w:rPr>
        <w:t>літоземів</w:t>
      </w:r>
      <w:proofErr w:type="spellEnd"/>
      <w:r w:rsidR="00FC2960" w:rsidRPr="0048503B">
        <w:rPr>
          <w:color w:val="auto"/>
          <w:sz w:val="28"/>
          <w:szCs w:val="28"/>
        </w:rPr>
        <w:t>.</w:t>
      </w:r>
    </w:p>
    <w:p w14:paraId="040F078B" w14:textId="59EE3BE5" w:rsidR="00FC2960" w:rsidRPr="0048503B" w:rsidRDefault="00FC2960" w:rsidP="00FC2960">
      <w:pPr>
        <w:pStyle w:val="Default"/>
        <w:ind w:firstLine="708"/>
        <w:jc w:val="both"/>
        <w:rPr>
          <w:color w:val="auto"/>
          <w:sz w:val="28"/>
          <w:szCs w:val="28"/>
        </w:rPr>
      </w:pPr>
      <w:r w:rsidRPr="0048503B">
        <w:rPr>
          <w:color w:val="auto"/>
          <w:sz w:val="28"/>
          <w:szCs w:val="28"/>
        </w:rPr>
        <w:t>5.5 Парк-пам’ятка садово-паркового мистецтва місцевого значення «Придніпровський</w:t>
      </w:r>
      <w:r w:rsidR="00254009" w:rsidRPr="0048503B">
        <w:rPr>
          <w:color w:val="auto"/>
          <w:sz w:val="28"/>
          <w:szCs w:val="28"/>
        </w:rPr>
        <w:t xml:space="preserve"> міський парк</w:t>
      </w:r>
      <w:r w:rsidRPr="0048503B">
        <w:rPr>
          <w:color w:val="auto"/>
          <w:sz w:val="28"/>
          <w:szCs w:val="28"/>
        </w:rPr>
        <w:t>»</w:t>
      </w:r>
      <w:r w:rsidR="00254009" w:rsidRPr="0048503B">
        <w:rPr>
          <w:color w:val="auto"/>
          <w:sz w:val="28"/>
          <w:szCs w:val="28"/>
        </w:rPr>
        <w:t xml:space="preserve"> - І черга парк «Придніпровський»</w:t>
      </w:r>
      <w:r w:rsidRPr="0048503B">
        <w:rPr>
          <w:color w:val="auto"/>
          <w:sz w:val="28"/>
          <w:szCs w:val="28"/>
        </w:rPr>
        <w:t>.</w:t>
      </w:r>
    </w:p>
    <w:p w14:paraId="4FA122C8" w14:textId="77777777" w:rsidR="00FC2960" w:rsidRPr="0048503B" w:rsidRDefault="00FC2960" w:rsidP="00FC2960">
      <w:pPr>
        <w:pStyle w:val="Default"/>
        <w:ind w:firstLine="708"/>
        <w:jc w:val="both"/>
        <w:rPr>
          <w:color w:val="auto"/>
          <w:sz w:val="28"/>
          <w:szCs w:val="28"/>
        </w:rPr>
      </w:pPr>
      <w:r w:rsidRPr="0048503B">
        <w:rPr>
          <w:color w:val="auto"/>
          <w:spacing w:val="-6"/>
          <w:sz w:val="28"/>
          <w:szCs w:val="28"/>
        </w:rPr>
        <w:t>Ґрунт нормальної щільнос</w:t>
      </w:r>
      <w:r w:rsidR="007C1E61" w:rsidRPr="0048503B">
        <w:rPr>
          <w:color w:val="auto"/>
          <w:spacing w:val="-6"/>
          <w:sz w:val="28"/>
          <w:szCs w:val="28"/>
        </w:rPr>
        <w:t>ті,</w:t>
      </w:r>
      <w:r w:rsidRPr="0048503B">
        <w:rPr>
          <w:color w:val="auto"/>
          <w:spacing w:val="-6"/>
          <w:sz w:val="28"/>
          <w:szCs w:val="28"/>
        </w:rPr>
        <w:t xml:space="preserve"> V=1,15 г/см</w:t>
      </w:r>
      <w:r w:rsidRPr="0048503B">
        <w:rPr>
          <w:color w:val="auto"/>
          <w:spacing w:val="-6"/>
          <w:sz w:val="28"/>
          <w:szCs w:val="28"/>
          <w:vertAlign w:val="superscript"/>
        </w:rPr>
        <w:t>3</w:t>
      </w:r>
      <w:r w:rsidRPr="0048503B">
        <w:rPr>
          <w:color w:val="auto"/>
          <w:spacing w:val="-6"/>
          <w:sz w:val="28"/>
          <w:szCs w:val="28"/>
        </w:rPr>
        <w:t>, щільність твердої фази D=2,38 г/см</w:t>
      </w:r>
      <w:r w:rsidRPr="0048503B">
        <w:rPr>
          <w:color w:val="auto"/>
          <w:spacing w:val="-6"/>
          <w:sz w:val="28"/>
          <w:szCs w:val="28"/>
          <w:vertAlign w:val="superscript"/>
        </w:rPr>
        <w:t>3</w:t>
      </w:r>
      <w:r w:rsidRPr="0048503B">
        <w:rPr>
          <w:color w:val="auto"/>
          <w:spacing w:val="-6"/>
          <w:sz w:val="28"/>
          <w:szCs w:val="28"/>
        </w:rPr>
        <w:t>,</w:t>
      </w:r>
      <w:r w:rsidRPr="0048503B">
        <w:rPr>
          <w:color w:val="auto"/>
          <w:sz w:val="28"/>
          <w:szCs w:val="28"/>
        </w:rPr>
        <w:t xml:space="preserve"> </w:t>
      </w:r>
      <w:proofErr w:type="spellStart"/>
      <w:r w:rsidRPr="0048503B">
        <w:rPr>
          <w:color w:val="auto"/>
          <w:sz w:val="28"/>
          <w:szCs w:val="28"/>
        </w:rPr>
        <w:t>порозність</w:t>
      </w:r>
      <w:proofErr w:type="spellEnd"/>
      <w:r w:rsidRPr="0048503B">
        <w:rPr>
          <w:color w:val="auto"/>
          <w:sz w:val="28"/>
          <w:szCs w:val="28"/>
        </w:rPr>
        <w:t xml:space="preserve"> Р=52 %. За гранулометричним складом суглинок легкий </w:t>
      </w:r>
      <w:proofErr w:type="spellStart"/>
      <w:r w:rsidRPr="0048503B">
        <w:rPr>
          <w:color w:val="auto"/>
          <w:sz w:val="28"/>
          <w:szCs w:val="28"/>
        </w:rPr>
        <w:t>крупнопилуватий</w:t>
      </w:r>
      <w:proofErr w:type="spellEnd"/>
      <w:r w:rsidRPr="0048503B">
        <w:rPr>
          <w:color w:val="auto"/>
          <w:sz w:val="28"/>
          <w:szCs w:val="28"/>
        </w:rPr>
        <w:t xml:space="preserve"> (фізичний пісок – 77,10 %, фізична глина – 22,9 %). Ємність поглинання (Е) дещо знижена – 19,83 мг-</w:t>
      </w:r>
      <w:proofErr w:type="spellStart"/>
      <w:r w:rsidRPr="0048503B">
        <w:rPr>
          <w:color w:val="auto"/>
          <w:sz w:val="28"/>
          <w:szCs w:val="28"/>
        </w:rPr>
        <w:t>екв</w:t>
      </w:r>
      <w:proofErr w:type="spellEnd"/>
      <w:r w:rsidRPr="0048503B">
        <w:rPr>
          <w:color w:val="auto"/>
          <w:sz w:val="28"/>
          <w:szCs w:val="28"/>
        </w:rPr>
        <w:t xml:space="preserve">, в </w:t>
      </w:r>
      <w:proofErr w:type="spellStart"/>
      <w:r w:rsidRPr="0048503B">
        <w:rPr>
          <w:color w:val="auto"/>
          <w:sz w:val="28"/>
          <w:szCs w:val="28"/>
        </w:rPr>
        <w:t>катіонообмінному</w:t>
      </w:r>
      <w:proofErr w:type="spellEnd"/>
      <w:r w:rsidRPr="0048503B">
        <w:rPr>
          <w:color w:val="auto"/>
          <w:sz w:val="28"/>
          <w:szCs w:val="28"/>
        </w:rPr>
        <w:t xml:space="preserve"> комплексі переважає Са</w:t>
      </w:r>
      <w:r w:rsidRPr="0048503B">
        <w:rPr>
          <w:color w:val="auto"/>
          <w:sz w:val="18"/>
          <w:szCs w:val="18"/>
        </w:rPr>
        <w:t xml:space="preserve">2+ </w:t>
      </w:r>
      <w:r w:rsidR="00AC5CED" w:rsidRPr="0048503B">
        <w:rPr>
          <w:color w:val="auto"/>
          <w:sz w:val="28"/>
          <w:szCs w:val="28"/>
        </w:rPr>
        <w:t>–</w:t>
      </w:r>
      <w:r w:rsidRPr="0048503B">
        <w:rPr>
          <w:color w:val="auto"/>
          <w:sz w:val="28"/>
          <w:szCs w:val="28"/>
        </w:rPr>
        <w:t xml:space="preserve"> 87,5 % від Е, наявність поглинутого водню H</w:t>
      </w:r>
      <w:r w:rsidRPr="0048503B">
        <w:rPr>
          <w:color w:val="auto"/>
          <w:sz w:val="18"/>
          <w:szCs w:val="18"/>
        </w:rPr>
        <w:t xml:space="preserve">+ </w:t>
      </w:r>
      <w:r w:rsidRPr="0048503B">
        <w:rPr>
          <w:color w:val="auto"/>
          <w:sz w:val="28"/>
          <w:szCs w:val="28"/>
        </w:rPr>
        <w:t>– 5,29 %, свідчить про прогресуючі процеси окислення, баланс катіонів Mg</w:t>
      </w:r>
      <w:r w:rsidRPr="0048503B">
        <w:rPr>
          <w:color w:val="auto"/>
          <w:sz w:val="18"/>
          <w:szCs w:val="18"/>
        </w:rPr>
        <w:t xml:space="preserve">2+ </w:t>
      </w:r>
      <w:r w:rsidRPr="0048503B">
        <w:rPr>
          <w:color w:val="auto"/>
          <w:sz w:val="28"/>
          <w:szCs w:val="28"/>
        </w:rPr>
        <w:t xml:space="preserve">(4,1 %), </w:t>
      </w:r>
      <w:proofErr w:type="spellStart"/>
      <w:r w:rsidRPr="0048503B">
        <w:rPr>
          <w:color w:val="auto"/>
          <w:sz w:val="28"/>
          <w:szCs w:val="28"/>
        </w:rPr>
        <w:t>Na</w:t>
      </w:r>
      <w:proofErr w:type="spellEnd"/>
      <w:r w:rsidRPr="0048503B">
        <w:rPr>
          <w:color w:val="auto"/>
          <w:sz w:val="18"/>
          <w:szCs w:val="18"/>
        </w:rPr>
        <w:t xml:space="preserve">+ </w:t>
      </w:r>
      <w:r w:rsidRPr="0048503B">
        <w:rPr>
          <w:color w:val="auto"/>
          <w:sz w:val="28"/>
          <w:szCs w:val="28"/>
        </w:rPr>
        <w:t>(1,46 %), K</w:t>
      </w:r>
      <w:r w:rsidRPr="0048503B">
        <w:rPr>
          <w:color w:val="auto"/>
          <w:sz w:val="18"/>
          <w:szCs w:val="18"/>
        </w:rPr>
        <w:t xml:space="preserve">+ </w:t>
      </w:r>
      <w:r w:rsidRPr="0048503B">
        <w:rPr>
          <w:color w:val="auto"/>
          <w:sz w:val="28"/>
          <w:szCs w:val="28"/>
        </w:rPr>
        <w:t xml:space="preserve">(4,68 %) підтримує сприятливі фізико-механічні властивості, ґрунти насичені основами на 97,9 %, </w:t>
      </w:r>
      <w:proofErr w:type="spellStart"/>
      <w:r w:rsidRPr="0048503B">
        <w:rPr>
          <w:color w:val="auto"/>
          <w:sz w:val="28"/>
          <w:szCs w:val="28"/>
        </w:rPr>
        <w:t>слабозасолені</w:t>
      </w:r>
      <w:proofErr w:type="spellEnd"/>
      <w:r w:rsidRPr="0048503B">
        <w:rPr>
          <w:color w:val="auto"/>
          <w:sz w:val="28"/>
          <w:szCs w:val="28"/>
        </w:rPr>
        <w:t xml:space="preserve"> (вміст водорозчинних солей – 0,28 %), </w:t>
      </w:r>
      <w:proofErr w:type="spellStart"/>
      <w:r w:rsidRPr="0048503B">
        <w:rPr>
          <w:color w:val="auto"/>
          <w:sz w:val="28"/>
          <w:szCs w:val="28"/>
        </w:rPr>
        <w:t>рН</w:t>
      </w:r>
      <w:proofErr w:type="spellEnd"/>
      <w:r w:rsidRPr="0048503B">
        <w:rPr>
          <w:color w:val="auto"/>
          <w:sz w:val="28"/>
          <w:szCs w:val="28"/>
        </w:rPr>
        <w:t xml:space="preserve"> – 7,47 (реакція наближається до нейтральної), вміст гумусу – 5,8 % (на 1,6</w:t>
      </w:r>
      <w:r w:rsidR="003B7478" w:rsidRPr="0048503B">
        <w:rPr>
          <w:color w:val="auto"/>
          <w:sz w:val="28"/>
          <w:szCs w:val="28"/>
        </w:rPr>
        <w:t xml:space="preserve"> </w:t>
      </w:r>
      <w:r w:rsidRPr="0048503B">
        <w:rPr>
          <w:color w:val="auto"/>
          <w:sz w:val="28"/>
          <w:szCs w:val="28"/>
        </w:rPr>
        <w:t xml:space="preserve">% нижче за фон). Назва ґрунту – </w:t>
      </w:r>
      <w:proofErr w:type="spellStart"/>
      <w:r w:rsidRPr="0048503B">
        <w:rPr>
          <w:color w:val="auto"/>
          <w:sz w:val="28"/>
          <w:szCs w:val="28"/>
        </w:rPr>
        <w:t>культурозем</w:t>
      </w:r>
      <w:proofErr w:type="spellEnd"/>
      <w:r w:rsidRPr="0048503B">
        <w:rPr>
          <w:color w:val="auto"/>
          <w:sz w:val="28"/>
          <w:szCs w:val="28"/>
        </w:rPr>
        <w:t xml:space="preserve">, </w:t>
      </w:r>
      <w:proofErr w:type="spellStart"/>
      <w:r w:rsidRPr="0048503B">
        <w:rPr>
          <w:color w:val="auto"/>
          <w:sz w:val="28"/>
          <w:szCs w:val="28"/>
        </w:rPr>
        <w:t>середньопотужний</w:t>
      </w:r>
      <w:proofErr w:type="spellEnd"/>
      <w:r w:rsidRPr="0048503B">
        <w:rPr>
          <w:color w:val="auto"/>
          <w:sz w:val="28"/>
          <w:szCs w:val="28"/>
        </w:rPr>
        <w:t xml:space="preserve">, </w:t>
      </w:r>
      <w:proofErr w:type="spellStart"/>
      <w:r w:rsidRPr="0048503B">
        <w:rPr>
          <w:color w:val="auto"/>
          <w:sz w:val="28"/>
          <w:szCs w:val="28"/>
        </w:rPr>
        <w:t>середньогумусний</w:t>
      </w:r>
      <w:proofErr w:type="spellEnd"/>
      <w:r w:rsidRPr="0048503B">
        <w:rPr>
          <w:color w:val="auto"/>
          <w:sz w:val="28"/>
          <w:szCs w:val="28"/>
        </w:rPr>
        <w:t xml:space="preserve"> не засмічений, </w:t>
      </w:r>
      <w:proofErr w:type="spellStart"/>
      <w:r w:rsidRPr="0048503B">
        <w:rPr>
          <w:color w:val="auto"/>
          <w:sz w:val="28"/>
          <w:szCs w:val="28"/>
        </w:rPr>
        <w:t>слаболужний</w:t>
      </w:r>
      <w:proofErr w:type="spellEnd"/>
      <w:r w:rsidRPr="0048503B">
        <w:rPr>
          <w:color w:val="auto"/>
          <w:sz w:val="28"/>
          <w:szCs w:val="28"/>
        </w:rPr>
        <w:t xml:space="preserve">, </w:t>
      </w:r>
      <w:proofErr w:type="spellStart"/>
      <w:r w:rsidRPr="0048503B">
        <w:rPr>
          <w:color w:val="auto"/>
          <w:sz w:val="28"/>
          <w:szCs w:val="28"/>
        </w:rPr>
        <w:t>слабозасоленний</w:t>
      </w:r>
      <w:proofErr w:type="spellEnd"/>
      <w:r w:rsidRPr="0048503B">
        <w:rPr>
          <w:color w:val="auto"/>
          <w:sz w:val="28"/>
          <w:szCs w:val="28"/>
        </w:rPr>
        <w:t xml:space="preserve">, нормально ущільнений, потенційно родючий, належить до типу чорноземних </w:t>
      </w:r>
      <w:proofErr w:type="spellStart"/>
      <w:r w:rsidRPr="0048503B">
        <w:rPr>
          <w:color w:val="auto"/>
          <w:sz w:val="28"/>
          <w:szCs w:val="28"/>
        </w:rPr>
        <w:t>літоземів</w:t>
      </w:r>
      <w:proofErr w:type="spellEnd"/>
      <w:r w:rsidRPr="0048503B">
        <w:rPr>
          <w:color w:val="auto"/>
          <w:sz w:val="28"/>
          <w:szCs w:val="28"/>
        </w:rPr>
        <w:t>.</w:t>
      </w:r>
    </w:p>
    <w:p w14:paraId="73C030D7" w14:textId="77777777" w:rsidR="002826EA" w:rsidRPr="0048503B" w:rsidRDefault="002826EA" w:rsidP="002826EA">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Земельні ресурси промислово розвинених територій, характеризуються значною трансформацією ґрунтового покриву внаслідок техногенної діяльності. На території </w:t>
      </w:r>
      <w:r w:rsidR="003B7478" w:rsidRPr="0048503B">
        <w:rPr>
          <w:rFonts w:ascii="Times New Roman" w:hAnsi="Times New Roman" w:cs="Times New Roman"/>
          <w:sz w:val="28"/>
          <w:szCs w:val="28"/>
          <w:lang w:val="uk-UA"/>
        </w:rPr>
        <w:t>Кременчуцької міської територіальної громади</w:t>
      </w:r>
      <w:r w:rsidRPr="0048503B">
        <w:rPr>
          <w:rFonts w:ascii="Times New Roman" w:hAnsi="Times New Roman" w:cs="Times New Roman"/>
          <w:sz w:val="28"/>
          <w:szCs w:val="28"/>
          <w:lang w:val="uk-UA"/>
        </w:rPr>
        <w:t xml:space="preserve"> поширені кілька типів </w:t>
      </w:r>
      <w:proofErr w:type="spellStart"/>
      <w:r w:rsidRPr="0048503B">
        <w:rPr>
          <w:rFonts w:ascii="Times New Roman" w:hAnsi="Times New Roman" w:cs="Times New Roman"/>
          <w:sz w:val="28"/>
          <w:szCs w:val="28"/>
          <w:lang w:val="uk-UA"/>
        </w:rPr>
        <w:t>антропогенно</w:t>
      </w:r>
      <w:proofErr w:type="spellEnd"/>
      <w:r w:rsidRPr="0048503B">
        <w:rPr>
          <w:rFonts w:ascii="Times New Roman" w:hAnsi="Times New Roman" w:cs="Times New Roman"/>
          <w:sz w:val="28"/>
          <w:szCs w:val="28"/>
          <w:lang w:val="uk-UA"/>
        </w:rPr>
        <w:t xml:space="preserve"> змінених або штучно сформованих ґрунтів – </w:t>
      </w:r>
      <w:proofErr w:type="spellStart"/>
      <w:r w:rsidRPr="0048503B">
        <w:rPr>
          <w:rFonts w:ascii="Times New Roman" w:hAnsi="Times New Roman" w:cs="Times New Roman"/>
          <w:sz w:val="28"/>
          <w:szCs w:val="28"/>
          <w:lang w:val="uk-UA"/>
        </w:rPr>
        <w:t>індустроземи</w:t>
      </w:r>
      <w:proofErr w:type="spellEnd"/>
      <w:r w:rsidRPr="0048503B">
        <w:rPr>
          <w:rFonts w:ascii="Times New Roman" w:hAnsi="Times New Roman" w:cs="Times New Roman"/>
          <w:sz w:val="28"/>
          <w:szCs w:val="28"/>
          <w:lang w:val="uk-UA"/>
        </w:rPr>
        <w:t xml:space="preserve">, </w:t>
      </w:r>
      <w:proofErr w:type="spellStart"/>
      <w:r w:rsidRPr="0048503B">
        <w:rPr>
          <w:rFonts w:ascii="Times New Roman" w:hAnsi="Times New Roman" w:cs="Times New Roman"/>
          <w:sz w:val="28"/>
          <w:szCs w:val="28"/>
          <w:lang w:val="uk-UA"/>
        </w:rPr>
        <w:t>культуроземи</w:t>
      </w:r>
      <w:proofErr w:type="spellEnd"/>
      <w:r w:rsidRPr="0048503B">
        <w:rPr>
          <w:rFonts w:ascii="Times New Roman" w:hAnsi="Times New Roman" w:cs="Times New Roman"/>
          <w:sz w:val="28"/>
          <w:szCs w:val="28"/>
          <w:lang w:val="uk-UA"/>
        </w:rPr>
        <w:t xml:space="preserve">, </w:t>
      </w:r>
      <w:proofErr w:type="spellStart"/>
      <w:r w:rsidRPr="0048503B">
        <w:rPr>
          <w:rFonts w:ascii="Times New Roman" w:hAnsi="Times New Roman" w:cs="Times New Roman"/>
          <w:sz w:val="28"/>
          <w:szCs w:val="28"/>
          <w:lang w:val="uk-UA"/>
        </w:rPr>
        <w:t>урбодернові</w:t>
      </w:r>
      <w:proofErr w:type="spellEnd"/>
      <w:r w:rsidRPr="0048503B">
        <w:rPr>
          <w:rFonts w:ascii="Times New Roman" w:hAnsi="Times New Roman" w:cs="Times New Roman"/>
          <w:sz w:val="28"/>
          <w:szCs w:val="28"/>
          <w:lang w:val="uk-UA"/>
        </w:rPr>
        <w:t xml:space="preserve"> та </w:t>
      </w:r>
      <w:proofErr w:type="spellStart"/>
      <w:r w:rsidRPr="0048503B">
        <w:rPr>
          <w:rFonts w:ascii="Times New Roman" w:hAnsi="Times New Roman" w:cs="Times New Roman"/>
          <w:sz w:val="28"/>
          <w:szCs w:val="28"/>
          <w:lang w:val="uk-UA"/>
        </w:rPr>
        <w:t>рістоземи</w:t>
      </w:r>
      <w:proofErr w:type="spellEnd"/>
      <w:r w:rsidRPr="0048503B">
        <w:rPr>
          <w:rFonts w:ascii="Times New Roman" w:hAnsi="Times New Roman" w:cs="Times New Roman"/>
          <w:sz w:val="28"/>
          <w:szCs w:val="28"/>
          <w:lang w:val="uk-UA"/>
        </w:rPr>
        <w:t xml:space="preserve">, що виникають у межах промислових, </w:t>
      </w:r>
      <w:proofErr w:type="spellStart"/>
      <w:r w:rsidRPr="0048503B">
        <w:rPr>
          <w:rFonts w:ascii="Times New Roman" w:hAnsi="Times New Roman" w:cs="Times New Roman"/>
          <w:sz w:val="28"/>
          <w:szCs w:val="28"/>
          <w:lang w:val="uk-UA"/>
        </w:rPr>
        <w:t>селітебних</w:t>
      </w:r>
      <w:proofErr w:type="spellEnd"/>
      <w:r w:rsidRPr="0048503B">
        <w:rPr>
          <w:rFonts w:ascii="Times New Roman" w:hAnsi="Times New Roman" w:cs="Times New Roman"/>
          <w:sz w:val="28"/>
          <w:szCs w:val="28"/>
          <w:lang w:val="uk-UA"/>
        </w:rPr>
        <w:t xml:space="preserve">, рекреаційних та транспортних </w:t>
      </w:r>
      <w:proofErr w:type="spellStart"/>
      <w:r w:rsidRPr="0048503B">
        <w:rPr>
          <w:rFonts w:ascii="Times New Roman" w:hAnsi="Times New Roman" w:cs="Times New Roman"/>
          <w:sz w:val="28"/>
          <w:szCs w:val="28"/>
          <w:lang w:val="uk-UA"/>
        </w:rPr>
        <w:t>підзон</w:t>
      </w:r>
      <w:proofErr w:type="spellEnd"/>
      <w:r w:rsidRPr="0048503B">
        <w:rPr>
          <w:rFonts w:ascii="Times New Roman" w:hAnsi="Times New Roman" w:cs="Times New Roman"/>
          <w:sz w:val="28"/>
          <w:szCs w:val="28"/>
          <w:lang w:val="uk-UA"/>
        </w:rPr>
        <w:t>.</w:t>
      </w:r>
    </w:p>
    <w:p w14:paraId="2F1E8E4F" w14:textId="2CB7F596" w:rsidR="00D15C1C" w:rsidRPr="0048503B" w:rsidRDefault="00D15C1C" w:rsidP="00D15C1C">
      <w:pPr>
        <w:pStyle w:val="a3"/>
        <w:ind w:firstLine="708"/>
        <w:jc w:val="both"/>
        <w:rPr>
          <w:rFonts w:ascii="Times New Roman" w:hAnsi="Times New Roman" w:cs="Times New Roman"/>
          <w:sz w:val="28"/>
          <w:szCs w:val="28"/>
          <w:lang w:val="uk-UA"/>
        </w:rPr>
      </w:pPr>
      <w:proofErr w:type="spellStart"/>
      <w:r w:rsidRPr="0048503B">
        <w:rPr>
          <w:rFonts w:ascii="Times New Roman" w:hAnsi="Times New Roman" w:cs="Times New Roman"/>
          <w:sz w:val="28"/>
          <w:szCs w:val="28"/>
          <w:lang w:val="uk-UA"/>
        </w:rPr>
        <w:t>Індустроземи</w:t>
      </w:r>
      <w:proofErr w:type="spellEnd"/>
      <w:r w:rsidRPr="0048503B">
        <w:rPr>
          <w:rFonts w:ascii="Times New Roman" w:hAnsi="Times New Roman" w:cs="Times New Roman"/>
          <w:sz w:val="28"/>
          <w:szCs w:val="28"/>
          <w:lang w:val="uk-UA"/>
        </w:rPr>
        <w:t xml:space="preserve"> поширені поблизу промислових підприємств: </w:t>
      </w:r>
      <w:r w:rsidR="004573EE" w:rsidRPr="0048503B">
        <w:rPr>
          <w:rFonts w:ascii="Times New Roman" w:hAnsi="Times New Roman" w:cs="Times New Roman"/>
          <w:sz w:val="28"/>
          <w:szCs w:val="28"/>
          <w:lang w:val="uk-UA"/>
        </w:rPr>
        <w:t xml:space="preserve">                                   </w:t>
      </w:r>
      <w:r w:rsidRPr="0048503B">
        <w:rPr>
          <w:rFonts w:ascii="Times New Roman" w:hAnsi="Times New Roman" w:cs="Times New Roman"/>
          <w:sz w:val="28"/>
          <w:szCs w:val="28"/>
          <w:lang w:val="uk-UA"/>
        </w:rPr>
        <w:t xml:space="preserve">АТ «Укртатнафта», </w:t>
      </w:r>
      <w:r w:rsidR="004573EE" w:rsidRPr="0048503B">
        <w:rPr>
          <w:rFonts w:ascii="Times New Roman" w:hAnsi="Times New Roman" w:cs="Times New Roman"/>
          <w:sz w:val="28"/>
          <w:szCs w:val="28"/>
          <w:lang w:val="uk-UA"/>
        </w:rPr>
        <w:t>ТОВ</w:t>
      </w:r>
      <w:r w:rsidRPr="0048503B">
        <w:rPr>
          <w:rFonts w:ascii="Times New Roman" w:hAnsi="Times New Roman" w:cs="Times New Roman"/>
          <w:sz w:val="28"/>
          <w:szCs w:val="28"/>
          <w:lang w:val="uk-UA"/>
        </w:rPr>
        <w:t xml:space="preserve"> «Кременчуцький завод технічного вуглецю», </w:t>
      </w:r>
      <w:r w:rsidR="004573EE" w:rsidRPr="0048503B">
        <w:rPr>
          <w:rFonts w:ascii="Times New Roman" w:hAnsi="Times New Roman" w:cs="Times New Roman"/>
          <w:sz w:val="28"/>
          <w:szCs w:val="28"/>
          <w:lang w:val="uk-UA"/>
        </w:rPr>
        <w:t xml:space="preserve">                      </w:t>
      </w:r>
      <w:r w:rsidRPr="0048503B">
        <w:rPr>
          <w:rFonts w:ascii="Times New Roman" w:hAnsi="Times New Roman" w:cs="Times New Roman"/>
          <w:sz w:val="28"/>
          <w:szCs w:val="28"/>
          <w:lang w:val="uk-UA"/>
        </w:rPr>
        <w:t>ПАТ «</w:t>
      </w:r>
      <w:proofErr w:type="spellStart"/>
      <w:r w:rsidRPr="0048503B">
        <w:rPr>
          <w:rFonts w:ascii="Times New Roman" w:hAnsi="Times New Roman" w:cs="Times New Roman"/>
          <w:sz w:val="28"/>
          <w:szCs w:val="28"/>
          <w:lang w:val="uk-UA"/>
        </w:rPr>
        <w:t>Крюківський</w:t>
      </w:r>
      <w:proofErr w:type="spellEnd"/>
      <w:r w:rsidRPr="0048503B">
        <w:rPr>
          <w:rFonts w:ascii="Times New Roman" w:hAnsi="Times New Roman" w:cs="Times New Roman"/>
          <w:sz w:val="28"/>
          <w:szCs w:val="28"/>
          <w:lang w:val="uk-UA"/>
        </w:rPr>
        <w:t xml:space="preserve"> вагонобудівний завод», АТ «Кременчуцький сталеливарний завод», ПрАТ «Кременчуцький колісний завод», ПАТ «АвтоКрАЗ», </w:t>
      </w:r>
      <w:r w:rsidR="004573EE" w:rsidRPr="0048503B">
        <w:rPr>
          <w:rFonts w:ascii="Times New Roman" w:hAnsi="Times New Roman" w:cs="Times New Roman"/>
          <w:sz w:val="28"/>
          <w:szCs w:val="28"/>
          <w:lang w:val="uk-UA"/>
        </w:rPr>
        <w:t xml:space="preserve">                        </w:t>
      </w:r>
      <w:r w:rsidRPr="0048503B">
        <w:rPr>
          <w:rFonts w:ascii="Times New Roman" w:hAnsi="Times New Roman" w:cs="Times New Roman"/>
          <w:sz w:val="28"/>
          <w:szCs w:val="28"/>
          <w:lang w:val="uk-UA"/>
        </w:rPr>
        <w:t>ПрАТ «</w:t>
      </w:r>
      <w:proofErr w:type="spellStart"/>
      <w:r w:rsidRPr="0048503B">
        <w:rPr>
          <w:rFonts w:ascii="Times New Roman" w:hAnsi="Times New Roman" w:cs="Times New Roman"/>
          <w:sz w:val="28"/>
          <w:szCs w:val="28"/>
          <w:lang w:val="uk-UA"/>
        </w:rPr>
        <w:t>Кредмаш</w:t>
      </w:r>
      <w:proofErr w:type="spellEnd"/>
      <w:r w:rsidRPr="0048503B">
        <w:rPr>
          <w:rFonts w:ascii="Times New Roman" w:hAnsi="Times New Roman" w:cs="Times New Roman"/>
          <w:sz w:val="28"/>
          <w:szCs w:val="28"/>
          <w:lang w:val="uk-UA"/>
        </w:rPr>
        <w:t>» та ін. Вони утворюються внаслідок тривалого техногенного навантаження та акумуляції відходів.</w:t>
      </w:r>
    </w:p>
    <w:p w14:paraId="42463D3F" w14:textId="77777777" w:rsidR="00D15C1C" w:rsidRPr="0048503B" w:rsidRDefault="00D15C1C" w:rsidP="00D15C1C">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Ці ґрунти зазвичай представлені побутовим і будівельним сміттям, промисловими шлаками та іншими відходами, з повною або частковою втратою природного ґрунтового профілю. Генетичні горизонти відсутні на значну глибину, що унеможливлює формування традиційної ґрунтової структури.</w:t>
      </w:r>
    </w:p>
    <w:p w14:paraId="1BA87DD8" w14:textId="77777777" w:rsidR="00D15C1C" w:rsidRPr="0048503B" w:rsidRDefault="00D15C1C" w:rsidP="00D15C1C">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Профіль </w:t>
      </w:r>
      <w:proofErr w:type="spellStart"/>
      <w:r w:rsidRPr="0048503B">
        <w:rPr>
          <w:rFonts w:ascii="Times New Roman" w:hAnsi="Times New Roman" w:cs="Times New Roman"/>
          <w:sz w:val="28"/>
          <w:szCs w:val="28"/>
          <w:lang w:val="uk-UA"/>
        </w:rPr>
        <w:t>індустроземів</w:t>
      </w:r>
      <w:proofErr w:type="spellEnd"/>
      <w:r w:rsidRPr="0048503B">
        <w:rPr>
          <w:rFonts w:ascii="Times New Roman" w:hAnsi="Times New Roman" w:cs="Times New Roman"/>
          <w:sz w:val="28"/>
          <w:szCs w:val="28"/>
          <w:lang w:val="uk-UA"/>
        </w:rPr>
        <w:t xml:space="preserve"> складається з різноманітних за походженням і кольором шарів штучного насипного матеріалу. Верхні горизонти мають полегшений гранулометричний склад, часто містять великі домішки щебню, будівельного каміння, скла та металу. У зимовий період можливе додаткове </w:t>
      </w:r>
      <w:proofErr w:type="spellStart"/>
      <w:r w:rsidRPr="0048503B">
        <w:rPr>
          <w:rFonts w:ascii="Times New Roman" w:hAnsi="Times New Roman" w:cs="Times New Roman"/>
          <w:sz w:val="28"/>
          <w:szCs w:val="28"/>
          <w:lang w:val="uk-UA"/>
        </w:rPr>
        <w:t>опіщанення</w:t>
      </w:r>
      <w:proofErr w:type="spellEnd"/>
      <w:r w:rsidRPr="0048503B">
        <w:rPr>
          <w:rFonts w:ascii="Times New Roman" w:hAnsi="Times New Roman" w:cs="Times New Roman"/>
          <w:sz w:val="28"/>
          <w:szCs w:val="28"/>
          <w:lang w:val="uk-UA"/>
        </w:rPr>
        <w:t xml:space="preserve"> через використання </w:t>
      </w:r>
      <w:proofErr w:type="spellStart"/>
      <w:r w:rsidRPr="0048503B">
        <w:rPr>
          <w:rFonts w:ascii="Times New Roman" w:hAnsi="Times New Roman" w:cs="Times New Roman"/>
          <w:sz w:val="28"/>
          <w:szCs w:val="28"/>
          <w:lang w:val="uk-UA"/>
        </w:rPr>
        <w:t>протиожеледних</w:t>
      </w:r>
      <w:proofErr w:type="spellEnd"/>
      <w:r w:rsidRPr="0048503B">
        <w:rPr>
          <w:rFonts w:ascii="Times New Roman" w:hAnsi="Times New Roman" w:cs="Times New Roman"/>
          <w:sz w:val="28"/>
          <w:szCs w:val="28"/>
          <w:lang w:val="uk-UA"/>
        </w:rPr>
        <w:t xml:space="preserve"> сумішей.</w:t>
      </w:r>
    </w:p>
    <w:p w14:paraId="29F086C9" w14:textId="77777777" w:rsidR="00D15C1C" w:rsidRPr="0048503B" w:rsidRDefault="00D15C1C" w:rsidP="00D15C1C">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Товщина профілю </w:t>
      </w:r>
      <w:proofErr w:type="spellStart"/>
      <w:r w:rsidRPr="0048503B">
        <w:rPr>
          <w:rFonts w:ascii="Times New Roman" w:hAnsi="Times New Roman" w:cs="Times New Roman"/>
          <w:sz w:val="28"/>
          <w:szCs w:val="28"/>
          <w:lang w:val="uk-UA"/>
        </w:rPr>
        <w:t>індустроземів</w:t>
      </w:r>
      <w:proofErr w:type="spellEnd"/>
      <w:r w:rsidRPr="0048503B">
        <w:rPr>
          <w:rFonts w:ascii="Times New Roman" w:hAnsi="Times New Roman" w:cs="Times New Roman"/>
          <w:sz w:val="28"/>
          <w:szCs w:val="28"/>
          <w:lang w:val="uk-UA"/>
        </w:rPr>
        <w:t xml:space="preserve"> може сягати 1,2 м, перехід між шарами зазвичай нерівномірний (різкий або поступовий). Антропогенні вкраплення становлять до 50 %. У цих ґрунтах спостерігається широкий діапазон щільності (0,99–1,83 г/см³), а вміст гумусу залежить від характеру насипу, виду рослинності та ступеня забруднення </w:t>
      </w:r>
      <w:r w:rsidR="00894758" w:rsidRPr="0048503B">
        <w:rPr>
          <w:rFonts w:ascii="Times New Roman" w:hAnsi="Times New Roman" w:cs="Times New Roman"/>
          <w:sz w:val="28"/>
          <w:szCs w:val="28"/>
          <w:lang w:val="uk-UA"/>
        </w:rPr>
        <w:t>–</w:t>
      </w:r>
      <w:r w:rsidRPr="0048503B">
        <w:rPr>
          <w:rFonts w:ascii="Times New Roman" w:hAnsi="Times New Roman" w:cs="Times New Roman"/>
          <w:sz w:val="28"/>
          <w:szCs w:val="28"/>
          <w:lang w:val="uk-UA"/>
        </w:rPr>
        <w:t xml:space="preserve"> від 0,9 до 3,5 %.</w:t>
      </w:r>
    </w:p>
    <w:p w14:paraId="0B6F9328" w14:textId="5F11E69D" w:rsidR="00D15C1C" w:rsidRPr="0048503B" w:rsidRDefault="00D15C1C" w:rsidP="00D15C1C">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За результатами агрохімічного аналізу, процесів засолення здебільшого не виявлено (вміст сухого залишку низький), у </w:t>
      </w:r>
      <w:proofErr w:type="spellStart"/>
      <w:r w:rsidRPr="0048503B">
        <w:rPr>
          <w:rFonts w:ascii="Times New Roman" w:hAnsi="Times New Roman" w:cs="Times New Roman"/>
          <w:sz w:val="28"/>
          <w:szCs w:val="28"/>
          <w:lang w:val="uk-UA"/>
        </w:rPr>
        <w:t>катіонообмінному</w:t>
      </w:r>
      <w:proofErr w:type="spellEnd"/>
      <w:r w:rsidRPr="0048503B">
        <w:rPr>
          <w:rFonts w:ascii="Times New Roman" w:hAnsi="Times New Roman" w:cs="Times New Roman"/>
          <w:sz w:val="28"/>
          <w:szCs w:val="28"/>
          <w:lang w:val="uk-UA"/>
        </w:rPr>
        <w:t xml:space="preserve"> комплексі переважає кальцій (Ca²⁺). Ґрунти сильно ущільнені, безструктурні, іноді з </w:t>
      </w:r>
      <w:r w:rsidRPr="0048503B">
        <w:rPr>
          <w:rFonts w:ascii="Times New Roman" w:hAnsi="Times New Roman" w:cs="Times New Roman"/>
          <w:sz w:val="28"/>
          <w:szCs w:val="28"/>
          <w:lang w:val="uk-UA"/>
        </w:rPr>
        <w:lastRenderedPageBreak/>
        <w:t xml:space="preserve">токсичними включеннями – особливо поблизу </w:t>
      </w:r>
      <w:r w:rsidR="006D0896" w:rsidRPr="0048503B">
        <w:rPr>
          <w:rFonts w:ascii="Times New Roman" w:hAnsi="Times New Roman" w:cs="Times New Roman"/>
          <w:sz w:val="28"/>
          <w:szCs w:val="28"/>
          <w:lang w:val="uk-UA"/>
        </w:rPr>
        <w:t>ПАТ  «</w:t>
      </w:r>
      <w:proofErr w:type="spellStart"/>
      <w:r w:rsidR="006D0896" w:rsidRPr="0048503B">
        <w:rPr>
          <w:rFonts w:ascii="Times New Roman" w:hAnsi="Times New Roman" w:cs="Times New Roman"/>
          <w:sz w:val="28"/>
          <w:szCs w:val="28"/>
          <w:lang w:val="uk-UA"/>
        </w:rPr>
        <w:t>Крюківський</w:t>
      </w:r>
      <w:proofErr w:type="spellEnd"/>
      <w:r w:rsidR="006D0896" w:rsidRPr="0048503B">
        <w:rPr>
          <w:rFonts w:ascii="Times New Roman" w:hAnsi="Times New Roman" w:cs="Times New Roman"/>
          <w:sz w:val="28"/>
          <w:szCs w:val="28"/>
          <w:lang w:val="uk-UA"/>
        </w:rPr>
        <w:t xml:space="preserve"> вагонобудівний завод»</w:t>
      </w:r>
      <w:r w:rsidRPr="0048503B">
        <w:rPr>
          <w:rFonts w:ascii="Times New Roman" w:hAnsi="Times New Roman" w:cs="Times New Roman"/>
          <w:sz w:val="28"/>
          <w:szCs w:val="28"/>
          <w:lang w:val="uk-UA"/>
        </w:rPr>
        <w:t xml:space="preserve"> і </w:t>
      </w:r>
      <w:r w:rsidR="006D0896" w:rsidRPr="0048503B">
        <w:rPr>
          <w:rFonts w:ascii="Times New Roman" w:hAnsi="Times New Roman" w:cs="Times New Roman"/>
          <w:sz w:val="28"/>
          <w:szCs w:val="28"/>
          <w:lang w:val="uk-UA"/>
        </w:rPr>
        <w:t>АТ  «Кременчуцький сталеливарний завод»</w:t>
      </w:r>
      <w:r w:rsidRPr="0048503B">
        <w:rPr>
          <w:rFonts w:ascii="Times New Roman" w:hAnsi="Times New Roman" w:cs="Times New Roman"/>
          <w:sz w:val="28"/>
          <w:szCs w:val="28"/>
          <w:lang w:val="uk-UA"/>
        </w:rPr>
        <w:t>, де фіксуються вміст важких металів і техногенного пилу. Це створює несприятливі умови для розвитку рослинного покриву.</w:t>
      </w:r>
    </w:p>
    <w:p w14:paraId="526D199B" w14:textId="77777777" w:rsidR="00D15C1C" w:rsidRPr="0048503B" w:rsidRDefault="00D15C1C" w:rsidP="00D15C1C">
      <w:pPr>
        <w:pStyle w:val="a3"/>
        <w:ind w:firstLine="708"/>
        <w:jc w:val="both"/>
        <w:rPr>
          <w:rFonts w:ascii="Times New Roman" w:hAnsi="Times New Roman" w:cs="Times New Roman"/>
          <w:sz w:val="28"/>
          <w:szCs w:val="28"/>
          <w:lang w:val="uk-UA"/>
        </w:rPr>
      </w:pPr>
      <w:proofErr w:type="spellStart"/>
      <w:r w:rsidRPr="0048503B">
        <w:rPr>
          <w:rFonts w:ascii="Times New Roman" w:hAnsi="Times New Roman" w:cs="Times New Roman"/>
          <w:sz w:val="28"/>
          <w:szCs w:val="28"/>
          <w:lang w:val="uk-UA"/>
        </w:rPr>
        <w:t>Культуроземи</w:t>
      </w:r>
      <w:proofErr w:type="spellEnd"/>
      <w:r w:rsidRPr="0048503B">
        <w:rPr>
          <w:rFonts w:ascii="Times New Roman" w:hAnsi="Times New Roman" w:cs="Times New Roman"/>
          <w:sz w:val="28"/>
          <w:szCs w:val="28"/>
          <w:lang w:val="uk-UA"/>
        </w:rPr>
        <w:t xml:space="preserve"> сформовані у межах парків і зелених зон – Парку воїнів-інтернаціоналістів (частина РЛП «</w:t>
      </w:r>
      <w:proofErr w:type="spellStart"/>
      <w:r w:rsidRPr="0048503B">
        <w:rPr>
          <w:rFonts w:ascii="Times New Roman" w:hAnsi="Times New Roman" w:cs="Times New Roman"/>
          <w:sz w:val="28"/>
          <w:szCs w:val="28"/>
          <w:lang w:val="uk-UA"/>
        </w:rPr>
        <w:t>Кагамлицький</w:t>
      </w:r>
      <w:proofErr w:type="spellEnd"/>
      <w:r w:rsidRPr="0048503B">
        <w:rPr>
          <w:rFonts w:ascii="Times New Roman" w:hAnsi="Times New Roman" w:cs="Times New Roman"/>
          <w:sz w:val="28"/>
          <w:szCs w:val="28"/>
          <w:lang w:val="uk-UA"/>
        </w:rPr>
        <w:t xml:space="preserve">»), </w:t>
      </w:r>
      <w:r w:rsidR="00BB7901" w:rsidRPr="0048503B">
        <w:rPr>
          <w:rFonts w:ascii="Times New Roman" w:hAnsi="Times New Roman" w:cs="Times New Roman"/>
          <w:sz w:val="28"/>
          <w:szCs w:val="28"/>
          <w:lang w:val="uk-UA"/>
        </w:rPr>
        <w:t xml:space="preserve">пам’ятки природи </w:t>
      </w:r>
      <w:r w:rsidRPr="0048503B">
        <w:rPr>
          <w:rFonts w:ascii="Times New Roman" w:hAnsi="Times New Roman" w:cs="Times New Roman"/>
          <w:sz w:val="28"/>
          <w:szCs w:val="28"/>
          <w:lang w:val="uk-UA"/>
        </w:rPr>
        <w:t>«</w:t>
      </w:r>
      <w:proofErr w:type="spellStart"/>
      <w:r w:rsidRPr="0048503B">
        <w:rPr>
          <w:rFonts w:ascii="Times New Roman" w:hAnsi="Times New Roman" w:cs="Times New Roman"/>
          <w:sz w:val="28"/>
          <w:szCs w:val="28"/>
          <w:lang w:val="uk-UA"/>
        </w:rPr>
        <w:t>Крюківський</w:t>
      </w:r>
      <w:proofErr w:type="spellEnd"/>
      <w:r w:rsidRPr="0048503B">
        <w:rPr>
          <w:rFonts w:ascii="Times New Roman" w:hAnsi="Times New Roman" w:cs="Times New Roman"/>
          <w:sz w:val="28"/>
          <w:szCs w:val="28"/>
          <w:lang w:val="uk-UA"/>
        </w:rPr>
        <w:t xml:space="preserve">», парку «Студентський», </w:t>
      </w:r>
      <w:r w:rsidR="006D0896" w:rsidRPr="0048503B">
        <w:rPr>
          <w:rFonts w:ascii="Times New Roman" w:hAnsi="Times New Roman" w:cs="Times New Roman"/>
          <w:sz w:val="28"/>
          <w:szCs w:val="28"/>
          <w:lang w:val="uk-UA"/>
        </w:rPr>
        <w:t>ППСПМ</w:t>
      </w:r>
      <w:r w:rsidRPr="0048503B">
        <w:rPr>
          <w:rFonts w:ascii="Times New Roman" w:hAnsi="Times New Roman" w:cs="Times New Roman"/>
          <w:sz w:val="28"/>
          <w:szCs w:val="28"/>
          <w:lang w:val="uk-UA"/>
        </w:rPr>
        <w:t xml:space="preserve"> «Придніпровський». Вони є результатом цілеспрямованого формування ґрунтового середовища під потреби рекреації: верхній горизонт складається із суміші чорноземного ґрунту, компосту та піску, нижчі шари </w:t>
      </w:r>
      <w:r w:rsidR="008F5DD4" w:rsidRPr="0048503B">
        <w:rPr>
          <w:rFonts w:ascii="Times New Roman" w:hAnsi="Times New Roman" w:cs="Times New Roman"/>
          <w:sz w:val="28"/>
          <w:szCs w:val="28"/>
          <w:lang w:val="uk-UA"/>
        </w:rPr>
        <w:t>–</w:t>
      </w:r>
      <w:r w:rsidRPr="0048503B">
        <w:rPr>
          <w:rFonts w:ascii="Times New Roman" w:hAnsi="Times New Roman" w:cs="Times New Roman"/>
          <w:sz w:val="28"/>
          <w:szCs w:val="28"/>
          <w:lang w:val="uk-UA"/>
        </w:rPr>
        <w:t xml:space="preserve"> техногенно-модифіковані.</w:t>
      </w:r>
    </w:p>
    <w:p w14:paraId="3E7C325D" w14:textId="77777777" w:rsidR="00D15C1C" w:rsidRPr="0048503B" w:rsidRDefault="00D15C1C" w:rsidP="00D15C1C">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Морфологічно профіль наближається до звичайного чорнозему, хоча </w:t>
      </w:r>
      <w:proofErr w:type="spellStart"/>
      <w:r w:rsidRPr="0048503B">
        <w:rPr>
          <w:rFonts w:ascii="Times New Roman" w:hAnsi="Times New Roman" w:cs="Times New Roman"/>
          <w:sz w:val="28"/>
          <w:szCs w:val="28"/>
          <w:lang w:val="uk-UA"/>
        </w:rPr>
        <w:t>антропенні</w:t>
      </w:r>
      <w:proofErr w:type="spellEnd"/>
      <w:r w:rsidRPr="0048503B">
        <w:rPr>
          <w:rFonts w:ascii="Times New Roman" w:hAnsi="Times New Roman" w:cs="Times New Roman"/>
          <w:sz w:val="28"/>
          <w:szCs w:val="28"/>
          <w:lang w:val="uk-UA"/>
        </w:rPr>
        <w:t xml:space="preserve"> вкраплення поодинокі. Уміст гумусу становить 1,3–5,3 %, </w:t>
      </w:r>
      <w:proofErr w:type="spellStart"/>
      <w:r w:rsidRPr="0048503B">
        <w:rPr>
          <w:rFonts w:ascii="Times New Roman" w:hAnsi="Times New Roman" w:cs="Times New Roman"/>
          <w:sz w:val="28"/>
          <w:szCs w:val="28"/>
          <w:lang w:val="uk-UA"/>
        </w:rPr>
        <w:t>pH</w:t>
      </w:r>
      <w:proofErr w:type="spellEnd"/>
      <w:r w:rsidRPr="0048503B">
        <w:rPr>
          <w:rFonts w:ascii="Times New Roman" w:hAnsi="Times New Roman" w:cs="Times New Roman"/>
          <w:sz w:val="28"/>
          <w:szCs w:val="28"/>
          <w:lang w:val="uk-UA"/>
        </w:rPr>
        <w:t xml:space="preserve"> переважно лужний (7,5–8,3), </w:t>
      </w:r>
      <w:proofErr w:type="spellStart"/>
      <w:r w:rsidRPr="0048503B">
        <w:rPr>
          <w:rFonts w:ascii="Times New Roman" w:hAnsi="Times New Roman" w:cs="Times New Roman"/>
          <w:sz w:val="28"/>
          <w:szCs w:val="28"/>
          <w:lang w:val="uk-UA"/>
        </w:rPr>
        <w:t>катіонообмінний</w:t>
      </w:r>
      <w:proofErr w:type="spellEnd"/>
      <w:r w:rsidRPr="0048503B">
        <w:rPr>
          <w:rFonts w:ascii="Times New Roman" w:hAnsi="Times New Roman" w:cs="Times New Roman"/>
          <w:sz w:val="28"/>
          <w:szCs w:val="28"/>
          <w:lang w:val="uk-UA"/>
        </w:rPr>
        <w:t xml:space="preserve"> комплекс представлений переважно Ca²⁺. Величина сухого залишку – 0,2–0,3 %, що свідчить про низький рівень засолення (винятком може бути парк «Придніпровський», де фіксується незначне засолення через зрошення).</w:t>
      </w:r>
    </w:p>
    <w:p w14:paraId="3DA4F892" w14:textId="77777777" w:rsidR="00D15C1C" w:rsidRPr="0048503B" w:rsidRDefault="00D15C1C" w:rsidP="00D15C1C">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Ці ґрунти мають добру </w:t>
      </w:r>
      <w:proofErr w:type="spellStart"/>
      <w:r w:rsidRPr="0048503B">
        <w:rPr>
          <w:rFonts w:ascii="Times New Roman" w:hAnsi="Times New Roman" w:cs="Times New Roman"/>
          <w:sz w:val="28"/>
          <w:szCs w:val="28"/>
          <w:lang w:val="uk-UA"/>
        </w:rPr>
        <w:t>оструктуреність</w:t>
      </w:r>
      <w:proofErr w:type="spellEnd"/>
      <w:r w:rsidRPr="0048503B">
        <w:rPr>
          <w:rFonts w:ascii="Times New Roman" w:hAnsi="Times New Roman" w:cs="Times New Roman"/>
          <w:sz w:val="28"/>
          <w:szCs w:val="28"/>
          <w:lang w:val="uk-UA"/>
        </w:rPr>
        <w:t xml:space="preserve"> і забезпечують оптимальні умови для розвитку рослинності, включаючи декоративні дерева, газонні трави й кущі.</w:t>
      </w:r>
    </w:p>
    <w:p w14:paraId="7CE0CA42" w14:textId="792951B3" w:rsidR="00D15C1C" w:rsidRPr="0048503B" w:rsidRDefault="00BF2715" w:rsidP="00D15C1C">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Ґрунти</w:t>
      </w:r>
      <w:r w:rsidR="003B7478" w:rsidRPr="0048503B">
        <w:rPr>
          <w:rFonts w:ascii="Times New Roman" w:hAnsi="Times New Roman" w:cs="Times New Roman"/>
          <w:sz w:val="28"/>
          <w:szCs w:val="28"/>
          <w:lang w:val="uk-UA"/>
        </w:rPr>
        <w:t xml:space="preserve"> </w:t>
      </w:r>
      <w:r w:rsidR="00D15C1C" w:rsidRPr="0048503B">
        <w:rPr>
          <w:rFonts w:ascii="Times New Roman" w:hAnsi="Times New Roman" w:cs="Times New Roman"/>
          <w:sz w:val="28"/>
          <w:szCs w:val="28"/>
          <w:lang w:val="uk-UA"/>
        </w:rPr>
        <w:t xml:space="preserve">формуються на основі природних дернових глинисто-піщаних ґрунтів, які частково зберегли первинну будову. Профіль малопотужний, часто містить до 50 % антропогенних включень, характерна </w:t>
      </w:r>
      <w:proofErr w:type="spellStart"/>
      <w:r w:rsidR="00D15C1C" w:rsidRPr="0048503B">
        <w:rPr>
          <w:rFonts w:ascii="Times New Roman" w:hAnsi="Times New Roman" w:cs="Times New Roman"/>
          <w:sz w:val="28"/>
          <w:szCs w:val="28"/>
          <w:lang w:val="uk-UA"/>
        </w:rPr>
        <w:t>безструктурність</w:t>
      </w:r>
      <w:proofErr w:type="spellEnd"/>
      <w:r w:rsidR="00D15C1C" w:rsidRPr="0048503B">
        <w:rPr>
          <w:rFonts w:ascii="Times New Roman" w:hAnsi="Times New Roman" w:cs="Times New Roman"/>
          <w:sz w:val="28"/>
          <w:szCs w:val="28"/>
          <w:lang w:val="uk-UA"/>
        </w:rPr>
        <w:t xml:space="preserve"> другого шару. Перехід між горизонтами поступовий.</w:t>
      </w:r>
    </w:p>
    <w:p w14:paraId="56BC4248" w14:textId="77777777" w:rsidR="00D15C1C" w:rsidRPr="0048503B" w:rsidRDefault="00D15C1C" w:rsidP="00D15C1C">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Під впливом техногенного навантаження фізико-хімічні властивості погіршуються: уміст гумусу знижується до 0,82–2,4 %, єм</w:t>
      </w:r>
      <w:r w:rsidR="008F5DD4" w:rsidRPr="0048503B">
        <w:rPr>
          <w:rFonts w:ascii="Times New Roman" w:hAnsi="Times New Roman" w:cs="Times New Roman"/>
          <w:sz w:val="28"/>
          <w:szCs w:val="28"/>
          <w:lang w:val="uk-UA"/>
        </w:rPr>
        <w:t>ність поглинання –</w:t>
      </w:r>
      <w:r w:rsidRPr="0048503B">
        <w:rPr>
          <w:rFonts w:ascii="Times New Roman" w:hAnsi="Times New Roman" w:cs="Times New Roman"/>
          <w:sz w:val="28"/>
          <w:szCs w:val="28"/>
          <w:lang w:val="uk-UA"/>
        </w:rPr>
        <w:t xml:space="preserve"> 15,53–23,15 мг-</w:t>
      </w:r>
      <w:proofErr w:type="spellStart"/>
      <w:r w:rsidRPr="0048503B">
        <w:rPr>
          <w:rFonts w:ascii="Times New Roman" w:hAnsi="Times New Roman" w:cs="Times New Roman"/>
          <w:sz w:val="28"/>
          <w:szCs w:val="28"/>
          <w:lang w:val="uk-UA"/>
        </w:rPr>
        <w:t>екв</w:t>
      </w:r>
      <w:proofErr w:type="spellEnd"/>
      <w:r w:rsidRPr="0048503B">
        <w:rPr>
          <w:rFonts w:ascii="Times New Roman" w:hAnsi="Times New Roman" w:cs="Times New Roman"/>
          <w:sz w:val="28"/>
          <w:szCs w:val="28"/>
          <w:lang w:val="uk-UA"/>
        </w:rPr>
        <w:t xml:space="preserve">, реакція середовища </w:t>
      </w:r>
      <w:proofErr w:type="spellStart"/>
      <w:r w:rsidRPr="0048503B">
        <w:rPr>
          <w:rFonts w:ascii="Times New Roman" w:hAnsi="Times New Roman" w:cs="Times New Roman"/>
          <w:sz w:val="28"/>
          <w:szCs w:val="28"/>
          <w:lang w:val="uk-UA"/>
        </w:rPr>
        <w:t>слабколужна</w:t>
      </w:r>
      <w:proofErr w:type="spellEnd"/>
      <w:r w:rsidRPr="0048503B">
        <w:rPr>
          <w:rFonts w:ascii="Times New Roman" w:hAnsi="Times New Roman" w:cs="Times New Roman"/>
          <w:sz w:val="28"/>
          <w:szCs w:val="28"/>
          <w:lang w:val="uk-UA"/>
        </w:rPr>
        <w:t xml:space="preserve"> (</w:t>
      </w:r>
      <w:proofErr w:type="spellStart"/>
      <w:r w:rsidRPr="0048503B">
        <w:rPr>
          <w:rFonts w:ascii="Times New Roman" w:hAnsi="Times New Roman" w:cs="Times New Roman"/>
          <w:sz w:val="28"/>
          <w:szCs w:val="28"/>
          <w:lang w:val="uk-UA"/>
        </w:rPr>
        <w:t>pH</w:t>
      </w:r>
      <w:proofErr w:type="spellEnd"/>
      <w:r w:rsidRPr="0048503B">
        <w:rPr>
          <w:rFonts w:ascii="Times New Roman" w:hAnsi="Times New Roman" w:cs="Times New Roman"/>
          <w:sz w:val="28"/>
          <w:szCs w:val="28"/>
          <w:lang w:val="uk-UA"/>
        </w:rPr>
        <w:t xml:space="preserve"> 7,6–8,6), ґрунти насичені основами, але погано утримують вологу й мінеральні речовини. Це ускладнює природне озеленення й потребує агротехнічного втручання.</w:t>
      </w:r>
    </w:p>
    <w:p w14:paraId="0F47AB30" w14:textId="77777777" w:rsidR="00D15C1C" w:rsidRPr="0048503B" w:rsidRDefault="00D15C1C" w:rsidP="00D15C1C">
      <w:pPr>
        <w:pStyle w:val="a3"/>
        <w:ind w:firstLine="708"/>
        <w:jc w:val="both"/>
        <w:rPr>
          <w:rFonts w:ascii="Times New Roman" w:hAnsi="Times New Roman" w:cs="Times New Roman"/>
          <w:sz w:val="28"/>
          <w:szCs w:val="28"/>
          <w:lang w:val="uk-UA"/>
        </w:rPr>
      </w:pPr>
      <w:proofErr w:type="spellStart"/>
      <w:r w:rsidRPr="0048503B">
        <w:rPr>
          <w:rFonts w:ascii="Times New Roman" w:hAnsi="Times New Roman" w:cs="Times New Roman"/>
          <w:sz w:val="28"/>
          <w:szCs w:val="28"/>
          <w:lang w:val="uk-UA"/>
        </w:rPr>
        <w:t>Рістоземи</w:t>
      </w:r>
      <w:proofErr w:type="spellEnd"/>
      <w:r w:rsidRPr="0048503B">
        <w:rPr>
          <w:rFonts w:ascii="Times New Roman" w:hAnsi="Times New Roman" w:cs="Times New Roman"/>
          <w:sz w:val="28"/>
          <w:szCs w:val="28"/>
          <w:lang w:val="uk-UA"/>
        </w:rPr>
        <w:t xml:space="preserve"> поширені в межах </w:t>
      </w:r>
      <w:proofErr w:type="spellStart"/>
      <w:r w:rsidRPr="0048503B">
        <w:rPr>
          <w:rFonts w:ascii="Times New Roman" w:hAnsi="Times New Roman" w:cs="Times New Roman"/>
          <w:sz w:val="28"/>
          <w:szCs w:val="28"/>
          <w:lang w:val="uk-UA"/>
        </w:rPr>
        <w:t>селітебних</w:t>
      </w:r>
      <w:proofErr w:type="spellEnd"/>
      <w:r w:rsidRPr="0048503B">
        <w:rPr>
          <w:rFonts w:ascii="Times New Roman" w:hAnsi="Times New Roman" w:cs="Times New Roman"/>
          <w:sz w:val="28"/>
          <w:szCs w:val="28"/>
          <w:lang w:val="uk-UA"/>
        </w:rPr>
        <w:t xml:space="preserve"> зон і уздовж транспортних магістралей, зокрема на газонах. Це штучно створені </w:t>
      </w:r>
      <w:proofErr w:type="spellStart"/>
      <w:r w:rsidRPr="0048503B">
        <w:rPr>
          <w:rFonts w:ascii="Times New Roman" w:hAnsi="Times New Roman" w:cs="Times New Roman"/>
          <w:sz w:val="28"/>
          <w:szCs w:val="28"/>
          <w:lang w:val="uk-UA"/>
        </w:rPr>
        <w:t>ґрунтоподібні</w:t>
      </w:r>
      <w:proofErr w:type="spellEnd"/>
      <w:r w:rsidRPr="0048503B">
        <w:rPr>
          <w:rFonts w:ascii="Times New Roman" w:hAnsi="Times New Roman" w:cs="Times New Roman"/>
          <w:sz w:val="28"/>
          <w:szCs w:val="28"/>
          <w:lang w:val="uk-UA"/>
        </w:rPr>
        <w:t xml:space="preserve"> тіла з тонким гумусним шаром, закладеним на шар </w:t>
      </w:r>
      <w:proofErr w:type="spellStart"/>
      <w:r w:rsidRPr="0048503B">
        <w:rPr>
          <w:rFonts w:ascii="Times New Roman" w:hAnsi="Times New Roman" w:cs="Times New Roman"/>
          <w:sz w:val="28"/>
          <w:szCs w:val="28"/>
          <w:lang w:val="uk-UA"/>
        </w:rPr>
        <w:t>торфо</w:t>
      </w:r>
      <w:proofErr w:type="spellEnd"/>
      <w:r w:rsidRPr="0048503B">
        <w:rPr>
          <w:rFonts w:ascii="Times New Roman" w:hAnsi="Times New Roman" w:cs="Times New Roman"/>
          <w:sz w:val="28"/>
          <w:szCs w:val="28"/>
          <w:lang w:val="uk-UA"/>
        </w:rPr>
        <w:t>-компостної суміші або піщаної основи.</w:t>
      </w:r>
    </w:p>
    <w:p w14:paraId="4B7EFA8C" w14:textId="77777777" w:rsidR="00D15C1C" w:rsidRPr="0048503B" w:rsidRDefault="00D15C1C" w:rsidP="00D15C1C">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Для </w:t>
      </w:r>
      <w:proofErr w:type="spellStart"/>
      <w:r w:rsidRPr="0048503B">
        <w:rPr>
          <w:rFonts w:ascii="Times New Roman" w:hAnsi="Times New Roman" w:cs="Times New Roman"/>
          <w:sz w:val="28"/>
          <w:szCs w:val="28"/>
          <w:lang w:val="uk-UA"/>
        </w:rPr>
        <w:t>рістоземів</w:t>
      </w:r>
      <w:proofErr w:type="spellEnd"/>
      <w:r w:rsidRPr="0048503B">
        <w:rPr>
          <w:rFonts w:ascii="Times New Roman" w:hAnsi="Times New Roman" w:cs="Times New Roman"/>
          <w:sz w:val="28"/>
          <w:szCs w:val="28"/>
          <w:lang w:val="uk-UA"/>
        </w:rPr>
        <w:t xml:space="preserve"> характерні сприятливі фізичні властивості: </w:t>
      </w:r>
      <w:proofErr w:type="spellStart"/>
      <w:r w:rsidRPr="0048503B">
        <w:rPr>
          <w:rFonts w:ascii="Times New Roman" w:hAnsi="Times New Roman" w:cs="Times New Roman"/>
          <w:sz w:val="28"/>
          <w:szCs w:val="28"/>
          <w:lang w:val="uk-UA"/>
        </w:rPr>
        <w:t>середньощільний</w:t>
      </w:r>
      <w:proofErr w:type="spellEnd"/>
      <w:r w:rsidRPr="0048503B">
        <w:rPr>
          <w:rFonts w:ascii="Times New Roman" w:hAnsi="Times New Roman" w:cs="Times New Roman"/>
          <w:sz w:val="28"/>
          <w:szCs w:val="28"/>
          <w:lang w:val="uk-UA"/>
        </w:rPr>
        <w:t xml:space="preserve"> (1,5 г/см³) і </w:t>
      </w:r>
      <w:proofErr w:type="spellStart"/>
      <w:r w:rsidRPr="0048503B">
        <w:rPr>
          <w:rFonts w:ascii="Times New Roman" w:hAnsi="Times New Roman" w:cs="Times New Roman"/>
          <w:sz w:val="28"/>
          <w:szCs w:val="28"/>
          <w:lang w:val="uk-UA"/>
        </w:rPr>
        <w:t>середньопористий</w:t>
      </w:r>
      <w:proofErr w:type="spellEnd"/>
      <w:r w:rsidRPr="0048503B">
        <w:rPr>
          <w:rFonts w:ascii="Times New Roman" w:hAnsi="Times New Roman" w:cs="Times New Roman"/>
          <w:sz w:val="28"/>
          <w:szCs w:val="28"/>
          <w:lang w:val="uk-UA"/>
        </w:rPr>
        <w:t xml:space="preserve"> (30 %) профіль, добрий розвиток структури верхніх горизонтів, багатий на коріння рослин. Ємність поглинання становить 23,63 мг-</w:t>
      </w:r>
      <w:proofErr w:type="spellStart"/>
      <w:r w:rsidRPr="0048503B">
        <w:rPr>
          <w:rFonts w:ascii="Times New Roman" w:hAnsi="Times New Roman" w:cs="Times New Roman"/>
          <w:sz w:val="28"/>
          <w:szCs w:val="28"/>
          <w:lang w:val="uk-UA"/>
        </w:rPr>
        <w:t>екв</w:t>
      </w:r>
      <w:proofErr w:type="spellEnd"/>
      <w:r w:rsidRPr="0048503B">
        <w:rPr>
          <w:rFonts w:ascii="Times New Roman" w:hAnsi="Times New Roman" w:cs="Times New Roman"/>
          <w:sz w:val="28"/>
          <w:szCs w:val="28"/>
          <w:lang w:val="uk-UA"/>
        </w:rPr>
        <w:t xml:space="preserve">, в обмінному комплексі переважає кальцій, </w:t>
      </w:r>
      <w:proofErr w:type="spellStart"/>
      <w:r w:rsidRPr="0048503B">
        <w:rPr>
          <w:rFonts w:ascii="Times New Roman" w:hAnsi="Times New Roman" w:cs="Times New Roman"/>
          <w:sz w:val="28"/>
          <w:szCs w:val="28"/>
          <w:lang w:val="uk-UA"/>
        </w:rPr>
        <w:t>pH</w:t>
      </w:r>
      <w:proofErr w:type="spellEnd"/>
      <w:r w:rsidRPr="0048503B">
        <w:rPr>
          <w:rFonts w:ascii="Times New Roman" w:hAnsi="Times New Roman" w:cs="Times New Roman"/>
          <w:sz w:val="28"/>
          <w:szCs w:val="28"/>
          <w:lang w:val="uk-UA"/>
        </w:rPr>
        <w:t xml:space="preserve"> нейтральний або </w:t>
      </w:r>
      <w:proofErr w:type="spellStart"/>
      <w:r w:rsidRPr="0048503B">
        <w:rPr>
          <w:rFonts w:ascii="Times New Roman" w:hAnsi="Times New Roman" w:cs="Times New Roman"/>
          <w:sz w:val="28"/>
          <w:szCs w:val="28"/>
          <w:lang w:val="uk-UA"/>
        </w:rPr>
        <w:t>слабколужний</w:t>
      </w:r>
      <w:proofErr w:type="spellEnd"/>
      <w:r w:rsidRPr="0048503B">
        <w:rPr>
          <w:rFonts w:ascii="Times New Roman" w:hAnsi="Times New Roman" w:cs="Times New Roman"/>
          <w:sz w:val="28"/>
          <w:szCs w:val="28"/>
          <w:lang w:val="uk-UA"/>
        </w:rPr>
        <w:t xml:space="preserve"> (7,52), </w:t>
      </w:r>
      <w:r w:rsidR="008F5DD4" w:rsidRPr="0048503B">
        <w:rPr>
          <w:rFonts w:ascii="Times New Roman" w:hAnsi="Times New Roman" w:cs="Times New Roman"/>
          <w:sz w:val="28"/>
          <w:szCs w:val="28"/>
          <w:lang w:val="uk-UA"/>
        </w:rPr>
        <w:t>засолення не фіксується, гумус –</w:t>
      </w:r>
      <w:r w:rsidRPr="0048503B">
        <w:rPr>
          <w:rFonts w:ascii="Times New Roman" w:hAnsi="Times New Roman" w:cs="Times New Roman"/>
          <w:sz w:val="28"/>
          <w:szCs w:val="28"/>
          <w:lang w:val="uk-UA"/>
        </w:rPr>
        <w:t xml:space="preserve"> до 2,8 %.</w:t>
      </w:r>
      <w:r w:rsidR="008F5DD4" w:rsidRPr="0048503B">
        <w:rPr>
          <w:rFonts w:ascii="Times New Roman" w:hAnsi="Times New Roman" w:cs="Times New Roman"/>
          <w:sz w:val="28"/>
          <w:szCs w:val="28"/>
          <w:lang w:val="uk-UA"/>
        </w:rPr>
        <w:t xml:space="preserve"> </w:t>
      </w:r>
      <w:r w:rsidRPr="0048503B">
        <w:rPr>
          <w:rFonts w:ascii="Times New Roman" w:hAnsi="Times New Roman" w:cs="Times New Roman"/>
          <w:sz w:val="28"/>
          <w:szCs w:val="28"/>
          <w:lang w:val="uk-UA"/>
        </w:rPr>
        <w:t>Ці ґрунти добре пристосовані для розвитку газонної рослинності, потребують лише регулярного зволоження та догляду.</w:t>
      </w:r>
    </w:p>
    <w:p w14:paraId="615EA9D8" w14:textId="213772B6" w:rsidR="00BA50B7" w:rsidRPr="0048503B" w:rsidRDefault="00100A48" w:rsidP="00100A48">
      <w:pPr>
        <w:pStyle w:val="Default"/>
        <w:ind w:firstLine="708"/>
        <w:jc w:val="both"/>
        <w:rPr>
          <w:color w:val="auto"/>
          <w:sz w:val="28"/>
          <w:szCs w:val="28"/>
        </w:rPr>
      </w:pPr>
      <w:r w:rsidRPr="0048503B">
        <w:rPr>
          <w:color w:val="auto"/>
          <w:sz w:val="28"/>
          <w:szCs w:val="28"/>
        </w:rPr>
        <w:t xml:space="preserve">На території </w:t>
      </w:r>
      <w:r w:rsidR="003B7478" w:rsidRPr="0048503B">
        <w:rPr>
          <w:color w:val="auto"/>
          <w:sz w:val="28"/>
          <w:szCs w:val="28"/>
        </w:rPr>
        <w:t>громади</w:t>
      </w:r>
      <w:r w:rsidRPr="0048503B">
        <w:rPr>
          <w:color w:val="auto"/>
          <w:sz w:val="28"/>
          <w:szCs w:val="28"/>
        </w:rPr>
        <w:t xml:space="preserve">, залежно від потужності антропогенного </w:t>
      </w:r>
      <w:proofErr w:type="spellStart"/>
      <w:r w:rsidRPr="0048503B">
        <w:rPr>
          <w:color w:val="auto"/>
          <w:sz w:val="28"/>
          <w:szCs w:val="28"/>
        </w:rPr>
        <w:t>фактора</w:t>
      </w:r>
      <w:proofErr w:type="spellEnd"/>
      <w:r w:rsidRPr="0048503B">
        <w:rPr>
          <w:color w:val="auto"/>
          <w:sz w:val="28"/>
          <w:szCs w:val="28"/>
        </w:rPr>
        <w:t xml:space="preserve">, постійно змінюються основні фізико-хімічні властивості ґрунтів, </w:t>
      </w:r>
      <w:proofErr w:type="spellStart"/>
      <w:r w:rsidRPr="0048503B">
        <w:rPr>
          <w:color w:val="auto"/>
          <w:sz w:val="28"/>
          <w:szCs w:val="28"/>
        </w:rPr>
        <w:t>рН</w:t>
      </w:r>
      <w:proofErr w:type="spellEnd"/>
      <w:r w:rsidRPr="0048503B">
        <w:rPr>
          <w:color w:val="auto"/>
          <w:sz w:val="28"/>
          <w:szCs w:val="28"/>
        </w:rPr>
        <w:t xml:space="preserve"> водний, вміст гумусу (%), </w:t>
      </w:r>
      <w:proofErr w:type="spellStart"/>
      <w:r w:rsidRPr="0048503B">
        <w:rPr>
          <w:color w:val="auto"/>
          <w:sz w:val="28"/>
          <w:szCs w:val="28"/>
        </w:rPr>
        <w:t>катіонообмінна</w:t>
      </w:r>
      <w:proofErr w:type="spellEnd"/>
      <w:r w:rsidRPr="0048503B">
        <w:rPr>
          <w:color w:val="auto"/>
          <w:sz w:val="28"/>
          <w:szCs w:val="28"/>
        </w:rPr>
        <w:t xml:space="preserve"> здатність ґрунтів (%), ємність поглинання (мг-</w:t>
      </w:r>
      <w:proofErr w:type="spellStart"/>
      <w:r w:rsidRPr="0048503B">
        <w:rPr>
          <w:color w:val="auto"/>
          <w:sz w:val="28"/>
          <w:szCs w:val="28"/>
        </w:rPr>
        <w:t>екв</w:t>
      </w:r>
      <w:proofErr w:type="spellEnd"/>
      <w:r w:rsidRPr="0048503B">
        <w:rPr>
          <w:color w:val="auto"/>
          <w:sz w:val="28"/>
          <w:szCs w:val="28"/>
        </w:rPr>
        <w:t xml:space="preserve">), що в комплексі складають стійкість </w:t>
      </w:r>
      <w:r w:rsidR="00BF2715" w:rsidRPr="0048503B">
        <w:rPr>
          <w:color w:val="auto"/>
          <w:sz w:val="28"/>
          <w:szCs w:val="28"/>
        </w:rPr>
        <w:t>ґрунтів</w:t>
      </w:r>
      <w:r w:rsidRPr="0048503B">
        <w:rPr>
          <w:color w:val="auto"/>
          <w:sz w:val="28"/>
          <w:szCs w:val="28"/>
        </w:rPr>
        <w:t xml:space="preserve"> до забруднення. Ємність поглинання досліджуваних ґрунтів змінюється від 14,49 мг-</w:t>
      </w:r>
      <w:proofErr w:type="spellStart"/>
      <w:r w:rsidRPr="0048503B">
        <w:rPr>
          <w:color w:val="auto"/>
          <w:sz w:val="28"/>
          <w:szCs w:val="28"/>
        </w:rPr>
        <w:t>екв</w:t>
      </w:r>
      <w:proofErr w:type="spellEnd"/>
      <w:r w:rsidRPr="0048503B">
        <w:rPr>
          <w:color w:val="auto"/>
          <w:sz w:val="28"/>
          <w:szCs w:val="28"/>
        </w:rPr>
        <w:t xml:space="preserve"> до 47,15 мг-</w:t>
      </w:r>
      <w:proofErr w:type="spellStart"/>
      <w:r w:rsidRPr="0048503B">
        <w:rPr>
          <w:color w:val="auto"/>
          <w:sz w:val="28"/>
          <w:szCs w:val="28"/>
        </w:rPr>
        <w:t>екв</w:t>
      </w:r>
      <w:proofErr w:type="spellEnd"/>
      <w:r w:rsidRPr="0048503B">
        <w:rPr>
          <w:color w:val="auto"/>
          <w:sz w:val="28"/>
          <w:szCs w:val="28"/>
        </w:rPr>
        <w:t xml:space="preserve"> на 100 г ґрунту з максимумом в парках міста (</w:t>
      </w:r>
      <w:proofErr w:type="spellStart"/>
      <w:r w:rsidRPr="0048503B">
        <w:rPr>
          <w:color w:val="auto"/>
          <w:sz w:val="28"/>
          <w:szCs w:val="28"/>
        </w:rPr>
        <w:t>культуроземи</w:t>
      </w:r>
      <w:proofErr w:type="spellEnd"/>
      <w:r w:rsidRPr="0048503B">
        <w:rPr>
          <w:color w:val="auto"/>
          <w:sz w:val="28"/>
          <w:szCs w:val="28"/>
        </w:rPr>
        <w:t xml:space="preserve">), де ґрунти збагаченні поживними речовинами. </w:t>
      </w:r>
      <w:r w:rsidR="00145F32" w:rsidRPr="0048503B">
        <w:rPr>
          <w:color w:val="auto"/>
          <w:sz w:val="28"/>
          <w:szCs w:val="28"/>
        </w:rPr>
        <w:t>У</w:t>
      </w:r>
      <w:r w:rsidRPr="0048503B">
        <w:rPr>
          <w:color w:val="auto"/>
          <w:sz w:val="28"/>
          <w:szCs w:val="28"/>
        </w:rPr>
        <w:t xml:space="preserve"> складі обмінних основ катіони за </w:t>
      </w:r>
      <w:r w:rsidRPr="0048503B">
        <w:rPr>
          <w:color w:val="auto"/>
          <w:sz w:val="28"/>
          <w:szCs w:val="28"/>
        </w:rPr>
        <w:lastRenderedPageBreak/>
        <w:t>процентним вмістом розміщуються в наступний ряд: кальцій – 71,73</w:t>
      </w:r>
      <w:r w:rsidR="00642B93" w:rsidRPr="0048503B">
        <w:rPr>
          <w:color w:val="auto"/>
          <w:sz w:val="28"/>
          <w:szCs w:val="28"/>
        </w:rPr>
        <w:t>–</w:t>
      </w:r>
      <w:r w:rsidRPr="0048503B">
        <w:rPr>
          <w:color w:val="auto"/>
          <w:sz w:val="28"/>
          <w:szCs w:val="28"/>
        </w:rPr>
        <w:t>93,39</w:t>
      </w:r>
      <w:r w:rsidR="00642B93" w:rsidRPr="0048503B">
        <w:rPr>
          <w:color w:val="auto"/>
          <w:sz w:val="28"/>
          <w:szCs w:val="28"/>
        </w:rPr>
        <w:t xml:space="preserve"> </w:t>
      </w:r>
      <w:r w:rsidRPr="0048503B">
        <w:rPr>
          <w:color w:val="auto"/>
          <w:sz w:val="28"/>
          <w:szCs w:val="28"/>
        </w:rPr>
        <w:t>%; магній – 0</w:t>
      </w:r>
      <w:r w:rsidR="00642B93" w:rsidRPr="0048503B">
        <w:rPr>
          <w:color w:val="auto"/>
          <w:sz w:val="28"/>
          <w:szCs w:val="28"/>
        </w:rPr>
        <w:t>–</w:t>
      </w:r>
      <w:r w:rsidRPr="0048503B">
        <w:rPr>
          <w:color w:val="auto"/>
          <w:sz w:val="28"/>
          <w:szCs w:val="28"/>
        </w:rPr>
        <w:t>10,21</w:t>
      </w:r>
      <w:r w:rsidR="00642B93" w:rsidRPr="0048503B">
        <w:rPr>
          <w:color w:val="auto"/>
          <w:sz w:val="28"/>
          <w:szCs w:val="28"/>
        </w:rPr>
        <w:t xml:space="preserve"> </w:t>
      </w:r>
      <w:r w:rsidRPr="0048503B">
        <w:rPr>
          <w:color w:val="auto"/>
          <w:sz w:val="28"/>
          <w:szCs w:val="28"/>
        </w:rPr>
        <w:t>%; калій – 1,18</w:t>
      </w:r>
      <w:r w:rsidR="00642B93" w:rsidRPr="0048503B">
        <w:rPr>
          <w:color w:val="auto"/>
          <w:sz w:val="28"/>
          <w:szCs w:val="28"/>
        </w:rPr>
        <w:t>–</w:t>
      </w:r>
      <w:r w:rsidRPr="0048503B">
        <w:rPr>
          <w:color w:val="auto"/>
          <w:sz w:val="28"/>
          <w:szCs w:val="28"/>
        </w:rPr>
        <w:t>9,24</w:t>
      </w:r>
      <w:r w:rsidR="00642B93" w:rsidRPr="0048503B">
        <w:rPr>
          <w:color w:val="auto"/>
          <w:sz w:val="28"/>
          <w:szCs w:val="28"/>
        </w:rPr>
        <w:t xml:space="preserve"> </w:t>
      </w:r>
      <w:r w:rsidRPr="0048503B">
        <w:rPr>
          <w:color w:val="auto"/>
          <w:sz w:val="28"/>
          <w:szCs w:val="28"/>
        </w:rPr>
        <w:t>%; водень – 0,93</w:t>
      </w:r>
      <w:r w:rsidR="00642B93" w:rsidRPr="0048503B">
        <w:rPr>
          <w:color w:val="auto"/>
          <w:sz w:val="28"/>
          <w:szCs w:val="28"/>
        </w:rPr>
        <w:t>–</w:t>
      </w:r>
      <w:r w:rsidRPr="0048503B">
        <w:rPr>
          <w:color w:val="auto"/>
          <w:sz w:val="28"/>
          <w:szCs w:val="28"/>
        </w:rPr>
        <w:t>19,96</w:t>
      </w:r>
      <w:r w:rsidR="00BA50B7" w:rsidRPr="0048503B">
        <w:rPr>
          <w:color w:val="auto"/>
          <w:sz w:val="28"/>
          <w:szCs w:val="28"/>
        </w:rPr>
        <w:t xml:space="preserve"> %</w:t>
      </w:r>
      <w:r w:rsidRPr="0048503B">
        <w:rPr>
          <w:color w:val="auto"/>
          <w:sz w:val="28"/>
          <w:szCs w:val="28"/>
        </w:rPr>
        <w:t>; натрій – 0,61</w:t>
      </w:r>
      <w:r w:rsidR="00BA50B7" w:rsidRPr="0048503B">
        <w:rPr>
          <w:color w:val="auto"/>
          <w:sz w:val="28"/>
          <w:szCs w:val="28"/>
        </w:rPr>
        <w:t>–</w:t>
      </w:r>
      <w:r w:rsidRPr="0048503B">
        <w:rPr>
          <w:color w:val="auto"/>
          <w:sz w:val="28"/>
          <w:szCs w:val="28"/>
        </w:rPr>
        <w:t>2,82</w:t>
      </w:r>
      <w:r w:rsidR="00BA50B7" w:rsidRPr="0048503B">
        <w:rPr>
          <w:color w:val="auto"/>
          <w:sz w:val="28"/>
          <w:szCs w:val="28"/>
        </w:rPr>
        <w:t xml:space="preserve"> </w:t>
      </w:r>
      <w:r w:rsidRPr="0048503B">
        <w:rPr>
          <w:color w:val="auto"/>
          <w:sz w:val="28"/>
          <w:szCs w:val="28"/>
        </w:rPr>
        <w:t xml:space="preserve">%. </w:t>
      </w:r>
      <w:r w:rsidR="00BA50B7" w:rsidRPr="0048503B">
        <w:rPr>
          <w:color w:val="auto"/>
          <w:sz w:val="28"/>
          <w:szCs w:val="28"/>
        </w:rPr>
        <w:t>У</w:t>
      </w:r>
      <w:r w:rsidRPr="0048503B">
        <w:rPr>
          <w:color w:val="auto"/>
          <w:sz w:val="28"/>
          <w:szCs w:val="28"/>
        </w:rPr>
        <w:t xml:space="preserve">сі </w:t>
      </w:r>
      <w:proofErr w:type="spellStart"/>
      <w:r w:rsidRPr="0048503B">
        <w:rPr>
          <w:color w:val="auto"/>
          <w:sz w:val="28"/>
          <w:szCs w:val="28"/>
        </w:rPr>
        <w:t>грунти</w:t>
      </w:r>
      <w:proofErr w:type="spellEnd"/>
      <w:r w:rsidRPr="0048503B">
        <w:rPr>
          <w:color w:val="auto"/>
          <w:sz w:val="28"/>
          <w:szCs w:val="28"/>
        </w:rPr>
        <w:t xml:space="preserve"> насичені основами, так як величина ступеня насиченості дорівнює 82,04</w:t>
      </w:r>
      <w:r w:rsidR="00BA50B7" w:rsidRPr="0048503B">
        <w:rPr>
          <w:color w:val="auto"/>
          <w:sz w:val="28"/>
          <w:szCs w:val="28"/>
        </w:rPr>
        <w:t>–</w:t>
      </w:r>
      <w:r w:rsidRPr="0048503B">
        <w:rPr>
          <w:color w:val="auto"/>
          <w:sz w:val="28"/>
          <w:szCs w:val="28"/>
        </w:rPr>
        <w:t>99,1</w:t>
      </w:r>
      <w:r w:rsidR="00BA50B7" w:rsidRPr="0048503B">
        <w:rPr>
          <w:color w:val="auto"/>
          <w:sz w:val="28"/>
          <w:szCs w:val="28"/>
        </w:rPr>
        <w:t xml:space="preserve"> </w:t>
      </w:r>
      <w:r w:rsidRPr="0048503B">
        <w:rPr>
          <w:color w:val="auto"/>
          <w:sz w:val="28"/>
          <w:szCs w:val="28"/>
        </w:rPr>
        <w:t xml:space="preserve">%. </w:t>
      </w:r>
    </w:p>
    <w:p w14:paraId="07A6AD45" w14:textId="77777777" w:rsidR="00100A48" w:rsidRPr="0048503B" w:rsidRDefault="00BA50B7" w:rsidP="00100A48">
      <w:pPr>
        <w:pStyle w:val="Default"/>
        <w:ind w:firstLine="708"/>
        <w:jc w:val="both"/>
        <w:rPr>
          <w:color w:val="auto"/>
          <w:sz w:val="28"/>
          <w:szCs w:val="28"/>
        </w:rPr>
      </w:pPr>
      <w:r w:rsidRPr="0048503B">
        <w:rPr>
          <w:color w:val="auto"/>
          <w:sz w:val="28"/>
          <w:szCs w:val="28"/>
        </w:rPr>
        <w:t>У</w:t>
      </w:r>
      <w:r w:rsidR="00100A48" w:rsidRPr="0048503B">
        <w:rPr>
          <w:color w:val="auto"/>
          <w:sz w:val="28"/>
          <w:szCs w:val="28"/>
        </w:rPr>
        <w:t xml:space="preserve">сі досліджуванні ґрунти мають </w:t>
      </w:r>
      <w:proofErr w:type="spellStart"/>
      <w:r w:rsidR="00100A48" w:rsidRPr="0048503B">
        <w:rPr>
          <w:color w:val="auto"/>
          <w:sz w:val="28"/>
          <w:szCs w:val="28"/>
        </w:rPr>
        <w:t>слаболужну</w:t>
      </w:r>
      <w:proofErr w:type="spellEnd"/>
      <w:r w:rsidR="00100A48" w:rsidRPr="0048503B">
        <w:rPr>
          <w:color w:val="auto"/>
          <w:sz w:val="28"/>
          <w:szCs w:val="28"/>
        </w:rPr>
        <w:t xml:space="preserve"> реакцію ґрунтового розчину, крім ґрунтів </w:t>
      </w:r>
      <w:r w:rsidR="003B7478" w:rsidRPr="0048503B">
        <w:rPr>
          <w:rStyle w:val="212pt"/>
          <w:rFonts w:eastAsia="Calibri"/>
          <w:color w:val="auto"/>
          <w:sz w:val="28"/>
          <w:szCs w:val="28"/>
        </w:rPr>
        <w:t>АТ «Укртатнафта»</w:t>
      </w:r>
      <w:r w:rsidR="00100A48" w:rsidRPr="0048503B">
        <w:rPr>
          <w:color w:val="auto"/>
          <w:sz w:val="28"/>
          <w:szCs w:val="28"/>
        </w:rPr>
        <w:t xml:space="preserve"> (</w:t>
      </w:r>
      <w:proofErr w:type="spellStart"/>
      <w:r w:rsidR="00100A48" w:rsidRPr="0048503B">
        <w:rPr>
          <w:color w:val="auto"/>
          <w:sz w:val="28"/>
          <w:szCs w:val="28"/>
        </w:rPr>
        <w:t>індустроземи</w:t>
      </w:r>
      <w:proofErr w:type="spellEnd"/>
      <w:r w:rsidR="00100A48" w:rsidRPr="0048503B">
        <w:rPr>
          <w:color w:val="auto"/>
          <w:sz w:val="28"/>
          <w:szCs w:val="28"/>
        </w:rPr>
        <w:t xml:space="preserve">), де реакція </w:t>
      </w:r>
      <w:proofErr w:type="spellStart"/>
      <w:r w:rsidR="00100A48" w:rsidRPr="0048503B">
        <w:rPr>
          <w:color w:val="auto"/>
          <w:sz w:val="28"/>
          <w:szCs w:val="28"/>
        </w:rPr>
        <w:t>слабкокисла</w:t>
      </w:r>
      <w:proofErr w:type="spellEnd"/>
      <w:r w:rsidR="00100A48" w:rsidRPr="0048503B">
        <w:rPr>
          <w:color w:val="auto"/>
          <w:sz w:val="28"/>
          <w:szCs w:val="28"/>
        </w:rPr>
        <w:t xml:space="preserve">. Ґрунти є незасоленими за винятком ґрунтів зеленої зони </w:t>
      </w:r>
      <w:r w:rsidR="0025015B" w:rsidRPr="0048503B">
        <w:rPr>
          <w:color w:val="auto"/>
          <w:sz w:val="28"/>
          <w:szCs w:val="28"/>
        </w:rPr>
        <w:t>ПрАТ  «</w:t>
      </w:r>
      <w:proofErr w:type="spellStart"/>
      <w:r w:rsidR="0025015B" w:rsidRPr="0048503B">
        <w:rPr>
          <w:color w:val="auto"/>
          <w:sz w:val="28"/>
          <w:szCs w:val="28"/>
        </w:rPr>
        <w:t>Кредмаш</w:t>
      </w:r>
      <w:proofErr w:type="spellEnd"/>
      <w:r w:rsidR="0025015B" w:rsidRPr="0048503B">
        <w:rPr>
          <w:color w:val="auto"/>
          <w:sz w:val="28"/>
          <w:szCs w:val="28"/>
        </w:rPr>
        <w:t>»</w:t>
      </w:r>
      <w:r w:rsidR="00100A48" w:rsidRPr="0048503B">
        <w:rPr>
          <w:color w:val="auto"/>
          <w:sz w:val="28"/>
          <w:szCs w:val="28"/>
        </w:rPr>
        <w:t xml:space="preserve">, </w:t>
      </w:r>
      <w:r w:rsidR="0025015B" w:rsidRPr="0048503B">
        <w:rPr>
          <w:color w:val="auto"/>
          <w:sz w:val="28"/>
          <w:szCs w:val="28"/>
        </w:rPr>
        <w:t>ППСПМ «</w:t>
      </w:r>
      <w:r w:rsidR="00100A48" w:rsidRPr="0048503B">
        <w:rPr>
          <w:color w:val="auto"/>
          <w:sz w:val="28"/>
          <w:szCs w:val="28"/>
        </w:rPr>
        <w:t>Придніп</w:t>
      </w:r>
      <w:r w:rsidR="0025015B" w:rsidRPr="0048503B">
        <w:rPr>
          <w:color w:val="auto"/>
          <w:sz w:val="28"/>
          <w:szCs w:val="28"/>
        </w:rPr>
        <w:t>ровський» (</w:t>
      </w:r>
      <w:proofErr w:type="spellStart"/>
      <w:r w:rsidR="0025015B" w:rsidRPr="0048503B">
        <w:rPr>
          <w:color w:val="auto"/>
          <w:sz w:val="28"/>
          <w:szCs w:val="28"/>
        </w:rPr>
        <w:t>культуроземи</w:t>
      </w:r>
      <w:proofErr w:type="spellEnd"/>
      <w:r w:rsidR="0025015B" w:rsidRPr="0048503B">
        <w:rPr>
          <w:color w:val="auto"/>
          <w:sz w:val="28"/>
          <w:szCs w:val="28"/>
        </w:rPr>
        <w:t>)</w:t>
      </w:r>
      <w:r w:rsidR="00100A48" w:rsidRPr="0048503B">
        <w:rPr>
          <w:color w:val="auto"/>
          <w:sz w:val="28"/>
          <w:szCs w:val="28"/>
        </w:rPr>
        <w:t xml:space="preserve">. За вмістом гумусу ґрунти є </w:t>
      </w:r>
      <w:proofErr w:type="spellStart"/>
      <w:r w:rsidR="00100A48" w:rsidRPr="0048503B">
        <w:rPr>
          <w:color w:val="auto"/>
          <w:sz w:val="28"/>
          <w:szCs w:val="28"/>
        </w:rPr>
        <w:t>малогумусними</w:t>
      </w:r>
      <w:proofErr w:type="spellEnd"/>
      <w:r w:rsidR="00100A48" w:rsidRPr="0048503B">
        <w:rPr>
          <w:color w:val="auto"/>
          <w:sz w:val="28"/>
          <w:szCs w:val="28"/>
        </w:rPr>
        <w:t xml:space="preserve">, лише </w:t>
      </w:r>
      <w:proofErr w:type="spellStart"/>
      <w:r w:rsidR="00100A48" w:rsidRPr="0048503B">
        <w:rPr>
          <w:color w:val="auto"/>
          <w:sz w:val="28"/>
          <w:szCs w:val="28"/>
        </w:rPr>
        <w:t>культуроземи</w:t>
      </w:r>
      <w:proofErr w:type="spellEnd"/>
      <w:r w:rsidR="00100A48" w:rsidRPr="0048503B">
        <w:rPr>
          <w:color w:val="auto"/>
          <w:sz w:val="28"/>
          <w:szCs w:val="28"/>
        </w:rPr>
        <w:t xml:space="preserve"> </w:t>
      </w:r>
      <w:r w:rsidR="007F2A44" w:rsidRPr="0048503B">
        <w:rPr>
          <w:color w:val="auto"/>
          <w:sz w:val="28"/>
          <w:szCs w:val="28"/>
        </w:rPr>
        <w:t xml:space="preserve">ботанічної пам’ятки природи місцевого значення «Парк </w:t>
      </w:r>
      <w:proofErr w:type="spellStart"/>
      <w:r w:rsidR="007F2A44" w:rsidRPr="0048503B">
        <w:rPr>
          <w:color w:val="auto"/>
          <w:sz w:val="28"/>
          <w:szCs w:val="28"/>
        </w:rPr>
        <w:t>Крюківський</w:t>
      </w:r>
      <w:proofErr w:type="spellEnd"/>
      <w:r w:rsidR="007F2A44" w:rsidRPr="0048503B">
        <w:rPr>
          <w:color w:val="auto"/>
          <w:sz w:val="28"/>
          <w:szCs w:val="28"/>
        </w:rPr>
        <w:t xml:space="preserve">» </w:t>
      </w:r>
      <w:r w:rsidR="00100A48" w:rsidRPr="0048503B">
        <w:rPr>
          <w:color w:val="auto"/>
          <w:sz w:val="28"/>
          <w:szCs w:val="28"/>
        </w:rPr>
        <w:t>(7,4</w:t>
      </w:r>
      <w:r w:rsidRPr="0048503B">
        <w:rPr>
          <w:color w:val="auto"/>
          <w:sz w:val="28"/>
          <w:szCs w:val="28"/>
        </w:rPr>
        <w:t xml:space="preserve"> </w:t>
      </w:r>
      <w:r w:rsidR="00100A48" w:rsidRPr="0048503B">
        <w:rPr>
          <w:color w:val="auto"/>
          <w:sz w:val="28"/>
          <w:szCs w:val="28"/>
        </w:rPr>
        <w:t xml:space="preserve">%) та </w:t>
      </w:r>
      <w:r w:rsidR="0025015B" w:rsidRPr="0048503B">
        <w:rPr>
          <w:color w:val="auto"/>
          <w:sz w:val="28"/>
          <w:szCs w:val="28"/>
        </w:rPr>
        <w:t>ППСПМ «Придніпровський»</w:t>
      </w:r>
      <w:r w:rsidR="00100A48" w:rsidRPr="0048503B">
        <w:rPr>
          <w:color w:val="auto"/>
          <w:sz w:val="28"/>
          <w:szCs w:val="28"/>
        </w:rPr>
        <w:t xml:space="preserve"> (5,8</w:t>
      </w:r>
      <w:r w:rsidRPr="0048503B">
        <w:rPr>
          <w:color w:val="auto"/>
          <w:sz w:val="28"/>
          <w:szCs w:val="28"/>
        </w:rPr>
        <w:t xml:space="preserve"> </w:t>
      </w:r>
      <w:r w:rsidR="00100A48" w:rsidRPr="0048503B">
        <w:rPr>
          <w:color w:val="auto"/>
          <w:sz w:val="28"/>
          <w:szCs w:val="28"/>
        </w:rPr>
        <w:t xml:space="preserve">%) наближаються до </w:t>
      </w:r>
      <w:proofErr w:type="spellStart"/>
      <w:r w:rsidR="00100A48" w:rsidRPr="0048503B">
        <w:rPr>
          <w:color w:val="auto"/>
          <w:sz w:val="28"/>
          <w:szCs w:val="28"/>
        </w:rPr>
        <w:t>середньогумусних</w:t>
      </w:r>
      <w:proofErr w:type="spellEnd"/>
      <w:r w:rsidR="00100A48" w:rsidRPr="0048503B">
        <w:rPr>
          <w:color w:val="auto"/>
          <w:sz w:val="28"/>
          <w:szCs w:val="28"/>
        </w:rPr>
        <w:t>. Фізичні властивості всіх ґрунтів змінюються в таких межах: щільність твердої фази ґрунту 2,2–2,7 г/см</w:t>
      </w:r>
      <w:r w:rsidR="00100A48" w:rsidRPr="0048503B">
        <w:rPr>
          <w:color w:val="auto"/>
          <w:sz w:val="18"/>
          <w:szCs w:val="18"/>
        </w:rPr>
        <w:t>3</w:t>
      </w:r>
      <w:r w:rsidR="00100A48" w:rsidRPr="0048503B">
        <w:rPr>
          <w:color w:val="auto"/>
          <w:sz w:val="28"/>
          <w:szCs w:val="28"/>
        </w:rPr>
        <w:t>, щільність непорушеного ґрунту 0,99–1,87 г/см</w:t>
      </w:r>
      <w:r w:rsidR="00100A48" w:rsidRPr="0048503B">
        <w:rPr>
          <w:color w:val="auto"/>
          <w:sz w:val="28"/>
          <w:szCs w:val="28"/>
          <w:vertAlign w:val="superscript"/>
        </w:rPr>
        <w:t>3</w:t>
      </w:r>
      <w:r w:rsidR="00100A48" w:rsidRPr="0048503B">
        <w:rPr>
          <w:color w:val="auto"/>
          <w:sz w:val="28"/>
          <w:szCs w:val="28"/>
        </w:rPr>
        <w:t xml:space="preserve">, </w:t>
      </w:r>
      <w:proofErr w:type="spellStart"/>
      <w:r w:rsidR="00100A48" w:rsidRPr="0048503B">
        <w:rPr>
          <w:color w:val="auto"/>
          <w:sz w:val="28"/>
          <w:szCs w:val="28"/>
        </w:rPr>
        <w:t>порозність</w:t>
      </w:r>
      <w:proofErr w:type="spellEnd"/>
      <w:r w:rsidR="00100A48" w:rsidRPr="0048503B">
        <w:rPr>
          <w:color w:val="auto"/>
          <w:sz w:val="28"/>
          <w:szCs w:val="28"/>
        </w:rPr>
        <w:t xml:space="preserve"> 25–60,4</w:t>
      </w:r>
      <w:r w:rsidRPr="0048503B">
        <w:rPr>
          <w:color w:val="auto"/>
          <w:sz w:val="28"/>
          <w:szCs w:val="28"/>
        </w:rPr>
        <w:t xml:space="preserve"> </w:t>
      </w:r>
      <w:r w:rsidR="00100A48" w:rsidRPr="0048503B">
        <w:rPr>
          <w:color w:val="auto"/>
          <w:sz w:val="28"/>
          <w:szCs w:val="28"/>
        </w:rPr>
        <w:t xml:space="preserve">%. За механічним складом всі ґрунти відносяться до суглинку легкого </w:t>
      </w:r>
      <w:proofErr w:type="spellStart"/>
      <w:r w:rsidR="00100A48" w:rsidRPr="0048503B">
        <w:rPr>
          <w:color w:val="auto"/>
          <w:sz w:val="28"/>
          <w:szCs w:val="28"/>
        </w:rPr>
        <w:t>крупнопилуватого</w:t>
      </w:r>
      <w:proofErr w:type="spellEnd"/>
      <w:r w:rsidR="00100A48" w:rsidRPr="0048503B">
        <w:rPr>
          <w:color w:val="auto"/>
          <w:sz w:val="28"/>
          <w:szCs w:val="28"/>
        </w:rPr>
        <w:t xml:space="preserve">, за винятком ґрунтів </w:t>
      </w:r>
      <w:r w:rsidR="007F2A44" w:rsidRPr="0048503B">
        <w:rPr>
          <w:color w:val="auto"/>
          <w:sz w:val="28"/>
          <w:szCs w:val="28"/>
        </w:rPr>
        <w:t xml:space="preserve">ботанічної пам’ятки природи місцевого значення «Парк </w:t>
      </w:r>
      <w:proofErr w:type="spellStart"/>
      <w:r w:rsidR="007F2A44" w:rsidRPr="0048503B">
        <w:rPr>
          <w:color w:val="auto"/>
          <w:sz w:val="28"/>
          <w:szCs w:val="28"/>
        </w:rPr>
        <w:t>Крюківський</w:t>
      </w:r>
      <w:proofErr w:type="spellEnd"/>
      <w:r w:rsidR="007F2A44" w:rsidRPr="0048503B">
        <w:rPr>
          <w:color w:val="auto"/>
          <w:sz w:val="28"/>
          <w:szCs w:val="28"/>
        </w:rPr>
        <w:t>»</w:t>
      </w:r>
      <w:r w:rsidR="00100A48" w:rsidRPr="0048503B">
        <w:rPr>
          <w:color w:val="auto"/>
          <w:sz w:val="28"/>
          <w:szCs w:val="28"/>
        </w:rPr>
        <w:t xml:space="preserve"> (</w:t>
      </w:r>
      <w:proofErr w:type="spellStart"/>
      <w:r w:rsidR="00100A48" w:rsidRPr="0048503B">
        <w:rPr>
          <w:color w:val="auto"/>
          <w:sz w:val="28"/>
          <w:szCs w:val="28"/>
        </w:rPr>
        <w:t>культуроземи</w:t>
      </w:r>
      <w:proofErr w:type="spellEnd"/>
      <w:r w:rsidR="00100A48" w:rsidRPr="0048503B">
        <w:rPr>
          <w:color w:val="auto"/>
          <w:sz w:val="28"/>
          <w:szCs w:val="28"/>
        </w:rPr>
        <w:t xml:space="preserve">) та </w:t>
      </w:r>
      <w:r w:rsidR="0025015B" w:rsidRPr="0048503B">
        <w:rPr>
          <w:color w:val="auto"/>
          <w:sz w:val="28"/>
          <w:szCs w:val="28"/>
        </w:rPr>
        <w:t>ПАТ</w:t>
      </w:r>
      <w:r w:rsidR="0025015B" w:rsidRPr="0048503B">
        <w:rPr>
          <w:b/>
          <w:bCs/>
          <w:color w:val="auto"/>
          <w:sz w:val="28"/>
          <w:szCs w:val="28"/>
        </w:rPr>
        <w:t> </w:t>
      </w:r>
      <w:r w:rsidR="0025015B" w:rsidRPr="0048503B">
        <w:rPr>
          <w:color w:val="auto"/>
          <w:sz w:val="28"/>
          <w:szCs w:val="28"/>
        </w:rPr>
        <w:t>«</w:t>
      </w:r>
      <w:proofErr w:type="spellStart"/>
      <w:r w:rsidR="0025015B" w:rsidRPr="0048503B">
        <w:rPr>
          <w:color w:val="auto"/>
          <w:sz w:val="28"/>
          <w:szCs w:val="28"/>
        </w:rPr>
        <w:t>Крюківський</w:t>
      </w:r>
      <w:proofErr w:type="spellEnd"/>
      <w:r w:rsidR="0025015B" w:rsidRPr="0048503B">
        <w:rPr>
          <w:color w:val="auto"/>
          <w:sz w:val="28"/>
          <w:szCs w:val="28"/>
        </w:rPr>
        <w:t xml:space="preserve"> вагонобудівний завод»</w:t>
      </w:r>
      <w:r w:rsidR="00100A48" w:rsidRPr="0048503B">
        <w:rPr>
          <w:color w:val="auto"/>
          <w:sz w:val="28"/>
          <w:szCs w:val="28"/>
        </w:rPr>
        <w:t xml:space="preserve"> (</w:t>
      </w:r>
      <w:proofErr w:type="spellStart"/>
      <w:r w:rsidR="00100A48" w:rsidRPr="0048503B">
        <w:rPr>
          <w:color w:val="auto"/>
          <w:sz w:val="28"/>
          <w:szCs w:val="28"/>
        </w:rPr>
        <w:t>індустроземи</w:t>
      </w:r>
      <w:proofErr w:type="spellEnd"/>
      <w:r w:rsidR="00100A48" w:rsidRPr="0048503B">
        <w:rPr>
          <w:color w:val="auto"/>
          <w:sz w:val="28"/>
          <w:szCs w:val="28"/>
        </w:rPr>
        <w:t xml:space="preserve">), представлених суглинком середнім. Залежно від техногенно-антропогенного навантаження на території міста формуються наступні підтипи ґрунтів: </w:t>
      </w:r>
      <w:proofErr w:type="spellStart"/>
      <w:r w:rsidR="00100A48" w:rsidRPr="0048503B">
        <w:rPr>
          <w:color w:val="auto"/>
          <w:sz w:val="28"/>
          <w:szCs w:val="28"/>
        </w:rPr>
        <w:t>індустроземи</w:t>
      </w:r>
      <w:proofErr w:type="spellEnd"/>
      <w:r w:rsidR="00100A48" w:rsidRPr="0048503B">
        <w:rPr>
          <w:color w:val="auto"/>
          <w:sz w:val="28"/>
          <w:szCs w:val="28"/>
        </w:rPr>
        <w:t xml:space="preserve"> (в промислових зонах), </w:t>
      </w:r>
      <w:proofErr w:type="spellStart"/>
      <w:r w:rsidR="00100A48" w:rsidRPr="0048503B">
        <w:rPr>
          <w:color w:val="auto"/>
          <w:sz w:val="28"/>
          <w:szCs w:val="28"/>
        </w:rPr>
        <w:t>культуроземи</w:t>
      </w:r>
      <w:proofErr w:type="spellEnd"/>
      <w:r w:rsidR="00100A48" w:rsidRPr="0048503B">
        <w:rPr>
          <w:color w:val="auto"/>
          <w:sz w:val="28"/>
          <w:szCs w:val="28"/>
        </w:rPr>
        <w:t xml:space="preserve"> (в рекреаційних), </w:t>
      </w:r>
      <w:proofErr w:type="spellStart"/>
      <w:r w:rsidR="00100A48" w:rsidRPr="0048503B">
        <w:rPr>
          <w:color w:val="auto"/>
          <w:sz w:val="28"/>
          <w:szCs w:val="28"/>
        </w:rPr>
        <w:t>урбодернові</w:t>
      </w:r>
      <w:proofErr w:type="spellEnd"/>
      <w:r w:rsidR="00100A48" w:rsidRPr="0048503B">
        <w:rPr>
          <w:color w:val="auto"/>
          <w:sz w:val="28"/>
          <w:szCs w:val="28"/>
        </w:rPr>
        <w:t xml:space="preserve"> ґрунти (в промислово-</w:t>
      </w:r>
      <w:proofErr w:type="spellStart"/>
      <w:r w:rsidR="00100A48" w:rsidRPr="0048503B">
        <w:rPr>
          <w:color w:val="auto"/>
          <w:sz w:val="28"/>
          <w:szCs w:val="28"/>
        </w:rPr>
        <w:t>селітебних</w:t>
      </w:r>
      <w:proofErr w:type="spellEnd"/>
      <w:r w:rsidR="00100A48" w:rsidRPr="0048503B">
        <w:rPr>
          <w:color w:val="auto"/>
          <w:sz w:val="28"/>
          <w:szCs w:val="28"/>
        </w:rPr>
        <w:t xml:space="preserve">), </w:t>
      </w:r>
      <w:proofErr w:type="spellStart"/>
      <w:r w:rsidR="00100A48" w:rsidRPr="0048503B">
        <w:rPr>
          <w:color w:val="auto"/>
          <w:sz w:val="28"/>
          <w:szCs w:val="28"/>
        </w:rPr>
        <w:t>рістоземи</w:t>
      </w:r>
      <w:proofErr w:type="spellEnd"/>
      <w:r w:rsidR="00100A48" w:rsidRPr="0048503B">
        <w:rPr>
          <w:color w:val="auto"/>
          <w:sz w:val="28"/>
          <w:szCs w:val="28"/>
        </w:rPr>
        <w:t xml:space="preserve"> (в </w:t>
      </w:r>
      <w:proofErr w:type="spellStart"/>
      <w:r w:rsidR="00100A48" w:rsidRPr="0048503B">
        <w:rPr>
          <w:color w:val="auto"/>
          <w:sz w:val="28"/>
          <w:szCs w:val="28"/>
        </w:rPr>
        <w:t>селітебних</w:t>
      </w:r>
      <w:proofErr w:type="spellEnd"/>
      <w:r w:rsidR="00100A48" w:rsidRPr="0048503B">
        <w:rPr>
          <w:color w:val="auto"/>
          <w:sz w:val="28"/>
          <w:szCs w:val="28"/>
        </w:rPr>
        <w:t>). Порівняльний аналіз механічних та фізико-хімічних властивостей досліджуваних ґрунтів з аналогічними властивостями ґрунту фонової території (</w:t>
      </w:r>
      <w:r w:rsidR="007F2A44" w:rsidRPr="0048503B">
        <w:rPr>
          <w:color w:val="auto"/>
          <w:sz w:val="28"/>
          <w:szCs w:val="28"/>
        </w:rPr>
        <w:t xml:space="preserve">ботанічної пам’ятки природи місцевого значення «Парк </w:t>
      </w:r>
      <w:proofErr w:type="spellStart"/>
      <w:r w:rsidR="007F2A44" w:rsidRPr="0048503B">
        <w:rPr>
          <w:color w:val="auto"/>
          <w:sz w:val="28"/>
          <w:szCs w:val="28"/>
        </w:rPr>
        <w:t>Крюківський</w:t>
      </w:r>
      <w:proofErr w:type="spellEnd"/>
      <w:r w:rsidR="007F2A44" w:rsidRPr="0048503B">
        <w:rPr>
          <w:color w:val="auto"/>
          <w:sz w:val="28"/>
          <w:szCs w:val="28"/>
        </w:rPr>
        <w:t>»</w:t>
      </w:r>
      <w:r w:rsidR="00100A48" w:rsidRPr="0048503B">
        <w:rPr>
          <w:color w:val="auto"/>
          <w:sz w:val="28"/>
          <w:szCs w:val="28"/>
        </w:rPr>
        <w:t>) показав, що викиди промислових підприємств значно змінюють фізико-хімічні властивості ґрунтів, особливо в промислово-</w:t>
      </w:r>
      <w:proofErr w:type="spellStart"/>
      <w:r w:rsidR="00100A48" w:rsidRPr="0048503B">
        <w:rPr>
          <w:color w:val="auto"/>
          <w:sz w:val="28"/>
          <w:szCs w:val="28"/>
        </w:rPr>
        <w:t>селітебних</w:t>
      </w:r>
      <w:proofErr w:type="spellEnd"/>
      <w:r w:rsidR="00100A48" w:rsidRPr="0048503B">
        <w:rPr>
          <w:color w:val="auto"/>
          <w:sz w:val="28"/>
          <w:szCs w:val="28"/>
        </w:rPr>
        <w:t xml:space="preserve"> зонах та створюють несприятливі умови для росту і розвитку БГЦ.</w:t>
      </w:r>
    </w:p>
    <w:p w14:paraId="2051F5D4" w14:textId="77777777" w:rsidR="00DC0A62" w:rsidRPr="0048503B" w:rsidRDefault="006B3E9D" w:rsidP="00DC0A62">
      <w:pPr>
        <w:pStyle w:val="Default"/>
        <w:ind w:firstLine="708"/>
        <w:jc w:val="both"/>
        <w:rPr>
          <w:color w:val="auto"/>
          <w:sz w:val="28"/>
          <w:szCs w:val="28"/>
        </w:rPr>
      </w:pPr>
      <w:r w:rsidRPr="0048503B">
        <w:rPr>
          <w:color w:val="auto"/>
          <w:sz w:val="28"/>
          <w:szCs w:val="28"/>
        </w:rPr>
        <w:t>А</w:t>
      </w:r>
      <w:r w:rsidR="00DC0A62" w:rsidRPr="0048503B">
        <w:rPr>
          <w:color w:val="auto"/>
          <w:sz w:val="28"/>
          <w:szCs w:val="28"/>
        </w:rPr>
        <w:t xml:space="preserve">втором </w:t>
      </w:r>
      <w:proofErr w:type="spellStart"/>
      <w:r w:rsidR="00DC0A62" w:rsidRPr="0048503B">
        <w:rPr>
          <w:color w:val="auto"/>
          <w:sz w:val="28"/>
          <w:szCs w:val="28"/>
        </w:rPr>
        <w:t>Сараненко</w:t>
      </w:r>
      <w:proofErr w:type="spellEnd"/>
      <w:r w:rsidR="00DC0A62" w:rsidRPr="0048503B">
        <w:rPr>
          <w:color w:val="auto"/>
          <w:sz w:val="28"/>
          <w:szCs w:val="28"/>
        </w:rPr>
        <w:t xml:space="preserve"> І.І. </w:t>
      </w:r>
      <w:r w:rsidRPr="0048503B">
        <w:rPr>
          <w:color w:val="auto"/>
          <w:sz w:val="28"/>
          <w:szCs w:val="28"/>
        </w:rPr>
        <w:t xml:space="preserve">при дослідженні </w:t>
      </w:r>
      <w:proofErr w:type="spellStart"/>
      <w:r w:rsidR="00DC0A62" w:rsidRPr="0048503B">
        <w:rPr>
          <w:color w:val="auto"/>
          <w:sz w:val="28"/>
          <w:szCs w:val="28"/>
        </w:rPr>
        <w:t>грунтів</w:t>
      </w:r>
      <w:proofErr w:type="spellEnd"/>
      <w:r w:rsidR="00DC0A62" w:rsidRPr="0048503B">
        <w:rPr>
          <w:color w:val="auto"/>
          <w:sz w:val="28"/>
          <w:szCs w:val="28"/>
        </w:rPr>
        <w:t xml:space="preserve"> </w:t>
      </w:r>
      <w:r w:rsidR="008C2294" w:rsidRPr="0048503B">
        <w:rPr>
          <w:color w:val="auto"/>
          <w:sz w:val="28"/>
          <w:szCs w:val="28"/>
        </w:rPr>
        <w:t>громади</w:t>
      </w:r>
      <w:r w:rsidR="00DC0A62" w:rsidRPr="0048503B">
        <w:rPr>
          <w:color w:val="auto"/>
          <w:sz w:val="28"/>
          <w:szCs w:val="28"/>
        </w:rPr>
        <w:t xml:space="preserve"> було виявлено, що природний ґрунтовий покрив на більшій частині знищено або піддається значним змінам. Особливістю міських ґрунтів є велика кількість антропогенних включень та перемішування і переущільнення майже в усіх частинах ґрунтового профілю. Істотне місце займають насипні ґрунти, як правило, вони мають легкий гранулометричний склад. </w:t>
      </w:r>
    </w:p>
    <w:p w14:paraId="03507D9E" w14:textId="77777777" w:rsidR="00E52643" w:rsidRPr="0048503B" w:rsidRDefault="00A531A0" w:rsidP="00A531A0">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Ґрунтовий покрив демонструє широкий спектр </w:t>
      </w:r>
      <w:proofErr w:type="spellStart"/>
      <w:r w:rsidRPr="0048503B">
        <w:rPr>
          <w:rFonts w:ascii="Times New Roman" w:hAnsi="Times New Roman" w:cs="Times New Roman"/>
          <w:sz w:val="28"/>
          <w:szCs w:val="28"/>
          <w:lang w:val="uk-UA"/>
        </w:rPr>
        <w:t>антропогенно</w:t>
      </w:r>
      <w:proofErr w:type="spellEnd"/>
      <w:r w:rsidRPr="0048503B">
        <w:rPr>
          <w:rFonts w:ascii="Times New Roman" w:hAnsi="Times New Roman" w:cs="Times New Roman"/>
          <w:sz w:val="28"/>
          <w:szCs w:val="28"/>
          <w:lang w:val="uk-UA"/>
        </w:rPr>
        <w:t xml:space="preserve"> змінених ґрунтів, зокрема </w:t>
      </w:r>
      <w:proofErr w:type="spellStart"/>
      <w:r w:rsidRPr="0048503B">
        <w:rPr>
          <w:rFonts w:ascii="Times New Roman" w:hAnsi="Times New Roman" w:cs="Times New Roman"/>
          <w:sz w:val="28"/>
          <w:szCs w:val="28"/>
          <w:lang w:val="uk-UA"/>
        </w:rPr>
        <w:t>індустроземів</w:t>
      </w:r>
      <w:proofErr w:type="spellEnd"/>
      <w:r w:rsidRPr="0048503B">
        <w:rPr>
          <w:rFonts w:ascii="Times New Roman" w:hAnsi="Times New Roman" w:cs="Times New Roman"/>
          <w:sz w:val="28"/>
          <w:szCs w:val="28"/>
          <w:lang w:val="uk-UA"/>
        </w:rPr>
        <w:t xml:space="preserve"> та </w:t>
      </w:r>
      <w:proofErr w:type="spellStart"/>
      <w:r w:rsidRPr="0048503B">
        <w:rPr>
          <w:rFonts w:ascii="Times New Roman" w:hAnsi="Times New Roman" w:cs="Times New Roman"/>
          <w:sz w:val="28"/>
          <w:szCs w:val="28"/>
          <w:lang w:val="uk-UA"/>
        </w:rPr>
        <w:t>рістоземів</w:t>
      </w:r>
      <w:proofErr w:type="spellEnd"/>
      <w:r w:rsidRPr="0048503B">
        <w:rPr>
          <w:rFonts w:ascii="Times New Roman" w:hAnsi="Times New Roman" w:cs="Times New Roman"/>
          <w:sz w:val="28"/>
          <w:szCs w:val="28"/>
          <w:lang w:val="uk-UA"/>
        </w:rPr>
        <w:t>. Розвиток інфраструктури, промисловості та рекреації супроводжується змінами фізико-хімічних властивостей ґрунтів. Для підтримання екологічного балансу необхідно здійснювати моніторинг стану ґрунтів, рекультивацію деградованих територій та застосовувати інженерні рішення для поліпшення родючості та відновлення природної структури ґрунтового профілю.</w:t>
      </w:r>
    </w:p>
    <w:p w14:paraId="41EFC155" w14:textId="77777777" w:rsidR="00BA0178" w:rsidRPr="0048503B" w:rsidRDefault="00BA0178" w:rsidP="00A531A0">
      <w:pPr>
        <w:pStyle w:val="a3"/>
        <w:ind w:firstLine="708"/>
        <w:jc w:val="both"/>
        <w:rPr>
          <w:rFonts w:ascii="Times New Roman" w:hAnsi="Times New Roman" w:cs="Times New Roman"/>
          <w:sz w:val="28"/>
          <w:szCs w:val="28"/>
          <w:lang w:val="uk-UA"/>
        </w:rPr>
      </w:pPr>
    </w:p>
    <w:p w14:paraId="25D8B6CB" w14:textId="77777777" w:rsidR="00540826" w:rsidRPr="0048503B" w:rsidRDefault="00540826" w:rsidP="00A531A0">
      <w:pPr>
        <w:pStyle w:val="a3"/>
        <w:ind w:firstLine="708"/>
        <w:jc w:val="both"/>
        <w:rPr>
          <w:rFonts w:ascii="Times New Roman" w:hAnsi="Times New Roman" w:cs="Times New Roman"/>
          <w:sz w:val="28"/>
          <w:szCs w:val="28"/>
          <w:lang w:val="uk-UA"/>
        </w:rPr>
      </w:pPr>
    </w:p>
    <w:p w14:paraId="05E95D38" w14:textId="77777777" w:rsidR="00540826" w:rsidRPr="0048503B" w:rsidRDefault="00540826" w:rsidP="00A531A0">
      <w:pPr>
        <w:pStyle w:val="a3"/>
        <w:ind w:firstLine="708"/>
        <w:jc w:val="both"/>
        <w:rPr>
          <w:rFonts w:ascii="Times New Roman" w:hAnsi="Times New Roman" w:cs="Times New Roman"/>
          <w:sz w:val="28"/>
          <w:szCs w:val="28"/>
          <w:lang w:val="uk-UA"/>
        </w:rPr>
      </w:pPr>
    </w:p>
    <w:p w14:paraId="64A9EE28" w14:textId="77777777" w:rsidR="00540826" w:rsidRPr="0048503B" w:rsidRDefault="00540826" w:rsidP="00A531A0">
      <w:pPr>
        <w:pStyle w:val="a3"/>
        <w:ind w:firstLine="708"/>
        <w:jc w:val="both"/>
        <w:rPr>
          <w:rFonts w:ascii="Times New Roman" w:hAnsi="Times New Roman" w:cs="Times New Roman"/>
          <w:sz w:val="28"/>
          <w:szCs w:val="28"/>
          <w:lang w:val="uk-UA"/>
        </w:rPr>
      </w:pPr>
    </w:p>
    <w:p w14:paraId="662252F0" w14:textId="77777777" w:rsidR="00540826" w:rsidRPr="0048503B" w:rsidRDefault="00540826" w:rsidP="00A531A0">
      <w:pPr>
        <w:pStyle w:val="a3"/>
        <w:ind w:firstLine="708"/>
        <w:jc w:val="both"/>
        <w:rPr>
          <w:rFonts w:ascii="Times New Roman" w:hAnsi="Times New Roman" w:cs="Times New Roman"/>
          <w:sz w:val="28"/>
          <w:szCs w:val="28"/>
          <w:lang w:val="uk-UA"/>
        </w:rPr>
      </w:pPr>
    </w:p>
    <w:p w14:paraId="4DD4BC4B" w14:textId="46B9C2DA" w:rsidR="00CD630B" w:rsidRPr="0048503B" w:rsidRDefault="00CD630B" w:rsidP="00CD630B">
      <w:pPr>
        <w:pStyle w:val="a3"/>
        <w:jc w:val="center"/>
        <w:rPr>
          <w:rFonts w:ascii="Times New Roman" w:hAnsi="Times New Roman" w:cs="Times New Roman"/>
          <w:b/>
          <w:sz w:val="28"/>
          <w:szCs w:val="28"/>
          <w:lang w:val="uk-UA"/>
        </w:rPr>
      </w:pPr>
      <w:r w:rsidRPr="0048503B">
        <w:rPr>
          <w:rFonts w:ascii="Times New Roman" w:eastAsia="Times New Roman" w:hAnsi="Times New Roman" w:cs="Times New Roman"/>
          <w:b/>
          <w:sz w:val="28"/>
          <w:szCs w:val="28"/>
          <w:lang w:val="uk-UA" w:eastAsia="ru-RU"/>
        </w:rPr>
        <w:lastRenderedPageBreak/>
        <w:t>4.</w:t>
      </w:r>
      <w:r w:rsidR="00F64710" w:rsidRPr="0048503B">
        <w:rPr>
          <w:rFonts w:ascii="Times New Roman" w:eastAsia="Times New Roman" w:hAnsi="Times New Roman" w:cs="Times New Roman"/>
          <w:b/>
          <w:sz w:val="28"/>
          <w:szCs w:val="28"/>
          <w:lang w:val="uk-UA" w:eastAsia="ru-RU"/>
        </w:rPr>
        <w:t>4</w:t>
      </w:r>
      <w:r w:rsidRPr="0048503B">
        <w:rPr>
          <w:rFonts w:ascii="Times New Roman" w:eastAsia="Times New Roman" w:hAnsi="Times New Roman" w:cs="Times New Roman"/>
          <w:b/>
          <w:sz w:val="28"/>
          <w:szCs w:val="28"/>
          <w:lang w:val="uk-UA" w:eastAsia="ru-RU"/>
        </w:rPr>
        <w:t xml:space="preserve"> Перелік заходів щодо охорони та раціонального використання земельних ресурсів і </w:t>
      </w:r>
      <w:r w:rsidR="004558D0" w:rsidRPr="0048503B">
        <w:rPr>
          <w:rFonts w:ascii="Times New Roman" w:eastAsia="Times New Roman" w:hAnsi="Times New Roman" w:cs="Times New Roman"/>
          <w:b/>
          <w:sz w:val="28"/>
          <w:szCs w:val="28"/>
          <w:lang w:val="uk-UA" w:eastAsia="ru-RU"/>
        </w:rPr>
        <w:t>ґрунтів</w:t>
      </w:r>
    </w:p>
    <w:p w14:paraId="754873CB" w14:textId="77777777" w:rsidR="00CD630B" w:rsidRPr="0048503B" w:rsidRDefault="00CD630B" w:rsidP="00CD630B">
      <w:pPr>
        <w:pStyle w:val="a3"/>
        <w:ind w:firstLine="709"/>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Унаслідок реалізації Програми не передбачається будь-якого посилення вітрової або водної ерозії ґрунтів, змін у топографії або в характеристиках рельєфу, поява таких загроз як землетруси, зсуви, селеві потоки, провали землі та інші подібні загрози. </w:t>
      </w:r>
    </w:p>
    <w:p w14:paraId="778F17D2" w14:textId="77777777" w:rsidR="00CD630B" w:rsidRPr="0048503B" w:rsidRDefault="00CD630B" w:rsidP="00CD630B">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Таблиця </w:t>
      </w:r>
      <w:r w:rsidR="000C4851" w:rsidRPr="0048503B">
        <w:rPr>
          <w:rFonts w:ascii="Times New Roman" w:hAnsi="Times New Roman" w:cs="Times New Roman"/>
          <w:sz w:val="28"/>
          <w:szCs w:val="28"/>
          <w:lang w:val="uk-UA"/>
        </w:rPr>
        <w:t>4</w:t>
      </w:r>
      <w:r w:rsidRPr="0048503B">
        <w:rPr>
          <w:rFonts w:ascii="Times New Roman" w:hAnsi="Times New Roman" w:cs="Times New Roman"/>
          <w:sz w:val="28"/>
          <w:szCs w:val="28"/>
          <w:lang w:val="uk-UA"/>
        </w:rPr>
        <w:t>.</w:t>
      </w:r>
      <w:r w:rsidR="000C4851" w:rsidRPr="0048503B">
        <w:rPr>
          <w:rFonts w:ascii="Times New Roman" w:hAnsi="Times New Roman" w:cs="Times New Roman"/>
          <w:sz w:val="28"/>
          <w:szCs w:val="28"/>
          <w:lang w:val="uk-UA"/>
        </w:rPr>
        <w:t>1</w:t>
      </w:r>
      <w:r w:rsidR="00A950D1" w:rsidRPr="0048503B">
        <w:rPr>
          <w:rFonts w:ascii="Times New Roman" w:hAnsi="Times New Roman" w:cs="Times New Roman"/>
          <w:sz w:val="28"/>
          <w:szCs w:val="28"/>
          <w:lang w:val="uk-UA"/>
        </w:rPr>
        <w:t>2</w:t>
      </w:r>
      <w:r w:rsidRPr="0048503B">
        <w:rPr>
          <w:rFonts w:ascii="Times New Roman" w:hAnsi="Times New Roman" w:cs="Times New Roman"/>
          <w:sz w:val="28"/>
          <w:szCs w:val="28"/>
          <w:lang w:val="uk-UA"/>
        </w:rPr>
        <w:t xml:space="preserve"> – Перелік заходів для охорони і раціонального використання земель</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4"/>
        <w:gridCol w:w="8787"/>
      </w:tblGrid>
      <w:tr w:rsidR="0048503B" w:rsidRPr="0048503B" w14:paraId="326FF2B5" w14:textId="77777777" w:rsidTr="00540826">
        <w:tc>
          <w:tcPr>
            <w:tcW w:w="664" w:type="dxa"/>
          </w:tcPr>
          <w:p w14:paraId="4791D4D7" w14:textId="77777777" w:rsidR="00CD630B" w:rsidRPr="0048503B" w:rsidRDefault="00CD630B" w:rsidP="00540826">
            <w:pPr>
              <w:pStyle w:val="a3"/>
              <w:jc w:val="center"/>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w:t>
            </w:r>
          </w:p>
        </w:tc>
        <w:tc>
          <w:tcPr>
            <w:tcW w:w="8787" w:type="dxa"/>
          </w:tcPr>
          <w:p w14:paraId="409F1831" w14:textId="77777777" w:rsidR="00CD630B" w:rsidRPr="0048503B" w:rsidRDefault="00CD630B" w:rsidP="00540826">
            <w:pPr>
              <w:pStyle w:val="a3"/>
              <w:jc w:val="center"/>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Заходи</w:t>
            </w:r>
          </w:p>
        </w:tc>
      </w:tr>
      <w:tr w:rsidR="0048503B" w:rsidRPr="0048503B" w14:paraId="1222D457" w14:textId="77777777" w:rsidTr="00540826">
        <w:tc>
          <w:tcPr>
            <w:tcW w:w="664" w:type="dxa"/>
          </w:tcPr>
          <w:p w14:paraId="0BBEDA9B" w14:textId="77777777" w:rsidR="00CD630B" w:rsidRPr="0048503B" w:rsidRDefault="000C4851" w:rsidP="00540826">
            <w:pPr>
              <w:pStyle w:val="a3"/>
              <w:jc w:val="center"/>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1</w:t>
            </w:r>
          </w:p>
        </w:tc>
        <w:tc>
          <w:tcPr>
            <w:tcW w:w="8787" w:type="dxa"/>
          </w:tcPr>
          <w:p w14:paraId="33D51F69" w14:textId="77777777" w:rsidR="00CD630B" w:rsidRPr="0048503B" w:rsidRDefault="00CD630B" w:rsidP="00540826">
            <w:pPr>
              <w:pStyle w:val="a3"/>
              <w:jc w:val="both"/>
              <w:rPr>
                <w:rFonts w:ascii="Times New Roman" w:hAnsi="Times New Roman" w:cs="Times New Roman"/>
                <w:sz w:val="28"/>
                <w:szCs w:val="28"/>
                <w:lang w:val="uk-UA" w:eastAsia="uk-UA"/>
              </w:rPr>
            </w:pPr>
            <w:r w:rsidRPr="0048503B">
              <w:rPr>
                <w:rFonts w:ascii="Times New Roman" w:hAnsi="Times New Roman"/>
                <w:sz w:val="28"/>
                <w:szCs w:val="28"/>
                <w:lang w:val="uk-UA"/>
              </w:rPr>
              <w:t>Проведення обстеження ґрунтів на території та у межах  СЗЗ полігону для відходів, що не є небезпечними</w:t>
            </w:r>
          </w:p>
        </w:tc>
      </w:tr>
      <w:tr w:rsidR="0048503B" w:rsidRPr="0048503B" w14:paraId="4598EBF3" w14:textId="77777777" w:rsidTr="00540826">
        <w:tc>
          <w:tcPr>
            <w:tcW w:w="664" w:type="dxa"/>
          </w:tcPr>
          <w:p w14:paraId="5D38D53C" w14:textId="77777777" w:rsidR="00CD630B" w:rsidRPr="0048503B" w:rsidRDefault="000C4851" w:rsidP="00540826">
            <w:pPr>
              <w:pStyle w:val="a3"/>
              <w:jc w:val="center"/>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2</w:t>
            </w:r>
          </w:p>
        </w:tc>
        <w:tc>
          <w:tcPr>
            <w:tcW w:w="8787" w:type="dxa"/>
          </w:tcPr>
          <w:p w14:paraId="68595183" w14:textId="77777777" w:rsidR="00CD630B" w:rsidRPr="0048503B" w:rsidRDefault="00CD630B" w:rsidP="00540826">
            <w:pPr>
              <w:pStyle w:val="a3"/>
              <w:jc w:val="both"/>
              <w:rPr>
                <w:rFonts w:ascii="Times New Roman" w:hAnsi="Times New Roman" w:cs="Times New Roman"/>
                <w:sz w:val="28"/>
                <w:szCs w:val="28"/>
                <w:lang w:val="uk-UA" w:eastAsia="uk-UA"/>
              </w:rPr>
            </w:pPr>
            <w:r w:rsidRPr="0048503B">
              <w:rPr>
                <w:rFonts w:ascii="Times New Roman" w:hAnsi="Times New Roman"/>
                <w:sz w:val="28"/>
                <w:szCs w:val="28"/>
                <w:shd w:val="clear" w:color="auto" w:fill="FFFFFF"/>
                <w:lang w:val="uk-UA"/>
              </w:rPr>
              <w:t>Рекультивація заповнених карт полігону</w:t>
            </w:r>
            <w:r w:rsidRPr="0048503B">
              <w:rPr>
                <w:rFonts w:ascii="Times New Roman" w:hAnsi="Times New Roman"/>
                <w:sz w:val="28"/>
                <w:szCs w:val="28"/>
                <w:lang w:val="uk-UA"/>
              </w:rPr>
              <w:t xml:space="preserve"> для відходів, що не є небезпечними</w:t>
            </w:r>
          </w:p>
        </w:tc>
      </w:tr>
      <w:tr w:rsidR="0048503B" w:rsidRPr="0048503B" w14:paraId="7D6C6F46" w14:textId="77777777" w:rsidTr="00540826">
        <w:tc>
          <w:tcPr>
            <w:tcW w:w="664" w:type="dxa"/>
          </w:tcPr>
          <w:p w14:paraId="16A0AF8F" w14:textId="77777777" w:rsidR="00CD630B" w:rsidRPr="0048503B" w:rsidRDefault="000C4851" w:rsidP="00540826">
            <w:pPr>
              <w:pStyle w:val="a3"/>
              <w:jc w:val="center"/>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3</w:t>
            </w:r>
          </w:p>
        </w:tc>
        <w:tc>
          <w:tcPr>
            <w:tcW w:w="8787" w:type="dxa"/>
          </w:tcPr>
          <w:p w14:paraId="2D7BB21B" w14:textId="77777777" w:rsidR="00CD630B" w:rsidRPr="0048503B" w:rsidRDefault="00CD630B" w:rsidP="00540826">
            <w:pPr>
              <w:pStyle w:val="a3"/>
              <w:jc w:val="both"/>
              <w:rPr>
                <w:rFonts w:ascii="Times New Roman" w:hAnsi="Times New Roman" w:cs="Times New Roman"/>
                <w:sz w:val="28"/>
                <w:szCs w:val="28"/>
                <w:lang w:val="uk-UA"/>
              </w:rPr>
            </w:pPr>
            <w:r w:rsidRPr="0048503B">
              <w:rPr>
                <w:rStyle w:val="220pt"/>
                <w:rFonts w:ascii="Times New Roman" w:hAnsi="Times New Roman" w:cs="Times New Roman"/>
                <w:color w:val="auto"/>
                <w:sz w:val="28"/>
                <w:szCs w:val="28"/>
              </w:rPr>
              <w:t xml:space="preserve">Моніторинг за станом </w:t>
            </w:r>
            <w:proofErr w:type="spellStart"/>
            <w:r w:rsidRPr="0048503B">
              <w:rPr>
                <w:rStyle w:val="220pt"/>
                <w:rFonts w:ascii="Times New Roman" w:hAnsi="Times New Roman" w:cs="Times New Roman"/>
                <w:color w:val="auto"/>
                <w:sz w:val="28"/>
                <w:szCs w:val="28"/>
              </w:rPr>
              <w:t>грунтів</w:t>
            </w:r>
            <w:proofErr w:type="spellEnd"/>
            <w:r w:rsidRPr="0048503B">
              <w:rPr>
                <w:rStyle w:val="220pt"/>
                <w:rFonts w:ascii="Times New Roman" w:hAnsi="Times New Roman" w:cs="Times New Roman"/>
                <w:color w:val="auto"/>
                <w:sz w:val="28"/>
                <w:szCs w:val="28"/>
              </w:rPr>
              <w:t xml:space="preserve"> на території та у межах СЗЗ полігону</w:t>
            </w:r>
          </w:p>
        </w:tc>
      </w:tr>
      <w:tr w:rsidR="0048503B" w:rsidRPr="0048503B" w14:paraId="369621FD" w14:textId="77777777" w:rsidTr="00540826">
        <w:tc>
          <w:tcPr>
            <w:tcW w:w="664" w:type="dxa"/>
          </w:tcPr>
          <w:p w14:paraId="43F5DCD8" w14:textId="77777777" w:rsidR="00CD630B" w:rsidRPr="0048503B" w:rsidRDefault="000C4851" w:rsidP="00540826">
            <w:pPr>
              <w:pStyle w:val="a3"/>
              <w:jc w:val="center"/>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4</w:t>
            </w:r>
          </w:p>
        </w:tc>
        <w:tc>
          <w:tcPr>
            <w:tcW w:w="8787" w:type="dxa"/>
          </w:tcPr>
          <w:p w14:paraId="4A263398" w14:textId="77777777" w:rsidR="00CD630B" w:rsidRPr="0048503B" w:rsidRDefault="00CD630B" w:rsidP="00540826">
            <w:pPr>
              <w:pStyle w:val="a3"/>
              <w:jc w:val="both"/>
              <w:rPr>
                <w:rFonts w:ascii="Times New Roman" w:hAnsi="Times New Roman"/>
                <w:sz w:val="28"/>
                <w:szCs w:val="28"/>
                <w:lang w:val="uk-UA"/>
              </w:rPr>
            </w:pPr>
            <w:r w:rsidRPr="0048503B">
              <w:rPr>
                <w:rFonts w:ascii="Times New Roman" w:hAnsi="Times New Roman"/>
                <w:sz w:val="28"/>
                <w:szCs w:val="28"/>
                <w:lang w:val="uk-UA"/>
              </w:rPr>
              <w:t>Боротьба з карантинними рослинами</w:t>
            </w:r>
          </w:p>
        </w:tc>
      </w:tr>
    </w:tbl>
    <w:p w14:paraId="38A2C399" w14:textId="77777777" w:rsidR="00BA0178" w:rsidRPr="0048503B" w:rsidRDefault="00BA0178" w:rsidP="00A531A0">
      <w:pPr>
        <w:pStyle w:val="a3"/>
        <w:ind w:firstLine="708"/>
        <w:jc w:val="both"/>
        <w:rPr>
          <w:rFonts w:ascii="Times New Roman" w:hAnsi="Times New Roman" w:cs="Times New Roman"/>
          <w:sz w:val="28"/>
          <w:szCs w:val="28"/>
          <w:lang w:val="uk-UA"/>
        </w:rPr>
      </w:pPr>
    </w:p>
    <w:p w14:paraId="57369282" w14:textId="77777777" w:rsidR="00F64710" w:rsidRPr="0048503B" w:rsidRDefault="00F64710" w:rsidP="00F64710">
      <w:pPr>
        <w:pStyle w:val="a3"/>
        <w:tabs>
          <w:tab w:val="left" w:pos="889"/>
        </w:tabs>
        <w:ind w:left="113"/>
        <w:jc w:val="center"/>
        <w:rPr>
          <w:rFonts w:ascii="Times New Roman" w:hAnsi="Times New Roman"/>
          <w:b/>
          <w:sz w:val="28"/>
          <w:szCs w:val="28"/>
          <w:lang w:val="uk-UA"/>
        </w:rPr>
      </w:pPr>
      <w:r w:rsidRPr="0048503B">
        <w:rPr>
          <w:rFonts w:ascii="Times New Roman" w:hAnsi="Times New Roman" w:cs="Times New Roman"/>
          <w:b/>
          <w:sz w:val="28"/>
          <w:szCs w:val="28"/>
          <w:lang w:val="uk-UA"/>
        </w:rPr>
        <w:t xml:space="preserve">4.5 </w:t>
      </w:r>
      <w:r w:rsidRPr="0048503B">
        <w:rPr>
          <w:rFonts w:ascii="Times New Roman" w:hAnsi="Times New Roman"/>
          <w:b/>
          <w:sz w:val="28"/>
          <w:szCs w:val="28"/>
          <w:lang w:val="uk-UA"/>
        </w:rPr>
        <w:t>Охорона і раціональне використання ресурсів тваринного світу</w:t>
      </w:r>
    </w:p>
    <w:p w14:paraId="639F5B78" w14:textId="77777777" w:rsidR="00F64710" w:rsidRPr="0048503B" w:rsidRDefault="00F64710" w:rsidP="00F64710">
      <w:pPr>
        <w:pStyle w:val="Default"/>
        <w:ind w:firstLine="708"/>
        <w:jc w:val="both"/>
        <w:rPr>
          <w:color w:val="auto"/>
          <w:sz w:val="28"/>
          <w:szCs w:val="28"/>
        </w:rPr>
      </w:pPr>
      <w:r w:rsidRPr="0048503B">
        <w:rPr>
          <w:color w:val="auto"/>
          <w:sz w:val="28"/>
          <w:szCs w:val="28"/>
        </w:rPr>
        <w:t xml:space="preserve">Фауністичний список Полтавської області представлений: 66 видами ссавців; 307 видами птахів, 150 видів з яких постійно гніздяться; 10 видами земноводних та 11 видами плазунів; 38 видами риб та великим різновидом комах. Серед загальної кількості видів </w:t>
      </w:r>
      <w:proofErr w:type="spellStart"/>
      <w:r w:rsidRPr="0048503B">
        <w:rPr>
          <w:color w:val="auto"/>
          <w:sz w:val="28"/>
          <w:szCs w:val="28"/>
        </w:rPr>
        <w:t>найвразливішими</w:t>
      </w:r>
      <w:proofErr w:type="spellEnd"/>
      <w:r w:rsidRPr="0048503B">
        <w:rPr>
          <w:color w:val="auto"/>
          <w:sz w:val="28"/>
          <w:szCs w:val="28"/>
        </w:rPr>
        <w:t xml:space="preserve"> є степові зооценози, з них більше половини потребують особливої охорони.</w:t>
      </w:r>
    </w:p>
    <w:p w14:paraId="7384E70D" w14:textId="77777777" w:rsidR="00F64710" w:rsidRPr="0048503B" w:rsidRDefault="00F64710" w:rsidP="00F64710">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Тваринний світ є однією з найважливіших складових природного середовища, що формує біологічне різноманіття та забезпечує стабільність екосистем. У межах Кременчука, великого промислового й транспортного центру Придніпров’я, питання охорони і раціонального використання фауни набувають особливого значення через високе антропогенне навантаження, урбанізацію та інтенсивний розвиток господарської діяльності.</w:t>
      </w:r>
      <w:r w:rsidRPr="0048503B">
        <w:rPr>
          <w:rFonts w:ascii="Times New Roman" w:hAnsi="Times New Roman" w:cs="Times New Roman"/>
          <w:sz w:val="28"/>
          <w:szCs w:val="28"/>
          <w:lang w:val="uk-UA"/>
        </w:rPr>
        <w:br/>
        <w:t xml:space="preserve">Наявність річки Дніпро, </w:t>
      </w:r>
      <w:proofErr w:type="spellStart"/>
      <w:r w:rsidRPr="0048503B">
        <w:rPr>
          <w:rFonts w:ascii="Times New Roman" w:hAnsi="Times New Roman" w:cs="Times New Roman"/>
          <w:sz w:val="28"/>
          <w:szCs w:val="28"/>
          <w:lang w:val="uk-UA"/>
        </w:rPr>
        <w:t>Кам’янського</w:t>
      </w:r>
      <w:proofErr w:type="spellEnd"/>
      <w:r w:rsidRPr="0048503B">
        <w:rPr>
          <w:rFonts w:ascii="Times New Roman" w:hAnsi="Times New Roman" w:cs="Times New Roman"/>
          <w:sz w:val="28"/>
          <w:szCs w:val="28"/>
          <w:lang w:val="uk-UA"/>
        </w:rPr>
        <w:t xml:space="preserve"> водосховища, малих річок (Сухий </w:t>
      </w:r>
      <w:proofErr w:type="spellStart"/>
      <w:r w:rsidRPr="0048503B">
        <w:rPr>
          <w:rFonts w:ascii="Times New Roman" w:hAnsi="Times New Roman" w:cs="Times New Roman"/>
          <w:sz w:val="28"/>
          <w:szCs w:val="28"/>
          <w:lang w:val="uk-UA"/>
        </w:rPr>
        <w:t>Кагамлик</w:t>
      </w:r>
      <w:proofErr w:type="spellEnd"/>
      <w:r w:rsidRPr="0048503B">
        <w:rPr>
          <w:rFonts w:ascii="Times New Roman" w:hAnsi="Times New Roman" w:cs="Times New Roman"/>
          <w:sz w:val="28"/>
          <w:szCs w:val="28"/>
          <w:lang w:val="uk-UA"/>
        </w:rPr>
        <w:t xml:space="preserve">, Сухий </w:t>
      </w:r>
      <w:proofErr w:type="spellStart"/>
      <w:r w:rsidRPr="0048503B">
        <w:rPr>
          <w:rFonts w:ascii="Times New Roman" w:hAnsi="Times New Roman" w:cs="Times New Roman"/>
          <w:sz w:val="28"/>
          <w:szCs w:val="28"/>
          <w:lang w:val="uk-UA"/>
        </w:rPr>
        <w:t>Омельник</w:t>
      </w:r>
      <w:proofErr w:type="spellEnd"/>
      <w:r w:rsidRPr="0048503B">
        <w:rPr>
          <w:rFonts w:ascii="Times New Roman" w:hAnsi="Times New Roman" w:cs="Times New Roman"/>
          <w:sz w:val="28"/>
          <w:szCs w:val="28"/>
          <w:lang w:val="uk-UA"/>
        </w:rPr>
        <w:t>, Крива Руда) та прибережних ландшафтів створюють умови для існування численних видів тварин, у тому числі рідкісних і таких, що занесені до Червоної книги України.</w:t>
      </w:r>
    </w:p>
    <w:p w14:paraId="4CA0E378" w14:textId="77777777" w:rsidR="00F64710" w:rsidRPr="0048503B" w:rsidRDefault="00F64710" w:rsidP="00F64710">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Фауна Кременчука представлена різними групами тварин – від безхребетних до ссавців. Найбільше видове різноманіття зосереджене у водних екосистемах та прибережних зонах Дніпра і </w:t>
      </w:r>
      <w:proofErr w:type="spellStart"/>
      <w:r w:rsidRPr="0048503B">
        <w:rPr>
          <w:rFonts w:ascii="Times New Roman" w:hAnsi="Times New Roman" w:cs="Times New Roman"/>
          <w:sz w:val="28"/>
          <w:szCs w:val="28"/>
          <w:lang w:val="uk-UA"/>
        </w:rPr>
        <w:t>Кам’янського</w:t>
      </w:r>
      <w:proofErr w:type="spellEnd"/>
      <w:r w:rsidRPr="0048503B">
        <w:rPr>
          <w:rFonts w:ascii="Times New Roman" w:hAnsi="Times New Roman" w:cs="Times New Roman"/>
          <w:sz w:val="28"/>
          <w:szCs w:val="28"/>
          <w:lang w:val="uk-UA"/>
        </w:rPr>
        <w:t xml:space="preserve"> водосховища.</w:t>
      </w:r>
    </w:p>
    <w:p w14:paraId="53435546" w14:textId="77777777" w:rsidR="00F64710" w:rsidRPr="0048503B" w:rsidRDefault="00F64710" w:rsidP="00F64710">
      <w:pPr>
        <w:pStyle w:val="a3"/>
        <w:ind w:firstLine="708"/>
        <w:jc w:val="both"/>
        <w:rPr>
          <w:rFonts w:ascii="Times New Roman" w:hAnsi="Times New Roman" w:cs="Times New Roman"/>
          <w:sz w:val="28"/>
          <w:szCs w:val="28"/>
          <w:lang w:val="uk-UA"/>
        </w:rPr>
      </w:pPr>
      <w:r w:rsidRPr="0048503B">
        <w:rPr>
          <w:rStyle w:val="ab"/>
          <w:rFonts w:ascii="Times New Roman" w:hAnsi="Times New Roman" w:cs="Times New Roman"/>
          <w:b w:val="0"/>
          <w:bCs w:val="0"/>
          <w:sz w:val="28"/>
          <w:szCs w:val="28"/>
          <w:lang w:val="uk-UA"/>
        </w:rPr>
        <w:t>Риби.</w:t>
      </w:r>
      <w:r w:rsidRPr="0048503B">
        <w:rPr>
          <w:rFonts w:ascii="Times New Roman" w:hAnsi="Times New Roman" w:cs="Times New Roman"/>
          <w:sz w:val="28"/>
          <w:szCs w:val="28"/>
          <w:lang w:val="uk-UA"/>
        </w:rPr>
        <w:t xml:space="preserve"> Найпоширеніші види: лящ, судак, щука, сом, плітка, карась, короп, плоскирка, товстолобик, білий амур. Частина іхтіофауни має промислове значення. Водночас трапляються й рідкісні види – стерлядь прісноводна, марена дніпровська.</w:t>
      </w:r>
    </w:p>
    <w:p w14:paraId="592B40BC" w14:textId="77777777" w:rsidR="00F64710" w:rsidRPr="0048503B" w:rsidRDefault="00F64710" w:rsidP="00F64710">
      <w:pPr>
        <w:pStyle w:val="a3"/>
        <w:ind w:firstLine="708"/>
        <w:jc w:val="both"/>
        <w:rPr>
          <w:rFonts w:ascii="Times New Roman" w:hAnsi="Times New Roman" w:cs="Times New Roman"/>
          <w:sz w:val="28"/>
          <w:szCs w:val="28"/>
          <w:lang w:val="uk-UA"/>
        </w:rPr>
      </w:pPr>
      <w:r w:rsidRPr="0048503B">
        <w:rPr>
          <w:rStyle w:val="ab"/>
          <w:rFonts w:ascii="Times New Roman" w:hAnsi="Times New Roman" w:cs="Times New Roman"/>
          <w:b w:val="0"/>
          <w:bCs w:val="0"/>
          <w:sz w:val="28"/>
          <w:szCs w:val="28"/>
          <w:lang w:val="uk-UA"/>
        </w:rPr>
        <w:t>Птахи.</w:t>
      </w:r>
      <w:r w:rsidRPr="0048503B">
        <w:rPr>
          <w:rFonts w:ascii="Times New Roman" w:hAnsi="Times New Roman" w:cs="Times New Roman"/>
          <w:sz w:val="28"/>
          <w:szCs w:val="28"/>
          <w:lang w:val="uk-UA"/>
        </w:rPr>
        <w:t xml:space="preserve"> У місті й на прилеглих територіях гніздуються або зустрічаються під час міграцій понад 150 видів птахів. Серед них: качка крижень, лиска, чапля сіра, мартин звичайний, ластівка міська, горобець хатній. У прибережних плавнях можна зустріти орлана-білохвоста, чорного лелеку, </w:t>
      </w:r>
      <w:proofErr w:type="spellStart"/>
      <w:r w:rsidRPr="0048503B">
        <w:rPr>
          <w:rFonts w:ascii="Times New Roman" w:hAnsi="Times New Roman" w:cs="Times New Roman"/>
          <w:sz w:val="28"/>
          <w:szCs w:val="28"/>
          <w:lang w:val="uk-UA"/>
        </w:rPr>
        <w:t>кваква</w:t>
      </w:r>
      <w:proofErr w:type="spellEnd"/>
      <w:r w:rsidRPr="0048503B">
        <w:rPr>
          <w:rFonts w:ascii="Times New Roman" w:hAnsi="Times New Roman" w:cs="Times New Roman"/>
          <w:sz w:val="28"/>
          <w:szCs w:val="28"/>
          <w:lang w:val="uk-UA"/>
        </w:rPr>
        <w:t xml:space="preserve"> – види, занесені до Червоної книги України.</w:t>
      </w:r>
    </w:p>
    <w:p w14:paraId="6B5F521F" w14:textId="77777777" w:rsidR="00F64710" w:rsidRPr="0048503B" w:rsidRDefault="00F64710" w:rsidP="00F64710">
      <w:pPr>
        <w:pStyle w:val="a3"/>
        <w:ind w:firstLine="708"/>
        <w:jc w:val="both"/>
        <w:rPr>
          <w:rFonts w:ascii="Times New Roman" w:hAnsi="Times New Roman" w:cs="Times New Roman"/>
          <w:sz w:val="28"/>
          <w:szCs w:val="28"/>
          <w:lang w:val="uk-UA"/>
        </w:rPr>
      </w:pPr>
      <w:r w:rsidRPr="0048503B">
        <w:rPr>
          <w:rStyle w:val="ab"/>
          <w:rFonts w:ascii="Times New Roman" w:hAnsi="Times New Roman" w:cs="Times New Roman"/>
          <w:b w:val="0"/>
          <w:bCs w:val="0"/>
          <w:sz w:val="28"/>
          <w:szCs w:val="28"/>
          <w:lang w:val="uk-UA"/>
        </w:rPr>
        <w:lastRenderedPageBreak/>
        <w:t>Ссавці.</w:t>
      </w:r>
      <w:r w:rsidRPr="0048503B">
        <w:rPr>
          <w:rFonts w:ascii="Times New Roman" w:hAnsi="Times New Roman" w:cs="Times New Roman"/>
          <w:sz w:val="28"/>
          <w:szCs w:val="28"/>
          <w:lang w:val="uk-UA"/>
        </w:rPr>
        <w:t xml:space="preserve"> У міських парках і прибережних лісах трапляються їжак звичайний, білка звичайна, заєць-русак, куниця лісова. У нічний час поширені кажани: вечірниця руда, нічниця водяна, підковоніс малий. Багато з цих видів мають охоронний статус.</w:t>
      </w:r>
    </w:p>
    <w:p w14:paraId="42DE69B2" w14:textId="77777777" w:rsidR="00F64710" w:rsidRPr="0048503B" w:rsidRDefault="00F64710" w:rsidP="00F64710">
      <w:pPr>
        <w:pStyle w:val="a3"/>
        <w:ind w:firstLine="708"/>
        <w:jc w:val="both"/>
        <w:rPr>
          <w:rFonts w:ascii="Times New Roman" w:hAnsi="Times New Roman" w:cs="Times New Roman"/>
          <w:sz w:val="28"/>
          <w:szCs w:val="28"/>
          <w:lang w:val="uk-UA"/>
        </w:rPr>
      </w:pPr>
      <w:r w:rsidRPr="0048503B">
        <w:rPr>
          <w:rStyle w:val="ab"/>
          <w:rFonts w:ascii="Times New Roman" w:hAnsi="Times New Roman" w:cs="Times New Roman"/>
          <w:b w:val="0"/>
          <w:bCs w:val="0"/>
          <w:sz w:val="28"/>
          <w:szCs w:val="28"/>
          <w:lang w:val="uk-UA"/>
        </w:rPr>
        <w:t>Земноводні та плазуни.</w:t>
      </w:r>
      <w:r w:rsidRPr="0048503B">
        <w:rPr>
          <w:rFonts w:ascii="Times New Roman" w:hAnsi="Times New Roman" w:cs="Times New Roman"/>
          <w:sz w:val="28"/>
          <w:szCs w:val="28"/>
          <w:lang w:val="uk-UA"/>
        </w:rPr>
        <w:t xml:space="preserve"> У прибережних екосистемах поширені жаби (трав’яна, озерна, ставкова), ропуха зелена, вуж звичайний, ящірка прудка. Їх популяції чутливі до змін якості води та стану прибережних територій.</w:t>
      </w:r>
    </w:p>
    <w:p w14:paraId="6989A402" w14:textId="77777777" w:rsidR="00F64710" w:rsidRPr="0048503B" w:rsidRDefault="00F64710" w:rsidP="00F64710">
      <w:pPr>
        <w:pStyle w:val="a3"/>
        <w:ind w:firstLine="708"/>
        <w:jc w:val="both"/>
        <w:rPr>
          <w:rFonts w:ascii="Times New Roman" w:hAnsi="Times New Roman" w:cs="Times New Roman"/>
          <w:sz w:val="28"/>
          <w:szCs w:val="28"/>
          <w:lang w:val="uk-UA"/>
        </w:rPr>
      </w:pPr>
      <w:r w:rsidRPr="0048503B">
        <w:rPr>
          <w:rStyle w:val="ab"/>
          <w:rFonts w:ascii="Times New Roman" w:hAnsi="Times New Roman" w:cs="Times New Roman"/>
          <w:b w:val="0"/>
          <w:bCs w:val="0"/>
          <w:sz w:val="28"/>
          <w:szCs w:val="28"/>
          <w:lang w:val="uk-UA"/>
        </w:rPr>
        <w:t>Безхребетні.</w:t>
      </w:r>
      <w:r w:rsidRPr="0048503B">
        <w:rPr>
          <w:rFonts w:ascii="Times New Roman" w:hAnsi="Times New Roman" w:cs="Times New Roman"/>
          <w:sz w:val="28"/>
          <w:szCs w:val="28"/>
          <w:lang w:val="uk-UA"/>
        </w:rPr>
        <w:t xml:space="preserve"> У водних екосистемах відзначено значну кількість видів молюсків, комах та інших безхребетних, які є основою кормової бази для риб і птахів.</w:t>
      </w:r>
    </w:p>
    <w:p w14:paraId="6065D277" w14:textId="77777777" w:rsidR="00F64710" w:rsidRPr="0048503B" w:rsidRDefault="00F64710" w:rsidP="00F64710">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Таким чином, попри високий ріве</w:t>
      </w:r>
      <w:r w:rsidR="004207D3" w:rsidRPr="0048503B">
        <w:rPr>
          <w:rFonts w:ascii="Times New Roman" w:hAnsi="Times New Roman" w:cs="Times New Roman"/>
          <w:sz w:val="28"/>
          <w:szCs w:val="28"/>
          <w:lang w:val="uk-UA"/>
        </w:rPr>
        <w:t>нь урбанізації, фауна Кременчуцької міської територіальної громади</w:t>
      </w:r>
      <w:r w:rsidRPr="0048503B">
        <w:rPr>
          <w:rFonts w:ascii="Times New Roman" w:hAnsi="Times New Roman" w:cs="Times New Roman"/>
          <w:sz w:val="28"/>
          <w:szCs w:val="28"/>
          <w:lang w:val="uk-UA"/>
        </w:rPr>
        <w:t xml:space="preserve"> зберігає своє різноманіття, що обумовлено насамперед наявністю великої річкової системи.</w:t>
      </w:r>
    </w:p>
    <w:p w14:paraId="3D481518" w14:textId="77777777" w:rsidR="00F64710" w:rsidRPr="0048503B" w:rsidRDefault="00F64710" w:rsidP="00F64710">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Сучасний стан фауни Кременчуцької міської територіальної громади зазнає значного антропогенного тиску. Основними негативними факторами є:</w:t>
      </w:r>
    </w:p>
    <w:p w14:paraId="115E08D9" w14:textId="77777777" w:rsidR="00F64710" w:rsidRPr="0048503B" w:rsidRDefault="00F64710" w:rsidP="002F4F63">
      <w:pPr>
        <w:pStyle w:val="a3"/>
        <w:numPr>
          <w:ilvl w:val="0"/>
          <w:numId w:val="18"/>
        </w:numPr>
        <w:jc w:val="both"/>
        <w:rPr>
          <w:rFonts w:ascii="Times New Roman" w:hAnsi="Times New Roman" w:cs="Times New Roman"/>
          <w:sz w:val="28"/>
          <w:szCs w:val="28"/>
          <w:lang w:val="uk-UA"/>
        </w:rPr>
      </w:pPr>
      <w:r w:rsidRPr="0048503B">
        <w:rPr>
          <w:rStyle w:val="ab"/>
          <w:rFonts w:ascii="Times New Roman" w:hAnsi="Times New Roman" w:cs="Times New Roman"/>
          <w:b w:val="0"/>
          <w:bCs w:val="0"/>
          <w:sz w:val="28"/>
          <w:szCs w:val="28"/>
          <w:lang w:val="uk-UA"/>
        </w:rPr>
        <w:t>Забруднення довкілля.</w:t>
      </w:r>
      <w:r w:rsidRPr="0048503B">
        <w:rPr>
          <w:rFonts w:ascii="Times New Roman" w:hAnsi="Times New Roman" w:cs="Times New Roman"/>
          <w:sz w:val="28"/>
          <w:szCs w:val="28"/>
          <w:lang w:val="uk-UA"/>
        </w:rPr>
        <w:t xml:space="preserve"> Викиди промислових підприємств і транспорту, скиди стічних вод у Дніпро та малі річки призводять до зниження якості середовища проживання тварин.</w:t>
      </w:r>
    </w:p>
    <w:p w14:paraId="5F86191D" w14:textId="77777777" w:rsidR="00F64710" w:rsidRPr="0048503B" w:rsidRDefault="00F64710" w:rsidP="002F4F63">
      <w:pPr>
        <w:pStyle w:val="a3"/>
        <w:numPr>
          <w:ilvl w:val="0"/>
          <w:numId w:val="18"/>
        </w:numPr>
        <w:jc w:val="both"/>
        <w:rPr>
          <w:rFonts w:ascii="Times New Roman" w:hAnsi="Times New Roman" w:cs="Times New Roman"/>
          <w:sz w:val="28"/>
          <w:szCs w:val="28"/>
          <w:lang w:val="uk-UA"/>
        </w:rPr>
      </w:pPr>
      <w:r w:rsidRPr="0048503B">
        <w:rPr>
          <w:rStyle w:val="ab"/>
          <w:rFonts w:ascii="Times New Roman" w:hAnsi="Times New Roman" w:cs="Times New Roman"/>
          <w:b w:val="0"/>
          <w:bCs w:val="0"/>
          <w:sz w:val="28"/>
          <w:szCs w:val="28"/>
          <w:lang w:val="uk-UA"/>
        </w:rPr>
        <w:t>Урбанізація та руйнування середовищ існування.</w:t>
      </w:r>
      <w:r w:rsidRPr="0048503B">
        <w:rPr>
          <w:rFonts w:ascii="Times New Roman" w:hAnsi="Times New Roman" w:cs="Times New Roman"/>
          <w:sz w:val="28"/>
          <w:szCs w:val="28"/>
          <w:lang w:val="uk-UA"/>
        </w:rPr>
        <w:t xml:space="preserve"> Розширення міської забудови, забудова прибережних смуг, вирубування зелених насаджень обмежують ареали існування фауни.</w:t>
      </w:r>
    </w:p>
    <w:p w14:paraId="367E54CA" w14:textId="77777777" w:rsidR="00F64710" w:rsidRPr="0048503B" w:rsidRDefault="00F64710" w:rsidP="002F4F63">
      <w:pPr>
        <w:pStyle w:val="a3"/>
        <w:numPr>
          <w:ilvl w:val="0"/>
          <w:numId w:val="18"/>
        </w:numPr>
        <w:jc w:val="both"/>
        <w:rPr>
          <w:rFonts w:ascii="Times New Roman" w:hAnsi="Times New Roman" w:cs="Times New Roman"/>
          <w:sz w:val="28"/>
          <w:szCs w:val="28"/>
          <w:lang w:val="uk-UA"/>
        </w:rPr>
      </w:pPr>
      <w:r w:rsidRPr="0048503B">
        <w:rPr>
          <w:rStyle w:val="ab"/>
          <w:rFonts w:ascii="Times New Roman" w:hAnsi="Times New Roman" w:cs="Times New Roman"/>
          <w:b w:val="0"/>
          <w:bCs w:val="0"/>
          <w:sz w:val="28"/>
          <w:szCs w:val="28"/>
          <w:lang w:val="uk-UA"/>
        </w:rPr>
        <w:t>Кліматичні зміни.</w:t>
      </w:r>
      <w:r w:rsidRPr="0048503B">
        <w:rPr>
          <w:rFonts w:ascii="Times New Roman" w:hAnsi="Times New Roman" w:cs="Times New Roman"/>
          <w:sz w:val="28"/>
          <w:szCs w:val="28"/>
          <w:lang w:val="uk-UA"/>
        </w:rPr>
        <w:t xml:space="preserve"> Коливання рівня води у </w:t>
      </w:r>
      <w:proofErr w:type="spellStart"/>
      <w:r w:rsidRPr="0048503B">
        <w:rPr>
          <w:rFonts w:ascii="Times New Roman" w:hAnsi="Times New Roman" w:cs="Times New Roman"/>
          <w:sz w:val="28"/>
          <w:szCs w:val="28"/>
          <w:lang w:val="uk-UA"/>
        </w:rPr>
        <w:t>Кам’янському</w:t>
      </w:r>
      <w:proofErr w:type="spellEnd"/>
      <w:r w:rsidRPr="0048503B">
        <w:rPr>
          <w:rFonts w:ascii="Times New Roman" w:hAnsi="Times New Roman" w:cs="Times New Roman"/>
          <w:sz w:val="28"/>
          <w:szCs w:val="28"/>
          <w:lang w:val="uk-UA"/>
        </w:rPr>
        <w:t xml:space="preserve"> водосховищі, посухи, підвищення температури впливають на видовий склад та поширення окремих тварин.</w:t>
      </w:r>
    </w:p>
    <w:p w14:paraId="27878866" w14:textId="77777777" w:rsidR="00F64710" w:rsidRPr="0048503B" w:rsidRDefault="00F64710" w:rsidP="002F4F63">
      <w:pPr>
        <w:pStyle w:val="a3"/>
        <w:numPr>
          <w:ilvl w:val="0"/>
          <w:numId w:val="18"/>
        </w:numPr>
        <w:jc w:val="both"/>
        <w:rPr>
          <w:rFonts w:ascii="Times New Roman" w:hAnsi="Times New Roman" w:cs="Times New Roman"/>
          <w:sz w:val="28"/>
          <w:szCs w:val="28"/>
          <w:lang w:val="uk-UA"/>
        </w:rPr>
      </w:pPr>
      <w:r w:rsidRPr="0048503B">
        <w:rPr>
          <w:rStyle w:val="ab"/>
          <w:rFonts w:ascii="Times New Roman" w:hAnsi="Times New Roman" w:cs="Times New Roman"/>
          <w:b w:val="0"/>
          <w:bCs w:val="0"/>
          <w:sz w:val="28"/>
          <w:szCs w:val="28"/>
          <w:lang w:val="uk-UA"/>
        </w:rPr>
        <w:t>Вплив інвазійних видів.</w:t>
      </w:r>
      <w:r w:rsidRPr="0048503B">
        <w:rPr>
          <w:rFonts w:ascii="Times New Roman" w:hAnsi="Times New Roman" w:cs="Times New Roman"/>
          <w:sz w:val="28"/>
          <w:szCs w:val="28"/>
          <w:lang w:val="uk-UA"/>
        </w:rPr>
        <w:t xml:space="preserve"> У водоймах поширюються чужорідні види риб і молюсків, які витісняють аборигенні види.</w:t>
      </w:r>
    </w:p>
    <w:p w14:paraId="158881AE" w14:textId="77777777" w:rsidR="00F64710" w:rsidRPr="0048503B" w:rsidRDefault="00F64710" w:rsidP="00F64710">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У межах Кременчуцької міської територіальної громади функціонують об’єкти природно-заповідного фонду, що мають ключове значення для охорони фауни:</w:t>
      </w:r>
    </w:p>
    <w:p w14:paraId="30E3B4C6" w14:textId="77777777" w:rsidR="00F64710" w:rsidRPr="0048503B" w:rsidRDefault="00F64710" w:rsidP="002F4F63">
      <w:pPr>
        <w:pStyle w:val="a3"/>
        <w:numPr>
          <w:ilvl w:val="0"/>
          <w:numId w:val="19"/>
        </w:numPr>
        <w:jc w:val="both"/>
        <w:rPr>
          <w:rFonts w:ascii="Times New Roman" w:hAnsi="Times New Roman" w:cs="Times New Roman"/>
          <w:sz w:val="28"/>
          <w:szCs w:val="28"/>
          <w:lang w:val="uk-UA"/>
        </w:rPr>
      </w:pPr>
      <w:r w:rsidRPr="0048503B">
        <w:rPr>
          <w:rStyle w:val="ab"/>
          <w:rFonts w:ascii="Times New Roman" w:hAnsi="Times New Roman" w:cs="Times New Roman"/>
          <w:b w:val="0"/>
          <w:bCs w:val="0"/>
          <w:sz w:val="28"/>
          <w:szCs w:val="28"/>
          <w:lang w:val="uk-UA"/>
        </w:rPr>
        <w:t>РЛП «Кременчуцькі плавні»</w:t>
      </w:r>
      <w:r w:rsidRPr="0048503B">
        <w:rPr>
          <w:rFonts w:ascii="Times New Roman" w:hAnsi="Times New Roman" w:cs="Times New Roman"/>
          <w:sz w:val="28"/>
          <w:szCs w:val="28"/>
          <w:lang w:val="uk-UA"/>
        </w:rPr>
        <w:t xml:space="preserve"> – місце гніздування рідкісних птахів, збереження водно-болотних комплексів.</w:t>
      </w:r>
    </w:p>
    <w:p w14:paraId="2A9ACB20" w14:textId="77777777" w:rsidR="00F64710" w:rsidRPr="0048503B" w:rsidRDefault="00F64710" w:rsidP="002F4F63">
      <w:pPr>
        <w:pStyle w:val="a3"/>
        <w:numPr>
          <w:ilvl w:val="0"/>
          <w:numId w:val="19"/>
        </w:numPr>
        <w:jc w:val="both"/>
        <w:rPr>
          <w:rFonts w:ascii="Times New Roman" w:hAnsi="Times New Roman" w:cs="Times New Roman"/>
          <w:sz w:val="28"/>
          <w:szCs w:val="28"/>
          <w:lang w:val="uk-UA"/>
        </w:rPr>
      </w:pPr>
      <w:r w:rsidRPr="0048503B">
        <w:rPr>
          <w:rStyle w:val="ab"/>
          <w:rFonts w:ascii="Times New Roman" w:hAnsi="Times New Roman" w:cs="Times New Roman"/>
          <w:b w:val="0"/>
          <w:bCs w:val="0"/>
          <w:sz w:val="28"/>
          <w:szCs w:val="28"/>
          <w:lang w:val="uk-UA"/>
        </w:rPr>
        <w:t>РЛП «</w:t>
      </w:r>
      <w:proofErr w:type="spellStart"/>
      <w:r w:rsidRPr="0048503B">
        <w:rPr>
          <w:rStyle w:val="ab"/>
          <w:rFonts w:ascii="Times New Roman" w:hAnsi="Times New Roman" w:cs="Times New Roman"/>
          <w:b w:val="0"/>
          <w:bCs w:val="0"/>
          <w:sz w:val="28"/>
          <w:szCs w:val="28"/>
          <w:lang w:val="uk-UA"/>
        </w:rPr>
        <w:t>Кагамлицький</w:t>
      </w:r>
      <w:proofErr w:type="spellEnd"/>
      <w:r w:rsidRPr="0048503B">
        <w:rPr>
          <w:rStyle w:val="ab"/>
          <w:rFonts w:ascii="Times New Roman" w:hAnsi="Times New Roman" w:cs="Times New Roman"/>
          <w:b w:val="0"/>
          <w:bCs w:val="0"/>
          <w:sz w:val="28"/>
          <w:szCs w:val="28"/>
          <w:lang w:val="uk-UA"/>
        </w:rPr>
        <w:t>»</w:t>
      </w:r>
      <w:r w:rsidRPr="0048503B">
        <w:rPr>
          <w:rFonts w:ascii="Times New Roman" w:hAnsi="Times New Roman" w:cs="Times New Roman"/>
          <w:sz w:val="28"/>
          <w:szCs w:val="28"/>
          <w:lang w:val="uk-UA"/>
        </w:rPr>
        <w:t xml:space="preserve"> – охороняє типові прибережні та заплавні біоценози.</w:t>
      </w:r>
    </w:p>
    <w:p w14:paraId="0F6F5123" w14:textId="77777777" w:rsidR="00F64710" w:rsidRPr="0048503B" w:rsidRDefault="00F64710" w:rsidP="002F4F63">
      <w:pPr>
        <w:pStyle w:val="a3"/>
        <w:numPr>
          <w:ilvl w:val="0"/>
          <w:numId w:val="19"/>
        </w:numPr>
        <w:jc w:val="both"/>
        <w:rPr>
          <w:rFonts w:ascii="Times New Roman" w:hAnsi="Times New Roman" w:cs="Times New Roman"/>
          <w:sz w:val="28"/>
          <w:szCs w:val="28"/>
          <w:lang w:val="uk-UA"/>
        </w:rPr>
      </w:pPr>
      <w:r w:rsidRPr="0048503B">
        <w:rPr>
          <w:rStyle w:val="ab"/>
          <w:rFonts w:ascii="Times New Roman" w:hAnsi="Times New Roman" w:cs="Times New Roman"/>
          <w:b w:val="0"/>
          <w:bCs w:val="0"/>
          <w:sz w:val="28"/>
          <w:szCs w:val="28"/>
          <w:lang w:val="uk-UA"/>
        </w:rPr>
        <w:t>Ландшафтний заказник «</w:t>
      </w:r>
      <w:proofErr w:type="spellStart"/>
      <w:r w:rsidRPr="0048503B">
        <w:rPr>
          <w:rStyle w:val="ab"/>
          <w:rFonts w:ascii="Times New Roman" w:hAnsi="Times New Roman" w:cs="Times New Roman"/>
          <w:b w:val="0"/>
          <w:bCs w:val="0"/>
          <w:sz w:val="28"/>
          <w:szCs w:val="28"/>
          <w:lang w:val="uk-UA"/>
        </w:rPr>
        <w:t>Білецьківські</w:t>
      </w:r>
      <w:proofErr w:type="spellEnd"/>
      <w:r w:rsidRPr="0048503B">
        <w:rPr>
          <w:rStyle w:val="ab"/>
          <w:rFonts w:ascii="Times New Roman" w:hAnsi="Times New Roman" w:cs="Times New Roman"/>
          <w:b w:val="0"/>
          <w:bCs w:val="0"/>
          <w:sz w:val="28"/>
          <w:szCs w:val="28"/>
          <w:lang w:val="uk-UA"/>
        </w:rPr>
        <w:t xml:space="preserve"> плавні»</w:t>
      </w:r>
      <w:r w:rsidRPr="0048503B">
        <w:rPr>
          <w:rFonts w:ascii="Times New Roman" w:hAnsi="Times New Roman" w:cs="Times New Roman"/>
          <w:sz w:val="28"/>
          <w:szCs w:val="28"/>
          <w:lang w:val="uk-UA"/>
        </w:rPr>
        <w:t xml:space="preserve"> – об’єкт загальнодержавного значення, де зберігається біорізноманіття водоплавних і навколоводних птахів, риб, земноводних.</w:t>
      </w:r>
    </w:p>
    <w:p w14:paraId="3C885C45" w14:textId="77777777" w:rsidR="00F64710" w:rsidRPr="0048503B" w:rsidRDefault="00F64710" w:rsidP="002F4F63">
      <w:pPr>
        <w:pStyle w:val="a3"/>
        <w:numPr>
          <w:ilvl w:val="0"/>
          <w:numId w:val="19"/>
        </w:numPr>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Гідрологічний заказник «</w:t>
      </w:r>
      <w:proofErr w:type="spellStart"/>
      <w:r w:rsidRPr="0048503B">
        <w:rPr>
          <w:rFonts w:ascii="Times New Roman" w:hAnsi="Times New Roman" w:cs="Times New Roman"/>
          <w:sz w:val="28"/>
          <w:szCs w:val="28"/>
          <w:lang w:val="uk-UA"/>
        </w:rPr>
        <w:t>Біловагівський</w:t>
      </w:r>
      <w:proofErr w:type="spellEnd"/>
      <w:r w:rsidRPr="0048503B">
        <w:rPr>
          <w:rFonts w:ascii="Times New Roman" w:hAnsi="Times New Roman" w:cs="Times New Roman"/>
          <w:sz w:val="28"/>
          <w:szCs w:val="28"/>
          <w:lang w:val="uk-UA"/>
        </w:rPr>
        <w:t>» – місце гніздування рідкісних птахів, збереження водно-болотних комплексів.</w:t>
      </w:r>
    </w:p>
    <w:p w14:paraId="56489184" w14:textId="58924420" w:rsidR="00F64710" w:rsidRPr="0048503B" w:rsidRDefault="00F64710" w:rsidP="002F4F63">
      <w:pPr>
        <w:pStyle w:val="a3"/>
        <w:numPr>
          <w:ilvl w:val="0"/>
          <w:numId w:val="19"/>
        </w:numPr>
        <w:jc w:val="both"/>
        <w:rPr>
          <w:rFonts w:ascii="Times New Roman" w:hAnsi="Times New Roman" w:cs="Times New Roman"/>
          <w:sz w:val="28"/>
          <w:szCs w:val="28"/>
          <w:lang w:val="uk-UA"/>
        </w:rPr>
      </w:pPr>
      <w:r w:rsidRPr="0048503B">
        <w:rPr>
          <w:rStyle w:val="ab"/>
          <w:rFonts w:ascii="Times New Roman" w:hAnsi="Times New Roman" w:cs="Times New Roman"/>
          <w:b w:val="0"/>
          <w:bCs w:val="0"/>
          <w:sz w:val="28"/>
          <w:szCs w:val="28"/>
          <w:lang w:val="uk-UA"/>
        </w:rPr>
        <w:t xml:space="preserve">Пам’ятки природи «Міський сад», «Скеля-гранітний реєстр», «Парк </w:t>
      </w:r>
      <w:proofErr w:type="spellStart"/>
      <w:r w:rsidRPr="0048503B">
        <w:rPr>
          <w:rStyle w:val="ab"/>
          <w:rFonts w:ascii="Times New Roman" w:hAnsi="Times New Roman" w:cs="Times New Roman"/>
          <w:b w:val="0"/>
          <w:bCs w:val="0"/>
          <w:sz w:val="28"/>
          <w:szCs w:val="28"/>
          <w:lang w:val="uk-UA"/>
        </w:rPr>
        <w:t>Крюківський</w:t>
      </w:r>
      <w:proofErr w:type="spellEnd"/>
      <w:r w:rsidRPr="0048503B">
        <w:rPr>
          <w:rStyle w:val="ab"/>
          <w:rFonts w:ascii="Times New Roman" w:hAnsi="Times New Roman" w:cs="Times New Roman"/>
          <w:b w:val="0"/>
          <w:bCs w:val="0"/>
          <w:sz w:val="28"/>
          <w:szCs w:val="28"/>
          <w:lang w:val="uk-UA"/>
        </w:rPr>
        <w:t>» та парк-пам’ятка садово-паркового мистецтва «Придніпровський</w:t>
      </w:r>
      <w:r w:rsidR="00EF5DF1" w:rsidRPr="0048503B">
        <w:rPr>
          <w:rStyle w:val="ab"/>
          <w:rFonts w:ascii="Times New Roman" w:hAnsi="Times New Roman" w:cs="Times New Roman"/>
          <w:b w:val="0"/>
          <w:bCs w:val="0"/>
          <w:sz w:val="28"/>
          <w:szCs w:val="28"/>
          <w:lang w:val="uk-UA"/>
        </w:rPr>
        <w:t xml:space="preserve"> міський парк</w:t>
      </w:r>
      <w:r w:rsidRPr="0048503B">
        <w:rPr>
          <w:rStyle w:val="ab"/>
          <w:rFonts w:ascii="Times New Roman" w:hAnsi="Times New Roman" w:cs="Times New Roman"/>
          <w:b w:val="0"/>
          <w:bCs w:val="0"/>
          <w:sz w:val="28"/>
          <w:szCs w:val="28"/>
          <w:lang w:val="uk-UA"/>
        </w:rPr>
        <w:t>»</w:t>
      </w:r>
      <w:r w:rsidRPr="0048503B">
        <w:rPr>
          <w:rFonts w:ascii="Times New Roman" w:hAnsi="Times New Roman" w:cs="Times New Roman"/>
          <w:sz w:val="28"/>
          <w:szCs w:val="28"/>
          <w:lang w:val="uk-UA"/>
        </w:rPr>
        <w:t xml:space="preserve"> – мають рекреаційне і природоохоронне значення.</w:t>
      </w:r>
    </w:p>
    <w:p w14:paraId="3903559D" w14:textId="77777777" w:rsidR="00F64710" w:rsidRPr="0048503B" w:rsidRDefault="00F64710" w:rsidP="00F64710">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Ці території є осередками стабільності природних екосистем та базою для відтворення тваринного світу.</w:t>
      </w:r>
    </w:p>
    <w:p w14:paraId="4FF827A6" w14:textId="77777777" w:rsidR="00361BE7" w:rsidRPr="0048503B" w:rsidRDefault="00361BE7" w:rsidP="00F64710">
      <w:pPr>
        <w:pStyle w:val="a3"/>
        <w:ind w:firstLine="708"/>
        <w:jc w:val="both"/>
        <w:rPr>
          <w:rFonts w:ascii="Times New Roman" w:hAnsi="Times New Roman" w:cs="Times New Roman"/>
          <w:sz w:val="28"/>
          <w:szCs w:val="28"/>
          <w:lang w:val="uk-UA"/>
        </w:rPr>
      </w:pPr>
    </w:p>
    <w:p w14:paraId="7E15ED4F" w14:textId="77777777" w:rsidR="00F64710" w:rsidRPr="0048503B" w:rsidRDefault="00F64710" w:rsidP="00F64710">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lastRenderedPageBreak/>
        <w:t>Для збереження й відтворення ресурсів фауни у Кременчуцькій міській територіальній громаді необхідне здійснення комплексу заходів:</w:t>
      </w:r>
    </w:p>
    <w:p w14:paraId="2A3DE005" w14:textId="77777777" w:rsidR="00F64710" w:rsidRPr="0048503B" w:rsidRDefault="00F64710" w:rsidP="002F4F63">
      <w:pPr>
        <w:pStyle w:val="a3"/>
        <w:numPr>
          <w:ilvl w:val="0"/>
          <w:numId w:val="20"/>
        </w:numPr>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посилення контролю за дотриманням природоохоронного законодавства;</w:t>
      </w:r>
    </w:p>
    <w:p w14:paraId="22C7DE15" w14:textId="2ECFDF63" w:rsidR="00F64710" w:rsidRPr="0048503B" w:rsidRDefault="00F64710" w:rsidP="002F4F63">
      <w:pPr>
        <w:pStyle w:val="a3"/>
        <w:numPr>
          <w:ilvl w:val="0"/>
          <w:numId w:val="20"/>
        </w:numPr>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модернізація систем очищення стічних вод і зниження викидів забрудню</w:t>
      </w:r>
      <w:r w:rsidR="00EE06C8" w:rsidRPr="0048503B">
        <w:rPr>
          <w:rFonts w:ascii="Times New Roman" w:hAnsi="Times New Roman" w:cs="Times New Roman"/>
          <w:sz w:val="28"/>
          <w:szCs w:val="28"/>
          <w:lang w:val="uk-UA"/>
        </w:rPr>
        <w:t>ючих</w:t>
      </w:r>
      <w:r w:rsidRPr="0048503B">
        <w:rPr>
          <w:rFonts w:ascii="Times New Roman" w:hAnsi="Times New Roman" w:cs="Times New Roman"/>
          <w:sz w:val="28"/>
          <w:szCs w:val="28"/>
          <w:lang w:val="uk-UA"/>
        </w:rPr>
        <w:t xml:space="preserve"> речовин;</w:t>
      </w:r>
    </w:p>
    <w:p w14:paraId="689FA34B" w14:textId="77777777" w:rsidR="00F64710" w:rsidRPr="0048503B" w:rsidRDefault="00F64710" w:rsidP="002F4F63">
      <w:pPr>
        <w:pStyle w:val="a3"/>
        <w:numPr>
          <w:ilvl w:val="0"/>
          <w:numId w:val="20"/>
        </w:numPr>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відновлення прибережних захисних смуг, створення зелених коридорів для міської фауни;</w:t>
      </w:r>
    </w:p>
    <w:p w14:paraId="4F486204" w14:textId="77777777" w:rsidR="00F64710" w:rsidRPr="0048503B" w:rsidRDefault="00F64710" w:rsidP="002F4F63">
      <w:pPr>
        <w:pStyle w:val="a3"/>
        <w:numPr>
          <w:ilvl w:val="0"/>
          <w:numId w:val="20"/>
        </w:numPr>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розширення площі природно-заповідного фонду;</w:t>
      </w:r>
    </w:p>
    <w:p w14:paraId="26E51144" w14:textId="77777777" w:rsidR="00F64710" w:rsidRPr="0048503B" w:rsidRDefault="00F64710" w:rsidP="002F4F63">
      <w:pPr>
        <w:pStyle w:val="a3"/>
        <w:numPr>
          <w:ilvl w:val="0"/>
          <w:numId w:val="20"/>
        </w:numPr>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боротьба з браконьєрством і нелегальним рибним промислом;</w:t>
      </w:r>
    </w:p>
    <w:p w14:paraId="3CD42110" w14:textId="77777777" w:rsidR="00F64710" w:rsidRPr="0048503B" w:rsidRDefault="00F64710" w:rsidP="002F4F63">
      <w:pPr>
        <w:pStyle w:val="a3"/>
        <w:numPr>
          <w:ilvl w:val="0"/>
          <w:numId w:val="20"/>
        </w:numPr>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проведення моніторингу стану популяцій рідкісних видів;</w:t>
      </w:r>
    </w:p>
    <w:p w14:paraId="310547F8" w14:textId="77777777" w:rsidR="00F64710" w:rsidRPr="0048503B" w:rsidRDefault="00F64710" w:rsidP="002F4F63">
      <w:pPr>
        <w:pStyle w:val="a3"/>
        <w:numPr>
          <w:ilvl w:val="0"/>
          <w:numId w:val="20"/>
        </w:numPr>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активізація еколого-просвітницької роботи серед населення.</w:t>
      </w:r>
    </w:p>
    <w:p w14:paraId="32A6B0D0" w14:textId="77777777" w:rsidR="00F64710" w:rsidRPr="0048503B" w:rsidRDefault="00F64710" w:rsidP="00F64710">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Фауна Кременчука, попри значний антропогенний тиск, зберігає своє різноманіття завдяки сприятливим природним умовам – наявності Дніпра, водосховища, прибережних плавнів і зелених зон. Проте численні екологічні проблеми вимагають комплексного підходу до охорони та раціонального використання тваринних ресурсів.</w:t>
      </w:r>
    </w:p>
    <w:p w14:paraId="3FD9EC7C" w14:textId="77777777" w:rsidR="00F64710" w:rsidRPr="0048503B" w:rsidRDefault="00F64710" w:rsidP="00F64710">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Пріоритетними завданнями є зменшення техногенного навантаження, відновлення природних екосистем, підвищення рівня екологічної свідомості населення. Лише за умов поєднання природоохоронних заходів із раціональним господарюванням можливо забезпечити збереження фауни Кременчуцької міської територіальної громади для нинішніх і майбутніх поколінь.</w:t>
      </w:r>
    </w:p>
    <w:p w14:paraId="2652317B" w14:textId="77777777" w:rsidR="00F64710" w:rsidRPr="0048503B" w:rsidRDefault="00F64710" w:rsidP="008303EB">
      <w:pPr>
        <w:pStyle w:val="a3"/>
        <w:jc w:val="center"/>
        <w:rPr>
          <w:rFonts w:ascii="Times New Roman" w:hAnsi="Times New Roman"/>
          <w:b/>
          <w:sz w:val="28"/>
          <w:szCs w:val="28"/>
          <w:lang w:val="uk-UA"/>
        </w:rPr>
      </w:pPr>
    </w:p>
    <w:p w14:paraId="3A410CC2" w14:textId="77777777" w:rsidR="00F64710" w:rsidRPr="0048503B" w:rsidRDefault="00F64710" w:rsidP="00F64710">
      <w:pPr>
        <w:pStyle w:val="a3"/>
        <w:jc w:val="center"/>
        <w:rPr>
          <w:rFonts w:ascii="Times New Roman" w:hAnsi="Times New Roman" w:cs="Times New Roman"/>
          <w:b/>
          <w:sz w:val="28"/>
          <w:szCs w:val="28"/>
          <w:lang w:val="uk-UA"/>
        </w:rPr>
      </w:pPr>
      <w:r w:rsidRPr="0048503B">
        <w:rPr>
          <w:rFonts w:ascii="Times New Roman" w:eastAsia="Times New Roman" w:hAnsi="Times New Roman" w:cs="Times New Roman"/>
          <w:b/>
          <w:sz w:val="28"/>
          <w:szCs w:val="28"/>
          <w:lang w:val="uk-UA" w:eastAsia="ru-RU"/>
        </w:rPr>
        <w:t>4.6 Перелік заходів щодо охорони та раціонального використання ресурсів тваринного світу</w:t>
      </w:r>
    </w:p>
    <w:p w14:paraId="6C93367B" w14:textId="77777777" w:rsidR="008303EB" w:rsidRPr="0048503B" w:rsidRDefault="008303EB" w:rsidP="008303EB">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Таблиця 4.1</w:t>
      </w:r>
      <w:r w:rsidR="00A950D1" w:rsidRPr="0048503B">
        <w:rPr>
          <w:rFonts w:ascii="Times New Roman" w:hAnsi="Times New Roman" w:cs="Times New Roman"/>
          <w:sz w:val="28"/>
          <w:szCs w:val="28"/>
          <w:lang w:val="uk-UA"/>
        </w:rPr>
        <w:t>3</w:t>
      </w:r>
      <w:r w:rsidRPr="0048503B">
        <w:rPr>
          <w:rFonts w:ascii="Times New Roman" w:hAnsi="Times New Roman" w:cs="Times New Roman"/>
          <w:sz w:val="28"/>
          <w:szCs w:val="28"/>
          <w:lang w:val="uk-UA"/>
        </w:rPr>
        <w:t xml:space="preserve"> – Перелік заходів для </w:t>
      </w:r>
      <w:r w:rsidRPr="0048503B">
        <w:rPr>
          <w:rFonts w:ascii="Times New Roman" w:hAnsi="Times New Roman"/>
          <w:sz w:val="28"/>
          <w:szCs w:val="28"/>
          <w:lang w:val="uk-UA"/>
        </w:rPr>
        <w:t>охорони і раціонального використання ресурсів тваринного світу</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4"/>
        <w:gridCol w:w="8787"/>
      </w:tblGrid>
      <w:tr w:rsidR="0048503B" w:rsidRPr="0048503B" w14:paraId="5B5D5CEC" w14:textId="77777777" w:rsidTr="00540826">
        <w:tc>
          <w:tcPr>
            <w:tcW w:w="664" w:type="dxa"/>
          </w:tcPr>
          <w:p w14:paraId="669DFBE0" w14:textId="77777777" w:rsidR="008303EB" w:rsidRPr="0048503B" w:rsidRDefault="008303EB" w:rsidP="00540826">
            <w:pPr>
              <w:pStyle w:val="a3"/>
              <w:jc w:val="center"/>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w:t>
            </w:r>
          </w:p>
        </w:tc>
        <w:tc>
          <w:tcPr>
            <w:tcW w:w="8787" w:type="dxa"/>
          </w:tcPr>
          <w:p w14:paraId="55D4AF7E" w14:textId="77777777" w:rsidR="008303EB" w:rsidRPr="0048503B" w:rsidRDefault="008303EB" w:rsidP="00540826">
            <w:pPr>
              <w:pStyle w:val="a3"/>
              <w:jc w:val="center"/>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Заходи</w:t>
            </w:r>
          </w:p>
        </w:tc>
      </w:tr>
      <w:tr w:rsidR="0048503B" w:rsidRPr="0048503B" w14:paraId="21C14366" w14:textId="77777777" w:rsidTr="00540826">
        <w:tc>
          <w:tcPr>
            <w:tcW w:w="664" w:type="dxa"/>
          </w:tcPr>
          <w:p w14:paraId="27C2B602" w14:textId="77777777" w:rsidR="008303EB" w:rsidRPr="0048503B" w:rsidRDefault="008303EB" w:rsidP="00540826">
            <w:pPr>
              <w:pStyle w:val="a3"/>
              <w:jc w:val="center"/>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1</w:t>
            </w:r>
          </w:p>
        </w:tc>
        <w:tc>
          <w:tcPr>
            <w:tcW w:w="8787" w:type="dxa"/>
          </w:tcPr>
          <w:p w14:paraId="73CD3042" w14:textId="77777777" w:rsidR="008303EB" w:rsidRPr="0048503B" w:rsidRDefault="008303EB" w:rsidP="00540826">
            <w:pPr>
              <w:pStyle w:val="a3"/>
              <w:jc w:val="both"/>
              <w:rPr>
                <w:rFonts w:ascii="Times New Roman" w:hAnsi="Times New Roman" w:cs="Times New Roman"/>
                <w:sz w:val="28"/>
                <w:szCs w:val="28"/>
                <w:lang w:val="uk-UA" w:eastAsia="uk-UA"/>
              </w:rPr>
            </w:pPr>
            <w:r w:rsidRPr="0048503B">
              <w:rPr>
                <w:rFonts w:ascii="Times New Roman" w:hAnsi="Times New Roman"/>
                <w:sz w:val="28"/>
                <w:szCs w:val="28"/>
                <w:shd w:val="clear" w:color="auto" w:fill="FFFFFF"/>
                <w:lang w:val="uk-UA"/>
              </w:rPr>
              <w:t>Обстеження технічного стану водозабірних споруд з рибозахисними пристроями</w:t>
            </w:r>
          </w:p>
        </w:tc>
      </w:tr>
      <w:tr w:rsidR="0048503B" w:rsidRPr="0048503B" w14:paraId="13BF5F1E" w14:textId="77777777" w:rsidTr="00540826">
        <w:tc>
          <w:tcPr>
            <w:tcW w:w="664" w:type="dxa"/>
          </w:tcPr>
          <w:p w14:paraId="67E1E6A8" w14:textId="0160EEA7" w:rsidR="00AB673E" w:rsidRPr="0048503B" w:rsidRDefault="00AB673E" w:rsidP="00AB673E">
            <w:pPr>
              <w:pStyle w:val="a3"/>
              <w:jc w:val="center"/>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2</w:t>
            </w:r>
          </w:p>
        </w:tc>
        <w:tc>
          <w:tcPr>
            <w:tcW w:w="8787" w:type="dxa"/>
          </w:tcPr>
          <w:p w14:paraId="605ABADB" w14:textId="7EB02A5F" w:rsidR="00AB673E" w:rsidRPr="0048503B" w:rsidRDefault="00AB673E" w:rsidP="00AB673E">
            <w:pPr>
              <w:pStyle w:val="a3"/>
              <w:jc w:val="both"/>
              <w:rPr>
                <w:rFonts w:ascii="Times New Roman" w:hAnsi="Times New Roman"/>
                <w:sz w:val="28"/>
                <w:szCs w:val="28"/>
                <w:shd w:val="clear" w:color="auto" w:fill="FFFFFF"/>
                <w:lang w:val="uk-UA"/>
              </w:rPr>
            </w:pPr>
            <w:r w:rsidRPr="0048503B">
              <w:rPr>
                <w:rFonts w:ascii="Times New Roman" w:hAnsi="Times New Roman" w:cs="Times New Roman"/>
                <w:sz w:val="28"/>
                <w:szCs w:val="28"/>
                <w:shd w:val="clear" w:color="auto" w:fill="FFFFFF"/>
                <w:lang w:val="uk-UA"/>
              </w:rPr>
              <w:t>Облаштування пункту тимчасової перетримки тварин</w:t>
            </w:r>
          </w:p>
        </w:tc>
      </w:tr>
    </w:tbl>
    <w:p w14:paraId="0E43576E" w14:textId="77777777" w:rsidR="008303EB" w:rsidRPr="0048503B" w:rsidRDefault="008303EB" w:rsidP="00A531A0">
      <w:pPr>
        <w:pStyle w:val="a3"/>
        <w:ind w:firstLine="708"/>
        <w:jc w:val="both"/>
        <w:rPr>
          <w:rFonts w:ascii="Times New Roman" w:hAnsi="Times New Roman" w:cs="Times New Roman"/>
          <w:sz w:val="28"/>
          <w:szCs w:val="28"/>
          <w:lang w:val="uk-UA"/>
        </w:rPr>
      </w:pPr>
    </w:p>
    <w:p w14:paraId="487DD35A" w14:textId="77777777" w:rsidR="00F64710" w:rsidRPr="0048503B" w:rsidRDefault="00F64710" w:rsidP="00BA0178">
      <w:pPr>
        <w:pStyle w:val="a3"/>
        <w:tabs>
          <w:tab w:val="left" w:pos="889"/>
        </w:tabs>
        <w:ind w:left="113"/>
        <w:jc w:val="center"/>
        <w:rPr>
          <w:rFonts w:ascii="Times New Roman" w:hAnsi="Times New Roman" w:cs="Times New Roman"/>
          <w:b/>
          <w:sz w:val="28"/>
          <w:szCs w:val="28"/>
          <w:lang w:val="uk-UA"/>
        </w:rPr>
      </w:pPr>
    </w:p>
    <w:p w14:paraId="1E220CF9" w14:textId="77777777" w:rsidR="00F36AAF" w:rsidRPr="0048503B" w:rsidRDefault="00F36AAF" w:rsidP="00BA0178">
      <w:pPr>
        <w:pStyle w:val="a3"/>
        <w:tabs>
          <w:tab w:val="left" w:pos="889"/>
        </w:tabs>
        <w:ind w:left="113"/>
        <w:jc w:val="center"/>
        <w:rPr>
          <w:rFonts w:ascii="Times New Roman" w:hAnsi="Times New Roman" w:cs="Times New Roman"/>
          <w:b/>
          <w:sz w:val="28"/>
          <w:szCs w:val="28"/>
          <w:lang w:val="uk-UA"/>
        </w:rPr>
      </w:pPr>
    </w:p>
    <w:p w14:paraId="1B5867CE" w14:textId="77777777" w:rsidR="00F36AAF" w:rsidRPr="0048503B" w:rsidRDefault="00F36AAF" w:rsidP="00BA0178">
      <w:pPr>
        <w:pStyle w:val="a3"/>
        <w:tabs>
          <w:tab w:val="left" w:pos="889"/>
        </w:tabs>
        <w:ind w:left="113"/>
        <w:jc w:val="center"/>
        <w:rPr>
          <w:rFonts w:ascii="Times New Roman" w:hAnsi="Times New Roman" w:cs="Times New Roman"/>
          <w:b/>
          <w:sz w:val="28"/>
          <w:szCs w:val="28"/>
          <w:lang w:val="uk-UA"/>
        </w:rPr>
      </w:pPr>
    </w:p>
    <w:p w14:paraId="2992F7EB" w14:textId="77777777" w:rsidR="00F36AAF" w:rsidRPr="0048503B" w:rsidRDefault="00F36AAF" w:rsidP="00BA0178">
      <w:pPr>
        <w:pStyle w:val="a3"/>
        <w:tabs>
          <w:tab w:val="left" w:pos="889"/>
        </w:tabs>
        <w:ind w:left="113"/>
        <w:jc w:val="center"/>
        <w:rPr>
          <w:rFonts w:ascii="Times New Roman" w:hAnsi="Times New Roman" w:cs="Times New Roman"/>
          <w:b/>
          <w:sz w:val="28"/>
          <w:szCs w:val="28"/>
          <w:lang w:val="uk-UA"/>
        </w:rPr>
      </w:pPr>
    </w:p>
    <w:p w14:paraId="063DC10D" w14:textId="77777777" w:rsidR="00F36AAF" w:rsidRPr="0048503B" w:rsidRDefault="00F36AAF" w:rsidP="00BA0178">
      <w:pPr>
        <w:pStyle w:val="a3"/>
        <w:tabs>
          <w:tab w:val="left" w:pos="889"/>
        </w:tabs>
        <w:ind w:left="113"/>
        <w:jc w:val="center"/>
        <w:rPr>
          <w:rFonts w:ascii="Times New Roman" w:hAnsi="Times New Roman" w:cs="Times New Roman"/>
          <w:b/>
          <w:sz w:val="28"/>
          <w:szCs w:val="28"/>
          <w:lang w:val="uk-UA"/>
        </w:rPr>
      </w:pPr>
    </w:p>
    <w:p w14:paraId="0A23B890" w14:textId="77777777" w:rsidR="00F36AAF" w:rsidRPr="0048503B" w:rsidRDefault="00F36AAF" w:rsidP="00BA0178">
      <w:pPr>
        <w:pStyle w:val="a3"/>
        <w:tabs>
          <w:tab w:val="left" w:pos="889"/>
        </w:tabs>
        <w:ind w:left="113"/>
        <w:jc w:val="center"/>
        <w:rPr>
          <w:rFonts w:ascii="Times New Roman" w:hAnsi="Times New Roman" w:cs="Times New Roman"/>
          <w:b/>
          <w:sz w:val="28"/>
          <w:szCs w:val="28"/>
          <w:lang w:val="uk-UA"/>
        </w:rPr>
      </w:pPr>
    </w:p>
    <w:p w14:paraId="176C1F91" w14:textId="77777777" w:rsidR="00F36AAF" w:rsidRPr="0048503B" w:rsidRDefault="00F36AAF" w:rsidP="00BA0178">
      <w:pPr>
        <w:pStyle w:val="a3"/>
        <w:tabs>
          <w:tab w:val="left" w:pos="889"/>
        </w:tabs>
        <w:ind w:left="113"/>
        <w:jc w:val="center"/>
        <w:rPr>
          <w:rFonts w:ascii="Times New Roman" w:hAnsi="Times New Roman" w:cs="Times New Roman"/>
          <w:b/>
          <w:sz w:val="28"/>
          <w:szCs w:val="28"/>
          <w:lang w:val="uk-UA"/>
        </w:rPr>
      </w:pPr>
    </w:p>
    <w:p w14:paraId="2A03BA72" w14:textId="77777777" w:rsidR="00F36AAF" w:rsidRPr="0048503B" w:rsidRDefault="00F36AAF" w:rsidP="00BA0178">
      <w:pPr>
        <w:pStyle w:val="a3"/>
        <w:tabs>
          <w:tab w:val="left" w:pos="889"/>
        </w:tabs>
        <w:ind w:left="113"/>
        <w:jc w:val="center"/>
        <w:rPr>
          <w:rFonts w:ascii="Times New Roman" w:hAnsi="Times New Roman" w:cs="Times New Roman"/>
          <w:b/>
          <w:sz w:val="28"/>
          <w:szCs w:val="28"/>
          <w:lang w:val="uk-UA"/>
        </w:rPr>
      </w:pPr>
    </w:p>
    <w:p w14:paraId="6C1466CD" w14:textId="77777777" w:rsidR="00F36AAF" w:rsidRPr="0048503B" w:rsidRDefault="00F36AAF" w:rsidP="00BA0178">
      <w:pPr>
        <w:pStyle w:val="a3"/>
        <w:tabs>
          <w:tab w:val="left" w:pos="889"/>
        </w:tabs>
        <w:ind w:left="113"/>
        <w:jc w:val="center"/>
        <w:rPr>
          <w:rFonts w:ascii="Times New Roman" w:hAnsi="Times New Roman" w:cs="Times New Roman"/>
          <w:b/>
          <w:sz w:val="28"/>
          <w:szCs w:val="28"/>
          <w:lang w:val="uk-UA"/>
        </w:rPr>
      </w:pPr>
    </w:p>
    <w:p w14:paraId="65B8B9EF" w14:textId="77777777" w:rsidR="00F36AAF" w:rsidRPr="0048503B" w:rsidRDefault="00F36AAF" w:rsidP="00BA0178">
      <w:pPr>
        <w:pStyle w:val="a3"/>
        <w:tabs>
          <w:tab w:val="left" w:pos="889"/>
        </w:tabs>
        <w:ind w:left="113"/>
        <w:jc w:val="center"/>
        <w:rPr>
          <w:rFonts w:ascii="Times New Roman" w:hAnsi="Times New Roman" w:cs="Times New Roman"/>
          <w:b/>
          <w:sz w:val="28"/>
          <w:szCs w:val="28"/>
          <w:lang w:val="uk-UA"/>
        </w:rPr>
      </w:pPr>
    </w:p>
    <w:p w14:paraId="7AC20294" w14:textId="77777777" w:rsidR="00F36AAF" w:rsidRPr="0048503B" w:rsidRDefault="00F36AAF" w:rsidP="00BA0178">
      <w:pPr>
        <w:pStyle w:val="a3"/>
        <w:tabs>
          <w:tab w:val="left" w:pos="889"/>
        </w:tabs>
        <w:ind w:left="113"/>
        <w:jc w:val="center"/>
        <w:rPr>
          <w:rFonts w:ascii="Times New Roman" w:hAnsi="Times New Roman" w:cs="Times New Roman"/>
          <w:b/>
          <w:sz w:val="28"/>
          <w:szCs w:val="28"/>
          <w:lang w:val="uk-UA"/>
        </w:rPr>
      </w:pPr>
    </w:p>
    <w:p w14:paraId="7FE9D229" w14:textId="77777777" w:rsidR="00F36AAF" w:rsidRPr="0048503B" w:rsidRDefault="00F36AAF" w:rsidP="00BA0178">
      <w:pPr>
        <w:pStyle w:val="a3"/>
        <w:tabs>
          <w:tab w:val="left" w:pos="889"/>
        </w:tabs>
        <w:ind w:left="113"/>
        <w:jc w:val="center"/>
        <w:rPr>
          <w:rFonts w:ascii="Times New Roman" w:hAnsi="Times New Roman" w:cs="Times New Roman"/>
          <w:b/>
          <w:sz w:val="28"/>
          <w:szCs w:val="28"/>
          <w:lang w:val="uk-UA"/>
        </w:rPr>
      </w:pPr>
    </w:p>
    <w:p w14:paraId="48306C66" w14:textId="77777777" w:rsidR="00BA0178" w:rsidRPr="0048503B" w:rsidRDefault="00BA0178" w:rsidP="00BA0178">
      <w:pPr>
        <w:pStyle w:val="a3"/>
        <w:tabs>
          <w:tab w:val="left" w:pos="889"/>
        </w:tabs>
        <w:ind w:left="113"/>
        <w:jc w:val="center"/>
        <w:rPr>
          <w:rFonts w:ascii="Times New Roman" w:hAnsi="Times New Roman"/>
          <w:b/>
          <w:sz w:val="28"/>
          <w:szCs w:val="28"/>
          <w:lang w:val="uk-UA"/>
        </w:rPr>
      </w:pPr>
      <w:r w:rsidRPr="0048503B">
        <w:rPr>
          <w:rFonts w:ascii="Times New Roman" w:hAnsi="Times New Roman" w:cs="Times New Roman"/>
          <w:b/>
          <w:sz w:val="28"/>
          <w:szCs w:val="28"/>
          <w:lang w:val="uk-UA"/>
        </w:rPr>
        <w:lastRenderedPageBreak/>
        <w:t xml:space="preserve">5 </w:t>
      </w:r>
      <w:r w:rsidRPr="0048503B">
        <w:rPr>
          <w:rFonts w:ascii="Times New Roman" w:hAnsi="Times New Roman"/>
          <w:b/>
          <w:sz w:val="28"/>
          <w:szCs w:val="28"/>
          <w:lang w:val="uk-UA"/>
        </w:rPr>
        <w:t>ЗБЕРЕЖЕННЯ I ВІДНОВЛЕННЯ БIОРIЗНОМАНIТТЯ ТА ПРИРОДНИХ ЕКОСИСТЕМ, РОЗВИТОК ПРИРОДООХОРОННИХ ТЕРИТОРІЙ ТА ОБ’ЄКТІВ</w:t>
      </w:r>
    </w:p>
    <w:p w14:paraId="04BB687D" w14:textId="77777777" w:rsidR="00BA0178" w:rsidRPr="0048503B" w:rsidRDefault="00BA0178" w:rsidP="00BA0178">
      <w:pPr>
        <w:pStyle w:val="a3"/>
        <w:tabs>
          <w:tab w:val="left" w:pos="889"/>
        </w:tabs>
        <w:ind w:left="113"/>
        <w:jc w:val="center"/>
        <w:rPr>
          <w:rFonts w:ascii="Times New Roman" w:hAnsi="Times New Roman"/>
          <w:b/>
          <w:sz w:val="28"/>
          <w:szCs w:val="28"/>
          <w:lang w:val="uk-UA"/>
        </w:rPr>
      </w:pPr>
      <w:r w:rsidRPr="0048503B">
        <w:rPr>
          <w:rFonts w:ascii="Times New Roman" w:hAnsi="Times New Roman" w:cs="Times New Roman"/>
          <w:b/>
          <w:sz w:val="28"/>
          <w:szCs w:val="28"/>
          <w:lang w:val="uk-UA"/>
        </w:rPr>
        <w:t xml:space="preserve">5.1 </w:t>
      </w:r>
      <w:r w:rsidRPr="0048503B">
        <w:rPr>
          <w:rFonts w:ascii="Times New Roman" w:hAnsi="Times New Roman"/>
          <w:b/>
          <w:sz w:val="28"/>
          <w:szCs w:val="28"/>
          <w:lang w:val="uk-UA"/>
        </w:rPr>
        <w:t>Збереження природно-заповідного фонду. Екологічна мережа. Смарагдова мережа</w:t>
      </w:r>
    </w:p>
    <w:p w14:paraId="24A43850" w14:textId="77777777" w:rsidR="00B36BE2" w:rsidRPr="0048503B" w:rsidRDefault="00B36BE2" w:rsidP="009125B3">
      <w:pPr>
        <w:pStyle w:val="a3"/>
        <w:jc w:val="center"/>
        <w:rPr>
          <w:rFonts w:ascii="Times New Roman" w:hAnsi="Times New Roman" w:cs="Times New Roman"/>
          <w:sz w:val="28"/>
          <w:szCs w:val="28"/>
          <w:u w:val="single"/>
          <w:lang w:val="uk-UA"/>
        </w:rPr>
      </w:pPr>
      <w:r w:rsidRPr="0048503B">
        <w:rPr>
          <w:rFonts w:ascii="Times New Roman" w:hAnsi="Times New Roman" w:cs="Times New Roman"/>
          <w:sz w:val="28"/>
          <w:szCs w:val="28"/>
          <w:u w:val="single"/>
          <w:lang w:val="uk-UA"/>
        </w:rPr>
        <w:t>Збереження природно-заповідного фонду</w:t>
      </w:r>
    </w:p>
    <w:p w14:paraId="4B1111AE" w14:textId="1D0DC33A" w:rsidR="000665C1" w:rsidRPr="0048503B" w:rsidRDefault="000665C1" w:rsidP="000665C1">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На території Кременчуцької територіальної громади знаходиться 8 об’єктів природно-заповідного фонду України (ПЗФ), у </w:t>
      </w:r>
      <w:proofErr w:type="spellStart"/>
      <w:r w:rsidRPr="0048503B">
        <w:rPr>
          <w:rFonts w:ascii="Times New Roman" w:hAnsi="Times New Roman" w:cs="Times New Roman"/>
          <w:sz w:val="28"/>
          <w:szCs w:val="28"/>
          <w:lang w:val="uk-UA"/>
        </w:rPr>
        <w:t>т.ч</w:t>
      </w:r>
      <w:proofErr w:type="spellEnd"/>
      <w:r w:rsidRPr="0048503B">
        <w:rPr>
          <w:rFonts w:ascii="Times New Roman" w:hAnsi="Times New Roman" w:cs="Times New Roman"/>
          <w:sz w:val="28"/>
          <w:szCs w:val="28"/>
          <w:lang w:val="uk-UA"/>
        </w:rPr>
        <w:t>. 1 загальнодержавного (ландшафтний заказник «</w:t>
      </w:r>
      <w:proofErr w:type="spellStart"/>
      <w:r w:rsidRPr="0048503B">
        <w:rPr>
          <w:rFonts w:ascii="Times New Roman" w:hAnsi="Times New Roman" w:cs="Times New Roman"/>
          <w:sz w:val="28"/>
          <w:szCs w:val="28"/>
          <w:lang w:val="uk-UA"/>
        </w:rPr>
        <w:t>Білецьківські</w:t>
      </w:r>
      <w:proofErr w:type="spellEnd"/>
      <w:r w:rsidRPr="0048503B">
        <w:rPr>
          <w:rFonts w:ascii="Times New Roman" w:hAnsi="Times New Roman" w:cs="Times New Roman"/>
          <w:sz w:val="28"/>
          <w:szCs w:val="28"/>
          <w:lang w:val="uk-UA"/>
        </w:rPr>
        <w:t xml:space="preserve"> плавні») та 7 місцевого значення (два регіональних ландшафтних парка (РЛП) «Кременчуцькі плавні» і «</w:t>
      </w:r>
      <w:proofErr w:type="spellStart"/>
      <w:r w:rsidRPr="0048503B">
        <w:rPr>
          <w:rFonts w:ascii="Times New Roman" w:hAnsi="Times New Roman" w:cs="Times New Roman"/>
          <w:sz w:val="28"/>
          <w:szCs w:val="28"/>
          <w:lang w:val="uk-UA"/>
        </w:rPr>
        <w:t>Кагамлицький</w:t>
      </w:r>
      <w:proofErr w:type="spellEnd"/>
      <w:r w:rsidRPr="0048503B">
        <w:rPr>
          <w:rFonts w:ascii="Times New Roman" w:hAnsi="Times New Roman" w:cs="Times New Roman"/>
          <w:sz w:val="28"/>
          <w:szCs w:val="28"/>
          <w:lang w:val="uk-UA"/>
        </w:rPr>
        <w:t xml:space="preserve">», </w:t>
      </w:r>
      <w:r w:rsidR="00EE06C8" w:rsidRPr="0048503B">
        <w:rPr>
          <w:rFonts w:ascii="Times New Roman" w:hAnsi="Times New Roman" w:cs="Times New Roman"/>
          <w:sz w:val="28"/>
          <w:szCs w:val="28"/>
          <w:lang w:val="uk-UA"/>
        </w:rPr>
        <w:t>три</w:t>
      </w:r>
      <w:r w:rsidRPr="0048503B">
        <w:rPr>
          <w:rFonts w:ascii="Times New Roman" w:hAnsi="Times New Roman" w:cs="Times New Roman"/>
          <w:sz w:val="28"/>
          <w:szCs w:val="28"/>
          <w:lang w:val="uk-UA"/>
        </w:rPr>
        <w:t xml:space="preserve"> пам'ятки природи – комплексна «Міський сад»</w:t>
      </w:r>
      <w:r w:rsidR="00EE06C8" w:rsidRPr="0048503B">
        <w:rPr>
          <w:rFonts w:ascii="Times New Roman" w:hAnsi="Times New Roman" w:cs="Times New Roman"/>
          <w:sz w:val="28"/>
          <w:szCs w:val="28"/>
          <w:lang w:val="uk-UA"/>
        </w:rPr>
        <w:t>,</w:t>
      </w:r>
      <w:r w:rsidRPr="0048503B">
        <w:rPr>
          <w:rFonts w:ascii="Times New Roman" w:hAnsi="Times New Roman" w:cs="Times New Roman"/>
          <w:sz w:val="28"/>
          <w:szCs w:val="28"/>
          <w:lang w:val="uk-UA"/>
        </w:rPr>
        <w:t xml:space="preserve"> геологічна – «Скеля – гранітний реєстр»,</w:t>
      </w:r>
      <w:r w:rsidR="00EE06C8" w:rsidRPr="0048503B">
        <w:rPr>
          <w:rFonts w:ascii="Times New Roman" w:hAnsi="Times New Roman" w:cs="Times New Roman"/>
          <w:sz w:val="28"/>
          <w:szCs w:val="28"/>
          <w:lang w:val="uk-UA"/>
        </w:rPr>
        <w:t xml:space="preserve"> ботанічна – «Парк </w:t>
      </w:r>
      <w:r w:rsidR="00501DBA" w:rsidRPr="0048503B">
        <w:rPr>
          <w:rFonts w:ascii="Times New Roman" w:hAnsi="Times New Roman" w:cs="Times New Roman"/>
          <w:sz w:val="28"/>
          <w:szCs w:val="28"/>
          <w:lang w:val="uk-UA"/>
        </w:rPr>
        <w:t>«</w:t>
      </w:r>
      <w:proofErr w:type="spellStart"/>
      <w:r w:rsidR="00EE06C8" w:rsidRPr="0048503B">
        <w:rPr>
          <w:rFonts w:ascii="Times New Roman" w:hAnsi="Times New Roman" w:cs="Times New Roman"/>
          <w:sz w:val="28"/>
          <w:szCs w:val="28"/>
          <w:lang w:val="uk-UA"/>
        </w:rPr>
        <w:t>Крюківський</w:t>
      </w:r>
      <w:proofErr w:type="spellEnd"/>
      <w:r w:rsidR="00EE06C8" w:rsidRPr="0048503B">
        <w:rPr>
          <w:rFonts w:ascii="Times New Roman" w:hAnsi="Times New Roman" w:cs="Times New Roman"/>
          <w:sz w:val="28"/>
          <w:szCs w:val="28"/>
          <w:lang w:val="uk-UA"/>
        </w:rPr>
        <w:t>»,</w:t>
      </w:r>
      <w:r w:rsidRPr="0048503B">
        <w:rPr>
          <w:rFonts w:ascii="Times New Roman" w:hAnsi="Times New Roman" w:cs="Times New Roman"/>
          <w:sz w:val="28"/>
          <w:szCs w:val="28"/>
          <w:lang w:val="uk-UA"/>
        </w:rPr>
        <w:t xml:space="preserve"> а також парк пам’ятка садово-паркового мистецтва «Придніпровський</w:t>
      </w:r>
      <w:r w:rsidR="00EE06C8" w:rsidRPr="0048503B">
        <w:rPr>
          <w:rFonts w:ascii="Times New Roman" w:hAnsi="Times New Roman" w:cs="Times New Roman"/>
          <w:sz w:val="28"/>
          <w:szCs w:val="28"/>
          <w:lang w:val="uk-UA"/>
        </w:rPr>
        <w:t xml:space="preserve"> міський парк</w:t>
      </w:r>
      <w:r w:rsidRPr="0048503B">
        <w:rPr>
          <w:rFonts w:ascii="Times New Roman" w:hAnsi="Times New Roman" w:cs="Times New Roman"/>
          <w:sz w:val="28"/>
          <w:szCs w:val="28"/>
          <w:lang w:val="uk-UA"/>
        </w:rPr>
        <w:t>»).</w:t>
      </w:r>
    </w:p>
    <w:p w14:paraId="68E01806" w14:textId="7237257D" w:rsidR="00B36BE2" w:rsidRPr="0048503B" w:rsidRDefault="00B36BE2" w:rsidP="009125B3">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Загальна площа об’єктів природно-заповідного фонду в межах Кременчуцької міської територіальної громади станом на 01.</w:t>
      </w:r>
      <w:r w:rsidR="00484F53" w:rsidRPr="0048503B">
        <w:rPr>
          <w:rFonts w:ascii="Times New Roman" w:hAnsi="Times New Roman" w:cs="Times New Roman"/>
          <w:sz w:val="28"/>
          <w:szCs w:val="28"/>
          <w:lang w:val="uk-UA"/>
        </w:rPr>
        <w:t>10</w:t>
      </w:r>
      <w:r w:rsidRPr="0048503B">
        <w:rPr>
          <w:rFonts w:ascii="Times New Roman" w:hAnsi="Times New Roman" w:cs="Times New Roman"/>
          <w:sz w:val="28"/>
          <w:szCs w:val="28"/>
          <w:lang w:val="uk-UA"/>
        </w:rPr>
        <w:t>.202</w:t>
      </w:r>
      <w:r w:rsidR="004207D3" w:rsidRPr="0048503B">
        <w:rPr>
          <w:rFonts w:ascii="Times New Roman" w:hAnsi="Times New Roman" w:cs="Times New Roman"/>
          <w:sz w:val="28"/>
          <w:szCs w:val="28"/>
          <w:lang w:val="uk-UA"/>
        </w:rPr>
        <w:t>5</w:t>
      </w:r>
      <w:r w:rsidRPr="0048503B">
        <w:rPr>
          <w:rFonts w:ascii="Times New Roman" w:hAnsi="Times New Roman" w:cs="Times New Roman"/>
          <w:sz w:val="28"/>
          <w:szCs w:val="28"/>
          <w:lang w:val="uk-UA"/>
        </w:rPr>
        <w:t xml:space="preserve"> становить </w:t>
      </w:r>
      <w:smartTag w:uri="urn:schemas-microsoft-com:office:smarttags" w:element="metricconverter">
        <w:smartTagPr>
          <w:attr w:name="ProductID" w:val="2325,32 га"/>
        </w:smartTagPr>
        <w:r w:rsidRPr="0048503B">
          <w:rPr>
            <w:rFonts w:ascii="Times New Roman" w:hAnsi="Times New Roman" w:cs="Times New Roman"/>
            <w:sz w:val="28"/>
            <w:szCs w:val="28"/>
            <w:lang w:val="uk-UA"/>
          </w:rPr>
          <w:t>2325,32 га</w:t>
        </w:r>
      </w:smartTag>
      <w:r w:rsidRPr="0048503B">
        <w:rPr>
          <w:rFonts w:ascii="Times New Roman" w:hAnsi="Times New Roman" w:cs="Times New Roman"/>
          <w:sz w:val="28"/>
          <w:szCs w:val="28"/>
          <w:lang w:val="uk-UA"/>
        </w:rPr>
        <w:t xml:space="preserve"> та складає 13,7 % від загальної площі території громади </w:t>
      </w:r>
      <w:smartTag w:uri="urn:schemas-microsoft-com:office:smarttags" w:element="metricconverter">
        <w:smartTagPr>
          <w:attr w:name="ProductID" w:val="16967,86 га"/>
        </w:smartTagPr>
        <w:r w:rsidRPr="0048503B">
          <w:rPr>
            <w:rFonts w:ascii="Times New Roman" w:hAnsi="Times New Roman" w:cs="Times New Roman"/>
            <w:sz w:val="28"/>
            <w:szCs w:val="28"/>
            <w:lang w:val="uk-UA"/>
          </w:rPr>
          <w:t>16967,86 га</w:t>
        </w:r>
      </w:smartTag>
      <w:r w:rsidRPr="0048503B">
        <w:rPr>
          <w:rFonts w:ascii="Times New Roman" w:hAnsi="Times New Roman" w:cs="Times New Roman"/>
          <w:sz w:val="28"/>
          <w:szCs w:val="28"/>
          <w:lang w:val="uk-UA"/>
        </w:rPr>
        <w:t>.</w:t>
      </w:r>
    </w:p>
    <w:p w14:paraId="780699E2" w14:textId="77777777" w:rsidR="009125B3" w:rsidRPr="0048503B" w:rsidRDefault="009125B3" w:rsidP="009125B3">
      <w:pPr>
        <w:pStyle w:val="13"/>
        <w:ind w:firstLine="708"/>
        <w:jc w:val="both"/>
        <w:rPr>
          <w:rFonts w:ascii="Times New Roman" w:hAnsi="Times New Roman" w:cs="Times New Roman"/>
          <w:sz w:val="28"/>
          <w:szCs w:val="28"/>
        </w:rPr>
      </w:pPr>
      <w:r w:rsidRPr="0048503B">
        <w:rPr>
          <w:rFonts w:ascii="Times New Roman" w:hAnsi="Times New Roman" w:cs="Times New Roman"/>
          <w:sz w:val="28"/>
          <w:szCs w:val="28"/>
        </w:rPr>
        <w:t>Нижче наведена характеристика об’єктів ПЗФ, які мають найбільше біологічне різноманіття.</w:t>
      </w:r>
    </w:p>
    <w:p w14:paraId="304A6F09" w14:textId="77777777" w:rsidR="009125B3" w:rsidRPr="0048503B" w:rsidRDefault="009125B3" w:rsidP="009125B3">
      <w:pPr>
        <w:pStyle w:val="13"/>
        <w:ind w:firstLine="708"/>
        <w:jc w:val="both"/>
        <w:rPr>
          <w:rFonts w:ascii="Times New Roman" w:hAnsi="Times New Roman" w:cs="Times New Roman"/>
          <w:sz w:val="28"/>
          <w:szCs w:val="28"/>
        </w:rPr>
      </w:pPr>
      <w:r w:rsidRPr="0048503B">
        <w:rPr>
          <w:rFonts w:ascii="Times New Roman" w:hAnsi="Times New Roman" w:cs="Times New Roman"/>
          <w:sz w:val="28"/>
          <w:szCs w:val="28"/>
        </w:rPr>
        <w:t>1) Регіональний ландшафтний парк (далі – РЛП) «Кременчуцькі плавні» і ландшафтний заказник загальнодержавного значення «</w:t>
      </w:r>
      <w:proofErr w:type="spellStart"/>
      <w:r w:rsidRPr="0048503B">
        <w:rPr>
          <w:rFonts w:ascii="Times New Roman" w:hAnsi="Times New Roman" w:cs="Times New Roman"/>
          <w:sz w:val="28"/>
          <w:szCs w:val="28"/>
        </w:rPr>
        <w:t>Білецьківські</w:t>
      </w:r>
      <w:proofErr w:type="spellEnd"/>
      <w:r w:rsidRPr="0048503B">
        <w:rPr>
          <w:rFonts w:ascii="Times New Roman" w:hAnsi="Times New Roman" w:cs="Times New Roman"/>
          <w:sz w:val="28"/>
          <w:szCs w:val="28"/>
        </w:rPr>
        <w:t xml:space="preserve"> плавні» – флора та рослинність (1 вид з Європейського Червоного списку, 2 види з Бернської Конвенції, 7 видів із Червоної книги України та 24 регіонально рідкісних видів, які охороняються на території Полтавської області; 6 рідкісних угруповань рослинності занесені до Зеленої книги України); фауна (ссавці: 3 види з Червоної книги України, 3 регіонально рідкісні види; птахи: 15 видів з Червоної книги України, 12 регіонально рідкісних видів; плазуни: 2 види з Червоної книги України, 3 регіонально рідкісні види; земноводні: 2 регіонально рідкісні види; риби: 2 регіонально рідкісні види; комахи: 16 видів з Червоної книги України, 2 регіонально рідкісні види)</w:t>
      </w:r>
      <w:r w:rsidRPr="0048503B">
        <w:rPr>
          <w:rFonts w:ascii="Times New Roman" w:hAnsi="Times New Roman" w:cs="Times New Roman"/>
          <w:spacing w:val="-10"/>
          <w:sz w:val="28"/>
          <w:szCs w:val="28"/>
        </w:rPr>
        <w:t>.</w:t>
      </w:r>
    </w:p>
    <w:p w14:paraId="32927088" w14:textId="77777777" w:rsidR="009125B3" w:rsidRPr="0048503B" w:rsidRDefault="009125B3" w:rsidP="009125B3">
      <w:pPr>
        <w:pStyle w:val="13"/>
        <w:ind w:firstLine="708"/>
        <w:jc w:val="both"/>
        <w:rPr>
          <w:rFonts w:ascii="Times New Roman" w:hAnsi="Times New Roman" w:cs="Times New Roman"/>
          <w:sz w:val="28"/>
          <w:szCs w:val="28"/>
        </w:rPr>
      </w:pPr>
      <w:r w:rsidRPr="0048503B">
        <w:rPr>
          <w:rFonts w:ascii="Times New Roman" w:hAnsi="Times New Roman" w:cs="Times New Roman"/>
          <w:sz w:val="28"/>
          <w:szCs w:val="28"/>
        </w:rPr>
        <w:t>2) РЛП «</w:t>
      </w:r>
      <w:proofErr w:type="spellStart"/>
      <w:r w:rsidRPr="0048503B">
        <w:rPr>
          <w:rFonts w:ascii="Times New Roman" w:hAnsi="Times New Roman" w:cs="Times New Roman"/>
          <w:sz w:val="28"/>
          <w:szCs w:val="28"/>
        </w:rPr>
        <w:t>Кагамлицький</w:t>
      </w:r>
      <w:proofErr w:type="spellEnd"/>
      <w:r w:rsidRPr="0048503B">
        <w:rPr>
          <w:rFonts w:ascii="Times New Roman" w:hAnsi="Times New Roman" w:cs="Times New Roman"/>
          <w:sz w:val="28"/>
          <w:szCs w:val="28"/>
        </w:rPr>
        <w:t xml:space="preserve">» – флора (1 вид з Європейського Червоного списку, 1 регіонально рідкісний вид); фауна (ссавці: 1 вид з Червоної книги України; птахи: 6 регіонально рідкісних видів; плазуни: 1 регіонально рідкісний вид; земноводні: 2 регіонально рідкісні види; комахи: 2 види з Червоної книги України). </w:t>
      </w:r>
    </w:p>
    <w:p w14:paraId="36F3D717" w14:textId="77777777" w:rsidR="009125B3" w:rsidRPr="0048503B" w:rsidRDefault="009125B3" w:rsidP="009125B3">
      <w:pPr>
        <w:pStyle w:val="13"/>
        <w:ind w:firstLine="708"/>
        <w:jc w:val="both"/>
        <w:rPr>
          <w:rFonts w:ascii="Times New Roman" w:hAnsi="Times New Roman" w:cs="Times New Roman"/>
          <w:sz w:val="28"/>
          <w:szCs w:val="28"/>
        </w:rPr>
      </w:pPr>
      <w:r w:rsidRPr="0048503B">
        <w:rPr>
          <w:rFonts w:ascii="Times New Roman" w:hAnsi="Times New Roman" w:cs="Times New Roman"/>
          <w:sz w:val="28"/>
          <w:szCs w:val="28"/>
        </w:rPr>
        <w:t>3) Гідрологічний заказник місцевого значення «</w:t>
      </w:r>
      <w:proofErr w:type="spellStart"/>
      <w:r w:rsidRPr="0048503B">
        <w:rPr>
          <w:rFonts w:ascii="Times New Roman" w:hAnsi="Times New Roman" w:cs="Times New Roman"/>
          <w:sz w:val="28"/>
          <w:szCs w:val="28"/>
        </w:rPr>
        <w:t>Біловагівський</w:t>
      </w:r>
      <w:proofErr w:type="spellEnd"/>
      <w:r w:rsidRPr="0048503B">
        <w:rPr>
          <w:rFonts w:ascii="Times New Roman" w:hAnsi="Times New Roman" w:cs="Times New Roman"/>
          <w:sz w:val="28"/>
          <w:szCs w:val="28"/>
        </w:rPr>
        <w:t>» (</w:t>
      </w:r>
      <w:proofErr w:type="spellStart"/>
      <w:r w:rsidRPr="0048503B">
        <w:rPr>
          <w:rFonts w:ascii="Times New Roman" w:hAnsi="Times New Roman" w:cs="Times New Roman"/>
          <w:sz w:val="28"/>
          <w:szCs w:val="28"/>
        </w:rPr>
        <w:t>Потоківський</w:t>
      </w:r>
      <w:proofErr w:type="spellEnd"/>
      <w:r w:rsidRPr="0048503B">
        <w:rPr>
          <w:rFonts w:ascii="Times New Roman" w:hAnsi="Times New Roman" w:cs="Times New Roman"/>
          <w:sz w:val="28"/>
          <w:szCs w:val="28"/>
        </w:rPr>
        <w:t xml:space="preserve"> </w:t>
      </w:r>
      <w:proofErr w:type="spellStart"/>
      <w:r w:rsidRPr="0048503B">
        <w:rPr>
          <w:rFonts w:ascii="Times New Roman" w:hAnsi="Times New Roman" w:cs="Times New Roman"/>
          <w:sz w:val="28"/>
          <w:szCs w:val="28"/>
        </w:rPr>
        <w:t>старостинський</w:t>
      </w:r>
      <w:proofErr w:type="spellEnd"/>
      <w:r w:rsidRPr="0048503B">
        <w:rPr>
          <w:rFonts w:ascii="Times New Roman" w:hAnsi="Times New Roman" w:cs="Times New Roman"/>
          <w:sz w:val="28"/>
          <w:szCs w:val="28"/>
        </w:rPr>
        <w:t xml:space="preserve"> округ) – флора (2 види з Червоної книги  України, потребують подальшого дослідження фауністичні комплекси). </w:t>
      </w:r>
    </w:p>
    <w:p w14:paraId="438F6459" w14:textId="77777777" w:rsidR="009125B3" w:rsidRPr="0048503B" w:rsidRDefault="009125B3" w:rsidP="009125B3">
      <w:pPr>
        <w:pStyle w:val="a3"/>
        <w:ind w:firstLine="708"/>
        <w:jc w:val="both"/>
        <w:rPr>
          <w:rFonts w:ascii="Times New Roman" w:hAnsi="Times New Roman" w:cs="Times New Roman"/>
          <w:sz w:val="28"/>
          <w:szCs w:val="28"/>
          <w:lang w:val="uk-UA"/>
        </w:rPr>
      </w:pPr>
    </w:p>
    <w:p w14:paraId="6F097FBF" w14:textId="77777777" w:rsidR="00B36BE2" w:rsidRPr="0048503B" w:rsidRDefault="00B36BE2" w:rsidP="00B36BE2">
      <w:pPr>
        <w:pStyle w:val="a3"/>
        <w:ind w:firstLine="708"/>
        <w:jc w:val="both"/>
        <w:rPr>
          <w:rFonts w:ascii="Times New Roman" w:hAnsi="Times New Roman"/>
          <w:bCs/>
          <w:sz w:val="28"/>
          <w:szCs w:val="28"/>
          <w:lang w:val="uk-UA" w:eastAsia="ru-RU"/>
        </w:rPr>
        <w:sectPr w:rsidR="00B36BE2" w:rsidRPr="0048503B" w:rsidSect="00E233A2">
          <w:pgSz w:w="11906" w:h="16838"/>
          <w:pgMar w:top="1134" w:right="851" w:bottom="1134" w:left="1418" w:header="709" w:footer="709" w:gutter="0"/>
          <w:cols w:space="708"/>
          <w:docGrid w:linePitch="360"/>
        </w:sectPr>
      </w:pPr>
    </w:p>
    <w:p w14:paraId="5A76C549" w14:textId="77777777" w:rsidR="00B36BE2" w:rsidRPr="0048503B" w:rsidRDefault="00B36BE2" w:rsidP="00B36BE2">
      <w:pPr>
        <w:pStyle w:val="a3"/>
        <w:ind w:firstLine="708"/>
        <w:jc w:val="both"/>
        <w:rPr>
          <w:rFonts w:ascii="Times New Roman" w:hAnsi="Times New Roman"/>
          <w:sz w:val="28"/>
          <w:szCs w:val="28"/>
          <w:lang w:val="uk-UA" w:eastAsia="ru-RU"/>
        </w:rPr>
      </w:pPr>
      <w:r w:rsidRPr="0048503B">
        <w:rPr>
          <w:rFonts w:ascii="Times New Roman" w:hAnsi="Times New Roman"/>
          <w:bCs/>
          <w:sz w:val="28"/>
          <w:szCs w:val="28"/>
          <w:lang w:val="uk-UA" w:eastAsia="ru-RU"/>
        </w:rPr>
        <w:lastRenderedPageBreak/>
        <w:t xml:space="preserve">Таблиця </w:t>
      </w:r>
      <w:r w:rsidR="009125B3" w:rsidRPr="0048503B">
        <w:rPr>
          <w:rFonts w:ascii="Times New Roman" w:hAnsi="Times New Roman"/>
          <w:bCs/>
          <w:sz w:val="28"/>
          <w:szCs w:val="28"/>
          <w:lang w:val="uk-UA" w:eastAsia="ru-RU"/>
        </w:rPr>
        <w:t>5</w:t>
      </w:r>
      <w:r w:rsidRPr="0048503B">
        <w:rPr>
          <w:rFonts w:ascii="Times New Roman" w:hAnsi="Times New Roman"/>
          <w:bCs/>
          <w:sz w:val="28"/>
          <w:szCs w:val="28"/>
          <w:lang w:val="uk-UA" w:eastAsia="ru-RU"/>
        </w:rPr>
        <w:t>.</w:t>
      </w:r>
      <w:r w:rsidR="009125B3" w:rsidRPr="0048503B">
        <w:rPr>
          <w:rFonts w:ascii="Times New Roman" w:hAnsi="Times New Roman"/>
          <w:bCs/>
          <w:sz w:val="28"/>
          <w:szCs w:val="28"/>
          <w:lang w:val="uk-UA" w:eastAsia="ru-RU"/>
        </w:rPr>
        <w:t>1</w:t>
      </w:r>
      <w:r w:rsidRPr="0048503B">
        <w:rPr>
          <w:rFonts w:ascii="Times New Roman" w:hAnsi="Times New Roman"/>
          <w:bCs/>
          <w:sz w:val="28"/>
          <w:szCs w:val="28"/>
          <w:lang w:val="uk-UA" w:eastAsia="ru-RU"/>
        </w:rPr>
        <w:t xml:space="preserve"> – Перелік територій та об’єктів ПЗФ Кременчуцької міської територіальної громади</w:t>
      </w:r>
    </w:p>
    <w:tbl>
      <w:tblPr>
        <w:tblW w:w="14129" w:type="dxa"/>
        <w:tblInd w:w="18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A0" w:firstRow="1" w:lastRow="0" w:firstColumn="1" w:lastColumn="0" w:noHBand="0" w:noVBand="0"/>
      </w:tblPr>
      <w:tblGrid>
        <w:gridCol w:w="611"/>
        <w:gridCol w:w="3312"/>
        <w:gridCol w:w="3119"/>
        <w:gridCol w:w="1843"/>
        <w:gridCol w:w="2551"/>
        <w:gridCol w:w="2693"/>
      </w:tblGrid>
      <w:tr w:rsidR="0048503B" w:rsidRPr="0048503B" w14:paraId="70F40E86" w14:textId="77777777" w:rsidTr="00407082">
        <w:tc>
          <w:tcPr>
            <w:tcW w:w="611" w:type="dxa"/>
            <w:vAlign w:val="center"/>
          </w:tcPr>
          <w:p w14:paraId="197B67F3" w14:textId="77777777" w:rsidR="0050671B" w:rsidRPr="0048503B" w:rsidRDefault="0050671B" w:rsidP="00AA27DE">
            <w:pPr>
              <w:pStyle w:val="a3"/>
              <w:jc w:val="center"/>
              <w:rPr>
                <w:rFonts w:ascii="Times New Roman" w:hAnsi="Times New Roman"/>
                <w:bCs/>
                <w:sz w:val="24"/>
                <w:szCs w:val="24"/>
                <w:lang w:val="uk-UA" w:eastAsia="ru-RU"/>
              </w:rPr>
            </w:pPr>
            <w:r w:rsidRPr="0048503B">
              <w:rPr>
                <w:rFonts w:ascii="Times New Roman" w:hAnsi="Times New Roman"/>
                <w:bCs/>
                <w:sz w:val="24"/>
                <w:szCs w:val="24"/>
                <w:lang w:val="uk-UA" w:eastAsia="ru-RU"/>
              </w:rPr>
              <w:t>№</w:t>
            </w:r>
          </w:p>
          <w:p w14:paraId="2E4F945E" w14:textId="77777777" w:rsidR="0050671B" w:rsidRPr="0048503B" w:rsidRDefault="0050671B" w:rsidP="00AA27DE">
            <w:pPr>
              <w:pStyle w:val="a3"/>
              <w:jc w:val="center"/>
              <w:rPr>
                <w:rFonts w:ascii="Times New Roman" w:hAnsi="Times New Roman"/>
                <w:sz w:val="24"/>
                <w:szCs w:val="24"/>
                <w:lang w:val="uk-UA" w:eastAsia="ru-RU"/>
              </w:rPr>
            </w:pPr>
          </w:p>
        </w:tc>
        <w:tc>
          <w:tcPr>
            <w:tcW w:w="3312" w:type="dxa"/>
            <w:vAlign w:val="center"/>
          </w:tcPr>
          <w:p w14:paraId="3DFBB1BD" w14:textId="77777777" w:rsidR="0050671B" w:rsidRPr="0048503B" w:rsidRDefault="0050671B" w:rsidP="00AA27DE">
            <w:pPr>
              <w:pStyle w:val="a3"/>
              <w:jc w:val="center"/>
              <w:rPr>
                <w:rFonts w:ascii="Times New Roman" w:hAnsi="Times New Roman"/>
                <w:sz w:val="24"/>
                <w:szCs w:val="24"/>
                <w:lang w:val="uk-UA" w:eastAsia="ru-RU"/>
              </w:rPr>
            </w:pPr>
            <w:r w:rsidRPr="0048503B">
              <w:rPr>
                <w:rFonts w:ascii="Times New Roman" w:hAnsi="Times New Roman"/>
                <w:bCs/>
                <w:sz w:val="24"/>
                <w:szCs w:val="24"/>
                <w:lang w:val="uk-UA" w:eastAsia="ru-RU"/>
              </w:rPr>
              <w:t>Категорія і назва об’єкта</w:t>
            </w:r>
          </w:p>
        </w:tc>
        <w:tc>
          <w:tcPr>
            <w:tcW w:w="3119" w:type="dxa"/>
            <w:tcMar>
              <w:top w:w="0" w:type="dxa"/>
              <w:left w:w="0" w:type="dxa"/>
              <w:bottom w:w="0" w:type="dxa"/>
              <w:right w:w="0" w:type="dxa"/>
            </w:tcMar>
            <w:vAlign w:val="center"/>
          </w:tcPr>
          <w:p w14:paraId="7BDE8675" w14:textId="77777777" w:rsidR="0050671B" w:rsidRPr="0048503B" w:rsidRDefault="0050671B" w:rsidP="00AA27DE">
            <w:pPr>
              <w:pStyle w:val="a3"/>
              <w:jc w:val="center"/>
              <w:rPr>
                <w:rFonts w:ascii="Times New Roman" w:hAnsi="Times New Roman"/>
                <w:sz w:val="24"/>
                <w:szCs w:val="24"/>
                <w:lang w:val="uk-UA" w:eastAsia="ru-RU"/>
              </w:rPr>
            </w:pPr>
            <w:r w:rsidRPr="0048503B">
              <w:rPr>
                <w:rFonts w:ascii="Times New Roman" w:hAnsi="Times New Roman"/>
                <w:bCs/>
                <w:sz w:val="24"/>
                <w:szCs w:val="24"/>
                <w:lang w:val="uk-UA" w:eastAsia="ru-RU"/>
              </w:rPr>
              <w:t>Постанова, рішення згідно з якою створено даний об’єкт</w:t>
            </w:r>
          </w:p>
        </w:tc>
        <w:tc>
          <w:tcPr>
            <w:tcW w:w="1843" w:type="dxa"/>
          </w:tcPr>
          <w:p w14:paraId="22D93ECD" w14:textId="77777777" w:rsidR="0050671B" w:rsidRPr="0048503B" w:rsidRDefault="0050671B" w:rsidP="00111381">
            <w:pPr>
              <w:pStyle w:val="a3"/>
              <w:ind w:left="141" w:right="139"/>
              <w:jc w:val="center"/>
              <w:rPr>
                <w:rFonts w:ascii="Times New Roman" w:hAnsi="Times New Roman"/>
                <w:bCs/>
                <w:sz w:val="24"/>
                <w:szCs w:val="24"/>
                <w:lang w:val="uk-UA" w:eastAsia="ru-RU"/>
              </w:rPr>
            </w:pPr>
            <w:r w:rsidRPr="0048503B">
              <w:rPr>
                <w:rFonts w:ascii="Times New Roman" w:hAnsi="Times New Roman"/>
                <w:bCs/>
                <w:sz w:val="24"/>
                <w:szCs w:val="24"/>
                <w:lang w:val="uk-UA" w:eastAsia="ru-RU"/>
              </w:rPr>
              <w:t>Площа, га</w:t>
            </w:r>
          </w:p>
        </w:tc>
        <w:tc>
          <w:tcPr>
            <w:tcW w:w="2551" w:type="dxa"/>
          </w:tcPr>
          <w:p w14:paraId="034B018A" w14:textId="77777777" w:rsidR="0050671B" w:rsidRPr="0048503B" w:rsidRDefault="0050671B" w:rsidP="0050671B">
            <w:pPr>
              <w:pStyle w:val="a3"/>
              <w:jc w:val="center"/>
              <w:rPr>
                <w:rFonts w:ascii="Times New Roman" w:hAnsi="Times New Roman" w:cs="Times New Roman"/>
                <w:sz w:val="24"/>
                <w:szCs w:val="24"/>
                <w:lang w:val="uk-UA"/>
              </w:rPr>
            </w:pPr>
            <w:r w:rsidRPr="0048503B">
              <w:rPr>
                <w:rFonts w:ascii="Times New Roman" w:hAnsi="Times New Roman" w:cs="Times New Roman"/>
                <w:sz w:val="24"/>
                <w:szCs w:val="24"/>
                <w:lang w:val="uk-UA"/>
              </w:rPr>
              <w:t>Місце розташування об'єкта ПЗФ</w:t>
            </w:r>
          </w:p>
          <w:p w14:paraId="6F86AE0C" w14:textId="77777777" w:rsidR="0050671B" w:rsidRPr="0048503B" w:rsidRDefault="0050671B" w:rsidP="0050671B">
            <w:pPr>
              <w:pStyle w:val="a3"/>
              <w:jc w:val="center"/>
              <w:rPr>
                <w:rFonts w:ascii="Times New Roman" w:hAnsi="Times New Roman"/>
                <w:bCs/>
                <w:sz w:val="24"/>
                <w:szCs w:val="24"/>
                <w:lang w:val="uk-UA" w:eastAsia="ru-RU"/>
              </w:rPr>
            </w:pPr>
            <w:r w:rsidRPr="0048503B">
              <w:rPr>
                <w:rFonts w:ascii="Times New Roman" w:hAnsi="Times New Roman" w:cs="Times New Roman"/>
                <w:sz w:val="24"/>
                <w:szCs w:val="24"/>
                <w:lang w:val="uk-UA"/>
              </w:rPr>
              <w:t>(населений пункт, урочище, квартал, виділ тощо)</w:t>
            </w:r>
          </w:p>
        </w:tc>
        <w:tc>
          <w:tcPr>
            <w:tcW w:w="2693" w:type="dxa"/>
          </w:tcPr>
          <w:p w14:paraId="1CCFF4EE" w14:textId="77777777" w:rsidR="0050671B" w:rsidRPr="0048503B" w:rsidRDefault="0050671B" w:rsidP="00AA27DE">
            <w:pPr>
              <w:pStyle w:val="a3"/>
              <w:jc w:val="center"/>
              <w:rPr>
                <w:rFonts w:ascii="Times New Roman" w:hAnsi="Times New Roman"/>
                <w:bCs/>
                <w:sz w:val="24"/>
                <w:szCs w:val="24"/>
                <w:lang w:val="uk-UA" w:eastAsia="ru-RU"/>
              </w:rPr>
            </w:pPr>
            <w:r w:rsidRPr="0048503B">
              <w:rPr>
                <w:rFonts w:ascii="Times New Roman" w:hAnsi="Times New Roman"/>
                <w:bCs/>
                <w:sz w:val="24"/>
                <w:szCs w:val="24"/>
                <w:lang w:val="uk-UA" w:eastAsia="ru-RU"/>
              </w:rPr>
              <w:t xml:space="preserve">Значення </w:t>
            </w:r>
          </w:p>
        </w:tc>
      </w:tr>
      <w:tr w:rsidR="0048503B" w:rsidRPr="0048503B" w14:paraId="1E0CFABF" w14:textId="77777777" w:rsidTr="00407082">
        <w:trPr>
          <w:trHeight w:val="838"/>
        </w:trPr>
        <w:tc>
          <w:tcPr>
            <w:tcW w:w="611" w:type="dxa"/>
            <w:vAlign w:val="center"/>
          </w:tcPr>
          <w:p w14:paraId="5DDE1022" w14:textId="77777777" w:rsidR="0050671B" w:rsidRPr="0048503B" w:rsidRDefault="0050671B" w:rsidP="00AA27DE">
            <w:pPr>
              <w:pStyle w:val="a3"/>
              <w:jc w:val="center"/>
              <w:rPr>
                <w:rFonts w:ascii="Times New Roman" w:hAnsi="Times New Roman"/>
                <w:sz w:val="24"/>
                <w:szCs w:val="24"/>
                <w:lang w:val="uk-UA"/>
              </w:rPr>
            </w:pPr>
            <w:r w:rsidRPr="0048503B">
              <w:rPr>
                <w:rFonts w:ascii="Times New Roman" w:hAnsi="Times New Roman"/>
                <w:sz w:val="24"/>
                <w:szCs w:val="24"/>
                <w:lang w:val="uk-UA"/>
              </w:rPr>
              <w:t>1</w:t>
            </w:r>
          </w:p>
        </w:tc>
        <w:tc>
          <w:tcPr>
            <w:tcW w:w="3312" w:type="dxa"/>
            <w:vAlign w:val="center"/>
          </w:tcPr>
          <w:p w14:paraId="3A65D1DA" w14:textId="77777777" w:rsidR="00EE06C8" w:rsidRPr="0048503B" w:rsidRDefault="0050671B" w:rsidP="00290730">
            <w:pPr>
              <w:pStyle w:val="a3"/>
              <w:ind w:left="52" w:right="142"/>
              <w:jc w:val="both"/>
              <w:rPr>
                <w:rFonts w:ascii="Times New Roman" w:hAnsi="Times New Roman"/>
                <w:sz w:val="24"/>
                <w:szCs w:val="24"/>
                <w:lang w:val="uk-UA"/>
              </w:rPr>
            </w:pPr>
            <w:r w:rsidRPr="0048503B">
              <w:rPr>
                <w:rFonts w:ascii="Times New Roman" w:hAnsi="Times New Roman"/>
                <w:sz w:val="24"/>
                <w:szCs w:val="24"/>
                <w:lang w:val="uk-UA"/>
              </w:rPr>
              <w:t xml:space="preserve">Парк-пам’ятка садово-паркового мистецтва місцевого значення «Придніпровський </w:t>
            </w:r>
            <w:r w:rsidR="00EE06C8" w:rsidRPr="0048503B">
              <w:rPr>
                <w:rFonts w:ascii="Times New Roman" w:hAnsi="Times New Roman"/>
                <w:sz w:val="24"/>
                <w:szCs w:val="24"/>
                <w:lang w:val="uk-UA"/>
              </w:rPr>
              <w:t xml:space="preserve">міський </w:t>
            </w:r>
            <w:r w:rsidRPr="0048503B">
              <w:rPr>
                <w:rFonts w:ascii="Times New Roman" w:hAnsi="Times New Roman"/>
                <w:sz w:val="24"/>
                <w:szCs w:val="24"/>
                <w:lang w:val="uk-UA"/>
              </w:rPr>
              <w:t xml:space="preserve">парк» (у </w:t>
            </w:r>
            <w:proofErr w:type="spellStart"/>
            <w:r w:rsidRPr="0048503B">
              <w:rPr>
                <w:rFonts w:ascii="Times New Roman" w:hAnsi="Times New Roman"/>
                <w:sz w:val="24"/>
                <w:szCs w:val="24"/>
                <w:lang w:val="uk-UA"/>
              </w:rPr>
              <w:t>т.ч</w:t>
            </w:r>
            <w:proofErr w:type="spellEnd"/>
            <w:r w:rsidRPr="0048503B">
              <w:rPr>
                <w:rFonts w:ascii="Times New Roman" w:hAnsi="Times New Roman"/>
                <w:sz w:val="24"/>
                <w:szCs w:val="24"/>
                <w:lang w:val="uk-UA"/>
              </w:rPr>
              <w:t xml:space="preserve">. </w:t>
            </w:r>
            <w:r w:rsidR="00EE06C8" w:rsidRPr="0048503B">
              <w:rPr>
                <w:rFonts w:ascii="Times New Roman" w:hAnsi="Times New Roman"/>
                <w:sz w:val="24"/>
                <w:szCs w:val="24"/>
                <w:lang w:val="uk-UA"/>
              </w:rPr>
              <w:t xml:space="preserve">І черга – Парк «Придніпровський» та </w:t>
            </w:r>
          </w:p>
          <w:p w14:paraId="2B1DC018" w14:textId="6F305C61" w:rsidR="0050671B" w:rsidRPr="0048503B" w:rsidRDefault="0050671B" w:rsidP="00290730">
            <w:pPr>
              <w:pStyle w:val="a3"/>
              <w:ind w:left="52" w:right="142"/>
              <w:jc w:val="both"/>
              <w:rPr>
                <w:rFonts w:ascii="Times New Roman" w:hAnsi="Times New Roman"/>
                <w:sz w:val="24"/>
                <w:szCs w:val="24"/>
                <w:lang w:val="uk-UA"/>
              </w:rPr>
            </w:pPr>
            <w:r w:rsidRPr="0048503B">
              <w:rPr>
                <w:rFonts w:ascii="Times New Roman" w:hAnsi="Times New Roman"/>
                <w:sz w:val="24"/>
                <w:szCs w:val="24"/>
                <w:lang w:val="uk-UA"/>
              </w:rPr>
              <w:t>ІІ черга – парк «</w:t>
            </w:r>
            <w:r w:rsidR="00290730" w:rsidRPr="0048503B">
              <w:rPr>
                <w:rFonts w:ascii="Times New Roman" w:hAnsi="Times New Roman"/>
                <w:sz w:val="24"/>
                <w:szCs w:val="24"/>
                <w:lang w:val="uk-UA"/>
              </w:rPr>
              <w:t>Слави</w:t>
            </w:r>
            <w:r w:rsidRPr="0048503B">
              <w:rPr>
                <w:rFonts w:ascii="Times New Roman" w:hAnsi="Times New Roman"/>
                <w:sz w:val="24"/>
                <w:szCs w:val="24"/>
                <w:lang w:val="uk-UA"/>
              </w:rPr>
              <w:t>»</w:t>
            </w:r>
            <w:r w:rsidR="00290730" w:rsidRPr="0048503B">
              <w:rPr>
                <w:rFonts w:ascii="Times New Roman" w:hAnsi="Times New Roman"/>
                <w:sz w:val="24"/>
                <w:szCs w:val="24"/>
                <w:lang w:val="uk-UA"/>
              </w:rPr>
              <w:t xml:space="preserve"> </w:t>
            </w:r>
            <w:r w:rsidR="00290730" w:rsidRPr="0048503B">
              <w:rPr>
                <w:rFonts w:ascii="Times New Roman" w:hAnsi="Times New Roman" w:cstheme="minorHAnsi"/>
                <w:spacing w:val="-6"/>
                <w:sz w:val="24"/>
                <w:szCs w:val="24"/>
                <w:lang w:val="uk-UA"/>
              </w:rPr>
              <w:t>(колишня назва «Ювілейний»)</w:t>
            </w:r>
          </w:p>
        </w:tc>
        <w:tc>
          <w:tcPr>
            <w:tcW w:w="3119" w:type="dxa"/>
            <w:tcMar>
              <w:top w:w="0" w:type="dxa"/>
              <w:left w:w="0" w:type="dxa"/>
              <w:bottom w:w="0" w:type="dxa"/>
              <w:right w:w="0" w:type="dxa"/>
            </w:tcMar>
            <w:vAlign w:val="center"/>
          </w:tcPr>
          <w:p w14:paraId="2F5F2718" w14:textId="77777777" w:rsidR="0050671B" w:rsidRPr="0048503B" w:rsidRDefault="0050671B" w:rsidP="00824CA0">
            <w:pPr>
              <w:pStyle w:val="a3"/>
              <w:ind w:left="142" w:right="141"/>
              <w:jc w:val="both"/>
              <w:rPr>
                <w:rFonts w:ascii="Times New Roman" w:hAnsi="Times New Roman"/>
                <w:sz w:val="24"/>
                <w:szCs w:val="24"/>
                <w:lang w:val="uk-UA"/>
              </w:rPr>
            </w:pPr>
            <w:r w:rsidRPr="0048503B">
              <w:rPr>
                <w:rFonts w:ascii="Times New Roman" w:hAnsi="Times New Roman"/>
                <w:sz w:val="24"/>
                <w:szCs w:val="24"/>
                <w:lang w:val="uk-UA"/>
              </w:rPr>
              <w:t>Рішення виконавчого комітету Полтавської облради № 531 від 13.12.1975. Рішення XXIV сесії Кременчуцької міської рад</w:t>
            </w:r>
            <w:r w:rsidR="00824CA0" w:rsidRPr="0048503B">
              <w:rPr>
                <w:rFonts w:ascii="Times New Roman" w:hAnsi="Times New Roman"/>
                <w:sz w:val="24"/>
                <w:szCs w:val="24"/>
                <w:lang w:val="uk-UA"/>
              </w:rPr>
              <w:t xml:space="preserve">и VІ скликання від 25.09.2012 </w:t>
            </w:r>
          </w:p>
        </w:tc>
        <w:tc>
          <w:tcPr>
            <w:tcW w:w="1843" w:type="dxa"/>
          </w:tcPr>
          <w:p w14:paraId="706B9D68" w14:textId="77777777" w:rsidR="00C81056" w:rsidRPr="0048503B" w:rsidRDefault="00C81056" w:rsidP="00C81056">
            <w:pPr>
              <w:pStyle w:val="aa"/>
              <w:shd w:val="clear" w:color="auto" w:fill="FFFFFF"/>
              <w:spacing w:before="0" w:beforeAutospacing="0" w:after="0" w:afterAutospacing="0"/>
              <w:jc w:val="center"/>
            </w:pPr>
            <w:r w:rsidRPr="0048503B">
              <w:rPr>
                <w:rStyle w:val="ab"/>
                <w:b w:val="0"/>
              </w:rPr>
              <w:t>40,19 га</w:t>
            </w:r>
          </w:p>
          <w:p w14:paraId="6B8288E1" w14:textId="77777777" w:rsidR="00C81056" w:rsidRPr="0048503B" w:rsidRDefault="00C81056" w:rsidP="00C81056">
            <w:pPr>
              <w:pStyle w:val="aa"/>
              <w:shd w:val="clear" w:color="auto" w:fill="FFFFFF"/>
              <w:spacing w:before="0" w:beforeAutospacing="0" w:after="0" w:afterAutospacing="0"/>
              <w:jc w:val="center"/>
            </w:pPr>
            <w:r w:rsidRPr="0048503B">
              <w:t xml:space="preserve">(у т.ч. 4,19 га </w:t>
            </w:r>
            <w:proofErr w:type="spellStart"/>
            <w:r w:rsidRPr="0048503B">
              <w:t>охоронні</w:t>
            </w:r>
            <w:proofErr w:type="spellEnd"/>
            <w:r w:rsidRPr="0048503B">
              <w:t xml:space="preserve"> </w:t>
            </w:r>
            <w:proofErr w:type="spellStart"/>
            <w:r w:rsidRPr="0048503B">
              <w:t>зони</w:t>
            </w:r>
            <w:proofErr w:type="spellEnd"/>
          </w:p>
          <w:p w14:paraId="09CA0160" w14:textId="77777777" w:rsidR="00C81056" w:rsidRPr="0048503B" w:rsidRDefault="00C81056" w:rsidP="00C81056">
            <w:pPr>
              <w:pStyle w:val="aa"/>
              <w:shd w:val="clear" w:color="auto" w:fill="FFFFFF"/>
              <w:spacing w:before="0" w:beforeAutospacing="0" w:after="0" w:afterAutospacing="0"/>
              <w:jc w:val="center"/>
            </w:pPr>
            <w:r w:rsidRPr="0048503B">
              <w:t>1,8+2,83)</w:t>
            </w:r>
          </w:p>
          <w:p w14:paraId="25A36710" w14:textId="77777777" w:rsidR="0050671B" w:rsidRPr="0048503B" w:rsidRDefault="0050671B" w:rsidP="00111381">
            <w:pPr>
              <w:pStyle w:val="a3"/>
              <w:ind w:left="141" w:right="139"/>
              <w:jc w:val="center"/>
              <w:rPr>
                <w:rFonts w:ascii="Times New Roman" w:hAnsi="Times New Roman" w:cs="Times New Roman"/>
                <w:sz w:val="24"/>
                <w:szCs w:val="24"/>
                <w:lang w:val="uk-UA"/>
              </w:rPr>
            </w:pPr>
          </w:p>
        </w:tc>
        <w:tc>
          <w:tcPr>
            <w:tcW w:w="2551" w:type="dxa"/>
          </w:tcPr>
          <w:p w14:paraId="08B5AA95" w14:textId="77777777" w:rsidR="00972850" w:rsidRPr="0048503B" w:rsidRDefault="00972850" w:rsidP="00972850">
            <w:pPr>
              <w:pStyle w:val="a3"/>
              <w:jc w:val="center"/>
              <w:rPr>
                <w:rFonts w:ascii="Times New Roman" w:hAnsi="Times New Roman" w:cs="Times New Roman"/>
                <w:sz w:val="24"/>
                <w:szCs w:val="24"/>
                <w:lang w:val="uk-UA"/>
              </w:rPr>
            </w:pPr>
            <w:r w:rsidRPr="0048503B">
              <w:rPr>
                <w:rFonts w:ascii="Times New Roman" w:hAnsi="Times New Roman" w:cs="Times New Roman"/>
                <w:sz w:val="24"/>
                <w:szCs w:val="24"/>
                <w:lang w:val="uk-UA"/>
              </w:rPr>
              <w:t>м. Кременчук, лівобережна сторона</w:t>
            </w:r>
          </w:p>
          <w:p w14:paraId="3C5DBA78" w14:textId="77777777" w:rsidR="009671D7" w:rsidRPr="0048503B" w:rsidRDefault="009671D7" w:rsidP="009671D7">
            <w:pPr>
              <w:pStyle w:val="a3"/>
              <w:jc w:val="center"/>
              <w:rPr>
                <w:rFonts w:ascii="Times New Roman" w:hAnsi="Times New Roman" w:cs="Times New Roman"/>
                <w:spacing w:val="-8"/>
                <w:sz w:val="24"/>
                <w:szCs w:val="24"/>
                <w:lang w:val="uk-UA"/>
              </w:rPr>
            </w:pPr>
            <w:proofErr w:type="spellStart"/>
            <w:r w:rsidRPr="0048503B">
              <w:rPr>
                <w:rFonts w:ascii="Times New Roman" w:hAnsi="Times New Roman" w:cs="Times New Roman"/>
                <w:spacing w:val="-8"/>
                <w:sz w:val="24"/>
                <w:szCs w:val="24"/>
                <w:lang w:val="uk-UA"/>
              </w:rPr>
              <w:t>Кам’янського</w:t>
            </w:r>
            <w:proofErr w:type="spellEnd"/>
            <w:r w:rsidRPr="0048503B">
              <w:rPr>
                <w:rFonts w:ascii="Times New Roman" w:hAnsi="Times New Roman" w:cs="Times New Roman"/>
                <w:spacing w:val="-8"/>
                <w:sz w:val="24"/>
                <w:szCs w:val="24"/>
                <w:lang w:val="uk-UA"/>
              </w:rPr>
              <w:t xml:space="preserve"> водосховища</w:t>
            </w:r>
          </w:p>
          <w:p w14:paraId="72C76B1A" w14:textId="77777777" w:rsidR="0050671B" w:rsidRPr="0048503B" w:rsidRDefault="0050671B" w:rsidP="00AA27DE">
            <w:pPr>
              <w:pStyle w:val="a3"/>
              <w:ind w:left="140" w:right="147"/>
              <w:jc w:val="both"/>
              <w:rPr>
                <w:rFonts w:ascii="Times New Roman" w:hAnsi="Times New Roman" w:cs="Times New Roman"/>
                <w:sz w:val="24"/>
                <w:szCs w:val="24"/>
                <w:lang w:val="uk-UA"/>
              </w:rPr>
            </w:pPr>
          </w:p>
        </w:tc>
        <w:tc>
          <w:tcPr>
            <w:tcW w:w="2693" w:type="dxa"/>
          </w:tcPr>
          <w:p w14:paraId="6764B8A8" w14:textId="77777777" w:rsidR="0050671B" w:rsidRPr="0048503B" w:rsidRDefault="0050671B" w:rsidP="00AA27DE">
            <w:pPr>
              <w:pStyle w:val="a3"/>
              <w:ind w:left="140" w:right="147"/>
              <w:jc w:val="both"/>
              <w:rPr>
                <w:rFonts w:ascii="Times New Roman" w:hAnsi="Times New Roman" w:cs="Times New Roman"/>
                <w:sz w:val="24"/>
                <w:szCs w:val="24"/>
                <w:lang w:val="uk-UA"/>
              </w:rPr>
            </w:pPr>
            <w:r w:rsidRPr="0048503B">
              <w:rPr>
                <w:rFonts w:ascii="Times New Roman" w:hAnsi="Times New Roman" w:cs="Times New Roman"/>
                <w:sz w:val="24"/>
                <w:szCs w:val="24"/>
                <w:lang w:val="uk-UA"/>
              </w:rPr>
              <w:t>Зелене рекреаційне середовище, поєднання природної привабливості і садово-паркового мистецтва</w:t>
            </w:r>
          </w:p>
        </w:tc>
      </w:tr>
      <w:tr w:rsidR="0048503B" w:rsidRPr="0048503B" w14:paraId="5CA206AE" w14:textId="77777777" w:rsidTr="00407082">
        <w:trPr>
          <w:trHeight w:val="851"/>
        </w:trPr>
        <w:tc>
          <w:tcPr>
            <w:tcW w:w="611" w:type="dxa"/>
            <w:vAlign w:val="center"/>
          </w:tcPr>
          <w:p w14:paraId="72FC3292" w14:textId="77777777" w:rsidR="0050671B" w:rsidRPr="0048503B" w:rsidRDefault="0050671B" w:rsidP="00AA27DE">
            <w:pPr>
              <w:pStyle w:val="a3"/>
              <w:jc w:val="center"/>
              <w:rPr>
                <w:rFonts w:ascii="Times New Roman" w:hAnsi="Times New Roman"/>
                <w:sz w:val="24"/>
                <w:szCs w:val="24"/>
                <w:lang w:val="uk-UA"/>
              </w:rPr>
            </w:pPr>
            <w:r w:rsidRPr="0048503B">
              <w:rPr>
                <w:rFonts w:ascii="Times New Roman" w:hAnsi="Times New Roman"/>
                <w:sz w:val="24"/>
                <w:szCs w:val="24"/>
                <w:lang w:val="uk-UA"/>
              </w:rPr>
              <w:t>2</w:t>
            </w:r>
          </w:p>
        </w:tc>
        <w:tc>
          <w:tcPr>
            <w:tcW w:w="3312" w:type="dxa"/>
            <w:vAlign w:val="center"/>
          </w:tcPr>
          <w:p w14:paraId="502D0C4A" w14:textId="77777777" w:rsidR="0050671B" w:rsidRPr="0048503B" w:rsidRDefault="0050671B" w:rsidP="00AA27DE">
            <w:pPr>
              <w:pStyle w:val="a3"/>
              <w:ind w:left="52" w:right="142"/>
              <w:jc w:val="both"/>
              <w:rPr>
                <w:rFonts w:ascii="Times New Roman" w:hAnsi="Times New Roman"/>
                <w:sz w:val="24"/>
                <w:szCs w:val="24"/>
                <w:lang w:val="uk-UA"/>
              </w:rPr>
            </w:pPr>
            <w:r w:rsidRPr="0048503B">
              <w:rPr>
                <w:rFonts w:ascii="Times New Roman" w:hAnsi="Times New Roman"/>
                <w:sz w:val="24"/>
                <w:szCs w:val="24"/>
                <w:lang w:val="uk-UA"/>
              </w:rPr>
              <w:t>Геологічна пам’ятка природи місцевого значення «Скеля-гранітний реєстр»</w:t>
            </w:r>
          </w:p>
          <w:p w14:paraId="6B3D5975" w14:textId="77777777" w:rsidR="0050671B" w:rsidRPr="0048503B" w:rsidRDefault="0050671B" w:rsidP="00AA27DE">
            <w:pPr>
              <w:pStyle w:val="a3"/>
              <w:ind w:left="52" w:right="142"/>
              <w:jc w:val="both"/>
              <w:rPr>
                <w:rFonts w:ascii="Times New Roman" w:hAnsi="Times New Roman"/>
                <w:sz w:val="24"/>
                <w:szCs w:val="24"/>
                <w:lang w:val="uk-UA"/>
              </w:rPr>
            </w:pPr>
          </w:p>
        </w:tc>
        <w:tc>
          <w:tcPr>
            <w:tcW w:w="3119" w:type="dxa"/>
            <w:tcMar>
              <w:top w:w="0" w:type="dxa"/>
              <w:left w:w="0" w:type="dxa"/>
              <w:bottom w:w="0" w:type="dxa"/>
              <w:right w:w="0" w:type="dxa"/>
            </w:tcMar>
            <w:vAlign w:val="center"/>
          </w:tcPr>
          <w:p w14:paraId="2B9DD0E5" w14:textId="77777777" w:rsidR="0050671B" w:rsidRPr="0048503B" w:rsidRDefault="0050671B" w:rsidP="00AA27DE">
            <w:pPr>
              <w:pStyle w:val="a3"/>
              <w:ind w:left="142" w:right="141"/>
              <w:jc w:val="both"/>
              <w:rPr>
                <w:rFonts w:ascii="Times New Roman" w:hAnsi="Times New Roman"/>
                <w:sz w:val="24"/>
                <w:szCs w:val="24"/>
                <w:lang w:val="uk-UA"/>
              </w:rPr>
            </w:pPr>
            <w:r w:rsidRPr="0048503B">
              <w:rPr>
                <w:rFonts w:ascii="Times New Roman" w:hAnsi="Times New Roman"/>
                <w:sz w:val="24"/>
                <w:szCs w:val="24"/>
                <w:lang w:val="uk-UA"/>
              </w:rPr>
              <w:t>Рішення виконавчого комітету Полтавської</w:t>
            </w:r>
            <w:r w:rsidR="00824CA0" w:rsidRPr="0048503B">
              <w:rPr>
                <w:rFonts w:ascii="Times New Roman" w:hAnsi="Times New Roman"/>
                <w:sz w:val="24"/>
                <w:szCs w:val="24"/>
                <w:lang w:val="uk-UA"/>
              </w:rPr>
              <w:t xml:space="preserve"> облради № 555 від 24.12.1970 </w:t>
            </w:r>
          </w:p>
        </w:tc>
        <w:tc>
          <w:tcPr>
            <w:tcW w:w="1843" w:type="dxa"/>
          </w:tcPr>
          <w:p w14:paraId="6063B08A" w14:textId="77777777" w:rsidR="0050671B" w:rsidRPr="0048503B" w:rsidRDefault="00111381" w:rsidP="00111381">
            <w:pPr>
              <w:pStyle w:val="a3"/>
              <w:ind w:left="141" w:right="139"/>
              <w:jc w:val="center"/>
              <w:rPr>
                <w:rFonts w:ascii="Times New Roman" w:hAnsi="Times New Roman" w:cs="Times New Roman"/>
                <w:sz w:val="24"/>
                <w:szCs w:val="24"/>
                <w:lang w:val="uk-UA"/>
              </w:rPr>
            </w:pPr>
            <w:r w:rsidRPr="0048503B">
              <w:rPr>
                <w:rFonts w:ascii="Times New Roman" w:hAnsi="Times New Roman" w:cs="Times New Roman"/>
                <w:spacing w:val="-8"/>
                <w:sz w:val="24"/>
                <w:szCs w:val="24"/>
              </w:rPr>
              <w:t>0,05 га</w:t>
            </w:r>
          </w:p>
        </w:tc>
        <w:tc>
          <w:tcPr>
            <w:tcW w:w="2551" w:type="dxa"/>
          </w:tcPr>
          <w:p w14:paraId="5C1A4671" w14:textId="75164F4B" w:rsidR="00111381" w:rsidRPr="0048503B" w:rsidRDefault="00111381" w:rsidP="00EE06C8">
            <w:pPr>
              <w:pStyle w:val="a3"/>
              <w:jc w:val="center"/>
              <w:rPr>
                <w:rFonts w:ascii="Times New Roman" w:hAnsi="Times New Roman" w:cs="Times New Roman"/>
                <w:spacing w:val="-8"/>
                <w:sz w:val="24"/>
                <w:szCs w:val="24"/>
                <w:lang w:val="uk-UA"/>
              </w:rPr>
            </w:pPr>
            <w:r w:rsidRPr="0048503B">
              <w:rPr>
                <w:rFonts w:ascii="Times New Roman" w:hAnsi="Times New Roman" w:cs="Times New Roman"/>
                <w:spacing w:val="-8"/>
                <w:sz w:val="24"/>
                <w:szCs w:val="24"/>
                <w:lang w:val="uk-UA"/>
              </w:rPr>
              <w:t>м. Кременчук,</w:t>
            </w:r>
            <w:r w:rsidR="00EE06C8" w:rsidRPr="0048503B">
              <w:rPr>
                <w:rFonts w:ascii="Times New Roman" w:hAnsi="Times New Roman" w:cs="Times New Roman"/>
                <w:spacing w:val="-8"/>
                <w:sz w:val="24"/>
                <w:szCs w:val="24"/>
                <w:lang w:val="uk-UA"/>
              </w:rPr>
              <w:t xml:space="preserve"> </w:t>
            </w:r>
            <w:r w:rsidRPr="0048503B">
              <w:rPr>
                <w:rFonts w:ascii="Times New Roman" w:hAnsi="Times New Roman" w:cs="Times New Roman"/>
                <w:spacing w:val="-8"/>
                <w:sz w:val="24"/>
                <w:szCs w:val="24"/>
                <w:lang w:val="uk-UA"/>
              </w:rPr>
              <w:t>на лівому березі</w:t>
            </w:r>
            <w:r w:rsidR="00EE06C8" w:rsidRPr="0048503B">
              <w:rPr>
                <w:rFonts w:ascii="Times New Roman" w:hAnsi="Times New Roman" w:cs="Times New Roman"/>
                <w:spacing w:val="-8"/>
                <w:sz w:val="24"/>
                <w:szCs w:val="24"/>
                <w:lang w:val="uk-UA"/>
              </w:rPr>
              <w:t xml:space="preserve"> </w:t>
            </w:r>
            <w:proofErr w:type="spellStart"/>
            <w:r w:rsidRPr="0048503B">
              <w:rPr>
                <w:rFonts w:ascii="Times New Roman" w:hAnsi="Times New Roman" w:cs="Times New Roman"/>
                <w:spacing w:val="-8"/>
                <w:sz w:val="24"/>
                <w:szCs w:val="24"/>
                <w:lang w:val="uk-UA"/>
              </w:rPr>
              <w:t>Кам’янського</w:t>
            </w:r>
            <w:proofErr w:type="spellEnd"/>
            <w:r w:rsidRPr="0048503B">
              <w:rPr>
                <w:rFonts w:ascii="Times New Roman" w:hAnsi="Times New Roman" w:cs="Times New Roman"/>
                <w:spacing w:val="-8"/>
                <w:sz w:val="24"/>
                <w:szCs w:val="24"/>
                <w:lang w:val="uk-UA"/>
              </w:rPr>
              <w:t xml:space="preserve"> водосховища</w:t>
            </w:r>
          </w:p>
          <w:p w14:paraId="770D5070" w14:textId="77777777" w:rsidR="0050671B" w:rsidRPr="0048503B" w:rsidRDefault="00111381" w:rsidP="00111381">
            <w:pPr>
              <w:pStyle w:val="a3"/>
              <w:ind w:left="140" w:right="147"/>
              <w:jc w:val="center"/>
              <w:rPr>
                <w:rFonts w:ascii="Times New Roman" w:hAnsi="Times New Roman" w:cs="Times New Roman"/>
                <w:sz w:val="24"/>
                <w:szCs w:val="24"/>
                <w:lang w:val="uk-UA"/>
              </w:rPr>
            </w:pPr>
            <w:r w:rsidRPr="0048503B">
              <w:rPr>
                <w:rFonts w:ascii="Times New Roman" w:hAnsi="Times New Roman" w:cs="Times New Roman"/>
                <w:spacing w:val="-8"/>
                <w:sz w:val="24"/>
                <w:szCs w:val="24"/>
                <w:lang w:val="uk-UA"/>
              </w:rPr>
              <w:t>в районі колишнього річкового вокзалу</w:t>
            </w:r>
          </w:p>
        </w:tc>
        <w:tc>
          <w:tcPr>
            <w:tcW w:w="2693" w:type="dxa"/>
          </w:tcPr>
          <w:p w14:paraId="54D3CE66" w14:textId="77777777" w:rsidR="0050671B" w:rsidRPr="0048503B" w:rsidRDefault="0050671B" w:rsidP="00AA27DE">
            <w:pPr>
              <w:pStyle w:val="a3"/>
              <w:ind w:left="140" w:right="147"/>
              <w:jc w:val="both"/>
              <w:rPr>
                <w:rFonts w:ascii="Times New Roman" w:hAnsi="Times New Roman" w:cs="Times New Roman"/>
                <w:sz w:val="24"/>
                <w:szCs w:val="24"/>
                <w:lang w:val="uk-UA"/>
              </w:rPr>
            </w:pPr>
            <w:r w:rsidRPr="0048503B">
              <w:rPr>
                <w:rFonts w:ascii="Times New Roman" w:hAnsi="Times New Roman" w:cs="Times New Roman"/>
                <w:sz w:val="24"/>
                <w:szCs w:val="24"/>
                <w:lang w:val="uk-UA"/>
              </w:rPr>
              <w:t>Геологічна пам’ятка, важливий об’єкт для науки й освітнього туризму</w:t>
            </w:r>
          </w:p>
        </w:tc>
      </w:tr>
      <w:tr w:rsidR="0048503B" w:rsidRPr="0048503B" w14:paraId="58DC3B4D" w14:textId="77777777" w:rsidTr="00407082">
        <w:trPr>
          <w:trHeight w:val="2559"/>
        </w:trPr>
        <w:tc>
          <w:tcPr>
            <w:tcW w:w="611" w:type="dxa"/>
            <w:vAlign w:val="center"/>
          </w:tcPr>
          <w:p w14:paraId="4EE72311" w14:textId="77777777" w:rsidR="0050671B" w:rsidRPr="0048503B" w:rsidRDefault="0050671B" w:rsidP="00AA27DE">
            <w:pPr>
              <w:pStyle w:val="a3"/>
              <w:jc w:val="center"/>
              <w:rPr>
                <w:rFonts w:ascii="Times New Roman" w:hAnsi="Times New Roman"/>
                <w:sz w:val="24"/>
                <w:szCs w:val="24"/>
                <w:lang w:val="uk-UA" w:eastAsia="ru-RU"/>
              </w:rPr>
            </w:pPr>
            <w:r w:rsidRPr="0048503B">
              <w:rPr>
                <w:rFonts w:ascii="Times New Roman" w:hAnsi="Times New Roman"/>
                <w:bCs/>
                <w:sz w:val="24"/>
                <w:szCs w:val="24"/>
                <w:lang w:val="uk-UA" w:eastAsia="ru-RU"/>
              </w:rPr>
              <w:t>3</w:t>
            </w:r>
          </w:p>
        </w:tc>
        <w:tc>
          <w:tcPr>
            <w:tcW w:w="3312" w:type="dxa"/>
            <w:vAlign w:val="center"/>
          </w:tcPr>
          <w:p w14:paraId="1439258F" w14:textId="77777777" w:rsidR="0050671B" w:rsidRPr="0048503B" w:rsidRDefault="0050671B" w:rsidP="00290730">
            <w:pPr>
              <w:pStyle w:val="a3"/>
              <w:ind w:left="52" w:right="142"/>
              <w:rPr>
                <w:rFonts w:ascii="Times New Roman" w:hAnsi="Times New Roman"/>
                <w:sz w:val="24"/>
                <w:szCs w:val="24"/>
                <w:lang w:val="uk-UA" w:eastAsia="ru-RU"/>
              </w:rPr>
            </w:pPr>
            <w:r w:rsidRPr="0048503B">
              <w:rPr>
                <w:rFonts w:ascii="Times New Roman" w:hAnsi="Times New Roman"/>
                <w:sz w:val="24"/>
                <w:szCs w:val="24"/>
                <w:lang w:val="uk-UA" w:eastAsia="ru-RU"/>
              </w:rPr>
              <w:t xml:space="preserve"> </w:t>
            </w:r>
            <w:r w:rsidR="00290730" w:rsidRPr="0048503B">
              <w:rPr>
                <w:rFonts w:ascii="Times New Roman" w:hAnsi="Times New Roman"/>
                <w:sz w:val="24"/>
                <w:szCs w:val="24"/>
                <w:lang w:val="uk-UA" w:eastAsia="ru-RU"/>
              </w:rPr>
              <w:t>Регіональний ландшафтний парк</w:t>
            </w:r>
            <w:r w:rsidRPr="0048503B">
              <w:rPr>
                <w:rFonts w:ascii="Times New Roman" w:hAnsi="Times New Roman"/>
                <w:sz w:val="24"/>
                <w:szCs w:val="24"/>
                <w:lang w:val="uk-UA" w:eastAsia="ru-RU"/>
              </w:rPr>
              <w:t xml:space="preserve"> «Кременчуцькі плавні» </w:t>
            </w:r>
          </w:p>
        </w:tc>
        <w:tc>
          <w:tcPr>
            <w:tcW w:w="3119" w:type="dxa"/>
            <w:tcMar>
              <w:top w:w="0" w:type="dxa"/>
              <w:left w:w="0" w:type="dxa"/>
              <w:bottom w:w="0" w:type="dxa"/>
              <w:right w:w="0" w:type="dxa"/>
            </w:tcMar>
            <w:vAlign w:val="center"/>
          </w:tcPr>
          <w:p w14:paraId="6F62A561" w14:textId="77777777" w:rsidR="0050671B" w:rsidRPr="0048503B" w:rsidRDefault="0050671B" w:rsidP="00AA27DE">
            <w:pPr>
              <w:pStyle w:val="a3"/>
              <w:ind w:left="142" w:right="141"/>
              <w:jc w:val="both"/>
              <w:rPr>
                <w:rFonts w:ascii="Times New Roman" w:hAnsi="Times New Roman"/>
                <w:sz w:val="24"/>
                <w:szCs w:val="24"/>
                <w:lang w:val="uk-UA" w:eastAsia="ru-RU"/>
              </w:rPr>
            </w:pPr>
            <w:r w:rsidRPr="0048503B">
              <w:rPr>
                <w:rFonts w:ascii="Times New Roman" w:hAnsi="Times New Roman"/>
                <w:sz w:val="24"/>
                <w:szCs w:val="24"/>
                <w:lang w:val="uk-UA" w:eastAsia="ru-RU"/>
              </w:rPr>
              <w:t>Рішення Полта</w:t>
            </w:r>
            <w:r w:rsidR="00824CA0" w:rsidRPr="0048503B">
              <w:rPr>
                <w:rFonts w:ascii="Times New Roman" w:hAnsi="Times New Roman"/>
                <w:sz w:val="24"/>
                <w:szCs w:val="24"/>
                <w:lang w:val="uk-UA" w:eastAsia="ru-RU"/>
              </w:rPr>
              <w:t xml:space="preserve">вської облради від 12.07.2001 </w:t>
            </w:r>
          </w:p>
        </w:tc>
        <w:tc>
          <w:tcPr>
            <w:tcW w:w="1843" w:type="dxa"/>
            <w:vMerge w:val="restart"/>
          </w:tcPr>
          <w:p w14:paraId="6C3DA3DE" w14:textId="6506B79A" w:rsidR="0050671B" w:rsidRPr="0048503B" w:rsidRDefault="0050671B" w:rsidP="00484F53">
            <w:pPr>
              <w:pStyle w:val="a3"/>
              <w:spacing w:line="204" w:lineRule="auto"/>
              <w:ind w:right="-15"/>
              <w:jc w:val="center"/>
              <w:rPr>
                <w:rFonts w:ascii="Times New Roman" w:hAnsi="Times New Roman" w:cs="Times New Roman"/>
                <w:spacing w:val="-4"/>
                <w:sz w:val="24"/>
                <w:szCs w:val="24"/>
                <w:lang w:val="uk-UA"/>
              </w:rPr>
            </w:pPr>
            <w:r w:rsidRPr="0048503B">
              <w:rPr>
                <w:rFonts w:ascii="Times New Roman" w:hAnsi="Times New Roman" w:cs="Times New Roman"/>
                <w:spacing w:val="-4"/>
                <w:sz w:val="24"/>
                <w:szCs w:val="24"/>
                <w:lang w:val="uk-UA"/>
              </w:rPr>
              <w:t>Загальна</w:t>
            </w:r>
            <w:r w:rsidR="00484F53" w:rsidRPr="0048503B">
              <w:rPr>
                <w:rFonts w:ascii="Times New Roman" w:hAnsi="Times New Roman" w:cs="Times New Roman"/>
                <w:spacing w:val="-4"/>
                <w:sz w:val="24"/>
                <w:szCs w:val="24"/>
                <w:lang w:val="uk-UA"/>
              </w:rPr>
              <w:t xml:space="preserve"> </w:t>
            </w:r>
            <w:r w:rsidRPr="0048503B">
              <w:rPr>
                <w:rFonts w:ascii="Times New Roman" w:hAnsi="Times New Roman" w:cs="Times New Roman"/>
                <w:spacing w:val="-4"/>
                <w:sz w:val="24"/>
                <w:szCs w:val="24"/>
                <w:lang w:val="uk-UA"/>
              </w:rPr>
              <w:t>площа</w:t>
            </w:r>
          </w:p>
          <w:p w14:paraId="13C462E7" w14:textId="1EE60040" w:rsidR="0050671B" w:rsidRPr="0048503B" w:rsidRDefault="0050671B" w:rsidP="00484F53">
            <w:pPr>
              <w:pStyle w:val="a3"/>
              <w:spacing w:line="204" w:lineRule="auto"/>
              <w:ind w:right="-15"/>
              <w:jc w:val="center"/>
              <w:rPr>
                <w:rFonts w:ascii="Times New Roman" w:hAnsi="Times New Roman" w:cs="Times New Roman"/>
                <w:spacing w:val="-4"/>
                <w:sz w:val="24"/>
                <w:szCs w:val="24"/>
                <w:lang w:val="uk-UA"/>
              </w:rPr>
            </w:pPr>
            <w:r w:rsidRPr="0048503B">
              <w:rPr>
                <w:rFonts w:ascii="Times New Roman" w:hAnsi="Times New Roman" w:cs="Times New Roman"/>
                <w:spacing w:val="-4"/>
                <w:sz w:val="24"/>
                <w:szCs w:val="24"/>
                <w:lang w:val="uk-UA"/>
              </w:rPr>
              <w:t>5080 га</w:t>
            </w:r>
            <w:r w:rsidR="00484F53" w:rsidRPr="0048503B">
              <w:rPr>
                <w:rFonts w:ascii="Times New Roman" w:hAnsi="Times New Roman" w:cs="Times New Roman"/>
                <w:spacing w:val="-4"/>
                <w:sz w:val="24"/>
                <w:szCs w:val="24"/>
                <w:lang w:val="uk-UA"/>
              </w:rPr>
              <w:t xml:space="preserve"> </w:t>
            </w:r>
            <w:r w:rsidRPr="0048503B">
              <w:rPr>
                <w:rFonts w:ascii="Times New Roman" w:hAnsi="Times New Roman" w:cs="Times New Roman"/>
                <w:spacing w:val="-4"/>
                <w:sz w:val="24"/>
                <w:szCs w:val="24"/>
                <w:lang w:val="uk-UA"/>
              </w:rPr>
              <w:t xml:space="preserve">(у </w:t>
            </w:r>
            <w:proofErr w:type="spellStart"/>
            <w:r w:rsidRPr="0048503B">
              <w:rPr>
                <w:rFonts w:ascii="Times New Roman" w:hAnsi="Times New Roman" w:cs="Times New Roman"/>
                <w:spacing w:val="-4"/>
                <w:sz w:val="24"/>
                <w:szCs w:val="24"/>
                <w:lang w:val="uk-UA"/>
              </w:rPr>
              <w:t>т.ч</w:t>
            </w:r>
            <w:proofErr w:type="spellEnd"/>
            <w:r w:rsidRPr="0048503B">
              <w:rPr>
                <w:rFonts w:ascii="Times New Roman" w:hAnsi="Times New Roman" w:cs="Times New Roman"/>
                <w:spacing w:val="-4"/>
                <w:sz w:val="24"/>
                <w:szCs w:val="24"/>
                <w:lang w:val="uk-UA"/>
              </w:rPr>
              <w:t>.</w:t>
            </w:r>
          </w:p>
          <w:p w14:paraId="7012F714" w14:textId="77777777" w:rsidR="00474FB0" w:rsidRPr="0048503B" w:rsidRDefault="0050671B" w:rsidP="00484F53">
            <w:pPr>
              <w:pStyle w:val="a3"/>
              <w:spacing w:line="204" w:lineRule="auto"/>
              <w:ind w:right="-15"/>
              <w:jc w:val="center"/>
              <w:rPr>
                <w:rFonts w:ascii="Times New Roman" w:hAnsi="Times New Roman" w:cs="Times New Roman"/>
                <w:spacing w:val="-4"/>
                <w:sz w:val="24"/>
                <w:szCs w:val="24"/>
                <w:lang w:val="uk-UA"/>
              </w:rPr>
            </w:pPr>
            <w:r w:rsidRPr="0048503B">
              <w:rPr>
                <w:rFonts w:ascii="Times New Roman" w:hAnsi="Times New Roman" w:cs="Times New Roman"/>
                <w:spacing w:val="-4"/>
                <w:sz w:val="24"/>
                <w:szCs w:val="24"/>
                <w:lang w:val="uk-UA"/>
              </w:rPr>
              <w:t>«</w:t>
            </w:r>
            <w:proofErr w:type="spellStart"/>
            <w:r w:rsidRPr="0048503B">
              <w:rPr>
                <w:rFonts w:ascii="Times New Roman" w:hAnsi="Times New Roman" w:cs="Times New Roman"/>
                <w:spacing w:val="-4"/>
                <w:sz w:val="24"/>
                <w:szCs w:val="24"/>
                <w:lang w:val="uk-UA"/>
              </w:rPr>
              <w:t>Білецьківські</w:t>
            </w:r>
            <w:proofErr w:type="spellEnd"/>
            <w:r w:rsidRPr="0048503B">
              <w:rPr>
                <w:rFonts w:ascii="Times New Roman" w:hAnsi="Times New Roman" w:cs="Times New Roman"/>
                <w:spacing w:val="-4"/>
                <w:sz w:val="24"/>
                <w:szCs w:val="24"/>
                <w:lang w:val="uk-UA"/>
              </w:rPr>
              <w:t xml:space="preserve"> плавні» 2980 га)</w:t>
            </w:r>
            <w:r w:rsidR="005D0CA0" w:rsidRPr="0048503B">
              <w:rPr>
                <w:rFonts w:ascii="Times New Roman" w:hAnsi="Times New Roman" w:cs="Times New Roman"/>
                <w:spacing w:val="-4"/>
                <w:sz w:val="24"/>
                <w:szCs w:val="24"/>
                <w:lang w:val="uk-UA"/>
              </w:rPr>
              <w:t>.</w:t>
            </w:r>
            <w:r w:rsidRPr="0048503B">
              <w:rPr>
                <w:rFonts w:ascii="Times New Roman" w:hAnsi="Times New Roman" w:cs="Times New Roman"/>
                <w:spacing w:val="-4"/>
                <w:sz w:val="24"/>
                <w:szCs w:val="24"/>
                <w:lang w:val="uk-UA"/>
              </w:rPr>
              <w:br/>
              <w:t xml:space="preserve"> </w:t>
            </w:r>
            <w:r w:rsidR="00474FB0" w:rsidRPr="0048503B">
              <w:rPr>
                <w:rFonts w:ascii="Times New Roman" w:hAnsi="Times New Roman" w:cs="Times New Roman"/>
                <w:spacing w:val="-4"/>
                <w:sz w:val="24"/>
                <w:szCs w:val="24"/>
                <w:lang w:val="uk-UA"/>
              </w:rPr>
              <w:t>У межах</w:t>
            </w:r>
          </w:p>
          <w:p w14:paraId="6193DAF5" w14:textId="77777777" w:rsidR="00484F53" w:rsidRPr="0048503B" w:rsidRDefault="00474FB0" w:rsidP="00484F53">
            <w:pPr>
              <w:pStyle w:val="a3"/>
              <w:spacing w:line="204" w:lineRule="auto"/>
              <w:ind w:right="-15"/>
              <w:jc w:val="center"/>
              <w:rPr>
                <w:rFonts w:ascii="Times New Roman" w:hAnsi="Times New Roman" w:cs="Times New Roman"/>
                <w:spacing w:val="-4"/>
                <w:sz w:val="24"/>
                <w:szCs w:val="24"/>
                <w:lang w:val="uk-UA"/>
              </w:rPr>
            </w:pPr>
            <w:r w:rsidRPr="0048503B">
              <w:rPr>
                <w:rFonts w:ascii="Times New Roman" w:hAnsi="Times New Roman" w:cs="Times New Roman"/>
                <w:spacing w:val="-4"/>
                <w:sz w:val="24"/>
                <w:szCs w:val="24"/>
                <w:lang w:val="uk-UA"/>
              </w:rPr>
              <w:t>Кременчуцької міської територіальної громади</w:t>
            </w:r>
            <w:r w:rsidR="00484F53" w:rsidRPr="0048503B">
              <w:rPr>
                <w:rFonts w:ascii="Times New Roman" w:hAnsi="Times New Roman" w:cs="Times New Roman"/>
                <w:spacing w:val="-4"/>
                <w:sz w:val="24"/>
                <w:szCs w:val="24"/>
                <w:lang w:val="uk-UA"/>
              </w:rPr>
              <w:t xml:space="preserve"> </w:t>
            </w:r>
            <w:r w:rsidRPr="0048503B">
              <w:rPr>
                <w:rStyle w:val="ab"/>
                <w:rFonts w:ascii="Times New Roman" w:hAnsi="Times New Roman" w:cs="Times New Roman"/>
                <w:b w:val="0"/>
                <w:spacing w:val="-4"/>
                <w:sz w:val="24"/>
                <w:szCs w:val="24"/>
                <w:lang w:val="uk-UA"/>
              </w:rPr>
              <w:t>2175 га</w:t>
            </w:r>
            <w:r w:rsidRPr="0048503B">
              <w:rPr>
                <w:rFonts w:ascii="Times New Roman" w:hAnsi="Times New Roman" w:cs="Times New Roman"/>
                <w:spacing w:val="-4"/>
                <w:sz w:val="24"/>
                <w:szCs w:val="24"/>
                <w:lang w:val="uk-UA"/>
              </w:rPr>
              <w:t>,</w:t>
            </w:r>
            <w:r w:rsidRPr="0048503B">
              <w:rPr>
                <w:rFonts w:ascii="Times New Roman" w:hAnsi="Times New Roman" w:cs="Times New Roman"/>
                <w:spacing w:val="-4"/>
                <w:sz w:val="24"/>
                <w:szCs w:val="24"/>
              </w:rPr>
              <w:t> </w:t>
            </w:r>
          </w:p>
          <w:p w14:paraId="2BF7D917" w14:textId="3E1CE621" w:rsidR="00484F53" w:rsidRPr="0048503B" w:rsidRDefault="00474FB0" w:rsidP="00484F53">
            <w:pPr>
              <w:pStyle w:val="a3"/>
              <w:spacing w:line="204" w:lineRule="auto"/>
              <w:ind w:right="-15"/>
              <w:jc w:val="center"/>
              <w:rPr>
                <w:rFonts w:ascii="Times New Roman" w:hAnsi="Times New Roman" w:cs="Times New Roman"/>
                <w:spacing w:val="-4"/>
                <w:sz w:val="24"/>
                <w:szCs w:val="24"/>
                <w:lang w:val="uk-UA"/>
              </w:rPr>
            </w:pPr>
            <w:r w:rsidRPr="0048503B">
              <w:rPr>
                <w:rStyle w:val="ab"/>
                <w:rFonts w:ascii="Times New Roman" w:hAnsi="Times New Roman" w:cs="Times New Roman"/>
                <w:b w:val="0"/>
                <w:spacing w:val="-4"/>
                <w:sz w:val="24"/>
                <w:szCs w:val="24"/>
              </w:rPr>
              <w:t>у т.ч.</w:t>
            </w:r>
            <w:r w:rsidR="00484F53" w:rsidRPr="0048503B">
              <w:rPr>
                <w:rStyle w:val="ab"/>
                <w:rFonts w:ascii="Times New Roman" w:hAnsi="Times New Roman" w:cs="Times New Roman"/>
                <w:b w:val="0"/>
                <w:spacing w:val="-4"/>
                <w:sz w:val="24"/>
                <w:szCs w:val="24"/>
                <w:lang w:val="uk-UA"/>
              </w:rPr>
              <w:t xml:space="preserve">: </w:t>
            </w:r>
            <w:r w:rsidRPr="0048503B">
              <w:rPr>
                <w:rFonts w:ascii="Times New Roman" w:hAnsi="Times New Roman" w:cs="Times New Roman"/>
                <w:spacing w:val="-4"/>
                <w:sz w:val="24"/>
                <w:szCs w:val="24"/>
                <w:lang w:val="uk-UA"/>
              </w:rPr>
              <w:t>–</w:t>
            </w:r>
            <w:r w:rsidRPr="0048503B">
              <w:rPr>
                <w:rFonts w:ascii="Times New Roman" w:hAnsi="Times New Roman" w:cs="Times New Roman"/>
                <w:spacing w:val="-4"/>
                <w:sz w:val="24"/>
                <w:szCs w:val="24"/>
              </w:rPr>
              <w:t> </w:t>
            </w:r>
            <w:r w:rsidRPr="0048503B">
              <w:rPr>
                <w:rStyle w:val="ab"/>
                <w:rFonts w:ascii="Times New Roman" w:hAnsi="Times New Roman" w:cs="Times New Roman"/>
                <w:b w:val="0"/>
                <w:spacing w:val="-4"/>
                <w:sz w:val="24"/>
                <w:szCs w:val="24"/>
              </w:rPr>
              <w:t>1573 га</w:t>
            </w:r>
            <w:r w:rsidRPr="0048503B">
              <w:rPr>
                <w:rFonts w:ascii="Times New Roman" w:hAnsi="Times New Roman" w:cs="Times New Roman"/>
                <w:spacing w:val="-4"/>
                <w:sz w:val="24"/>
                <w:szCs w:val="24"/>
              </w:rPr>
              <w:t> </w:t>
            </w:r>
          </w:p>
          <w:p w14:paraId="11385BF3" w14:textId="45C83075" w:rsidR="00474FB0" w:rsidRPr="0048503B" w:rsidRDefault="00474FB0" w:rsidP="00484F53">
            <w:pPr>
              <w:pStyle w:val="a3"/>
              <w:spacing w:line="204" w:lineRule="auto"/>
              <w:ind w:right="-15"/>
              <w:jc w:val="center"/>
              <w:rPr>
                <w:rFonts w:ascii="Times New Roman" w:hAnsi="Times New Roman" w:cs="Times New Roman"/>
                <w:spacing w:val="-4"/>
                <w:sz w:val="24"/>
                <w:szCs w:val="24"/>
              </w:rPr>
            </w:pPr>
            <w:r w:rsidRPr="0048503B">
              <w:rPr>
                <w:rFonts w:ascii="Times New Roman" w:hAnsi="Times New Roman" w:cs="Times New Roman"/>
                <w:spacing w:val="-4"/>
                <w:sz w:val="24"/>
                <w:szCs w:val="24"/>
              </w:rPr>
              <w:t>за межами</w:t>
            </w:r>
            <w:r w:rsidR="00484F53" w:rsidRPr="0048503B">
              <w:rPr>
                <w:rFonts w:ascii="Times New Roman" w:hAnsi="Times New Roman" w:cs="Times New Roman"/>
                <w:spacing w:val="-4"/>
                <w:sz w:val="24"/>
                <w:szCs w:val="24"/>
                <w:lang w:val="uk-UA"/>
              </w:rPr>
              <w:t xml:space="preserve"> </w:t>
            </w:r>
            <w:proofErr w:type="spellStart"/>
            <w:r w:rsidRPr="0048503B">
              <w:rPr>
                <w:rFonts w:ascii="Times New Roman" w:hAnsi="Times New Roman" w:cs="Times New Roman"/>
                <w:spacing w:val="-4"/>
                <w:sz w:val="24"/>
                <w:szCs w:val="24"/>
              </w:rPr>
              <w:t>населених</w:t>
            </w:r>
            <w:proofErr w:type="spellEnd"/>
            <w:r w:rsidR="00484F53" w:rsidRPr="0048503B">
              <w:rPr>
                <w:rFonts w:ascii="Times New Roman" w:hAnsi="Times New Roman" w:cs="Times New Roman"/>
                <w:spacing w:val="-4"/>
                <w:sz w:val="24"/>
                <w:szCs w:val="24"/>
                <w:lang w:val="uk-UA"/>
              </w:rPr>
              <w:t xml:space="preserve"> </w:t>
            </w:r>
            <w:proofErr w:type="spellStart"/>
            <w:r w:rsidRPr="0048503B">
              <w:rPr>
                <w:rFonts w:ascii="Times New Roman" w:hAnsi="Times New Roman" w:cs="Times New Roman"/>
                <w:spacing w:val="-4"/>
                <w:sz w:val="24"/>
                <w:szCs w:val="24"/>
              </w:rPr>
              <w:t>пунктів</w:t>
            </w:r>
            <w:proofErr w:type="spellEnd"/>
            <w:r w:rsidRPr="0048503B">
              <w:rPr>
                <w:rFonts w:ascii="Times New Roman" w:hAnsi="Times New Roman" w:cs="Times New Roman"/>
                <w:spacing w:val="-4"/>
                <w:sz w:val="24"/>
                <w:szCs w:val="24"/>
              </w:rPr>
              <w:t>;</w:t>
            </w:r>
          </w:p>
          <w:p w14:paraId="3A2C3080" w14:textId="77777777" w:rsidR="00474FB0" w:rsidRPr="0048503B" w:rsidRDefault="00474FB0" w:rsidP="00484F53">
            <w:pPr>
              <w:pStyle w:val="a3"/>
              <w:spacing w:line="204" w:lineRule="auto"/>
              <w:ind w:right="-15"/>
              <w:jc w:val="center"/>
              <w:rPr>
                <w:rFonts w:ascii="Times New Roman" w:hAnsi="Times New Roman" w:cs="Times New Roman"/>
                <w:spacing w:val="-4"/>
                <w:sz w:val="24"/>
                <w:szCs w:val="24"/>
              </w:rPr>
            </w:pPr>
            <w:r w:rsidRPr="0048503B">
              <w:rPr>
                <w:rFonts w:ascii="Times New Roman" w:hAnsi="Times New Roman" w:cs="Times New Roman"/>
                <w:spacing w:val="-4"/>
                <w:sz w:val="24"/>
                <w:szCs w:val="24"/>
                <w:lang w:val="uk-UA"/>
              </w:rPr>
              <w:t>–</w:t>
            </w:r>
            <w:r w:rsidRPr="0048503B">
              <w:rPr>
                <w:rFonts w:ascii="Times New Roman" w:hAnsi="Times New Roman" w:cs="Times New Roman"/>
                <w:spacing w:val="-4"/>
                <w:sz w:val="24"/>
                <w:szCs w:val="24"/>
              </w:rPr>
              <w:t> </w:t>
            </w:r>
            <w:r w:rsidRPr="0048503B">
              <w:rPr>
                <w:rStyle w:val="ab"/>
                <w:rFonts w:ascii="Times New Roman" w:hAnsi="Times New Roman" w:cs="Times New Roman"/>
                <w:b w:val="0"/>
                <w:spacing w:val="-4"/>
                <w:sz w:val="24"/>
                <w:szCs w:val="24"/>
              </w:rPr>
              <w:t>602 га</w:t>
            </w:r>
            <w:r w:rsidRPr="0048503B">
              <w:rPr>
                <w:rFonts w:ascii="Times New Roman" w:hAnsi="Times New Roman" w:cs="Times New Roman"/>
                <w:spacing w:val="-4"/>
                <w:sz w:val="24"/>
                <w:szCs w:val="24"/>
              </w:rPr>
              <w:t> у межах</w:t>
            </w:r>
          </w:p>
          <w:p w14:paraId="4C4D7352" w14:textId="77777777" w:rsidR="00474FB0" w:rsidRPr="0048503B" w:rsidRDefault="00474FB0" w:rsidP="00484F53">
            <w:pPr>
              <w:pStyle w:val="a3"/>
              <w:spacing w:line="204" w:lineRule="auto"/>
              <w:ind w:right="-15"/>
              <w:jc w:val="center"/>
              <w:rPr>
                <w:rFonts w:ascii="Times New Roman" w:hAnsi="Times New Roman" w:cs="Times New Roman"/>
                <w:spacing w:val="-4"/>
                <w:sz w:val="24"/>
                <w:szCs w:val="24"/>
              </w:rPr>
            </w:pPr>
            <w:r w:rsidRPr="0048503B">
              <w:rPr>
                <w:rFonts w:ascii="Times New Roman" w:hAnsi="Times New Roman" w:cs="Times New Roman"/>
                <w:spacing w:val="-4"/>
                <w:sz w:val="24"/>
                <w:szCs w:val="24"/>
              </w:rPr>
              <w:t xml:space="preserve">м. </w:t>
            </w:r>
            <w:proofErr w:type="spellStart"/>
            <w:r w:rsidRPr="0048503B">
              <w:rPr>
                <w:rFonts w:ascii="Times New Roman" w:hAnsi="Times New Roman" w:cs="Times New Roman"/>
                <w:spacing w:val="-4"/>
                <w:sz w:val="24"/>
                <w:szCs w:val="24"/>
              </w:rPr>
              <w:t>Кременчука</w:t>
            </w:r>
            <w:proofErr w:type="spellEnd"/>
            <w:r w:rsidRPr="0048503B">
              <w:rPr>
                <w:rFonts w:ascii="Times New Roman" w:hAnsi="Times New Roman" w:cs="Times New Roman"/>
                <w:spacing w:val="-4"/>
                <w:sz w:val="24"/>
                <w:szCs w:val="24"/>
              </w:rPr>
              <w:t>,</w:t>
            </w:r>
          </w:p>
          <w:p w14:paraId="524DDBF1" w14:textId="77777777" w:rsidR="0050671B" w:rsidRPr="0048503B" w:rsidRDefault="00474FB0" w:rsidP="00484F53">
            <w:pPr>
              <w:pStyle w:val="a3"/>
              <w:spacing w:line="204" w:lineRule="auto"/>
              <w:ind w:right="-15"/>
              <w:jc w:val="center"/>
              <w:rPr>
                <w:rFonts w:ascii="Times New Roman" w:hAnsi="Times New Roman" w:cs="Times New Roman"/>
                <w:sz w:val="24"/>
                <w:szCs w:val="24"/>
                <w:lang w:val="uk-UA"/>
              </w:rPr>
            </w:pPr>
            <w:r w:rsidRPr="0048503B">
              <w:rPr>
                <w:rFonts w:ascii="Times New Roman" w:hAnsi="Times New Roman" w:cs="Times New Roman"/>
                <w:spacing w:val="-4"/>
                <w:sz w:val="24"/>
                <w:szCs w:val="24"/>
              </w:rPr>
              <w:t>у т.ч. 75 га ЛЗЗЗ «</w:t>
            </w:r>
            <w:proofErr w:type="spellStart"/>
            <w:r w:rsidRPr="0048503B">
              <w:rPr>
                <w:rFonts w:ascii="Times New Roman" w:hAnsi="Times New Roman" w:cs="Times New Roman"/>
                <w:spacing w:val="-4"/>
                <w:sz w:val="24"/>
                <w:szCs w:val="24"/>
              </w:rPr>
              <w:t>Білецьківські</w:t>
            </w:r>
            <w:proofErr w:type="spellEnd"/>
            <w:r w:rsidRPr="0048503B">
              <w:rPr>
                <w:rFonts w:ascii="Times New Roman" w:hAnsi="Times New Roman" w:cs="Times New Roman"/>
                <w:spacing w:val="-4"/>
                <w:sz w:val="24"/>
                <w:szCs w:val="24"/>
              </w:rPr>
              <w:t xml:space="preserve"> </w:t>
            </w:r>
            <w:proofErr w:type="spellStart"/>
            <w:r w:rsidRPr="0048503B">
              <w:rPr>
                <w:rFonts w:ascii="Times New Roman" w:hAnsi="Times New Roman" w:cs="Times New Roman"/>
                <w:spacing w:val="-4"/>
                <w:sz w:val="24"/>
                <w:szCs w:val="24"/>
              </w:rPr>
              <w:t>плавні</w:t>
            </w:r>
            <w:proofErr w:type="spellEnd"/>
            <w:r w:rsidRPr="0048503B">
              <w:rPr>
                <w:rFonts w:ascii="Times New Roman" w:hAnsi="Times New Roman" w:cs="Times New Roman"/>
                <w:spacing w:val="-4"/>
                <w:sz w:val="24"/>
                <w:szCs w:val="24"/>
              </w:rPr>
              <w:t>»</w:t>
            </w:r>
          </w:p>
        </w:tc>
        <w:tc>
          <w:tcPr>
            <w:tcW w:w="2551" w:type="dxa"/>
          </w:tcPr>
          <w:p w14:paraId="0FFB8D83" w14:textId="77777777" w:rsidR="00972850" w:rsidRPr="0048503B" w:rsidRDefault="00972850" w:rsidP="00972850">
            <w:pPr>
              <w:pStyle w:val="a3"/>
              <w:jc w:val="center"/>
              <w:rPr>
                <w:rFonts w:ascii="Times New Roman" w:hAnsi="Times New Roman" w:cs="Times New Roman"/>
                <w:spacing w:val="-4"/>
                <w:sz w:val="24"/>
                <w:szCs w:val="24"/>
                <w:lang w:val="uk-UA"/>
              </w:rPr>
            </w:pPr>
            <w:r w:rsidRPr="0048503B">
              <w:rPr>
                <w:rFonts w:ascii="Times New Roman" w:hAnsi="Times New Roman" w:cs="Times New Roman"/>
                <w:spacing w:val="-4"/>
                <w:sz w:val="24"/>
                <w:szCs w:val="24"/>
                <w:lang w:val="uk-UA"/>
              </w:rPr>
              <w:t>Долина</w:t>
            </w:r>
          </w:p>
          <w:p w14:paraId="40708FB7" w14:textId="77777777" w:rsidR="00972850" w:rsidRPr="0048503B" w:rsidRDefault="00972850" w:rsidP="00972850">
            <w:pPr>
              <w:pStyle w:val="a3"/>
              <w:jc w:val="center"/>
              <w:rPr>
                <w:rFonts w:ascii="Times New Roman" w:hAnsi="Times New Roman" w:cs="Times New Roman"/>
                <w:spacing w:val="-4"/>
                <w:sz w:val="24"/>
                <w:szCs w:val="24"/>
                <w:lang w:val="uk-UA"/>
              </w:rPr>
            </w:pPr>
            <w:r w:rsidRPr="0048503B">
              <w:rPr>
                <w:rFonts w:ascii="Times New Roman" w:hAnsi="Times New Roman" w:cs="Times New Roman"/>
                <w:spacing w:val="-4"/>
                <w:sz w:val="24"/>
                <w:szCs w:val="24"/>
                <w:lang w:val="uk-UA"/>
              </w:rPr>
              <w:t>р. Дніпро</w:t>
            </w:r>
          </w:p>
          <w:p w14:paraId="39463101" w14:textId="77777777" w:rsidR="00972850" w:rsidRPr="0048503B" w:rsidRDefault="00972850" w:rsidP="00972850">
            <w:pPr>
              <w:pStyle w:val="a3"/>
              <w:jc w:val="center"/>
              <w:rPr>
                <w:rFonts w:ascii="Times New Roman" w:hAnsi="Times New Roman" w:cs="Times New Roman"/>
                <w:spacing w:val="-4"/>
                <w:sz w:val="24"/>
                <w:szCs w:val="24"/>
                <w:lang w:val="uk-UA"/>
              </w:rPr>
            </w:pPr>
            <w:r w:rsidRPr="0048503B">
              <w:rPr>
                <w:rFonts w:ascii="Times New Roman" w:hAnsi="Times New Roman" w:cs="Times New Roman"/>
                <w:spacing w:val="-4"/>
                <w:sz w:val="24"/>
                <w:szCs w:val="24"/>
                <w:lang w:val="uk-UA"/>
              </w:rPr>
              <w:t>у межах заплави біля</w:t>
            </w:r>
          </w:p>
          <w:p w14:paraId="54D2BED1" w14:textId="77777777" w:rsidR="00972850" w:rsidRPr="0048503B" w:rsidRDefault="00972850" w:rsidP="00972850">
            <w:pPr>
              <w:pStyle w:val="a3"/>
              <w:jc w:val="center"/>
              <w:rPr>
                <w:rFonts w:ascii="Times New Roman" w:hAnsi="Times New Roman" w:cs="Times New Roman"/>
                <w:spacing w:val="-4"/>
                <w:sz w:val="24"/>
                <w:szCs w:val="24"/>
                <w:lang w:val="uk-UA"/>
              </w:rPr>
            </w:pPr>
            <w:r w:rsidRPr="0048503B">
              <w:rPr>
                <w:rFonts w:ascii="Times New Roman" w:hAnsi="Times New Roman" w:cs="Times New Roman"/>
                <w:spacing w:val="-4"/>
                <w:sz w:val="24"/>
                <w:szCs w:val="24"/>
                <w:lang w:val="uk-UA"/>
              </w:rPr>
              <w:t>м. Кременчука</w:t>
            </w:r>
          </w:p>
          <w:p w14:paraId="33EF2E65" w14:textId="77777777" w:rsidR="00972850" w:rsidRPr="0048503B" w:rsidRDefault="00972850" w:rsidP="00972850">
            <w:pPr>
              <w:pStyle w:val="a3"/>
              <w:jc w:val="center"/>
              <w:rPr>
                <w:rFonts w:ascii="Times New Roman" w:hAnsi="Times New Roman" w:cs="Times New Roman"/>
                <w:spacing w:val="-4"/>
                <w:sz w:val="24"/>
                <w:szCs w:val="24"/>
                <w:lang w:val="uk-UA"/>
              </w:rPr>
            </w:pPr>
            <w:r w:rsidRPr="0048503B">
              <w:rPr>
                <w:rFonts w:ascii="Times New Roman" w:hAnsi="Times New Roman" w:cs="Times New Roman"/>
                <w:spacing w:val="-4"/>
                <w:sz w:val="24"/>
                <w:szCs w:val="24"/>
                <w:lang w:val="uk-UA"/>
              </w:rPr>
              <w:t>(в прибережній захисній</w:t>
            </w:r>
          </w:p>
          <w:p w14:paraId="79D3A3B1" w14:textId="77777777" w:rsidR="0050671B" w:rsidRPr="0048503B" w:rsidRDefault="00972850" w:rsidP="00972850">
            <w:pPr>
              <w:pStyle w:val="a3"/>
              <w:ind w:left="140" w:right="147"/>
              <w:jc w:val="center"/>
              <w:rPr>
                <w:rFonts w:ascii="Times New Roman" w:hAnsi="Times New Roman" w:cs="Times New Roman"/>
                <w:sz w:val="24"/>
                <w:szCs w:val="24"/>
                <w:lang w:val="uk-UA"/>
              </w:rPr>
            </w:pPr>
            <w:r w:rsidRPr="0048503B">
              <w:rPr>
                <w:rFonts w:ascii="Times New Roman" w:hAnsi="Times New Roman" w:cs="Times New Roman"/>
                <w:spacing w:val="-4"/>
                <w:sz w:val="24"/>
                <w:szCs w:val="24"/>
                <w:lang w:val="uk-UA"/>
              </w:rPr>
              <w:t xml:space="preserve">смузі вздовж </w:t>
            </w:r>
            <w:proofErr w:type="spellStart"/>
            <w:r w:rsidRPr="0048503B">
              <w:rPr>
                <w:rFonts w:ascii="Times New Roman" w:hAnsi="Times New Roman" w:cs="Times New Roman"/>
                <w:spacing w:val="-4"/>
                <w:sz w:val="24"/>
                <w:szCs w:val="24"/>
                <w:lang w:val="uk-UA"/>
              </w:rPr>
              <w:t>Кам’янського</w:t>
            </w:r>
            <w:proofErr w:type="spellEnd"/>
            <w:r w:rsidRPr="0048503B">
              <w:rPr>
                <w:rFonts w:ascii="Times New Roman" w:hAnsi="Times New Roman" w:cs="Times New Roman"/>
                <w:spacing w:val="-4"/>
                <w:sz w:val="24"/>
                <w:szCs w:val="24"/>
                <w:lang w:val="uk-UA"/>
              </w:rPr>
              <w:t xml:space="preserve"> водосховища)</w:t>
            </w:r>
          </w:p>
        </w:tc>
        <w:tc>
          <w:tcPr>
            <w:tcW w:w="2693" w:type="dxa"/>
          </w:tcPr>
          <w:p w14:paraId="473BB6AF" w14:textId="77777777" w:rsidR="0050671B" w:rsidRPr="0048503B" w:rsidRDefault="0050671B" w:rsidP="00AA27DE">
            <w:pPr>
              <w:pStyle w:val="a3"/>
              <w:ind w:left="140" w:right="147"/>
              <w:jc w:val="both"/>
              <w:rPr>
                <w:rFonts w:ascii="Times New Roman" w:hAnsi="Times New Roman" w:cs="Times New Roman"/>
                <w:sz w:val="24"/>
                <w:szCs w:val="24"/>
                <w:lang w:val="uk-UA"/>
              </w:rPr>
            </w:pPr>
            <w:r w:rsidRPr="0048503B">
              <w:rPr>
                <w:rFonts w:ascii="Times New Roman" w:hAnsi="Times New Roman" w:cs="Times New Roman"/>
                <w:sz w:val="24"/>
                <w:szCs w:val="24"/>
                <w:lang w:val="uk-UA"/>
              </w:rPr>
              <w:t>Комплекс водно-болотних угідь із численними островами, осередок збереження рідкісних видів рослин і тварин, стабілізатор мікроклімату</w:t>
            </w:r>
          </w:p>
        </w:tc>
      </w:tr>
      <w:tr w:rsidR="0048503B" w:rsidRPr="0048503B" w14:paraId="5F10A119" w14:textId="77777777" w:rsidTr="00407082">
        <w:trPr>
          <w:trHeight w:val="858"/>
        </w:trPr>
        <w:tc>
          <w:tcPr>
            <w:tcW w:w="611" w:type="dxa"/>
            <w:vAlign w:val="center"/>
          </w:tcPr>
          <w:p w14:paraId="13DBF01D" w14:textId="77777777" w:rsidR="0050671B" w:rsidRPr="0048503B" w:rsidRDefault="0050671B" w:rsidP="00AA27DE">
            <w:pPr>
              <w:pStyle w:val="a3"/>
              <w:jc w:val="center"/>
              <w:rPr>
                <w:rFonts w:ascii="Times New Roman" w:hAnsi="Times New Roman"/>
                <w:sz w:val="24"/>
                <w:szCs w:val="24"/>
                <w:lang w:val="uk-UA" w:eastAsia="ru-RU"/>
              </w:rPr>
            </w:pPr>
            <w:r w:rsidRPr="0048503B">
              <w:rPr>
                <w:rFonts w:ascii="Times New Roman" w:hAnsi="Times New Roman"/>
                <w:bCs/>
                <w:sz w:val="24"/>
                <w:szCs w:val="24"/>
                <w:lang w:val="uk-UA" w:eastAsia="ru-RU"/>
              </w:rPr>
              <w:t>4</w:t>
            </w:r>
          </w:p>
        </w:tc>
        <w:tc>
          <w:tcPr>
            <w:tcW w:w="3312" w:type="dxa"/>
            <w:vAlign w:val="center"/>
          </w:tcPr>
          <w:p w14:paraId="779734AA" w14:textId="77777777" w:rsidR="0050671B" w:rsidRPr="0048503B" w:rsidRDefault="0050671B" w:rsidP="00AA27DE">
            <w:pPr>
              <w:pStyle w:val="a3"/>
              <w:ind w:left="52" w:right="142"/>
              <w:jc w:val="both"/>
              <w:rPr>
                <w:rFonts w:ascii="Times New Roman" w:hAnsi="Times New Roman"/>
                <w:sz w:val="24"/>
                <w:szCs w:val="24"/>
                <w:lang w:val="uk-UA" w:eastAsia="ru-RU"/>
              </w:rPr>
            </w:pPr>
            <w:r w:rsidRPr="0048503B">
              <w:rPr>
                <w:rFonts w:ascii="Times New Roman" w:hAnsi="Times New Roman"/>
                <w:bCs/>
                <w:sz w:val="24"/>
                <w:szCs w:val="24"/>
                <w:lang w:val="uk-UA" w:eastAsia="ru-RU"/>
              </w:rPr>
              <w:t>Ландшафтний заказник загальнодержавного значення</w:t>
            </w:r>
            <w:r w:rsidRPr="0048503B">
              <w:rPr>
                <w:rFonts w:ascii="Times New Roman" w:hAnsi="Times New Roman"/>
                <w:sz w:val="24"/>
                <w:szCs w:val="24"/>
                <w:lang w:val="uk-UA" w:eastAsia="ru-RU"/>
              </w:rPr>
              <w:t xml:space="preserve"> «</w:t>
            </w:r>
            <w:proofErr w:type="spellStart"/>
            <w:r w:rsidRPr="0048503B">
              <w:rPr>
                <w:rFonts w:ascii="Times New Roman" w:hAnsi="Times New Roman"/>
                <w:sz w:val="24"/>
                <w:szCs w:val="24"/>
                <w:lang w:val="uk-UA" w:eastAsia="ru-RU"/>
              </w:rPr>
              <w:t>Білецьківські</w:t>
            </w:r>
            <w:proofErr w:type="spellEnd"/>
            <w:r w:rsidRPr="0048503B">
              <w:rPr>
                <w:rFonts w:ascii="Times New Roman" w:hAnsi="Times New Roman"/>
                <w:sz w:val="24"/>
                <w:szCs w:val="24"/>
                <w:lang w:val="uk-UA" w:eastAsia="ru-RU"/>
              </w:rPr>
              <w:t xml:space="preserve"> плавні» (входить до складу території РЛП «Кременчуцькі плавні»</w:t>
            </w:r>
            <w:r w:rsidRPr="0048503B">
              <w:rPr>
                <w:rFonts w:ascii="Times New Roman" w:hAnsi="Times New Roman"/>
                <w:bCs/>
                <w:sz w:val="24"/>
                <w:szCs w:val="24"/>
                <w:lang w:val="uk-UA" w:eastAsia="ru-RU"/>
              </w:rPr>
              <w:t>)</w:t>
            </w:r>
          </w:p>
        </w:tc>
        <w:tc>
          <w:tcPr>
            <w:tcW w:w="3119" w:type="dxa"/>
            <w:tcMar>
              <w:top w:w="0" w:type="dxa"/>
              <w:left w:w="0" w:type="dxa"/>
              <w:bottom w:w="0" w:type="dxa"/>
              <w:right w:w="0" w:type="dxa"/>
            </w:tcMar>
            <w:vAlign w:val="center"/>
          </w:tcPr>
          <w:p w14:paraId="7ECC5D6F" w14:textId="77777777" w:rsidR="0050671B" w:rsidRPr="0048503B" w:rsidRDefault="0050671B" w:rsidP="00AA27DE">
            <w:pPr>
              <w:pStyle w:val="a3"/>
              <w:ind w:left="142" w:right="141"/>
              <w:jc w:val="both"/>
              <w:rPr>
                <w:rFonts w:ascii="Times New Roman" w:hAnsi="Times New Roman"/>
                <w:sz w:val="24"/>
                <w:szCs w:val="24"/>
                <w:lang w:val="uk-UA" w:eastAsia="ru-RU"/>
              </w:rPr>
            </w:pPr>
            <w:r w:rsidRPr="0048503B">
              <w:rPr>
                <w:rFonts w:ascii="Times New Roman" w:hAnsi="Times New Roman"/>
                <w:sz w:val="24"/>
                <w:szCs w:val="24"/>
                <w:lang w:val="uk-UA" w:eastAsia="ru-RU"/>
              </w:rPr>
              <w:t>Указ През</w:t>
            </w:r>
            <w:r w:rsidR="00824CA0" w:rsidRPr="0048503B">
              <w:rPr>
                <w:rFonts w:ascii="Times New Roman" w:hAnsi="Times New Roman"/>
                <w:sz w:val="24"/>
                <w:szCs w:val="24"/>
                <w:lang w:val="uk-UA" w:eastAsia="ru-RU"/>
              </w:rPr>
              <w:t xml:space="preserve">идента України від 10.12.1994 </w:t>
            </w:r>
            <w:r w:rsidRPr="0048503B">
              <w:rPr>
                <w:rFonts w:ascii="Times New Roman" w:hAnsi="Times New Roman"/>
                <w:sz w:val="24"/>
                <w:szCs w:val="24"/>
                <w:lang w:val="uk-UA" w:eastAsia="ru-RU"/>
              </w:rPr>
              <w:t xml:space="preserve"> № 750/94</w:t>
            </w:r>
          </w:p>
        </w:tc>
        <w:tc>
          <w:tcPr>
            <w:tcW w:w="1843" w:type="dxa"/>
            <w:vMerge/>
          </w:tcPr>
          <w:p w14:paraId="012958F3" w14:textId="77777777" w:rsidR="0050671B" w:rsidRPr="0048503B" w:rsidRDefault="0050671B" w:rsidP="00111381">
            <w:pPr>
              <w:pStyle w:val="a3"/>
              <w:ind w:left="141" w:right="139"/>
              <w:jc w:val="center"/>
              <w:rPr>
                <w:rFonts w:ascii="Times New Roman" w:hAnsi="Times New Roman" w:cs="Times New Roman"/>
                <w:sz w:val="24"/>
                <w:szCs w:val="24"/>
                <w:lang w:val="uk-UA"/>
              </w:rPr>
            </w:pPr>
          </w:p>
        </w:tc>
        <w:tc>
          <w:tcPr>
            <w:tcW w:w="2551" w:type="dxa"/>
          </w:tcPr>
          <w:p w14:paraId="2A460BDD" w14:textId="77777777" w:rsidR="00972850" w:rsidRPr="0048503B" w:rsidRDefault="00972850" w:rsidP="00972850">
            <w:pPr>
              <w:pStyle w:val="a3"/>
              <w:ind w:left="-33" w:right="-45"/>
              <w:jc w:val="center"/>
              <w:rPr>
                <w:rFonts w:ascii="Times New Roman" w:hAnsi="Times New Roman" w:cs="Times New Roman"/>
                <w:spacing w:val="-4"/>
                <w:sz w:val="24"/>
                <w:szCs w:val="24"/>
                <w:lang w:val="uk-UA"/>
              </w:rPr>
            </w:pPr>
            <w:r w:rsidRPr="0048503B">
              <w:rPr>
                <w:rFonts w:ascii="Times New Roman" w:hAnsi="Times New Roman" w:cs="Times New Roman"/>
                <w:spacing w:val="-4"/>
                <w:sz w:val="24"/>
                <w:szCs w:val="24"/>
                <w:lang w:val="uk-UA"/>
              </w:rPr>
              <w:t>м. Кременчук,</w:t>
            </w:r>
          </w:p>
          <w:p w14:paraId="5C41EFDB" w14:textId="77777777" w:rsidR="00972850" w:rsidRPr="0048503B" w:rsidRDefault="00972850" w:rsidP="00972850">
            <w:pPr>
              <w:pStyle w:val="a3"/>
              <w:ind w:left="-33" w:right="-45"/>
              <w:jc w:val="center"/>
              <w:rPr>
                <w:rFonts w:ascii="Times New Roman" w:hAnsi="Times New Roman" w:cs="Times New Roman"/>
                <w:spacing w:val="-4"/>
                <w:sz w:val="24"/>
                <w:szCs w:val="24"/>
                <w:lang w:val="uk-UA"/>
              </w:rPr>
            </w:pPr>
            <w:r w:rsidRPr="0048503B">
              <w:rPr>
                <w:rFonts w:ascii="Times New Roman" w:hAnsi="Times New Roman" w:cs="Times New Roman"/>
                <w:spacing w:val="-4"/>
                <w:sz w:val="24"/>
                <w:szCs w:val="24"/>
                <w:lang w:val="uk-UA"/>
              </w:rPr>
              <w:t>Кременчуцький район</w:t>
            </w:r>
          </w:p>
          <w:p w14:paraId="689B9057" w14:textId="77777777" w:rsidR="00972850" w:rsidRPr="0048503B" w:rsidRDefault="00972850" w:rsidP="00972850">
            <w:pPr>
              <w:pStyle w:val="a3"/>
              <w:ind w:left="-33" w:right="-45"/>
              <w:jc w:val="center"/>
              <w:rPr>
                <w:rFonts w:ascii="Times New Roman" w:hAnsi="Times New Roman" w:cs="Times New Roman"/>
                <w:spacing w:val="-4"/>
                <w:sz w:val="24"/>
                <w:szCs w:val="24"/>
                <w:lang w:val="uk-UA"/>
              </w:rPr>
            </w:pPr>
            <w:r w:rsidRPr="0048503B">
              <w:rPr>
                <w:rFonts w:ascii="Times New Roman" w:hAnsi="Times New Roman" w:cs="Times New Roman"/>
                <w:spacing w:val="-4"/>
                <w:sz w:val="24"/>
                <w:szCs w:val="24"/>
                <w:lang w:val="uk-UA"/>
              </w:rPr>
              <w:t>(в прибережній захисній</w:t>
            </w:r>
          </w:p>
          <w:p w14:paraId="32FD51CB" w14:textId="77777777" w:rsidR="0050671B" w:rsidRPr="0048503B" w:rsidRDefault="00972850" w:rsidP="00972850">
            <w:pPr>
              <w:pStyle w:val="a3"/>
              <w:ind w:left="140" w:right="147"/>
              <w:jc w:val="center"/>
              <w:rPr>
                <w:rFonts w:ascii="Times New Roman" w:hAnsi="Times New Roman" w:cs="Times New Roman"/>
                <w:sz w:val="24"/>
                <w:szCs w:val="24"/>
                <w:lang w:val="uk-UA"/>
              </w:rPr>
            </w:pPr>
            <w:r w:rsidRPr="0048503B">
              <w:rPr>
                <w:rFonts w:ascii="Times New Roman" w:hAnsi="Times New Roman" w:cs="Times New Roman"/>
                <w:spacing w:val="-4"/>
                <w:sz w:val="24"/>
                <w:szCs w:val="24"/>
                <w:lang w:val="uk-UA"/>
              </w:rPr>
              <w:t xml:space="preserve">смузі вздовж </w:t>
            </w:r>
            <w:proofErr w:type="spellStart"/>
            <w:r w:rsidRPr="0048503B">
              <w:rPr>
                <w:rFonts w:ascii="Times New Roman" w:hAnsi="Times New Roman" w:cs="Times New Roman"/>
                <w:spacing w:val="-4"/>
                <w:sz w:val="24"/>
                <w:szCs w:val="24"/>
                <w:lang w:val="uk-UA"/>
              </w:rPr>
              <w:t>Кам’янського</w:t>
            </w:r>
            <w:proofErr w:type="spellEnd"/>
            <w:r w:rsidRPr="0048503B">
              <w:rPr>
                <w:rFonts w:ascii="Times New Roman" w:hAnsi="Times New Roman" w:cs="Times New Roman"/>
                <w:spacing w:val="-4"/>
                <w:sz w:val="24"/>
                <w:szCs w:val="24"/>
                <w:lang w:val="uk-UA"/>
              </w:rPr>
              <w:t xml:space="preserve"> водосховища)</w:t>
            </w:r>
          </w:p>
        </w:tc>
        <w:tc>
          <w:tcPr>
            <w:tcW w:w="2693" w:type="dxa"/>
          </w:tcPr>
          <w:p w14:paraId="3B3799B6" w14:textId="77777777" w:rsidR="0050671B" w:rsidRPr="0048503B" w:rsidRDefault="0050671B" w:rsidP="00AA27DE">
            <w:pPr>
              <w:pStyle w:val="a3"/>
              <w:ind w:left="140" w:right="147"/>
              <w:jc w:val="both"/>
              <w:rPr>
                <w:rFonts w:ascii="Times New Roman" w:hAnsi="Times New Roman" w:cs="Times New Roman"/>
                <w:sz w:val="24"/>
                <w:szCs w:val="24"/>
                <w:lang w:val="uk-UA"/>
              </w:rPr>
            </w:pPr>
            <w:r w:rsidRPr="0048503B">
              <w:rPr>
                <w:rFonts w:ascii="Times New Roman" w:hAnsi="Times New Roman" w:cs="Times New Roman"/>
                <w:sz w:val="24"/>
                <w:szCs w:val="24"/>
                <w:lang w:val="uk-UA"/>
              </w:rPr>
              <w:t xml:space="preserve">Унікальна ділянка заплави Середнього Дніпра, багата флора і фауна </w:t>
            </w:r>
          </w:p>
        </w:tc>
      </w:tr>
      <w:tr w:rsidR="0048503B" w:rsidRPr="0048503B" w14:paraId="362B91A8" w14:textId="77777777" w:rsidTr="00407082">
        <w:trPr>
          <w:trHeight w:val="619"/>
        </w:trPr>
        <w:tc>
          <w:tcPr>
            <w:tcW w:w="611" w:type="dxa"/>
            <w:vAlign w:val="center"/>
          </w:tcPr>
          <w:p w14:paraId="1C012EF3" w14:textId="77777777" w:rsidR="0050671B" w:rsidRPr="0048503B" w:rsidRDefault="0050671B" w:rsidP="00AA27DE">
            <w:pPr>
              <w:pStyle w:val="a3"/>
              <w:jc w:val="center"/>
              <w:rPr>
                <w:rFonts w:ascii="Times New Roman" w:hAnsi="Times New Roman"/>
                <w:sz w:val="24"/>
                <w:szCs w:val="24"/>
                <w:lang w:val="uk-UA" w:eastAsia="ru-RU"/>
              </w:rPr>
            </w:pPr>
            <w:r w:rsidRPr="0048503B">
              <w:rPr>
                <w:rFonts w:ascii="Times New Roman" w:hAnsi="Times New Roman"/>
                <w:bCs/>
                <w:sz w:val="24"/>
                <w:szCs w:val="24"/>
                <w:lang w:val="uk-UA" w:eastAsia="ru-RU"/>
              </w:rPr>
              <w:lastRenderedPageBreak/>
              <w:t>5</w:t>
            </w:r>
          </w:p>
        </w:tc>
        <w:tc>
          <w:tcPr>
            <w:tcW w:w="3312" w:type="dxa"/>
            <w:vAlign w:val="center"/>
          </w:tcPr>
          <w:p w14:paraId="7472E535" w14:textId="77777777" w:rsidR="0050671B" w:rsidRPr="0048503B" w:rsidRDefault="0050671B" w:rsidP="00AA27DE">
            <w:pPr>
              <w:pStyle w:val="a3"/>
              <w:ind w:left="52" w:right="142"/>
              <w:jc w:val="both"/>
              <w:rPr>
                <w:rFonts w:ascii="Times New Roman" w:hAnsi="Times New Roman"/>
                <w:sz w:val="24"/>
                <w:szCs w:val="24"/>
                <w:lang w:val="uk-UA" w:eastAsia="ru-RU"/>
              </w:rPr>
            </w:pPr>
            <w:r w:rsidRPr="0048503B">
              <w:rPr>
                <w:rFonts w:ascii="Times New Roman" w:hAnsi="Times New Roman"/>
                <w:bCs/>
                <w:sz w:val="24"/>
                <w:szCs w:val="24"/>
                <w:lang w:val="uk-UA" w:eastAsia="ru-RU"/>
              </w:rPr>
              <w:t>Комплексна пам’ятка природи місцевого значення</w:t>
            </w:r>
            <w:r w:rsidRPr="0048503B">
              <w:rPr>
                <w:rFonts w:ascii="Times New Roman" w:hAnsi="Times New Roman"/>
                <w:sz w:val="24"/>
                <w:szCs w:val="24"/>
                <w:lang w:val="uk-UA" w:eastAsia="ru-RU"/>
              </w:rPr>
              <w:t xml:space="preserve"> «Міський сад»</w:t>
            </w:r>
          </w:p>
        </w:tc>
        <w:tc>
          <w:tcPr>
            <w:tcW w:w="3119" w:type="dxa"/>
            <w:tcMar>
              <w:top w:w="0" w:type="dxa"/>
              <w:left w:w="0" w:type="dxa"/>
              <w:bottom w:w="0" w:type="dxa"/>
              <w:right w:w="0" w:type="dxa"/>
            </w:tcMar>
            <w:vAlign w:val="center"/>
          </w:tcPr>
          <w:p w14:paraId="76D026A6" w14:textId="77777777" w:rsidR="0050671B" w:rsidRPr="0048503B" w:rsidRDefault="0050671B" w:rsidP="00AA27DE">
            <w:pPr>
              <w:pStyle w:val="a3"/>
              <w:ind w:left="142" w:right="141"/>
              <w:jc w:val="both"/>
              <w:rPr>
                <w:rFonts w:ascii="Times New Roman" w:hAnsi="Times New Roman"/>
                <w:sz w:val="24"/>
                <w:szCs w:val="24"/>
                <w:lang w:val="uk-UA" w:eastAsia="ru-RU"/>
              </w:rPr>
            </w:pPr>
            <w:r w:rsidRPr="0048503B">
              <w:rPr>
                <w:rFonts w:ascii="Times New Roman" w:hAnsi="Times New Roman"/>
                <w:sz w:val="24"/>
                <w:szCs w:val="24"/>
                <w:lang w:val="uk-UA" w:eastAsia="ru-RU"/>
              </w:rPr>
              <w:t>Рішення Полта</w:t>
            </w:r>
            <w:r w:rsidR="00824CA0" w:rsidRPr="0048503B">
              <w:rPr>
                <w:rFonts w:ascii="Times New Roman" w:hAnsi="Times New Roman"/>
                <w:sz w:val="24"/>
                <w:szCs w:val="24"/>
                <w:lang w:val="uk-UA" w:eastAsia="ru-RU"/>
              </w:rPr>
              <w:t xml:space="preserve">вської облради від 20.12.1993 </w:t>
            </w:r>
          </w:p>
        </w:tc>
        <w:tc>
          <w:tcPr>
            <w:tcW w:w="1843" w:type="dxa"/>
          </w:tcPr>
          <w:p w14:paraId="2A67AD03" w14:textId="77777777" w:rsidR="0050671B" w:rsidRPr="0048503B" w:rsidRDefault="00972850" w:rsidP="00111381">
            <w:pPr>
              <w:pStyle w:val="a3"/>
              <w:ind w:left="141" w:right="139"/>
              <w:jc w:val="center"/>
              <w:rPr>
                <w:rFonts w:ascii="Times New Roman" w:hAnsi="Times New Roman" w:cs="Times New Roman"/>
                <w:sz w:val="24"/>
                <w:szCs w:val="24"/>
                <w:lang w:val="uk-UA"/>
              </w:rPr>
            </w:pPr>
            <w:r w:rsidRPr="0048503B">
              <w:rPr>
                <w:rFonts w:ascii="Times New Roman" w:hAnsi="Times New Roman" w:cs="Times New Roman"/>
                <w:spacing w:val="-6"/>
                <w:sz w:val="24"/>
                <w:szCs w:val="24"/>
              </w:rPr>
              <w:t>7,0 га</w:t>
            </w:r>
          </w:p>
        </w:tc>
        <w:tc>
          <w:tcPr>
            <w:tcW w:w="2551" w:type="dxa"/>
          </w:tcPr>
          <w:p w14:paraId="6665058F" w14:textId="77777777" w:rsidR="005D0CA0" w:rsidRPr="0048503B" w:rsidRDefault="00972850" w:rsidP="00AA27DE">
            <w:pPr>
              <w:pStyle w:val="a3"/>
              <w:ind w:left="140" w:right="147"/>
              <w:jc w:val="both"/>
              <w:rPr>
                <w:rFonts w:ascii="Times New Roman" w:hAnsi="Times New Roman" w:cs="Times New Roman"/>
                <w:spacing w:val="-6"/>
                <w:sz w:val="24"/>
                <w:szCs w:val="24"/>
                <w:lang w:val="uk-UA"/>
              </w:rPr>
            </w:pPr>
            <w:r w:rsidRPr="0048503B">
              <w:rPr>
                <w:rFonts w:ascii="Times New Roman" w:hAnsi="Times New Roman" w:cs="Times New Roman"/>
                <w:spacing w:val="-6"/>
                <w:sz w:val="24"/>
                <w:szCs w:val="24"/>
                <w:lang w:val="uk-UA"/>
              </w:rPr>
              <w:t xml:space="preserve">м. Кременчук, </w:t>
            </w:r>
          </w:p>
          <w:p w14:paraId="4C932500" w14:textId="52E4B18F" w:rsidR="0050671B" w:rsidRPr="0048503B" w:rsidRDefault="00972850" w:rsidP="00AA27DE">
            <w:pPr>
              <w:pStyle w:val="a3"/>
              <w:ind w:left="140" w:right="147"/>
              <w:jc w:val="both"/>
              <w:rPr>
                <w:rFonts w:ascii="Times New Roman" w:hAnsi="Times New Roman" w:cs="Times New Roman"/>
                <w:sz w:val="24"/>
                <w:szCs w:val="24"/>
                <w:lang w:val="uk-UA"/>
              </w:rPr>
            </w:pPr>
            <w:r w:rsidRPr="0048503B">
              <w:rPr>
                <w:rFonts w:ascii="Times New Roman" w:hAnsi="Times New Roman" w:cs="Times New Roman"/>
                <w:spacing w:val="-6"/>
                <w:sz w:val="24"/>
                <w:szCs w:val="24"/>
                <w:lang w:val="uk-UA"/>
              </w:rPr>
              <w:t>просп</w:t>
            </w:r>
            <w:r w:rsidR="00EE06C8" w:rsidRPr="0048503B">
              <w:rPr>
                <w:rFonts w:ascii="Times New Roman" w:hAnsi="Times New Roman" w:cs="Times New Roman"/>
                <w:spacing w:val="-6"/>
                <w:sz w:val="24"/>
                <w:szCs w:val="24"/>
                <w:lang w:val="uk-UA"/>
              </w:rPr>
              <w:t>ект</w:t>
            </w:r>
            <w:r w:rsidRPr="0048503B">
              <w:rPr>
                <w:rFonts w:ascii="Times New Roman" w:hAnsi="Times New Roman" w:cs="Times New Roman"/>
                <w:spacing w:val="-6"/>
                <w:sz w:val="24"/>
                <w:szCs w:val="24"/>
                <w:lang w:val="uk-UA"/>
              </w:rPr>
              <w:t xml:space="preserve"> Свободи</w:t>
            </w:r>
          </w:p>
        </w:tc>
        <w:tc>
          <w:tcPr>
            <w:tcW w:w="2693" w:type="dxa"/>
          </w:tcPr>
          <w:p w14:paraId="43FF59FA" w14:textId="77777777" w:rsidR="0050671B" w:rsidRPr="0048503B" w:rsidRDefault="0050671B" w:rsidP="00AA27DE">
            <w:pPr>
              <w:pStyle w:val="a3"/>
              <w:ind w:left="140" w:right="147"/>
              <w:jc w:val="both"/>
              <w:rPr>
                <w:rFonts w:ascii="Times New Roman" w:hAnsi="Times New Roman" w:cs="Times New Roman"/>
                <w:sz w:val="24"/>
                <w:szCs w:val="24"/>
                <w:lang w:val="uk-UA"/>
              </w:rPr>
            </w:pPr>
            <w:r w:rsidRPr="0048503B">
              <w:rPr>
                <w:rFonts w:ascii="Times New Roman" w:hAnsi="Times New Roman" w:cs="Times New Roman"/>
                <w:sz w:val="24"/>
                <w:szCs w:val="24"/>
                <w:lang w:val="uk-UA"/>
              </w:rPr>
              <w:t>Комплекс із цінних насаджень у міському середовищі, поєднання культурного і природного компонента</w:t>
            </w:r>
          </w:p>
        </w:tc>
      </w:tr>
      <w:tr w:rsidR="0048503B" w:rsidRPr="0048503B" w14:paraId="6316E100" w14:textId="77777777" w:rsidTr="00407082">
        <w:trPr>
          <w:trHeight w:val="571"/>
        </w:trPr>
        <w:tc>
          <w:tcPr>
            <w:tcW w:w="611" w:type="dxa"/>
            <w:vAlign w:val="center"/>
          </w:tcPr>
          <w:p w14:paraId="407F9899" w14:textId="77777777" w:rsidR="0050671B" w:rsidRPr="0048503B" w:rsidRDefault="0050671B" w:rsidP="00AA27DE">
            <w:pPr>
              <w:pStyle w:val="a3"/>
              <w:jc w:val="center"/>
              <w:rPr>
                <w:rFonts w:ascii="Times New Roman" w:hAnsi="Times New Roman"/>
                <w:sz w:val="24"/>
                <w:szCs w:val="24"/>
                <w:lang w:val="uk-UA" w:eastAsia="ru-RU"/>
              </w:rPr>
            </w:pPr>
            <w:r w:rsidRPr="0048503B">
              <w:rPr>
                <w:rFonts w:ascii="Times New Roman" w:hAnsi="Times New Roman"/>
                <w:bCs/>
                <w:sz w:val="24"/>
                <w:szCs w:val="24"/>
                <w:lang w:val="uk-UA" w:eastAsia="ru-RU"/>
              </w:rPr>
              <w:t>6</w:t>
            </w:r>
          </w:p>
        </w:tc>
        <w:tc>
          <w:tcPr>
            <w:tcW w:w="3312" w:type="dxa"/>
            <w:vAlign w:val="center"/>
          </w:tcPr>
          <w:p w14:paraId="7A0DF2C1" w14:textId="77777777" w:rsidR="0050671B" w:rsidRPr="0048503B" w:rsidRDefault="00290730" w:rsidP="00AA27DE">
            <w:pPr>
              <w:pStyle w:val="a3"/>
              <w:ind w:left="52" w:right="142"/>
              <w:jc w:val="both"/>
              <w:rPr>
                <w:rFonts w:ascii="Times New Roman" w:hAnsi="Times New Roman"/>
                <w:sz w:val="24"/>
                <w:szCs w:val="24"/>
                <w:lang w:val="uk-UA" w:eastAsia="ru-RU"/>
              </w:rPr>
            </w:pPr>
            <w:r w:rsidRPr="0048503B">
              <w:rPr>
                <w:rFonts w:ascii="Times New Roman" w:hAnsi="Times New Roman"/>
                <w:sz w:val="24"/>
                <w:szCs w:val="24"/>
                <w:lang w:val="uk-UA" w:eastAsia="ru-RU"/>
              </w:rPr>
              <w:t>Регіональний ландшафтний парк</w:t>
            </w:r>
            <w:r w:rsidR="0050671B" w:rsidRPr="0048503B">
              <w:rPr>
                <w:rFonts w:ascii="Times New Roman" w:hAnsi="Times New Roman"/>
                <w:sz w:val="24"/>
                <w:szCs w:val="24"/>
                <w:lang w:val="uk-UA" w:eastAsia="ru-RU"/>
              </w:rPr>
              <w:t xml:space="preserve"> «</w:t>
            </w:r>
            <w:proofErr w:type="spellStart"/>
            <w:r w:rsidR="0050671B" w:rsidRPr="0048503B">
              <w:rPr>
                <w:rFonts w:ascii="Times New Roman" w:hAnsi="Times New Roman"/>
                <w:sz w:val="24"/>
                <w:szCs w:val="24"/>
                <w:lang w:val="uk-UA" w:eastAsia="ru-RU"/>
              </w:rPr>
              <w:t>Кагамлицький</w:t>
            </w:r>
            <w:proofErr w:type="spellEnd"/>
            <w:r w:rsidR="0050671B" w:rsidRPr="0048503B">
              <w:rPr>
                <w:rFonts w:ascii="Times New Roman" w:hAnsi="Times New Roman"/>
                <w:sz w:val="24"/>
                <w:szCs w:val="24"/>
                <w:lang w:val="uk-UA" w:eastAsia="ru-RU"/>
              </w:rPr>
              <w:t xml:space="preserve">» </w:t>
            </w:r>
          </w:p>
        </w:tc>
        <w:tc>
          <w:tcPr>
            <w:tcW w:w="3119" w:type="dxa"/>
            <w:tcMar>
              <w:top w:w="0" w:type="dxa"/>
              <w:left w:w="0" w:type="dxa"/>
              <w:bottom w:w="0" w:type="dxa"/>
              <w:right w:w="0" w:type="dxa"/>
            </w:tcMar>
            <w:vAlign w:val="center"/>
          </w:tcPr>
          <w:p w14:paraId="0426D9C4" w14:textId="77777777" w:rsidR="0050671B" w:rsidRPr="0048503B" w:rsidRDefault="0050671B" w:rsidP="00AA27DE">
            <w:pPr>
              <w:pStyle w:val="a3"/>
              <w:ind w:left="142" w:right="141"/>
              <w:jc w:val="both"/>
              <w:rPr>
                <w:rFonts w:ascii="Times New Roman" w:hAnsi="Times New Roman"/>
                <w:sz w:val="24"/>
                <w:szCs w:val="24"/>
                <w:lang w:val="uk-UA" w:eastAsia="ru-RU"/>
              </w:rPr>
            </w:pPr>
            <w:r w:rsidRPr="0048503B">
              <w:rPr>
                <w:rFonts w:ascii="Times New Roman" w:hAnsi="Times New Roman"/>
                <w:sz w:val="24"/>
                <w:szCs w:val="24"/>
                <w:lang w:val="uk-UA" w:eastAsia="ru-RU"/>
              </w:rPr>
              <w:t>Рішення Полта</w:t>
            </w:r>
            <w:r w:rsidR="00824CA0" w:rsidRPr="0048503B">
              <w:rPr>
                <w:rFonts w:ascii="Times New Roman" w:hAnsi="Times New Roman"/>
                <w:sz w:val="24"/>
                <w:szCs w:val="24"/>
                <w:lang w:val="uk-UA" w:eastAsia="ru-RU"/>
              </w:rPr>
              <w:t xml:space="preserve">вської облради від 28.02.2013 </w:t>
            </w:r>
          </w:p>
        </w:tc>
        <w:tc>
          <w:tcPr>
            <w:tcW w:w="1843" w:type="dxa"/>
          </w:tcPr>
          <w:p w14:paraId="617CED39" w14:textId="77777777" w:rsidR="0050671B" w:rsidRPr="0048503B" w:rsidRDefault="00972850" w:rsidP="00111381">
            <w:pPr>
              <w:pStyle w:val="a3"/>
              <w:ind w:left="141" w:right="139"/>
              <w:jc w:val="center"/>
              <w:rPr>
                <w:rFonts w:ascii="Times New Roman" w:hAnsi="Times New Roman" w:cs="Times New Roman"/>
                <w:sz w:val="24"/>
                <w:szCs w:val="24"/>
                <w:lang w:val="uk-UA"/>
              </w:rPr>
            </w:pPr>
            <w:r w:rsidRPr="0048503B">
              <w:rPr>
                <w:rFonts w:ascii="Times New Roman" w:hAnsi="Times New Roman" w:cs="Times New Roman"/>
                <w:sz w:val="24"/>
                <w:szCs w:val="24"/>
              </w:rPr>
              <w:t>28,15 га</w:t>
            </w:r>
          </w:p>
        </w:tc>
        <w:tc>
          <w:tcPr>
            <w:tcW w:w="2551" w:type="dxa"/>
          </w:tcPr>
          <w:p w14:paraId="438C1B06" w14:textId="77777777" w:rsidR="00EE06C8" w:rsidRPr="0048503B" w:rsidRDefault="00972850" w:rsidP="00AA27DE">
            <w:pPr>
              <w:pStyle w:val="a3"/>
              <w:ind w:left="140" w:right="147"/>
              <w:jc w:val="both"/>
              <w:rPr>
                <w:rFonts w:ascii="Times New Roman" w:hAnsi="Times New Roman" w:cs="Times New Roman"/>
                <w:sz w:val="24"/>
                <w:szCs w:val="24"/>
                <w:lang w:val="uk-UA"/>
              </w:rPr>
            </w:pPr>
            <w:r w:rsidRPr="0048503B">
              <w:rPr>
                <w:rFonts w:ascii="Times New Roman" w:hAnsi="Times New Roman" w:cs="Times New Roman"/>
                <w:sz w:val="24"/>
                <w:szCs w:val="24"/>
                <w:lang w:val="uk-UA"/>
              </w:rPr>
              <w:t xml:space="preserve">м. Кременчук, </w:t>
            </w:r>
          </w:p>
          <w:p w14:paraId="182EBC79" w14:textId="77777777" w:rsidR="00EE06C8" w:rsidRPr="0048503B" w:rsidRDefault="00972850" w:rsidP="00AA27DE">
            <w:pPr>
              <w:pStyle w:val="a3"/>
              <w:ind w:left="140" w:right="147"/>
              <w:jc w:val="both"/>
              <w:rPr>
                <w:rFonts w:ascii="Times New Roman" w:hAnsi="Times New Roman" w:cs="Times New Roman"/>
                <w:sz w:val="24"/>
                <w:szCs w:val="24"/>
                <w:lang w:val="uk-UA"/>
              </w:rPr>
            </w:pPr>
            <w:r w:rsidRPr="0048503B">
              <w:rPr>
                <w:rFonts w:ascii="Times New Roman" w:hAnsi="Times New Roman" w:cs="Times New Roman"/>
                <w:sz w:val="24"/>
                <w:szCs w:val="24"/>
                <w:lang w:val="uk-UA"/>
              </w:rPr>
              <w:t xml:space="preserve">вздовж річки </w:t>
            </w:r>
          </w:p>
          <w:p w14:paraId="10A58651" w14:textId="70F593A9" w:rsidR="0050671B" w:rsidRPr="0048503B" w:rsidRDefault="00972850" w:rsidP="00AA27DE">
            <w:pPr>
              <w:pStyle w:val="a3"/>
              <w:ind w:left="140" w:right="147"/>
              <w:jc w:val="both"/>
              <w:rPr>
                <w:rFonts w:ascii="Times New Roman" w:hAnsi="Times New Roman" w:cs="Times New Roman"/>
                <w:sz w:val="24"/>
                <w:szCs w:val="24"/>
                <w:lang w:val="uk-UA"/>
              </w:rPr>
            </w:pPr>
            <w:r w:rsidRPr="0048503B">
              <w:rPr>
                <w:rFonts w:ascii="Times New Roman" w:hAnsi="Times New Roman" w:cs="Times New Roman"/>
                <w:sz w:val="24"/>
                <w:szCs w:val="24"/>
                <w:lang w:val="uk-UA"/>
              </w:rPr>
              <w:t xml:space="preserve">Сухий </w:t>
            </w:r>
            <w:proofErr w:type="spellStart"/>
            <w:r w:rsidRPr="0048503B">
              <w:rPr>
                <w:rFonts w:ascii="Times New Roman" w:hAnsi="Times New Roman" w:cs="Times New Roman"/>
                <w:sz w:val="24"/>
                <w:szCs w:val="24"/>
                <w:lang w:val="uk-UA"/>
              </w:rPr>
              <w:t>Кагамлик</w:t>
            </w:r>
            <w:proofErr w:type="spellEnd"/>
          </w:p>
        </w:tc>
        <w:tc>
          <w:tcPr>
            <w:tcW w:w="2693" w:type="dxa"/>
          </w:tcPr>
          <w:p w14:paraId="391E8667" w14:textId="77777777" w:rsidR="0050671B" w:rsidRPr="0048503B" w:rsidRDefault="0050671B" w:rsidP="00AA27DE">
            <w:pPr>
              <w:pStyle w:val="a3"/>
              <w:ind w:left="140" w:right="147"/>
              <w:jc w:val="both"/>
              <w:rPr>
                <w:rFonts w:ascii="Times New Roman" w:hAnsi="Times New Roman" w:cs="Times New Roman"/>
                <w:sz w:val="24"/>
                <w:szCs w:val="24"/>
                <w:lang w:val="uk-UA"/>
              </w:rPr>
            </w:pPr>
            <w:r w:rsidRPr="0048503B">
              <w:rPr>
                <w:rFonts w:ascii="Times New Roman" w:hAnsi="Times New Roman" w:cs="Times New Roman"/>
                <w:sz w:val="24"/>
                <w:szCs w:val="24"/>
                <w:lang w:val="uk-UA"/>
              </w:rPr>
              <w:t>Охорона прибережних, ландшафтних і гідрологічних комплексів у межах урбанізованого регіону, місце життя рідкісних видів (ботанічна, рекреаційна цінність)</w:t>
            </w:r>
          </w:p>
        </w:tc>
      </w:tr>
      <w:tr w:rsidR="0048503B" w:rsidRPr="0048503B" w14:paraId="56E83258" w14:textId="77777777" w:rsidTr="00407082">
        <w:trPr>
          <w:trHeight w:val="693"/>
        </w:trPr>
        <w:tc>
          <w:tcPr>
            <w:tcW w:w="611" w:type="dxa"/>
            <w:vAlign w:val="center"/>
          </w:tcPr>
          <w:p w14:paraId="7FC2B70E" w14:textId="77777777" w:rsidR="0050671B" w:rsidRPr="0048503B" w:rsidRDefault="0050671B" w:rsidP="00AA27DE">
            <w:pPr>
              <w:pStyle w:val="a3"/>
              <w:jc w:val="center"/>
              <w:rPr>
                <w:rFonts w:ascii="Times New Roman" w:hAnsi="Times New Roman"/>
                <w:bCs/>
                <w:sz w:val="24"/>
                <w:szCs w:val="24"/>
                <w:lang w:val="uk-UA" w:eastAsia="ru-RU"/>
              </w:rPr>
            </w:pPr>
            <w:r w:rsidRPr="0048503B">
              <w:rPr>
                <w:rFonts w:ascii="Times New Roman" w:hAnsi="Times New Roman"/>
                <w:bCs/>
                <w:sz w:val="24"/>
                <w:szCs w:val="24"/>
                <w:lang w:val="uk-UA" w:eastAsia="ru-RU"/>
              </w:rPr>
              <w:t>7</w:t>
            </w:r>
          </w:p>
        </w:tc>
        <w:tc>
          <w:tcPr>
            <w:tcW w:w="3312" w:type="dxa"/>
            <w:vAlign w:val="center"/>
          </w:tcPr>
          <w:p w14:paraId="6BF5902A" w14:textId="77777777" w:rsidR="0050671B" w:rsidRPr="0048503B" w:rsidRDefault="0050671B" w:rsidP="00AA27DE">
            <w:pPr>
              <w:pStyle w:val="a3"/>
              <w:ind w:left="52" w:right="142"/>
              <w:jc w:val="both"/>
              <w:rPr>
                <w:rFonts w:ascii="Times New Roman" w:hAnsi="Times New Roman"/>
                <w:sz w:val="24"/>
                <w:szCs w:val="24"/>
                <w:lang w:val="uk-UA" w:eastAsia="ru-RU"/>
              </w:rPr>
            </w:pPr>
            <w:r w:rsidRPr="0048503B">
              <w:rPr>
                <w:rFonts w:ascii="Times New Roman" w:hAnsi="Times New Roman"/>
                <w:sz w:val="24"/>
                <w:szCs w:val="24"/>
                <w:lang w:val="uk-UA" w:eastAsia="ru-RU"/>
              </w:rPr>
              <w:t xml:space="preserve">Ботанічна </w:t>
            </w:r>
            <w:r w:rsidRPr="0048503B">
              <w:rPr>
                <w:rFonts w:ascii="Times New Roman" w:hAnsi="Times New Roman"/>
                <w:bCs/>
                <w:sz w:val="24"/>
                <w:szCs w:val="24"/>
                <w:lang w:val="uk-UA" w:eastAsia="ru-RU"/>
              </w:rPr>
              <w:t>пам’ятка природи місцевого значення «Парк «</w:t>
            </w:r>
            <w:proofErr w:type="spellStart"/>
            <w:r w:rsidRPr="0048503B">
              <w:rPr>
                <w:rFonts w:ascii="Times New Roman" w:hAnsi="Times New Roman"/>
                <w:bCs/>
                <w:sz w:val="24"/>
                <w:szCs w:val="24"/>
                <w:lang w:val="uk-UA" w:eastAsia="ru-RU"/>
              </w:rPr>
              <w:t>Крюківський</w:t>
            </w:r>
            <w:proofErr w:type="spellEnd"/>
            <w:r w:rsidRPr="0048503B">
              <w:rPr>
                <w:rFonts w:ascii="Times New Roman" w:hAnsi="Times New Roman"/>
                <w:bCs/>
                <w:sz w:val="24"/>
                <w:szCs w:val="24"/>
                <w:lang w:val="uk-UA" w:eastAsia="ru-RU"/>
              </w:rPr>
              <w:t>»</w:t>
            </w:r>
          </w:p>
        </w:tc>
        <w:tc>
          <w:tcPr>
            <w:tcW w:w="3119" w:type="dxa"/>
            <w:tcMar>
              <w:top w:w="0" w:type="dxa"/>
              <w:left w:w="0" w:type="dxa"/>
              <w:bottom w:w="0" w:type="dxa"/>
              <w:right w:w="0" w:type="dxa"/>
            </w:tcMar>
            <w:vAlign w:val="center"/>
          </w:tcPr>
          <w:p w14:paraId="46A893AB" w14:textId="77777777" w:rsidR="0050671B" w:rsidRPr="0048503B" w:rsidRDefault="0050671B" w:rsidP="00914757">
            <w:pPr>
              <w:pStyle w:val="a3"/>
              <w:ind w:left="142" w:right="141"/>
              <w:jc w:val="both"/>
              <w:rPr>
                <w:rFonts w:ascii="Times New Roman" w:hAnsi="Times New Roman" w:cs="Times New Roman"/>
                <w:sz w:val="24"/>
                <w:szCs w:val="24"/>
                <w:lang w:val="uk-UA" w:eastAsia="ru-RU"/>
              </w:rPr>
            </w:pPr>
            <w:r w:rsidRPr="0048503B">
              <w:rPr>
                <w:rFonts w:ascii="Times New Roman" w:hAnsi="Times New Roman"/>
                <w:sz w:val="24"/>
                <w:szCs w:val="24"/>
                <w:lang w:val="uk-UA" w:eastAsia="ru-RU"/>
              </w:rPr>
              <w:t xml:space="preserve">Рішення Полтавської облради від </w:t>
            </w:r>
            <w:r w:rsidRPr="0048503B">
              <w:rPr>
                <w:rFonts w:ascii="Times New Roman" w:hAnsi="Times New Roman" w:cs="Times New Roman"/>
                <w:sz w:val="24"/>
                <w:szCs w:val="24"/>
                <w:lang w:val="uk-UA"/>
              </w:rPr>
              <w:t>28.08.2020 № 1394</w:t>
            </w:r>
          </w:p>
        </w:tc>
        <w:tc>
          <w:tcPr>
            <w:tcW w:w="1843" w:type="dxa"/>
          </w:tcPr>
          <w:p w14:paraId="4C35DD10" w14:textId="77777777" w:rsidR="0050671B" w:rsidRPr="0048503B" w:rsidRDefault="00111381" w:rsidP="00111381">
            <w:pPr>
              <w:pStyle w:val="a3"/>
              <w:ind w:left="141" w:right="139"/>
              <w:jc w:val="center"/>
              <w:rPr>
                <w:rFonts w:ascii="Times New Roman" w:hAnsi="Times New Roman" w:cs="Times New Roman"/>
                <w:sz w:val="24"/>
                <w:szCs w:val="24"/>
                <w:lang w:val="uk-UA"/>
              </w:rPr>
            </w:pPr>
            <w:r w:rsidRPr="0048503B">
              <w:rPr>
                <w:rFonts w:ascii="Times New Roman" w:hAnsi="Times New Roman" w:cs="Times New Roman"/>
                <w:spacing w:val="-8"/>
                <w:sz w:val="24"/>
                <w:szCs w:val="24"/>
                <w:lang w:eastAsia="ru-RU"/>
              </w:rPr>
              <w:t>4,9399</w:t>
            </w:r>
          </w:p>
        </w:tc>
        <w:tc>
          <w:tcPr>
            <w:tcW w:w="2551" w:type="dxa"/>
          </w:tcPr>
          <w:p w14:paraId="496E95C4" w14:textId="77777777" w:rsidR="00111381" w:rsidRPr="0048503B" w:rsidRDefault="00111381" w:rsidP="005D0CA0">
            <w:pPr>
              <w:pStyle w:val="a3"/>
              <w:ind w:left="142"/>
              <w:rPr>
                <w:rFonts w:ascii="Times New Roman" w:hAnsi="Times New Roman" w:cs="Times New Roman"/>
                <w:spacing w:val="-8"/>
                <w:sz w:val="24"/>
                <w:szCs w:val="24"/>
              </w:rPr>
            </w:pPr>
            <w:r w:rsidRPr="0048503B">
              <w:rPr>
                <w:rFonts w:ascii="Times New Roman" w:hAnsi="Times New Roman" w:cs="Times New Roman"/>
                <w:spacing w:val="-8"/>
                <w:sz w:val="24"/>
                <w:szCs w:val="24"/>
              </w:rPr>
              <w:t xml:space="preserve">м. </w:t>
            </w:r>
            <w:proofErr w:type="spellStart"/>
            <w:r w:rsidRPr="0048503B">
              <w:rPr>
                <w:rFonts w:ascii="Times New Roman" w:hAnsi="Times New Roman" w:cs="Times New Roman"/>
                <w:spacing w:val="-8"/>
                <w:sz w:val="24"/>
                <w:szCs w:val="24"/>
              </w:rPr>
              <w:t>Кременчук</w:t>
            </w:r>
            <w:proofErr w:type="spellEnd"/>
          </w:p>
          <w:p w14:paraId="327449B5" w14:textId="7D7EA2C9" w:rsidR="0050671B" w:rsidRPr="0048503B" w:rsidRDefault="00111381" w:rsidP="00111381">
            <w:pPr>
              <w:pStyle w:val="a3"/>
              <w:ind w:left="140" w:right="147"/>
              <w:jc w:val="both"/>
              <w:rPr>
                <w:rFonts w:ascii="Times New Roman" w:hAnsi="Times New Roman" w:cs="Times New Roman"/>
                <w:sz w:val="24"/>
                <w:szCs w:val="24"/>
                <w:lang w:val="uk-UA"/>
              </w:rPr>
            </w:pPr>
            <w:proofErr w:type="spellStart"/>
            <w:r w:rsidRPr="0048503B">
              <w:rPr>
                <w:rFonts w:ascii="Times New Roman" w:hAnsi="Times New Roman" w:cs="Times New Roman"/>
                <w:spacing w:val="-8"/>
                <w:sz w:val="24"/>
                <w:szCs w:val="24"/>
              </w:rPr>
              <w:t>вул</w:t>
            </w:r>
            <w:proofErr w:type="spellEnd"/>
            <w:r w:rsidRPr="0048503B">
              <w:rPr>
                <w:rFonts w:ascii="Times New Roman" w:hAnsi="Times New Roman" w:cs="Times New Roman"/>
                <w:spacing w:val="-8"/>
                <w:sz w:val="24"/>
                <w:szCs w:val="24"/>
              </w:rPr>
              <w:t>. І</w:t>
            </w:r>
            <w:proofErr w:type="spellStart"/>
            <w:r w:rsidR="00EE06C8" w:rsidRPr="0048503B">
              <w:rPr>
                <w:rFonts w:ascii="Times New Roman" w:hAnsi="Times New Roman" w:cs="Times New Roman"/>
                <w:spacing w:val="-8"/>
                <w:sz w:val="24"/>
                <w:szCs w:val="24"/>
                <w:lang w:val="uk-UA"/>
              </w:rPr>
              <w:t>вана</w:t>
            </w:r>
            <w:proofErr w:type="spellEnd"/>
            <w:r w:rsidR="00EE06C8" w:rsidRPr="0048503B">
              <w:rPr>
                <w:rFonts w:ascii="Times New Roman" w:hAnsi="Times New Roman" w:cs="Times New Roman"/>
                <w:spacing w:val="-8"/>
                <w:sz w:val="24"/>
                <w:szCs w:val="24"/>
                <w:lang w:val="uk-UA"/>
              </w:rPr>
              <w:t xml:space="preserve"> </w:t>
            </w:r>
            <w:proofErr w:type="spellStart"/>
            <w:r w:rsidRPr="0048503B">
              <w:rPr>
                <w:rFonts w:ascii="Times New Roman" w:hAnsi="Times New Roman" w:cs="Times New Roman"/>
                <w:spacing w:val="-8"/>
                <w:sz w:val="24"/>
                <w:szCs w:val="24"/>
              </w:rPr>
              <w:t>Приходька</w:t>
            </w:r>
            <w:proofErr w:type="spellEnd"/>
            <w:r w:rsidRPr="0048503B">
              <w:rPr>
                <w:rFonts w:ascii="Times New Roman" w:hAnsi="Times New Roman" w:cs="Times New Roman"/>
                <w:spacing w:val="-8"/>
                <w:sz w:val="24"/>
                <w:szCs w:val="24"/>
              </w:rPr>
              <w:t>, 100-А</w:t>
            </w:r>
          </w:p>
        </w:tc>
        <w:tc>
          <w:tcPr>
            <w:tcW w:w="2693" w:type="dxa"/>
          </w:tcPr>
          <w:p w14:paraId="323C85DD" w14:textId="77777777" w:rsidR="0050671B" w:rsidRPr="0048503B" w:rsidRDefault="0050671B" w:rsidP="00AA27DE">
            <w:pPr>
              <w:pStyle w:val="a3"/>
              <w:ind w:left="140" w:right="147"/>
              <w:jc w:val="both"/>
              <w:rPr>
                <w:rFonts w:ascii="Times New Roman" w:hAnsi="Times New Roman" w:cs="Times New Roman"/>
                <w:sz w:val="24"/>
                <w:szCs w:val="24"/>
                <w:lang w:val="uk-UA"/>
              </w:rPr>
            </w:pPr>
            <w:r w:rsidRPr="0048503B">
              <w:rPr>
                <w:rFonts w:ascii="Times New Roman" w:hAnsi="Times New Roman" w:cs="Times New Roman"/>
                <w:sz w:val="24"/>
                <w:szCs w:val="24"/>
                <w:lang w:val="uk-UA"/>
              </w:rPr>
              <w:t>Осередок збереження рідкісних видів фауни</w:t>
            </w:r>
          </w:p>
        </w:tc>
      </w:tr>
      <w:tr w:rsidR="00DC696A" w:rsidRPr="0048503B" w14:paraId="71A2DF02" w14:textId="77777777" w:rsidTr="00407082">
        <w:trPr>
          <w:trHeight w:val="635"/>
        </w:trPr>
        <w:tc>
          <w:tcPr>
            <w:tcW w:w="611" w:type="dxa"/>
            <w:vAlign w:val="center"/>
          </w:tcPr>
          <w:p w14:paraId="24E0499D" w14:textId="77777777" w:rsidR="0050671B" w:rsidRPr="0048503B" w:rsidRDefault="0050671B" w:rsidP="00AA27DE">
            <w:pPr>
              <w:pStyle w:val="a3"/>
              <w:jc w:val="center"/>
              <w:rPr>
                <w:rFonts w:ascii="Times New Roman" w:hAnsi="Times New Roman"/>
                <w:bCs/>
                <w:sz w:val="24"/>
                <w:szCs w:val="24"/>
                <w:lang w:val="uk-UA" w:eastAsia="ru-RU"/>
              </w:rPr>
            </w:pPr>
            <w:r w:rsidRPr="0048503B">
              <w:rPr>
                <w:rFonts w:ascii="Times New Roman" w:hAnsi="Times New Roman"/>
                <w:bCs/>
                <w:sz w:val="24"/>
                <w:szCs w:val="24"/>
                <w:lang w:val="uk-UA" w:eastAsia="ru-RU"/>
              </w:rPr>
              <w:t>8</w:t>
            </w:r>
          </w:p>
        </w:tc>
        <w:tc>
          <w:tcPr>
            <w:tcW w:w="3312" w:type="dxa"/>
            <w:vAlign w:val="center"/>
          </w:tcPr>
          <w:p w14:paraId="4B74D83D" w14:textId="77777777" w:rsidR="0050671B" w:rsidRPr="0048503B" w:rsidRDefault="0050671B" w:rsidP="00AA27DE">
            <w:pPr>
              <w:pStyle w:val="a3"/>
              <w:ind w:left="52" w:right="142"/>
              <w:jc w:val="both"/>
              <w:rPr>
                <w:rFonts w:ascii="Times New Roman" w:hAnsi="Times New Roman"/>
                <w:sz w:val="24"/>
                <w:szCs w:val="24"/>
                <w:lang w:val="uk-UA" w:eastAsia="ru-RU"/>
              </w:rPr>
            </w:pPr>
            <w:r w:rsidRPr="0048503B">
              <w:rPr>
                <w:rFonts w:ascii="Times New Roman" w:hAnsi="Times New Roman" w:cs="Times New Roman"/>
                <w:sz w:val="24"/>
                <w:szCs w:val="24"/>
                <w:lang w:val="uk-UA"/>
              </w:rPr>
              <w:t>Гідрологічний заказник місцевого значення «</w:t>
            </w:r>
            <w:proofErr w:type="spellStart"/>
            <w:r w:rsidRPr="0048503B">
              <w:rPr>
                <w:rFonts w:ascii="Times New Roman" w:hAnsi="Times New Roman" w:cs="Times New Roman"/>
                <w:sz w:val="24"/>
                <w:szCs w:val="24"/>
                <w:lang w:val="uk-UA"/>
              </w:rPr>
              <w:t>Біловагівський</w:t>
            </w:r>
            <w:proofErr w:type="spellEnd"/>
            <w:r w:rsidRPr="0048503B">
              <w:rPr>
                <w:rFonts w:ascii="Times New Roman" w:hAnsi="Times New Roman" w:cs="Times New Roman"/>
                <w:sz w:val="24"/>
                <w:szCs w:val="24"/>
                <w:lang w:val="uk-UA"/>
              </w:rPr>
              <w:t>»</w:t>
            </w:r>
          </w:p>
        </w:tc>
        <w:tc>
          <w:tcPr>
            <w:tcW w:w="3119" w:type="dxa"/>
            <w:tcMar>
              <w:top w:w="0" w:type="dxa"/>
              <w:left w:w="0" w:type="dxa"/>
              <w:bottom w:w="0" w:type="dxa"/>
              <w:right w:w="0" w:type="dxa"/>
            </w:tcMar>
            <w:vAlign w:val="center"/>
          </w:tcPr>
          <w:p w14:paraId="5C986B95" w14:textId="77777777" w:rsidR="0050671B" w:rsidRPr="0048503B" w:rsidRDefault="0050671B" w:rsidP="00914757">
            <w:pPr>
              <w:pStyle w:val="a3"/>
              <w:ind w:left="142" w:right="141"/>
              <w:jc w:val="both"/>
              <w:rPr>
                <w:rFonts w:ascii="Times New Roman" w:hAnsi="Times New Roman"/>
                <w:sz w:val="24"/>
                <w:szCs w:val="24"/>
                <w:lang w:val="uk-UA" w:eastAsia="ru-RU"/>
              </w:rPr>
            </w:pPr>
            <w:r w:rsidRPr="0048503B">
              <w:rPr>
                <w:rFonts w:ascii="Times New Roman" w:hAnsi="Times New Roman"/>
                <w:sz w:val="24"/>
                <w:szCs w:val="24"/>
                <w:lang w:val="uk-UA" w:eastAsia="ru-RU"/>
              </w:rPr>
              <w:t>Рішення облвиконкому від 28.12.1982 № 671</w:t>
            </w:r>
          </w:p>
        </w:tc>
        <w:tc>
          <w:tcPr>
            <w:tcW w:w="1843" w:type="dxa"/>
          </w:tcPr>
          <w:p w14:paraId="5E6421A6" w14:textId="77777777" w:rsidR="0050671B" w:rsidRPr="0048503B" w:rsidRDefault="00111381" w:rsidP="00111381">
            <w:pPr>
              <w:pStyle w:val="a3"/>
              <w:ind w:left="141" w:right="139"/>
              <w:jc w:val="center"/>
              <w:rPr>
                <w:rFonts w:ascii="Times New Roman" w:hAnsi="Times New Roman" w:cs="Times New Roman"/>
                <w:sz w:val="24"/>
                <w:szCs w:val="24"/>
                <w:lang w:val="uk-UA"/>
              </w:rPr>
            </w:pPr>
            <w:r w:rsidRPr="0048503B">
              <w:rPr>
                <w:rFonts w:ascii="Times New Roman" w:hAnsi="Times New Roman" w:cs="Times New Roman"/>
                <w:spacing w:val="-8"/>
                <w:sz w:val="24"/>
                <w:szCs w:val="24"/>
                <w:lang w:eastAsia="ru-RU"/>
              </w:rPr>
              <w:t>70,0</w:t>
            </w:r>
          </w:p>
        </w:tc>
        <w:tc>
          <w:tcPr>
            <w:tcW w:w="2551" w:type="dxa"/>
          </w:tcPr>
          <w:p w14:paraId="426BB412" w14:textId="77777777" w:rsidR="00111381" w:rsidRPr="0048503B" w:rsidRDefault="00111381" w:rsidP="00CF05EF">
            <w:pPr>
              <w:pStyle w:val="a3"/>
              <w:ind w:left="135"/>
              <w:rPr>
                <w:rFonts w:ascii="Times New Roman" w:hAnsi="Times New Roman" w:cs="Times New Roman"/>
                <w:spacing w:val="-8"/>
                <w:sz w:val="24"/>
                <w:szCs w:val="24"/>
                <w:lang w:val="uk-UA"/>
              </w:rPr>
            </w:pPr>
            <w:r w:rsidRPr="0048503B">
              <w:rPr>
                <w:rFonts w:ascii="Times New Roman" w:hAnsi="Times New Roman" w:cs="Times New Roman"/>
                <w:spacing w:val="-8"/>
                <w:sz w:val="24"/>
                <w:szCs w:val="24"/>
                <w:lang w:val="uk-UA"/>
              </w:rPr>
              <w:t xml:space="preserve">с. Соснівка </w:t>
            </w:r>
          </w:p>
          <w:p w14:paraId="38E7FD6B" w14:textId="77777777" w:rsidR="0050671B" w:rsidRPr="0048503B" w:rsidRDefault="00365FFA" w:rsidP="00EE06C8">
            <w:pPr>
              <w:pStyle w:val="a3"/>
              <w:ind w:left="140" w:right="147"/>
              <w:rPr>
                <w:rFonts w:ascii="Times New Roman" w:hAnsi="Times New Roman" w:cs="Times New Roman"/>
                <w:sz w:val="24"/>
                <w:szCs w:val="24"/>
                <w:lang w:val="uk-UA"/>
              </w:rPr>
            </w:pPr>
            <w:r w:rsidRPr="0048503B">
              <w:rPr>
                <w:rFonts w:ascii="Times New Roman" w:hAnsi="Times New Roman" w:cs="Times New Roman"/>
                <w:spacing w:val="-8"/>
                <w:sz w:val="24"/>
                <w:szCs w:val="24"/>
                <w:lang w:val="uk-UA"/>
              </w:rPr>
              <w:t xml:space="preserve">ДП «Ліси України» </w:t>
            </w:r>
            <w:r w:rsidR="00CF05EF" w:rsidRPr="0048503B">
              <w:rPr>
                <w:rFonts w:ascii="Times New Roman" w:hAnsi="Times New Roman" w:cs="Times New Roman"/>
                <w:spacing w:val="-8"/>
                <w:sz w:val="24"/>
                <w:szCs w:val="24"/>
                <w:lang w:val="uk-UA"/>
              </w:rPr>
              <w:t xml:space="preserve">Філія Слобожанський лісовий офіс Миргородського </w:t>
            </w:r>
            <w:proofErr w:type="spellStart"/>
            <w:r w:rsidR="00CF05EF" w:rsidRPr="0048503B">
              <w:rPr>
                <w:rFonts w:ascii="Times New Roman" w:hAnsi="Times New Roman" w:cs="Times New Roman"/>
                <w:spacing w:val="-8"/>
                <w:sz w:val="24"/>
                <w:szCs w:val="24"/>
                <w:lang w:val="uk-UA"/>
              </w:rPr>
              <w:t>надлісництва</w:t>
            </w:r>
            <w:proofErr w:type="spellEnd"/>
            <w:r w:rsidR="00CF05EF" w:rsidRPr="0048503B">
              <w:rPr>
                <w:rFonts w:ascii="Times New Roman" w:hAnsi="Times New Roman" w:cs="Times New Roman"/>
                <w:spacing w:val="-8"/>
                <w:sz w:val="24"/>
                <w:szCs w:val="24"/>
                <w:lang w:val="uk-UA"/>
              </w:rPr>
              <w:t xml:space="preserve"> </w:t>
            </w:r>
            <w:r w:rsidR="00111381" w:rsidRPr="0048503B">
              <w:rPr>
                <w:rFonts w:ascii="Times New Roman" w:hAnsi="Times New Roman" w:cs="Times New Roman"/>
                <w:spacing w:val="-8"/>
                <w:sz w:val="24"/>
                <w:szCs w:val="24"/>
                <w:lang w:val="uk-UA"/>
              </w:rPr>
              <w:t xml:space="preserve"> Кременчуцьк</w:t>
            </w:r>
            <w:r w:rsidR="00F1016C" w:rsidRPr="0048503B">
              <w:rPr>
                <w:rFonts w:ascii="Times New Roman" w:hAnsi="Times New Roman" w:cs="Times New Roman"/>
                <w:spacing w:val="-8"/>
                <w:sz w:val="24"/>
                <w:szCs w:val="24"/>
                <w:lang w:val="uk-UA"/>
              </w:rPr>
              <w:t>ого</w:t>
            </w:r>
            <w:r w:rsidR="00111381" w:rsidRPr="0048503B">
              <w:rPr>
                <w:rFonts w:ascii="Times New Roman" w:hAnsi="Times New Roman" w:cs="Times New Roman"/>
                <w:spacing w:val="-8"/>
                <w:sz w:val="24"/>
                <w:szCs w:val="24"/>
                <w:lang w:val="uk-UA"/>
              </w:rPr>
              <w:t xml:space="preserve"> лісництв</w:t>
            </w:r>
            <w:r w:rsidR="00F1016C" w:rsidRPr="0048503B">
              <w:rPr>
                <w:rFonts w:ascii="Times New Roman" w:hAnsi="Times New Roman" w:cs="Times New Roman"/>
                <w:spacing w:val="-8"/>
                <w:sz w:val="24"/>
                <w:szCs w:val="24"/>
                <w:lang w:val="uk-UA"/>
              </w:rPr>
              <w:t>а</w:t>
            </w:r>
            <w:r w:rsidR="00111381" w:rsidRPr="0048503B">
              <w:rPr>
                <w:rFonts w:ascii="Times New Roman" w:hAnsi="Times New Roman" w:cs="Times New Roman"/>
                <w:spacing w:val="-8"/>
                <w:sz w:val="24"/>
                <w:szCs w:val="24"/>
                <w:lang w:val="uk-UA"/>
              </w:rPr>
              <w:t xml:space="preserve"> кв.17 вид.10</w:t>
            </w:r>
          </w:p>
        </w:tc>
        <w:tc>
          <w:tcPr>
            <w:tcW w:w="2693" w:type="dxa"/>
          </w:tcPr>
          <w:p w14:paraId="36F1B469" w14:textId="77777777" w:rsidR="0050671B" w:rsidRPr="0048503B" w:rsidRDefault="0050671B" w:rsidP="00AA27DE">
            <w:pPr>
              <w:pStyle w:val="a3"/>
              <w:ind w:left="140" w:right="147"/>
              <w:jc w:val="both"/>
              <w:rPr>
                <w:rFonts w:ascii="Times New Roman" w:hAnsi="Times New Roman" w:cs="Times New Roman"/>
                <w:sz w:val="24"/>
                <w:szCs w:val="24"/>
                <w:lang w:val="uk-UA"/>
              </w:rPr>
            </w:pPr>
            <w:r w:rsidRPr="0048503B">
              <w:rPr>
                <w:rFonts w:ascii="Times New Roman" w:hAnsi="Times New Roman" w:cs="Times New Roman"/>
                <w:sz w:val="24"/>
                <w:szCs w:val="24"/>
                <w:lang w:val="uk-UA"/>
              </w:rPr>
              <w:t>Охорона водно-болотних ресурсів, регуляція гідрологічного режиму</w:t>
            </w:r>
          </w:p>
        </w:tc>
      </w:tr>
    </w:tbl>
    <w:p w14:paraId="105238C7" w14:textId="77777777" w:rsidR="00B36BE2" w:rsidRPr="0048503B" w:rsidRDefault="00B36BE2" w:rsidP="00B36BE2">
      <w:pPr>
        <w:pStyle w:val="a3"/>
        <w:tabs>
          <w:tab w:val="left" w:pos="889"/>
        </w:tabs>
        <w:ind w:left="113"/>
        <w:jc w:val="both"/>
        <w:rPr>
          <w:rFonts w:ascii="Times New Roman" w:hAnsi="Times New Roman"/>
          <w:b/>
          <w:sz w:val="28"/>
          <w:szCs w:val="28"/>
          <w:lang w:val="uk-UA"/>
        </w:rPr>
        <w:sectPr w:rsidR="00B36BE2" w:rsidRPr="0048503B" w:rsidSect="00E233A2">
          <w:pgSz w:w="16838" w:h="11906" w:orient="landscape"/>
          <w:pgMar w:top="1134" w:right="851" w:bottom="1134" w:left="1418" w:header="709" w:footer="709" w:gutter="0"/>
          <w:cols w:space="708"/>
          <w:docGrid w:linePitch="360"/>
        </w:sectPr>
      </w:pPr>
    </w:p>
    <w:p w14:paraId="3D58F73F" w14:textId="77777777" w:rsidR="007D4BB7" w:rsidRPr="0048503B" w:rsidRDefault="007D4BB7" w:rsidP="008149CE">
      <w:pPr>
        <w:pStyle w:val="a3"/>
        <w:jc w:val="center"/>
        <w:rPr>
          <w:rFonts w:ascii="Times New Roman" w:hAnsi="Times New Roman" w:cs="Times New Roman"/>
          <w:sz w:val="28"/>
          <w:szCs w:val="28"/>
          <w:u w:val="single"/>
          <w:lang w:val="uk-UA"/>
        </w:rPr>
      </w:pPr>
      <w:r w:rsidRPr="0048503B">
        <w:rPr>
          <w:rFonts w:ascii="Times New Roman" w:hAnsi="Times New Roman" w:cs="Times New Roman"/>
          <w:sz w:val="28"/>
          <w:szCs w:val="28"/>
          <w:u w:val="single"/>
          <w:lang w:val="uk-UA"/>
        </w:rPr>
        <w:lastRenderedPageBreak/>
        <w:t>Екологічна мережа</w:t>
      </w:r>
    </w:p>
    <w:p w14:paraId="1911F445" w14:textId="77777777" w:rsidR="007D4BB7" w:rsidRPr="0048503B" w:rsidRDefault="007D4BB7" w:rsidP="007D4BB7">
      <w:pPr>
        <w:pStyle w:val="13"/>
        <w:ind w:firstLine="708"/>
        <w:jc w:val="both"/>
        <w:rPr>
          <w:rFonts w:ascii="Times New Roman" w:hAnsi="Times New Roman" w:cs="Times New Roman"/>
          <w:sz w:val="28"/>
          <w:szCs w:val="28"/>
        </w:rPr>
      </w:pPr>
      <w:r w:rsidRPr="0048503B">
        <w:rPr>
          <w:rFonts w:ascii="Times New Roman" w:hAnsi="Times New Roman" w:cs="Times New Roman"/>
          <w:sz w:val="28"/>
          <w:szCs w:val="28"/>
        </w:rPr>
        <w:t xml:space="preserve">Кременчуцька міська рада Полтавської області 26 червня 2019 року ухвалила рішення «Про затвердження </w:t>
      </w:r>
      <w:proofErr w:type="spellStart"/>
      <w:r w:rsidRPr="0048503B">
        <w:rPr>
          <w:rFonts w:ascii="Times New Roman" w:hAnsi="Times New Roman" w:cs="Times New Roman"/>
          <w:sz w:val="28"/>
          <w:szCs w:val="28"/>
        </w:rPr>
        <w:t>проєкту</w:t>
      </w:r>
      <w:proofErr w:type="spellEnd"/>
      <w:r w:rsidRPr="0048503B">
        <w:rPr>
          <w:rFonts w:ascii="Times New Roman" w:hAnsi="Times New Roman" w:cs="Times New Roman"/>
          <w:sz w:val="28"/>
          <w:szCs w:val="28"/>
        </w:rPr>
        <w:t xml:space="preserve"> екологічної мережі міста Кременчука».</w:t>
      </w:r>
    </w:p>
    <w:p w14:paraId="60D4C060" w14:textId="77777777" w:rsidR="007D4BB7" w:rsidRPr="0048503B" w:rsidRDefault="007D4BB7" w:rsidP="007D4BB7">
      <w:pPr>
        <w:pStyle w:val="13"/>
        <w:ind w:firstLine="708"/>
        <w:jc w:val="both"/>
        <w:rPr>
          <w:rFonts w:ascii="Times New Roman" w:hAnsi="Times New Roman" w:cs="Times New Roman"/>
          <w:spacing w:val="-6"/>
          <w:sz w:val="28"/>
          <w:szCs w:val="28"/>
        </w:rPr>
      </w:pPr>
      <w:r w:rsidRPr="0048503B">
        <w:rPr>
          <w:rFonts w:ascii="Times New Roman" w:hAnsi="Times New Roman" w:cs="Times New Roman"/>
          <w:sz w:val="28"/>
          <w:szCs w:val="28"/>
        </w:rPr>
        <w:t xml:space="preserve">Загальна площа земель, які ввійшли до складу основних чотирьох структурних складників локальної (місцевої) </w:t>
      </w:r>
      <w:proofErr w:type="spellStart"/>
      <w:r w:rsidRPr="0048503B">
        <w:rPr>
          <w:rFonts w:ascii="Times New Roman" w:hAnsi="Times New Roman" w:cs="Times New Roman"/>
          <w:sz w:val="28"/>
          <w:szCs w:val="28"/>
        </w:rPr>
        <w:t>екомережі</w:t>
      </w:r>
      <w:proofErr w:type="spellEnd"/>
      <w:r w:rsidRPr="0048503B">
        <w:rPr>
          <w:rFonts w:ascii="Times New Roman" w:hAnsi="Times New Roman" w:cs="Times New Roman"/>
          <w:sz w:val="28"/>
          <w:szCs w:val="28"/>
        </w:rPr>
        <w:t xml:space="preserve"> (за винятком деструктивних територій) становить </w:t>
      </w:r>
      <w:smartTag w:uri="urn:schemas-microsoft-com:office:smarttags" w:element="metricconverter">
        <w:smartTagPr>
          <w:attr w:name="ProductID" w:val="1706,7992 га"/>
        </w:smartTagPr>
        <w:r w:rsidRPr="0048503B">
          <w:rPr>
            <w:rFonts w:ascii="Times New Roman" w:hAnsi="Times New Roman" w:cs="Times New Roman"/>
            <w:spacing w:val="-6"/>
            <w:sz w:val="28"/>
            <w:szCs w:val="28"/>
          </w:rPr>
          <w:t>1706,7992 га</w:t>
        </w:r>
      </w:smartTag>
      <w:r w:rsidRPr="0048503B">
        <w:rPr>
          <w:rFonts w:ascii="Times New Roman" w:hAnsi="Times New Roman" w:cs="Times New Roman"/>
          <w:spacing w:val="-6"/>
          <w:sz w:val="28"/>
          <w:szCs w:val="28"/>
        </w:rPr>
        <w:t>, або 17,8 % території міста [</w:t>
      </w:r>
      <w:r w:rsidRPr="0048503B">
        <w:rPr>
          <w:rFonts w:ascii="Times New Roman" w:hAnsi="Times New Roman" w:cs="Times New Roman"/>
          <w:sz w:val="28"/>
          <w:szCs w:val="28"/>
        </w:rPr>
        <w:t xml:space="preserve">Екологічна мережа Кременчука : монографія / </w:t>
      </w:r>
      <w:proofErr w:type="spellStart"/>
      <w:r w:rsidRPr="0048503B">
        <w:rPr>
          <w:rFonts w:ascii="Times New Roman" w:hAnsi="Times New Roman" w:cs="Times New Roman"/>
          <w:sz w:val="28"/>
          <w:szCs w:val="28"/>
        </w:rPr>
        <w:t>Брикульський</w:t>
      </w:r>
      <w:proofErr w:type="spellEnd"/>
      <w:r w:rsidRPr="0048503B">
        <w:rPr>
          <w:rFonts w:ascii="Times New Roman" w:hAnsi="Times New Roman" w:cs="Times New Roman"/>
          <w:sz w:val="28"/>
          <w:szCs w:val="28"/>
        </w:rPr>
        <w:t xml:space="preserve"> М. В., Гальченко Н. П., Дігтяр С. В., Никифоров В. В., </w:t>
      </w:r>
      <w:proofErr w:type="spellStart"/>
      <w:r w:rsidRPr="0048503B">
        <w:rPr>
          <w:rFonts w:ascii="Times New Roman" w:hAnsi="Times New Roman" w:cs="Times New Roman"/>
          <w:sz w:val="28"/>
          <w:szCs w:val="28"/>
        </w:rPr>
        <w:t>Новохатько</w:t>
      </w:r>
      <w:proofErr w:type="spellEnd"/>
      <w:r w:rsidRPr="0048503B">
        <w:rPr>
          <w:rFonts w:ascii="Times New Roman" w:hAnsi="Times New Roman" w:cs="Times New Roman"/>
          <w:sz w:val="28"/>
          <w:szCs w:val="28"/>
        </w:rPr>
        <w:t xml:space="preserve"> О. В., </w:t>
      </w:r>
      <w:proofErr w:type="spellStart"/>
      <w:r w:rsidRPr="0048503B">
        <w:rPr>
          <w:rFonts w:ascii="Times New Roman" w:hAnsi="Times New Roman" w:cs="Times New Roman"/>
          <w:sz w:val="28"/>
          <w:szCs w:val="28"/>
        </w:rPr>
        <w:t>Пелипенко</w:t>
      </w:r>
      <w:proofErr w:type="spellEnd"/>
      <w:r w:rsidRPr="0048503B">
        <w:rPr>
          <w:rFonts w:ascii="Times New Roman" w:hAnsi="Times New Roman" w:cs="Times New Roman"/>
          <w:sz w:val="28"/>
          <w:szCs w:val="28"/>
        </w:rPr>
        <w:t xml:space="preserve"> В. М., </w:t>
      </w:r>
      <w:proofErr w:type="spellStart"/>
      <w:r w:rsidRPr="0048503B">
        <w:rPr>
          <w:rFonts w:ascii="Times New Roman" w:hAnsi="Times New Roman" w:cs="Times New Roman"/>
          <w:sz w:val="28"/>
          <w:szCs w:val="28"/>
        </w:rPr>
        <w:t>Сакун</w:t>
      </w:r>
      <w:proofErr w:type="spellEnd"/>
      <w:r w:rsidRPr="0048503B">
        <w:rPr>
          <w:rFonts w:ascii="Times New Roman" w:hAnsi="Times New Roman" w:cs="Times New Roman"/>
          <w:sz w:val="28"/>
          <w:szCs w:val="28"/>
        </w:rPr>
        <w:t xml:space="preserve"> О. А., Симоненко О. П., </w:t>
      </w:r>
      <w:proofErr w:type="spellStart"/>
      <w:r w:rsidRPr="0048503B">
        <w:rPr>
          <w:rFonts w:ascii="Times New Roman" w:hAnsi="Times New Roman" w:cs="Times New Roman"/>
          <w:sz w:val="28"/>
          <w:szCs w:val="28"/>
        </w:rPr>
        <w:t>Труніна</w:t>
      </w:r>
      <w:proofErr w:type="spellEnd"/>
      <w:r w:rsidRPr="0048503B">
        <w:rPr>
          <w:rFonts w:ascii="Times New Roman" w:hAnsi="Times New Roman" w:cs="Times New Roman"/>
          <w:sz w:val="28"/>
          <w:szCs w:val="28"/>
        </w:rPr>
        <w:t xml:space="preserve"> І. М., </w:t>
      </w:r>
      <w:proofErr w:type="spellStart"/>
      <w:r w:rsidRPr="0048503B">
        <w:rPr>
          <w:rFonts w:ascii="Times New Roman" w:hAnsi="Times New Roman" w:cs="Times New Roman"/>
          <w:sz w:val="28"/>
          <w:szCs w:val="28"/>
        </w:rPr>
        <w:t>Федюн</w:t>
      </w:r>
      <w:proofErr w:type="spellEnd"/>
      <w:r w:rsidRPr="0048503B">
        <w:rPr>
          <w:rFonts w:ascii="Times New Roman" w:hAnsi="Times New Roman" w:cs="Times New Roman"/>
          <w:sz w:val="28"/>
          <w:szCs w:val="28"/>
        </w:rPr>
        <w:t xml:space="preserve"> О. М. Кременчук : ПП Щербатих О. В. 2019. 88 с.</w:t>
      </w:r>
      <w:r w:rsidRPr="0048503B">
        <w:rPr>
          <w:rFonts w:ascii="Times New Roman" w:hAnsi="Times New Roman" w:cs="Times New Roman"/>
          <w:spacing w:val="-6"/>
          <w:sz w:val="28"/>
          <w:szCs w:val="28"/>
        </w:rPr>
        <w:t>].</w:t>
      </w:r>
    </w:p>
    <w:p w14:paraId="5CE4FD63" w14:textId="77777777" w:rsidR="007D4BB7" w:rsidRPr="0048503B" w:rsidRDefault="007D4BB7" w:rsidP="007D4BB7">
      <w:pPr>
        <w:pStyle w:val="13"/>
        <w:ind w:firstLine="708"/>
        <w:jc w:val="both"/>
        <w:rPr>
          <w:rFonts w:ascii="Times New Roman" w:hAnsi="Times New Roman" w:cs="Times New Roman"/>
          <w:sz w:val="28"/>
          <w:szCs w:val="28"/>
        </w:rPr>
      </w:pPr>
      <w:r w:rsidRPr="0048503B">
        <w:rPr>
          <w:rFonts w:ascii="Times New Roman" w:hAnsi="Times New Roman" w:cs="Times New Roman"/>
          <w:sz w:val="28"/>
          <w:szCs w:val="28"/>
        </w:rPr>
        <w:t xml:space="preserve">Складові структурні елементи локальної </w:t>
      </w:r>
      <w:proofErr w:type="spellStart"/>
      <w:r w:rsidRPr="0048503B">
        <w:rPr>
          <w:rFonts w:ascii="Times New Roman" w:hAnsi="Times New Roman" w:cs="Times New Roman"/>
          <w:sz w:val="28"/>
          <w:szCs w:val="28"/>
        </w:rPr>
        <w:t>екомережі</w:t>
      </w:r>
      <w:proofErr w:type="spellEnd"/>
      <w:r w:rsidRPr="0048503B">
        <w:rPr>
          <w:rFonts w:ascii="Times New Roman" w:hAnsi="Times New Roman" w:cs="Times New Roman"/>
          <w:sz w:val="28"/>
          <w:szCs w:val="28"/>
        </w:rPr>
        <w:t xml:space="preserve"> міста: ключові території (природні ядра), площа 696,1532 га; сполучні території (екологічні коридори), площа 905,2527 га; буферні зони, площа 13,8 га; відновлювальні території, площа </w:t>
      </w:r>
      <w:smartTag w:uri="urn:schemas-microsoft-com:office:smarttags" w:element="metricconverter">
        <w:smartTagPr>
          <w:attr w:name="ProductID" w:val="91,5933 га"/>
        </w:smartTagPr>
        <w:r w:rsidRPr="0048503B">
          <w:rPr>
            <w:rFonts w:ascii="Times New Roman" w:hAnsi="Times New Roman" w:cs="Times New Roman"/>
            <w:sz w:val="28"/>
            <w:szCs w:val="28"/>
          </w:rPr>
          <w:t>91,5933 га</w:t>
        </w:r>
      </w:smartTag>
      <w:r w:rsidRPr="0048503B">
        <w:rPr>
          <w:rFonts w:ascii="Times New Roman" w:hAnsi="Times New Roman" w:cs="Times New Roman"/>
          <w:sz w:val="28"/>
          <w:szCs w:val="28"/>
        </w:rPr>
        <w:t>.</w:t>
      </w:r>
    </w:p>
    <w:p w14:paraId="57D9A8FD" w14:textId="77777777" w:rsidR="007D4BB7" w:rsidRPr="0048503B" w:rsidRDefault="007D4BB7" w:rsidP="007D4BB7">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Загальна екологічна формула Кременчука має вигляд </w:t>
      </w:r>
      <w:r w:rsidRPr="0048503B">
        <w:rPr>
          <w:rStyle w:val="ab"/>
          <w:rFonts w:ascii="Times New Roman" w:hAnsi="Times New Roman" w:cs="Times New Roman"/>
          <w:b w:val="0"/>
          <w:bCs w:val="0"/>
          <w:sz w:val="28"/>
          <w:szCs w:val="28"/>
          <w:lang w:val="uk-UA"/>
        </w:rPr>
        <w:t>5 : 6,5 : 0,1 : 0,7</w:t>
      </w:r>
      <w:r w:rsidRPr="0048503B">
        <w:rPr>
          <w:rFonts w:ascii="Times New Roman" w:hAnsi="Times New Roman" w:cs="Times New Roman"/>
          <w:sz w:val="28"/>
          <w:szCs w:val="28"/>
          <w:lang w:val="uk-UA"/>
        </w:rPr>
        <w:t xml:space="preserve">, що відображає співвідношення площ ключових, сполучних, буферних та відновлювальних територій. Отримані показники свідчать про достатньо збалансований стан щодо розвитку природних </w:t>
      </w:r>
      <w:proofErr w:type="spellStart"/>
      <w:r w:rsidRPr="0048503B">
        <w:rPr>
          <w:rFonts w:ascii="Times New Roman" w:hAnsi="Times New Roman" w:cs="Times New Roman"/>
          <w:sz w:val="28"/>
          <w:szCs w:val="28"/>
          <w:lang w:val="uk-UA"/>
        </w:rPr>
        <w:t>ядер</w:t>
      </w:r>
      <w:proofErr w:type="spellEnd"/>
      <w:r w:rsidRPr="0048503B">
        <w:rPr>
          <w:rFonts w:ascii="Times New Roman" w:hAnsi="Times New Roman" w:cs="Times New Roman"/>
          <w:sz w:val="28"/>
          <w:szCs w:val="28"/>
          <w:lang w:val="uk-UA"/>
        </w:rPr>
        <w:t xml:space="preserve"> і екологічних коридорів у межах міста. Водночас виявлено суттєвий дефіцит відновлювальних і, особливо, буферних територій, які виконують важливу роль у зменшенні антропогенного навантаження на екосистеми.</w:t>
      </w:r>
    </w:p>
    <w:p w14:paraId="5434CC93" w14:textId="77777777" w:rsidR="007D4BB7" w:rsidRPr="0048503B" w:rsidRDefault="007D4BB7" w:rsidP="007D4BB7">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Згідно з екологічними нормативами, площа буферних територій повинна становити не менше ніж </w:t>
      </w:r>
      <w:r w:rsidRPr="0048503B">
        <w:rPr>
          <w:rStyle w:val="ab"/>
          <w:rFonts w:ascii="Times New Roman" w:hAnsi="Times New Roman" w:cs="Times New Roman"/>
          <w:b w:val="0"/>
          <w:bCs w:val="0"/>
          <w:sz w:val="28"/>
          <w:szCs w:val="28"/>
          <w:lang w:val="uk-UA"/>
        </w:rPr>
        <w:t>25 % від деструктивних територій</w:t>
      </w:r>
      <w:r w:rsidRPr="0048503B">
        <w:rPr>
          <w:rFonts w:ascii="Times New Roman" w:hAnsi="Times New Roman" w:cs="Times New Roman"/>
          <w:sz w:val="28"/>
          <w:szCs w:val="28"/>
          <w:lang w:val="uk-UA"/>
        </w:rPr>
        <w:t xml:space="preserve">. Для Кременчука цей показник має становити близько </w:t>
      </w:r>
      <w:r w:rsidRPr="0048503B">
        <w:rPr>
          <w:rStyle w:val="ab"/>
          <w:rFonts w:ascii="Times New Roman" w:hAnsi="Times New Roman" w:cs="Times New Roman"/>
          <w:b w:val="0"/>
          <w:bCs w:val="0"/>
          <w:sz w:val="28"/>
          <w:szCs w:val="28"/>
          <w:lang w:val="uk-UA"/>
        </w:rPr>
        <w:t>125 га</w:t>
      </w:r>
      <w:r w:rsidRPr="0048503B">
        <w:rPr>
          <w:rFonts w:ascii="Times New Roman" w:hAnsi="Times New Roman" w:cs="Times New Roman"/>
          <w:sz w:val="28"/>
          <w:szCs w:val="28"/>
          <w:lang w:val="uk-UA"/>
        </w:rPr>
        <w:t xml:space="preserve">, адже лише територія п’яти найбільших промислових підприємств перевищує </w:t>
      </w:r>
      <w:r w:rsidRPr="0048503B">
        <w:rPr>
          <w:rStyle w:val="ab"/>
          <w:rFonts w:ascii="Times New Roman" w:hAnsi="Times New Roman" w:cs="Times New Roman"/>
          <w:b w:val="0"/>
          <w:bCs w:val="0"/>
          <w:sz w:val="28"/>
          <w:szCs w:val="28"/>
          <w:lang w:val="uk-UA"/>
        </w:rPr>
        <w:t>500 га</w:t>
      </w:r>
      <w:r w:rsidRPr="0048503B">
        <w:rPr>
          <w:rFonts w:ascii="Times New Roman" w:hAnsi="Times New Roman" w:cs="Times New Roman"/>
          <w:sz w:val="28"/>
          <w:szCs w:val="28"/>
          <w:lang w:val="uk-UA"/>
        </w:rPr>
        <w:t>. Це свідчить про необхідність розширення буферних зон навколо промислових об’єктів та інших джерел негативного впливу на довкілля.</w:t>
      </w:r>
    </w:p>
    <w:p w14:paraId="0898F501" w14:textId="77777777" w:rsidR="007D4BB7" w:rsidRPr="0048503B" w:rsidRDefault="007D4BB7" w:rsidP="007D4BB7">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Таким чином, забезпечення оптимальної структури екологічної мережі в громаді потребує збільшення площ відновлювальних і буферних територій, що сприятиме покращенню екологічної ситуації, збереженню біорізноманіття та створенню більш комфортних умов для життя населення.</w:t>
      </w:r>
    </w:p>
    <w:p w14:paraId="6EFBD36B" w14:textId="77777777" w:rsidR="007D4BB7" w:rsidRPr="0048503B" w:rsidRDefault="007D4BB7" w:rsidP="007D4BB7">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У цілому для Кременчуцької міської територіальної громади із врахуванням </w:t>
      </w:r>
      <w:proofErr w:type="spellStart"/>
      <w:r w:rsidRPr="0048503B">
        <w:rPr>
          <w:rFonts w:ascii="Times New Roman" w:hAnsi="Times New Roman" w:cs="Times New Roman"/>
          <w:sz w:val="28"/>
          <w:szCs w:val="28"/>
          <w:lang w:val="uk-UA"/>
        </w:rPr>
        <w:t>Потоківського</w:t>
      </w:r>
      <w:proofErr w:type="spellEnd"/>
      <w:r w:rsidRPr="0048503B">
        <w:rPr>
          <w:rFonts w:ascii="Times New Roman" w:hAnsi="Times New Roman" w:cs="Times New Roman"/>
          <w:sz w:val="28"/>
          <w:szCs w:val="28"/>
          <w:lang w:val="uk-UA"/>
        </w:rPr>
        <w:t xml:space="preserve"> </w:t>
      </w:r>
      <w:proofErr w:type="spellStart"/>
      <w:r w:rsidRPr="0048503B">
        <w:rPr>
          <w:rFonts w:ascii="Times New Roman" w:hAnsi="Times New Roman" w:cs="Times New Roman"/>
          <w:sz w:val="28"/>
          <w:szCs w:val="28"/>
          <w:lang w:val="uk-UA"/>
        </w:rPr>
        <w:t>старостинського</w:t>
      </w:r>
      <w:proofErr w:type="spellEnd"/>
      <w:r w:rsidRPr="0048503B">
        <w:rPr>
          <w:rFonts w:ascii="Times New Roman" w:hAnsi="Times New Roman" w:cs="Times New Roman"/>
          <w:sz w:val="28"/>
          <w:szCs w:val="28"/>
          <w:lang w:val="uk-UA"/>
        </w:rPr>
        <w:t xml:space="preserve"> округу екологічна мережа не розроблена.</w:t>
      </w:r>
    </w:p>
    <w:p w14:paraId="4DEAA894" w14:textId="41800976" w:rsidR="007D4BB7" w:rsidRPr="0048503B" w:rsidRDefault="00F92176" w:rsidP="007D4BB7">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Затверджен</w:t>
      </w:r>
      <w:r w:rsidR="003F1741" w:rsidRPr="0048503B">
        <w:rPr>
          <w:rFonts w:ascii="Times New Roman" w:hAnsi="Times New Roman" w:cs="Times New Roman"/>
          <w:sz w:val="28"/>
          <w:szCs w:val="28"/>
          <w:lang w:val="uk-UA"/>
        </w:rPr>
        <w:t>н</w:t>
      </w:r>
      <w:r w:rsidRPr="0048503B">
        <w:rPr>
          <w:rFonts w:ascii="Times New Roman" w:hAnsi="Times New Roman" w:cs="Times New Roman"/>
          <w:sz w:val="28"/>
          <w:szCs w:val="28"/>
          <w:lang w:val="uk-UA"/>
        </w:rPr>
        <w:t xml:space="preserve">я </w:t>
      </w:r>
      <w:r w:rsidR="007D4BB7" w:rsidRPr="0048503B">
        <w:rPr>
          <w:rFonts w:ascii="Times New Roman" w:hAnsi="Times New Roman" w:cs="Times New Roman"/>
          <w:sz w:val="28"/>
          <w:szCs w:val="28"/>
          <w:lang w:val="uk-UA"/>
        </w:rPr>
        <w:t>Програми охорони довкілля Кременчуцької міської територіальної громади на період 2026–2030 роки («Довкілля – 2030») буде здійснювати позитивний вплив на екологічну мережу. У Програм</w:t>
      </w:r>
      <w:r w:rsidRPr="0048503B">
        <w:rPr>
          <w:rFonts w:ascii="Times New Roman" w:hAnsi="Times New Roman" w:cs="Times New Roman"/>
          <w:sz w:val="28"/>
          <w:szCs w:val="28"/>
          <w:lang w:val="uk-UA"/>
        </w:rPr>
        <w:t>і</w:t>
      </w:r>
      <w:r w:rsidR="007D4BB7" w:rsidRPr="0048503B">
        <w:rPr>
          <w:rFonts w:ascii="Times New Roman" w:hAnsi="Times New Roman" w:cs="Times New Roman"/>
          <w:sz w:val="28"/>
          <w:szCs w:val="28"/>
          <w:lang w:val="uk-UA"/>
        </w:rPr>
        <w:t xml:space="preserve"> передбачений захід на розробку екологічної мережі Кременчуцької міської територіальної громади із врахуванням </w:t>
      </w:r>
      <w:proofErr w:type="spellStart"/>
      <w:r w:rsidR="007D4BB7" w:rsidRPr="0048503B">
        <w:rPr>
          <w:rFonts w:ascii="Times New Roman" w:hAnsi="Times New Roman" w:cs="Times New Roman"/>
          <w:sz w:val="28"/>
          <w:szCs w:val="28"/>
          <w:lang w:val="uk-UA"/>
        </w:rPr>
        <w:t>Потоківського</w:t>
      </w:r>
      <w:proofErr w:type="spellEnd"/>
      <w:r w:rsidR="007D4BB7" w:rsidRPr="0048503B">
        <w:rPr>
          <w:rFonts w:ascii="Times New Roman" w:hAnsi="Times New Roman" w:cs="Times New Roman"/>
          <w:sz w:val="28"/>
          <w:szCs w:val="28"/>
          <w:lang w:val="uk-UA"/>
        </w:rPr>
        <w:t xml:space="preserve"> </w:t>
      </w:r>
      <w:proofErr w:type="spellStart"/>
      <w:r w:rsidR="007D4BB7" w:rsidRPr="0048503B">
        <w:rPr>
          <w:rFonts w:ascii="Times New Roman" w:hAnsi="Times New Roman" w:cs="Times New Roman"/>
          <w:sz w:val="28"/>
          <w:szCs w:val="28"/>
          <w:lang w:val="uk-UA"/>
        </w:rPr>
        <w:t>старостинського</w:t>
      </w:r>
      <w:proofErr w:type="spellEnd"/>
      <w:r w:rsidR="007D4BB7" w:rsidRPr="0048503B">
        <w:rPr>
          <w:rFonts w:ascii="Times New Roman" w:hAnsi="Times New Roman" w:cs="Times New Roman"/>
          <w:sz w:val="28"/>
          <w:szCs w:val="28"/>
          <w:lang w:val="uk-UA"/>
        </w:rPr>
        <w:t xml:space="preserve"> округ.</w:t>
      </w:r>
    </w:p>
    <w:p w14:paraId="3E522795" w14:textId="77777777" w:rsidR="00F36AAF" w:rsidRPr="0048503B" w:rsidRDefault="003C6B50" w:rsidP="003C6B50">
      <w:pPr>
        <w:pStyle w:val="a3"/>
        <w:ind w:firstLine="708"/>
        <w:jc w:val="both"/>
        <w:rPr>
          <w:rFonts w:ascii="Times New Roman" w:hAnsi="Times New Roman" w:cs="Times New Roman"/>
          <w:sz w:val="28"/>
          <w:szCs w:val="28"/>
          <w:u w:val="single"/>
          <w:lang w:val="uk-UA"/>
        </w:rPr>
      </w:pPr>
      <w:r w:rsidRPr="0048503B">
        <w:rPr>
          <w:rFonts w:ascii="Times New Roman" w:hAnsi="Times New Roman" w:cs="Times New Roman"/>
          <w:sz w:val="28"/>
          <w:szCs w:val="28"/>
          <w:lang w:val="uk-UA"/>
        </w:rPr>
        <w:t xml:space="preserve">При розробці </w:t>
      </w:r>
      <w:r w:rsidRPr="0048503B">
        <w:rPr>
          <w:rFonts w:ascii="Times New Roman" w:eastAsia="Malgun Gothic Semilight" w:hAnsi="Times New Roman" w:cs="Times New Roman"/>
          <w:sz w:val="28"/>
          <w:szCs w:val="28"/>
          <w:lang w:val="uk-UA"/>
        </w:rPr>
        <w:t>еколог</w:t>
      </w:r>
      <w:r w:rsidRPr="0048503B">
        <w:rPr>
          <w:rFonts w:ascii="Times New Roman" w:hAnsi="Times New Roman" w:cs="Times New Roman"/>
          <w:sz w:val="28"/>
          <w:szCs w:val="28"/>
          <w:lang w:val="uk-UA"/>
        </w:rPr>
        <w:t>і</w:t>
      </w:r>
      <w:r w:rsidRPr="0048503B">
        <w:rPr>
          <w:rFonts w:ascii="Times New Roman" w:eastAsia="Malgun Gothic Semilight" w:hAnsi="Times New Roman" w:cs="Times New Roman"/>
          <w:sz w:val="28"/>
          <w:szCs w:val="28"/>
          <w:lang w:val="uk-UA"/>
        </w:rPr>
        <w:t>чно</w:t>
      </w:r>
      <w:r w:rsidRPr="0048503B">
        <w:rPr>
          <w:rFonts w:ascii="Times New Roman" w:hAnsi="Times New Roman" w:cs="Times New Roman"/>
          <w:sz w:val="28"/>
          <w:szCs w:val="28"/>
          <w:lang w:val="uk-UA"/>
        </w:rPr>
        <w:t xml:space="preserve">ї мережі Кременчуцької </w:t>
      </w:r>
      <w:r w:rsidRPr="0048503B">
        <w:rPr>
          <w:rFonts w:ascii="Times New Roman" w:eastAsia="Malgun Gothic Semilight" w:hAnsi="Times New Roman" w:cs="Times New Roman"/>
          <w:sz w:val="28"/>
          <w:szCs w:val="28"/>
          <w:lang w:val="uk-UA"/>
        </w:rPr>
        <w:t>м</w:t>
      </w:r>
      <w:r w:rsidRPr="0048503B">
        <w:rPr>
          <w:rFonts w:ascii="Times New Roman" w:hAnsi="Times New Roman" w:cs="Times New Roman"/>
          <w:sz w:val="28"/>
          <w:szCs w:val="28"/>
          <w:lang w:val="uk-UA"/>
        </w:rPr>
        <w:t>і</w:t>
      </w:r>
      <w:r w:rsidRPr="0048503B">
        <w:rPr>
          <w:rFonts w:ascii="Times New Roman" w:eastAsia="Malgun Gothic Semilight" w:hAnsi="Times New Roman" w:cs="Times New Roman"/>
          <w:sz w:val="28"/>
          <w:szCs w:val="28"/>
          <w:lang w:val="uk-UA"/>
        </w:rPr>
        <w:t>сько</w:t>
      </w:r>
      <w:r w:rsidRPr="0048503B">
        <w:rPr>
          <w:rFonts w:ascii="Times New Roman" w:hAnsi="Times New Roman" w:cs="Times New Roman"/>
          <w:sz w:val="28"/>
          <w:szCs w:val="28"/>
          <w:lang w:val="uk-UA"/>
        </w:rPr>
        <w:t>ї територі</w:t>
      </w:r>
      <w:r w:rsidRPr="0048503B">
        <w:rPr>
          <w:rFonts w:ascii="Times New Roman" w:eastAsia="Malgun Gothic Semilight" w:hAnsi="Times New Roman" w:cs="Times New Roman"/>
          <w:sz w:val="28"/>
          <w:szCs w:val="28"/>
          <w:lang w:val="uk-UA"/>
        </w:rPr>
        <w:t>ально</w:t>
      </w:r>
      <w:r w:rsidRPr="0048503B">
        <w:rPr>
          <w:rFonts w:ascii="Times New Roman" w:hAnsi="Times New Roman" w:cs="Times New Roman"/>
          <w:sz w:val="28"/>
          <w:szCs w:val="28"/>
          <w:lang w:val="uk-UA"/>
        </w:rPr>
        <w:t>ї громади і</w:t>
      </w:r>
      <w:r w:rsidRPr="0048503B">
        <w:rPr>
          <w:rFonts w:ascii="Times New Roman" w:eastAsia="Malgun Gothic Semilight" w:hAnsi="Times New Roman" w:cs="Times New Roman"/>
          <w:sz w:val="28"/>
          <w:szCs w:val="28"/>
          <w:lang w:val="uk-UA"/>
        </w:rPr>
        <w:t>з</w:t>
      </w:r>
      <w:r w:rsidRPr="0048503B">
        <w:rPr>
          <w:rFonts w:ascii="Times New Roman" w:hAnsi="Times New Roman" w:cs="Times New Roman"/>
          <w:sz w:val="28"/>
          <w:szCs w:val="28"/>
          <w:lang w:val="uk-UA"/>
        </w:rPr>
        <w:t xml:space="preserve"> врахуванням </w:t>
      </w:r>
      <w:proofErr w:type="spellStart"/>
      <w:r w:rsidRPr="0048503B">
        <w:rPr>
          <w:rFonts w:ascii="Times New Roman" w:hAnsi="Times New Roman" w:cs="Times New Roman"/>
          <w:sz w:val="28"/>
          <w:szCs w:val="28"/>
          <w:lang w:val="uk-UA"/>
        </w:rPr>
        <w:t>Потокі</w:t>
      </w:r>
      <w:r w:rsidRPr="0048503B">
        <w:rPr>
          <w:rFonts w:ascii="Times New Roman" w:eastAsia="Malgun Gothic Semilight" w:hAnsi="Times New Roman" w:cs="Times New Roman"/>
          <w:sz w:val="28"/>
          <w:szCs w:val="28"/>
          <w:lang w:val="uk-UA"/>
        </w:rPr>
        <w:t>вського</w:t>
      </w:r>
      <w:proofErr w:type="spellEnd"/>
      <w:r w:rsidRPr="0048503B">
        <w:rPr>
          <w:rFonts w:ascii="Times New Roman" w:hAnsi="Times New Roman" w:cs="Times New Roman"/>
          <w:sz w:val="28"/>
          <w:szCs w:val="28"/>
          <w:lang w:val="uk-UA"/>
        </w:rPr>
        <w:t xml:space="preserve"> </w:t>
      </w:r>
      <w:proofErr w:type="spellStart"/>
      <w:r w:rsidRPr="0048503B">
        <w:rPr>
          <w:rFonts w:ascii="Times New Roman" w:hAnsi="Times New Roman" w:cs="Times New Roman"/>
          <w:sz w:val="28"/>
          <w:szCs w:val="28"/>
          <w:lang w:val="uk-UA"/>
        </w:rPr>
        <w:t>старостинського</w:t>
      </w:r>
      <w:proofErr w:type="spellEnd"/>
      <w:r w:rsidRPr="0048503B">
        <w:rPr>
          <w:rFonts w:ascii="Times New Roman" w:hAnsi="Times New Roman" w:cs="Times New Roman"/>
          <w:sz w:val="28"/>
          <w:szCs w:val="28"/>
          <w:lang w:val="uk-UA"/>
        </w:rPr>
        <w:t xml:space="preserve"> округу буде врах</w:t>
      </w:r>
      <w:r w:rsidR="00410B15" w:rsidRPr="0048503B">
        <w:rPr>
          <w:rFonts w:ascii="Times New Roman" w:hAnsi="Times New Roman" w:cs="Times New Roman"/>
          <w:sz w:val="28"/>
          <w:szCs w:val="28"/>
          <w:lang w:val="uk-UA"/>
        </w:rPr>
        <w:t>о</w:t>
      </w:r>
      <w:r w:rsidRPr="0048503B">
        <w:rPr>
          <w:rFonts w:ascii="Times New Roman" w:hAnsi="Times New Roman" w:cs="Times New Roman"/>
          <w:sz w:val="28"/>
          <w:szCs w:val="28"/>
          <w:lang w:val="uk-UA"/>
        </w:rPr>
        <w:t>вано Регі</w:t>
      </w:r>
      <w:r w:rsidRPr="0048503B">
        <w:rPr>
          <w:rFonts w:ascii="Times New Roman" w:eastAsia="Malgun Gothic Semilight" w:hAnsi="Times New Roman" w:cs="Times New Roman"/>
          <w:sz w:val="28"/>
          <w:szCs w:val="28"/>
          <w:lang w:val="uk-UA"/>
        </w:rPr>
        <w:t>ональну</w:t>
      </w:r>
      <w:r w:rsidRPr="0048503B">
        <w:rPr>
          <w:rFonts w:ascii="Times New Roman" w:hAnsi="Times New Roman" w:cs="Times New Roman"/>
          <w:sz w:val="28"/>
          <w:szCs w:val="28"/>
          <w:lang w:val="uk-UA"/>
        </w:rPr>
        <w:t xml:space="preserve"> схему формування екологі</w:t>
      </w:r>
      <w:r w:rsidRPr="0048503B">
        <w:rPr>
          <w:rFonts w:ascii="Times New Roman" w:eastAsia="Malgun Gothic Semilight" w:hAnsi="Times New Roman" w:cs="Times New Roman"/>
          <w:sz w:val="28"/>
          <w:szCs w:val="28"/>
          <w:lang w:val="uk-UA"/>
        </w:rPr>
        <w:t>чно</w:t>
      </w:r>
      <w:r w:rsidRPr="0048503B">
        <w:rPr>
          <w:rFonts w:ascii="Times New Roman" w:hAnsi="Times New Roman" w:cs="Times New Roman"/>
          <w:sz w:val="28"/>
          <w:szCs w:val="28"/>
          <w:lang w:val="uk-UA"/>
        </w:rPr>
        <w:t xml:space="preserve">ї мережі </w:t>
      </w:r>
      <w:r w:rsidRPr="0048503B">
        <w:rPr>
          <w:rFonts w:ascii="Times New Roman" w:eastAsia="Malgun Gothic Semilight" w:hAnsi="Times New Roman" w:cs="Times New Roman"/>
          <w:sz w:val="28"/>
          <w:szCs w:val="28"/>
          <w:lang w:val="uk-UA"/>
        </w:rPr>
        <w:t>Полтавсько</w:t>
      </w:r>
      <w:r w:rsidRPr="0048503B">
        <w:rPr>
          <w:rFonts w:ascii="Times New Roman" w:hAnsi="Times New Roman" w:cs="Times New Roman"/>
          <w:sz w:val="28"/>
          <w:szCs w:val="28"/>
          <w:lang w:val="uk-UA"/>
        </w:rPr>
        <w:t xml:space="preserve">ї області, яка погоджена розпорядженням Полтавської обласної </w:t>
      </w:r>
      <w:r w:rsidRPr="0048503B">
        <w:rPr>
          <w:rFonts w:ascii="Times New Roman" w:eastAsia="Malgun Gothic Semilight" w:hAnsi="Times New Roman" w:cs="Times New Roman"/>
          <w:sz w:val="28"/>
          <w:szCs w:val="28"/>
          <w:lang w:val="uk-UA"/>
        </w:rPr>
        <w:t>державно</w:t>
      </w:r>
      <w:r w:rsidRPr="0048503B">
        <w:rPr>
          <w:rFonts w:ascii="Times New Roman" w:hAnsi="Times New Roman" w:cs="Times New Roman"/>
          <w:sz w:val="28"/>
          <w:szCs w:val="28"/>
          <w:lang w:val="uk-UA"/>
        </w:rPr>
        <w:t>ї адмі</w:t>
      </w:r>
      <w:r w:rsidRPr="0048503B">
        <w:rPr>
          <w:rFonts w:ascii="Times New Roman" w:eastAsia="Malgun Gothic Semilight" w:hAnsi="Times New Roman" w:cs="Times New Roman"/>
          <w:sz w:val="28"/>
          <w:szCs w:val="28"/>
          <w:lang w:val="uk-UA"/>
        </w:rPr>
        <w:t>н</w:t>
      </w:r>
      <w:r w:rsidRPr="0048503B">
        <w:rPr>
          <w:rFonts w:ascii="Times New Roman" w:hAnsi="Times New Roman" w:cs="Times New Roman"/>
          <w:sz w:val="28"/>
          <w:szCs w:val="28"/>
          <w:lang w:val="uk-UA"/>
        </w:rPr>
        <w:t>і</w:t>
      </w:r>
      <w:r w:rsidRPr="0048503B">
        <w:rPr>
          <w:rFonts w:ascii="Times New Roman" w:eastAsia="Malgun Gothic Semilight" w:hAnsi="Times New Roman" w:cs="Times New Roman"/>
          <w:sz w:val="28"/>
          <w:szCs w:val="28"/>
          <w:lang w:val="uk-UA"/>
        </w:rPr>
        <w:t>страц</w:t>
      </w:r>
      <w:r w:rsidRPr="0048503B">
        <w:rPr>
          <w:rFonts w:ascii="Times New Roman" w:hAnsi="Times New Roman" w:cs="Times New Roman"/>
          <w:sz w:val="28"/>
          <w:szCs w:val="28"/>
          <w:lang w:val="uk-UA"/>
        </w:rPr>
        <w:t xml:space="preserve">ії </w:t>
      </w:r>
      <w:r w:rsidRPr="0048503B">
        <w:rPr>
          <w:rFonts w:ascii="Times New Roman" w:eastAsia="Malgun Gothic Semilight" w:hAnsi="Times New Roman" w:cs="Times New Roman"/>
          <w:sz w:val="28"/>
          <w:szCs w:val="28"/>
          <w:lang w:val="uk-UA"/>
        </w:rPr>
        <w:t>в</w:t>
      </w:r>
      <w:r w:rsidRPr="0048503B">
        <w:rPr>
          <w:rFonts w:ascii="Times New Roman" w:hAnsi="Times New Roman" w:cs="Times New Roman"/>
          <w:sz w:val="28"/>
          <w:szCs w:val="28"/>
          <w:lang w:val="uk-UA"/>
        </w:rPr>
        <w:t>і</w:t>
      </w:r>
      <w:r w:rsidRPr="0048503B">
        <w:rPr>
          <w:rFonts w:ascii="Times New Roman" w:eastAsia="Malgun Gothic Semilight" w:hAnsi="Times New Roman" w:cs="Times New Roman"/>
          <w:sz w:val="28"/>
          <w:szCs w:val="28"/>
          <w:lang w:val="uk-UA"/>
        </w:rPr>
        <w:t>д</w:t>
      </w:r>
      <w:r w:rsidRPr="0048503B">
        <w:rPr>
          <w:rFonts w:ascii="Times New Roman" w:hAnsi="Times New Roman" w:cs="Times New Roman"/>
          <w:sz w:val="28"/>
          <w:szCs w:val="28"/>
          <w:lang w:val="uk-UA"/>
        </w:rPr>
        <w:t xml:space="preserve"> 14.02.2022 № 58 «Про погодження регі</w:t>
      </w:r>
      <w:r w:rsidRPr="0048503B">
        <w:rPr>
          <w:rFonts w:ascii="Times New Roman" w:eastAsia="Malgun Gothic Semilight" w:hAnsi="Times New Roman" w:cs="Times New Roman"/>
          <w:sz w:val="28"/>
          <w:szCs w:val="28"/>
          <w:lang w:val="uk-UA"/>
        </w:rPr>
        <w:t>онально</w:t>
      </w:r>
      <w:r w:rsidRPr="0048503B">
        <w:rPr>
          <w:rFonts w:ascii="Times New Roman" w:hAnsi="Times New Roman" w:cs="Times New Roman"/>
          <w:sz w:val="28"/>
          <w:szCs w:val="28"/>
          <w:lang w:val="uk-UA"/>
        </w:rPr>
        <w:t>ї схеми формування екологі</w:t>
      </w:r>
      <w:r w:rsidRPr="0048503B">
        <w:rPr>
          <w:rFonts w:ascii="Times New Roman" w:eastAsia="Malgun Gothic Semilight" w:hAnsi="Times New Roman" w:cs="Times New Roman"/>
          <w:sz w:val="28"/>
          <w:szCs w:val="28"/>
          <w:lang w:val="uk-UA"/>
        </w:rPr>
        <w:t>чно</w:t>
      </w:r>
      <w:r w:rsidRPr="0048503B">
        <w:rPr>
          <w:rFonts w:ascii="Times New Roman" w:hAnsi="Times New Roman" w:cs="Times New Roman"/>
          <w:sz w:val="28"/>
          <w:szCs w:val="28"/>
          <w:lang w:val="uk-UA"/>
        </w:rPr>
        <w:t xml:space="preserve">ї </w:t>
      </w:r>
      <w:r w:rsidRPr="0048503B">
        <w:rPr>
          <w:rFonts w:ascii="Times New Roman" w:hAnsi="Times New Roman" w:cs="Times New Roman"/>
          <w:sz w:val="28"/>
          <w:szCs w:val="28"/>
          <w:lang w:val="uk-UA"/>
        </w:rPr>
        <w:lastRenderedPageBreak/>
        <w:t>мережі Полтавської області</w:t>
      </w:r>
      <w:r w:rsidRPr="0048503B">
        <w:rPr>
          <w:rFonts w:ascii="Times New Roman" w:eastAsia="Malgun Gothic Semilight" w:hAnsi="Times New Roman" w:cs="Times New Roman"/>
          <w:sz w:val="28"/>
          <w:szCs w:val="28"/>
          <w:lang w:val="uk-UA"/>
        </w:rPr>
        <w:t>»</w:t>
      </w:r>
      <w:r w:rsidRPr="0048503B">
        <w:rPr>
          <w:rFonts w:ascii="Times New Roman" w:hAnsi="Times New Roman" w:cs="Times New Roman"/>
          <w:sz w:val="28"/>
          <w:szCs w:val="28"/>
          <w:lang w:val="uk-UA"/>
        </w:rPr>
        <w:t xml:space="preserve"> та затверджена рі</w:t>
      </w:r>
      <w:r w:rsidRPr="0048503B">
        <w:rPr>
          <w:rFonts w:ascii="Times New Roman" w:eastAsia="Malgun Gothic Semilight" w:hAnsi="Times New Roman" w:cs="Times New Roman"/>
          <w:sz w:val="28"/>
          <w:szCs w:val="28"/>
          <w:lang w:val="uk-UA"/>
        </w:rPr>
        <w:t>шенням</w:t>
      </w:r>
      <w:r w:rsidRPr="0048503B">
        <w:rPr>
          <w:rFonts w:ascii="Times New Roman" w:hAnsi="Times New Roman" w:cs="Times New Roman"/>
          <w:sz w:val="28"/>
          <w:szCs w:val="28"/>
          <w:lang w:val="uk-UA"/>
        </w:rPr>
        <w:t xml:space="preserve"> пленарного засі</w:t>
      </w:r>
      <w:r w:rsidRPr="0048503B">
        <w:rPr>
          <w:rFonts w:ascii="Times New Roman" w:eastAsia="Malgun Gothic Semilight" w:hAnsi="Times New Roman" w:cs="Times New Roman"/>
          <w:sz w:val="28"/>
          <w:szCs w:val="28"/>
          <w:lang w:val="uk-UA"/>
        </w:rPr>
        <w:t>дання</w:t>
      </w:r>
      <w:r w:rsidRPr="0048503B">
        <w:rPr>
          <w:rFonts w:ascii="Times New Roman" w:hAnsi="Times New Roman" w:cs="Times New Roman"/>
          <w:sz w:val="28"/>
          <w:szCs w:val="28"/>
          <w:lang w:val="uk-UA"/>
        </w:rPr>
        <w:t xml:space="preserve"> </w:t>
      </w:r>
      <w:r w:rsidRPr="0048503B">
        <w:rPr>
          <w:rFonts w:ascii="Times New Roman" w:eastAsia="Malgun Gothic Semilight" w:hAnsi="Times New Roman" w:cs="Times New Roman"/>
          <w:sz w:val="28"/>
          <w:szCs w:val="28"/>
          <w:lang w:val="uk-UA"/>
        </w:rPr>
        <w:t>чотирнадцято</w:t>
      </w:r>
      <w:r w:rsidRPr="0048503B">
        <w:rPr>
          <w:rFonts w:ascii="Times New Roman" w:hAnsi="Times New Roman" w:cs="Times New Roman"/>
          <w:sz w:val="28"/>
          <w:szCs w:val="28"/>
          <w:lang w:val="uk-UA"/>
        </w:rPr>
        <w:t xml:space="preserve">ї </w:t>
      </w:r>
      <w:r w:rsidRPr="0048503B">
        <w:rPr>
          <w:rFonts w:ascii="Times New Roman" w:eastAsia="Malgun Gothic Semilight" w:hAnsi="Times New Roman" w:cs="Times New Roman"/>
          <w:sz w:val="28"/>
          <w:szCs w:val="28"/>
          <w:lang w:val="uk-UA"/>
        </w:rPr>
        <w:t>позачергово</w:t>
      </w:r>
      <w:r w:rsidRPr="0048503B">
        <w:rPr>
          <w:rFonts w:ascii="Times New Roman" w:hAnsi="Times New Roman" w:cs="Times New Roman"/>
          <w:sz w:val="28"/>
          <w:szCs w:val="28"/>
          <w:lang w:val="uk-UA"/>
        </w:rPr>
        <w:t xml:space="preserve">ї сесії </w:t>
      </w:r>
      <w:r w:rsidRPr="0048503B">
        <w:rPr>
          <w:rFonts w:ascii="Times New Roman" w:eastAsia="Malgun Gothic Semilight" w:hAnsi="Times New Roman" w:cs="Times New Roman"/>
          <w:sz w:val="28"/>
          <w:szCs w:val="28"/>
          <w:lang w:val="uk-UA"/>
        </w:rPr>
        <w:t xml:space="preserve">восьмого </w:t>
      </w:r>
      <w:r w:rsidRPr="0048503B">
        <w:rPr>
          <w:rFonts w:ascii="Times New Roman" w:hAnsi="Times New Roman" w:cs="Times New Roman"/>
          <w:sz w:val="28"/>
          <w:szCs w:val="28"/>
          <w:lang w:val="uk-UA"/>
        </w:rPr>
        <w:t xml:space="preserve">скликання Полтавської обласної </w:t>
      </w:r>
      <w:r w:rsidRPr="0048503B">
        <w:rPr>
          <w:rFonts w:ascii="Times New Roman" w:eastAsia="Malgun Gothic Semilight" w:hAnsi="Times New Roman" w:cs="Times New Roman"/>
          <w:sz w:val="28"/>
          <w:szCs w:val="28"/>
          <w:lang w:val="uk-UA"/>
        </w:rPr>
        <w:t>ради</w:t>
      </w:r>
      <w:r w:rsidRPr="0048503B">
        <w:rPr>
          <w:rFonts w:ascii="Times New Roman" w:hAnsi="Times New Roman" w:cs="Times New Roman"/>
          <w:sz w:val="28"/>
          <w:szCs w:val="28"/>
          <w:lang w:val="uk-UA"/>
        </w:rPr>
        <w:t xml:space="preserve"> </w:t>
      </w:r>
      <w:r w:rsidRPr="0048503B">
        <w:rPr>
          <w:rFonts w:ascii="Times New Roman" w:eastAsia="Malgun Gothic Semilight" w:hAnsi="Times New Roman" w:cs="Times New Roman"/>
          <w:sz w:val="28"/>
          <w:szCs w:val="28"/>
          <w:lang w:val="uk-UA"/>
        </w:rPr>
        <w:t>в</w:t>
      </w:r>
      <w:r w:rsidRPr="0048503B">
        <w:rPr>
          <w:rFonts w:ascii="Times New Roman" w:hAnsi="Times New Roman" w:cs="Times New Roman"/>
          <w:sz w:val="28"/>
          <w:szCs w:val="28"/>
          <w:lang w:val="uk-UA"/>
        </w:rPr>
        <w:t>і</w:t>
      </w:r>
      <w:r w:rsidRPr="0048503B">
        <w:rPr>
          <w:rFonts w:ascii="Times New Roman" w:eastAsia="Malgun Gothic Semilight" w:hAnsi="Times New Roman" w:cs="Times New Roman"/>
          <w:sz w:val="28"/>
          <w:szCs w:val="28"/>
          <w:lang w:val="uk-UA"/>
        </w:rPr>
        <w:t>д</w:t>
      </w:r>
      <w:r w:rsidRPr="0048503B">
        <w:rPr>
          <w:rFonts w:ascii="Times New Roman" w:hAnsi="Times New Roman" w:cs="Times New Roman"/>
          <w:sz w:val="28"/>
          <w:szCs w:val="28"/>
          <w:lang w:val="uk-UA"/>
        </w:rPr>
        <w:t xml:space="preserve"> 26 липня 2022 р. № 457 «Про затвердження регі</w:t>
      </w:r>
      <w:r w:rsidRPr="0048503B">
        <w:rPr>
          <w:rFonts w:ascii="Times New Roman" w:eastAsia="Malgun Gothic Semilight" w:hAnsi="Times New Roman" w:cs="Times New Roman"/>
          <w:sz w:val="28"/>
          <w:szCs w:val="28"/>
          <w:lang w:val="uk-UA"/>
        </w:rPr>
        <w:t>онально</w:t>
      </w:r>
      <w:r w:rsidRPr="0048503B">
        <w:rPr>
          <w:rFonts w:ascii="Times New Roman" w:hAnsi="Times New Roman" w:cs="Times New Roman"/>
          <w:sz w:val="28"/>
          <w:szCs w:val="28"/>
          <w:lang w:val="uk-UA"/>
        </w:rPr>
        <w:t>ї схеми формування екологі</w:t>
      </w:r>
      <w:r w:rsidRPr="0048503B">
        <w:rPr>
          <w:rFonts w:ascii="Times New Roman" w:eastAsia="Malgun Gothic Semilight" w:hAnsi="Times New Roman" w:cs="Times New Roman"/>
          <w:sz w:val="28"/>
          <w:szCs w:val="28"/>
          <w:lang w:val="uk-UA"/>
        </w:rPr>
        <w:t>чно</w:t>
      </w:r>
      <w:r w:rsidRPr="0048503B">
        <w:rPr>
          <w:rFonts w:ascii="Times New Roman" w:hAnsi="Times New Roman" w:cs="Times New Roman"/>
          <w:sz w:val="28"/>
          <w:szCs w:val="28"/>
          <w:lang w:val="uk-UA"/>
        </w:rPr>
        <w:t xml:space="preserve">ї мережі </w:t>
      </w:r>
      <w:r w:rsidRPr="0048503B">
        <w:rPr>
          <w:rFonts w:ascii="Times New Roman" w:eastAsia="Malgun Gothic Semilight" w:hAnsi="Times New Roman" w:cs="Times New Roman"/>
          <w:sz w:val="28"/>
          <w:szCs w:val="28"/>
          <w:lang w:val="uk-UA"/>
        </w:rPr>
        <w:t>Полтавсько</w:t>
      </w:r>
      <w:r w:rsidRPr="0048503B">
        <w:rPr>
          <w:rFonts w:ascii="Times New Roman" w:hAnsi="Times New Roman" w:cs="Times New Roman"/>
          <w:sz w:val="28"/>
          <w:szCs w:val="28"/>
          <w:lang w:val="uk-UA"/>
        </w:rPr>
        <w:t>ї області</w:t>
      </w:r>
      <w:r w:rsidRPr="0048503B">
        <w:rPr>
          <w:rFonts w:ascii="Times New Roman" w:eastAsia="Malgun Gothic Semilight" w:hAnsi="Times New Roman" w:cs="Times New Roman"/>
          <w:sz w:val="28"/>
          <w:szCs w:val="28"/>
          <w:lang w:val="uk-UA"/>
        </w:rPr>
        <w:t>»</w:t>
      </w:r>
      <w:r w:rsidRPr="0048503B">
        <w:rPr>
          <w:rFonts w:ascii="Times New Roman" w:hAnsi="Times New Roman" w:cs="Times New Roman"/>
          <w:sz w:val="28"/>
          <w:szCs w:val="28"/>
          <w:lang w:val="uk-UA"/>
        </w:rPr>
        <w:t>.</w:t>
      </w:r>
    </w:p>
    <w:p w14:paraId="70C55598" w14:textId="77777777" w:rsidR="00F36AAF" w:rsidRPr="0048503B" w:rsidRDefault="00F36AAF" w:rsidP="00AF0DC7">
      <w:pPr>
        <w:pStyle w:val="a3"/>
        <w:tabs>
          <w:tab w:val="left" w:pos="959"/>
        </w:tabs>
        <w:jc w:val="center"/>
        <w:rPr>
          <w:rFonts w:ascii="Times New Roman" w:hAnsi="Times New Roman" w:cs="Times New Roman"/>
          <w:sz w:val="28"/>
          <w:szCs w:val="28"/>
          <w:u w:val="single"/>
          <w:lang w:val="uk-UA"/>
        </w:rPr>
      </w:pPr>
    </w:p>
    <w:p w14:paraId="5D719995" w14:textId="77777777" w:rsidR="00AF0DC7" w:rsidRPr="0048503B" w:rsidRDefault="00AF0DC7" w:rsidP="00AF0DC7">
      <w:pPr>
        <w:pStyle w:val="a3"/>
        <w:tabs>
          <w:tab w:val="left" w:pos="959"/>
        </w:tabs>
        <w:jc w:val="center"/>
        <w:rPr>
          <w:rFonts w:ascii="Times New Roman" w:hAnsi="Times New Roman" w:cs="Times New Roman"/>
          <w:sz w:val="28"/>
          <w:szCs w:val="28"/>
          <w:u w:val="single"/>
          <w:lang w:val="uk-UA"/>
        </w:rPr>
      </w:pPr>
      <w:r w:rsidRPr="0048503B">
        <w:rPr>
          <w:rFonts w:ascii="Times New Roman" w:hAnsi="Times New Roman" w:cs="Times New Roman"/>
          <w:sz w:val="28"/>
          <w:szCs w:val="28"/>
          <w:u w:val="single"/>
          <w:lang w:val="uk-UA"/>
        </w:rPr>
        <w:t>Смарагдова мережа</w:t>
      </w:r>
    </w:p>
    <w:p w14:paraId="6A1DE296" w14:textId="77777777" w:rsidR="00AF0DC7" w:rsidRPr="0048503B" w:rsidRDefault="00AF0DC7" w:rsidP="00AF0DC7">
      <w:pPr>
        <w:pStyle w:val="a3"/>
        <w:ind w:firstLine="708"/>
        <w:jc w:val="both"/>
        <w:rPr>
          <w:rFonts w:ascii="Times New Roman" w:hAnsi="Times New Roman" w:cs="Times New Roman"/>
          <w:sz w:val="28"/>
          <w:szCs w:val="28"/>
          <w:lang w:val="uk-UA"/>
        </w:rPr>
      </w:pPr>
      <w:r w:rsidRPr="0048503B">
        <w:rPr>
          <w:rFonts w:ascii="Times New Roman" w:hAnsi="Times New Roman" w:cs="Times New Roman"/>
          <w:bCs/>
          <w:sz w:val="28"/>
          <w:szCs w:val="28"/>
          <w:lang w:val="uk-UA"/>
        </w:rPr>
        <w:t>За матеріалами uk.wikipedia.org/</w:t>
      </w:r>
      <w:proofErr w:type="spellStart"/>
      <w:r w:rsidRPr="0048503B">
        <w:rPr>
          <w:rFonts w:ascii="Times New Roman" w:hAnsi="Times New Roman" w:cs="Times New Roman"/>
          <w:bCs/>
          <w:sz w:val="28"/>
          <w:szCs w:val="28"/>
          <w:lang w:val="uk-UA"/>
        </w:rPr>
        <w:t>wiki</w:t>
      </w:r>
      <w:proofErr w:type="spellEnd"/>
      <w:r w:rsidRPr="0048503B">
        <w:rPr>
          <w:rFonts w:ascii="Times New Roman" w:hAnsi="Times New Roman" w:cs="Times New Roman"/>
          <w:bCs/>
          <w:sz w:val="28"/>
          <w:szCs w:val="28"/>
          <w:lang w:val="uk-UA"/>
        </w:rPr>
        <w:t>/</w:t>
      </w:r>
      <w:proofErr w:type="spellStart"/>
      <w:r w:rsidRPr="0048503B">
        <w:rPr>
          <w:rFonts w:ascii="Times New Roman" w:hAnsi="Times New Roman" w:cs="Times New Roman"/>
          <w:bCs/>
          <w:sz w:val="28"/>
          <w:szCs w:val="28"/>
          <w:lang w:val="uk-UA"/>
        </w:rPr>
        <w:t>Смарагдова_мережа_України</w:t>
      </w:r>
      <w:proofErr w:type="spellEnd"/>
      <w:r w:rsidRPr="0048503B">
        <w:rPr>
          <w:rFonts w:ascii="Times New Roman" w:hAnsi="Times New Roman" w:cs="Times New Roman"/>
          <w:bCs/>
          <w:sz w:val="28"/>
          <w:szCs w:val="28"/>
          <w:lang w:val="uk-UA"/>
        </w:rPr>
        <w:t xml:space="preserve"> «</w:t>
      </w:r>
      <w:r w:rsidRPr="0048503B">
        <w:rPr>
          <w:rFonts w:ascii="Times New Roman" w:hAnsi="Times New Roman" w:cs="Times New Roman"/>
          <w:sz w:val="28"/>
          <w:szCs w:val="28"/>
          <w:lang w:val="uk-UA"/>
        </w:rPr>
        <w:t>Смарагдова мережа України  (</w:t>
      </w:r>
      <w:proofErr w:type="spellStart"/>
      <w:r w:rsidRPr="0048503B">
        <w:fldChar w:fldCharType="begin"/>
      </w:r>
      <w:r w:rsidRPr="0048503B">
        <w:instrText>HYPERLINK "https://uk.wikipedia.org/wiki/%D0%90%D0%BD%D0%B3%D0%BB%D1%96%D0%B9%D1%81%D1%8C%D0%BA%D0%B0_%D0%BC%D0%BE%D0%B2%D0%B0" \o "Англійська мова"</w:instrText>
      </w:r>
      <w:r w:rsidRPr="0048503B">
        <w:fldChar w:fldCharType="separate"/>
      </w:r>
      <w:r w:rsidRPr="0048503B">
        <w:rPr>
          <w:rFonts w:ascii="Times New Roman" w:hAnsi="Times New Roman" w:cs="Times New Roman"/>
          <w:sz w:val="28"/>
          <w:szCs w:val="28"/>
          <w:lang w:val="uk-UA"/>
        </w:rPr>
        <w:t>англ</w:t>
      </w:r>
      <w:proofErr w:type="spellEnd"/>
      <w:r w:rsidRPr="0048503B">
        <w:rPr>
          <w:rFonts w:ascii="Times New Roman" w:hAnsi="Times New Roman" w:cs="Times New Roman"/>
          <w:sz w:val="28"/>
          <w:szCs w:val="28"/>
          <w:lang w:val="uk-UA"/>
        </w:rPr>
        <w:t>.</w:t>
      </w:r>
      <w:r w:rsidRPr="0048503B">
        <w:fldChar w:fldCharType="end"/>
      </w:r>
      <w:r w:rsidRPr="0048503B">
        <w:rPr>
          <w:rFonts w:ascii="Times New Roman" w:hAnsi="Times New Roman" w:cs="Times New Roman"/>
          <w:sz w:val="28"/>
          <w:szCs w:val="28"/>
          <w:lang w:val="uk-UA"/>
        </w:rPr>
        <w:t> </w:t>
      </w:r>
      <w:proofErr w:type="spellStart"/>
      <w:r w:rsidRPr="0048503B">
        <w:rPr>
          <w:rFonts w:ascii="Times New Roman" w:hAnsi="Times New Roman" w:cs="Times New Roman"/>
          <w:sz w:val="28"/>
          <w:szCs w:val="28"/>
          <w:lang w:val="uk-UA"/>
        </w:rPr>
        <w:t>Emerald</w:t>
      </w:r>
      <w:proofErr w:type="spellEnd"/>
      <w:r w:rsidRPr="0048503B">
        <w:rPr>
          <w:rFonts w:ascii="Times New Roman" w:hAnsi="Times New Roman" w:cs="Times New Roman"/>
          <w:sz w:val="28"/>
          <w:szCs w:val="28"/>
          <w:lang w:val="uk-UA"/>
        </w:rPr>
        <w:t xml:space="preserve"> </w:t>
      </w:r>
      <w:proofErr w:type="spellStart"/>
      <w:r w:rsidRPr="0048503B">
        <w:rPr>
          <w:rFonts w:ascii="Times New Roman" w:hAnsi="Times New Roman" w:cs="Times New Roman"/>
          <w:sz w:val="28"/>
          <w:szCs w:val="28"/>
          <w:lang w:val="uk-UA"/>
        </w:rPr>
        <w:t>network</w:t>
      </w:r>
      <w:proofErr w:type="spellEnd"/>
      <w:r w:rsidRPr="0048503B">
        <w:rPr>
          <w:rFonts w:ascii="Times New Roman" w:hAnsi="Times New Roman" w:cs="Times New Roman"/>
          <w:sz w:val="28"/>
          <w:szCs w:val="28"/>
          <w:lang w:val="uk-UA"/>
        </w:rPr>
        <w:t>) – українська частина </w:t>
      </w:r>
      <w:hyperlink r:id="rId62" w:tooltip="Смарагдова мережа Європи" w:history="1">
        <w:r w:rsidRPr="0048503B">
          <w:rPr>
            <w:rFonts w:ascii="Times New Roman" w:hAnsi="Times New Roman" w:cs="Times New Roman"/>
            <w:sz w:val="28"/>
            <w:szCs w:val="28"/>
            <w:lang w:val="uk-UA"/>
          </w:rPr>
          <w:t>Смарагдової мережі Європи</w:t>
        </w:r>
      </w:hyperlink>
      <w:r w:rsidRPr="0048503B">
        <w:rPr>
          <w:rFonts w:ascii="Times New Roman" w:hAnsi="Times New Roman" w:cs="Times New Roman"/>
          <w:sz w:val="28"/>
          <w:szCs w:val="28"/>
          <w:lang w:val="uk-UA"/>
        </w:rPr>
        <w:t xml:space="preserve">, розробляється з 2009 року. Мережа </w:t>
      </w:r>
      <w:proofErr w:type="spellStart"/>
      <w:r w:rsidRPr="0048503B">
        <w:rPr>
          <w:rFonts w:ascii="Times New Roman" w:hAnsi="Times New Roman" w:cs="Times New Roman"/>
          <w:sz w:val="28"/>
          <w:szCs w:val="28"/>
          <w:lang w:val="uk-UA"/>
        </w:rPr>
        <w:t>Емеральд</w:t>
      </w:r>
      <w:proofErr w:type="spellEnd"/>
      <w:r w:rsidRPr="0048503B">
        <w:rPr>
          <w:rFonts w:ascii="Times New Roman" w:hAnsi="Times New Roman" w:cs="Times New Roman"/>
          <w:sz w:val="28"/>
          <w:szCs w:val="28"/>
          <w:lang w:val="uk-UA"/>
        </w:rPr>
        <w:t xml:space="preserve"> (Смарагдова мережа, </w:t>
      </w:r>
      <w:proofErr w:type="spellStart"/>
      <w:r w:rsidRPr="0048503B">
        <w:rPr>
          <w:rFonts w:ascii="Times New Roman" w:hAnsi="Times New Roman" w:cs="Times New Roman"/>
          <w:sz w:val="28"/>
          <w:szCs w:val="28"/>
          <w:lang w:val="uk-UA"/>
        </w:rPr>
        <w:t>Emerald</w:t>
      </w:r>
      <w:proofErr w:type="spellEnd"/>
      <w:r w:rsidRPr="0048503B">
        <w:rPr>
          <w:rFonts w:ascii="Times New Roman" w:hAnsi="Times New Roman" w:cs="Times New Roman"/>
          <w:sz w:val="28"/>
          <w:szCs w:val="28"/>
          <w:lang w:val="uk-UA"/>
        </w:rPr>
        <w:t xml:space="preserve"> </w:t>
      </w:r>
      <w:proofErr w:type="spellStart"/>
      <w:r w:rsidRPr="0048503B">
        <w:rPr>
          <w:rFonts w:ascii="Times New Roman" w:hAnsi="Times New Roman" w:cs="Times New Roman"/>
          <w:sz w:val="28"/>
          <w:szCs w:val="28"/>
          <w:lang w:val="uk-UA"/>
        </w:rPr>
        <w:t>Network</w:t>
      </w:r>
      <w:proofErr w:type="spellEnd"/>
      <w:r w:rsidRPr="0048503B">
        <w:rPr>
          <w:rFonts w:ascii="Times New Roman" w:hAnsi="Times New Roman" w:cs="Times New Roman"/>
          <w:sz w:val="28"/>
          <w:szCs w:val="28"/>
          <w:lang w:val="uk-UA"/>
        </w:rPr>
        <w:t>) – це мережа, що включає Території Особливого Природоохоронного Інтересу (</w:t>
      </w:r>
      <w:proofErr w:type="spellStart"/>
      <w:r w:rsidRPr="0048503B">
        <w:rPr>
          <w:rFonts w:ascii="Times New Roman" w:hAnsi="Times New Roman" w:cs="Times New Roman"/>
          <w:sz w:val="28"/>
          <w:szCs w:val="28"/>
          <w:lang w:val="uk-UA"/>
        </w:rPr>
        <w:t>Areas</w:t>
      </w:r>
      <w:proofErr w:type="spellEnd"/>
      <w:r w:rsidRPr="0048503B">
        <w:rPr>
          <w:rFonts w:ascii="Times New Roman" w:hAnsi="Times New Roman" w:cs="Times New Roman"/>
          <w:sz w:val="28"/>
          <w:szCs w:val="28"/>
          <w:lang w:val="uk-UA"/>
        </w:rPr>
        <w:t xml:space="preserve"> </w:t>
      </w:r>
      <w:proofErr w:type="spellStart"/>
      <w:r w:rsidRPr="0048503B">
        <w:rPr>
          <w:rFonts w:ascii="Times New Roman" w:hAnsi="Times New Roman" w:cs="Times New Roman"/>
          <w:sz w:val="28"/>
          <w:szCs w:val="28"/>
          <w:lang w:val="uk-UA"/>
        </w:rPr>
        <w:t>of</w:t>
      </w:r>
      <w:proofErr w:type="spellEnd"/>
      <w:r w:rsidRPr="0048503B">
        <w:rPr>
          <w:rFonts w:ascii="Times New Roman" w:hAnsi="Times New Roman" w:cs="Times New Roman"/>
          <w:sz w:val="28"/>
          <w:szCs w:val="28"/>
          <w:lang w:val="uk-UA"/>
        </w:rPr>
        <w:t xml:space="preserve"> </w:t>
      </w:r>
      <w:proofErr w:type="spellStart"/>
      <w:r w:rsidRPr="0048503B">
        <w:rPr>
          <w:rFonts w:ascii="Times New Roman" w:hAnsi="Times New Roman" w:cs="Times New Roman"/>
          <w:sz w:val="28"/>
          <w:szCs w:val="28"/>
          <w:lang w:val="uk-UA"/>
        </w:rPr>
        <w:t>Special</w:t>
      </w:r>
      <w:proofErr w:type="spellEnd"/>
      <w:r w:rsidRPr="0048503B">
        <w:rPr>
          <w:rFonts w:ascii="Times New Roman" w:hAnsi="Times New Roman" w:cs="Times New Roman"/>
          <w:sz w:val="28"/>
          <w:szCs w:val="28"/>
          <w:lang w:val="uk-UA"/>
        </w:rPr>
        <w:t xml:space="preserve"> </w:t>
      </w:r>
      <w:proofErr w:type="spellStart"/>
      <w:r w:rsidRPr="0048503B">
        <w:rPr>
          <w:rFonts w:ascii="Times New Roman" w:hAnsi="Times New Roman" w:cs="Times New Roman"/>
          <w:sz w:val="28"/>
          <w:szCs w:val="28"/>
          <w:lang w:val="uk-UA"/>
        </w:rPr>
        <w:t>Conservation</w:t>
      </w:r>
      <w:proofErr w:type="spellEnd"/>
      <w:r w:rsidRPr="0048503B">
        <w:rPr>
          <w:rFonts w:ascii="Times New Roman" w:hAnsi="Times New Roman" w:cs="Times New Roman"/>
          <w:sz w:val="28"/>
          <w:szCs w:val="28"/>
          <w:lang w:val="uk-UA"/>
        </w:rPr>
        <w:t xml:space="preserve"> </w:t>
      </w:r>
      <w:proofErr w:type="spellStart"/>
      <w:r w:rsidRPr="0048503B">
        <w:rPr>
          <w:rFonts w:ascii="Times New Roman" w:hAnsi="Times New Roman" w:cs="Times New Roman"/>
          <w:sz w:val="28"/>
          <w:szCs w:val="28"/>
          <w:lang w:val="uk-UA"/>
        </w:rPr>
        <w:t>Interest</w:t>
      </w:r>
      <w:proofErr w:type="spellEnd"/>
      <w:r w:rsidRPr="0048503B">
        <w:rPr>
          <w:rFonts w:ascii="Times New Roman" w:hAnsi="Times New Roman" w:cs="Times New Roman"/>
          <w:sz w:val="28"/>
          <w:szCs w:val="28"/>
          <w:lang w:val="uk-UA"/>
        </w:rPr>
        <w:t xml:space="preserve">, ASCI, далі – «території (об'єкти) мережі </w:t>
      </w:r>
      <w:proofErr w:type="spellStart"/>
      <w:r w:rsidRPr="0048503B">
        <w:rPr>
          <w:rFonts w:ascii="Times New Roman" w:hAnsi="Times New Roman" w:cs="Times New Roman"/>
          <w:sz w:val="28"/>
          <w:szCs w:val="28"/>
          <w:lang w:val="uk-UA"/>
        </w:rPr>
        <w:t>Емеральд</w:t>
      </w:r>
      <w:proofErr w:type="spellEnd"/>
      <w:r w:rsidRPr="0048503B">
        <w:rPr>
          <w:rFonts w:ascii="Times New Roman" w:hAnsi="Times New Roman" w:cs="Times New Roman"/>
          <w:sz w:val="28"/>
          <w:szCs w:val="28"/>
          <w:lang w:val="uk-UA"/>
        </w:rPr>
        <w:t xml:space="preserve">»). Мережа </w:t>
      </w:r>
      <w:proofErr w:type="spellStart"/>
      <w:r w:rsidRPr="0048503B">
        <w:rPr>
          <w:rFonts w:ascii="Times New Roman" w:hAnsi="Times New Roman" w:cs="Times New Roman"/>
          <w:sz w:val="28"/>
          <w:szCs w:val="28"/>
          <w:lang w:val="uk-UA"/>
        </w:rPr>
        <w:t>Емеральд</w:t>
      </w:r>
      <w:proofErr w:type="spellEnd"/>
      <w:r w:rsidRPr="0048503B">
        <w:rPr>
          <w:rFonts w:ascii="Times New Roman" w:hAnsi="Times New Roman" w:cs="Times New Roman"/>
          <w:sz w:val="28"/>
          <w:szCs w:val="28"/>
          <w:lang w:val="uk-UA"/>
        </w:rPr>
        <w:t xml:space="preserve"> </w:t>
      </w:r>
      <w:proofErr w:type="spellStart"/>
      <w:r w:rsidRPr="0048503B">
        <w:rPr>
          <w:rFonts w:ascii="Times New Roman" w:hAnsi="Times New Roman" w:cs="Times New Roman"/>
          <w:sz w:val="28"/>
          <w:szCs w:val="28"/>
          <w:lang w:val="uk-UA"/>
        </w:rPr>
        <w:t>проєктується</w:t>
      </w:r>
      <w:proofErr w:type="spellEnd"/>
      <w:r w:rsidRPr="0048503B">
        <w:rPr>
          <w:rFonts w:ascii="Times New Roman" w:hAnsi="Times New Roman" w:cs="Times New Roman"/>
          <w:sz w:val="28"/>
          <w:szCs w:val="28"/>
          <w:lang w:val="uk-UA"/>
        </w:rPr>
        <w:t xml:space="preserve"> в державах, які є сторонами </w:t>
      </w:r>
      <w:hyperlink r:id="rId63" w:tooltip="Бернська конвенція з охорони європейської фауни, флори, та природних місць перебування" w:history="1">
        <w:r w:rsidRPr="0048503B">
          <w:rPr>
            <w:rFonts w:ascii="Times New Roman" w:hAnsi="Times New Roman" w:cs="Times New Roman"/>
            <w:sz w:val="28"/>
            <w:szCs w:val="28"/>
            <w:lang w:val="uk-UA"/>
          </w:rPr>
          <w:t>Бернської конвенції</w:t>
        </w:r>
      </w:hyperlink>
      <w:r w:rsidRPr="0048503B">
        <w:rPr>
          <w:rFonts w:ascii="Times New Roman" w:hAnsi="Times New Roman" w:cs="Times New Roman"/>
          <w:sz w:val="28"/>
          <w:szCs w:val="28"/>
          <w:lang w:val="uk-UA"/>
        </w:rPr>
        <w:t xml:space="preserve"> (всього 26 держав), у країнах Європейського Союзу на виконання Бернської конвенції створюється мережа «Натура 2000», яка </w:t>
      </w:r>
      <w:proofErr w:type="spellStart"/>
      <w:r w:rsidRPr="0048503B">
        <w:rPr>
          <w:rFonts w:ascii="Times New Roman" w:hAnsi="Times New Roman" w:cs="Times New Roman"/>
          <w:sz w:val="28"/>
          <w:szCs w:val="28"/>
          <w:lang w:val="uk-UA"/>
        </w:rPr>
        <w:t>проєктується</w:t>
      </w:r>
      <w:proofErr w:type="spellEnd"/>
      <w:r w:rsidRPr="0048503B">
        <w:rPr>
          <w:rFonts w:ascii="Times New Roman" w:hAnsi="Times New Roman" w:cs="Times New Roman"/>
          <w:sz w:val="28"/>
          <w:szCs w:val="28"/>
          <w:lang w:val="uk-UA"/>
        </w:rPr>
        <w:t xml:space="preserve"> за аналогічними принципами, що і мережа </w:t>
      </w:r>
      <w:proofErr w:type="spellStart"/>
      <w:r w:rsidRPr="0048503B">
        <w:rPr>
          <w:rFonts w:ascii="Times New Roman" w:hAnsi="Times New Roman" w:cs="Times New Roman"/>
          <w:sz w:val="28"/>
          <w:szCs w:val="28"/>
          <w:lang w:val="uk-UA"/>
        </w:rPr>
        <w:t>Емеральд</w:t>
      </w:r>
      <w:proofErr w:type="spellEnd"/>
      <w:r w:rsidRPr="0048503B">
        <w:rPr>
          <w:rFonts w:ascii="Times New Roman" w:hAnsi="Times New Roman" w:cs="Times New Roman"/>
          <w:sz w:val="28"/>
          <w:szCs w:val="28"/>
          <w:lang w:val="uk-UA"/>
        </w:rPr>
        <w:t>, але використовує юридичні і фінансові інструменти </w:t>
      </w:r>
      <w:hyperlink r:id="rId64" w:tooltip="ЄС" w:history="1">
        <w:r w:rsidRPr="0048503B">
          <w:rPr>
            <w:rFonts w:ascii="Times New Roman" w:hAnsi="Times New Roman" w:cs="Times New Roman"/>
            <w:sz w:val="28"/>
            <w:szCs w:val="28"/>
            <w:lang w:val="uk-UA"/>
          </w:rPr>
          <w:t>ЄС</w:t>
        </w:r>
      </w:hyperlink>
      <w:r w:rsidRPr="0048503B">
        <w:rPr>
          <w:rFonts w:ascii="Times New Roman" w:hAnsi="Times New Roman" w:cs="Times New Roman"/>
          <w:sz w:val="28"/>
          <w:szCs w:val="28"/>
          <w:lang w:val="uk-UA"/>
        </w:rPr>
        <w:t>».</w:t>
      </w:r>
    </w:p>
    <w:p w14:paraId="178A7F31" w14:textId="77777777" w:rsidR="00AF0DC7" w:rsidRPr="0048503B" w:rsidRDefault="00AF0DC7" w:rsidP="00AF0DC7">
      <w:pPr>
        <w:pStyle w:val="a3"/>
        <w:ind w:firstLine="708"/>
        <w:jc w:val="both"/>
        <w:rPr>
          <w:rFonts w:ascii="Times New Roman" w:hAnsi="Times New Roman" w:cs="Times New Roman"/>
          <w:sz w:val="28"/>
          <w:szCs w:val="28"/>
          <w:lang w:val="uk-UA" w:eastAsia="ru-RU"/>
        </w:rPr>
      </w:pPr>
      <w:r w:rsidRPr="0048503B">
        <w:rPr>
          <w:rFonts w:ascii="Times New Roman" w:hAnsi="Times New Roman" w:cs="Times New Roman"/>
          <w:sz w:val="28"/>
          <w:szCs w:val="28"/>
          <w:lang w:val="uk-UA"/>
        </w:rPr>
        <w:t>На території Кременчуцької міської територіальної громади частково розташовані 2 об’єкти Смарагдової мережі: 1) Регіональний ландшафтний парк «Кременчуцькі плавні» (</w:t>
      </w:r>
      <w:proofErr w:type="spellStart"/>
      <w:r w:rsidRPr="0048503B">
        <w:rPr>
          <w:rFonts w:ascii="Times New Roman" w:hAnsi="Times New Roman" w:cs="Times New Roman"/>
          <w:sz w:val="28"/>
          <w:szCs w:val="28"/>
          <w:lang w:val="uk-UA"/>
        </w:rPr>
        <w:t>Kremenchutski</w:t>
      </w:r>
      <w:proofErr w:type="spellEnd"/>
      <w:r w:rsidRPr="0048503B">
        <w:rPr>
          <w:rFonts w:ascii="Times New Roman" w:hAnsi="Times New Roman" w:cs="Times New Roman"/>
          <w:sz w:val="28"/>
          <w:szCs w:val="28"/>
          <w:lang w:val="uk-UA"/>
        </w:rPr>
        <w:t xml:space="preserve"> </w:t>
      </w:r>
      <w:proofErr w:type="spellStart"/>
      <w:r w:rsidRPr="0048503B">
        <w:rPr>
          <w:rFonts w:ascii="Times New Roman" w:hAnsi="Times New Roman" w:cs="Times New Roman"/>
          <w:sz w:val="28"/>
          <w:szCs w:val="28"/>
          <w:lang w:val="uk-UA"/>
        </w:rPr>
        <w:t>Plavni</w:t>
      </w:r>
      <w:proofErr w:type="spellEnd"/>
      <w:r w:rsidRPr="0048503B">
        <w:rPr>
          <w:rFonts w:ascii="Times New Roman" w:hAnsi="Times New Roman" w:cs="Times New Roman"/>
          <w:sz w:val="28"/>
          <w:szCs w:val="28"/>
          <w:lang w:val="uk-UA"/>
        </w:rPr>
        <w:t xml:space="preserve"> </w:t>
      </w:r>
      <w:proofErr w:type="spellStart"/>
      <w:r w:rsidRPr="0048503B">
        <w:rPr>
          <w:rFonts w:ascii="Times New Roman" w:hAnsi="Times New Roman" w:cs="Times New Roman"/>
          <w:sz w:val="28"/>
          <w:szCs w:val="28"/>
          <w:lang w:val="uk-UA"/>
        </w:rPr>
        <w:t>Regional</w:t>
      </w:r>
      <w:proofErr w:type="spellEnd"/>
      <w:r w:rsidRPr="0048503B">
        <w:rPr>
          <w:rFonts w:ascii="Times New Roman" w:hAnsi="Times New Roman" w:cs="Times New Roman"/>
          <w:sz w:val="28"/>
          <w:szCs w:val="28"/>
          <w:lang w:val="uk-UA"/>
        </w:rPr>
        <w:t xml:space="preserve"> </w:t>
      </w:r>
      <w:proofErr w:type="spellStart"/>
      <w:r w:rsidRPr="0048503B">
        <w:rPr>
          <w:rFonts w:ascii="Times New Roman" w:hAnsi="Times New Roman" w:cs="Times New Roman"/>
          <w:sz w:val="28"/>
          <w:szCs w:val="28"/>
          <w:lang w:val="uk-UA"/>
        </w:rPr>
        <w:t>Landscape</w:t>
      </w:r>
      <w:proofErr w:type="spellEnd"/>
      <w:r w:rsidRPr="0048503B">
        <w:rPr>
          <w:rFonts w:ascii="Times New Roman" w:hAnsi="Times New Roman" w:cs="Times New Roman"/>
          <w:sz w:val="28"/>
          <w:szCs w:val="28"/>
          <w:lang w:val="uk-UA"/>
        </w:rPr>
        <w:t xml:space="preserve"> </w:t>
      </w:r>
      <w:proofErr w:type="spellStart"/>
      <w:r w:rsidRPr="0048503B">
        <w:rPr>
          <w:rFonts w:ascii="Times New Roman" w:hAnsi="Times New Roman" w:cs="Times New Roman"/>
          <w:sz w:val="28"/>
          <w:szCs w:val="28"/>
          <w:lang w:val="uk-UA"/>
        </w:rPr>
        <w:t>Park</w:t>
      </w:r>
      <w:proofErr w:type="spellEnd"/>
      <w:r w:rsidRPr="0048503B">
        <w:rPr>
          <w:rFonts w:ascii="Times New Roman" w:hAnsi="Times New Roman" w:cs="Times New Roman"/>
          <w:sz w:val="28"/>
          <w:szCs w:val="28"/>
          <w:lang w:val="uk-UA" w:eastAsia="ru-RU"/>
        </w:rPr>
        <w:t xml:space="preserve">) </w:t>
      </w:r>
      <w:r w:rsidRPr="0048503B">
        <w:rPr>
          <w:rFonts w:ascii="Times New Roman" w:hAnsi="Times New Roman" w:cs="Times New Roman"/>
          <w:sz w:val="28"/>
          <w:szCs w:val="28"/>
          <w:lang w:val="uk-UA"/>
        </w:rPr>
        <w:t>UA0000087; 2) Нижня та середня долини річки Псел (</w:t>
      </w:r>
      <w:proofErr w:type="spellStart"/>
      <w:r w:rsidRPr="0048503B">
        <w:rPr>
          <w:rFonts w:ascii="Times New Roman" w:hAnsi="Times New Roman" w:cs="Times New Roman"/>
          <w:sz w:val="28"/>
          <w:szCs w:val="28"/>
          <w:lang w:val="uk-UA" w:eastAsia="ru-RU"/>
        </w:rPr>
        <w:t>Lower</w:t>
      </w:r>
      <w:proofErr w:type="spellEnd"/>
      <w:r w:rsidRPr="0048503B">
        <w:rPr>
          <w:rFonts w:ascii="Times New Roman" w:hAnsi="Times New Roman" w:cs="Times New Roman"/>
          <w:sz w:val="28"/>
          <w:szCs w:val="28"/>
          <w:lang w:val="uk-UA" w:eastAsia="ru-RU"/>
        </w:rPr>
        <w:t xml:space="preserve"> </w:t>
      </w:r>
      <w:proofErr w:type="spellStart"/>
      <w:r w:rsidRPr="0048503B">
        <w:rPr>
          <w:rFonts w:ascii="Times New Roman" w:hAnsi="Times New Roman" w:cs="Times New Roman"/>
          <w:sz w:val="28"/>
          <w:szCs w:val="28"/>
          <w:lang w:val="uk-UA" w:eastAsia="ru-RU"/>
        </w:rPr>
        <w:t>and</w:t>
      </w:r>
      <w:proofErr w:type="spellEnd"/>
      <w:r w:rsidRPr="0048503B">
        <w:rPr>
          <w:rFonts w:ascii="Times New Roman" w:hAnsi="Times New Roman" w:cs="Times New Roman"/>
          <w:sz w:val="28"/>
          <w:szCs w:val="28"/>
          <w:lang w:val="uk-UA" w:eastAsia="ru-RU"/>
        </w:rPr>
        <w:t xml:space="preserve"> </w:t>
      </w:r>
      <w:proofErr w:type="spellStart"/>
      <w:r w:rsidRPr="0048503B">
        <w:rPr>
          <w:rFonts w:ascii="Times New Roman" w:hAnsi="Times New Roman" w:cs="Times New Roman"/>
          <w:sz w:val="28"/>
          <w:szCs w:val="28"/>
          <w:lang w:val="uk-UA" w:eastAsia="ru-RU"/>
        </w:rPr>
        <w:t>middle</w:t>
      </w:r>
      <w:proofErr w:type="spellEnd"/>
      <w:r w:rsidRPr="0048503B">
        <w:rPr>
          <w:rFonts w:ascii="Times New Roman" w:hAnsi="Times New Roman" w:cs="Times New Roman"/>
          <w:sz w:val="28"/>
          <w:szCs w:val="28"/>
          <w:lang w:val="uk-UA" w:eastAsia="ru-RU"/>
        </w:rPr>
        <w:t xml:space="preserve"> </w:t>
      </w:r>
      <w:proofErr w:type="spellStart"/>
      <w:r w:rsidRPr="0048503B">
        <w:rPr>
          <w:rFonts w:ascii="Times New Roman" w:hAnsi="Times New Roman" w:cs="Times New Roman"/>
          <w:sz w:val="28"/>
          <w:szCs w:val="28"/>
          <w:lang w:val="uk-UA" w:eastAsia="ru-RU"/>
        </w:rPr>
        <w:t>Psel</w:t>
      </w:r>
      <w:proofErr w:type="spellEnd"/>
      <w:r w:rsidRPr="0048503B">
        <w:rPr>
          <w:rFonts w:ascii="Times New Roman" w:hAnsi="Times New Roman" w:cs="Times New Roman"/>
          <w:sz w:val="28"/>
          <w:szCs w:val="28"/>
          <w:lang w:val="uk-UA" w:eastAsia="ru-RU"/>
        </w:rPr>
        <w:t xml:space="preserve"> </w:t>
      </w:r>
      <w:proofErr w:type="spellStart"/>
      <w:r w:rsidRPr="0048503B">
        <w:rPr>
          <w:rFonts w:ascii="Times New Roman" w:hAnsi="Times New Roman" w:cs="Times New Roman"/>
          <w:sz w:val="28"/>
          <w:szCs w:val="28"/>
          <w:lang w:val="uk-UA" w:eastAsia="ru-RU"/>
        </w:rPr>
        <w:t>river</w:t>
      </w:r>
      <w:proofErr w:type="spellEnd"/>
      <w:r w:rsidRPr="0048503B">
        <w:rPr>
          <w:rFonts w:ascii="Times New Roman" w:hAnsi="Times New Roman" w:cs="Times New Roman"/>
          <w:sz w:val="28"/>
          <w:szCs w:val="28"/>
          <w:lang w:val="uk-UA" w:eastAsia="ru-RU"/>
        </w:rPr>
        <w:t xml:space="preserve"> </w:t>
      </w:r>
      <w:proofErr w:type="spellStart"/>
      <w:r w:rsidRPr="0048503B">
        <w:rPr>
          <w:rFonts w:ascii="Times New Roman" w:hAnsi="Times New Roman" w:cs="Times New Roman"/>
          <w:sz w:val="28"/>
          <w:szCs w:val="28"/>
          <w:lang w:val="uk-UA" w:eastAsia="ru-RU"/>
        </w:rPr>
        <w:t>valley</w:t>
      </w:r>
      <w:proofErr w:type="spellEnd"/>
      <w:r w:rsidRPr="0048503B">
        <w:rPr>
          <w:rFonts w:ascii="Times New Roman" w:hAnsi="Times New Roman" w:cs="Times New Roman"/>
          <w:sz w:val="28"/>
          <w:szCs w:val="28"/>
          <w:lang w:val="uk-UA" w:eastAsia="ru-RU"/>
        </w:rPr>
        <w:t xml:space="preserve">) UA0000312. </w:t>
      </w:r>
    </w:p>
    <w:p w14:paraId="373E4774" w14:textId="77777777" w:rsidR="00AF0DC7" w:rsidRPr="0048503B" w:rsidRDefault="00AF0DC7" w:rsidP="00AF0DC7">
      <w:pPr>
        <w:pStyle w:val="a3"/>
        <w:jc w:val="both"/>
        <w:rPr>
          <w:rFonts w:ascii="Times New Roman" w:hAnsi="Times New Roman" w:cs="Times New Roman"/>
          <w:sz w:val="28"/>
          <w:szCs w:val="28"/>
          <w:lang w:val="uk-UA"/>
        </w:rPr>
      </w:pPr>
      <w:r w:rsidRPr="0048503B">
        <w:rPr>
          <w:rFonts w:ascii="Times New Roman" w:hAnsi="Times New Roman" w:cs="Times New Roman"/>
          <w:bCs/>
          <w:iCs/>
          <w:noProof/>
          <w:sz w:val="28"/>
          <w:szCs w:val="28"/>
          <w:lang w:eastAsia="ru-RU"/>
        </w:rPr>
        <w:drawing>
          <wp:inline distT="0" distB="0" distL="0" distR="0" wp14:anchorId="094321D6" wp14:editId="6F75C3CA">
            <wp:extent cx="5940425" cy="3536143"/>
            <wp:effectExtent l="0" t="0" r="3175"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940425" cy="3536143"/>
                    </a:xfrm>
                    <a:prstGeom prst="rect">
                      <a:avLst/>
                    </a:prstGeom>
                    <a:noFill/>
                    <a:ln>
                      <a:noFill/>
                    </a:ln>
                  </pic:spPr>
                </pic:pic>
              </a:graphicData>
            </a:graphic>
          </wp:inline>
        </w:drawing>
      </w:r>
    </w:p>
    <w:p w14:paraId="6B480002" w14:textId="77777777" w:rsidR="00AF0DC7" w:rsidRPr="0048503B" w:rsidRDefault="00AF0DC7" w:rsidP="00AF0DC7">
      <w:pPr>
        <w:pStyle w:val="13"/>
        <w:jc w:val="center"/>
        <w:rPr>
          <w:rFonts w:ascii="Times New Roman" w:hAnsi="Times New Roman" w:cs="Times New Roman"/>
          <w:bCs/>
          <w:iCs/>
          <w:sz w:val="28"/>
          <w:szCs w:val="28"/>
        </w:rPr>
      </w:pPr>
      <w:r w:rsidRPr="0048503B">
        <w:rPr>
          <w:rFonts w:ascii="Times New Roman" w:hAnsi="Times New Roman" w:cs="Times New Roman"/>
          <w:bCs/>
          <w:iCs/>
          <w:sz w:val="28"/>
          <w:szCs w:val="28"/>
        </w:rPr>
        <w:t xml:space="preserve">Рисунок </w:t>
      </w:r>
      <w:r w:rsidR="00E03851" w:rsidRPr="0048503B">
        <w:rPr>
          <w:rFonts w:ascii="Times New Roman" w:hAnsi="Times New Roman" w:cs="Times New Roman"/>
          <w:bCs/>
          <w:iCs/>
          <w:sz w:val="28"/>
          <w:szCs w:val="28"/>
        </w:rPr>
        <w:t>5</w:t>
      </w:r>
      <w:r w:rsidRPr="0048503B">
        <w:rPr>
          <w:rFonts w:ascii="Times New Roman" w:hAnsi="Times New Roman" w:cs="Times New Roman"/>
          <w:bCs/>
          <w:iCs/>
          <w:sz w:val="28"/>
          <w:szCs w:val="28"/>
        </w:rPr>
        <w:t>.1 – Картосхема місця розташування об’єктів Смарагдової мережі</w:t>
      </w:r>
    </w:p>
    <w:p w14:paraId="443548E2" w14:textId="77777777" w:rsidR="004263F4" w:rsidRPr="0048503B" w:rsidRDefault="004263F4" w:rsidP="004263F4">
      <w:pPr>
        <w:pStyle w:val="13"/>
        <w:jc w:val="both"/>
        <w:rPr>
          <w:rFonts w:ascii="Times New Roman" w:hAnsi="Times New Roman" w:cs="Times New Roman"/>
          <w:bCs/>
          <w:iCs/>
          <w:sz w:val="24"/>
          <w:szCs w:val="24"/>
        </w:rPr>
      </w:pPr>
      <w:r w:rsidRPr="0048503B">
        <w:rPr>
          <w:rFonts w:ascii="Times New Roman" w:hAnsi="Times New Roman" w:cs="Times New Roman"/>
          <w:bCs/>
          <w:iCs/>
          <w:sz w:val="24"/>
          <w:szCs w:val="24"/>
        </w:rPr>
        <w:t xml:space="preserve">Примітка: 1 – </w:t>
      </w:r>
      <w:r w:rsidRPr="0048503B">
        <w:rPr>
          <w:rFonts w:ascii="Times New Roman" w:hAnsi="Times New Roman" w:cs="Times New Roman"/>
          <w:sz w:val="24"/>
          <w:szCs w:val="24"/>
        </w:rPr>
        <w:t>Регіональний ландшафтний парк «Кременчуцькі плавні» (</w:t>
      </w:r>
      <w:proofErr w:type="spellStart"/>
      <w:r w:rsidRPr="0048503B">
        <w:rPr>
          <w:rFonts w:ascii="Times New Roman" w:hAnsi="Times New Roman" w:cs="Times New Roman"/>
          <w:sz w:val="24"/>
          <w:szCs w:val="24"/>
        </w:rPr>
        <w:t>Kremenchutski</w:t>
      </w:r>
      <w:proofErr w:type="spellEnd"/>
      <w:r w:rsidRPr="0048503B">
        <w:rPr>
          <w:rFonts w:ascii="Times New Roman" w:hAnsi="Times New Roman" w:cs="Times New Roman"/>
          <w:sz w:val="24"/>
          <w:szCs w:val="24"/>
        </w:rPr>
        <w:t xml:space="preserve"> </w:t>
      </w:r>
      <w:proofErr w:type="spellStart"/>
      <w:r w:rsidRPr="0048503B">
        <w:rPr>
          <w:rFonts w:ascii="Times New Roman" w:hAnsi="Times New Roman" w:cs="Times New Roman"/>
          <w:sz w:val="24"/>
          <w:szCs w:val="24"/>
        </w:rPr>
        <w:t>Plavni</w:t>
      </w:r>
      <w:proofErr w:type="spellEnd"/>
      <w:r w:rsidRPr="0048503B">
        <w:rPr>
          <w:rFonts w:ascii="Times New Roman" w:hAnsi="Times New Roman" w:cs="Times New Roman"/>
          <w:sz w:val="24"/>
          <w:szCs w:val="24"/>
        </w:rPr>
        <w:t xml:space="preserve"> </w:t>
      </w:r>
      <w:proofErr w:type="spellStart"/>
      <w:r w:rsidRPr="0048503B">
        <w:rPr>
          <w:rFonts w:ascii="Times New Roman" w:hAnsi="Times New Roman" w:cs="Times New Roman"/>
          <w:sz w:val="24"/>
          <w:szCs w:val="24"/>
        </w:rPr>
        <w:t>Regional</w:t>
      </w:r>
      <w:proofErr w:type="spellEnd"/>
      <w:r w:rsidRPr="0048503B">
        <w:rPr>
          <w:rFonts w:ascii="Times New Roman" w:hAnsi="Times New Roman" w:cs="Times New Roman"/>
          <w:sz w:val="24"/>
          <w:szCs w:val="24"/>
        </w:rPr>
        <w:t xml:space="preserve"> </w:t>
      </w:r>
      <w:proofErr w:type="spellStart"/>
      <w:r w:rsidRPr="0048503B">
        <w:rPr>
          <w:rFonts w:ascii="Times New Roman" w:hAnsi="Times New Roman" w:cs="Times New Roman"/>
          <w:sz w:val="24"/>
          <w:szCs w:val="24"/>
        </w:rPr>
        <w:t>Landscape</w:t>
      </w:r>
      <w:proofErr w:type="spellEnd"/>
      <w:r w:rsidRPr="0048503B">
        <w:rPr>
          <w:rFonts w:ascii="Times New Roman" w:hAnsi="Times New Roman" w:cs="Times New Roman"/>
          <w:sz w:val="24"/>
          <w:szCs w:val="24"/>
        </w:rPr>
        <w:t xml:space="preserve"> </w:t>
      </w:r>
      <w:proofErr w:type="spellStart"/>
      <w:r w:rsidRPr="0048503B">
        <w:rPr>
          <w:rFonts w:ascii="Times New Roman" w:hAnsi="Times New Roman" w:cs="Times New Roman"/>
          <w:sz w:val="24"/>
          <w:szCs w:val="24"/>
        </w:rPr>
        <w:t>Park</w:t>
      </w:r>
      <w:proofErr w:type="spellEnd"/>
      <w:r w:rsidRPr="0048503B">
        <w:rPr>
          <w:rFonts w:ascii="Times New Roman" w:hAnsi="Times New Roman" w:cs="Times New Roman"/>
          <w:sz w:val="24"/>
          <w:szCs w:val="24"/>
          <w:lang w:eastAsia="ru-RU"/>
        </w:rPr>
        <w:t>)</w:t>
      </w:r>
      <w:r w:rsidRPr="0048503B">
        <w:rPr>
          <w:rFonts w:ascii="Times New Roman" w:hAnsi="Times New Roman" w:cs="Times New Roman"/>
          <w:bCs/>
          <w:iCs/>
          <w:sz w:val="24"/>
          <w:szCs w:val="24"/>
        </w:rPr>
        <w:t xml:space="preserve">; 2 – </w:t>
      </w:r>
      <w:r w:rsidRPr="0048503B">
        <w:rPr>
          <w:rFonts w:ascii="Times New Roman" w:hAnsi="Times New Roman"/>
          <w:sz w:val="24"/>
          <w:szCs w:val="24"/>
        </w:rPr>
        <w:t>Нижня та середня долини річки Псел (</w:t>
      </w:r>
      <w:proofErr w:type="spellStart"/>
      <w:r w:rsidRPr="0048503B">
        <w:rPr>
          <w:rFonts w:ascii="Times New Roman" w:hAnsi="Times New Roman"/>
          <w:sz w:val="24"/>
          <w:szCs w:val="24"/>
          <w:lang w:eastAsia="ru-RU"/>
        </w:rPr>
        <w:t>Lower</w:t>
      </w:r>
      <w:proofErr w:type="spellEnd"/>
      <w:r w:rsidRPr="0048503B">
        <w:rPr>
          <w:rFonts w:ascii="Times New Roman" w:hAnsi="Times New Roman"/>
          <w:sz w:val="24"/>
          <w:szCs w:val="24"/>
          <w:lang w:eastAsia="ru-RU"/>
        </w:rPr>
        <w:t xml:space="preserve"> </w:t>
      </w:r>
      <w:proofErr w:type="spellStart"/>
      <w:r w:rsidRPr="0048503B">
        <w:rPr>
          <w:rFonts w:ascii="Times New Roman" w:hAnsi="Times New Roman"/>
          <w:sz w:val="24"/>
          <w:szCs w:val="24"/>
          <w:lang w:eastAsia="ru-RU"/>
        </w:rPr>
        <w:t>and</w:t>
      </w:r>
      <w:proofErr w:type="spellEnd"/>
      <w:r w:rsidRPr="0048503B">
        <w:rPr>
          <w:rFonts w:ascii="Times New Roman" w:hAnsi="Times New Roman"/>
          <w:sz w:val="24"/>
          <w:szCs w:val="24"/>
          <w:lang w:eastAsia="ru-RU"/>
        </w:rPr>
        <w:t xml:space="preserve"> </w:t>
      </w:r>
      <w:proofErr w:type="spellStart"/>
      <w:r w:rsidRPr="0048503B">
        <w:rPr>
          <w:rFonts w:ascii="Times New Roman" w:hAnsi="Times New Roman"/>
          <w:sz w:val="24"/>
          <w:szCs w:val="24"/>
          <w:lang w:eastAsia="ru-RU"/>
        </w:rPr>
        <w:t>middle</w:t>
      </w:r>
      <w:proofErr w:type="spellEnd"/>
      <w:r w:rsidRPr="0048503B">
        <w:rPr>
          <w:rFonts w:ascii="Times New Roman" w:hAnsi="Times New Roman"/>
          <w:sz w:val="24"/>
          <w:szCs w:val="24"/>
          <w:lang w:eastAsia="ru-RU"/>
        </w:rPr>
        <w:t xml:space="preserve"> </w:t>
      </w:r>
      <w:proofErr w:type="spellStart"/>
      <w:r w:rsidRPr="0048503B">
        <w:rPr>
          <w:rFonts w:ascii="Times New Roman" w:hAnsi="Times New Roman"/>
          <w:sz w:val="24"/>
          <w:szCs w:val="24"/>
          <w:lang w:eastAsia="ru-RU"/>
        </w:rPr>
        <w:t>Psel</w:t>
      </w:r>
      <w:proofErr w:type="spellEnd"/>
      <w:r w:rsidRPr="0048503B">
        <w:rPr>
          <w:rFonts w:ascii="Times New Roman" w:hAnsi="Times New Roman"/>
          <w:sz w:val="24"/>
          <w:szCs w:val="24"/>
          <w:lang w:eastAsia="ru-RU"/>
        </w:rPr>
        <w:t xml:space="preserve"> </w:t>
      </w:r>
      <w:proofErr w:type="spellStart"/>
      <w:r w:rsidRPr="0048503B">
        <w:rPr>
          <w:rFonts w:ascii="Times New Roman" w:hAnsi="Times New Roman"/>
          <w:sz w:val="24"/>
          <w:szCs w:val="24"/>
          <w:lang w:eastAsia="ru-RU"/>
        </w:rPr>
        <w:t>river</w:t>
      </w:r>
      <w:proofErr w:type="spellEnd"/>
      <w:r w:rsidRPr="0048503B">
        <w:rPr>
          <w:rFonts w:ascii="Times New Roman" w:hAnsi="Times New Roman"/>
          <w:sz w:val="24"/>
          <w:szCs w:val="24"/>
          <w:lang w:eastAsia="ru-RU"/>
        </w:rPr>
        <w:t xml:space="preserve"> </w:t>
      </w:r>
      <w:proofErr w:type="spellStart"/>
      <w:r w:rsidRPr="0048503B">
        <w:rPr>
          <w:rFonts w:ascii="Times New Roman" w:hAnsi="Times New Roman"/>
          <w:sz w:val="24"/>
          <w:szCs w:val="24"/>
          <w:lang w:eastAsia="ru-RU"/>
        </w:rPr>
        <w:t>valley</w:t>
      </w:r>
      <w:proofErr w:type="spellEnd"/>
      <w:r w:rsidRPr="0048503B">
        <w:rPr>
          <w:rFonts w:ascii="Times New Roman" w:hAnsi="Times New Roman"/>
          <w:sz w:val="24"/>
          <w:szCs w:val="24"/>
          <w:lang w:eastAsia="ru-RU"/>
        </w:rPr>
        <w:t>)» UA0000312</w:t>
      </w:r>
    </w:p>
    <w:p w14:paraId="4B39DF31" w14:textId="77777777" w:rsidR="00AF0DC7" w:rsidRPr="0048503B" w:rsidRDefault="00AF0DC7" w:rsidP="00AF0DC7">
      <w:pPr>
        <w:pStyle w:val="a3"/>
        <w:jc w:val="both"/>
        <w:rPr>
          <w:rFonts w:ascii="Times New Roman" w:hAnsi="Times New Roman" w:cs="Times New Roman"/>
          <w:sz w:val="28"/>
          <w:szCs w:val="28"/>
          <w:lang w:val="uk-UA"/>
        </w:rPr>
      </w:pPr>
    </w:p>
    <w:p w14:paraId="06343385" w14:textId="119C9349" w:rsidR="00AF0DC7" w:rsidRPr="0048503B" w:rsidRDefault="00AF0DC7" w:rsidP="00AF0DC7">
      <w:pPr>
        <w:pStyle w:val="a3"/>
        <w:tabs>
          <w:tab w:val="left" w:pos="709"/>
        </w:tabs>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lastRenderedPageBreak/>
        <w:tab/>
      </w:r>
      <w:r w:rsidR="00F92176" w:rsidRPr="0048503B">
        <w:rPr>
          <w:rFonts w:ascii="Times New Roman" w:hAnsi="Times New Roman" w:cs="Times New Roman"/>
          <w:sz w:val="28"/>
          <w:szCs w:val="28"/>
          <w:lang w:val="uk-UA"/>
        </w:rPr>
        <w:t>Характеристика н</w:t>
      </w:r>
      <w:r w:rsidRPr="0048503B">
        <w:rPr>
          <w:rFonts w:ascii="Times New Roman" w:hAnsi="Times New Roman" w:cs="Times New Roman"/>
          <w:sz w:val="28"/>
          <w:szCs w:val="28"/>
          <w:lang w:val="uk-UA"/>
        </w:rPr>
        <w:t>адана за матеріалами Стандартної форми об’єкту Смарагдової мережі «Регіональний ландшафтний парк «Кременчуцькі плавні» (</w:t>
      </w:r>
      <w:proofErr w:type="spellStart"/>
      <w:r w:rsidRPr="0048503B">
        <w:rPr>
          <w:rFonts w:ascii="Times New Roman" w:hAnsi="Times New Roman" w:cs="Times New Roman"/>
          <w:sz w:val="28"/>
          <w:szCs w:val="28"/>
          <w:lang w:val="uk-UA"/>
        </w:rPr>
        <w:t>Kremenchutski</w:t>
      </w:r>
      <w:proofErr w:type="spellEnd"/>
      <w:r w:rsidRPr="0048503B">
        <w:rPr>
          <w:rFonts w:ascii="Times New Roman" w:hAnsi="Times New Roman" w:cs="Times New Roman"/>
          <w:sz w:val="28"/>
          <w:szCs w:val="28"/>
          <w:lang w:val="uk-UA"/>
        </w:rPr>
        <w:t xml:space="preserve"> </w:t>
      </w:r>
      <w:proofErr w:type="spellStart"/>
      <w:r w:rsidRPr="0048503B">
        <w:rPr>
          <w:rFonts w:ascii="Times New Roman" w:hAnsi="Times New Roman" w:cs="Times New Roman"/>
          <w:sz w:val="28"/>
          <w:szCs w:val="28"/>
          <w:lang w:val="uk-UA"/>
        </w:rPr>
        <w:t>Plavni</w:t>
      </w:r>
      <w:proofErr w:type="spellEnd"/>
      <w:r w:rsidRPr="0048503B">
        <w:rPr>
          <w:rFonts w:ascii="Times New Roman" w:hAnsi="Times New Roman" w:cs="Times New Roman"/>
          <w:sz w:val="28"/>
          <w:szCs w:val="28"/>
          <w:lang w:val="uk-UA"/>
        </w:rPr>
        <w:t xml:space="preserve"> </w:t>
      </w:r>
      <w:proofErr w:type="spellStart"/>
      <w:r w:rsidRPr="0048503B">
        <w:rPr>
          <w:rFonts w:ascii="Times New Roman" w:hAnsi="Times New Roman" w:cs="Times New Roman"/>
          <w:sz w:val="28"/>
          <w:szCs w:val="28"/>
          <w:lang w:val="uk-UA"/>
        </w:rPr>
        <w:t>Regional</w:t>
      </w:r>
      <w:proofErr w:type="spellEnd"/>
      <w:r w:rsidRPr="0048503B">
        <w:rPr>
          <w:rFonts w:ascii="Times New Roman" w:hAnsi="Times New Roman" w:cs="Times New Roman"/>
          <w:sz w:val="28"/>
          <w:szCs w:val="28"/>
          <w:lang w:val="uk-UA"/>
        </w:rPr>
        <w:t xml:space="preserve"> </w:t>
      </w:r>
      <w:proofErr w:type="spellStart"/>
      <w:r w:rsidRPr="0048503B">
        <w:rPr>
          <w:rFonts w:ascii="Times New Roman" w:hAnsi="Times New Roman" w:cs="Times New Roman"/>
          <w:sz w:val="28"/>
          <w:szCs w:val="28"/>
          <w:lang w:val="uk-UA"/>
        </w:rPr>
        <w:t>Landscape</w:t>
      </w:r>
      <w:proofErr w:type="spellEnd"/>
      <w:r w:rsidRPr="0048503B">
        <w:rPr>
          <w:rFonts w:ascii="Times New Roman" w:hAnsi="Times New Roman" w:cs="Times New Roman"/>
          <w:sz w:val="28"/>
          <w:szCs w:val="28"/>
          <w:lang w:val="uk-UA"/>
        </w:rPr>
        <w:t xml:space="preserve"> </w:t>
      </w:r>
      <w:proofErr w:type="spellStart"/>
      <w:r w:rsidRPr="0048503B">
        <w:rPr>
          <w:rFonts w:ascii="Times New Roman" w:hAnsi="Times New Roman" w:cs="Times New Roman"/>
          <w:sz w:val="28"/>
          <w:szCs w:val="28"/>
          <w:lang w:val="uk-UA"/>
        </w:rPr>
        <w:t>Park</w:t>
      </w:r>
      <w:proofErr w:type="spellEnd"/>
      <w:r w:rsidRPr="0048503B">
        <w:rPr>
          <w:rFonts w:ascii="Times New Roman" w:hAnsi="Times New Roman" w:cs="Times New Roman"/>
          <w:sz w:val="28"/>
          <w:szCs w:val="28"/>
          <w:lang w:val="uk-UA" w:eastAsia="ru-RU"/>
        </w:rPr>
        <w:t xml:space="preserve">)» </w:t>
      </w:r>
      <w:r w:rsidRPr="0048503B">
        <w:rPr>
          <w:rFonts w:ascii="Times New Roman" w:hAnsi="Times New Roman" w:cs="Times New Roman"/>
          <w:sz w:val="28"/>
          <w:szCs w:val="28"/>
          <w:lang w:val="uk-UA"/>
        </w:rPr>
        <w:t>UA0000087: п</w:t>
      </w:r>
      <w:r w:rsidRPr="0048503B">
        <w:rPr>
          <w:rFonts w:ascii="Times New Roman" w:hAnsi="Times New Roman" w:cs="Times New Roman"/>
          <w:sz w:val="28"/>
          <w:szCs w:val="28"/>
          <w:lang w:val="uk-UA" w:eastAsia="ru-RU"/>
        </w:rPr>
        <w:t xml:space="preserve">лоща об’єкту 5098,0; кількість видів птахів –  11; кількість інших видів: 10; типів </w:t>
      </w:r>
      <w:r w:rsidRPr="0048503B">
        <w:rPr>
          <w:rFonts w:ascii="Times New Roman" w:hAnsi="Times New Roman" w:cs="Times New Roman"/>
          <w:spacing w:val="-8"/>
          <w:sz w:val="28"/>
          <w:szCs w:val="28"/>
          <w:lang w:val="uk-UA" w:eastAsia="ru-RU"/>
        </w:rPr>
        <w:t xml:space="preserve">оселищ – 19 </w:t>
      </w:r>
      <w:r w:rsidRPr="0048503B">
        <w:rPr>
          <w:rFonts w:ascii="Times New Roman" w:hAnsi="Times New Roman" w:cs="Times New Roman"/>
          <w:spacing w:val="-8"/>
          <w:sz w:val="28"/>
          <w:szCs w:val="28"/>
          <w:lang w:val="uk-UA"/>
        </w:rPr>
        <w:t>[РЛП https://natura2000.eea.europa.eu/Emerald/SDF.aspx?site=UA0000087].</w:t>
      </w:r>
    </w:p>
    <w:p w14:paraId="1BA92B31" w14:textId="321B802B" w:rsidR="00AF0DC7" w:rsidRPr="0048503B" w:rsidRDefault="00F92176" w:rsidP="00AF0DC7">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П</w:t>
      </w:r>
      <w:r w:rsidR="00AF0DC7" w:rsidRPr="0048503B">
        <w:rPr>
          <w:rFonts w:ascii="Times New Roman" w:hAnsi="Times New Roman" w:cs="Times New Roman"/>
          <w:sz w:val="28"/>
          <w:szCs w:val="28"/>
          <w:lang w:val="uk-UA"/>
        </w:rPr>
        <w:t xml:space="preserve">ерелік типів оселищ (код  і назва оселищ), що потребують спеціальних заходів збереження у UA0000087 </w:t>
      </w:r>
      <w:proofErr w:type="spellStart"/>
      <w:r w:rsidR="00AF0DC7" w:rsidRPr="0048503B">
        <w:rPr>
          <w:rFonts w:ascii="Times New Roman" w:hAnsi="Times New Roman" w:cs="Times New Roman"/>
          <w:sz w:val="28"/>
          <w:szCs w:val="28"/>
          <w:lang w:val="uk-UA"/>
        </w:rPr>
        <w:t>Kremenchutski</w:t>
      </w:r>
      <w:proofErr w:type="spellEnd"/>
      <w:r w:rsidR="00AF0DC7" w:rsidRPr="0048503B">
        <w:rPr>
          <w:rFonts w:ascii="Times New Roman" w:hAnsi="Times New Roman" w:cs="Times New Roman"/>
          <w:sz w:val="28"/>
          <w:szCs w:val="28"/>
          <w:lang w:val="uk-UA"/>
        </w:rPr>
        <w:t xml:space="preserve"> </w:t>
      </w:r>
      <w:proofErr w:type="spellStart"/>
      <w:r w:rsidR="00AF0DC7" w:rsidRPr="0048503B">
        <w:rPr>
          <w:rFonts w:ascii="Times New Roman" w:hAnsi="Times New Roman" w:cs="Times New Roman"/>
          <w:sz w:val="28"/>
          <w:szCs w:val="28"/>
          <w:lang w:val="uk-UA"/>
        </w:rPr>
        <w:t>Plavni</w:t>
      </w:r>
      <w:proofErr w:type="spellEnd"/>
      <w:r w:rsidR="00AF0DC7" w:rsidRPr="0048503B">
        <w:rPr>
          <w:rFonts w:ascii="Times New Roman" w:hAnsi="Times New Roman" w:cs="Times New Roman"/>
          <w:sz w:val="28"/>
          <w:szCs w:val="28"/>
          <w:lang w:val="uk-UA"/>
        </w:rPr>
        <w:t xml:space="preserve"> </w:t>
      </w:r>
      <w:proofErr w:type="spellStart"/>
      <w:r w:rsidR="00AF0DC7" w:rsidRPr="0048503B">
        <w:rPr>
          <w:rFonts w:ascii="Times New Roman" w:hAnsi="Times New Roman" w:cs="Times New Roman"/>
          <w:sz w:val="28"/>
          <w:szCs w:val="28"/>
          <w:lang w:val="uk-UA"/>
        </w:rPr>
        <w:t>Regional</w:t>
      </w:r>
      <w:proofErr w:type="spellEnd"/>
      <w:r w:rsidR="00AF0DC7" w:rsidRPr="0048503B">
        <w:rPr>
          <w:rFonts w:ascii="Times New Roman" w:hAnsi="Times New Roman" w:cs="Times New Roman"/>
          <w:sz w:val="28"/>
          <w:szCs w:val="28"/>
          <w:lang w:val="uk-UA"/>
        </w:rPr>
        <w:t xml:space="preserve"> </w:t>
      </w:r>
      <w:proofErr w:type="spellStart"/>
      <w:r w:rsidR="00AF0DC7" w:rsidRPr="0048503B">
        <w:rPr>
          <w:rFonts w:ascii="Times New Roman" w:hAnsi="Times New Roman" w:cs="Times New Roman"/>
          <w:sz w:val="28"/>
          <w:szCs w:val="28"/>
          <w:lang w:val="uk-UA"/>
        </w:rPr>
        <w:t>Landscape</w:t>
      </w:r>
      <w:proofErr w:type="spellEnd"/>
      <w:r w:rsidR="00AF0DC7" w:rsidRPr="0048503B">
        <w:rPr>
          <w:rFonts w:ascii="Times New Roman" w:hAnsi="Times New Roman" w:cs="Times New Roman"/>
          <w:sz w:val="28"/>
          <w:szCs w:val="28"/>
          <w:lang w:val="uk-UA"/>
        </w:rPr>
        <w:t xml:space="preserve"> </w:t>
      </w:r>
      <w:proofErr w:type="spellStart"/>
      <w:r w:rsidR="00AF0DC7" w:rsidRPr="0048503B">
        <w:rPr>
          <w:rFonts w:ascii="Times New Roman" w:hAnsi="Times New Roman" w:cs="Times New Roman"/>
          <w:sz w:val="28"/>
          <w:szCs w:val="28"/>
          <w:lang w:val="uk-UA"/>
        </w:rPr>
        <w:t>Park</w:t>
      </w:r>
      <w:proofErr w:type="spellEnd"/>
      <w:r w:rsidR="00AF0DC7" w:rsidRPr="0048503B">
        <w:rPr>
          <w:rFonts w:ascii="Times New Roman" w:hAnsi="Times New Roman" w:cs="Times New Roman"/>
          <w:sz w:val="28"/>
          <w:szCs w:val="28"/>
          <w:lang w:val="uk-UA"/>
        </w:rPr>
        <w:t>:</w:t>
      </w:r>
    </w:p>
    <w:p w14:paraId="43EAC148" w14:textId="77777777" w:rsidR="00AF0DC7" w:rsidRPr="0048503B" w:rsidRDefault="00AF0DC7" w:rsidP="00AF0DC7">
      <w:pPr>
        <w:pStyle w:val="a3"/>
        <w:tabs>
          <w:tab w:val="left" w:pos="709"/>
        </w:tabs>
        <w:jc w:val="both"/>
        <w:rPr>
          <w:rFonts w:ascii="Times New Roman" w:hAnsi="Times New Roman" w:cs="Times New Roman"/>
          <w:sz w:val="28"/>
          <w:szCs w:val="28"/>
          <w:lang w:val="en-US"/>
        </w:rPr>
      </w:pPr>
      <w:r w:rsidRPr="0048503B">
        <w:rPr>
          <w:rFonts w:ascii="Times New Roman" w:hAnsi="Times New Roman" w:cs="Times New Roman"/>
          <w:sz w:val="28"/>
          <w:szCs w:val="28"/>
          <w:lang w:val="uk-UA"/>
        </w:rPr>
        <w:tab/>
      </w:r>
      <w:r w:rsidRPr="0048503B">
        <w:rPr>
          <w:rFonts w:ascii="Times New Roman" w:hAnsi="Times New Roman" w:cs="Times New Roman"/>
          <w:sz w:val="28"/>
          <w:szCs w:val="28"/>
          <w:lang w:val="en-US"/>
        </w:rPr>
        <w:t>1) C1.222</w:t>
      </w:r>
      <w:r w:rsidRPr="0048503B">
        <w:rPr>
          <w:rFonts w:ascii="Times New Roman" w:hAnsi="Times New Roman" w:cs="Times New Roman"/>
          <w:sz w:val="28"/>
          <w:szCs w:val="28"/>
          <w:lang w:val="en-US"/>
        </w:rPr>
        <w:tab/>
        <w:t xml:space="preserve">Floating </w:t>
      </w:r>
      <w:proofErr w:type="spellStart"/>
      <w:r w:rsidRPr="0048503B">
        <w:rPr>
          <w:rFonts w:ascii="Times New Roman" w:hAnsi="Times New Roman" w:cs="Times New Roman"/>
          <w:i/>
          <w:sz w:val="28"/>
          <w:szCs w:val="28"/>
          <w:lang w:val="en-US"/>
        </w:rPr>
        <w:t>Hydrocharis</w:t>
      </w:r>
      <w:proofErr w:type="spellEnd"/>
      <w:r w:rsidRPr="0048503B">
        <w:rPr>
          <w:rFonts w:ascii="Times New Roman" w:hAnsi="Times New Roman" w:cs="Times New Roman"/>
          <w:i/>
          <w:sz w:val="28"/>
          <w:szCs w:val="28"/>
          <w:lang w:val="en-US"/>
        </w:rPr>
        <w:t xml:space="preserve"> </w:t>
      </w:r>
      <w:proofErr w:type="spellStart"/>
      <w:r w:rsidRPr="0048503B">
        <w:rPr>
          <w:rFonts w:ascii="Times New Roman" w:hAnsi="Times New Roman" w:cs="Times New Roman"/>
          <w:i/>
          <w:sz w:val="28"/>
          <w:szCs w:val="28"/>
          <w:lang w:val="en-US"/>
        </w:rPr>
        <w:t>morsus-ranae</w:t>
      </w:r>
      <w:proofErr w:type="spellEnd"/>
      <w:r w:rsidRPr="0048503B">
        <w:rPr>
          <w:rFonts w:ascii="Times New Roman" w:hAnsi="Times New Roman" w:cs="Times New Roman"/>
          <w:sz w:val="28"/>
          <w:szCs w:val="28"/>
          <w:lang w:val="en-US"/>
        </w:rPr>
        <w:t xml:space="preserve"> rafts (</w:t>
      </w:r>
      <w:proofErr w:type="spellStart"/>
      <w:r w:rsidRPr="0048503B">
        <w:rPr>
          <w:rFonts w:ascii="Times New Roman" w:hAnsi="Times New Roman" w:cs="Times New Roman"/>
          <w:sz w:val="28"/>
          <w:szCs w:val="28"/>
          <w:lang w:val="en-US"/>
        </w:rPr>
        <w:t>Вільноплаваючі</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скупчення</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i/>
          <w:sz w:val="28"/>
          <w:szCs w:val="28"/>
          <w:lang w:val="en-US"/>
        </w:rPr>
        <w:t>Hydrocharis</w:t>
      </w:r>
      <w:proofErr w:type="spellEnd"/>
      <w:r w:rsidRPr="0048503B">
        <w:rPr>
          <w:rFonts w:ascii="Times New Roman" w:hAnsi="Times New Roman" w:cs="Times New Roman"/>
          <w:i/>
          <w:sz w:val="28"/>
          <w:szCs w:val="28"/>
          <w:lang w:val="en-US"/>
        </w:rPr>
        <w:t xml:space="preserve"> </w:t>
      </w:r>
      <w:proofErr w:type="spellStart"/>
      <w:r w:rsidRPr="0048503B">
        <w:rPr>
          <w:rFonts w:ascii="Times New Roman" w:hAnsi="Times New Roman" w:cs="Times New Roman"/>
          <w:i/>
          <w:sz w:val="28"/>
          <w:szCs w:val="28"/>
          <w:lang w:val="en-US"/>
        </w:rPr>
        <w:t>morsus-ranae</w:t>
      </w:r>
      <w:proofErr w:type="spellEnd"/>
      <w:r w:rsidRPr="0048503B">
        <w:rPr>
          <w:rFonts w:ascii="Times New Roman" w:hAnsi="Times New Roman" w:cs="Times New Roman"/>
          <w:sz w:val="28"/>
          <w:szCs w:val="28"/>
          <w:lang w:val="en-US"/>
        </w:rPr>
        <w:t>);</w:t>
      </w:r>
    </w:p>
    <w:p w14:paraId="2005AFC4" w14:textId="77777777" w:rsidR="00AF0DC7" w:rsidRPr="0048503B" w:rsidRDefault="00AF0DC7" w:rsidP="00AF0DC7">
      <w:pPr>
        <w:pStyle w:val="a3"/>
        <w:tabs>
          <w:tab w:val="left" w:pos="709"/>
        </w:tabs>
        <w:jc w:val="both"/>
        <w:rPr>
          <w:rFonts w:ascii="Times New Roman" w:hAnsi="Times New Roman" w:cs="Times New Roman"/>
          <w:sz w:val="28"/>
          <w:szCs w:val="28"/>
          <w:lang w:val="en-US"/>
        </w:rPr>
      </w:pPr>
      <w:r w:rsidRPr="0048503B">
        <w:rPr>
          <w:rFonts w:ascii="Times New Roman" w:hAnsi="Times New Roman" w:cs="Times New Roman"/>
          <w:sz w:val="28"/>
          <w:szCs w:val="28"/>
          <w:lang w:val="en-US"/>
        </w:rPr>
        <w:tab/>
        <w:t xml:space="preserve">2) C1.223 </w:t>
      </w:r>
      <w:r w:rsidRPr="0048503B">
        <w:rPr>
          <w:rFonts w:ascii="Times New Roman" w:hAnsi="Times New Roman" w:cs="Times New Roman"/>
          <w:sz w:val="28"/>
          <w:szCs w:val="28"/>
          <w:lang w:val="en-US"/>
        </w:rPr>
        <w:tab/>
        <w:t xml:space="preserve">Floating </w:t>
      </w:r>
      <w:r w:rsidRPr="0048503B">
        <w:rPr>
          <w:rFonts w:ascii="Times New Roman" w:hAnsi="Times New Roman" w:cs="Times New Roman"/>
          <w:i/>
          <w:sz w:val="28"/>
          <w:szCs w:val="28"/>
          <w:lang w:val="en-US"/>
        </w:rPr>
        <w:t xml:space="preserve">Stratiotes </w:t>
      </w:r>
      <w:proofErr w:type="spellStart"/>
      <w:r w:rsidRPr="0048503B">
        <w:rPr>
          <w:rFonts w:ascii="Times New Roman" w:hAnsi="Times New Roman" w:cs="Times New Roman"/>
          <w:i/>
          <w:sz w:val="28"/>
          <w:szCs w:val="28"/>
          <w:lang w:val="en-US"/>
        </w:rPr>
        <w:t>aloides</w:t>
      </w:r>
      <w:proofErr w:type="spellEnd"/>
      <w:r w:rsidRPr="0048503B">
        <w:rPr>
          <w:rFonts w:ascii="Times New Roman" w:hAnsi="Times New Roman" w:cs="Times New Roman"/>
          <w:i/>
          <w:sz w:val="28"/>
          <w:szCs w:val="28"/>
          <w:lang w:val="en-US"/>
        </w:rPr>
        <w:t xml:space="preserve"> rafts</w:t>
      </w:r>
      <w:r w:rsidRPr="0048503B">
        <w:rPr>
          <w:rFonts w:ascii="Times New Roman" w:hAnsi="Times New Roman" w:cs="Times New Roman"/>
          <w:sz w:val="28"/>
          <w:szCs w:val="28"/>
          <w:lang w:val="en-US"/>
        </w:rPr>
        <w:tab/>
        <w:t xml:space="preserve"> (</w:t>
      </w:r>
      <w:proofErr w:type="spellStart"/>
      <w:r w:rsidRPr="0048503B">
        <w:rPr>
          <w:rFonts w:ascii="Times New Roman" w:hAnsi="Times New Roman" w:cs="Times New Roman"/>
          <w:sz w:val="28"/>
          <w:szCs w:val="28"/>
          <w:lang w:val="en-US"/>
        </w:rPr>
        <w:t>Вільноплаваючі</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скупчення</w:t>
      </w:r>
      <w:proofErr w:type="spellEnd"/>
      <w:r w:rsidRPr="0048503B">
        <w:rPr>
          <w:rFonts w:ascii="Times New Roman" w:hAnsi="Times New Roman" w:cs="Times New Roman"/>
          <w:sz w:val="28"/>
          <w:szCs w:val="28"/>
          <w:lang w:val="en-US"/>
        </w:rPr>
        <w:t xml:space="preserve"> </w:t>
      </w:r>
      <w:r w:rsidRPr="0048503B">
        <w:rPr>
          <w:rFonts w:ascii="Times New Roman" w:hAnsi="Times New Roman" w:cs="Times New Roman"/>
          <w:i/>
          <w:sz w:val="28"/>
          <w:szCs w:val="28"/>
          <w:lang w:val="en-US"/>
        </w:rPr>
        <w:t xml:space="preserve">Stratiotes </w:t>
      </w:r>
      <w:proofErr w:type="spellStart"/>
      <w:r w:rsidRPr="0048503B">
        <w:rPr>
          <w:rFonts w:ascii="Times New Roman" w:hAnsi="Times New Roman" w:cs="Times New Roman"/>
          <w:i/>
          <w:sz w:val="28"/>
          <w:szCs w:val="28"/>
          <w:lang w:val="en-US"/>
        </w:rPr>
        <w:t>aloides</w:t>
      </w:r>
      <w:proofErr w:type="spellEnd"/>
      <w:r w:rsidRPr="0048503B">
        <w:rPr>
          <w:rFonts w:ascii="Times New Roman" w:hAnsi="Times New Roman" w:cs="Times New Roman"/>
          <w:sz w:val="28"/>
          <w:szCs w:val="28"/>
          <w:lang w:val="en-US"/>
        </w:rPr>
        <w:t>);</w:t>
      </w:r>
    </w:p>
    <w:p w14:paraId="1534A60E" w14:textId="77777777" w:rsidR="00AF0DC7" w:rsidRPr="0048503B" w:rsidRDefault="00AF0DC7" w:rsidP="00AF0DC7">
      <w:pPr>
        <w:pStyle w:val="a3"/>
        <w:tabs>
          <w:tab w:val="left" w:pos="709"/>
          <w:tab w:val="left" w:pos="1129"/>
          <w:tab w:val="left" w:pos="4248"/>
        </w:tabs>
        <w:jc w:val="both"/>
        <w:rPr>
          <w:rFonts w:ascii="Times New Roman" w:hAnsi="Times New Roman" w:cs="Times New Roman"/>
          <w:spacing w:val="-10"/>
          <w:sz w:val="28"/>
          <w:szCs w:val="28"/>
          <w:lang w:val="en-US"/>
        </w:rPr>
      </w:pPr>
      <w:r w:rsidRPr="0048503B">
        <w:rPr>
          <w:rFonts w:ascii="Times New Roman" w:hAnsi="Times New Roman" w:cs="Times New Roman"/>
          <w:sz w:val="28"/>
          <w:szCs w:val="28"/>
          <w:lang w:val="en-US"/>
        </w:rPr>
        <w:tab/>
      </w:r>
      <w:r w:rsidRPr="0048503B">
        <w:rPr>
          <w:rFonts w:ascii="Times New Roman" w:hAnsi="Times New Roman" w:cs="Times New Roman"/>
          <w:spacing w:val="-10"/>
          <w:sz w:val="28"/>
          <w:szCs w:val="28"/>
          <w:lang w:val="en-US"/>
        </w:rPr>
        <w:t xml:space="preserve">3) C1.225 Floating </w:t>
      </w:r>
      <w:r w:rsidRPr="0048503B">
        <w:rPr>
          <w:rFonts w:ascii="Times New Roman" w:hAnsi="Times New Roman" w:cs="Times New Roman"/>
          <w:i/>
          <w:spacing w:val="-10"/>
          <w:sz w:val="28"/>
          <w:szCs w:val="28"/>
          <w:lang w:val="en-US"/>
        </w:rPr>
        <w:t xml:space="preserve">Salvinia natans </w:t>
      </w:r>
      <w:r w:rsidRPr="0048503B">
        <w:rPr>
          <w:rFonts w:ascii="Times New Roman" w:hAnsi="Times New Roman" w:cs="Times New Roman"/>
          <w:spacing w:val="-10"/>
          <w:sz w:val="28"/>
          <w:szCs w:val="28"/>
          <w:lang w:val="en-US"/>
        </w:rPr>
        <w:t>mats (</w:t>
      </w:r>
      <w:proofErr w:type="spellStart"/>
      <w:r w:rsidRPr="0048503B">
        <w:rPr>
          <w:rFonts w:ascii="Times New Roman" w:hAnsi="Times New Roman" w:cs="Times New Roman"/>
          <w:spacing w:val="-10"/>
          <w:sz w:val="28"/>
          <w:szCs w:val="28"/>
          <w:lang w:val="en-US"/>
        </w:rPr>
        <w:t>Вільноплаваючі</w:t>
      </w:r>
      <w:proofErr w:type="spellEnd"/>
      <w:r w:rsidRPr="0048503B">
        <w:rPr>
          <w:rFonts w:ascii="Times New Roman" w:hAnsi="Times New Roman" w:cs="Times New Roman"/>
          <w:spacing w:val="-10"/>
          <w:sz w:val="28"/>
          <w:szCs w:val="28"/>
          <w:lang w:val="en-US"/>
        </w:rPr>
        <w:t xml:space="preserve"> </w:t>
      </w:r>
      <w:proofErr w:type="spellStart"/>
      <w:r w:rsidRPr="0048503B">
        <w:rPr>
          <w:rFonts w:ascii="Times New Roman" w:hAnsi="Times New Roman" w:cs="Times New Roman"/>
          <w:spacing w:val="-10"/>
          <w:sz w:val="28"/>
          <w:szCs w:val="28"/>
          <w:lang w:val="en-US"/>
        </w:rPr>
        <w:t>килимки</w:t>
      </w:r>
      <w:proofErr w:type="spellEnd"/>
      <w:r w:rsidRPr="0048503B">
        <w:rPr>
          <w:rFonts w:ascii="Times New Roman" w:hAnsi="Times New Roman" w:cs="Times New Roman"/>
          <w:spacing w:val="-10"/>
          <w:sz w:val="28"/>
          <w:szCs w:val="28"/>
          <w:lang w:val="en-US"/>
        </w:rPr>
        <w:t xml:space="preserve"> </w:t>
      </w:r>
      <w:r w:rsidRPr="0048503B">
        <w:rPr>
          <w:rFonts w:ascii="Times New Roman" w:hAnsi="Times New Roman" w:cs="Times New Roman"/>
          <w:i/>
          <w:spacing w:val="-10"/>
          <w:sz w:val="28"/>
          <w:szCs w:val="28"/>
          <w:lang w:val="en-US"/>
        </w:rPr>
        <w:t>Salvinia natans</w:t>
      </w:r>
      <w:r w:rsidRPr="0048503B">
        <w:rPr>
          <w:rFonts w:ascii="Times New Roman" w:hAnsi="Times New Roman" w:cs="Times New Roman"/>
          <w:spacing w:val="-10"/>
          <w:sz w:val="28"/>
          <w:szCs w:val="28"/>
          <w:lang w:val="en-US"/>
        </w:rPr>
        <w:t>);</w:t>
      </w:r>
    </w:p>
    <w:p w14:paraId="1FD3353D" w14:textId="77777777" w:rsidR="00AF0DC7" w:rsidRPr="0048503B" w:rsidRDefault="00AF0DC7" w:rsidP="00AF0DC7">
      <w:pPr>
        <w:pStyle w:val="a3"/>
        <w:tabs>
          <w:tab w:val="left" w:pos="709"/>
          <w:tab w:val="left" w:pos="1129"/>
          <w:tab w:val="left" w:pos="4248"/>
        </w:tabs>
        <w:jc w:val="both"/>
        <w:rPr>
          <w:rFonts w:ascii="Times New Roman" w:hAnsi="Times New Roman" w:cs="Times New Roman"/>
          <w:sz w:val="28"/>
          <w:szCs w:val="28"/>
          <w:lang w:val="en-US"/>
        </w:rPr>
      </w:pPr>
      <w:r w:rsidRPr="0048503B">
        <w:rPr>
          <w:rFonts w:ascii="Times New Roman" w:hAnsi="Times New Roman" w:cs="Times New Roman"/>
          <w:sz w:val="28"/>
          <w:szCs w:val="28"/>
          <w:lang w:val="en-US"/>
        </w:rPr>
        <w:tab/>
        <w:t>4) C2.33 Mesotrophic vegetation of slow-flowing rivers (</w:t>
      </w:r>
      <w:proofErr w:type="spellStart"/>
      <w:r w:rsidRPr="0048503B">
        <w:rPr>
          <w:rFonts w:ascii="Times New Roman" w:hAnsi="Times New Roman" w:cs="Times New Roman"/>
          <w:sz w:val="28"/>
          <w:szCs w:val="28"/>
          <w:lang w:val="en-US"/>
        </w:rPr>
        <w:t>Мезотрофна</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рослинність</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повільно</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текучих</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річок</w:t>
      </w:r>
      <w:proofErr w:type="spellEnd"/>
      <w:r w:rsidRPr="0048503B">
        <w:rPr>
          <w:rFonts w:ascii="Times New Roman" w:hAnsi="Times New Roman" w:cs="Times New Roman"/>
          <w:sz w:val="28"/>
          <w:szCs w:val="28"/>
          <w:lang w:val="en-US"/>
        </w:rPr>
        <w:t>);</w:t>
      </w:r>
    </w:p>
    <w:p w14:paraId="04AE29F3" w14:textId="77777777" w:rsidR="00AF0DC7" w:rsidRPr="0048503B" w:rsidRDefault="00AF0DC7" w:rsidP="00AF0DC7">
      <w:pPr>
        <w:pStyle w:val="a3"/>
        <w:tabs>
          <w:tab w:val="left" w:pos="709"/>
          <w:tab w:val="left" w:pos="1129"/>
          <w:tab w:val="left" w:pos="4248"/>
        </w:tabs>
        <w:jc w:val="both"/>
        <w:rPr>
          <w:rFonts w:ascii="Times New Roman" w:hAnsi="Times New Roman" w:cs="Times New Roman"/>
          <w:sz w:val="28"/>
          <w:szCs w:val="28"/>
          <w:lang w:val="en-US"/>
        </w:rPr>
      </w:pPr>
      <w:r w:rsidRPr="0048503B">
        <w:rPr>
          <w:rFonts w:ascii="Times New Roman" w:hAnsi="Times New Roman" w:cs="Times New Roman"/>
          <w:sz w:val="28"/>
          <w:szCs w:val="28"/>
          <w:lang w:val="en-US"/>
        </w:rPr>
        <w:tab/>
        <w:t>5) C2.34 Eutrophic vegetation of slow-flowing rivers (</w:t>
      </w:r>
      <w:proofErr w:type="spellStart"/>
      <w:r w:rsidRPr="0048503B">
        <w:rPr>
          <w:rFonts w:ascii="Times New Roman" w:hAnsi="Times New Roman" w:cs="Times New Roman"/>
          <w:sz w:val="28"/>
          <w:szCs w:val="28"/>
          <w:lang w:val="en-US"/>
        </w:rPr>
        <w:t>Евтрофна</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рослинність</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повільно</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текучих</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річок</w:t>
      </w:r>
      <w:proofErr w:type="spellEnd"/>
      <w:r w:rsidRPr="0048503B">
        <w:rPr>
          <w:rFonts w:ascii="Times New Roman" w:hAnsi="Times New Roman" w:cs="Times New Roman"/>
          <w:sz w:val="28"/>
          <w:szCs w:val="28"/>
          <w:lang w:val="en-US"/>
        </w:rPr>
        <w:t>);</w:t>
      </w:r>
    </w:p>
    <w:p w14:paraId="288BF904" w14:textId="77777777" w:rsidR="00AF0DC7" w:rsidRPr="0048503B" w:rsidRDefault="00AF0DC7" w:rsidP="00AF0DC7">
      <w:pPr>
        <w:pStyle w:val="a3"/>
        <w:tabs>
          <w:tab w:val="left" w:pos="709"/>
          <w:tab w:val="left" w:pos="1129"/>
          <w:tab w:val="left" w:pos="4248"/>
        </w:tabs>
        <w:jc w:val="both"/>
        <w:rPr>
          <w:rFonts w:ascii="Times New Roman" w:hAnsi="Times New Roman" w:cs="Times New Roman"/>
          <w:sz w:val="28"/>
          <w:szCs w:val="28"/>
          <w:lang w:val="en-US"/>
        </w:rPr>
      </w:pPr>
      <w:r w:rsidRPr="0048503B">
        <w:rPr>
          <w:rFonts w:ascii="Times New Roman" w:hAnsi="Times New Roman" w:cs="Times New Roman"/>
          <w:sz w:val="28"/>
          <w:szCs w:val="28"/>
          <w:lang w:val="en-US"/>
        </w:rPr>
        <w:tab/>
        <w:t>6) C3.51 Euro-Siberian dwarf annual amphibious swards (but excluding C3.5131 Toad-rush swards) (</w:t>
      </w:r>
      <w:proofErr w:type="spellStart"/>
      <w:r w:rsidRPr="0048503B">
        <w:rPr>
          <w:rFonts w:ascii="Times New Roman" w:hAnsi="Times New Roman" w:cs="Times New Roman"/>
          <w:sz w:val="28"/>
          <w:szCs w:val="28"/>
          <w:lang w:val="en-US"/>
        </w:rPr>
        <w:t>Євро-сибірські</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низькорослі</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однорічні</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земноводні</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угруповання</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за</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винятком</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угруповань</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ситнику</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жаб’ячого</w:t>
      </w:r>
      <w:proofErr w:type="spellEnd"/>
      <w:r w:rsidRPr="0048503B">
        <w:rPr>
          <w:rFonts w:ascii="Times New Roman" w:hAnsi="Times New Roman" w:cs="Times New Roman"/>
          <w:sz w:val="28"/>
          <w:szCs w:val="28"/>
          <w:lang w:val="en-US"/>
        </w:rPr>
        <w:t>));</w:t>
      </w:r>
    </w:p>
    <w:p w14:paraId="1CDCC89A" w14:textId="77777777" w:rsidR="00AF0DC7" w:rsidRPr="0048503B" w:rsidRDefault="00AF0DC7" w:rsidP="00AF0DC7">
      <w:pPr>
        <w:pStyle w:val="a3"/>
        <w:tabs>
          <w:tab w:val="left" w:pos="709"/>
          <w:tab w:val="left" w:pos="1129"/>
          <w:tab w:val="left" w:pos="4248"/>
        </w:tabs>
        <w:jc w:val="both"/>
        <w:rPr>
          <w:rFonts w:ascii="Times New Roman" w:hAnsi="Times New Roman" w:cs="Times New Roman"/>
          <w:sz w:val="28"/>
          <w:szCs w:val="28"/>
          <w:lang w:val="en-US"/>
        </w:rPr>
      </w:pPr>
      <w:r w:rsidRPr="0048503B">
        <w:rPr>
          <w:rFonts w:ascii="Times New Roman" w:hAnsi="Times New Roman" w:cs="Times New Roman"/>
          <w:sz w:val="28"/>
          <w:szCs w:val="28"/>
          <w:lang w:val="en-US"/>
        </w:rPr>
        <w:tab/>
        <w:t>7) D5.2 Beds of large sedges normally without freestanding water (</w:t>
      </w:r>
      <w:proofErr w:type="spellStart"/>
      <w:r w:rsidRPr="0048503B">
        <w:rPr>
          <w:rFonts w:ascii="Times New Roman" w:hAnsi="Times New Roman" w:cs="Times New Roman"/>
          <w:sz w:val="28"/>
          <w:szCs w:val="28"/>
          <w:lang w:val="en-US"/>
        </w:rPr>
        <w:t>Зарості</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крупних</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осок</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переважно</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без</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застою</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води</w:t>
      </w:r>
      <w:proofErr w:type="spellEnd"/>
      <w:r w:rsidRPr="0048503B">
        <w:rPr>
          <w:rFonts w:ascii="Times New Roman" w:hAnsi="Times New Roman" w:cs="Times New Roman"/>
          <w:sz w:val="28"/>
          <w:szCs w:val="28"/>
          <w:lang w:val="en-US"/>
        </w:rPr>
        <w:t>);</w:t>
      </w:r>
    </w:p>
    <w:p w14:paraId="5D086D9F" w14:textId="77777777" w:rsidR="00AF0DC7" w:rsidRPr="0048503B" w:rsidRDefault="00AF0DC7" w:rsidP="00AF0DC7">
      <w:pPr>
        <w:pStyle w:val="a3"/>
        <w:ind w:firstLine="708"/>
        <w:jc w:val="both"/>
        <w:rPr>
          <w:rFonts w:ascii="Times New Roman" w:hAnsi="Times New Roman" w:cs="Times New Roman"/>
          <w:sz w:val="28"/>
          <w:szCs w:val="28"/>
          <w:lang w:val="en-US"/>
        </w:rPr>
      </w:pPr>
      <w:r w:rsidRPr="0048503B">
        <w:rPr>
          <w:rFonts w:ascii="Times New Roman" w:hAnsi="Times New Roman" w:cs="Times New Roman"/>
          <w:sz w:val="28"/>
          <w:szCs w:val="28"/>
          <w:lang w:val="en-US"/>
        </w:rPr>
        <w:t>8) E1.2 Perennial calcareous grassland and basic steppes (</w:t>
      </w:r>
      <w:proofErr w:type="spellStart"/>
      <w:r w:rsidRPr="0048503B">
        <w:rPr>
          <w:rFonts w:ascii="Times New Roman" w:hAnsi="Times New Roman" w:cs="Times New Roman"/>
          <w:sz w:val="28"/>
          <w:szCs w:val="28"/>
          <w:lang w:val="en-US"/>
        </w:rPr>
        <w:t>Багаторічні</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трав’яні</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угруповання</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на</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вапняках</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та</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степи</w:t>
      </w:r>
      <w:proofErr w:type="spellEnd"/>
      <w:r w:rsidRPr="0048503B">
        <w:rPr>
          <w:rFonts w:ascii="Times New Roman" w:hAnsi="Times New Roman" w:cs="Times New Roman"/>
          <w:sz w:val="28"/>
          <w:szCs w:val="28"/>
          <w:lang w:val="en-US"/>
        </w:rPr>
        <w:t>);</w:t>
      </w:r>
    </w:p>
    <w:p w14:paraId="27625703" w14:textId="77777777" w:rsidR="00AF0DC7" w:rsidRPr="0048503B" w:rsidRDefault="00AF0DC7" w:rsidP="00AF0DC7">
      <w:pPr>
        <w:pStyle w:val="a3"/>
        <w:ind w:firstLine="708"/>
        <w:jc w:val="both"/>
        <w:rPr>
          <w:rFonts w:ascii="Times New Roman" w:hAnsi="Times New Roman" w:cs="Times New Roman"/>
          <w:spacing w:val="-6"/>
          <w:sz w:val="28"/>
          <w:szCs w:val="28"/>
          <w:lang w:val="en-US"/>
        </w:rPr>
      </w:pPr>
      <w:r w:rsidRPr="0048503B">
        <w:rPr>
          <w:rFonts w:ascii="Times New Roman" w:hAnsi="Times New Roman" w:cs="Times New Roman"/>
          <w:sz w:val="28"/>
          <w:szCs w:val="28"/>
          <w:lang w:val="en-US"/>
        </w:rPr>
        <w:t>9) E1.9 Open non-Mediterranean dry acid and neutral grassland, including inland dune grassland (</w:t>
      </w:r>
      <w:proofErr w:type="spellStart"/>
      <w:r w:rsidRPr="0048503B">
        <w:rPr>
          <w:rFonts w:ascii="Times New Roman" w:hAnsi="Times New Roman" w:cs="Times New Roman"/>
          <w:sz w:val="28"/>
          <w:szCs w:val="28"/>
          <w:lang w:val="en-US"/>
        </w:rPr>
        <w:t>Незімкнені</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несердземноморські</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сухі</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кислі</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та</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нейтральні</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pacing w:val="-6"/>
          <w:sz w:val="28"/>
          <w:szCs w:val="28"/>
          <w:lang w:val="en-US"/>
        </w:rPr>
        <w:t>трав’яні</w:t>
      </w:r>
      <w:proofErr w:type="spellEnd"/>
      <w:r w:rsidRPr="0048503B">
        <w:rPr>
          <w:rFonts w:ascii="Times New Roman" w:hAnsi="Times New Roman" w:cs="Times New Roman"/>
          <w:spacing w:val="-6"/>
          <w:sz w:val="28"/>
          <w:szCs w:val="28"/>
          <w:lang w:val="en-US"/>
        </w:rPr>
        <w:t xml:space="preserve"> </w:t>
      </w:r>
      <w:proofErr w:type="spellStart"/>
      <w:r w:rsidRPr="0048503B">
        <w:rPr>
          <w:rFonts w:ascii="Times New Roman" w:hAnsi="Times New Roman" w:cs="Times New Roman"/>
          <w:spacing w:val="-6"/>
          <w:sz w:val="28"/>
          <w:szCs w:val="28"/>
          <w:lang w:val="en-US"/>
        </w:rPr>
        <w:t>угруповання</w:t>
      </w:r>
      <w:proofErr w:type="spellEnd"/>
      <w:r w:rsidRPr="0048503B">
        <w:rPr>
          <w:rFonts w:ascii="Times New Roman" w:hAnsi="Times New Roman" w:cs="Times New Roman"/>
          <w:spacing w:val="-6"/>
          <w:sz w:val="28"/>
          <w:szCs w:val="28"/>
          <w:lang w:val="en-US"/>
        </w:rPr>
        <w:t xml:space="preserve">, у </w:t>
      </w:r>
      <w:proofErr w:type="spellStart"/>
      <w:r w:rsidRPr="0048503B">
        <w:rPr>
          <w:rFonts w:ascii="Times New Roman" w:hAnsi="Times New Roman" w:cs="Times New Roman"/>
          <w:spacing w:val="-6"/>
          <w:sz w:val="28"/>
          <w:szCs w:val="28"/>
          <w:lang w:val="en-US"/>
        </w:rPr>
        <w:t>тому</w:t>
      </w:r>
      <w:proofErr w:type="spellEnd"/>
      <w:r w:rsidRPr="0048503B">
        <w:rPr>
          <w:rFonts w:ascii="Times New Roman" w:hAnsi="Times New Roman" w:cs="Times New Roman"/>
          <w:spacing w:val="-6"/>
          <w:sz w:val="28"/>
          <w:szCs w:val="28"/>
          <w:lang w:val="en-US"/>
        </w:rPr>
        <w:t xml:space="preserve"> </w:t>
      </w:r>
      <w:proofErr w:type="spellStart"/>
      <w:r w:rsidRPr="0048503B">
        <w:rPr>
          <w:rFonts w:ascii="Times New Roman" w:hAnsi="Times New Roman" w:cs="Times New Roman"/>
          <w:spacing w:val="-6"/>
          <w:sz w:val="28"/>
          <w:szCs w:val="28"/>
          <w:lang w:val="en-US"/>
        </w:rPr>
        <w:t>числі</w:t>
      </w:r>
      <w:proofErr w:type="spellEnd"/>
      <w:r w:rsidRPr="0048503B">
        <w:rPr>
          <w:rFonts w:ascii="Times New Roman" w:hAnsi="Times New Roman" w:cs="Times New Roman"/>
          <w:spacing w:val="-6"/>
          <w:sz w:val="28"/>
          <w:szCs w:val="28"/>
          <w:lang w:val="en-US"/>
        </w:rPr>
        <w:t xml:space="preserve"> </w:t>
      </w:r>
      <w:proofErr w:type="spellStart"/>
      <w:r w:rsidRPr="0048503B">
        <w:rPr>
          <w:rFonts w:ascii="Times New Roman" w:hAnsi="Times New Roman" w:cs="Times New Roman"/>
          <w:spacing w:val="-6"/>
          <w:sz w:val="28"/>
          <w:szCs w:val="28"/>
          <w:lang w:val="en-US"/>
        </w:rPr>
        <w:t>континентальні</w:t>
      </w:r>
      <w:proofErr w:type="spellEnd"/>
      <w:r w:rsidRPr="0048503B">
        <w:rPr>
          <w:rFonts w:ascii="Times New Roman" w:hAnsi="Times New Roman" w:cs="Times New Roman"/>
          <w:spacing w:val="-6"/>
          <w:sz w:val="28"/>
          <w:szCs w:val="28"/>
          <w:lang w:val="en-US"/>
        </w:rPr>
        <w:t xml:space="preserve"> </w:t>
      </w:r>
      <w:proofErr w:type="spellStart"/>
      <w:r w:rsidRPr="0048503B">
        <w:rPr>
          <w:rFonts w:ascii="Times New Roman" w:hAnsi="Times New Roman" w:cs="Times New Roman"/>
          <w:spacing w:val="-6"/>
          <w:sz w:val="28"/>
          <w:szCs w:val="28"/>
          <w:lang w:val="en-US"/>
        </w:rPr>
        <w:t>трав’яні</w:t>
      </w:r>
      <w:proofErr w:type="spellEnd"/>
      <w:r w:rsidRPr="0048503B">
        <w:rPr>
          <w:rFonts w:ascii="Times New Roman" w:hAnsi="Times New Roman" w:cs="Times New Roman"/>
          <w:spacing w:val="-6"/>
          <w:sz w:val="28"/>
          <w:szCs w:val="28"/>
          <w:lang w:val="en-US"/>
        </w:rPr>
        <w:t xml:space="preserve"> </w:t>
      </w:r>
      <w:proofErr w:type="spellStart"/>
      <w:r w:rsidRPr="0048503B">
        <w:rPr>
          <w:rFonts w:ascii="Times New Roman" w:hAnsi="Times New Roman" w:cs="Times New Roman"/>
          <w:spacing w:val="-6"/>
          <w:sz w:val="28"/>
          <w:szCs w:val="28"/>
          <w:lang w:val="en-US"/>
        </w:rPr>
        <w:t>угруповання</w:t>
      </w:r>
      <w:proofErr w:type="spellEnd"/>
      <w:r w:rsidRPr="0048503B">
        <w:rPr>
          <w:rFonts w:ascii="Times New Roman" w:hAnsi="Times New Roman" w:cs="Times New Roman"/>
          <w:spacing w:val="-6"/>
          <w:sz w:val="28"/>
          <w:szCs w:val="28"/>
          <w:lang w:val="en-US"/>
        </w:rPr>
        <w:t xml:space="preserve"> </w:t>
      </w:r>
      <w:proofErr w:type="spellStart"/>
      <w:r w:rsidRPr="0048503B">
        <w:rPr>
          <w:rFonts w:ascii="Times New Roman" w:hAnsi="Times New Roman" w:cs="Times New Roman"/>
          <w:spacing w:val="-6"/>
          <w:sz w:val="28"/>
          <w:szCs w:val="28"/>
          <w:lang w:val="en-US"/>
        </w:rPr>
        <w:t>на</w:t>
      </w:r>
      <w:proofErr w:type="spellEnd"/>
      <w:r w:rsidRPr="0048503B">
        <w:rPr>
          <w:rFonts w:ascii="Times New Roman" w:hAnsi="Times New Roman" w:cs="Times New Roman"/>
          <w:spacing w:val="-6"/>
          <w:sz w:val="28"/>
          <w:szCs w:val="28"/>
          <w:lang w:val="en-US"/>
        </w:rPr>
        <w:t xml:space="preserve"> </w:t>
      </w:r>
      <w:proofErr w:type="spellStart"/>
      <w:r w:rsidRPr="0048503B">
        <w:rPr>
          <w:rFonts w:ascii="Times New Roman" w:hAnsi="Times New Roman" w:cs="Times New Roman"/>
          <w:spacing w:val="-6"/>
          <w:sz w:val="28"/>
          <w:szCs w:val="28"/>
          <w:lang w:val="en-US"/>
        </w:rPr>
        <w:t>дюнах</w:t>
      </w:r>
      <w:proofErr w:type="spellEnd"/>
      <w:r w:rsidRPr="0048503B">
        <w:rPr>
          <w:rFonts w:ascii="Times New Roman" w:hAnsi="Times New Roman" w:cs="Times New Roman"/>
          <w:spacing w:val="-6"/>
          <w:sz w:val="28"/>
          <w:szCs w:val="28"/>
          <w:lang w:val="en-US"/>
        </w:rPr>
        <w:t>);</w:t>
      </w:r>
    </w:p>
    <w:p w14:paraId="02B0D74D" w14:textId="77777777" w:rsidR="00AF0DC7" w:rsidRPr="0048503B" w:rsidRDefault="00AF0DC7" w:rsidP="00AF0DC7">
      <w:pPr>
        <w:pStyle w:val="a3"/>
        <w:ind w:firstLine="708"/>
        <w:jc w:val="both"/>
        <w:rPr>
          <w:rFonts w:ascii="Times New Roman" w:hAnsi="Times New Roman" w:cs="Times New Roman"/>
          <w:sz w:val="28"/>
          <w:szCs w:val="28"/>
          <w:lang w:val="en-US"/>
        </w:rPr>
      </w:pPr>
      <w:r w:rsidRPr="0048503B">
        <w:rPr>
          <w:rFonts w:ascii="Times New Roman" w:hAnsi="Times New Roman" w:cs="Times New Roman"/>
          <w:sz w:val="28"/>
          <w:szCs w:val="28"/>
          <w:lang w:val="en-US"/>
        </w:rPr>
        <w:t>10) E2.2 Low and medium altitude hay meadows (</w:t>
      </w:r>
      <w:proofErr w:type="spellStart"/>
      <w:r w:rsidRPr="0048503B">
        <w:rPr>
          <w:rFonts w:ascii="Times New Roman" w:hAnsi="Times New Roman" w:cs="Times New Roman"/>
          <w:sz w:val="28"/>
          <w:szCs w:val="28"/>
          <w:lang w:val="en-US"/>
        </w:rPr>
        <w:t>Рівнинні</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та</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низькогірні</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сінокосні</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луки</w:t>
      </w:r>
      <w:proofErr w:type="spellEnd"/>
      <w:r w:rsidRPr="0048503B">
        <w:rPr>
          <w:rFonts w:ascii="Times New Roman" w:hAnsi="Times New Roman" w:cs="Times New Roman"/>
          <w:sz w:val="28"/>
          <w:szCs w:val="28"/>
          <w:lang w:val="en-US"/>
        </w:rPr>
        <w:t>);</w:t>
      </w:r>
    </w:p>
    <w:p w14:paraId="554043D8" w14:textId="77777777" w:rsidR="00AF0DC7" w:rsidRPr="0048503B" w:rsidRDefault="00AF0DC7" w:rsidP="00AF0DC7">
      <w:pPr>
        <w:pStyle w:val="a3"/>
        <w:tabs>
          <w:tab w:val="left" w:pos="709"/>
          <w:tab w:val="left" w:pos="1129"/>
          <w:tab w:val="left" w:pos="4248"/>
        </w:tabs>
        <w:jc w:val="both"/>
        <w:rPr>
          <w:rFonts w:ascii="Times New Roman" w:hAnsi="Times New Roman" w:cs="Times New Roman"/>
          <w:sz w:val="28"/>
          <w:szCs w:val="28"/>
          <w:lang w:val="en-US"/>
        </w:rPr>
      </w:pPr>
      <w:r w:rsidRPr="0048503B">
        <w:rPr>
          <w:rFonts w:ascii="Times New Roman" w:hAnsi="Times New Roman" w:cs="Times New Roman"/>
          <w:sz w:val="28"/>
          <w:szCs w:val="28"/>
          <w:lang w:val="en-US"/>
        </w:rPr>
        <w:tab/>
        <w:t xml:space="preserve">11) E3.4 Moist or wet </w:t>
      </w:r>
      <w:proofErr w:type="spellStart"/>
      <w:r w:rsidRPr="0048503B">
        <w:rPr>
          <w:rFonts w:ascii="Times New Roman" w:hAnsi="Times New Roman" w:cs="Times New Roman"/>
          <w:sz w:val="28"/>
          <w:szCs w:val="28"/>
          <w:lang w:val="en-US"/>
        </w:rPr>
        <w:t>eutropic</w:t>
      </w:r>
      <w:proofErr w:type="spellEnd"/>
      <w:r w:rsidRPr="0048503B">
        <w:rPr>
          <w:rFonts w:ascii="Times New Roman" w:hAnsi="Times New Roman" w:cs="Times New Roman"/>
          <w:sz w:val="28"/>
          <w:szCs w:val="28"/>
          <w:lang w:val="en-US"/>
        </w:rPr>
        <w:t xml:space="preserve"> and mesotrophic grassland (</w:t>
      </w:r>
      <w:proofErr w:type="spellStart"/>
      <w:r w:rsidRPr="0048503B">
        <w:rPr>
          <w:rFonts w:ascii="Times New Roman" w:hAnsi="Times New Roman" w:cs="Times New Roman"/>
          <w:sz w:val="28"/>
          <w:szCs w:val="28"/>
          <w:lang w:val="en-US"/>
        </w:rPr>
        <w:t>Мокрі</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або</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вологі</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евтрофні</w:t>
      </w:r>
      <w:proofErr w:type="spellEnd"/>
      <w:r w:rsidRPr="0048503B">
        <w:rPr>
          <w:rFonts w:ascii="Times New Roman" w:hAnsi="Times New Roman" w:cs="Times New Roman"/>
          <w:sz w:val="28"/>
          <w:szCs w:val="28"/>
          <w:lang w:val="en-US"/>
        </w:rPr>
        <w:t xml:space="preserve"> і </w:t>
      </w:r>
      <w:proofErr w:type="spellStart"/>
      <w:r w:rsidRPr="0048503B">
        <w:rPr>
          <w:rFonts w:ascii="Times New Roman" w:hAnsi="Times New Roman" w:cs="Times New Roman"/>
          <w:sz w:val="28"/>
          <w:szCs w:val="28"/>
          <w:lang w:val="en-US"/>
        </w:rPr>
        <w:t>мезотрофні</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луки</w:t>
      </w:r>
      <w:proofErr w:type="spellEnd"/>
      <w:r w:rsidRPr="0048503B">
        <w:rPr>
          <w:rFonts w:ascii="Times New Roman" w:hAnsi="Times New Roman" w:cs="Times New Roman"/>
          <w:sz w:val="28"/>
          <w:szCs w:val="28"/>
          <w:lang w:val="en-US"/>
        </w:rPr>
        <w:t>);</w:t>
      </w:r>
    </w:p>
    <w:p w14:paraId="1D778905" w14:textId="77777777" w:rsidR="00AF0DC7" w:rsidRPr="0048503B" w:rsidRDefault="00AF0DC7" w:rsidP="00AF0DC7">
      <w:pPr>
        <w:pStyle w:val="a3"/>
        <w:ind w:firstLine="708"/>
        <w:jc w:val="both"/>
        <w:rPr>
          <w:rFonts w:ascii="Times New Roman" w:hAnsi="Times New Roman" w:cs="Times New Roman"/>
          <w:sz w:val="28"/>
          <w:szCs w:val="28"/>
          <w:lang w:val="en-US"/>
        </w:rPr>
      </w:pPr>
      <w:r w:rsidRPr="0048503B">
        <w:rPr>
          <w:rFonts w:ascii="Times New Roman" w:hAnsi="Times New Roman" w:cs="Times New Roman"/>
          <w:sz w:val="28"/>
          <w:szCs w:val="28"/>
          <w:lang w:val="en-US"/>
        </w:rPr>
        <w:t>12) E5.4</w:t>
      </w:r>
      <w:r w:rsidRPr="0048503B">
        <w:rPr>
          <w:rFonts w:ascii="Times New Roman" w:hAnsi="Times New Roman" w:cs="Times New Roman"/>
          <w:sz w:val="28"/>
          <w:szCs w:val="28"/>
          <w:lang w:val="en-US"/>
        </w:rPr>
        <w:tab/>
        <w:t>Moist or wet tall-herb and fern fringes and meadows (</w:t>
      </w:r>
      <w:proofErr w:type="spellStart"/>
      <w:r w:rsidRPr="0048503B">
        <w:rPr>
          <w:rFonts w:ascii="Times New Roman" w:hAnsi="Times New Roman" w:cs="Times New Roman"/>
          <w:sz w:val="28"/>
          <w:szCs w:val="28"/>
          <w:lang w:val="en-US"/>
        </w:rPr>
        <w:t>Мокрі</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або</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вологі</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високотравні</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та</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папоротеві</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узлісся</w:t>
      </w:r>
      <w:proofErr w:type="spellEnd"/>
      <w:r w:rsidRPr="0048503B">
        <w:rPr>
          <w:rFonts w:ascii="Times New Roman" w:hAnsi="Times New Roman" w:cs="Times New Roman"/>
          <w:sz w:val="28"/>
          <w:szCs w:val="28"/>
          <w:lang w:val="en-US"/>
        </w:rPr>
        <w:t xml:space="preserve"> і </w:t>
      </w:r>
      <w:proofErr w:type="spellStart"/>
      <w:r w:rsidRPr="0048503B">
        <w:rPr>
          <w:rFonts w:ascii="Times New Roman" w:hAnsi="Times New Roman" w:cs="Times New Roman"/>
          <w:sz w:val="28"/>
          <w:szCs w:val="28"/>
          <w:lang w:val="en-US"/>
        </w:rPr>
        <w:t>луки</w:t>
      </w:r>
      <w:proofErr w:type="spellEnd"/>
      <w:r w:rsidRPr="0048503B">
        <w:rPr>
          <w:rFonts w:ascii="Times New Roman" w:hAnsi="Times New Roman" w:cs="Times New Roman"/>
          <w:sz w:val="28"/>
          <w:szCs w:val="28"/>
          <w:lang w:val="en-US"/>
        </w:rPr>
        <w:t>);</w:t>
      </w:r>
    </w:p>
    <w:p w14:paraId="0DD03D3E" w14:textId="77777777" w:rsidR="00AF0DC7" w:rsidRPr="0048503B" w:rsidRDefault="00AF0DC7" w:rsidP="00AF0DC7">
      <w:pPr>
        <w:pStyle w:val="a3"/>
        <w:ind w:firstLine="708"/>
        <w:jc w:val="both"/>
        <w:rPr>
          <w:rFonts w:ascii="Times New Roman" w:hAnsi="Times New Roman" w:cs="Times New Roman"/>
          <w:spacing w:val="-10"/>
          <w:sz w:val="28"/>
          <w:szCs w:val="28"/>
          <w:lang w:val="en-US"/>
        </w:rPr>
      </w:pPr>
      <w:r w:rsidRPr="0048503B">
        <w:rPr>
          <w:rFonts w:ascii="Times New Roman" w:hAnsi="Times New Roman" w:cs="Times New Roman"/>
          <w:spacing w:val="-10"/>
          <w:sz w:val="28"/>
          <w:szCs w:val="28"/>
          <w:lang w:val="en-US"/>
        </w:rPr>
        <w:t xml:space="preserve">13) E6.2 Continental inland salt steppes (Континентальні </w:t>
      </w:r>
      <w:proofErr w:type="spellStart"/>
      <w:r w:rsidRPr="0048503B">
        <w:rPr>
          <w:rFonts w:ascii="Times New Roman" w:hAnsi="Times New Roman" w:cs="Times New Roman"/>
          <w:spacing w:val="-10"/>
          <w:sz w:val="28"/>
          <w:szCs w:val="28"/>
          <w:lang w:val="en-US"/>
        </w:rPr>
        <w:t>внутрішні</w:t>
      </w:r>
      <w:proofErr w:type="spellEnd"/>
      <w:r w:rsidRPr="0048503B">
        <w:rPr>
          <w:rFonts w:ascii="Times New Roman" w:hAnsi="Times New Roman" w:cs="Times New Roman"/>
          <w:spacing w:val="-10"/>
          <w:sz w:val="28"/>
          <w:szCs w:val="28"/>
          <w:lang w:val="en-US"/>
        </w:rPr>
        <w:t xml:space="preserve"> </w:t>
      </w:r>
      <w:proofErr w:type="spellStart"/>
      <w:r w:rsidRPr="0048503B">
        <w:rPr>
          <w:rFonts w:ascii="Times New Roman" w:hAnsi="Times New Roman" w:cs="Times New Roman"/>
          <w:spacing w:val="-10"/>
          <w:sz w:val="28"/>
          <w:szCs w:val="28"/>
          <w:lang w:val="en-US"/>
        </w:rPr>
        <w:t>засолені</w:t>
      </w:r>
      <w:proofErr w:type="spellEnd"/>
      <w:r w:rsidRPr="0048503B">
        <w:rPr>
          <w:rFonts w:ascii="Times New Roman" w:hAnsi="Times New Roman" w:cs="Times New Roman"/>
          <w:spacing w:val="-10"/>
          <w:sz w:val="28"/>
          <w:szCs w:val="28"/>
          <w:lang w:val="en-US"/>
        </w:rPr>
        <w:t xml:space="preserve"> </w:t>
      </w:r>
      <w:proofErr w:type="spellStart"/>
      <w:r w:rsidRPr="0048503B">
        <w:rPr>
          <w:rFonts w:ascii="Times New Roman" w:hAnsi="Times New Roman" w:cs="Times New Roman"/>
          <w:spacing w:val="-10"/>
          <w:sz w:val="28"/>
          <w:szCs w:val="28"/>
          <w:lang w:val="en-US"/>
        </w:rPr>
        <w:t>степи</w:t>
      </w:r>
      <w:proofErr w:type="spellEnd"/>
      <w:r w:rsidRPr="0048503B">
        <w:rPr>
          <w:rFonts w:ascii="Times New Roman" w:hAnsi="Times New Roman" w:cs="Times New Roman"/>
          <w:spacing w:val="-10"/>
          <w:sz w:val="28"/>
          <w:szCs w:val="28"/>
          <w:lang w:val="en-US"/>
        </w:rPr>
        <w:t>);</w:t>
      </w:r>
    </w:p>
    <w:p w14:paraId="08CA1E63" w14:textId="77777777" w:rsidR="00AF0DC7" w:rsidRPr="0048503B" w:rsidRDefault="00AF0DC7" w:rsidP="00AF0DC7">
      <w:pPr>
        <w:pStyle w:val="14"/>
        <w:ind w:firstLine="708"/>
        <w:jc w:val="both"/>
        <w:rPr>
          <w:rFonts w:ascii="Times New Roman" w:hAnsi="Times New Roman"/>
          <w:sz w:val="28"/>
          <w:szCs w:val="28"/>
          <w:lang w:val="en-US"/>
        </w:rPr>
      </w:pPr>
      <w:r w:rsidRPr="0048503B">
        <w:rPr>
          <w:rFonts w:ascii="Times New Roman" w:hAnsi="Times New Roman"/>
          <w:sz w:val="28"/>
          <w:szCs w:val="28"/>
          <w:lang w:val="en-US"/>
        </w:rPr>
        <w:t>14) F9.1 Riverine scrub (</w:t>
      </w:r>
      <w:proofErr w:type="spellStart"/>
      <w:r w:rsidRPr="0048503B">
        <w:rPr>
          <w:rFonts w:ascii="Times New Roman" w:hAnsi="Times New Roman"/>
          <w:sz w:val="28"/>
          <w:szCs w:val="28"/>
          <w:lang w:val="en-US"/>
        </w:rPr>
        <w:t>Прирічкові</w:t>
      </w:r>
      <w:proofErr w:type="spellEnd"/>
      <w:r w:rsidRPr="0048503B">
        <w:rPr>
          <w:rFonts w:ascii="Times New Roman" w:hAnsi="Times New Roman"/>
          <w:sz w:val="28"/>
          <w:szCs w:val="28"/>
          <w:lang w:val="en-US"/>
        </w:rPr>
        <w:t xml:space="preserve"> </w:t>
      </w:r>
      <w:proofErr w:type="spellStart"/>
      <w:r w:rsidRPr="0048503B">
        <w:rPr>
          <w:rFonts w:ascii="Times New Roman" w:hAnsi="Times New Roman"/>
          <w:sz w:val="28"/>
          <w:szCs w:val="28"/>
          <w:lang w:val="en-US"/>
        </w:rPr>
        <w:t>чагарники</w:t>
      </w:r>
      <w:proofErr w:type="spellEnd"/>
      <w:r w:rsidRPr="0048503B">
        <w:rPr>
          <w:rFonts w:ascii="Times New Roman" w:hAnsi="Times New Roman"/>
          <w:sz w:val="28"/>
          <w:szCs w:val="28"/>
          <w:lang w:val="en-US"/>
        </w:rPr>
        <w:t>);</w:t>
      </w:r>
    </w:p>
    <w:p w14:paraId="4CFC6B8B" w14:textId="77777777" w:rsidR="00AF0DC7" w:rsidRPr="0048503B" w:rsidRDefault="00AF0DC7" w:rsidP="00AF0DC7">
      <w:pPr>
        <w:pStyle w:val="a3"/>
        <w:tabs>
          <w:tab w:val="left" w:pos="709"/>
          <w:tab w:val="left" w:pos="1129"/>
          <w:tab w:val="left" w:pos="4248"/>
        </w:tabs>
        <w:jc w:val="both"/>
        <w:rPr>
          <w:rFonts w:ascii="Times New Roman" w:hAnsi="Times New Roman" w:cs="Times New Roman"/>
          <w:sz w:val="28"/>
          <w:szCs w:val="28"/>
          <w:lang w:val="en-US"/>
        </w:rPr>
      </w:pPr>
      <w:r w:rsidRPr="0048503B">
        <w:rPr>
          <w:rFonts w:ascii="Times New Roman" w:hAnsi="Times New Roman" w:cs="Times New Roman"/>
          <w:sz w:val="28"/>
          <w:szCs w:val="28"/>
          <w:lang w:val="en-US"/>
        </w:rPr>
        <w:tab/>
        <w:t>15) G1.11 Riverine Salix woodland (</w:t>
      </w:r>
      <w:proofErr w:type="spellStart"/>
      <w:r w:rsidRPr="0048503B">
        <w:rPr>
          <w:rFonts w:ascii="Times New Roman" w:hAnsi="Times New Roman" w:cs="Times New Roman"/>
          <w:sz w:val="28"/>
          <w:szCs w:val="28"/>
          <w:lang w:val="en-US"/>
        </w:rPr>
        <w:t>Прибережні</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вербові</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ліси</w:t>
      </w:r>
      <w:proofErr w:type="spellEnd"/>
      <w:r w:rsidRPr="0048503B">
        <w:rPr>
          <w:rFonts w:ascii="Times New Roman" w:hAnsi="Times New Roman" w:cs="Times New Roman"/>
          <w:sz w:val="28"/>
          <w:szCs w:val="28"/>
          <w:lang w:val="en-US"/>
        </w:rPr>
        <w:t>);</w:t>
      </w:r>
    </w:p>
    <w:p w14:paraId="0AB69A73" w14:textId="77777777" w:rsidR="00AF0DC7" w:rsidRPr="0048503B" w:rsidRDefault="00AF0DC7" w:rsidP="00AF0DC7">
      <w:pPr>
        <w:pStyle w:val="14"/>
        <w:ind w:firstLine="708"/>
        <w:jc w:val="both"/>
        <w:rPr>
          <w:rFonts w:ascii="Times New Roman" w:hAnsi="Times New Roman"/>
          <w:sz w:val="28"/>
          <w:szCs w:val="28"/>
          <w:lang w:val="en-US"/>
        </w:rPr>
      </w:pPr>
      <w:r w:rsidRPr="0048503B">
        <w:rPr>
          <w:rFonts w:ascii="Times New Roman" w:hAnsi="Times New Roman"/>
          <w:sz w:val="28"/>
          <w:szCs w:val="28"/>
          <w:lang w:val="en-US"/>
        </w:rPr>
        <w:t>16) G1.22 Mixed Quercus-Ulmus-Fraxinus woodland of great rivers (</w:t>
      </w:r>
      <w:proofErr w:type="spellStart"/>
      <w:r w:rsidRPr="0048503B">
        <w:rPr>
          <w:rFonts w:ascii="Times New Roman" w:hAnsi="Times New Roman"/>
          <w:sz w:val="28"/>
          <w:szCs w:val="28"/>
          <w:lang w:val="en-US"/>
        </w:rPr>
        <w:t>Мішані</w:t>
      </w:r>
      <w:proofErr w:type="spellEnd"/>
      <w:r w:rsidRPr="0048503B">
        <w:rPr>
          <w:rFonts w:ascii="Times New Roman" w:hAnsi="Times New Roman"/>
          <w:sz w:val="28"/>
          <w:szCs w:val="28"/>
          <w:lang w:val="en-US"/>
        </w:rPr>
        <w:t xml:space="preserve"> </w:t>
      </w:r>
      <w:proofErr w:type="spellStart"/>
      <w:r w:rsidRPr="0048503B">
        <w:rPr>
          <w:rFonts w:ascii="Times New Roman" w:hAnsi="Times New Roman"/>
          <w:sz w:val="28"/>
          <w:szCs w:val="28"/>
          <w:lang w:val="en-US"/>
        </w:rPr>
        <w:t>дубово-в’язово-ясенові</w:t>
      </w:r>
      <w:proofErr w:type="spellEnd"/>
      <w:r w:rsidRPr="0048503B">
        <w:rPr>
          <w:rFonts w:ascii="Times New Roman" w:hAnsi="Times New Roman"/>
          <w:sz w:val="28"/>
          <w:szCs w:val="28"/>
          <w:lang w:val="en-US"/>
        </w:rPr>
        <w:t xml:space="preserve"> </w:t>
      </w:r>
      <w:proofErr w:type="spellStart"/>
      <w:r w:rsidRPr="0048503B">
        <w:rPr>
          <w:rFonts w:ascii="Times New Roman" w:hAnsi="Times New Roman"/>
          <w:sz w:val="28"/>
          <w:szCs w:val="28"/>
          <w:lang w:val="en-US"/>
        </w:rPr>
        <w:t>ліси</w:t>
      </w:r>
      <w:proofErr w:type="spellEnd"/>
      <w:r w:rsidRPr="0048503B">
        <w:rPr>
          <w:rFonts w:ascii="Times New Roman" w:hAnsi="Times New Roman"/>
          <w:sz w:val="28"/>
          <w:szCs w:val="28"/>
          <w:lang w:val="en-US"/>
        </w:rPr>
        <w:t xml:space="preserve"> </w:t>
      </w:r>
      <w:proofErr w:type="spellStart"/>
      <w:r w:rsidRPr="0048503B">
        <w:rPr>
          <w:rFonts w:ascii="Times New Roman" w:hAnsi="Times New Roman"/>
          <w:sz w:val="28"/>
          <w:szCs w:val="28"/>
          <w:lang w:val="en-US"/>
        </w:rPr>
        <w:t>великих</w:t>
      </w:r>
      <w:proofErr w:type="spellEnd"/>
      <w:r w:rsidRPr="0048503B">
        <w:rPr>
          <w:rFonts w:ascii="Times New Roman" w:hAnsi="Times New Roman"/>
          <w:sz w:val="28"/>
          <w:szCs w:val="28"/>
          <w:lang w:val="en-US"/>
        </w:rPr>
        <w:t xml:space="preserve"> </w:t>
      </w:r>
      <w:proofErr w:type="spellStart"/>
      <w:r w:rsidRPr="0048503B">
        <w:rPr>
          <w:rFonts w:ascii="Times New Roman" w:hAnsi="Times New Roman"/>
          <w:sz w:val="28"/>
          <w:szCs w:val="28"/>
          <w:lang w:val="en-US"/>
        </w:rPr>
        <w:t>річок</w:t>
      </w:r>
      <w:proofErr w:type="spellEnd"/>
      <w:r w:rsidRPr="0048503B">
        <w:rPr>
          <w:rFonts w:ascii="Times New Roman" w:hAnsi="Times New Roman"/>
          <w:sz w:val="28"/>
          <w:szCs w:val="28"/>
          <w:lang w:val="en-US"/>
        </w:rPr>
        <w:t>);</w:t>
      </w:r>
    </w:p>
    <w:p w14:paraId="1A4FF749" w14:textId="77777777" w:rsidR="00AF0DC7" w:rsidRPr="0048503B" w:rsidRDefault="00AF0DC7" w:rsidP="00AF0DC7">
      <w:pPr>
        <w:pStyle w:val="a3"/>
        <w:ind w:firstLine="708"/>
        <w:jc w:val="both"/>
        <w:rPr>
          <w:rFonts w:ascii="Times New Roman" w:hAnsi="Times New Roman" w:cs="Times New Roman"/>
          <w:spacing w:val="-8"/>
          <w:sz w:val="28"/>
          <w:szCs w:val="28"/>
          <w:lang w:val="en-US"/>
        </w:rPr>
      </w:pPr>
      <w:r w:rsidRPr="0048503B">
        <w:rPr>
          <w:rFonts w:ascii="Times New Roman" w:hAnsi="Times New Roman" w:cs="Times New Roman"/>
          <w:spacing w:val="-8"/>
          <w:sz w:val="28"/>
          <w:szCs w:val="28"/>
          <w:lang w:val="en-US"/>
        </w:rPr>
        <w:t>17) G1.3 Mediterranean riparian woodland (</w:t>
      </w:r>
      <w:proofErr w:type="spellStart"/>
      <w:r w:rsidRPr="0048503B">
        <w:rPr>
          <w:rFonts w:ascii="Times New Roman" w:hAnsi="Times New Roman" w:cs="Times New Roman"/>
          <w:spacing w:val="-8"/>
          <w:sz w:val="28"/>
          <w:szCs w:val="28"/>
          <w:lang w:val="en-US"/>
        </w:rPr>
        <w:t>Середземноморські</w:t>
      </w:r>
      <w:proofErr w:type="spellEnd"/>
      <w:r w:rsidRPr="0048503B">
        <w:rPr>
          <w:rFonts w:ascii="Times New Roman" w:hAnsi="Times New Roman" w:cs="Times New Roman"/>
          <w:spacing w:val="-8"/>
          <w:sz w:val="28"/>
          <w:szCs w:val="28"/>
          <w:lang w:val="en-US"/>
        </w:rPr>
        <w:t xml:space="preserve"> </w:t>
      </w:r>
      <w:proofErr w:type="spellStart"/>
      <w:r w:rsidRPr="0048503B">
        <w:rPr>
          <w:rFonts w:ascii="Times New Roman" w:hAnsi="Times New Roman" w:cs="Times New Roman"/>
          <w:spacing w:val="-8"/>
          <w:sz w:val="28"/>
          <w:szCs w:val="28"/>
          <w:lang w:val="en-US"/>
        </w:rPr>
        <w:t>прибережні</w:t>
      </w:r>
      <w:proofErr w:type="spellEnd"/>
      <w:r w:rsidRPr="0048503B">
        <w:rPr>
          <w:rFonts w:ascii="Times New Roman" w:hAnsi="Times New Roman" w:cs="Times New Roman"/>
          <w:spacing w:val="-8"/>
          <w:sz w:val="28"/>
          <w:szCs w:val="28"/>
          <w:lang w:val="en-US"/>
        </w:rPr>
        <w:t xml:space="preserve"> </w:t>
      </w:r>
      <w:proofErr w:type="spellStart"/>
      <w:r w:rsidRPr="0048503B">
        <w:rPr>
          <w:rFonts w:ascii="Times New Roman" w:hAnsi="Times New Roman" w:cs="Times New Roman"/>
          <w:spacing w:val="-8"/>
          <w:sz w:val="28"/>
          <w:szCs w:val="28"/>
          <w:lang w:val="en-US"/>
        </w:rPr>
        <w:t>ліси</w:t>
      </w:r>
      <w:proofErr w:type="spellEnd"/>
      <w:r w:rsidRPr="0048503B">
        <w:rPr>
          <w:rFonts w:ascii="Times New Roman" w:hAnsi="Times New Roman" w:cs="Times New Roman"/>
          <w:spacing w:val="-8"/>
          <w:sz w:val="28"/>
          <w:szCs w:val="28"/>
          <w:lang w:val="en-US"/>
        </w:rPr>
        <w:t>);</w:t>
      </w:r>
    </w:p>
    <w:p w14:paraId="08CE6644" w14:textId="77777777" w:rsidR="00AF0DC7" w:rsidRPr="0048503B" w:rsidRDefault="00AF0DC7" w:rsidP="00AF0DC7">
      <w:pPr>
        <w:pStyle w:val="a3"/>
        <w:ind w:firstLine="708"/>
        <w:jc w:val="both"/>
        <w:rPr>
          <w:rFonts w:ascii="Times New Roman" w:hAnsi="Times New Roman" w:cs="Times New Roman"/>
          <w:sz w:val="28"/>
          <w:szCs w:val="28"/>
          <w:lang w:val="en-US"/>
        </w:rPr>
      </w:pPr>
      <w:r w:rsidRPr="0048503B">
        <w:rPr>
          <w:rFonts w:ascii="Times New Roman" w:hAnsi="Times New Roman" w:cs="Times New Roman"/>
          <w:sz w:val="28"/>
          <w:szCs w:val="28"/>
          <w:lang w:val="en-US"/>
        </w:rPr>
        <w:t xml:space="preserve">18) G3.4232 </w:t>
      </w:r>
      <w:proofErr w:type="spellStart"/>
      <w:r w:rsidRPr="0048503B">
        <w:rPr>
          <w:rFonts w:ascii="Times New Roman" w:hAnsi="Times New Roman" w:cs="Times New Roman"/>
          <w:sz w:val="28"/>
          <w:szCs w:val="28"/>
          <w:lang w:val="en-US"/>
        </w:rPr>
        <w:t>Sarmatic</w:t>
      </w:r>
      <w:proofErr w:type="spellEnd"/>
      <w:r w:rsidRPr="0048503B">
        <w:rPr>
          <w:rFonts w:ascii="Times New Roman" w:hAnsi="Times New Roman" w:cs="Times New Roman"/>
          <w:sz w:val="28"/>
          <w:szCs w:val="28"/>
          <w:lang w:val="en-US"/>
        </w:rPr>
        <w:t xml:space="preserve"> steppe </w:t>
      </w:r>
      <w:r w:rsidRPr="0048503B">
        <w:rPr>
          <w:rFonts w:ascii="Times New Roman" w:hAnsi="Times New Roman" w:cs="Times New Roman"/>
          <w:i/>
          <w:sz w:val="28"/>
          <w:szCs w:val="28"/>
          <w:lang w:val="en-US"/>
        </w:rPr>
        <w:t>Pinus sylvestris</w:t>
      </w:r>
      <w:r w:rsidRPr="0048503B">
        <w:rPr>
          <w:rFonts w:ascii="Times New Roman" w:hAnsi="Times New Roman" w:cs="Times New Roman"/>
          <w:sz w:val="28"/>
          <w:szCs w:val="28"/>
          <w:lang w:val="en-US"/>
        </w:rPr>
        <w:t xml:space="preserve"> forests (</w:t>
      </w:r>
      <w:proofErr w:type="spellStart"/>
      <w:r w:rsidRPr="0048503B">
        <w:rPr>
          <w:rFonts w:ascii="Times New Roman" w:hAnsi="Times New Roman" w:cs="Times New Roman"/>
          <w:sz w:val="28"/>
          <w:szCs w:val="28"/>
          <w:lang w:val="en-US"/>
        </w:rPr>
        <w:t>Сарматські</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ліси</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степової</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зони</w:t>
      </w:r>
      <w:proofErr w:type="spellEnd"/>
      <w:r w:rsidRPr="0048503B">
        <w:rPr>
          <w:rFonts w:ascii="Times New Roman" w:hAnsi="Times New Roman" w:cs="Times New Roman"/>
          <w:sz w:val="28"/>
          <w:szCs w:val="28"/>
          <w:lang w:val="en-US"/>
        </w:rPr>
        <w:t xml:space="preserve"> з </w:t>
      </w:r>
      <w:r w:rsidRPr="0048503B">
        <w:rPr>
          <w:rFonts w:ascii="Times New Roman" w:hAnsi="Times New Roman" w:cs="Times New Roman"/>
          <w:i/>
          <w:sz w:val="28"/>
          <w:szCs w:val="28"/>
          <w:lang w:val="en-US"/>
        </w:rPr>
        <w:t>Pinus sylvestris</w:t>
      </w:r>
      <w:r w:rsidRPr="0048503B">
        <w:rPr>
          <w:rFonts w:ascii="Times New Roman" w:hAnsi="Times New Roman" w:cs="Times New Roman"/>
          <w:sz w:val="28"/>
          <w:szCs w:val="28"/>
          <w:lang w:val="en-US"/>
        </w:rPr>
        <w:t>)</w:t>
      </w:r>
    </w:p>
    <w:p w14:paraId="713601C3" w14:textId="77777777" w:rsidR="00AF0DC7" w:rsidRPr="0048503B" w:rsidRDefault="00AF0DC7" w:rsidP="00AF0DC7">
      <w:pPr>
        <w:pStyle w:val="a3"/>
        <w:tabs>
          <w:tab w:val="left" w:pos="709"/>
          <w:tab w:val="left" w:pos="1129"/>
          <w:tab w:val="left" w:pos="4248"/>
        </w:tabs>
        <w:jc w:val="both"/>
        <w:rPr>
          <w:rFonts w:ascii="Times New Roman" w:hAnsi="Times New Roman" w:cs="Times New Roman"/>
          <w:sz w:val="28"/>
          <w:szCs w:val="28"/>
          <w:lang w:val="en-US"/>
        </w:rPr>
      </w:pPr>
      <w:r w:rsidRPr="0048503B">
        <w:rPr>
          <w:rFonts w:ascii="Times New Roman" w:hAnsi="Times New Roman" w:cs="Times New Roman"/>
          <w:sz w:val="28"/>
          <w:szCs w:val="28"/>
          <w:lang w:val="en-US"/>
        </w:rPr>
        <w:tab/>
        <w:t xml:space="preserve">19) X35 Inland Sand Dunes (Континентальні </w:t>
      </w:r>
      <w:proofErr w:type="spellStart"/>
      <w:r w:rsidRPr="0048503B">
        <w:rPr>
          <w:rFonts w:ascii="Times New Roman" w:hAnsi="Times New Roman" w:cs="Times New Roman"/>
          <w:sz w:val="28"/>
          <w:szCs w:val="28"/>
          <w:lang w:val="en-US"/>
        </w:rPr>
        <w:t>піщані</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дюни</w:t>
      </w:r>
      <w:proofErr w:type="spellEnd"/>
      <w:r w:rsidRPr="0048503B">
        <w:rPr>
          <w:rFonts w:ascii="Times New Roman" w:hAnsi="Times New Roman" w:cs="Times New Roman"/>
          <w:sz w:val="28"/>
          <w:szCs w:val="28"/>
          <w:lang w:val="en-US"/>
        </w:rPr>
        <w:t>) [https://natura2000.eea.europa.eu/Emerald/SDF.aspx?site=UA0000087].</w:t>
      </w:r>
    </w:p>
    <w:p w14:paraId="0C48AE5C" w14:textId="77777777" w:rsidR="00F92176" w:rsidRPr="0048503B" w:rsidRDefault="00F92176" w:rsidP="00AF0DC7">
      <w:pPr>
        <w:pStyle w:val="14"/>
        <w:ind w:firstLine="708"/>
        <w:jc w:val="both"/>
        <w:rPr>
          <w:rFonts w:ascii="Times New Roman" w:hAnsi="Times New Roman"/>
          <w:sz w:val="28"/>
          <w:szCs w:val="28"/>
          <w:lang w:val="en-US"/>
        </w:rPr>
      </w:pPr>
    </w:p>
    <w:p w14:paraId="051E2C4E" w14:textId="77777777" w:rsidR="00F92176" w:rsidRPr="0048503B" w:rsidRDefault="00F92176" w:rsidP="00AF0DC7">
      <w:pPr>
        <w:pStyle w:val="14"/>
        <w:ind w:firstLine="708"/>
        <w:jc w:val="both"/>
        <w:rPr>
          <w:rFonts w:ascii="Times New Roman" w:hAnsi="Times New Roman"/>
          <w:sz w:val="28"/>
          <w:szCs w:val="28"/>
          <w:lang w:val="en-US"/>
        </w:rPr>
      </w:pPr>
    </w:p>
    <w:p w14:paraId="3FEE857C" w14:textId="5B55C973" w:rsidR="00AF0DC7" w:rsidRPr="0048503B" w:rsidRDefault="00F92176" w:rsidP="00AF0DC7">
      <w:pPr>
        <w:pStyle w:val="14"/>
        <w:ind w:firstLine="708"/>
        <w:jc w:val="both"/>
        <w:rPr>
          <w:rFonts w:ascii="Times New Roman" w:hAnsi="Times New Roman"/>
          <w:sz w:val="28"/>
          <w:szCs w:val="28"/>
          <w:lang w:val="en-US" w:eastAsia="ru-RU"/>
        </w:rPr>
      </w:pPr>
      <w:proofErr w:type="spellStart"/>
      <w:r w:rsidRPr="0048503B">
        <w:rPr>
          <w:rFonts w:ascii="Times New Roman" w:hAnsi="Times New Roman"/>
          <w:sz w:val="28"/>
          <w:szCs w:val="28"/>
          <w:lang w:val="en-US"/>
        </w:rPr>
        <w:lastRenderedPageBreak/>
        <w:t>Характеристика</w:t>
      </w:r>
      <w:proofErr w:type="spellEnd"/>
      <w:r w:rsidRPr="0048503B">
        <w:rPr>
          <w:rFonts w:ascii="Times New Roman" w:hAnsi="Times New Roman"/>
          <w:sz w:val="28"/>
          <w:szCs w:val="28"/>
          <w:lang w:val="en-US"/>
        </w:rPr>
        <w:t xml:space="preserve"> </w:t>
      </w:r>
      <w:proofErr w:type="spellStart"/>
      <w:r w:rsidRPr="0048503B">
        <w:rPr>
          <w:rFonts w:ascii="Times New Roman" w:hAnsi="Times New Roman"/>
          <w:sz w:val="28"/>
          <w:szCs w:val="28"/>
          <w:lang w:val="en-US"/>
        </w:rPr>
        <w:t>н</w:t>
      </w:r>
      <w:r w:rsidR="00AF0DC7" w:rsidRPr="0048503B">
        <w:rPr>
          <w:rFonts w:ascii="Times New Roman" w:hAnsi="Times New Roman"/>
          <w:sz w:val="28"/>
          <w:szCs w:val="28"/>
          <w:lang w:val="en-US"/>
        </w:rPr>
        <w:t>адана</w:t>
      </w:r>
      <w:proofErr w:type="spellEnd"/>
      <w:r w:rsidR="00AF0DC7" w:rsidRPr="0048503B">
        <w:rPr>
          <w:rFonts w:ascii="Times New Roman" w:hAnsi="Times New Roman"/>
          <w:sz w:val="28"/>
          <w:szCs w:val="28"/>
          <w:lang w:val="en-US"/>
        </w:rPr>
        <w:t xml:space="preserve"> </w:t>
      </w:r>
      <w:proofErr w:type="spellStart"/>
      <w:r w:rsidR="00AF0DC7" w:rsidRPr="0048503B">
        <w:rPr>
          <w:rFonts w:ascii="Times New Roman" w:hAnsi="Times New Roman"/>
          <w:sz w:val="28"/>
          <w:szCs w:val="28"/>
          <w:lang w:val="en-US"/>
        </w:rPr>
        <w:t>за</w:t>
      </w:r>
      <w:proofErr w:type="spellEnd"/>
      <w:r w:rsidR="00AF0DC7" w:rsidRPr="0048503B">
        <w:rPr>
          <w:rFonts w:ascii="Times New Roman" w:hAnsi="Times New Roman"/>
          <w:sz w:val="28"/>
          <w:szCs w:val="28"/>
          <w:lang w:val="en-US"/>
        </w:rPr>
        <w:t xml:space="preserve"> </w:t>
      </w:r>
      <w:proofErr w:type="spellStart"/>
      <w:r w:rsidR="00AF0DC7" w:rsidRPr="0048503B">
        <w:rPr>
          <w:rFonts w:ascii="Times New Roman" w:hAnsi="Times New Roman"/>
          <w:sz w:val="28"/>
          <w:szCs w:val="28"/>
          <w:lang w:val="en-US"/>
        </w:rPr>
        <w:t>матеріалами</w:t>
      </w:r>
      <w:proofErr w:type="spellEnd"/>
      <w:r w:rsidR="00AF0DC7" w:rsidRPr="0048503B">
        <w:rPr>
          <w:rFonts w:ascii="Times New Roman" w:hAnsi="Times New Roman"/>
          <w:sz w:val="28"/>
          <w:szCs w:val="28"/>
          <w:lang w:val="en-US"/>
        </w:rPr>
        <w:t xml:space="preserve"> </w:t>
      </w:r>
      <w:proofErr w:type="spellStart"/>
      <w:r w:rsidR="00AF0DC7" w:rsidRPr="0048503B">
        <w:rPr>
          <w:rFonts w:ascii="Times New Roman" w:hAnsi="Times New Roman"/>
          <w:sz w:val="28"/>
          <w:szCs w:val="28"/>
          <w:lang w:val="en-US"/>
        </w:rPr>
        <w:t>Стандартної</w:t>
      </w:r>
      <w:proofErr w:type="spellEnd"/>
      <w:r w:rsidR="00AF0DC7" w:rsidRPr="0048503B">
        <w:rPr>
          <w:rFonts w:ascii="Times New Roman" w:hAnsi="Times New Roman"/>
          <w:sz w:val="28"/>
          <w:szCs w:val="28"/>
          <w:lang w:val="en-US"/>
        </w:rPr>
        <w:t xml:space="preserve"> </w:t>
      </w:r>
      <w:proofErr w:type="spellStart"/>
      <w:r w:rsidR="00AF0DC7" w:rsidRPr="0048503B">
        <w:rPr>
          <w:rFonts w:ascii="Times New Roman" w:hAnsi="Times New Roman"/>
          <w:sz w:val="28"/>
          <w:szCs w:val="28"/>
          <w:lang w:val="en-US"/>
        </w:rPr>
        <w:t>форми</w:t>
      </w:r>
      <w:proofErr w:type="spellEnd"/>
      <w:r w:rsidR="00AF0DC7" w:rsidRPr="0048503B">
        <w:rPr>
          <w:rFonts w:ascii="Times New Roman" w:hAnsi="Times New Roman"/>
          <w:sz w:val="28"/>
          <w:szCs w:val="28"/>
          <w:lang w:val="en-US"/>
        </w:rPr>
        <w:t xml:space="preserve"> </w:t>
      </w:r>
      <w:proofErr w:type="spellStart"/>
      <w:r w:rsidR="00AF0DC7" w:rsidRPr="0048503B">
        <w:rPr>
          <w:rFonts w:ascii="Times New Roman" w:hAnsi="Times New Roman"/>
          <w:sz w:val="28"/>
          <w:szCs w:val="28"/>
          <w:lang w:val="en-US"/>
        </w:rPr>
        <w:t>об’єкту</w:t>
      </w:r>
      <w:proofErr w:type="spellEnd"/>
      <w:r w:rsidR="00AF0DC7" w:rsidRPr="0048503B">
        <w:rPr>
          <w:rFonts w:ascii="Times New Roman" w:hAnsi="Times New Roman"/>
          <w:sz w:val="28"/>
          <w:szCs w:val="28"/>
          <w:lang w:val="en-US"/>
        </w:rPr>
        <w:t xml:space="preserve"> </w:t>
      </w:r>
      <w:proofErr w:type="spellStart"/>
      <w:r w:rsidR="00AF0DC7" w:rsidRPr="0048503B">
        <w:rPr>
          <w:rFonts w:ascii="Times New Roman" w:hAnsi="Times New Roman"/>
          <w:sz w:val="28"/>
          <w:szCs w:val="28"/>
          <w:lang w:val="en-US"/>
        </w:rPr>
        <w:t>Смарагдової</w:t>
      </w:r>
      <w:proofErr w:type="spellEnd"/>
      <w:r w:rsidR="00AF0DC7" w:rsidRPr="0048503B">
        <w:rPr>
          <w:rFonts w:ascii="Times New Roman" w:hAnsi="Times New Roman"/>
          <w:sz w:val="28"/>
          <w:szCs w:val="28"/>
          <w:lang w:val="en-US"/>
        </w:rPr>
        <w:t xml:space="preserve"> </w:t>
      </w:r>
      <w:proofErr w:type="spellStart"/>
      <w:r w:rsidR="00AF0DC7" w:rsidRPr="0048503B">
        <w:rPr>
          <w:rFonts w:ascii="Times New Roman" w:hAnsi="Times New Roman"/>
          <w:sz w:val="28"/>
          <w:szCs w:val="28"/>
          <w:lang w:val="en-US"/>
        </w:rPr>
        <w:t>мережі</w:t>
      </w:r>
      <w:proofErr w:type="spellEnd"/>
      <w:r w:rsidR="00AF0DC7" w:rsidRPr="0048503B">
        <w:rPr>
          <w:rFonts w:ascii="Times New Roman" w:hAnsi="Times New Roman"/>
          <w:sz w:val="28"/>
          <w:szCs w:val="28"/>
          <w:lang w:val="en-US"/>
        </w:rPr>
        <w:t xml:space="preserve"> «</w:t>
      </w:r>
      <w:proofErr w:type="spellStart"/>
      <w:r w:rsidR="00AF0DC7" w:rsidRPr="0048503B">
        <w:rPr>
          <w:rFonts w:ascii="Times New Roman" w:hAnsi="Times New Roman"/>
          <w:sz w:val="28"/>
          <w:szCs w:val="28"/>
          <w:lang w:val="en-US"/>
        </w:rPr>
        <w:t>Нижня</w:t>
      </w:r>
      <w:proofErr w:type="spellEnd"/>
      <w:r w:rsidR="00AF0DC7" w:rsidRPr="0048503B">
        <w:rPr>
          <w:rFonts w:ascii="Times New Roman" w:hAnsi="Times New Roman"/>
          <w:sz w:val="28"/>
          <w:szCs w:val="28"/>
          <w:lang w:val="en-US"/>
        </w:rPr>
        <w:t xml:space="preserve"> </w:t>
      </w:r>
      <w:proofErr w:type="spellStart"/>
      <w:r w:rsidR="00AF0DC7" w:rsidRPr="0048503B">
        <w:rPr>
          <w:rFonts w:ascii="Times New Roman" w:hAnsi="Times New Roman"/>
          <w:sz w:val="28"/>
          <w:szCs w:val="28"/>
          <w:lang w:val="en-US"/>
        </w:rPr>
        <w:t>та</w:t>
      </w:r>
      <w:proofErr w:type="spellEnd"/>
      <w:r w:rsidR="00AF0DC7" w:rsidRPr="0048503B">
        <w:rPr>
          <w:rFonts w:ascii="Times New Roman" w:hAnsi="Times New Roman"/>
          <w:sz w:val="28"/>
          <w:szCs w:val="28"/>
          <w:lang w:val="en-US"/>
        </w:rPr>
        <w:t xml:space="preserve"> </w:t>
      </w:r>
      <w:proofErr w:type="spellStart"/>
      <w:r w:rsidR="00AF0DC7" w:rsidRPr="0048503B">
        <w:rPr>
          <w:rFonts w:ascii="Times New Roman" w:hAnsi="Times New Roman"/>
          <w:sz w:val="28"/>
          <w:szCs w:val="28"/>
          <w:lang w:val="en-US"/>
        </w:rPr>
        <w:t>середня</w:t>
      </w:r>
      <w:proofErr w:type="spellEnd"/>
      <w:r w:rsidR="00AF0DC7" w:rsidRPr="0048503B">
        <w:rPr>
          <w:rFonts w:ascii="Times New Roman" w:hAnsi="Times New Roman"/>
          <w:sz w:val="28"/>
          <w:szCs w:val="28"/>
          <w:lang w:val="en-US"/>
        </w:rPr>
        <w:t xml:space="preserve"> </w:t>
      </w:r>
      <w:proofErr w:type="spellStart"/>
      <w:r w:rsidR="00AF0DC7" w:rsidRPr="0048503B">
        <w:rPr>
          <w:rFonts w:ascii="Times New Roman" w:hAnsi="Times New Roman"/>
          <w:sz w:val="28"/>
          <w:szCs w:val="28"/>
          <w:lang w:val="en-US"/>
        </w:rPr>
        <w:t>долини</w:t>
      </w:r>
      <w:proofErr w:type="spellEnd"/>
      <w:r w:rsidR="00AF0DC7" w:rsidRPr="0048503B">
        <w:rPr>
          <w:rFonts w:ascii="Times New Roman" w:hAnsi="Times New Roman"/>
          <w:sz w:val="28"/>
          <w:szCs w:val="28"/>
          <w:lang w:val="en-US"/>
        </w:rPr>
        <w:t xml:space="preserve"> </w:t>
      </w:r>
      <w:proofErr w:type="spellStart"/>
      <w:r w:rsidR="00AF0DC7" w:rsidRPr="0048503B">
        <w:rPr>
          <w:rFonts w:ascii="Times New Roman" w:hAnsi="Times New Roman"/>
          <w:sz w:val="28"/>
          <w:szCs w:val="28"/>
          <w:lang w:val="en-US"/>
        </w:rPr>
        <w:t>річки</w:t>
      </w:r>
      <w:proofErr w:type="spellEnd"/>
      <w:r w:rsidR="00AF0DC7" w:rsidRPr="0048503B">
        <w:rPr>
          <w:rFonts w:ascii="Times New Roman" w:hAnsi="Times New Roman"/>
          <w:sz w:val="28"/>
          <w:szCs w:val="28"/>
          <w:lang w:val="en-US"/>
        </w:rPr>
        <w:t xml:space="preserve"> </w:t>
      </w:r>
      <w:proofErr w:type="spellStart"/>
      <w:r w:rsidR="00AF0DC7" w:rsidRPr="0048503B">
        <w:rPr>
          <w:rFonts w:ascii="Times New Roman" w:hAnsi="Times New Roman"/>
          <w:sz w:val="28"/>
          <w:szCs w:val="28"/>
          <w:lang w:val="en-US"/>
        </w:rPr>
        <w:t>Псел</w:t>
      </w:r>
      <w:proofErr w:type="spellEnd"/>
      <w:r w:rsidR="00AF0DC7" w:rsidRPr="0048503B">
        <w:rPr>
          <w:rFonts w:ascii="Times New Roman" w:hAnsi="Times New Roman"/>
          <w:sz w:val="28"/>
          <w:szCs w:val="28"/>
          <w:lang w:val="en-US"/>
        </w:rPr>
        <w:t xml:space="preserve"> (</w:t>
      </w:r>
      <w:r w:rsidR="00AF0DC7" w:rsidRPr="0048503B">
        <w:rPr>
          <w:rFonts w:ascii="Times New Roman" w:hAnsi="Times New Roman"/>
          <w:sz w:val="28"/>
          <w:szCs w:val="28"/>
          <w:lang w:val="en-US" w:eastAsia="ru-RU"/>
        </w:rPr>
        <w:t xml:space="preserve">Lower and middle </w:t>
      </w:r>
      <w:proofErr w:type="spellStart"/>
      <w:r w:rsidR="00AF0DC7" w:rsidRPr="0048503B">
        <w:rPr>
          <w:rFonts w:ascii="Times New Roman" w:hAnsi="Times New Roman"/>
          <w:sz w:val="28"/>
          <w:szCs w:val="28"/>
          <w:lang w:val="en-US" w:eastAsia="ru-RU"/>
        </w:rPr>
        <w:t>Psel</w:t>
      </w:r>
      <w:proofErr w:type="spellEnd"/>
      <w:r w:rsidR="00AF0DC7" w:rsidRPr="0048503B">
        <w:rPr>
          <w:rFonts w:ascii="Times New Roman" w:hAnsi="Times New Roman"/>
          <w:sz w:val="28"/>
          <w:szCs w:val="28"/>
          <w:lang w:val="en-US" w:eastAsia="ru-RU"/>
        </w:rPr>
        <w:t xml:space="preserve"> river </w:t>
      </w:r>
      <w:proofErr w:type="gramStart"/>
      <w:r w:rsidR="00AF0DC7" w:rsidRPr="0048503B">
        <w:rPr>
          <w:rFonts w:ascii="Times New Roman" w:hAnsi="Times New Roman"/>
          <w:sz w:val="28"/>
          <w:szCs w:val="28"/>
          <w:lang w:val="en-US" w:eastAsia="ru-RU"/>
        </w:rPr>
        <w:t>valley)»</w:t>
      </w:r>
      <w:proofErr w:type="gramEnd"/>
      <w:r w:rsidR="00AF0DC7" w:rsidRPr="0048503B">
        <w:rPr>
          <w:rFonts w:ascii="Times New Roman" w:hAnsi="Times New Roman"/>
          <w:sz w:val="28"/>
          <w:szCs w:val="28"/>
          <w:lang w:val="en-US" w:eastAsia="ru-RU"/>
        </w:rPr>
        <w:t xml:space="preserve"> UA0000312</w:t>
      </w:r>
      <w:r w:rsidR="00AF0DC7" w:rsidRPr="0048503B">
        <w:rPr>
          <w:rFonts w:ascii="Times New Roman" w:hAnsi="Times New Roman"/>
          <w:sz w:val="28"/>
          <w:szCs w:val="28"/>
          <w:lang w:val="en-US"/>
        </w:rPr>
        <w:t xml:space="preserve">: </w:t>
      </w:r>
      <w:proofErr w:type="spellStart"/>
      <w:r w:rsidR="00AF0DC7" w:rsidRPr="0048503B">
        <w:rPr>
          <w:rFonts w:ascii="Times New Roman" w:hAnsi="Times New Roman"/>
          <w:sz w:val="28"/>
          <w:szCs w:val="28"/>
          <w:lang w:val="en-US"/>
        </w:rPr>
        <w:t>п</w:t>
      </w:r>
      <w:r w:rsidR="00AF0DC7" w:rsidRPr="0048503B">
        <w:rPr>
          <w:rFonts w:ascii="Times New Roman" w:hAnsi="Times New Roman"/>
          <w:sz w:val="28"/>
          <w:szCs w:val="28"/>
          <w:lang w:val="en-US" w:eastAsia="ru-RU"/>
        </w:rPr>
        <w:t>лоща</w:t>
      </w:r>
      <w:proofErr w:type="spellEnd"/>
      <w:r w:rsidR="00AF0DC7" w:rsidRPr="0048503B">
        <w:rPr>
          <w:rFonts w:ascii="Times New Roman" w:hAnsi="Times New Roman"/>
          <w:sz w:val="28"/>
          <w:szCs w:val="28"/>
          <w:lang w:val="en-US" w:eastAsia="ru-RU"/>
        </w:rPr>
        <w:t xml:space="preserve"> </w:t>
      </w:r>
      <w:proofErr w:type="spellStart"/>
      <w:r w:rsidR="00AF0DC7" w:rsidRPr="0048503B">
        <w:rPr>
          <w:rFonts w:ascii="Times New Roman" w:hAnsi="Times New Roman"/>
          <w:sz w:val="28"/>
          <w:szCs w:val="28"/>
          <w:lang w:val="en-US" w:eastAsia="ru-RU"/>
        </w:rPr>
        <w:t>об’єкту</w:t>
      </w:r>
      <w:proofErr w:type="spellEnd"/>
      <w:r w:rsidR="00AF0DC7" w:rsidRPr="0048503B">
        <w:rPr>
          <w:rFonts w:ascii="Times New Roman" w:hAnsi="Times New Roman"/>
          <w:sz w:val="28"/>
          <w:szCs w:val="28"/>
          <w:lang w:val="en-US" w:eastAsia="ru-RU"/>
        </w:rPr>
        <w:t xml:space="preserve"> 67495,1 </w:t>
      </w:r>
      <w:proofErr w:type="spellStart"/>
      <w:r w:rsidR="00AF0DC7" w:rsidRPr="0048503B">
        <w:rPr>
          <w:rFonts w:ascii="Times New Roman" w:hAnsi="Times New Roman"/>
          <w:sz w:val="28"/>
          <w:szCs w:val="28"/>
          <w:lang w:val="en-US" w:eastAsia="ru-RU"/>
        </w:rPr>
        <w:t>га</w:t>
      </w:r>
      <w:proofErr w:type="spellEnd"/>
      <w:r w:rsidR="00AF0DC7" w:rsidRPr="0048503B">
        <w:rPr>
          <w:rFonts w:ascii="Times New Roman" w:hAnsi="Times New Roman"/>
          <w:sz w:val="28"/>
          <w:szCs w:val="28"/>
          <w:lang w:val="en-US" w:eastAsia="ru-RU"/>
        </w:rPr>
        <w:t xml:space="preserve">; </w:t>
      </w:r>
      <w:proofErr w:type="spellStart"/>
      <w:r w:rsidR="00AF0DC7" w:rsidRPr="0048503B">
        <w:rPr>
          <w:rFonts w:ascii="Times New Roman" w:hAnsi="Times New Roman"/>
          <w:sz w:val="28"/>
          <w:szCs w:val="28"/>
          <w:lang w:val="en-US" w:eastAsia="ru-RU"/>
        </w:rPr>
        <w:t>кількість</w:t>
      </w:r>
      <w:proofErr w:type="spellEnd"/>
      <w:r w:rsidR="00AF0DC7" w:rsidRPr="0048503B">
        <w:rPr>
          <w:rFonts w:ascii="Times New Roman" w:hAnsi="Times New Roman"/>
          <w:sz w:val="28"/>
          <w:szCs w:val="28"/>
          <w:lang w:val="en-US" w:eastAsia="ru-RU"/>
        </w:rPr>
        <w:t xml:space="preserve"> </w:t>
      </w:r>
      <w:proofErr w:type="spellStart"/>
      <w:r w:rsidR="00AF0DC7" w:rsidRPr="0048503B">
        <w:rPr>
          <w:rFonts w:ascii="Times New Roman" w:hAnsi="Times New Roman"/>
          <w:sz w:val="28"/>
          <w:szCs w:val="28"/>
          <w:lang w:val="en-US" w:eastAsia="ru-RU"/>
        </w:rPr>
        <w:t>видів</w:t>
      </w:r>
      <w:proofErr w:type="spellEnd"/>
      <w:r w:rsidR="00AF0DC7" w:rsidRPr="0048503B">
        <w:rPr>
          <w:rFonts w:ascii="Times New Roman" w:hAnsi="Times New Roman"/>
          <w:sz w:val="28"/>
          <w:szCs w:val="28"/>
          <w:lang w:val="en-US" w:eastAsia="ru-RU"/>
        </w:rPr>
        <w:t xml:space="preserve"> </w:t>
      </w:r>
      <w:proofErr w:type="spellStart"/>
      <w:r w:rsidR="00AF0DC7" w:rsidRPr="0048503B">
        <w:rPr>
          <w:rFonts w:ascii="Times New Roman" w:hAnsi="Times New Roman"/>
          <w:sz w:val="28"/>
          <w:szCs w:val="28"/>
          <w:lang w:val="en-US" w:eastAsia="ru-RU"/>
        </w:rPr>
        <w:t>птахів</w:t>
      </w:r>
      <w:proofErr w:type="spellEnd"/>
      <w:r w:rsidR="00AF0DC7" w:rsidRPr="0048503B">
        <w:rPr>
          <w:rFonts w:ascii="Times New Roman" w:hAnsi="Times New Roman"/>
          <w:sz w:val="28"/>
          <w:szCs w:val="28"/>
          <w:lang w:val="en-US" w:eastAsia="ru-RU"/>
        </w:rPr>
        <w:t xml:space="preserve"> – 11; </w:t>
      </w:r>
      <w:proofErr w:type="spellStart"/>
      <w:r w:rsidR="00AF0DC7" w:rsidRPr="0048503B">
        <w:rPr>
          <w:rFonts w:ascii="Times New Roman" w:hAnsi="Times New Roman"/>
          <w:sz w:val="28"/>
          <w:szCs w:val="28"/>
          <w:lang w:val="en-US" w:eastAsia="ru-RU"/>
        </w:rPr>
        <w:t>кількість</w:t>
      </w:r>
      <w:proofErr w:type="spellEnd"/>
      <w:r w:rsidR="00AF0DC7" w:rsidRPr="0048503B">
        <w:rPr>
          <w:rFonts w:ascii="Times New Roman" w:hAnsi="Times New Roman"/>
          <w:sz w:val="28"/>
          <w:szCs w:val="28"/>
          <w:lang w:val="en-US" w:eastAsia="ru-RU"/>
        </w:rPr>
        <w:t xml:space="preserve"> </w:t>
      </w:r>
      <w:proofErr w:type="spellStart"/>
      <w:r w:rsidR="00AF0DC7" w:rsidRPr="0048503B">
        <w:rPr>
          <w:rFonts w:ascii="Times New Roman" w:hAnsi="Times New Roman"/>
          <w:sz w:val="28"/>
          <w:szCs w:val="28"/>
          <w:lang w:val="en-US" w:eastAsia="ru-RU"/>
        </w:rPr>
        <w:t>інших</w:t>
      </w:r>
      <w:proofErr w:type="spellEnd"/>
      <w:r w:rsidR="00AF0DC7" w:rsidRPr="0048503B">
        <w:rPr>
          <w:rFonts w:ascii="Times New Roman" w:hAnsi="Times New Roman"/>
          <w:sz w:val="28"/>
          <w:szCs w:val="28"/>
          <w:lang w:val="en-US" w:eastAsia="ru-RU"/>
        </w:rPr>
        <w:t xml:space="preserve"> </w:t>
      </w:r>
      <w:proofErr w:type="spellStart"/>
      <w:r w:rsidR="00AF0DC7" w:rsidRPr="0048503B">
        <w:rPr>
          <w:rFonts w:ascii="Times New Roman" w:hAnsi="Times New Roman"/>
          <w:sz w:val="28"/>
          <w:szCs w:val="28"/>
          <w:lang w:val="en-US" w:eastAsia="ru-RU"/>
        </w:rPr>
        <w:t>видів</w:t>
      </w:r>
      <w:proofErr w:type="spellEnd"/>
      <w:r w:rsidR="00AF0DC7" w:rsidRPr="0048503B">
        <w:rPr>
          <w:rFonts w:ascii="Times New Roman" w:hAnsi="Times New Roman"/>
          <w:sz w:val="28"/>
          <w:szCs w:val="28"/>
          <w:lang w:val="en-US" w:eastAsia="ru-RU"/>
        </w:rPr>
        <w:t xml:space="preserve"> – 10; </w:t>
      </w:r>
      <w:proofErr w:type="spellStart"/>
      <w:r w:rsidR="00AF0DC7" w:rsidRPr="0048503B">
        <w:rPr>
          <w:rFonts w:ascii="Times New Roman" w:hAnsi="Times New Roman"/>
          <w:sz w:val="28"/>
          <w:szCs w:val="28"/>
          <w:lang w:val="en-US" w:eastAsia="ru-RU"/>
        </w:rPr>
        <w:t>типів</w:t>
      </w:r>
      <w:proofErr w:type="spellEnd"/>
      <w:r w:rsidR="00AF0DC7" w:rsidRPr="0048503B">
        <w:rPr>
          <w:rFonts w:ascii="Times New Roman" w:hAnsi="Times New Roman"/>
          <w:sz w:val="28"/>
          <w:szCs w:val="28"/>
          <w:lang w:val="en-US" w:eastAsia="ru-RU"/>
        </w:rPr>
        <w:t xml:space="preserve"> </w:t>
      </w:r>
      <w:proofErr w:type="spellStart"/>
      <w:r w:rsidR="00AF0DC7" w:rsidRPr="0048503B">
        <w:rPr>
          <w:rFonts w:ascii="Times New Roman" w:hAnsi="Times New Roman"/>
          <w:sz w:val="28"/>
          <w:szCs w:val="28"/>
          <w:lang w:val="en-US" w:eastAsia="ru-RU"/>
        </w:rPr>
        <w:t>оселищ</w:t>
      </w:r>
      <w:proofErr w:type="spellEnd"/>
      <w:r w:rsidR="00AF0DC7" w:rsidRPr="0048503B">
        <w:rPr>
          <w:rFonts w:ascii="Times New Roman" w:hAnsi="Times New Roman"/>
          <w:sz w:val="28"/>
          <w:szCs w:val="28"/>
          <w:lang w:val="en-US" w:eastAsia="ru-RU"/>
        </w:rPr>
        <w:t xml:space="preserve"> – 27 </w:t>
      </w:r>
      <w:r w:rsidR="00AF0DC7" w:rsidRPr="0048503B">
        <w:rPr>
          <w:rFonts w:ascii="Times New Roman" w:hAnsi="Times New Roman"/>
          <w:sz w:val="28"/>
          <w:szCs w:val="28"/>
          <w:lang w:val="en-US"/>
        </w:rPr>
        <w:t>[https://natura2000.eea.europa.eu/Emerald/SDF.aspx?site=UA0000312]</w:t>
      </w:r>
      <w:r w:rsidR="00AF0DC7" w:rsidRPr="0048503B">
        <w:rPr>
          <w:rFonts w:ascii="Times New Roman" w:hAnsi="Times New Roman"/>
          <w:sz w:val="28"/>
          <w:szCs w:val="28"/>
          <w:lang w:val="en-US" w:eastAsia="ru-RU"/>
        </w:rPr>
        <w:t>.</w:t>
      </w:r>
    </w:p>
    <w:p w14:paraId="3C83B266" w14:textId="15B52FE4" w:rsidR="00AF0DC7" w:rsidRPr="0048503B" w:rsidRDefault="00F92176" w:rsidP="00AF0DC7">
      <w:pPr>
        <w:pStyle w:val="a3"/>
        <w:ind w:firstLine="708"/>
        <w:jc w:val="both"/>
        <w:rPr>
          <w:rFonts w:ascii="Times New Roman" w:hAnsi="Times New Roman" w:cs="Times New Roman"/>
          <w:sz w:val="28"/>
          <w:szCs w:val="28"/>
          <w:lang w:val="en-US"/>
        </w:rPr>
      </w:pPr>
      <w:proofErr w:type="spellStart"/>
      <w:r w:rsidRPr="0048503B">
        <w:rPr>
          <w:rFonts w:ascii="Times New Roman" w:hAnsi="Times New Roman" w:cs="Times New Roman"/>
          <w:sz w:val="28"/>
          <w:szCs w:val="28"/>
          <w:lang w:val="en-US"/>
        </w:rPr>
        <w:t>П</w:t>
      </w:r>
      <w:r w:rsidR="00AF0DC7" w:rsidRPr="0048503B">
        <w:rPr>
          <w:rFonts w:ascii="Times New Roman" w:hAnsi="Times New Roman" w:cs="Times New Roman"/>
          <w:sz w:val="28"/>
          <w:szCs w:val="28"/>
          <w:lang w:val="en-US"/>
        </w:rPr>
        <w:t>ерелік</w:t>
      </w:r>
      <w:proofErr w:type="spellEnd"/>
      <w:r w:rsidR="00AF0DC7" w:rsidRPr="0048503B">
        <w:rPr>
          <w:rFonts w:ascii="Times New Roman" w:hAnsi="Times New Roman" w:cs="Times New Roman"/>
          <w:sz w:val="28"/>
          <w:szCs w:val="28"/>
          <w:lang w:val="en-US"/>
        </w:rPr>
        <w:t xml:space="preserve"> </w:t>
      </w:r>
      <w:proofErr w:type="spellStart"/>
      <w:r w:rsidR="00AF0DC7" w:rsidRPr="0048503B">
        <w:rPr>
          <w:rFonts w:ascii="Times New Roman" w:hAnsi="Times New Roman" w:cs="Times New Roman"/>
          <w:sz w:val="28"/>
          <w:szCs w:val="28"/>
          <w:lang w:val="en-US"/>
        </w:rPr>
        <w:t>типів</w:t>
      </w:r>
      <w:proofErr w:type="spellEnd"/>
      <w:r w:rsidR="00AF0DC7" w:rsidRPr="0048503B">
        <w:rPr>
          <w:rFonts w:ascii="Times New Roman" w:hAnsi="Times New Roman" w:cs="Times New Roman"/>
          <w:sz w:val="28"/>
          <w:szCs w:val="28"/>
          <w:lang w:val="en-US"/>
        </w:rPr>
        <w:t xml:space="preserve"> </w:t>
      </w:r>
      <w:proofErr w:type="spellStart"/>
      <w:r w:rsidR="00AF0DC7" w:rsidRPr="0048503B">
        <w:rPr>
          <w:rFonts w:ascii="Times New Roman" w:hAnsi="Times New Roman" w:cs="Times New Roman"/>
          <w:sz w:val="28"/>
          <w:szCs w:val="28"/>
          <w:lang w:val="en-US"/>
        </w:rPr>
        <w:t>оселищ</w:t>
      </w:r>
      <w:proofErr w:type="spellEnd"/>
      <w:r w:rsidR="00AF0DC7" w:rsidRPr="0048503B">
        <w:rPr>
          <w:rFonts w:ascii="Times New Roman" w:hAnsi="Times New Roman" w:cs="Times New Roman"/>
          <w:sz w:val="28"/>
          <w:szCs w:val="28"/>
          <w:lang w:val="en-US"/>
        </w:rPr>
        <w:t xml:space="preserve"> (</w:t>
      </w:r>
      <w:proofErr w:type="spellStart"/>
      <w:proofErr w:type="gramStart"/>
      <w:r w:rsidR="00AF0DC7" w:rsidRPr="0048503B">
        <w:rPr>
          <w:rFonts w:ascii="Times New Roman" w:hAnsi="Times New Roman" w:cs="Times New Roman"/>
          <w:sz w:val="28"/>
          <w:szCs w:val="28"/>
          <w:lang w:val="en-US"/>
        </w:rPr>
        <w:t>код</w:t>
      </w:r>
      <w:proofErr w:type="spellEnd"/>
      <w:r w:rsidR="00AF0DC7" w:rsidRPr="0048503B">
        <w:rPr>
          <w:rFonts w:ascii="Times New Roman" w:hAnsi="Times New Roman" w:cs="Times New Roman"/>
          <w:sz w:val="28"/>
          <w:szCs w:val="28"/>
          <w:lang w:val="en-US"/>
        </w:rPr>
        <w:t xml:space="preserve">  і</w:t>
      </w:r>
      <w:proofErr w:type="gramEnd"/>
      <w:r w:rsidR="00AF0DC7" w:rsidRPr="0048503B">
        <w:rPr>
          <w:rFonts w:ascii="Times New Roman" w:hAnsi="Times New Roman" w:cs="Times New Roman"/>
          <w:sz w:val="28"/>
          <w:szCs w:val="28"/>
          <w:lang w:val="en-US"/>
        </w:rPr>
        <w:t xml:space="preserve"> </w:t>
      </w:r>
      <w:proofErr w:type="spellStart"/>
      <w:r w:rsidR="00AF0DC7" w:rsidRPr="0048503B">
        <w:rPr>
          <w:rFonts w:ascii="Times New Roman" w:hAnsi="Times New Roman" w:cs="Times New Roman"/>
          <w:sz w:val="28"/>
          <w:szCs w:val="28"/>
          <w:lang w:val="en-US"/>
        </w:rPr>
        <w:t>назва</w:t>
      </w:r>
      <w:proofErr w:type="spellEnd"/>
      <w:r w:rsidR="00AF0DC7" w:rsidRPr="0048503B">
        <w:rPr>
          <w:rFonts w:ascii="Times New Roman" w:hAnsi="Times New Roman" w:cs="Times New Roman"/>
          <w:sz w:val="28"/>
          <w:szCs w:val="28"/>
          <w:lang w:val="en-US"/>
        </w:rPr>
        <w:t xml:space="preserve"> </w:t>
      </w:r>
      <w:proofErr w:type="spellStart"/>
      <w:r w:rsidR="00AF0DC7" w:rsidRPr="0048503B">
        <w:rPr>
          <w:rFonts w:ascii="Times New Roman" w:hAnsi="Times New Roman" w:cs="Times New Roman"/>
          <w:sz w:val="28"/>
          <w:szCs w:val="28"/>
          <w:lang w:val="en-US"/>
        </w:rPr>
        <w:t>оселищ</w:t>
      </w:r>
      <w:proofErr w:type="spellEnd"/>
      <w:r w:rsidR="00AF0DC7" w:rsidRPr="0048503B">
        <w:rPr>
          <w:rFonts w:ascii="Times New Roman" w:hAnsi="Times New Roman" w:cs="Times New Roman"/>
          <w:sz w:val="28"/>
          <w:szCs w:val="28"/>
          <w:lang w:val="en-US"/>
        </w:rPr>
        <w:t xml:space="preserve">), </w:t>
      </w:r>
      <w:proofErr w:type="spellStart"/>
      <w:r w:rsidR="00AF0DC7" w:rsidRPr="0048503B">
        <w:rPr>
          <w:rFonts w:ascii="Times New Roman" w:hAnsi="Times New Roman" w:cs="Times New Roman"/>
          <w:sz w:val="28"/>
          <w:szCs w:val="28"/>
          <w:lang w:val="en-US"/>
        </w:rPr>
        <w:t>що</w:t>
      </w:r>
      <w:proofErr w:type="spellEnd"/>
      <w:r w:rsidR="00AF0DC7" w:rsidRPr="0048503B">
        <w:rPr>
          <w:rFonts w:ascii="Times New Roman" w:hAnsi="Times New Roman" w:cs="Times New Roman"/>
          <w:sz w:val="28"/>
          <w:szCs w:val="28"/>
          <w:lang w:val="en-US"/>
        </w:rPr>
        <w:t xml:space="preserve"> </w:t>
      </w:r>
      <w:proofErr w:type="spellStart"/>
      <w:r w:rsidR="00AF0DC7" w:rsidRPr="0048503B">
        <w:rPr>
          <w:rFonts w:ascii="Times New Roman" w:hAnsi="Times New Roman" w:cs="Times New Roman"/>
          <w:sz w:val="28"/>
          <w:szCs w:val="28"/>
          <w:lang w:val="en-US"/>
        </w:rPr>
        <w:t>потребують</w:t>
      </w:r>
      <w:proofErr w:type="spellEnd"/>
      <w:r w:rsidR="00AF0DC7" w:rsidRPr="0048503B">
        <w:rPr>
          <w:rFonts w:ascii="Times New Roman" w:hAnsi="Times New Roman" w:cs="Times New Roman"/>
          <w:sz w:val="28"/>
          <w:szCs w:val="28"/>
          <w:lang w:val="en-US"/>
        </w:rPr>
        <w:t xml:space="preserve"> </w:t>
      </w:r>
      <w:proofErr w:type="spellStart"/>
      <w:r w:rsidR="00AF0DC7" w:rsidRPr="0048503B">
        <w:rPr>
          <w:rFonts w:ascii="Times New Roman" w:hAnsi="Times New Roman" w:cs="Times New Roman"/>
          <w:sz w:val="28"/>
          <w:szCs w:val="28"/>
          <w:lang w:val="en-US"/>
        </w:rPr>
        <w:t>спеціальних</w:t>
      </w:r>
      <w:proofErr w:type="spellEnd"/>
      <w:r w:rsidR="00AF0DC7" w:rsidRPr="0048503B">
        <w:rPr>
          <w:rFonts w:ascii="Times New Roman" w:hAnsi="Times New Roman" w:cs="Times New Roman"/>
          <w:sz w:val="28"/>
          <w:szCs w:val="28"/>
          <w:lang w:val="en-US"/>
        </w:rPr>
        <w:t xml:space="preserve"> </w:t>
      </w:r>
      <w:proofErr w:type="spellStart"/>
      <w:r w:rsidR="00AF0DC7" w:rsidRPr="0048503B">
        <w:rPr>
          <w:rFonts w:ascii="Times New Roman" w:hAnsi="Times New Roman" w:cs="Times New Roman"/>
          <w:sz w:val="28"/>
          <w:szCs w:val="28"/>
          <w:lang w:val="en-US"/>
        </w:rPr>
        <w:t>заходів</w:t>
      </w:r>
      <w:proofErr w:type="spellEnd"/>
      <w:r w:rsidR="00AF0DC7" w:rsidRPr="0048503B">
        <w:rPr>
          <w:rFonts w:ascii="Times New Roman" w:hAnsi="Times New Roman" w:cs="Times New Roman"/>
          <w:sz w:val="28"/>
          <w:szCs w:val="28"/>
          <w:lang w:val="en-US"/>
        </w:rPr>
        <w:t xml:space="preserve"> </w:t>
      </w:r>
      <w:proofErr w:type="spellStart"/>
      <w:r w:rsidR="00AF0DC7" w:rsidRPr="0048503B">
        <w:rPr>
          <w:rFonts w:ascii="Times New Roman" w:hAnsi="Times New Roman" w:cs="Times New Roman"/>
          <w:sz w:val="28"/>
          <w:szCs w:val="28"/>
          <w:lang w:val="en-US"/>
        </w:rPr>
        <w:t>збереження</w:t>
      </w:r>
      <w:proofErr w:type="spellEnd"/>
      <w:r w:rsidR="00AF0DC7" w:rsidRPr="0048503B">
        <w:rPr>
          <w:rFonts w:ascii="Times New Roman" w:hAnsi="Times New Roman" w:cs="Times New Roman"/>
          <w:sz w:val="28"/>
          <w:szCs w:val="28"/>
          <w:lang w:val="en-US"/>
        </w:rPr>
        <w:t xml:space="preserve"> у UA0000312 </w:t>
      </w:r>
      <w:r w:rsidR="00AF0DC7" w:rsidRPr="0048503B">
        <w:rPr>
          <w:rFonts w:ascii="Times New Roman" w:hAnsi="Times New Roman" w:cs="Times New Roman"/>
          <w:sz w:val="28"/>
          <w:szCs w:val="28"/>
          <w:lang w:val="en-US" w:eastAsia="ru-RU"/>
        </w:rPr>
        <w:t xml:space="preserve">Lower and middle </w:t>
      </w:r>
      <w:proofErr w:type="spellStart"/>
      <w:r w:rsidR="00AF0DC7" w:rsidRPr="0048503B">
        <w:rPr>
          <w:rFonts w:ascii="Times New Roman" w:hAnsi="Times New Roman" w:cs="Times New Roman"/>
          <w:sz w:val="28"/>
          <w:szCs w:val="28"/>
          <w:lang w:val="en-US" w:eastAsia="ru-RU"/>
        </w:rPr>
        <w:t>Psel</w:t>
      </w:r>
      <w:proofErr w:type="spellEnd"/>
      <w:r w:rsidR="00AF0DC7" w:rsidRPr="0048503B">
        <w:rPr>
          <w:rFonts w:ascii="Times New Roman" w:hAnsi="Times New Roman" w:cs="Times New Roman"/>
          <w:sz w:val="28"/>
          <w:szCs w:val="28"/>
          <w:lang w:val="en-US" w:eastAsia="ru-RU"/>
        </w:rPr>
        <w:t xml:space="preserve"> river valley</w:t>
      </w:r>
      <w:r w:rsidR="00AF0DC7" w:rsidRPr="0048503B">
        <w:rPr>
          <w:rFonts w:ascii="Times New Roman" w:hAnsi="Times New Roman" w:cs="Times New Roman"/>
          <w:sz w:val="28"/>
          <w:szCs w:val="28"/>
          <w:lang w:val="en-US"/>
        </w:rPr>
        <w:t>:</w:t>
      </w:r>
    </w:p>
    <w:p w14:paraId="235FD06B" w14:textId="77777777" w:rsidR="00AF0DC7" w:rsidRPr="0048503B" w:rsidRDefault="00AF0DC7" w:rsidP="00AF0DC7">
      <w:pPr>
        <w:pStyle w:val="a3"/>
        <w:tabs>
          <w:tab w:val="left" w:pos="709"/>
        </w:tabs>
        <w:jc w:val="both"/>
        <w:rPr>
          <w:rFonts w:ascii="Times New Roman" w:hAnsi="Times New Roman" w:cs="Times New Roman"/>
          <w:sz w:val="28"/>
          <w:szCs w:val="28"/>
          <w:lang w:val="en-US"/>
        </w:rPr>
      </w:pPr>
      <w:r w:rsidRPr="0048503B">
        <w:rPr>
          <w:rFonts w:ascii="Times New Roman" w:hAnsi="Times New Roman" w:cs="Times New Roman"/>
          <w:sz w:val="28"/>
          <w:szCs w:val="28"/>
          <w:lang w:val="en-US"/>
        </w:rPr>
        <w:tab/>
        <w:t>1) C1.222</w:t>
      </w:r>
      <w:r w:rsidRPr="0048503B">
        <w:rPr>
          <w:rFonts w:ascii="Times New Roman" w:hAnsi="Times New Roman" w:cs="Times New Roman"/>
          <w:sz w:val="28"/>
          <w:szCs w:val="28"/>
          <w:lang w:val="en-US"/>
        </w:rPr>
        <w:tab/>
        <w:t xml:space="preserve">Floating </w:t>
      </w:r>
      <w:proofErr w:type="spellStart"/>
      <w:r w:rsidRPr="0048503B">
        <w:rPr>
          <w:rFonts w:ascii="Times New Roman" w:hAnsi="Times New Roman" w:cs="Times New Roman"/>
          <w:i/>
          <w:sz w:val="28"/>
          <w:szCs w:val="28"/>
          <w:lang w:val="en-US"/>
        </w:rPr>
        <w:t>Hydrocharis</w:t>
      </w:r>
      <w:proofErr w:type="spellEnd"/>
      <w:r w:rsidRPr="0048503B">
        <w:rPr>
          <w:rFonts w:ascii="Times New Roman" w:hAnsi="Times New Roman" w:cs="Times New Roman"/>
          <w:i/>
          <w:sz w:val="28"/>
          <w:szCs w:val="28"/>
          <w:lang w:val="en-US"/>
        </w:rPr>
        <w:t xml:space="preserve"> </w:t>
      </w:r>
      <w:proofErr w:type="spellStart"/>
      <w:r w:rsidRPr="0048503B">
        <w:rPr>
          <w:rFonts w:ascii="Times New Roman" w:hAnsi="Times New Roman" w:cs="Times New Roman"/>
          <w:i/>
          <w:sz w:val="28"/>
          <w:szCs w:val="28"/>
          <w:lang w:val="en-US"/>
        </w:rPr>
        <w:t>morsus-ranae</w:t>
      </w:r>
      <w:proofErr w:type="spellEnd"/>
      <w:r w:rsidRPr="0048503B">
        <w:rPr>
          <w:rFonts w:ascii="Times New Roman" w:hAnsi="Times New Roman" w:cs="Times New Roman"/>
          <w:sz w:val="28"/>
          <w:szCs w:val="28"/>
          <w:lang w:val="en-US"/>
        </w:rPr>
        <w:t xml:space="preserve"> rafts (</w:t>
      </w:r>
      <w:proofErr w:type="spellStart"/>
      <w:r w:rsidRPr="0048503B">
        <w:rPr>
          <w:rFonts w:ascii="Times New Roman" w:hAnsi="Times New Roman" w:cs="Times New Roman"/>
          <w:sz w:val="28"/>
          <w:szCs w:val="28"/>
          <w:lang w:val="en-US"/>
        </w:rPr>
        <w:t>Вільноплаваючі</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скупчення</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i/>
          <w:sz w:val="28"/>
          <w:szCs w:val="28"/>
          <w:lang w:val="en-US"/>
        </w:rPr>
        <w:t>Hydrocharis</w:t>
      </w:r>
      <w:proofErr w:type="spellEnd"/>
      <w:r w:rsidRPr="0048503B">
        <w:rPr>
          <w:rFonts w:ascii="Times New Roman" w:hAnsi="Times New Roman" w:cs="Times New Roman"/>
          <w:i/>
          <w:sz w:val="28"/>
          <w:szCs w:val="28"/>
          <w:lang w:val="en-US"/>
        </w:rPr>
        <w:t xml:space="preserve"> </w:t>
      </w:r>
      <w:proofErr w:type="spellStart"/>
      <w:r w:rsidRPr="0048503B">
        <w:rPr>
          <w:rFonts w:ascii="Times New Roman" w:hAnsi="Times New Roman" w:cs="Times New Roman"/>
          <w:i/>
          <w:sz w:val="28"/>
          <w:szCs w:val="28"/>
          <w:lang w:val="en-US"/>
        </w:rPr>
        <w:t>morsus-ranae</w:t>
      </w:r>
      <w:proofErr w:type="spellEnd"/>
      <w:r w:rsidRPr="0048503B">
        <w:rPr>
          <w:rFonts w:ascii="Times New Roman" w:hAnsi="Times New Roman" w:cs="Times New Roman"/>
          <w:sz w:val="28"/>
          <w:szCs w:val="28"/>
          <w:lang w:val="en-US"/>
        </w:rPr>
        <w:t>);</w:t>
      </w:r>
    </w:p>
    <w:p w14:paraId="2DCB58C9" w14:textId="77777777" w:rsidR="00AF0DC7" w:rsidRPr="0048503B" w:rsidRDefault="00AF0DC7" w:rsidP="00AF0DC7">
      <w:pPr>
        <w:pStyle w:val="a3"/>
        <w:tabs>
          <w:tab w:val="left" w:pos="709"/>
        </w:tabs>
        <w:jc w:val="both"/>
        <w:rPr>
          <w:rFonts w:ascii="Times New Roman" w:hAnsi="Times New Roman" w:cs="Times New Roman"/>
          <w:sz w:val="28"/>
          <w:szCs w:val="28"/>
          <w:lang w:val="en-US"/>
        </w:rPr>
      </w:pPr>
      <w:r w:rsidRPr="0048503B">
        <w:rPr>
          <w:rFonts w:ascii="Times New Roman" w:hAnsi="Times New Roman" w:cs="Times New Roman"/>
          <w:sz w:val="28"/>
          <w:szCs w:val="28"/>
          <w:lang w:val="en-US"/>
        </w:rPr>
        <w:tab/>
        <w:t xml:space="preserve">2) C1.223 </w:t>
      </w:r>
      <w:r w:rsidRPr="0048503B">
        <w:rPr>
          <w:rFonts w:ascii="Times New Roman" w:hAnsi="Times New Roman" w:cs="Times New Roman"/>
          <w:sz w:val="28"/>
          <w:szCs w:val="28"/>
          <w:lang w:val="en-US"/>
        </w:rPr>
        <w:tab/>
        <w:t xml:space="preserve">Floating </w:t>
      </w:r>
      <w:r w:rsidRPr="0048503B">
        <w:rPr>
          <w:rFonts w:ascii="Times New Roman" w:hAnsi="Times New Roman" w:cs="Times New Roman"/>
          <w:i/>
          <w:sz w:val="28"/>
          <w:szCs w:val="28"/>
          <w:lang w:val="en-US"/>
        </w:rPr>
        <w:t xml:space="preserve">Stratiotes </w:t>
      </w:r>
      <w:proofErr w:type="spellStart"/>
      <w:r w:rsidRPr="0048503B">
        <w:rPr>
          <w:rFonts w:ascii="Times New Roman" w:hAnsi="Times New Roman" w:cs="Times New Roman"/>
          <w:i/>
          <w:sz w:val="28"/>
          <w:szCs w:val="28"/>
          <w:lang w:val="en-US"/>
        </w:rPr>
        <w:t>aloides</w:t>
      </w:r>
      <w:proofErr w:type="spellEnd"/>
      <w:r w:rsidRPr="0048503B">
        <w:rPr>
          <w:rFonts w:ascii="Times New Roman" w:hAnsi="Times New Roman" w:cs="Times New Roman"/>
          <w:i/>
          <w:sz w:val="28"/>
          <w:szCs w:val="28"/>
          <w:lang w:val="en-US"/>
        </w:rPr>
        <w:t xml:space="preserve"> rafts</w:t>
      </w:r>
      <w:r w:rsidRPr="0048503B">
        <w:rPr>
          <w:rFonts w:ascii="Times New Roman" w:hAnsi="Times New Roman" w:cs="Times New Roman"/>
          <w:sz w:val="28"/>
          <w:szCs w:val="28"/>
          <w:lang w:val="en-US"/>
        </w:rPr>
        <w:tab/>
        <w:t xml:space="preserve"> (</w:t>
      </w:r>
      <w:proofErr w:type="spellStart"/>
      <w:r w:rsidRPr="0048503B">
        <w:rPr>
          <w:rFonts w:ascii="Times New Roman" w:hAnsi="Times New Roman" w:cs="Times New Roman"/>
          <w:sz w:val="28"/>
          <w:szCs w:val="28"/>
          <w:lang w:val="en-US"/>
        </w:rPr>
        <w:t>Вільноплаваючі</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скупчення</w:t>
      </w:r>
      <w:proofErr w:type="spellEnd"/>
      <w:r w:rsidRPr="0048503B">
        <w:rPr>
          <w:rFonts w:ascii="Times New Roman" w:hAnsi="Times New Roman" w:cs="Times New Roman"/>
          <w:sz w:val="28"/>
          <w:szCs w:val="28"/>
          <w:lang w:val="en-US"/>
        </w:rPr>
        <w:t xml:space="preserve"> </w:t>
      </w:r>
      <w:r w:rsidRPr="0048503B">
        <w:rPr>
          <w:rFonts w:ascii="Times New Roman" w:hAnsi="Times New Roman" w:cs="Times New Roman"/>
          <w:i/>
          <w:sz w:val="28"/>
          <w:szCs w:val="28"/>
          <w:lang w:val="en-US"/>
        </w:rPr>
        <w:t xml:space="preserve">Stratiotes </w:t>
      </w:r>
      <w:proofErr w:type="spellStart"/>
      <w:r w:rsidRPr="0048503B">
        <w:rPr>
          <w:rFonts w:ascii="Times New Roman" w:hAnsi="Times New Roman" w:cs="Times New Roman"/>
          <w:i/>
          <w:sz w:val="28"/>
          <w:szCs w:val="28"/>
          <w:lang w:val="en-US"/>
        </w:rPr>
        <w:t>aloides</w:t>
      </w:r>
      <w:proofErr w:type="spellEnd"/>
      <w:r w:rsidRPr="0048503B">
        <w:rPr>
          <w:rFonts w:ascii="Times New Roman" w:hAnsi="Times New Roman" w:cs="Times New Roman"/>
          <w:sz w:val="28"/>
          <w:szCs w:val="28"/>
          <w:lang w:val="en-US"/>
        </w:rPr>
        <w:t>);</w:t>
      </w:r>
    </w:p>
    <w:p w14:paraId="6D19EE89" w14:textId="77777777" w:rsidR="00AF0DC7" w:rsidRPr="0048503B" w:rsidRDefault="00AF0DC7" w:rsidP="00AF0DC7">
      <w:pPr>
        <w:pStyle w:val="a3"/>
        <w:tabs>
          <w:tab w:val="left" w:pos="709"/>
        </w:tabs>
        <w:jc w:val="both"/>
        <w:rPr>
          <w:rFonts w:ascii="Times New Roman" w:hAnsi="Times New Roman" w:cs="Times New Roman"/>
          <w:sz w:val="28"/>
          <w:szCs w:val="28"/>
          <w:lang w:val="en-US"/>
        </w:rPr>
      </w:pPr>
      <w:r w:rsidRPr="0048503B">
        <w:rPr>
          <w:rFonts w:ascii="Times New Roman" w:hAnsi="Times New Roman" w:cs="Times New Roman"/>
          <w:sz w:val="28"/>
          <w:szCs w:val="28"/>
          <w:lang w:val="en-US"/>
        </w:rPr>
        <w:tab/>
        <w:t>3) C1.224</w:t>
      </w:r>
      <w:r w:rsidRPr="0048503B">
        <w:rPr>
          <w:rFonts w:ascii="Times New Roman" w:hAnsi="Times New Roman" w:cs="Times New Roman"/>
          <w:sz w:val="28"/>
          <w:szCs w:val="28"/>
          <w:lang w:val="en-US"/>
        </w:rPr>
        <w:tab/>
        <w:t xml:space="preserve">Floating </w:t>
      </w:r>
      <w:r w:rsidRPr="0048503B">
        <w:rPr>
          <w:rFonts w:ascii="Times New Roman" w:hAnsi="Times New Roman" w:cs="Times New Roman"/>
          <w:i/>
          <w:sz w:val="28"/>
          <w:szCs w:val="28"/>
          <w:lang w:val="en-US"/>
        </w:rPr>
        <w:t>Utricularia australis</w:t>
      </w:r>
      <w:r w:rsidRPr="0048503B">
        <w:rPr>
          <w:rFonts w:ascii="Times New Roman" w:hAnsi="Times New Roman" w:cs="Times New Roman"/>
          <w:sz w:val="28"/>
          <w:szCs w:val="28"/>
          <w:lang w:val="en-US"/>
        </w:rPr>
        <w:t xml:space="preserve"> and </w:t>
      </w:r>
      <w:r w:rsidRPr="0048503B">
        <w:rPr>
          <w:rFonts w:ascii="Times New Roman" w:hAnsi="Times New Roman" w:cs="Times New Roman"/>
          <w:i/>
          <w:sz w:val="28"/>
          <w:szCs w:val="28"/>
          <w:lang w:val="en-US"/>
        </w:rPr>
        <w:t>Utricularia vulgaris</w:t>
      </w:r>
      <w:r w:rsidRPr="0048503B">
        <w:rPr>
          <w:rFonts w:ascii="Times New Roman" w:hAnsi="Times New Roman" w:cs="Times New Roman"/>
          <w:sz w:val="28"/>
          <w:szCs w:val="28"/>
          <w:lang w:val="en-US"/>
        </w:rPr>
        <w:t xml:space="preserve"> colonies (</w:t>
      </w:r>
      <w:proofErr w:type="spellStart"/>
      <w:r w:rsidRPr="0048503B">
        <w:rPr>
          <w:rFonts w:ascii="Times New Roman" w:hAnsi="Times New Roman" w:cs="Times New Roman"/>
          <w:sz w:val="28"/>
          <w:szCs w:val="28"/>
          <w:lang w:val="en-US"/>
        </w:rPr>
        <w:t>Вільноплаваючі</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колонії</w:t>
      </w:r>
      <w:proofErr w:type="spellEnd"/>
      <w:r w:rsidRPr="0048503B">
        <w:rPr>
          <w:rFonts w:ascii="Times New Roman" w:hAnsi="Times New Roman" w:cs="Times New Roman"/>
          <w:sz w:val="28"/>
          <w:szCs w:val="28"/>
          <w:lang w:val="en-US"/>
        </w:rPr>
        <w:t xml:space="preserve"> </w:t>
      </w:r>
      <w:r w:rsidRPr="0048503B">
        <w:rPr>
          <w:rFonts w:ascii="Times New Roman" w:hAnsi="Times New Roman" w:cs="Times New Roman"/>
          <w:i/>
          <w:sz w:val="28"/>
          <w:szCs w:val="28"/>
          <w:lang w:val="en-US"/>
        </w:rPr>
        <w:t>Utricularia australis</w:t>
      </w:r>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та</w:t>
      </w:r>
      <w:proofErr w:type="spellEnd"/>
      <w:r w:rsidRPr="0048503B">
        <w:rPr>
          <w:rFonts w:ascii="Times New Roman" w:hAnsi="Times New Roman" w:cs="Times New Roman"/>
          <w:sz w:val="28"/>
          <w:szCs w:val="28"/>
          <w:lang w:val="en-US"/>
        </w:rPr>
        <w:t xml:space="preserve"> </w:t>
      </w:r>
      <w:r w:rsidRPr="0048503B">
        <w:rPr>
          <w:rFonts w:ascii="Times New Roman" w:hAnsi="Times New Roman" w:cs="Times New Roman"/>
          <w:i/>
          <w:sz w:val="28"/>
          <w:szCs w:val="28"/>
          <w:lang w:val="en-US"/>
        </w:rPr>
        <w:t>Utricularia vulgaris</w:t>
      </w:r>
      <w:r w:rsidRPr="0048503B">
        <w:rPr>
          <w:rFonts w:ascii="Times New Roman" w:hAnsi="Times New Roman" w:cs="Times New Roman"/>
          <w:sz w:val="28"/>
          <w:szCs w:val="28"/>
          <w:lang w:val="en-US"/>
        </w:rPr>
        <w:t>);</w:t>
      </w:r>
    </w:p>
    <w:p w14:paraId="16E0DD9B" w14:textId="77777777" w:rsidR="00AF0DC7" w:rsidRPr="0048503B" w:rsidRDefault="00AF0DC7" w:rsidP="00AF0DC7">
      <w:pPr>
        <w:pStyle w:val="a3"/>
        <w:tabs>
          <w:tab w:val="left" w:pos="709"/>
          <w:tab w:val="left" w:pos="1129"/>
          <w:tab w:val="left" w:pos="4248"/>
        </w:tabs>
        <w:jc w:val="both"/>
        <w:rPr>
          <w:rFonts w:ascii="Times New Roman" w:hAnsi="Times New Roman" w:cs="Times New Roman"/>
          <w:sz w:val="28"/>
          <w:szCs w:val="28"/>
          <w:lang w:val="en-US"/>
        </w:rPr>
      </w:pPr>
      <w:r w:rsidRPr="0048503B">
        <w:rPr>
          <w:rFonts w:ascii="Times New Roman" w:hAnsi="Times New Roman" w:cs="Times New Roman"/>
          <w:sz w:val="28"/>
          <w:szCs w:val="28"/>
          <w:lang w:val="en-US"/>
        </w:rPr>
        <w:tab/>
        <w:t xml:space="preserve">4) C1.225 Floating </w:t>
      </w:r>
      <w:r w:rsidRPr="0048503B">
        <w:rPr>
          <w:rFonts w:ascii="Times New Roman" w:hAnsi="Times New Roman" w:cs="Times New Roman"/>
          <w:i/>
          <w:sz w:val="28"/>
          <w:szCs w:val="28"/>
          <w:lang w:val="en-US"/>
        </w:rPr>
        <w:t xml:space="preserve">Salvinia natans </w:t>
      </w:r>
      <w:r w:rsidRPr="0048503B">
        <w:rPr>
          <w:rFonts w:ascii="Times New Roman" w:hAnsi="Times New Roman" w:cs="Times New Roman"/>
          <w:sz w:val="28"/>
          <w:szCs w:val="28"/>
          <w:lang w:val="en-US"/>
        </w:rPr>
        <w:t>mats (</w:t>
      </w:r>
      <w:proofErr w:type="spellStart"/>
      <w:r w:rsidRPr="0048503B">
        <w:rPr>
          <w:rFonts w:ascii="Times New Roman" w:hAnsi="Times New Roman" w:cs="Times New Roman"/>
          <w:sz w:val="28"/>
          <w:szCs w:val="28"/>
          <w:lang w:val="en-US"/>
        </w:rPr>
        <w:t>Вільноплаваючі</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килимки</w:t>
      </w:r>
      <w:proofErr w:type="spellEnd"/>
      <w:r w:rsidRPr="0048503B">
        <w:rPr>
          <w:rFonts w:ascii="Times New Roman" w:hAnsi="Times New Roman" w:cs="Times New Roman"/>
          <w:sz w:val="28"/>
          <w:szCs w:val="28"/>
          <w:lang w:val="en-US"/>
        </w:rPr>
        <w:t xml:space="preserve"> </w:t>
      </w:r>
      <w:r w:rsidRPr="0048503B">
        <w:rPr>
          <w:rFonts w:ascii="Times New Roman" w:hAnsi="Times New Roman" w:cs="Times New Roman"/>
          <w:i/>
          <w:sz w:val="28"/>
          <w:szCs w:val="28"/>
          <w:lang w:val="en-US"/>
        </w:rPr>
        <w:t>Salvinia natans</w:t>
      </w:r>
      <w:r w:rsidRPr="0048503B">
        <w:rPr>
          <w:rFonts w:ascii="Times New Roman" w:hAnsi="Times New Roman" w:cs="Times New Roman"/>
          <w:sz w:val="28"/>
          <w:szCs w:val="28"/>
          <w:lang w:val="en-US"/>
        </w:rPr>
        <w:t>);</w:t>
      </w:r>
    </w:p>
    <w:p w14:paraId="4BA24312" w14:textId="77777777" w:rsidR="00AF0DC7" w:rsidRPr="0048503B" w:rsidRDefault="00AF0DC7" w:rsidP="00AF0DC7">
      <w:pPr>
        <w:pStyle w:val="a3"/>
        <w:tabs>
          <w:tab w:val="left" w:pos="709"/>
          <w:tab w:val="left" w:pos="1129"/>
          <w:tab w:val="left" w:pos="4248"/>
        </w:tabs>
        <w:jc w:val="both"/>
        <w:rPr>
          <w:rFonts w:ascii="Times New Roman" w:hAnsi="Times New Roman" w:cs="Times New Roman"/>
          <w:sz w:val="28"/>
          <w:szCs w:val="28"/>
          <w:lang w:val="en-US"/>
        </w:rPr>
      </w:pPr>
      <w:r w:rsidRPr="0048503B">
        <w:rPr>
          <w:rFonts w:ascii="Times New Roman" w:hAnsi="Times New Roman" w:cs="Times New Roman"/>
          <w:sz w:val="28"/>
          <w:szCs w:val="28"/>
          <w:lang w:val="en-US"/>
        </w:rPr>
        <w:tab/>
        <w:t xml:space="preserve">5) C1.226 Floating </w:t>
      </w:r>
      <w:r w:rsidRPr="0048503B">
        <w:rPr>
          <w:rFonts w:ascii="Times New Roman" w:hAnsi="Times New Roman" w:cs="Times New Roman"/>
          <w:i/>
          <w:sz w:val="28"/>
          <w:szCs w:val="28"/>
          <w:lang w:val="en-US"/>
        </w:rPr>
        <w:t xml:space="preserve">Aldrovanda </w:t>
      </w:r>
      <w:proofErr w:type="spellStart"/>
      <w:r w:rsidRPr="0048503B">
        <w:rPr>
          <w:rFonts w:ascii="Times New Roman" w:hAnsi="Times New Roman" w:cs="Times New Roman"/>
          <w:i/>
          <w:sz w:val="28"/>
          <w:szCs w:val="28"/>
          <w:lang w:val="en-US"/>
        </w:rPr>
        <w:t>vesiculosa</w:t>
      </w:r>
      <w:proofErr w:type="spellEnd"/>
      <w:r w:rsidRPr="0048503B">
        <w:rPr>
          <w:rFonts w:ascii="Times New Roman" w:hAnsi="Times New Roman" w:cs="Times New Roman"/>
          <w:sz w:val="28"/>
          <w:szCs w:val="28"/>
          <w:lang w:val="en-US"/>
        </w:rPr>
        <w:t xml:space="preserve"> communities (</w:t>
      </w:r>
      <w:proofErr w:type="spellStart"/>
      <w:r w:rsidRPr="0048503B">
        <w:rPr>
          <w:rFonts w:ascii="Times New Roman" w:hAnsi="Times New Roman" w:cs="Times New Roman"/>
          <w:sz w:val="28"/>
          <w:szCs w:val="28"/>
          <w:lang w:val="en-US"/>
        </w:rPr>
        <w:t>Вільноплаваючі</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угруповання</w:t>
      </w:r>
      <w:proofErr w:type="spellEnd"/>
      <w:r w:rsidRPr="0048503B">
        <w:rPr>
          <w:rFonts w:ascii="Times New Roman" w:hAnsi="Times New Roman" w:cs="Times New Roman"/>
          <w:sz w:val="28"/>
          <w:szCs w:val="28"/>
          <w:lang w:val="en-US"/>
        </w:rPr>
        <w:t xml:space="preserve"> </w:t>
      </w:r>
      <w:r w:rsidRPr="0048503B">
        <w:rPr>
          <w:rFonts w:ascii="Times New Roman" w:hAnsi="Times New Roman" w:cs="Times New Roman"/>
          <w:i/>
          <w:sz w:val="28"/>
          <w:szCs w:val="28"/>
          <w:lang w:val="en-US"/>
        </w:rPr>
        <w:t xml:space="preserve">Aldrovanda </w:t>
      </w:r>
      <w:proofErr w:type="spellStart"/>
      <w:r w:rsidRPr="0048503B">
        <w:rPr>
          <w:rFonts w:ascii="Times New Roman" w:hAnsi="Times New Roman" w:cs="Times New Roman"/>
          <w:i/>
          <w:sz w:val="28"/>
          <w:szCs w:val="28"/>
          <w:lang w:val="en-US"/>
        </w:rPr>
        <w:t>vesiculosa</w:t>
      </w:r>
      <w:proofErr w:type="spellEnd"/>
      <w:r w:rsidRPr="0048503B">
        <w:rPr>
          <w:rFonts w:ascii="Times New Roman" w:hAnsi="Times New Roman" w:cs="Times New Roman"/>
          <w:sz w:val="28"/>
          <w:szCs w:val="28"/>
          <w:lang w:val="en-US"/>
        </w:rPr>
        <w:t xml:space="preserve">); </w:t>
      </w:r>
    </w:p>
    <w:p w14:paraId="2AF3F97C" w14:textId="77777777" w:rsidR="00AF0DC7" w:rsidRPr="0048503B" w:rsidRDefault="00AF0DC7" w:rsidP="00AF0DC7">
      <w:pPr>
        <w:pStyle w:val="a3"/>
        <w:tabs>
          <w:tab w:val="left" w:pos="709"/>
          <w:tab w:val="left" w:pos="1129"/>
          <w:tab w:val="left" w:pos="4248"/>
        </w:tabs>
        <w:jc w:val="both"/>
        <w:rPr>
          <w:rFonts w:ascii="Times New Roman" w:hAnsi="Times New Roman" w:cs="Times New Roman"/>
          <w:sz w:val="28"/>
          <w:szCs w:val="28"/>
          <w:lang w:val="en-US"/>
        </w:rPr>
      </w:pPr>
      <w:r w:rsidRPr="0048503B">
        <w:rPr>
          <w:rFonts w:ascii="Times New Roman" w:hAnsi="Times New Roman" w:cs="Times New Roman"/>
          <w:sz w:val="28"/>
          <w:szCs w:val="28"/>
          <w:lang w:val="en-US"/>
        </w:rPr>
        <w:tab/>
        <w:t>7) C1.32 Free-floating vegetation of eutrophic waterbodies (</w:t>
      </w:r>
      <w:proofErr w:type="spellStart"/>
      <w:r w:rsidRPr="0048503B">
        <w:rPr>
          <w:rFonts w:ascii="Times New Roman" w:hAnsi="Times New Roman" w:cs="Times New Roman"/>
          <w:sz w:val="28"/>
          <w:szCs w:val="28"/>
          <w:lang w:val="en-US"/>
        </w:rPr>
        <w:t>Вільноплаваюча</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рослинність</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евтрофних</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водойм</w:t>
      </w:r>
      <w:proofErr w:type="spellEnd"/>
      <w:r w:rsidRPr="0048503B">
        <w:rPr>
          <w:rFonts w:ascii="Times New Roman" w:hAnsi="Times New Roman" w:cs="Times New Roman"/>
          <w:sz w:val="28"/>
          <w:szCs w:val="28"/>
          <w:lang w:val="en-US"/>
        </w:rPr>
        <w:t>);</w:t>
      </w:r>
    </w:p>
    <w:p w14:paraId="6CB6CBC2" w14:textId="77777777" w:rsidR="00AF0DC7" w:rsidRPr="0048503B" w:rsidRDefault="00AF0DC7" w:rsidP="00AF0DC7">
      <w:pPr>
        <w:pStyle w:val="a3"/>
        <w:tabs>
          <w:tab w:val="left" w:pos="709"/>
          <w:tab w:val="left" w:pos="1129"/>
          <w:tab w:val="left" w:pos="4248"/>
        </w:tabs>
        <w:jc w:val="both"/>
        <w:rPr>
          <w:rFonts w:ascii="Times New Roman" w:hAnsi="Times New Roman" w:cs="Times New Roman"/>
          <w:sz w:val="28"/>
          <w:szCs w:val="28"/>
          <w:lang w:val="en-US"/>
        </w:rPr>
      </w:pPr>
      <w:r w:rsidRPr="0048503B">
        <w:rPr>
          <w:rFonts w:ascii="Times New Roman" w:hAnsi="Times New Roman" w:cs="Times New Roman"/>
          <w:sz w:val="28"/>
          <w:szCs w:val="28"/>
          <w:lang w:val="en-US"/>
        </w:rPr>
        <w:tab/>
        <w:t>8) C1.33 Rooted submerged vegetation of eutrophic waterbodies (</w:t>
      </w:r>
      <w:proofErr w:type="spellStart"/>
      <w:r w:rsidRPr="0048503B">
        <w:rPr>
          <w:rFonts w:ascii="Times New Roman" w:hAnsi="Times New Roman" w:cs="Times New Roman"/>
          <w:sz w:val="28"/>
          <w:szCs w:val="28"/>
          <w:lang w:val="en-US"/>
        </w:rPr>
        <w:t>Вкорінена</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занурена</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рослинність</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евтрофних</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водойм</w:t>
      </w:r>
      <w:proofErr w:type="spellEnd"/>
      <w:r w:rsidRPr="0048503B">
        <w:rPr>
          <w:rFonts w:ascii="Times New Roman" w:hAnsi="Times New Roman" w:cs="Times New Roman"/>
          <w:sz w:val="28"/>
          <w:szCs w:val="28"/>
          <w:lang w:val="en-US"/>
        </w:rPr>
        <w:t>);</w:t>
      </w:r>
    </w:p>
    <w:p w14:paraId="3BB3B6C8" w14:textId="77777777" w:rsidR="00AF0DC7" w:rsidRPr="0048503B" w:rsidRDefault="00AF0DC7" w:rsidP="00AF0DC7">
      <w:pPr>
        <w:pStyle w:val="a3"/>
        <w:tabs>
          <w:tab w:val="left" w:pos="709"/>
          <w:tab w:val="left" w:pos="1129"/>
          <w:tab w:val="left" w:pos="4248"/>
        </w:tabs>
        <w:jc w:val="both"/>
        <w:rPr>
          <w:rFonts w:ascii="Times New Roman" w:hAnsi="Times New Roman" w:cs="Times New Roman"/>
          <w:sz w:val="28"/>
          <w:szCs w:val="28"/>
          <w:lang w:val="en-US"/>
        </w:rPr>
      </w:pPr>
      <w:r w:rsidRPr="0048503B">
        <w:rPr>
          <w:rFonts w:ascii="Times New Roman" w:hAnsi="Times New Roman" w:cs="Times New Roman"/>
          <w:sz w:val="28"/>
          <w:szCs w:val="28"/>
          <w:lang w:val="en-US"/>
        </w:rPr>
        <w:tab/>
        <w:t>9) C1.3411 Ranunculus communities in shallow water (</w:t>
      </w:r>
      <w:proofErr w:type="spellStart"/>
      <w:r w:rsidRPr="0048503B">
        <w:rPr>
          <w:rFonts w:ascii="Times New Roman" w:hAnsi="Times New Roman" w:cs="Times New Roman"/>
          <w:sz w:val="28"/>
          <w:szCs w:val="28"/>
          <w:lang w:val="en-US"/>
        </w:rPr>
        <w:t>Угруповання</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водяних</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жовтеців</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на</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мілководдях</w:t>
      </w:r>
      <w:proofErr w:type="spellEnd"/>
      <w:r w:rsidRPr="0048503B">
        <w:rPr>
          <w:rFonts w:ascii="Times New Roman" w:hAnsi="Times New Roman" w:cs="Times New Roman"/>
          <w:sz w:val="28"/>
          <w:szCs w:val="28"/>
          <w:lang w:val="en-US"/>
        </w:rPr>
        <w:t>);</w:t>
      </w:r>
    </w:p>
    <w:p w14:paraId="7877E04F" w14:textId="77777777" w:rsidR="00AF0DC7" w:rsidRPr="0048503B" w:rsidRDefault="00AF0DC7" w:rsidP="00AF0DC7">
      <w:pPr>
        <w:pStyle w:val="a3"/>
        <w:tabs>
          <w:tab w:val="left" w:pos="709"/>
          <w:tab w:val="left" w:pos="1129"/>
          <w:tab w:val="left" w:pos="4248"/>
        </w:tabs>
        <w:jc w:val="both"/>
        <w:rPr>
          <w:rFonts w:ascii="Times New Roman" w:hAnsi="Times New Roman" w:cs="Times New Roman"/>
          <w:sz w:val="28"/>
          <w:szCs w:val="28"/>
          <w:lang w:val="en-US"/>
        </w:rPr>
      </w:pPr>
      <w:r w:rsidRPr="0048503B">
        <w:rPr>
          <w:rFonts w:ascii="Times New Roman" w:hAnsi="Times New Roman" w:cs="Times New Roman"/>
          <w:sz w:val="28"/>
          <w:szCs w:val="28"/>
          <w:lang w:val="en-US"/>
        </w:rPr>
        <w:tab/>
        <w:t xml:space="preserve">10) C1.3413 </w:t>
      </w:r>
      <w:proofErr w:type="spellStart"/>
      <w:r w:rsidRPr="0048503B">
        <w:rPr>
          <w:rFonts w:ascii="Times New Roman" w:hAnsi="Times New Roman" w:cs="Times New Roman"/>
          <w:i/>
          <w:sz w:val="28"/>
          <w:szCs w:val="28"/>
          <w:lang w:val="en-US"/>
        </w:rPr>
        <w:t>Hottonia</w:t>
      </w:r>
      <w:proofErr w:type="spellEnd"/>
      <w:r w:rsidRPr="0048503B">
        <w:rPr>
          <w:rFonts w:ascii="Times New Roman" w:hAnsi="Times New Roman" w:cs="Times New Roman"/>
          <w:i/>
          <w:sz w:val="28"/>
          <w:szCs w:val="28"/>
          <w:lang w:val="en-US"/>
        </w:rPr>
        <w:t xml:space="preserve"> palustris</w:t>
      </w:r>
      <w:r w:rsidRPr="0048503B">
        <w:rPr>
          <w:rFonts w:ascii="Times New Roman" w:hAnsi="Times New Roman" w:cs="Times New Roman"/>
          <w:sz w:val="28"/>
          <w:szCs w:val="28"/>
          <w:lang w:val="en-US"/>
        </w:rPr>
        <w:t xml:space="preserve"> beds in shallow water (</w:t>
      </w:r>
      <w:proofErr w:type="spellStart"/>
      <w:r w:rsidRPr="0048503B">
        <w:rPr>
          <w:rFonts w:ascii="Times New Roman" w:hAnsi="Times New Roman" w:cs="Times New Roman"/>
          <w:sz w:val="28"/>
          <w:szCs w:val="28"/>
          <w:lang w:val="en-US"/>
        </w:rPr>
        <w:t>Зарості</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i/>
          <w:sz w:val="28"/>
          <w:szCs w:val="28"/>
          <w:lang w:val="en-US"/>
        </w:rPr>
        <w:t>Hottonia</w:t>
      </w:r>
      <w:proofErr w:type="spellEnd"/>
      <w:r w:rsidRPr="0048503B">
        <w:rPr>
          <w:rFonts w:ascii="Times New Roman" w:hAnsi="Times New Roman" w:cs="Times New Roman"/>
          <w:i/>
          <w:sz w:val="28"/>
          <w:szCs w:val="28"/>
          <w:lang w:val="en-US"/>
        </w:rPr>
        <w:t xml:space="preserve"> palustris</w:t>
      </w:r>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на</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мілководдях</w:t>
      </w:r>
      <w:proofErr w:type="spellEnd"/>
      <w:r w:rsidRPr="0048503B">
        <w:rPr>
          <w:rFonts w:ascii="Times New Roman" w:hAnsi="Times New Roman" w:cs="Times New Roman"/>
          <w:sz w:val="28"/>
          <w:szCs w:val="28"/>
          <w:lang w:val="en-US"/>
        </w:rPr>
        <w:t>);</w:t>
      </w:r>
    </w:p>
    <w:p w14:paraId="29E525BF" w14:textId="77777777" w:rsidR="00AF0DC7" w:rsidRPr="0048503B" w:rsidRDefault="00AF0DC7" w:rsidP="00AF0DC7">
      <w:pPr>
        <w:pStyle w:val="a3"/>
        <w:tabs>
          <w:tab w:val="left" w:pos="709"/>
          <w:tab w:val="left" w:pos="1129"/>
          <w:tab w:val="left" w:pos="4248"/>
        </w:tabs>
        <w:jc w:val="both"/>
        <w:rPr>
          <w:rFonts w:ascii="Times New Roman" w:hAnsi="Times New Roman" w:cs="Times New Roman"/>
          <w:sz w:val="28"/>
          <w:szCs w:val="28"/>
          <w:lang w:val="en-US"/>
        </w:rPr>
      </w:pPr>
      <w:r w:rsidRPr="0048503B">
        <w:rPr>
          <w:rFonts w:ascii="Times New Roman" w:hAnsi="Times New Roman" w:cs="Times New Roman"/>
          <w:sz w:val="28"/>
          <w:szCs w:val="28"/>
          <w:lang w:val="en-US"/>
        </w:rPr>
        <w:tab/>
        <w:t>11) C2.33 Mesotrophic vegetation of slow-flowing rivers (</w:t>
      </w:r>
      <w:proofErr w:type="spellStart"/>
      <w:r w:rsidRPr="0048503B">
        <w:rPr>
          <w:rFonts w:ascii="Times New Roman" w:hAnsi="Times New Roman" w:cs="Times New Roman"/>
          <w:sz w:val="28"/>
          <w:szCs w:val="28"/>
          <w:lang w:val="en-US"/>
        </w:rPr>
        <w:t>Мезотрофна</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рослинність</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повільно</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текучих</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річок</w:t>
      </w:r>
      <w:proofErr w:type="spellEnd"/>
      <w:r w:rsidRPr="0048503B">
        <w:rPr>
          <w:rFonts w:ascii="Times New Roman" w:hAnsi="Times New Roman" w:cs="Times New Roman"/>
          <w:sz w:val="28"/>
          <w:szCs w:val="28"/>
          <w:lang w:val="en-US"/>
        </w:rPr>
        <w:t>);</w:t>
      </w:r>
    </w:p>
    <w:p w14:paraId="56E5CB5B" w14:textId="77777777" w:rsidR="00AF0DC7" w:rsidRPr="0048503B" w:rsidRDefault="00AF0DC7" w:rsidP="00AF0DC7">
      <w:pPr>
        <w:pStyle w:val="a3"/>
        <w:tabs>
          <w:tab w:val="left" w:pos="709"/>
          <w:tab w:val="left" w:pos="1129"/>
          <w:tab w:val="left" w:pos="4248"/>
        </w:tabs>
        <w:jc w:val="both"/>
        <w:rPr>
          <w:rFonts w:ascii="Times New Roman" w:hAnsi="Times New Roman" w:cs="Times New Roman"/>
          <w:sz w:val="28"/>
          <w:szCs w:val="28"/>
          <w:lang w:val="en-US"/>
        </w:rPr>
      </w:pPr>
      <w:r w:rsidRPr="0048503B">
        <w:rPr>
          <w:rFonts w:ascii="Times New Roman" w:hAnsi="Times New Roman" w:cs="Times New Roman"/>
          <w:sz w:val="28"/>
          <w:szCs w:val="28"/>
          <w:lang w:val="en-US"/>
        </w:rPr>
        <w:tab/>
        <w:t>12) C2.34 Eutrophic vegetation of slow-flowing rivers (</w:t>
      </w:r>
      <w:proofErr w:type="spellStart"/>
      <w:r w:rsidRPr="0048503B">
        <w:rPr>
          <w:rFonts w:ascii="Times New Roman" w:hAnsi="Times New Roman" w:cs="Times New Roman"/>
          <w:sz w:val="28"/>
          <w:szCs w:val="28"/>
          <w:lang w:val="en-US"/>
        </w:rPr>
        <w:t>Евтрофна</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рослинність</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повільно</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текучих</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річок</w:t>
      </w:r>
      <w:proofErr w:type="spellEnd"/>
      <w:r w:rsidRPr="0048503B">
        <w:rPr>
          <w:rFonts w:ascii="Times New Roman" w:hAnsi="Times New Roman" w:cs="Times New Roman"/>
          <w:sz w:val="28"/>
          <w:szCs w:val="28"/>
          <w:lang w:val="en-US"/>
        </w:rPr>
        <w:t>);</w:t>
      </w:r>
    </w:p>
    <w:p w14:paraId="48B73A06" w14:textId="77777777" w:rsidR="00AF0DC7" w:rsidRPr="0048503B" w:rsidRDefault="00AF0DC7" w:rsidP="00AF0DC7">
      <w:pPr>
        <w:pStyle w:val="a3"/>
        <w:tabs>
          <w:tab w:val="left" w:pos="709"/>
          <w:tab w:val="left" w:pos="1129"/>
          <w:tab w:val="left" w:pos="4248"/>
        </w:tabs>
        <w:jc w:val="both"/>
        <w:rPr>
          <w:rFonts w:ascii="Times New Roman" w:hAnsi="Times New Roman" w:cs="Times New Roman"/>
          <w:sz w:val="28"/>
          <w:szCs w:val="28"/>
          <w:lang w:val="en-US"/>
        </w:rPr>
      </w:pPr>
      <w:r w:rsidRPr="0048503B">
        <w:rPr>
          <w:rFonts w:ascii="Times New Roman" w:hAnsi="Times New Roman" w:cs="Times New Roman"/>
          <w:sz w:val="28"/>
          <w:szCs w:val="28"/>
          <w:lang w:val="en-US"/>
        </w:rPr>
        <w:tab/>
        <w:t>13) C3.51 Euro-Siberian dwarf annual amphibious swards (but excluding C3.5131 Toad-rush swards) (</w:t>
      </w:r>
      <w:proofErr w:type="spellStart"/>
      <w:r w:rsidRPr="0048503B">
        <w:rPr>
          <w:rFonts w:ascii="Times New Roman" w:hAnsi="Times New Roman" w:cs="Times New Roman"/>
          <w:sz w:val="28"/>
          <w:szCs w:val="28"/>
          <w:lang w:val="en-US"/>
        </w:rPr>
        <w:t>Євро-сибірські</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низькорослі</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однорічні</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земноводні</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угруповання</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за</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винятком</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угруповань</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ситнику</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жаб’ячого</w:t>
      </w:r>
      <w:proofErr w:type="spellEnd"/>
      <w:r w:rsidRPr="0048503B">
        <w:rPr>
          <w:rFonts w:ascii="Times New Roman" w:hAnsi="Times New Roman" w:cs="Times New Roman"/>
          <w:sz w:val="28"/>
          <w:szCs w:val="28"/>
          <w:lang w:val="en-US"/>
        </w:rPr>
        <w:t>));</w:t>
      </w:r>
    </w:p>
    <w:p w14:paraId="3839DB76" w14:textId="77777777" w:rsidR="00AF0DC7" w:rsidRPr="0048503B" w:rsidRDefault="00AF0DC7" w:rsidP="00AF0DC7">
      <w:pPr>
        <w:pStyle w:val="a3"/>
        <w:tabs>
          <w:tab w:val="left" w:pos="709"/>
          <w:tab w:val="left" w:pos="1129"/>
          <w:tab w:val="left" w:pos="4248"/>
        </w:tabs>
        <w:jc w:val="both"/>
        <w:rPr>
          <w:rFonts w:ascii="Times New Roman" w:hAnsi="Times New Roman" w:cs="Times New Roman"/>
          <w:sz w:val="28"/>
          <w:szCs w:val="28"/>
          <w:lang w:val="en-US"/>
        </w:rPr>
      </w:pPr>
      <w:r w:rsidRPr="0048503B">
        <w:rPr>
          <w:rFonts w:ascii="Times New Roman" w:hAnsi="Times New Roman" w:cs="Times New Roman"/>
          <w:sz w:val="28"/>
          <w:szCs w:val="28"/>
          <w:lang w:val="en-US"/>
        </w:rPr>
        <w:tab/>
        <w:t>14) D5.2 Beds of large sedges normally without freestanding water (</w:t>
      </w:r>
      <w:proofErr w:type="spellStart"/>
      <w:r w:rsidRPr="0048503B">
        <w:rPr>
          <w:rFonts w:ascii="Times New Roman" w:hAnsi="Times New Roman" w:cs="Times New Roman"/>
          <w:sz w:val="28"/>
          <w:szCs w:val="28"/>
          <w:lang w:val="en-US"/>
        </w:rPr>
        <w:t>Зарості</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крупних</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осок</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переважно</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без</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застою</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води</w:t>
      </w:r>
      <w:proofErr w:type="spellEnd"/>
      <w:r w:rsidRPr="0048503B">
        <w:rPr>
          <w:rFonts w:ascii="Times New Roman" w:hAnsi="Times New Roman" w:cs="Times New Roman"/>
          <w:sz w:val="28"/>
          <w:szCs w:val="28"/>
          <w:lang w:val="en-US"/>
        </w:rPr>
        <w:t>);</w:t>
      </w:r>
    </w:p>
    <w:p w14:paraId="1EA50B32" w14:textId="77777777" w:rsidR="00AF0DC7" w:rsidRPr="0048503B" w:rsidRDefault="00AF0DC7" w:rsidP="00AF0DC7">
      <w:pPr>
        <w:pStyle w:val="a3"/>
        <w:tabs>
          <w:tab w:val="left" w:pos="709"/>
          <w:tab w:val="left" w:pos="1129"/>
          <w:tab w:val="left" w:pos="4248"/>
        </w:tabs>
        <w:jc w:val="both"/>
        <w:rPr>
          <w:rFonts w:ascii="Times New Roman" w:hAnsi="Times New Roman" w:cs="Times New Roman"/>
          <w:sz w:val="28"/>
          <w:szCs w:val="28"/>
          <w:lang w:val="en-US"/>
        </w:rPr>
      </w:pPr>
      <w:r w:rsidRPr="0048503B">
        <w:rPr>
          <w:rFonts w:ascii="Times New Roman" w:hAnsi="Times New Roman" w:cs="Times New Roman"/>
          <w:sz w:val="28"/>
          <w:szCs w:val="28"/>
          <w:lang w:val="en-US"/>
        </w:rPr>
        <w:tab/>
        <w:t xml:space="preserve">15) D6.1 Inland saltmarshes (Континентальні </w:t>
      </w:r>
      <w:proofErr w:type="spellStart"/>
      <w:r w:rsidRPr="0048503B">
        <w:rPr>
          <w:rFonts w:ascii="Times New Roman" w:hAnsi="Times New Roman" w:cs="Times New Roman"/>
          <w:sz w:val="28"/>
          <w:szCs w:val="28"/>
          <w:lang w:val="en-US"/>
        </w:rPr>
        <w:t>солончаки</w:t>
      </w:r>
      <w:proofErr w:type="spellEnd"/>
      <w:r w:rsidRPr="0048503B">
        <w:rPr>
          <w:rFonts w:ascii="Times New Roman" w:hAnsi="Times New Roman" w:cs="Times New Roman"/>
          <w:sz w:val="28"/>
          <w:szCs w:val="28"/>
          <w:lang w:val="en-US"/>
        </w:rPr>
        <w:t>);</w:t>
      </w:r>
    </w:p>
    <w:p w14:paraId="3CAB4206" w14:textId="77777777" w:rsidR="00AF0DC7" w:rsidRPr="0048503B" w:rsidRDefault="00AF0DC7" w:rsidP="00AF0DC7">
      <w:pPr>
        <w:pStyle w:val="a3"/>
        <w:tabs>
          <w:tab w:val="left" w:pos="709"/>
          <w:tab w:val="left" w:pos="1129"/>
          <w:tab w:val="left" w:pos="4248"/>
        </w:tabs>
        <w:jc w:val="both"/>
        <w:rPr>
          <w:rFonts w:ascii="Times New Roman" w:hAnsi="Times New Roman" w:cs="Times New Roman"/>
          <w:sz w:val="28"/>
          <w:szCs w:val="28"/>
          <w:lang w:val="en-US"/>
        </w:rPr>
      </w:pPr>
      <w:r w:rsidRPr="0048503B">
        <w:rPr>
          <w:rFonts w:ascii="Times New Roman" w:hAnsi="Times New Roman" w:cs="Times New Roman"/>
          <w:sz w:val="28"/>
          <w:szCs w:val="28"/>
          <w:lang w:val="en-US"/>
        </w:rPr>
        <w:tab/>
        <w:t>16) E1.2 Perennial calcareous grassland and basic steppes (</w:t>
      </w:r>
      <w:proofErr w:type="spellStart"/>
      <w:r w:rsidRPr="0048503B">
        <w:rPr>
          <w:rFonts w:ascii="Times New Roman" w:hAnsi="Times New Roman" w:cs="Times New Roman"/>
          <w:sz w:val="28"/>
          <w:szCs w:val="28"/>
          <w:lang w:val="en-US"/>
        </w:rPr>
        <w:t>Багаторічні</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трав’яні</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угруповання</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на</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вапняках</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та</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степи</w:t>
      </w:r>
      <w:proofErr w:type="spellEnd"/>
      <w:r w:rsidRPr="0048503B">
        <w:rPr>
          <w:rFonts w:ascii="Times New Roman" w:hAnsi="Times New Roman" w:cs="Times New Roman"/>
          <w:sz w:val="28"/>
          <w:szCs w:val="28"/>
          <w:lang w:val="en-US"/>
        </w:rPr>
        <w:t>);</w:t>
      </w:r>
    </w:p>
    <w:p w14:paraId="1110B740" w14:textId="77777777" w:rsidR="00AF0DC7" w:rsidRPr="0048503B" w:rsidRDefault="00AF0DC7" w:rsidP="00AF0DC7">
      <w:pPr>
        <w:pStyle w:val="a3"/>
        <w:tabs>
          <w:tab w:val="left" w:pos="709"/>
          <w:tab w:val="left" w:pos="1129"/>
          <w:tab w:val="left" w:pos="4248"/>
        </w:tabs>
        <w:jc w:val="both"/>
        <w:rPr>
          <w:rFonts w:ascii="Times New Roman" w:hAnsi="Times New Roman" w:cs="Times New Roman"/>
          <w:sz w:val="28"/>
          <w:szCs w:val="28"/>
          <w:lang w:val="en-US"/>
        </w:rPr>
      </w:pPr>
      <w:r w:rsidRPr="0048503B">
        <w:rPr>
          <w:rFonts w:ascii="Times New Roman" w:hAnsi="Times New Roman" w:cs="Times New Roman"/>
          <w:sz w:val="28"/>
          <w:szCs w:val="28"/>
          <w:lang w:val="en-US"/>
        </w:rPr>
        <w:tab/>
        <w:t xml:space="preserve">17) E3.4 Moist or wet </w:t>
      </w:r>
      <w:proofErr w:type="spellStart"/>
      <w:r w:rsidRPr="0048503B">
        <w:rPr>
          <w:rFonts w:ascii="Times New Roman" w:hAnsi="Times New Roman" w:cs="Times New Roman"/>
          <w:sz w:val="28"/>
          <w:szCs w:val="28"/>
          <w:lang w:val="en-US"/>
        </w:rPr>
        <w:t>eutropic</w:t>
      </w:r>
      <w:proofErr w:type="spellEnd"/>
      <w:r w:rsidRPr="0048503B">
        <w:rPr>
          <w:rFonts w:ascii="Times New Roman" w:hAnsi="Times New Roman" w:cs="Times New Roman"/>
          <w:sz w:val="28"/>
          <w:szCs w:val="28"/>
          <w:lang w:val="en-US"/>
        </w:rPr>
        <w:t xml:space="preserve"> and mesotrophic grassland (</w:t>
      </w:r>
      <w:proofErr w:type="spellStart"/>
      <w:r w:rsidRPr="0048503B">
        <w:rPr>
          <w:rFonts w:ascii="Times New Roman" w:hAnsi="Times New Roman" w:cs="Times New Roman"/>
          <w:sz w:val="28"/>
          <w:szCs w:val="28"/>
          <w:lang w:val="en-US"/>
        </w:rPr>
        <w:t>Мокрі</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або</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вологі</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евтрофні</w:t>
      </w:r>
      <w:proofErr w:type="spellEnd"/>
      <w:r w:rsidRPr="0048503B">
        <w:rPr>
          <w:rFonts w:ascii="Times New Roman" w:hAnsi="Times New Roman" w:cs="Times New Roman"/>
          <w:sz w:val="28"/>
          <w:szCs w:val="28"/>
          <w:lang w:val="en-US"/>
        </w:rPr>
        <w:t xml:space="preserve"> і </w:t>
      </w:r>
      <w:proofErr w:type="spellStart"/>
      <w:r w:rsidRPr="0048503B">
        <w:rPr>
          <w:rFonts w:ascii="Times New Roman" w:hAnsi="Times New Roman" w:cs="Times New Roman"/>
          <w:sz w:val="28"/>
          <w:szCs w:val="28"/>
          <w:lang w:val="en-US"/>
        </w:rPr>
        <w:t>мезотрофні</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луки</w:t>
      </w:r>
      <w:proofErr w:type="spellEnd"/>
      <w:r w:rsidRPr="0048503B">
        <w:rPr>
          <w:rFonts w:ascii="Times New Roman" w:hAnsi="Times New Roman" w:cs="Times New Roman"/>
          <w:sz w:val="28"/>
          <w:szCs w:val="28"/>
          <w:lang w:val="en-US"/>
        </w:rPr>
        <w:t>);</w:t>
      </w:r>
    </w:p>
    <w:p w14:paraId="4952C846" w14:textId="77777777" w:rsidR="00AF0DC7" w:rsidRPr="0048503B" w:rsidRDefault="00AF0DC7" w:rsidP="00AF0DC7">
      <w:pPr>
        <w:pStyle w:val="a3"/>
        <w:tabs>
          <w:tab w:val="left" w:pos="709"/>
          <w:tab w:val="left" w:pos="1129"/>
          <w:tab w:val="left" w:pos="4248"/>
        </w:tabs>
        <w:jc w:val="both"/>
        <w:rPr>
          <w:rFonts w:ascii="Times New Roman" w:hAnsi="Times New Roman" w:cs="Times New Roman"/>
          <w:sz w:val="28"/>
          <w:szCs w:val="28"/>
          <w:lang w:val="en-US"/>
        </w:rPr>
      </w:pPr>
      <w:r w:rsidRPr="0048503B">
        <w:rPr>
          <w:rFonts w:ascii="Times New Roman" w:hAnsi="Times New Roman" w:cs="Times New Roman"/>
          <w:sz w:val="28"/>
          <w:szCs w:val="28"/>
          <w:lang w:val="en-US"/>
        </w:rPr>
        <w:tab/>
        <w:t>18) F3.247 Ponto-</w:t>
      </w:r>
      <w:proofErr w:type="spellStart"/>
      <w:r w:rsidRPr="0048503B">
        <w:rPr>
          <w:rFonts w:ascii="Times New Roman" w:hAnsi="Times New Roman" w:cs="Times New Roman"/>
          <w:sz w:val="28"/>
          <w:szCs w:val="28"/>
          <w:lang w:val="en-US"/>
        </w:rPr>
        <w:t>Sarmatic</w:t>
      </w:r>
      <w:proofErr w:type="spellEnd"/>
      <w:r w:rsidRPr="0048503B">
        <w:rPr>
          <w:rFonts w:ascii="Times New Roman" w:hAnsi="Times New Roman" w:cs="Times New Roman"/>
          <w:sz w:val="28"/>
          <w:szCs w:val="28"/>
          <w:lang w:val="en-US"/>
        </w:rPr>
        <w:t xml:space="preserve"> deciduous thickets (</w:t>
      </w:r>
      <w:proofErr w:type="spellStart"/>
      <w:r w:rsidRPr="0048503B">
        <w:rPr>
          <w:rFonts w:ascii="Times New Roman" w:hAnsi="Times New Roman" w:cs="Times New Roman"/>
          <w:sz w:val="28"/>
          <w:szCs w:val="28"/>
          <w:lang w:val="en-US"/>
        </w:rPr>
        <w:t>Понтично-сарматські</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листопадні</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чагарники</w:t>
      </w:r>
      <w:proofErr w:type="spellEnd"/>
      <w:r w:rsidRPr="0048503B">
        <w:rPr>
          <w:rFonts w:ascii="Times New Roman" w:hAnsi="Times New Roman" w:cs="Times New Roman"/>
          <w:sz w:val="28"/>
          <w:szCs w:val="28"/>
          <w:lang w:val="en-US"/>
        </w:rPr>
        <w:t>);</w:t>
      </w:r>
    </w:p>
    <w:p w14:paraId="07D9FDD9" w14:textId="77777777" w:rsidR="00AF0DC7" w:rsidRPr="0048503B" w:rsidRDefault="00AF0DC7" w:rsidP="00AF0DC7">
      <w:pPr>
        <w:pStyle w:val="14"/>
        <w:jc w:val="both"/>
        <w:rPr>
          <w:rFonts w:ascii="Times New Roman" w:hAnsi="Times New Roman"/>
          <w:sz w:val="28"/>
          <w:szCs w:val="28"/>
          <w:lang w:val="en-US"/>
        </w:rPr>
      </w:pPr>
      <w:r w:rsidRPr="0048503B">
        <w:rPr>
          <w:rFonts w:ascii="Times New Roman" w:hAnsi="Times New Roman"/>
          <w:sz w:val="28"/>
          <w:szCs w:val="28"/>
          <w:lang w:val="en-US"/>
        </w:rPr>
        <w:tab/>
        <w:t>19) F9.1 Riverine scrub (</w:t>
      </w:r>
      <w:proofErr w:type="spellStart"/>
      <w:r w:rsidRPr="0048503B">
        <w:rPr>
          <w:rFonts w:ascii="Times New Roman" w:hAnsi="Times New Roman"/>
          <w:sz w:val="28"/>
          <w:szCs w:val="28"/>
          <w:lang w:val="en-US"/>
        </w:rPr>
        <w:t>Прирічкові</w:t>
      </w:r>
      <w:proofErr w:type="spellEnd"/>
      <w:r w:rsidRPr="0048503B">
        <w:rPr>
          <w:rFonts w:ascii="Times New Roman" w:hAnsi="Times New Roman"/>
          <w:sz w:val="28"/>
          <w:szCs w:val="28"/>
          <w:lang w:val="en-US"/>
        </w:rPr>
        <w:t xml:space="preserve"> </w:t>
      </w:r>
      <w:proofErr w:type="spellStart"/>
      <w:r w:rsidRPr="0048503B">
        <w:rPr>
          <w:rFonts w:ascii="Times New Roman" w:hAnsi="Times New Roman"/>
          <w:sz w:val="28"/>
          <w:szCs w:val="28"/>
          <w:lang w:val="en-US"/>
        </w:rPr>
        <w:t>чагарники</w:t>
      </w:r>
      <w:proofErr w:type="spellEnd"/>
      <w:r w:rsidRPr="0048503B">
        <w:rPr>
          <w:rFonts w:ascii="Times New Roman" w:hAnsi="Times New Roman"/>
          <w:sz w:val="28"/>
          <w:szCs w:val="28"/>
          <w:lang w:val="en-US"/>
        </w:rPr>
        <w:t>);</w:t>
      </w:r>
    </w:p>
    <w:p w14:paraId="50EC2E32" w14:textId="77777777" w:rsidR="00AF0DC7" w:rsidRPr="0048503B" w:rsidRDefault="00AF0DC7" w:rsidP="00AF0DC7">
      <w:pPr>
        <w:pStyle w:val="a3"/>
        <w:tabs>
          <w:tab w:val="left" w:pos="709"/>
          <w:tab w:val="left" w:pos="1129"/>
          <w:tab w:val="left" w:pos="4248"/>
        </w:tabs>
        <w:jc w:val="both"/>
        <w:rPr>
          <w:rFonts w:ascii="Times New Roman" w:hAnsi="Times New Roman" w:cs="Times New Roman"/>
          <w:sz w:val="28"/>
          <w:szCs w:val="28"/>
          <w:lang w:val="en-US"/>
        </w:rPr>
      </w:pPr>
      <w:r w:rsidRPr="0048503B">
        <w:rPr>
          <w:rFonts w:ascii="Times New Roman" w:hAnsi="Times New Roman" w:cs="Times New Roman"/>
          <w:sz w:val="28"/>
          <w:szCs w:val="28"/>
          <w:lang w:val="en-US"/>
        </w:rPr>
        <w:tab/>
        <w:t>20) G1.11 Riverine Salix woodland (</w:t>
      </w:r>
      <w:proofErr w:type="spellStart"/>
      <w:r w:rsidRPr="0048503B">
        <w:rPr>
          <w:rFonts w:ascii="Times New Roman" w:hAnsi="Times New Roman" w:cs="Times New Roman"/>
          <w:sz w:val="28"/>
          <w:szCs w:val="28"/>
          <w:lang w:val="en-US"/>
        </w:rPr>
        <w:t>Прибережні</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вербові</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ліси</w:t>
      </w:r>
      <w:proofErr w:type="spellEnd"/>
      <w:r w:rsidRPr="0048503B">
        <w:rPr>
          <w:rFonts w:ascii="Times New Roman" w:hAnsi="Times New Roman" w:cs="Times New Roman"/>
          <w:sz w:val="28"/>
          <w:szCs w:val="28"/>
          <w:lang w:val="en-US"/>
        </w:rPr>
        <w:t>);</w:t>
      </w:r>
    </w:p>
    <w:p w14:paraId="0FB50F21" w14:textId="77777777" w:rsidR="00AF0DC7" w:rsidRPr="0048503B" w:rsidRDefault="00AF0DC7" w:rsidP="00AF0DC7">
      <w:pPr>
        <w:pStyle w:val="a3"/>
        <w:tabs>
          <w:tab w:val="left" w:pos="709"/>
          <w:tab w:val="left" w:pos="1129"/>
          <w:tab w:val="left" w:pos="4248"/>
        </w:tabs>
        <w:jc w:val="both"/>
        <w:rPr>
          <w:rFonts w:ascii="Times New Roman" w:hAnsi="Times New Roman" w:cs="Times New Roman"/>
          <w:sz w:val="28"/>
          <w:szCs w:val="28"/>
          <w:lang w:val="en-US"/>
        </w:rPr>
      </w:pPr>
      <w:r w:rsidRPr="0048503B">
        <w:rPr>
          <w:rFonts w:ascii="Times New Roman" w:hAnsi="Times New Roman" w:cs="Times New Roman"/>
          <w:sz w:val="28"/>
          <w:szCs w:val="28"/>
          <w:lang w:val="en-US"/>
        </w:rPr>
        <w:tab/>
        <w:t>21) G1.21 Riverine Fraxinus – Alnus woodland, wet at high but not at low water (</w:t>
      </w:r>
      <w:proofErr w:type="spellStart"/>
      <w:r w:rsidRPr="0048503B">
        <w:rPr>
          <w:rFonts w:ascii="Times New Roman" w:hAnsi="Times New Roman" w:cs="Times New Roman"/>
          <w:sz w:val="28"/>
          <w:szCs w:val="28"/>
          <w:lang w:val="en-US"/>
        </w:rPr>
        <w:t>Прирічкові</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ясенево-вільхові</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ліси</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зі</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змінним</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зволоженням</w:t>
      </w:r>
      <w:proofErr w:type="spellEnd"/>
      <w:r w:rsidRPr="0048503B">
        <w:rPr>
          <w:rFonts w:ascii="Times New Roman" w:hAnsi="Times New Roman" w:cs="Times New Roman"/>
          <w:sz w:val="28"/>
          <w:szCs w:val="28"/>
          <w:lang w:val="en-US"/>
        </w:rPr>
        <w:t>);</w:t>
      </w:r>
    </w:p>
    <w:p w14:paraId="30122C19" w14:textId="77777777" w:rsidR="00AF0DC7" w:rsidRPr="0048503B" w:rsidRDefault="00AF0DC7" w:rsidP="00AF0DC7">
      <w:pPr>
        <w:pStyle w:val="a3"/>
        <w:tabs>
          <w:tab w:val="left" w:pos="709"/>
          <w:tab w:val="left" w:pos="1129"/>
          <w:tab w:val="left" w:pos="4248"/>
        </w:tabs>
        <w:jc w:val="both"/>
        <w:rPr>
          <w:rFonts w:ascii="Times New Roman" w:hAnsi="Times New Roman" w:cs="Times New Roman"/>
          <w:sz w:val="28"/>
          <w:szCs w:val="28"/>
          <w:lang w:val="en-US"/>
        </w:rPr>
      </w:pPr>
      <w:r w:rsidRPr="0048503B">
        <w:rPr>
          <w:rFonts w:ascii="Times New Roman" w:hAnsi="Times New Roman" w:cs="Times New Roman"/>
          <w:sz w:val="28"/>
          <w:szCs w:val="28"/>
          <w:lang w:val="en-US"/>
        </w:rPr>
        <w:lastRenderedPageBreak/>
        <w:tab/>
        <w:t>22) G1.22 Mixed Quercus-Ulmus-Fraxinus woodland of great rivers (</w:t>
      </w:r>
      <w:proofErr w:type="spellStart"/>
      <w:r w:rsidRPr="0048503B">
        <w:rPr>
          <w:rFonts w:ascii="Times New Roman" w:hAnsi="Times New Roman" w:cs="Times New Roman"/>
          <w:sz w:val="28"/>
          <w:szCs w:val="28"/>
          <w:lang w:val="en-US"/>
        </w:rPr>
        <w:t>Мішані</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дубово-в’язово-ясенові</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ліси</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великих</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річок</w:t>
      </w:r>
      <w:proofErr w:type="spellEnd"/>
      <w:r w:rsidRPr="0048503B">
        <w:rPr>
          <w:rFonts w:ascii="Times New Roman" w:hAnsi="Times New Roman" w:cs="Times New Roman"/>
          <w:sz w:val="28"/>
          <w:szCs w:val="28"/>
          <w:lang w:val="en-US"/>
        </w:rPr>
        <w:t>);</w:t>
      </w:r>
    </w:p>
    <w:p w14:paraId="44327D05" w14:textId="77777777" w:rsidR="00AF0DC7" w:rsidRPr="0048503B" w:rsidRDefault="00AF0DC7" w:rsidP="00AF0DC7">
      <w:pPr>
        <w:pStyle w:val="a3"/>
        <w:tabs>
          <w:tab w:val="left" w:pos="709"/>
          <w:tab w:val="left" w:pos="1129"/>
          <w:tab w:val="left" w:pos="4248"/>
        </w:tabs>
        <w:jc w:val="both"/>
        <w:rPr>
          <w:rFonts w:ascii="Times New Roman" w:hAnsi="Times New Roman" w:cs="Times New Roman"/>
          <w:sz w:val="28"/>
          <w:szCs w:val="28"/>
          <w:lang w:val="en-US"/>
        </w:rPr>
      </w:pPr>
      <w:r w:rsidRPr="0048503B">
        <w:rPr>
          <w:rFonts w:ascii="Times New Roman" w:hAnsi="Times New Roman" w:cs="Times New Roman"/>
          <w:sz w:val="28"/>
          <w:szCs w:val="28"/>
          <w:lang w:val="en-US"/>
        </w:rPr>
        <w:tab/>
        <w:t>23) G1.41 Alnus Swamp Woods not on acid peat (</w:t>
      </w:r>
      <w:proofErr w:type="spellStart"/>
      <w:r w:rsidRPr="0048503B">
        <w:rPr>
          <w:rFonts w:ascii="Times New Roman" w:hAnsi="Times New Roman" w:cs="Times New Roman"/>
          <w:sz w:val="28"/>
          <w:szCs w:val="28"/>
          <w:lang w:val="en-US"/>
        </w:rPr>
        <w:t>Заболочені</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вільхові</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ліси</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на</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некислому</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торфі</w:t>
      </w:r>
      <w:proofErr w:type="spellEnd"/>
      <w:r w:rsidRPr="0048503B">
        <w:rPr>
          <w:rFonts w:ascii="Times New Roman" w:hAnsi="Times New Roman" w:cs="Times New Roman"/>
          <w:sz w:val="28"/>
          <w:szCs w:val="28"/>
          <w:lang w:val="en-US"/>
        </w:rPr>
        <w:t>);</w:t>
      </w:r>
    </w:p>
    <w:p w14:paraId="5FF2FCA9" w14:textId="77777777" w:rsidR="00AF0DC7" w:rsidRPr="0048503B" w:rsidRDefault="00AF0DC7" w:rsidP="00AF0DC7">
      <w:pPr>
        <w:pStyle w:val="a3"/>
        <w:tabs>
          <w:tab w:val="left" w:pos="709"/>
          <w:tab w:val="left" w:pos="1129"/>
          <w:tab w:val="left" w:pos="4248"/>
        </w:tabs>
        <w:jc w:val="both"/>
        <w:rPr>
          <w:rFonts w:ascii="Times New Roman" w:hAnsi="Times New Roman" w:cs="Times New Roman"/>
          <w:sz w:val="28"/>
          <w:szCs w:val="28"/>
          <w:lang w:val="en-US"/>
        </w:rPr>
      </w:pPr>
      <w:r w:rsidRPr="0048503B">
        <w:rPr>
          <w:rFonts w:ascii="Times New Roman" w:hAnsi="Times New Roman" w:cs="Times New Roman"/>
          <w:sz w:val="28"/>
          <w:szCs w:val="28"/>
          <w:lang w:val="en-US"/>
        </w:rPr>
        <w:tab/>
        <w:t>24) G1.A4 Ravine and slope woodland (</w:t>
      </w:r>
      <w:proofErr w:type="spellStart"/>
      <w:r w:rsidRPr="0048503B">
        <w:rPr>
          <w:rFonts w:ascii="Times New Roman" w:hAnsi="Times New Roman" w:cs="Times New Roman"/>
          <w:sz w:val="28"/>
          <w:szCs w:val="28"/>
          <w:lang w:val="en-US"/>
        </w:rPr>
        <w:t>Яружні</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та</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схилові</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ліси</w:t>
      </w:r>
      <w:proofErr w:type="spellEnd"/>
      <w:r w:rsidRPr="0048503B">
        <w:rPr>
          <w:rFonts w:ascii="Times New Roman" w:hAnsi="Times New Roman" w:cs="Times New Roman"/>
          <w:sz w:val="28"/>
          <w:szCs w:val="28"/>
          <w:lang w:val="en-US"/>
        </w:rPr>
        <w:t>);</w:t>
      </w:r>
    </w:p>
    <w:p w14:paraId="07D3C30E" w14:textId="77777777" w:rsidR="00AF0DC7" w:rsidRPr="0048503B" w:rsidRDefault="00AF0DC7" w:rsidP="00AF0DC7">
      <w:pPr>
        <w:pStyle w:val="a3"/>
        <w:tabs>
          <w:tab w:val="left" w:pos="709"/>
          <w:tab w:val="left" w:pos="1129"/>
          <w:tab w:val="left" w:pos="4248"/>
        </w:tabs>
        <w:jc w:val="both"/>
        <w:rPr>
          <w:rFonts w:ascii="Times New Roman" w:hAnsi="Times New Roman" w:cs="Times New Roman"/>
          <w:sz w:val="28"/>
          <w:szCs w:val="28"/>
          <w:lang w:val="en-US"/>
        </w:rPr>
      </w:pPr>
      <w:r w:rsidRPr="0048503B">
        <w:rPr>
          <w:rFonts w:ascii="Times New Roman" w:hAnsi="Times New Roman" w:cs="Times New Roman"/>
          <w:sz w:val="28"/>
          <w:szCs w:val="28"/>
          <w:lang w:val="en-US"/>
        </w:rPr>
        <w:tab/>
        <w:t xml:space="preserve">25) G3.4232 </w:t>
      </w:r>
      <w:proofErr w:type="spellStart"/>
      <w:r w:rsidRPr="0048503B">
        <w:rPr>
          <w:rFonts w:ascii="Times New Roman" w:hAnsi="Times New Roman" w:cs="Times New Roman"/>
          <w:sz w:val="28"/>
          <w:szCs w:val="28"/>
          <w:lang w:val="en-US"/>
        </w:rPr>
        <w:t>Sarmatic</w:t>
      </w:r>
      <w:proofErr w:type="spellEnd"/>
      <w:r w:rsidRPr="0048503B">
        <w:rPr>
          <w:rFonts w:ascii="Times New Roman" w:hAnsi="Times New Roman" w:cs="Times New Roman"/>
          <w:sz w:val="28"/>
          <w:szCs w:val="28"/>
          <w:lang w:val="en-US"/>
        </w:rPr>
        <w:t xml:space="preserve"> steppe </w:t>
      </w:r>
      <w:r w:rsidRPr="0048503B">
        <w:rPr>
          <w:rFonts w:ascii="Times New Roman" w:hAnsi="Times New Roman" w:cs="Times New Roman"/>
          <w:i/>
          <w:sz w:val="28"/>
          <w:szCs w:val="28"/>
          <w:lang w:val="en-US"/>
        </w:rPr>
        <w:t>Pinus sylvestris</w:t>
      </w:r>
      <w:r w:rsidRPr="0048503B">
        <w:rPr>
          <w:rFonts w:ascii="Times New Roman" w:hAnsi="Times New Roman" w:cs="Times New Roman"/>
          <w:sz w:val="28"/>
          <w:szCs w:val="28"/>
          <w:lang w:val="en-US"/>
        </w:rPr>
        <w:t xml:space="preserve"> forests (</w:t>
      </w:r>
      <w:proofErr w:type="spellStart"/>
      <w:r w:rsidRPr="0048503B">
        <w:rPr>
          <w:rFonts w:ascii="Times New Roman" w:hAnsi="Times New Roman" w:cs="Times New Roman"/>
          <w:sz w:val="28"/>
          <w:szCs w:val="28"/>
          <w:lang w:val="en-US"/>
        </w:rPr>
        <w:t>Сарматські</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ліси</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степової</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зони</w:t>
      </w:r>
      <w:proofErr w:type="spellEnd"/>
      <w:r w:rsidRPr="0048503B">
        <w:rPr>
          <w:rFonts w:ascii="Times New Roman" w:hAnsi="Times New Roman" w:cs="Times New Roman"/>
          <w:sz w:val="28"/>
          <w:szCs w:val="28"/>
          <w:lang w:val="en-US"/>
        </w:rPr>
        <w:t xml:space="preserve"> з </w:t>
      </w:r>
      <w:r w:rsidRPr="0048503B">
        <w:rPr>
          <w:rFonts w:ascii="Times New Roman" w:hAnsi="Times New Roman" w:cs="Times New Roman"/>
          <w:i/>
          <w:sz w:val="28"/>
          <w:szCs w:val="28"/>
          <w:lang w:val="en-US"/>
        </w:rPr>
        <w:t>Pinus sylvestris</w:t>
      </w:r>
      <w:r w:rsidRPr="0048503B">
        <w:rPr>
          <w:rFonts w:ascii="Times New Roman" w:hAnsi="Times New Roman" w:cs="Times New Roman"/>
          <w:sz w:val="28"/>
          <w:szCs w:val="28"/>
          <w:lang w:val="en-US"/>
        </w:rPr>
        <w:t>)</w:t>
      </w:r>
    </w:p>
    <w:p w14:paraId="61EE9386" w14:textId="77777777" w:rsidR="00AF0DC7" w:rsidRPr="0048503B" w:rsidRDefault="00AF0DC7" w:rsidP="00AF0DC7">
      <w:pPr>
        <w:pStyle w:val="a3"/>
        <w:tabs>
          <w:tab w:val="left" w:pos="709"/>
          <w:tab w:val="left" w:pos="1129"/>
          <w:tab w:val="left" w:pos="4248"/>
        </w:tabs>
        <w:jc w:val="both"/>
        <w:rPr>
          <w:rFonts w:ascii="Times New Roman" w:hAnsi="Times New Roman" w:cs="Times New Roman"/>
          <w:sz w:val="28"/>
          <w:szCs w:val="28"/>
          <w:lang w:val="en-US"/>
        </w:rPr>
      </w:pPr>
      <w:r w:rsidRPr="0048503B">
        <w:rPr>
          <w:rFonts w:ascii="Times New Roman" w:hAnsi="Times New Roman" w:cs="Times New Roman"/>
          <w:sz w:val="28"/>
          <w:szCs w:val="28"/>
          <w:lang w:val="en-US"/>
        </w:rPr>
        <w:tab/>
        <w:t>26) X18 Wooded steppe (</w:t>
      </w:r>
      <w:proofErr w:type="spellStart"/>
      <w:r w:rsidRPr="0048503B">
        <w:rPr>
          <w:rFonts w:ascii="Times New Roman" w:hAnsi="Times New Roman" w:cs="Times New Roman"/>
          <w:sz w:val="28"/>
          <w:szCs w:val="28"/>
          <w:lang w:val="en-US"/>
        </w:rPr>
        <w:t>Заліснені</w:t>
      </w:r>
      <w:proofErr w:type="spellEnd"/>
      <w:r w:rsidRPr="0048503B">
        <w:rPr>
          <w:rFonts w:ascii="Times New Roman" w:hAnsi="Times New Roman" w:cs="Times New Roman"/>
          <w:sz w:val="28"/>
          <w:szCs w:val="28"/>
          <w:lang w:val="en-US"/>
        </w:rPr>
        <w:t xml:space="preserve"> </w:t>
      </w:r>
      <w:proofErr w:type="spellStart"/>
      <w:r w:rsidRPr="0048503B">
        <w:rPr>
          <w:rFonts w:ascii="Times New Roman" w:hAnsi="Times New Roman" w:cs="Times New Roman"/>
          <w:sz w:val="28"/>
          <w:szCs w:val="28"/>
          <w:lang w:val="en-US"/>
        </w:rPr>
        <w:t>степи</w:t>
      </w:r>
      <w:proofErr w:type="spellEnd"/>
      <w:r w:rsidRPr="0048503B">
        <w:rPr>
          <w:rFonts w:ascii="Times New Roman" w:hAnsi="Times New Roman" w:cs="Times New Roman"/>
          <w:sz w:val="28"/>
          <w:szCs w:val="28"/>
          <w:lang w:val="en-US"/>
        </w:rPr>
        <w:t>);</w:t>
      </w:r>
    </w:p>
    <w:p w14:paraId="189E78AA" w14:textId="77777777" w:rsidR="00AF0DC7" w:rsidRPr="0048503B" w:rsidRDefault="00AF0DC7" w:rsidP="00AF0DC7">
      <w:pPr>
        <w:pStyle w:val="a3"/>
        <w:tabs>
          <w:tab w:val="left" w:pos="709"/>
          <w:tab w:val="left" w:pos="1129"/>
          <w:tab w:val="left" w:pos="4248"/>
        </w:tabs>
        <w:jc w:val="both"/>
        <w:rPr>
          <w:rFonts w:ascii="Times New Roman" w:hAnsi="Times New Roman" w:cs="Times New Roman"/>
          <w:sz w:val="28"/>
          <w:szCs w:val="28"/>
          <w:lang w:val="uk-UA"/>
        </w:rPr>
      </w:pPr>
      <w:r w:rsidRPr="0048503B">
        <w:rPr>
          <w:rFonts w:ascii="Times New Roman" w:hAnsi="Times New Roman" w:cs="Times New Roman"/>
          <w:sz w:val="28"/>
          <w:szCs w:val="28"/>
          <w:lang w:val="en-US"/>
        </w:rPr>
        <w:tab/>
        <w:t>27) X35 Inland Sand Dunes</w:t>
      </w:r>
      <w:r w:rsidRPr="0048503B">
        <w:rPr>
          <w:rFonts w:ascii="Times New Roman" w:hAnsi="Times New Roman" w:cs="Times New Roman"/>
          <w:sz w:val="28"/>
          <w:szCs w:val="28"/>
          <w:lang w:val="uk-UA"/>
        </w:rPr>
        <w:t xml:space="preserve"> (Континентальні піщані дюни) [13].</w:t>
      </w:r>
    </w:p>
    <w:p w14:paraId="7EE46EEA" w14:textId="77777777" w:rsidR="006C00A7" w:rsidRPr="0048503B" w:rsidRDefault="006C00A7" w:rsidP="00AF0DC7">
      <w:pPr>
        <w:pStyle w:val="a3"/>
        <w:ind w:firstLine="708"/>
        <w:jc w:val="both"/>
        <w:rPr>
          <w:rFonts w:ascii="Times New Roman" w:hAnsi="Times New Roman" w:cs="Times New Roman"/>
          <w:sz w:val="28"/>
          <w:szCs w:val="28"/>
          <w:lang w:val="uk-UA"/>
        </w:rPr>
      </w:pPr>
    </w:p>
    <w:p w14:paraId="1287C456" w14:textId="638BA276" w:rsidR="00AF0DC7" w:rsidRPr="0048503B" w:rsidRDefault="00AF0DC7" w:rsidP="00AF0DC7">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Згідно </w:t>
      </w:r>
      <w:r w:rsidR="00F92176" w:rsidRPr="0048503B">
        <w:rPr>
          <w:rFonts w:ascii="Times New Roman" w:hAnsi="Times New Roman" w:cs="Times New Roman"/>
          <w:sz w:val="28"/>
          <w:szCs w:val="28"/>
          <w:lang w:val="uk-UA"/>
        </w:rPr>
        <w:t xml:space="preserve">з </w:t>
      </w:r>
      <w:r w:rsidRPr="0048503B">
        <w:rPr>
          <w:rFonts w:ascii="Times New Roman" w:hAnsi="Times New Roman" w:cs="Times New Roman"/>
          <w:sz w:val="28"/>
          <w:szCs w:val="28"/>
          <w:lang w:val="uk-UA"/>
        </w:rPr>
        <w:t>Закон</w:t>
      </w:r>
      <w:r w:rsidR="00F92176" w:rsidRPr="0048503B">
        <w:rPr>
          <w:rFonts w:ascii="Times New Roman" w:hAnsi="Times New Roman" w:cs="Times New Roman"/>
          <w:sz w:val="28"/>
          <w:szCs w:val="28"/>
          <w:lang w:val="uk-UA"/>
        </w:rPr>
        <w:t>ом</w:t>
      </w:r>
      <w:r w:rsidRPr="0048503B">
        <w:rPr>
          <w:rFonts w:ascii="Times New Roman" w:hAnsi="Times New Roman" w:cs="Times New Roman"/>
          <w:sz w:val="28"/>
          <w:szCs w:val="28"/>
          <w:lang w:val="uk-UA"/>
        </w:rPr>
        <w:t xml:space="preserve"> України «Про національну інфраструктуру </w:t>
      </w:r>
      <w:proofErr w:type="spellStart"/>
      <w:r w:rsidRPr="0048503B">
        <w:rPr>
          <w:rFonts w:ascii="Times New Roman" w:hAnsi="Times New Roman" w:cs="Times New Roman"/>
          <w:sz w:val="28"/>
          <w:szCs w:val="28"/>
          <w:lang w:val="uk-UA"/>
        </w:rPr>
        <w:t>геопросторових</w:t>
      </w:r>
      <w:proofErr w:type="spellEnd"/>
      <w:r w:rsidRPr="0048503B">
        <w:rPr>
          <w:rFonts w:ascii="Times New Roman" w:hAnsi="Times New Roman" w:cs="Times New Roman"/>
          <w:sz w:val="28"/>
          <w:szCs w:val="28"/>
          <w:lang w:val="uk-UA"/>
        </w:rPr>
        <w:t xml:space="preserve"> даних» органи виконавчої влади та органи місцевого самоврядування зобов’язані оприлюднювати у мережі Інтернет </w:t>
      </w:r>
      <w:proofErr w:type="spellStart"/>
      <w:r w:rsidRPr="0048503B">
        <w:rPr>
          <w:rFonts w:ascii="Times New Roman" w:hAnsi="Times New Roman" w:cs="Times New Roman"/>
          <w:sz w:val="28"/>
          <w:szCs w:val="28"/>
          <w:lang w:val="uk-UA"/>
        </w:rPr>
        <w:t>геопросторові</w:t>
      </w:r>
      <w:proofErr w:type="spellEnd"/>
      <w:r w:rsidRPr="0048503B">
        <w:rPr>
          <w:rFonts w:ascii="Times New Roman" w:hAnsi="Times New Roman" w:cs="Times New Roman"/>
          <w:sz w:val="28"/>
          <w:szCs w:val="28"/>
          <w:lang w:val="uk-UA"/>
        </w:rPr>
        <w:t xml:space="preserve"> дані та метадані, передбачені </w:t>
      </w:r>
      <w:hyperlink r:id="rId66" w:anchor="n36" w:history="1">
        <w:r w:rsidRPr="0048503B">
          <w:rPr>
            <w:rFonts w:ascii="Times New Roman" w:hAnsi="Times New Roman" w:cs="Times New Roman"/>
            <w:sz w:val="28"/>
            <w:szCs w:val="28"/>
            <w:lang w:val="uk-UA"/>
          </w:rPr>
          <w:t>статтею 5</w:t>
        </w:r>
      </w:hyperlink>
      <w:r w:rsidRPr="0048503B">
        <w:rPr>
          <w:rFonts w:ascii="Times New Roman" w:hAnsi="Times New Roman" w:cs="Times New Roman"/>
          <w:sz w:val="28"/>
          <w:szCs w:val="28"/>
          <w:lang w:val="uk-UA"/>
        </w:rPr>
        <w:t> та </w:t>
      </w:r>
      <w:hyperlink r:id="rId67" w:anchor="n295" w:history="1">
        <w:r w:rsidRPr="0048503B">
          <w:rPr>
            <w:rFonts w:ascii="Times New Roman" w:hAnsi="Times New Roman" w:cs="Times New Roman"/>
            <w:sz w:val="28"/>
            <w:szCs w:val="28"/>
            <w:lang w:val="uk-UA"/>
          </w:rPr>
          <w:t>додатком</w:t>
        </w:r>
      </w:hyperlink>
      <w:r w:rsidRPr="0048503B">
        <w:rPr>
          <w:rFonts w:ascii="Times New Roman" w:hAnsi="Times New Roman" w:cs="Times New Roman"/>
          <w:sz w:val="28"/>
          <w:szCs w:val="28"/>
          <w:lang w:val="uk-UA"/>
        </w:rPr>
        <w:t xml:space="preserve"> пункту 9 до цього Закону, на своїх офіційних </w:t>
      </w:r>
      <w:proofErr w:type="spellStart"/>
      <w:r w:rsidRPr="0048503B">
        <w:rPr>
          <w:rFonts w:ascii="Times New Roman" w:hAnsi="Times New Roman" w:cs="Times New Roman"/>
          <w:sz w:val="28"/>
          <w:szCs w:val="28"/>
          <w:lang w:val="uk-UA"/>
        </w:rPr>
        <w:t>вебсайтах</w:t>
      </w:r>
      <w:proofErr w:type="spellEnd"/>
      <w:r w:rsidRPr="0048503B">
        <w:rPr>
          <w:rFonts w:ascii="Times New Roman" w:hAnsi="Times New Roman" w:cs="Times New Roman"/>
          <w:sz w:val="28"/>
          <w:szCs w:val="28"/>
          <w:lang w:val="uk-UA"/>
        </w:rPr>
        <w:t xml:space="preserve"> та/або </w:t>
      </w:r>
      <w:proofErr w:type="spellStart"/>
      <w:r w:rsidRPr="0048503B">
        <w:rPr>
          <w:rFonts w:ascii="Times New Roman" w:hAnsi="Times New Roman" w:cs="Times New Roman"/>
          <w:sz w:val="28"/>
          <w:szCs w:val="28"/>
          <w:lang w:val="uk-UA"/>
        </w:rPr>
        <w:t>геопорталах</w:t>
      </w:r>
      <w:proofErr w:type="spellEnd"/>
      <w:r w:rsidRPr="0048503B">
        <w:rPr>
          <w:rFonts w:ascii="Times New Roman" w:hAnsi="Times New Roman" w:cs="Times New Roman"/>
          <w:sz w:val="28"/>
          <w:szCs w:val="28"/>
          <w:lang w:val="uk-UA"/>
        </w:rPr>
        <w:t xml:space="preserve"> і відображати їх за допомогою сервісів доступу на національному </w:t>
      </w:r>
      <w:proofErr w:type="spellStart"/>
      <w:r w:rsidRPr="0048503B">
        <w:rPr>
          <w:rFonts w:ascii="Times New Roman" w:hAnsi="Times New Roman" w:cs="Times New Roman"/>
          <w:sz w:val="28"/>
          <w:szCs w:val="28"/>
          <w:lang w:val="uk-UA"/>
        </w:rPr>
        <w:t>геопорталі</w:t>
      </w:r>
      <w:proofErr w:type="spellEnd"/>
      <w:r w:rsidRPr="0048503B">
        <w:rPr>
          <w:rFonts w:ascii="Times New Roman" w:hAnsi="Times New Roman" w:cs="Times New Roman"/>
          <w:sz w:val="28"/>
          <w:szCs w:val="28"/>
          <w:lang w:val="uk-UA"/>
        </w:rPr>
        <w:t>.</w:t>
      </w:r>
    </w:p>
    <w:p w14:paraId="7D83E204" w14:textId="77777777" w:rsidR="00AF0DC7" w:rsidRPr="0048503B" w:rsidRDefault="00AF0DC7" w:rsidP="00AF0DC7">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А саме, п. 9. Природоохоронні території та об’єкти «</w:t>
      </w:r>
      <w:bookmarkStart w:id="13" w:name="n311"/>
      <w:bookmarkEnd w:id="13"/>
      <w:r w:rsidRPr="0048503B">
        <w:rPr>
          <w:rFonts w:ascii="Times New Roman" w:hAnsi="Times New Roman" w:cs="Times New Roman"/>
          <w:sz w:val="28"/>
          <w:szCs w:val="28"/>
          <w:lang w:val="uk-UA"/>
        </w:rPr>
        <w:t xml:space="preserve">Території та об’єкти природно-заповідного фонду, їх функціональні та охоронні зони, території, зарезервовані з метою наступного заповідання, території та об’єкти </w:t>
      </w:r>
      <w:proofErr w:type="spellStart"/>
      <w:r w:rsidRPr="0048503B">
        <w:rPr>
          <w:rFonts w:ascii="Times New Roman" w:hAnsi="Times New Roman" w:cs="Times New Roman"/>
          <w:sz w:val="28"/>
          <w:szCs w:val="28"/>
          <w:lang w:val="uk-UA"/>
        </w:rPr>
        <w:t>екомережі</w:t>
      </w:r>
      <w:proofErr w:type="spellEnd"/>
      <w:r w:rsidRPr="0048503B">
        <w:rPr>
          <w:rFonts w:ascii="Times New Roman" w:hAnsi="Times New Roman" w:cs="Times New Roman"/>
          <w:sz w:val="28"/>
          <w:szCs w:val="28"/>
          <w:lang w:val="uk-UA"/>
        </w:rPr>
        <w:t>, території Смарагдової мережі, водно-болотні угіддя міжнародного значення, біосферні резервати програми ЮНЕСКО «Людина і біосфера», об’єкти всесвітньої спадщини ЮНЕСКО».</w:t>
      </w:r>
    </w:p>
    <w:p w14:paraId="78E61A3D" w14:textId="77777777" w:rsidR="006C00A7" w:rsidRPr="0048503B" w:rsidRDefault="00795E1E" w:rsidP="00AF0DC7">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Затвердженн</w:t>
      </w:r>
      <w:r w:rsidR="00AF0DC7" w:rsidRPr="0048503B">
        <w:rPr>
          <w:rFonts w:ascii="Times New Roman" w:hAnsi="Times New Roman" w:cs="Times New Roman"/>
          <w:sz w:val="28"/>
          <w:szCs w:val="28"/>
          <w:lang w:val="uk-UA"/>
        </w:rPr>
        <w:t xml:space="preserve">я </w:t>
      </w:r>
      <w:r w:rsidR="00C86441" w:rsidRPr="0048503B">
        <w:rPr>
          <w:rFonts w:ascii="Times New Roman" w:hAnsi="Times New Roman" w:cs="Times New Roman"/>
          <w:sz w:val="28"/>
          <w:szCs w:val="28"/>
          <w:lang w:val="uk-UA"/>
        </w:rPr>
        <w:t>«</w:t>
      </w:r>
      <w:r w:rsidR="00AF0DC7" w:rsidRPr="0048503B">
        <w:rPr>
          <w:rFonts w:ascii="Times New Roman" w:hAnsi="Times New Roman" w:cs="Times New Roman"/>
          <w:sz w:val="28"/>
          <w:szCs w:val="28"/>
          <w:lang w:val="uk-UA"/>
        </w:rPr>
        <w:t>Програми охорони довкілля Кременчуцької міської територіальної громади на період 2026–2030 роки («Довкілля – 2030»)</w:t>
      </w:r>
      <w:r w:rsidR="00C86441" w:rsidRPr="0048503B">
        <w:rPr>
          <w:rFonts w:ascii="Times New Roman" w:hAnsi="Times New Roman" w:cs="Times New Roman"/>
          <w:sz w:val="28"/>
          <w:szCs w:val="28"/>
          <w:lang w:val="uk-UA"/>
        </w:rPr>
        <w:t>»</w:t>
      </w:r>
      <w:r w:rsidR="00AF0DC7" w:rsidRPr="0048503B">
        <w:rPr>
          <w:rFonts w:ascii="Times New Roman" w:hAnsi="Times New Roman" w:cs="Times New Roman"/>
          <w:sz w:val="28"/>
          <w:szCs w:val="28"/>
          <w:lang w:val="uk-UA"/>
        </w:rPr>
        <w:t xml:space="preserve"> </w:t>
      </w:r>
      <w:r w:rsidRPr="0048503B">
        <w:rPr>
          <w:rFonts w:ascii="Times New Roman" w:hAnsi="Times New Roman" w:cs="Times New Roman"/>
          <w:sz w:val="28"/>
          <w:szCs w:val="28"/>
          <w:lang w:val="uk-UA"/>
        </w:rPr>
        <w:t xml:space="preserve">та реалізація природоохоронних заходів </w:t>
      </w:r>
      <w:r w:rsidR="00AF0DC7" w:rsidRPr="0048503B">
        <w:rPr>
          <w:rFonts w:ascii="Times New Roman" w:hAnsi="Times New Roman" w:cs="Times New Roman"/>
          <w:sz w:val="28"/>
          <w:szCs w:val="28"/>
          <w:lang w:val="uk-UA"/>
        </w:rPr>
        <w:t xml:space="preserve">буде здійснювати позитивний вплив на об’єкти Смарагдової мережі, які часткового розташовані на території Кременчуцької міської територіальної громади. </w:t>
      </w:r>
    </w:p>
    <w:p w14:paraId="4782BE4C" w14:textId="1C801659" w:rsidR="00AF0DC7" w:rsidRPr="0048503B" w:rsidRDefault="00AF0DC7" w:rsidP="00AF0DC7">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У Програм</w:t>
      </w:r>
      <w:r w:rsidR="006C00A7" w:rsidRPr="0048503B">
        <w:rPr>
          <w:rFonts w:ascii="Times New Roman" w:hAnsi="Times New Roman" w:cs="Times New Roman"/>
          <w:sz w:val="28"/>
          <w:szCs w:val="28"/>
          <w:lang w:val="uk-UA"/>
        </w:rPr>
        <w:t>і</w:t>
      </w:r>
      <w:r w:rsidRPr="0048503B">
        <w:rPr>
          <w:rFonts w:ascii="Times New Roman" w:hAnsi="Times New Roman" w:cs="Times New Roman"/>
          <w:sz w:val="28"/>
          <w:szCs w:val="28"/>
          <w:lang w:val="uk-UA"/>
        </w:rPr>
        <w:t xml:space="preserve"> передбачений захід «Проведення заходів щодо підтримання санітарного стану річок шляхом зариблення природних водойм і водосховищ комплексного призначення, а саме: </w:t>
      </w:r>
      <w:proofErr w:type="spellStart"/>
      <w:r w:rsidRPr="0048503B">
        <w:rPr>
          <w:rFonts w:ascii="Times New Roman" w:hAnsi="Times New Roman" w:cs="Times New Roman"/>
          <w:sz w:val="28"/>
          <w:szCs w:val="28"/>
          <w:lang w:val="uk-UA"/>
        </w:rPr>
        <w:t>Кам’янського</w:t>
      </w:r>
      <w:proofErr w:type="spellEnd"/>
      <w:r w:rsidRPr="0048503B">
        <w:rPr>
          <w:rFonts w:ascii="Times New Roman" w:hAnsi="Times New Roman" w:cs="Times New Roman"/>
          <w:sz w:val="28"/>
          <w:szCs w:val="28"/>
          <w:lang w:val="uk-UA"/>
        </w:rPr>
        <w:t xml:space="preserve"> водосховища у межах громади», частина якого входить до об’єкту Смарагдової мережі «Регіональний ландшафтний парк «Кременчуцькі плавні» (</w:t>
      </w:r>
      <w:proofErr w:type="spellStart"/>
      <w:r w:rsidRPr="0048503B">
        <w:rPr>
          <w:rFonts w:ascii="Times New Roman" w:hAnsi="Times New Roman" w:cs="Times New Roman"/>
          <w:sz w:val="28"/>
          <w:szCs w:val="28"/>
          <w:lang w:val="uk-UA"/>
        </w:rPr>
        <w:t>Kremenchutski</w:t>
      </w:r>
      <w:proofErr w:type="spellEnd"/>
      <w:r w:rsidRPr="0048503B">
        <w:rPr>
          <w:rFonts w:ascii="Times New Roman" w:hAnsi="Times New Roman" w:cs="Times New Roman"/>
          <w:sz w:val="28"/>
          <w:szCs w:val="28"/>
          <w:lang w:val="uk-UA"/>
        </w:rPr>
        <w:t xml:space="preserve"> </w:t>
      </w:r>
      <w:proofErr w:type="spellStart"/>
      <w:r w:rsidRPr="0048503B">
        <w:rPr>
          <w:rFonts w:ascii="Times New Roman" w:hAnsi="Times New Roman" w:cs="Times New Roman"/>
          <w:sz w:val="28"/>
          <w:szCs w:val="28"/>
          <w:lang w:val="uk-UA"/>
        </w:rPr>
        <w:t>Plavni</w:t>
      </w:r>
      <w:proofErr w:type="spellEnd"/>
      <w:r w:rsidRPr="0048503B">
        <w:rPr>
          <w:rFonts w:ascii="Times New Roman" w:hAnsi="Times New Roman" w:cs="Times New Roman"/>
          <w:sz w:val="28"/>
          <w:szCs w:val="28"/>
          <w:lang w:val="uk-UA"/>
        </w:rPr>
        <w:t xml:space="preserve"> </w:t>
      </w:r>
      <w:proofErr w:type="spellStart"/>
      <w:r w:rsidRPr="0048503B">
        <w:rPr>
          <w:rFonts w:ascii="Times New Roman" w:hAnsi="Times New Roman" w:cs="Times New Roman"/>
          <w:sz w:val="28"/>
          <w:szCs w:val="28"/>
          <w:lang w:val="uk-UA"/>
        </w:rPr>
        <w:t>Regional</w:t>
      </w:r>
      <w:proofErr w:type="spellEnd"/>
      <w:r w:rsidRPr="0048503B">
        <w:rPr>
          <w:rFonts w:ascii="Times New Roman" w:hAnsi="Times New Roman" w:cs="Times New Roman"/>
          <w:sz w:val="28"/>
          <w:szCs w:val="28"/>
          <w:lang w:val="uk-UA"/>
        </w:rPr>
        <w:t xml:space="preserve"> </w:t>
      </w:r>
      <w:proofErr w:type="spellStart"/>
      <w:r w:rsidRPr="0048503B">
        <w:rPr>
          <w:rFonts w:ascii="Times New Roman" w:hAnsi="Times New Roman" w:cs="Times New Roman"/>
          <w:sz w:val="28"/>
          <w:szCs w:val="28"/>
          <w:lang w:val="uk-UA"/>
        </w:rPr>
        <w:t>Landscape</w:t>
      </w:r>
      <w:proofErr w:type="spellEnd"/>
      <w:r w:rsidRPr="0048503B">
        <w:rPr>
          <w:rFonts w:ascii="Times New Roman" w:hAnsi="Times New Roman" w:cs="Times New Roman"/>
          <w:sz w:val="28"/>
          <w:szCs w:val="28"/>
          <w:lang w:val="uk-UA"/>
        </w:rPr>
        <w:t xml:space="preserve"> </w:t>
      </w:r>
      <w:proofErr w:type="spellStart"/>
      <w:r w:rsidRPr="0048503B">
        <w:rPr>
          <w:rFonts w:ascii="Times New Roman" w:hAnsi="Times New Roman" w:cs="Times New Roman"/>
          <w:sz w:val="28"/>
          <w:szCs w:val="28"/>
          <w:lang w:val="uk-UA"/>
        </w:rPr>
        <w:t>Park</w:t>
      </w:r>
      <w:proofErr w:type="spellEnd"/>
      <w:r w:rsidRPr="0048503B">
        <w:rPr>
          <w:rFonts w:ascii="Times New Roman" w:hAnsi="Times New Roman" w:cs="Times New Roman"/>
          <w:sz w:val="28"/>
          <w:szCs w:val="28"/>
          <w:lang w:val="uk-UA"/>
        </w:rPr>
        <w:t>)» UA0000087. Роботи будуть проведені згідно чинного законодавства.</w:t>
      </w:r>
    </w:p>
    <w:p w14:paraId="7DCB3369" w14:textId="77777777" w:rsidR="00BA0178" w:rsidRPr="0048503B" w:rsidRDefault="00BA0178" w:rsidP="00B36BE2">
      <w:pPr>
        <w:pStyle w:val="a3"/>
        <w:tabs>
          <w:tab w:val="left" w:pos="889"/>
        </w:tabs>
        <w:ind w:left="113"/>
        <w:jc w:val="both"/>
        <w:rPr>
          <w:rFonts w:ascii="Times New Roman" w:hAnsi="Times New Roman"/>
          <w:b/>
          <w:sz w:val="28"/>
          <w:szCs w:val="28"/>
          <w:lang w:val="uk-UA"/>
        </w:rPr>
      </w:pPr>
    </w:p>
    <w:p w14:paraId="77607DDF" w14:textId="77777777" w:rsidR="006C00A7" w:rsidRPr="0048503B" w:rsidRDefault="00772D3D" w:rsidP="006C00A7">
      <w:pPr>
        <w:pStyle w:val="a3"/>
        <w:tabs>
          <w:tab w:val="left" w:pos="889"/>
        </w:tabs>
        <w:ind w:left="113"/>
        <w:jc w:val="center"/>
        <w:rPr>
          <w:rFonts w:ascii="Times New Roman" w:hAnsi="Times New Roman"/>
          <w:b/>
          <w:sz w:val="28"/>
          <w:szCs w:val="28"/>
          <w:lang w:val="uk-UA"/>
        </w:rPr>
      </w:pPr>
      <w:r w:rsidRPr="0048503B">
        <w:rPr>
          <w:rFonts w:ascii="Times New Roman" w:eastAsia="Times New Roman" w:hAnsi="Times New Roman" w:cs="Times New Roman"/>
          <w:b/>
          <w:sz w:val="28"/>
          <w:szCs w:val="28"/>
          <w:lang w:val="uk-UA" w:eastAsia="ru-RU"/>
        </w:rPr>
        <w:t xml:space="preserve">5.2 </w:t>
      </w:r>
      <w:r w:rsidR="00046814" w:rsidRPr="0048503B">
        <w:rPr>
          <w:rFonts w:ascii="Times New Roman" w:eastAsia="Times New Roman" w:hAnsi="Times New Roman" w:cs="Times New Roman"/>
          <w:b/>
          <w:sz w:val="28"/>
          <w:szCs w:val="28"/>
          <w:lang w:val="uk-UA" w:eastAsia="ru-RU"/>
        </w:rPr>
        <w:t xml:space="preserve">Перелік заходів щодо </w:t>
      </w:r>
      <w:r w:rsidR="00046814" w:rsidRPr="0048503B">
        <w:rPr>
          <w:rFonts w:ascii="Times New Roman" w:hAnsi="Times New Roman"/>
          <w:b/>
          <w:sz w:val="28"/>
          <w:szCs w:val="28"/>
          <w:lang w:val="uk-UA"/>
        </w:rPr>
        <w:t xml:space="preserve">збереження i відновлення </w:t>
      </w:r>
      <w:proofErr w:type="spellStart"/>
      <w:r w:rsidR="00046814" w:rsidRPr="0048503B">
        <w:rPr>
          <w:rFonts w:ascii="Times New Roman" w:hAnsi="Times New Roman"/>
          <w:b/>
          <w:sz w:val="28"/>
          <w:szCs w:val="28"/>
          <w:lang w:val="uk-UA"/>
        </w:rPr>
        <w:t>бiорiзноманiття</w:t>
      </w:r>
      <w:proofErr w:type="spellEnd"/>
      <w:r w:rsidR="00046814" w:rsidRPr="0048503B">
        <w:rPr>
          <w:rFonts w:ascii="Times New Roman" w:hAnsi="Times New Roman"/>
          <w:b/>
          <w:sz w:val="28"/>
          <w:szCs w:val="28"/>
          <w:lang w:val="uk-UA"/>
        </w:rPr>
        <w:t xml:space="preserve"> </w:t>
      </w:r>
    </w:p>
    <w:p w14:paraId="193B0F97" w14:textId="77777777" w:rsidR="006C00A7" w:rsidRPr="0048503B" w:rsidRDefault="00046814" w:rsidP="006C00A7">
      <w:pPr>
        <w:pStyle w:val="a3"/>
        <w:tabs>
          <w:tab w:val="left" w:pos="889"/>
        </w:tabs>
        <w:ind w:left="113"/>
        <w:jc w:val="center"/>
        <w:rPr>
          <w:rFonts w:ascii="Times New Roman" w:hAnsi="Times New Roman"/>
          <w:b/>
          <w:sz w:val="28"/>
          <w:szCs w:val="28"/>
          <w:lang w:val="uk-UA"/>
        </w:rPr>
      </w:pPr>
      <w:r w:rsidRPr="0048503B">
        <w:rPr>
          <w:rFonts w:ascii="Times New Roman" w:hAnsi="Times New Roman"/>
          <w:b/>
          <w:sz w:val="28"/>
          <w:szCs w:val="28"/>
          <w:lang w:val="uk-UA"/>
        </w:rPr>
        <w:t xml:space="preserve">та природних екосистем, розвиток природоохоронних територій </w:t>
      </w:r>
    </w:p>
    <w:p w14:paraId="7780401F" w14:textId="2185EC9D" w:rsidR="00BA0178" w:rsidRPr="0048503B" w:rsidRDefault="00046814" w:rsidP="00046814">
      <w:pPr>
        <w:pStyle w:val="a3"/>
        <w:tabs>
          <w:tab w:val="left" w:pos="889"/>
        </w:tabs>
        <w:ind w:left="113"/>
        <w:jc w:val="center"/>
        <w:rPr>
          <w:rFonts w:ascii="Times New Roman" w:hAnsi="Times New Roman"/>
          <w:b/>
          <w:sz w:val="28"/>
          <w:szCs w:val="28"/>
          <w:lang w:val="uk-UA"/>
        </w:rPr>
      </w:pPr>
      <w:r w:rsidRPr="0048503B">
        <w:rPr>
          <w:rFonts w:ascii="Times New Roman" w:hAnsi="Times New Roman"/>
          <w:b/>
          <w:sz w:val="28"/>
          <w:szCs w:val="28"/>
          <w:lang w:val="uk-UA"/>
        </w:rPr>
        <w:t>та об’єктів. Озеленення. Екологічна мережа</w:t>
      </w:r>
    </w:p>
    <w:p w14:paraId="0E28E491" w14:textId="77777777" w:rsidR="00772D3D" w:rsidRPr="0048503B" w:rsidRDefault="00772D3D" w:rsidP="00772D3D">
      <w:pPr>
        <w:pStyle w:val="a3"/>
        <w:ind w:firstLine="709"/>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У Програмі не передбачається реалізація завдань, які можуть призвести до негативного впливу на біорізноманіття та існуючі об’єкти ПЗФ</w:t>
      </w:r>
      <w:r w:rsidR="00FE422F" w:rsidRPr="0048503B">
        <w:rPr>
          <w:rFonts w:ascii="Times New Roman" w:hAnsi="Times New Roman" w:cs="Times New Roman"/>
          <w:sz w:val="28"/>
          <w:szCs w:val="28"/>
          <w:lang w:val="uk-UA"/>
        </w:rPr>
        <w:t>, Смарагдову мережу та екологічну мережу</w:t>
      </w:r>
      <w:r w:rsidRPr="0048503B">
        <w:rPr>
          <w:rFonts w:ascii="Times New Roman" w:hAnsi="Times New Roman" w:cs="Times New Roman"/>
          <w:sz w:val="28"/>
          <w:szCs w:val="28"/>
          <w:lang w:val="uk-UA"/>
        </w:rPr>
        <w:t xml:space="preserve">. </w:t>
      </w:r>
    </w:p>
    <w:p w14:paraId="51D55987" w14:textId="69967619" w:rsidR="000E3F91" w:rsidRPr="0048503B" w:rsidRDefault="000E3F91" w:rsidP="000E3F91">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У межах розробки екологічної мережі Кременчуцької </w:t>
      </w:r>
      <w:r w:rsidR="006C00A7" w:rsidRPr="0048503B">
        <w:rPr>
          <w:rFonts w:ascii="Times New Roman" w:hAnsi="Times New Roman" w:cs="Times New Roman"/>
          <w:sz w:val="28"/>
          <w:szCs w:val="28"/>
          <w:lang w:val="uk-UA"/>
        </w:rPr>
        <w:t xml:space="preserve">міської </w:t>
      </w:r>
      <w:r w:rsidR="006C00A7" w:rsidRPr="0048503B">
        <w:rPr>
          <w:rFonts w:ascii="Times New Roman" w:eastAsia="Malgun Gothic Semilight" w:hAnsi="Times New Roman" w:cs="Times New Roman"/>
          <w:sz w:val="28"/>
          <w:szCs w:val="28"/>
          <w:lang w:val="uk-UA"/>
        </w:rPr>
        <w:t>територ</w:t>
      </w:r>
      <w:r w:rsidR="006C00A7" w:rsidRPr="0048503B">
        <w:rPr>
          <w:rFonts w:ascii="Times New Roman" w:hAnsi="Times New Roman" w:cs="Times New Roman"/>
          <w:sz w:val="28"/>
          <w:szCs w:val="28"/>
          <w:lang w:val="uk-UA"/>
        </w:rPr>
        <w:t>і</w:t>
      </w:r>
      <w:r w:rsidR="006C00A7" w:rsidRPr="0048503B">
        <w:rPr>
          <w:rFonts w:ascii="Times New Roman" w:eastAsia="Malgun Gothic Semilight" w:hAnsi="Times New Roman" w:cs="Times New Roman"/>
          <w:sz w:val="28"/>
          <w:szCs w:val="28"/>
          <w:lang w:val="uk-UA"/>
        </w:rPr>
        <w:t>ально</w:t>
      </w:r>
      <w:r w:rsidR="006C00A7" w:rsidRPr="0048503B">
        <w:rPr>
          <w:rFonts w:ascii="Times New Roman" w:hAnsi="Times New Roman" w:cs="Times New Roman"/>
          <w:sz w:val="28"/>
          <w:szCs w:val="28"/>
          <w:lang w:val="uk-UA"/>
        </w:rPr>
        <w:t xml:space="preserve">ї громади </w:t>
      </w:r>
      <w:r w:rsidRPr="0048503B">
        <w:rPr>
          <w:rFonts w:ascii="Times New Roman" w:hAnsi="Times New Roman" w:cs="Times New Roman"/>
          <w:sz w:val="28"/>
          <w:szCs w:val="28"/>
          <w:lang w:val="uk-UA"/>
        </w:rPr>
        <w:t xml:space="preserve">із врахуванням </w:t>
      </w:r>
      <w:proofErr w:type="spellStart"/>
      <w:r w:rsidRPr="0048503B">
        <w:rPr>
          <w:rFonts w:ascii="Times New Roman" w:hAnsi="Times New Roman" w:cs="Times New Roman"/>
          <w:sz w:val="28"/>
          <w:szCs w:val="28"/>
          <w:lang w:val="uk-UA"/>
        </w:rPr>
        <w:t>Потоківського</w:t>
      </w:r>
      <w:proofErr w:type="spellEnd"/>
      <w:r w:rsidRPr="0048503B">
        <w:rPr>
          <w:rFonts w:ascii="Times New Roman" w:hAnsi="Times New Roman" w:cs="Times New Roman"/>
          <w:sz w:val="28"/>
          <w:szCs w:val="28"/>
          <w:lang w:val="uk-UA"/>
        </w:rPr>
        <w:t xml:space="preserve"> </w:t>
      </w:r>
      <w:proofErr w:type="spellStart"/>
      <w:r w:rsidRPr="0048503B">
        <w:rPr>
          <w:rFonts w:ascii="Times New Roman" w:hAnsi="Times New Roman" w:cs="Times New Roman"/>
          <w:sz w:val="28"/>
          <w:szCs w:val="28"/>
          <w:lang w:val="uk-UA"/>
        </w:rPr>
        <w:t>старостинського</w:t>
      </w:r>
      <w:proofErr w:type="spellEnd"/>
      <w:r w:rsidRPr="0048503B">
        <w:rPr>
          <w:rFonts w:ascii="Times New Roman" w:hAnsi="Times New Roman" w:cs="Times New Roman"/>
          <w:sz w:val="28"/>
          <w:szCs w:val="28"/>
          <w:lang w:val="uk-UA"/>
        </w:rPr>
        <w:t xml:space="preserve"> округу</w:t>
      </w:r>
      <w:r w:rsidR="006C00A7" w:rsidRPr="0048503B">
        <w:rPr>
          <w:rFonts w:ascii="Times New Roman" w:hAnsi="Times New Roman" w:cs="Times New Roman"/>
          <w:sz w:val="28"/>
          <w:szCs w:val="28"/>
          <w:lang w:val="uk-UA"/>
        </w:rPr>
        <w:t xml:space="preserve"> необхідно</w:t>
      </w:r>
      <w:r w:rsidRPr="0048503B">
        <w:rPr>
          <w:rFonts w:ascii="Times New Roman" w:hAnsi="Times New Roman" w:cs="Times New Roman"/>
          <w:sz w:val="28"/>
          <w:szCs w:val="28"/>
          <w:lang w:val="uk-UA"/>
        </w:rPr>
        <w:t xml:space="preserve"> доповнити і</w:t>
      </w:r>
      <w:r w:rsidRPr="0048503B">
        <w:rPr>
          <w:rFonts w:ascii="Times New Roman" w:eastAsia="Malgun Gothic Semilight" w:hAnsi="Times New Roman" w:cs="Times New Roman"/>
          <w:sz w:val="28"/>
          <w:szCs w:val="28"/>
          <w:lang w:val="uk-UA"/>
        </w:rPr>
        <w:t>нформац</w:t>
      </w:r>
      <w:r w:rsidRPr="0048503B">
        <w:rPr>
          <w:rFonts w:ascii="Times New Roman" w:hAnsi="Times New Roman" w:cs="Times New Roman"/>
          <w:sz w:val="28"/>
          <w:szCs w:val="28"/>
          <w:lang w:val="uk-UA"/>
        </w:rPr>
        <w:t>іє</w:t>
      </w:r>
      <w:r w:rsidRPr="0048503B">
        <w:rPr>
          <w:rFonts w:ascii="Times New Roman" w:eastAsia="Malgun Gothic Semilight" w:hAnsi="Times New Roman" w:cs="Times New Roman"/>
          <w:sz w:val="28"/>
          <w:szCs w:val="28"/>
          <w:lang w:val="uk-UA"/>
        </w:rPr>
        <w:t>ю</w:t>
      </w:r>
      <w:r w:rsidRPr="0048503B">
        <w:rPr>
          <w:rFonts w:ascii="Times New Roman" w:hAnsi="Times New Roman" w:cs="Times New Roman"/>
          <w:sz w:val="28"/>
          <w:szCs w:val="28"/>
          <w:lang w:val="uk-UA"/>
        </w:rPr>
        <w:t xml:space="preserve"> щодо територі</w:t>
      </w:r>
      <w:r w:rsidRPr="0048503B">
        <w:rPr>
          <w:rFonts w:ascii="Times New Roman" w:eastAsia="Malgun Gothic Semilight" w:hAnsi="Times New Roman" w:cs="Times New Roman"/>
          <w:sz w:val="28"/>
          <w:szCs w:val="28"/>
          <w:lang w:val="uk-UA"/>
        </w:rPr>
        <w:t xml:space="preserve">й </w:t>
      </w:r>
      <w:r w:rsidRPr="0048503B">
        <w:rPr>
          <w:rFonts w:ascii="Times New Roman" w:hAnsi="Times New Roman" w:cs="Times New Roman"/>
          <w:sz w:val="28"/>
          <w:szCs w:val="28"/>
          <w:lang w:val="uk-UA"/>
        </w:rPr>
        <w:t>рекомендованих для запові</w:t>
      </w:r>
      <w:r w:rsidRPr="0048503B">
        <w:rPr>
          <w:rFonts w:ascii="Times New Roman" w:eastAsia="Malgun Gothic Semilight" w:hAnsi="Times New Roman" w:cs="Times New Roman"/>
          <w:sz w:val="28"/>
          <w:szCs w:val="28"/>
          <w:lang w:val="uk-UA"/>
        </w:rPr>
        <w:t>дання</w:t>
      </w:r>
      <w:r w:rsidRPr="0048503B">
        <w:rPr>
          <w:rFonts w:ascii="Times New Roman" w:hAnsi="Times New Roman" w:cs="Times New Roman"/>
          <w:sz w:val="28"/>
          <w:szCs w:val="28"/>
          <w:lang w:val="uk-UA"/>
        </w:rPr>
        <w:t xml:space="preserve">, </w:t>
      </w:r>
      <w:r w:rsidRPr="0048503B">
        <w:rPr>
          <w:rFonts w:ascii="Times New Roman" w:eastAsia="Malgun Gothic Semilight" w:hAnsi="Times New Roman" w:cs="Times New Roman"/>
          <w:sz w:val="28"/>
          <w:szCs w:val="28"/>
          <w:lang w:val="uk-UA"/>
        </w:rPr>
        <w:t>створення</w:t>
      </w:r>
      <w:r w:rsidRPr="0048503B">
        <w:rPr>
          <w:rFonts w:ascii="Times New Roman" w:hAnsi="Times New Roman" w:cs="Times New Roman"/>
          <w:sz w:val="28"/>
          <w:szCs w:val="28"/>
          <w:lang w:val="uk-UA"/>
        </w:rPr>
        <w:t xml:space="preserve"> ботані</w:t>
      </w:r>
      <w:r w:rsidRPr="0048503B">
        <w:rPr>
          <w:rFonts w:ascii="Times New Roman" w:eastAsia="Malgun Gothic Semilight" w:hAnsi="Times New Roman" w:cs="Times New Roman"/>
          <w:sz w:val="28"/>
          <w:szCs w:val="28"/>
          <w:lang w:val="uk-UA"/>
        </w:rPr>
        <w:t>чних</w:t>
      </w:r>
      <w:r w:rsidRPr="0048503B">
        <w:rPr>
          <w:rFonts w:ascii="Times New Roman" w:hAnsi="Times New Roman" w:cs="Times New Roman"/>
          <w:sz w:val="28"/>
          <w:szCs w:val="28"/>
          <w:lang w:val="uk-UA"/>
        </w:rPr>
        <w:t xml:space="preserve"> саді</w:t>
      </w:r>
      <w:r w:rsidRPr="0048503B">
        <w:rPr>
          <w:rFonts w:ascii="Times New Roman" w:eastAsia="Malgun Gothic Semilight" w:hAnsi="Times New Roman" w:cs="Times New Roman"/>
          <w:sz w:val="28"/>
          <w:szCs w:val="28"/>
          <w:lang w:val="uk-UA"/>
        </w:rPr>
        <w:t>в</w:t>
      </w:r>
      <w:r w:rsidRPr="0048503B">
        <w:rPr>
          <w:rFonts w:ascii="Times New Roman" w:hAnsi="Times New Roman" w:cs="Times New Roman"/>
          <w:sz w:val="28"/>
          <w:szCs w:val="28"/>
          <w:lang w:val="uk-UA"/>
        </w:rPr>
        <w:t>, дендрологі</w:t>
      </w:r>
      <w:r w:rsidRPr="0048503B">
        <w:rPr>
          <w:rFonts w:ascii="Times New Roman" w:eastAsia="Malgun Gothic Semilight" w:hAnsi="Times New Roman" w:cs="Times New Roman"/>
          <w:sz w:val="28"/>
          <w:szCs w:val="28"/>
          <w:lang w:val="uk-UA"/>
        </w:rPr>
        <w:t xml:space="preserve">чних </w:t>
      </w:r>
      <w:r w:rsidRPr="0048503B">
        <w:rPr>
          <w:rFonts w:ascii="Times New Roman" w:hAnsi="Times New Roman" w:cs="Times New Roman"/>
          <w:sz w:val="28"/>
          <w:szCs w:val="28"/>
          <w:lang w:val="uk-UA"/>
        </w:rPr>
        <w:t>паркі</w:t>
      </w:r>
      <w:r w:rsidRPr="0048503B">
        <w:rPr>
          <w:rFonts w:ascii="Times New Roman" w:eastAsia="Malgun Gothic Semilight" w:hAnsi="Times New Roman" w:cs="Times New Roman"/>
          <w:sz w:val="28"/>
          <w:szCs w:val="28"/>
          <w:lang w:val="uk-UA"/>
        </w:rPr>
        <w:t>в</w:t>
      </w:r>
      <w:r w:rsidRPr="0048503B">
        <w:rPr>
          <w:rFonts w:ascii="Times New Roman" w:hAnsi="Times New Roman" w:cs="Times New Roman"/>
          <w:sz w:val="28"/>
          <w:szCs w:val="28"/>
          <w:lang w:val="uk-UA"/>
        </w:rPr>
        <w:t xml:space="preserve"> та зоологі</w:t>
      </w:r>
      <w:r w:rsidRPr="0048503B">
        <w:rPr>
          <w:rFonts w:ascii="Times New Roman" w:eastAsia="Malgun Gothic Semilight" w:hAnsi="Times New Roman" w:cs="Times New Roman"/>
          <w:sz w:val="28"/>
          <w:szCs w:val="28"/>
          <w:lang w:val="uk-UA"/>
        </w:rPr>
        <w:t>чних</w:t>
      </w:r>
      <w:r w:rsidRPr="0048503B">
        <w:rPr>
          <w:rFonts w:ascii="Times New Roman" w:hAnsi="Times New Roman" w:cs="Times New Roman"/>
          <w:sz w:val="28"/>
          <w:szCs w:val="28"/>
          <w:lang w:val="uk-UA"/>
        </w:rPr>
        <w:t xml:space="preserve"> </w:t>
      </w:r>
      <w:r w:rsidRPr="0048503B">
        <w:rPr>
          <w:rFonts w:ascii="Times New Roman" w:hAnsi="Times New Roman" w:cs="Times New Roman"/>
          <w:sz w:val="28"/>
          <w:szCs w:val="28"/>
          <w:lang w:val="uk-UA"/>
        </w:rPr>
        <w:lastRenderedPageBreak/>
        <w:t>паркі</w:t>
      </w:r>
      <w:r w:rsidRPr="0048503B">
        <w:rPr>
          <w:rFonts w:ascii="Times New Roman" w:eastAsia="Malgun Gothic Semilight" w:hAnsi="Times New Roman" w:cs="Times New Roman"/>
          <w:sz w:val="28"/>
          <w:szCs w:val="28"/>
          <w:lang w:val="uk-UA"/>
        </w:rPr>
        <w:t>в</w:t>
      </w:r>
      <w:r w:rsidRPr="0048503B">
        <w:rPr>
          <w:rFonts w:ascii="Times New Roman" w:hAnsi="Times New Roman" w:cs="Times New Roman"/>
          <w:sz w:val="28"/>
          <w:szCs w:val="28"/>
          <w:lang w:val="uk-UA"/>
        </w:rPr>
        <w:t xml:space="preserve"> </w:t>
      </w:r>
      <w:r w:rsidRPr="0048503B">
        <w:rPr>
          <w:rFonts w:ascii="Times New Roman" w:eastAsia="Malgun Gothic Semilight" w:hAnsi="Times New Roman" w:cs="Times New Roman"/>
          <w:sz w:val="28"/>
          <w:szCs w:val="28"/>
          <w:lang w:val="uk-UA"/>
        </w:rPr>
        <w:t>на</w:t>
      </w:r>
      <w:r w:rsidRPr="0048503B">
        <w:rPr>
          <w:rFonts w:ascii="Times New Roman" w:hAnsi="Times New Roman" w:cs="Times New Roman"/>
          <w:sz w:val="28"/>
          <w:szCs w:val="28"/>
          <w:lang w:val="uk-UA"/>
        </w:rPr>
        <w:t xml:space="preserve"> території </w:t>
      </w:r>
      <w:r w:rsidRPr="0048503B">
        <w:rPr>
          <w:rFonts w:ascii="Times New Roman" w:eastAsia="Malgun Gothic Semilight" w:hAnsi="Times New Roman" w:cs="Times New Roman"/>
          <w:sz w:val="28"/>
          <w:szCs w:val="28"/>
          <w:lang w:val="uk-UA"/>
        </w:rPr>
        <w:t>Кременчуцько</w:t>
      </w:r>
      <w:r w:rsidRPr="0048503B">
        <w:rPr>
          <w:rFonts w:ascii="Times New Roman" w:hAnsi="Times New Roman" w:cs="Times New Roman"/>
          <w:sz w:val="28"/>
          <w:szCs w:val="28"/>
          <w:lang w:val="uk-UA"/>
        </w:rPr>
        <w:t>ї</w:t>
      </w:r>
      <w:r w:rsidR="006C00A7" w:rsidRPr="0048503B">
        <w:rPr>
          <w:rFonts w:ascii="Times New Roman" w:hAnsi="Times New Roman" w:cs="Times New Roman"/>
          <w:sz w:val="28"/>
          <w:szCs w:val="28"/>
          <w:lang w:val="uk-UA"/>
        </w:rPr>
        <w:t xml:space="preserve"> МТГ</w:t>
      </w:r>
      <w:r w:rsidRPr="0048503B">
        <w:rPr>
          <w:rFonts w:ascii="Times New Roman" w:hAnsi="Times New Roman" w:cs="Times New Roman"/>
          <w:sz w:val="28"/>
          <w:szCs w:val="28"/>
          <w:lang w:val="uk-UA"/>
        </w:rPr>
        <w:t xml:space="preserve"> з метою регулювання суспі</w:t>
      </w:r>
      <w:r w:rsidRPr="0048503B">
        <w:rPr>
          <w:rFonts w:ascii="Times New Roman" w:eastAsia="Malgun Gothic Semilight" w:hAnsi="Times New Roman" w:cs="Times New Roman"/>
          <w:sz w:val="28"/>
          <w:szCs w:val="28"/>
          <w:lang w:val="uk-UA"/>
        </w:rPr>
        <w:t>льних</w:t>
      </w:r>
      <w:r w:rsidRPr="0048503B">
        <w:rPr>
          <w:rFonts w:ascii="Times New Roman" w:hAnsi="Times New Roman" w:cs="Times New Roman"/>
          <w:sz w:val="28"/>
          <w:szCs w:val="28"/>
          <w:lang w:val="uk-UA"/>
        </w:rPr>
        <w:t xml:space="preserve"> ві</w:t>
      </w:r>
      <w:r w:rsidRPr="0048503B">
        <w:rPr>
          <w:rFonts w:ascii="Times New Roman" w:eastAsia="Malgun Gothic Semilight" w:hAnsi="Times New Roman" w:cs="Times New Roman"/>
          <w:sz w:val="28"/>
          <w:szCs w:val="28"/>
          <w:lang w:val="uk-UA"/>
        </w:rPr>
        <w:t>дносин</w:t>
      </w:r>
      <w:r w:rsidRPr="0048503B">
        <w:rPr>
          <w:rFonts w:ascii="Times New Roman" w:hAnsi="Times New Roman" w:cs="Times New Roman"/>
          <w:sz w:val="28"/>
          <w:szCs w:val="28"/>
          <w:lang w:val="uk-UA"/>
        </w:rPr>
        <w:t xml:space="preserve"> щодо органі</w:t>
      </w:r>
      <w:r w:rsidRPr="0048503B">
        <w:rPr>
          <w:rFonts w:ascii="Times New Roman" w:eastAsia="Malgun Gothic Semilight" w:hAnsi="Times New Roman" w:cs="Times New Roman"/>
          <w:sz w:val="28"/>
          <w:szCs w:val="28"/>
          <w:lang w:val="uk-UA"/>
        </w:rPr>
        <w:t>зац</w:t>
      </w:r>
      <w:r w:rsidRPr="0048503B">
        <w:rPr>
          <w:rFonts w:ascii="Times New Roman" w:hAnsi="Times New Roman" w:cs="Times New Roman"/>
          <w:sz w:val="28"/>
          <w:szCs w:val="28"/>
          <w:lang w:val="uk-UA"/>
        </w:rPr>
        <w:t xml:space="preserve">ії, </w:t>
      </w:r>
      <w:r w:rsidRPr="0048503B">
        <w:rPr>
          <w:rFonts w:ascii="Times New Roman" w:eastAsia="Malgun Gothic Semilight" w:hAnsi="Times New Roman" w:cs="Times New Roman"/>
          <w:sz w:val="28"/>
          <w:szCs w:val="28"/>
          <w:lang w:val="uk-UA"/>
        </w:rPr>
        <w:t>охорони</w:t>
      </w:r>
      <w:r w:rsidRPr="0048503B">
        <w:rPr>
          <w:rFonts w:ascii="Times New Roman" w:hAnsi="Times New Roman" w:cs="Times New Roman"/>
          <w:sz w:val="28"/>
          <w:szCs w:val="28"/>
          <w:lang w:val="uk-UA"/>
        </w:rPr>
        <w:t xml:space="preserve"> і використання територі</w:t>
      </w:r>
      <w:r w:rsidRPr="0048503B">
        <w:rPr>
          <w:rFonts w:ascii="Times New Roman" w:eastAsia="Malgun Gothic Semilight" w:hAnsi="Times New Roman" w:cs="Times New Roman"/>
          <w:sz w:val="28"/>
          <w:szCs w:val="28"/>
          <w:lang w:val="uk-UA"/>
        </w:rPr>
        <w:t>й</w:t>
      </w:r>
      <w:r w:rsidRPr="0048503B">
        <w:rPr>
          <w:rFonts w:ascii="Times New Roman" w:hAnsi="Times New Roman" w:cs="Times New Roman"/>
          <w:sz w:val="28"/>
          <w:szCs w:val="28"/>
          <w:lang w:val="uk-UA"/>
        </w:rPr>
        <w:t xml:space="preserve"> </w:t>
      </w:r>
      <w:r w:rsidRPr="0048503B">
        <w:rPr>
          <w:rFonts w:ascii="Times New Roman" w:eastAsia="Malgun Gothic Semilight" w:hAnsi="Times New Roman" w:cs="Times New Roman"/>
          <w:sz w:val="28"/>
          <w:szCs w:val="28"/>
          <w:lang w:val="uk-UA"/>
        </w:rPr>
        <w:t>та</w:t>
      </w:r>
      <w:r w:rsidRPr="0048503B">
        <w:rPr>
          <w:rFonts w:ascii="Times New Roman" w:hAnsi="Times New Roman" w:cs="Times New Roman"/>
          <w:sz w:val="28"/>
          <w:szCs w:val="28"/>
          <w:lang w:val="uk-UA"/>
        </w:rPr>
        <w:t xml:space="preserve"> об'є</w:t>
      </w:r>
      <w:r w:rsidRPr="0048503B">
        <w:rPr>
          <w:rFonts w:ascii="Times New Roman" w:eastAsia="Malgun Gothic Semilight" w:hAnsi="Times New Roman" w:cs="Times New Roman"/>
          <w:sz w:val="28"/>
          <w:szCs w:val="28"/>
          <w:lang w:val="uk-UA"/>
        </w:rPr>
        <w:t>кт</w:t>
      </w:r>
      <w:r w:rsidRPr="0048503B">
        <w:rPr>
          <w:rFonts w:ascii="Times New Roman" w:hAnsi="Times New Roman" w:cs="Times New Roman"/>
          <w:sz w:val="28"/>
          <w:szCs w:val="28"/>
          <w:lang w:val="uk-UA"/>
        </w:rPr>
        <w:t>і</w:t>
      </w:r>
      <w:r w:rsidRPr="0048503B">
        <w:rPr>
          <w:rFonts w:ascii="Times New Roman" w:eastAsia="Malgun Gothic Semilight" w:hAnsi="Times New Roman" w:cs="Times New Roman"/>
          <w:sz w:val="28"/>
          <w:szCs w:val="28"/>
          <w:lang w:val="uk-UA"/>
        </w:rPr>
        <w:t>в</w:t>
      </w:r>
      <w:r w:rsidRPr="0048503B">
        <w:rPr>
          <w:rFonts w:ascii="Times New Roman" w:hAnsi="Times New Roman" w:cs="Times New Roman"/>
          <w:sz w:val="28"/>
          <w:szCs w:val="28"/>
          <w:lang w:val="uk-UA"/>
        </w:rPr>
        <w:t xml:space="preserve"> </w:t>
      </w:r>
      <w:r w:rsidRPr="0048503B">
        <w:rPr>
          <w:rFonts w:ascii="Times New Roman" w:eastAsia="Malgun Gothic Semilight" w:hAnsi="Times New Roman" w:cs="Times New Roman"/>
          <w:sz w:val="28"/>
          <w:szCs w:val="28"/>
          <w:lang w:val="uk-UA"/>
        </w:rPr>
        <w:t>природно</w:t>
      </w:r>
      <w:r w:rsidRPr="0048503B">
        <w:rPr>
          <w:rFonts w:ascii="Times New Roman" w:hAnsi="Times New Roman" w:cs="Times New Roman"/>
          <w:sz w:val="28"/>
          <w:szCs w:val="28"/>
          <w:lang w:val="uk-UA"/>
        </w:rPr>
        <w:t>-</w:t>
      </w:r>
      <w:r w:rsidRPr="0048503B">
        <w:rPr>
          <w:rFonts w:ascii="Times New Roman" w:eastAsia="Malgun Gothic Semilight" w:hAnsi="Times New Roman" w:cs="Times New Roman"/>
          <w:sz w:val="28"/>
          <w:szCs w:val="28"/>
          <w:lang w:val="uk-UA"/>
        </w:rPr>
        <w:t>запов</w:t>
      </w:r>
      <w:r w:rsidRPr="0048503B">
        <w:rPr>
          <w:rFonts w:ascii="Times New Roman" w:hAnsi="Times New Roman" w:cs="Times New Roman"/>
          <w:sz w:val="28"/>
          <w:szCs w:val="28"/>
          <w:lang w:val="uk-UA"/>
        </w:rPr>
        <w:t>і</w:t>
      </w:r>
      <w:r w:rsidRPr="0048503B">
        <w:rPr>
          <w:rFonts w:ascii="Times New Roman" w:eastAsia="Malgun Gothic Semilight" w:hAnsi="Times New Roman" w:cs="Times New Roman"/>
          <w:sz w:val="28"/>
          <w:szCs w:val="28"/>
          <w:lang w:val="uk-UA"/>
        </w:rPr>
        <w:t>дного</w:t>
      </w:r>
      <w:r w:rsidRPr="0048503B">
        <w:rPr>
          <w:rFonts w:ascii="Times New Roman" w:hAnsi="Times New Roman" w:cs="Times New Roman"/>
          <w:sz w:val="28"/>
          <w:szCs w:val="28"/>
          <w:lang w:val="uk-UA"/>
        </w:rPr>
        <w:t xml:space="preserve"> фонду, ві</w:t>
      </w:r>
      <w:r w:rsidRPr="0048503B">
        <w:rPr>
          <w:rFonts w:ascii="Times New Roman" w:eastAsia="Malgun Gothic Semilight" w:hAnsi="Times New Roman" w:cs="Times New Roman"/>
          <w:sz w:val="28"/>
          <w:szCs w:val="28"/>
          <w:lang w:val="uk-UA"/>
        </w:rPr>
        <w:t>дтворення</w:t>
      </w:r>
      <w:r w:rsidRPr="0048503B">
        <w:rPr>
          <w:rFonts w:ascii="Times New Roman" w:hAnsi="Times New Roman" w:cs="Times New Roman"/>
          <w:sz w:val="28"/>
          <w:szCs w:val="28"/>
          <w:lang w:val="uk-UA"/>
        </w:rPr>
        <w:t xml:space="preserve"> ї</w:t>
      </w:r>
      <w:r w:rsidRPr="0048503B">
        <w:rPr>
          <w:rFonts w:ascii="Times New Roman" w:eastAsia="Malgun Gothic Semilight" w:hAnsi="Times New Roman" w:cs="Times New Roman"/>
          <w:sz w:val="28"/>
          <w:szCs w:val="28"/>
          <w:lang w:val="uk-UA"/>
        </w:rPr>
        <w:t>х</w:t>
      </w:r>
      <w:r w:rsidRPr="0048503B">
        <w:rPr>
          <w:rFonts w:ascii="Times New Roman" w:hAnsi="Times New Roman" w:cs="Times New Roman"/>
          <w:sz w:val="28"/>
          <w:szCs w:val="28"/>
          <w:lang w:val="uk-UA"/>
        </w:rPr>
        <w:t xml:space="preserve"> </w:t>
      </w:r>
      <w:r w:rsidRPr="0048503B">
        <w:rPr>
          <w:rFonts w:ascii="Times New Roman" w:eastAsia="Malgun Gothic Semilight" w:hAnsi="Times New Roman" w:cs="Times New Roman"/>
          <w:sz w:val="28"/>
          <w:szCs w:val="28"/>
          <w:lang w:val="uk-UA"/>
        </w:rPr>
        <w:t>природних</w:t>
      </w:r>
      <w:r w:rsidRPr="0048503B">
        <w:rPr>
          <w:rFonts w:ascii="Times New Roman" w:hAnsi="Times New Roman" w:cs="Times New Roman"/>
          <w:sz w:val="28"/>
          <w:szCs w:val="28"/>
          <w:lang w:val="uk-UA"/>
        </w:rPr>
        <w:t xml:space="preserve"> комплексі</w:t>
      </w:r>
      <w:r w:rsidRPr="0048503B">
        <w:rPr>
          <w:rFonts w:ascii="Times New Roman" w:eastAsia="Malgun Gothic Semilight" w:hAnsi="Times New Roman" w:cs="Times New Roman"/>
          <w:sz w:val="28"/>
          <w:szCs w:val="28"/>
          <w:lang w:val="uk-UA"/>
        </w:rPr>
        <w:t>в</w:t>
      </w:r>
      <w:r w:rsidRPr="0048503B">
        <w:rPr>
          <w:rFonts w:ascii="Times New Roman" w:hAnsi="Times New Roman" w:cs="Times New Roman"/>
          <w:sz w:val="28"/>
          <w:szCs w:val="28"/>
          <w:lang w:val="uk-UA"/>
        </w:rPr>
        <w:t xml:space="preserve">, </w:t>
      </w:r>
      <w:r w:rsidRPr="0048503B">
        <w:rPr>
          <w:rFonts w:ascii="Times New Roman" w:eastAsia="Malgun Gothic Semilight" w:hAnsi="Times New Roman" w:cs="Times New Roman"/>
          <w:sz w:val="28"/>
          <w:szCs w:val="28"/>
          <w:lang w:val="uk-UA"/>
        </w:rPr>
        <w:t>управл</w:t>
      </w:r>
      <w:r w:rsidRPr="0048503B">
        <w:rPr>
          <w:rFonts w:ascii="Times New Roman" w:hAnsi="Times New Roman" w:cs="Times New Roman"/>
          <w:sz w:val="28"/>
          <w:szCs w:val="28"/>
          <w:lang w:val="uk-UA"/>
        </w:rPr>
        <w:t>і</w:t>
      </w:r>
      <w:r w:rsidRPr="0048503B">
        <w:rPr>
          <w:rFonts w:ascii="Times New Roman" w:eastAsia="Malgun Gothic Semilight" w:hAnsi="Times New Roman" w:cs="Times New Roman"/>
          <w:sz w:val="28"/>
          <w:szCs w:val="28"/>
          <w:lang w:val="uk-UA"/>
        </w:rPr>
        <w:t>ння</w:t>
      </w:r>
      <w:r w:rsidRPr="0048503B">
        <w:rPr>
          <w:rFonts w:ascii="Times New Roman" w:hAnsi="Times New Roman" w:cs="Times New Roman"/>
          <w:sz w:val="28"/>
          <w:szCs w:val="28"/>
          <w:lang w:val="uk-UA"/>
        </w:rPr>
        <w:t xml:space="preserve"> </w:t>
      </w:r>
      <w:r w:rsidRPr="0048503B">
        <w:rPr>
          <w:rFonts w:ascii="Times New Roman" w:eastAsia="Malgun Gothic Semilight" w:hAnsi="Times New Roman" w:cs="Times New Roman"/>
          <w:sz w:val="28"/>
          <w:szCs w:val="28"/>
          <w:lang w:val="uk-UA"/>
        </w:rPr>
        <w:t>у</w:t>
      </w:r>
      <w:r w:rsidRPr="0048503B">
        <w:rPr>
          <w:rFonts w:ascii="Times New Roman" w:hAnsi="Times New Roman" w:cs="Times New Roman"/>
          <w:sz w:val="28"/>
          <w:szCs w:val="28"/>
          <w:lang w:val="uk-UA"/>
        </w:rPr>
        <w:t xml:space="preserve"> </w:t>
      </w:r>
      <w:r w:rsidRPr="0048503B">
        <w:rPr>
          <w:rFonts w:ascii="Times New Roman" w:eastAsia="Malgun Gothic Semilight" w:hAnsi="Times New Roman" w:cs="Times New Roman"/>
          <w:sz w:val="28"/>
          <w:szCs w:val="28"/>
          <w:lang w:val="uk-UA"/>
        </w:rPr>
        <w:t>ц</w:t>
      </w:r>
      <w:r w:rsidRPr="0048503B">
        <w:rPr>
          <w:rFonts w:ascii="Times New Roman" w:hAnsi="Times New Roman" w:cs="Times New Roman"/>
          <w:sz w:val="28"/>
          <w:szCs w:val="28"/>
          <w:lang w:val="uk-UA"/>
        </w:rPr>
        <w:t>і</w:t>
      </w:r>
      <w:r w:rsidRPr="0048503B">
        <w:rPr>
          <w:rFonts w:ascii="Times New Roman" w:eastAsia="Malgun Gothic Semilight" w:hAnsi="Times New Roman" w:cs="Times New Roman"/>
          <w:sz w:val="28"/>
          <w:szCs w:val="28"/>
          <w:lang w:val="uk-UA"/>
        </w:rPr>
        <w:t>й</w:t>
      </w:r>
      <w:r w:rsidRPr="0048503B">
        <w:rPr>
          <w:rFonts w:ascii="Times New Roman" w:hAnsi="Times New Roman" w:cs="Times New Roman"/>
          <w:sz w:val="28"/>
          <w:szCs w:val="28"/>
          <w:lang w:val="uk-UA"/>
        </w:rPr>
        <w:t xml:space="preserve"> </w:t>
      </w:r>
      <w:r w:rsidRPr="0048503B">
        <w:rPr>
          <w:rFonts w:ascii="Times New Roman" w:eastAsia="Malgun Gothic Semilight" w:hAnsi="Times New Roman" w:cs="Times New Roman"/>
          <w:sz w:val="28"/>
          <w:szCs w:val="28"/>
          <w:lang w:val="uk-UA"/>
        </w:rPr>
        <w:t>г</w:t>
      </w:r>
      <w:r w:rsidRPr="0048503B">
        <w:rPr>
          <w:rFonts w:ascii="Times New Roman" w:hAnsi="Times New Roman" w:cs="Times New Roman"/>
          <w:sz w:val="28"/>
          <w:szCs w:val="28"/>
          <w:lang w:val="uk-UA"/>
        </w:rPr>
        <w:t>алузі.</w:t>
      </w:r>
    </w:p>
    <w:p w14:paraId="00D87B7F" w14:textId="77777777" w:rsidR="00772D3D" w:rsidRPr="0048503B" w:rsidRDefault="00772D3D" w:rsidP="00772D3D">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Реалізація заходів Програми щодо створення зелених насаджень усіх категорій матимуть позитивні наслідки для збереження та збагачення біорізноманіття за рахунок упорядкування та ландшафтного благоустрою території міста відповідно до вимог держаних будівельних норм, ландшафтних особливостей території.</w:t>
      </w:r>
    </w:p>
    <w:p w14:paraId="0C065663" w14:textId="77777777" w:rsidR="00772D3D" w:rsidRPr="0048503B" w:rsidRDefault="00772D3D" w:rsidP="00772D3D">
      <w:pPr>
        <w:pStyle w:val="a3"/>
        <w:tabs>
          <w:tab w:val="left" w:pos="889"/>
        </w:tabs>
        <w:ind w:left="113"/>
        <w:jc w:val="both"/>
        <w:rPr>
          <w:rFonts w:ascii="Times New Roman" w:hAnsi="Times New Roman"/>
          <w:sz w:val="28"/>
          <w:szCs w:val="28"/>
          <w:lang w:val="uk-UA"/>
        </w:rPr>
      </w:pPr>
    </w:p>
    <w:p w14:paraId="6A2CBDA0" w14:textId="77777777" w:rsidR="00BA0178" w:rsidRPr="0048503B" w:rsidRDefault="00BA0178" w:rsidP="00AA27DE">
      <w:pPr>
        <w:pStyle w:val="a3"/>
        <w:tabs>
          <w:tab w:val="left" w:pos="889"/>
        </w:tabs>
        <w:ind w:left="113"/>
        <w:jc w:val="both"/>
        <w:rPr>
          <w:rFonts w:ascii="Times New Roman" w:hAnsi="Times New Roman"/>
          <w:b/>
          <w:sz w:val="28"/>
          <w:szCs w:val="28"/>
          <w:lang w:val="uk-UA"/>
        </w:rPr>
      </w:pPr>
    </w:p>
    <w:p w14:paraId="5173882A" w14:textId="77777777" w:rsidR="00BA0178" w:rsidRPr="0048503B" w:rsidRDefault="00BA0178" w:rsidP="00BA0178">
      <w:pPr>
        <w:pStyle w:val="a3"/>
        <w:tabs>
          <w:tab w:val="left" w:pos="889"/>
        </w:tabs>
        <w:ind w:left="113"/>
        <w:jc w:val="center"/>
        <w:rPr>
          <w:rFonts w:ascii="Times New Roman" w:hAnsi="Times New Roman"/>
          <w:b/>
          <w:sz w:val="28"/>
          <w:szCs w:val="28"/>
          <w:lang w:val="uk-UA"/>
        </w:rPr>
      </w:pPr>
      <w:r w:rsidRPr="0048503B">
        <w:rPr>
          <w:rFonts w:ascii="Times New Roman" w:hAnsi="Times New Roman" w:cs="Times New Roman"/>
          <w:b/>
          <w:sz w:val="28"/>
          <w:szCs w:val="28"/>
          <w:lang w:val="uk-UA"/>
        </w:rPr>
        <w:t xml:space="preserve">6 </w:t>
      </w:r>
      <w:r w:rsidRPr="0048503B">
        <w:rPr>
          <w:rFonts w:ascii="Times New Roman" w:hAnsi="Times New Roman"/>
          <w:b/>
          <w:sz w:val="28"/>
          <w:szCs w:val="28"/>
          <w:lang w:val="uk-UA"/>
        </w:rPr>
        <w:t>ЕФЕКТИВНЕ ДЕРЖАВНЕ УПРАВЛІННЯ У СФЕРІ ОХОРОНИ ДОВКІЛЛЯ ТА ПРИРОДОКОРИСТУВАННЯ</w:t>
      </w:r>
    </w:p>
    <w:p w14:paraId="6F891090" w14:textId="77777777" w:rsidR="006C00A7" w:rsidRPr="0048503B" w:rsidRDefault="006C00A7" w:rsidP="00BA0178">
      <w:pPr>
        <w:pStyle w:val="a3"/>
        <w:tabs>
          <w:tab w:val="left" w:pos="889"/>
        </w:tabs>
        <w:ind w:left="113"/>
        <w:jc w:val="center"/>
        <w:rPr>
          <w:rFonts w:ascii="Times New Roman" w:hAnsi="Times New Roman"/>
          <w:b/>
          <w:sz w:val="28"/>
          <w:szCs w:val="28"/>
          <w:lang w:val="uk-UA"/>
        </w:rPr>
      </w:pPr>
    </w:p>
    <w:p w14:paraId="583B9E1B" w14:textId="77777777" w:rsidR="00F36AAF" w:rsidRPr="0048503B" w:rsidRDefault="00F36AAF" w:rsidP="00BA0178">
      <w:pPr>
        <w:pStyle w:val="a3"/>
        <w:tabs>
          <w:tab w:val="left" w:pos="889"/>
        </w:tabs>
        <w:ind w:left="113"/>
        <w:jc w:val="center"/>
        <w:rPr>
          <w:rFonts w:ascii="Times New Roman" w:hAnsi="Times New Roman" w:cs="Times New Roman"/>
          <w:b/>
          <w:sz w:val="28"/>
          <w:szCs w:val="28"/>
          <w:lang w:val="uk-UA"/>
        </w:rPr>
      </w:pPr>
      <w:r w:rsidRPr="0048503B">
        <w:rPr>
          <w:rFonts w:ascii="Times New Roman" w:hAnsi="Times New Roman" w:cs="Times New Roman"/>
          <w:b/>
          <w:sz w:val="28"/>
          <w:szCs w:val="28"/>
          <w:lang w:val="uk-UA"/>
        </w:rPr>
        <w:t>6.1 Стисла характеристика ефективного управління</w:t>
      </w:r>
    </w:p>
    <w:p w14:paraId="4C46CB6D" w14:textId="77777777" w:rsidR="006C00A7" w:rsidRPr="0048503B" w:rsidRDefault="006C00A7" w:rsidP="00BA0178">
      <w:pPr>
        <w:pStyle w:val="a3"/>
        <w:tabs>
          <w:tab w:val="left" w:pos="889"/>
        </w:tabs>
        <w:ind w:left="113"/>
        <w:jc w:val="center"/>
        <w:rPr>
          <w:rFonts w:ascii="Times New Roman" w:hAnsi="Times New Roman"/>
          <w:b/>
          <w:sz w:val="28"/>
          <w:szCs w:val="28"/>
          <w:lang w:val="uk-UA"/>
        </w:rPr>
      </w:pPr>
    </w:p>
    <w:p w14:paraId="022D4C67" w14:textId="77777777" w:rsidR="00AA27DE" w:rsidRPr="0048503B" w:rsidRDefault="00AA27DE" w:rsidP="00AA27DE">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Охорона довкілля та раціональне використання природних ресурсів – це один із ключових пріоритетів сучасного державного управління в Україні, що має особливо важливе значення для урбанізованих територій з потужним промисловим потенціалом, таких як Кременчуцька міська територіальна громада.</w:t>
      </w:r>
    </w:p>
    <w:p w14:paraId="1ED8AFB0" w14:textId="77777777" w:rsidR="00AA27DE" w:rsidRPr="0048503B" w:rsidRDefault="00AA27DE" w:rsidP="00AA27DE">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Актуальність екологічного управління для Кременчуцької міської територіальної громади полягає у тому, що Кременчук є одним із найбільших промислових центрів Полтавщини. На території громади розташовані підприємства машинобудівної, нафтопереробної, хімічної, харчової промисловості. Це створює значне навантаження на навколишнє середовище:</w:t>
      </w:r>
    </w:p>
    <w:p w14:paraId="79D8A31E" w14:textId="77777777" w:rsidR="00AA27DE" w:rsidRPr="0048503B" w:rsidRDefault="00AA27DE" w:rsidP="002F4F63">
      <w:pPr>
        <w:pStyle w:val="a3"/>
        <w:numPr>
          <w:ilvl w:val="0"/>
          <w:numId w:val="16"/>
        </w:numPr>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підвищений рівень викидів забруднюючих речовин в атмосферу;</w:t>
      </w:r>
    </w:p>
    <w:p w14:paraId="06F69EE0" w14:textId="77777777" w:rsidR="00AA27DE" w:rsidRPr="0048503B" w:rsidRDefault="00AA27DE" w:rsidP="002F4F63">
      <w:pPr>
        <w:pStyle w:val="a3"/>
        <w:numPr>
          <w:ilvl w:val="0"/>
          <w:numId w:val="16"/>
        </w:numPr>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скиди стічних вод у водні об’єкти (в тому числі у Дніпро та Сухий </w:t>
      </w:r>
      <w:proofErr w:type="spellStart"/>
      <w:r w:rsidRPr="0048503B">
        <w:rPr>
          <w:rFonts w:ascii="Times New Roman" w:hAnsi="Times New Roman" w:cs="Times New Roman"/>
          <w:sz w:val="28"/>
          <w:szCs w:val="28"/>
          <w:lang w:val="uk-UA"/>
        </w:rPr>
        <w:t>Кагамлик</w:t>
      </w:r>
      <w:proofErr w:type="spellEnd"/>
      <w:r w:rsidRPr="0048503B">
        <w:rPr>
          <w:rFonts w:ascii="Times New Roman" w:hAnsi="Times New Roman" w:cs="Times New Roman"/>
          <w:sz w:val="28"/>
          <w:szCs w:val="28"/>
          <w:lang w:val="uk-UA"/>
        </w:rPr>
        <w:t>);</w:t>
      </w:r>
    </w:p>
    <w:p w14:paraId="3E39BD49" w14:textId="77777777" w:rsidR="00AA27DE" w:rsidRPr="0048503B" w:rsidRDefault="00AA27DE" w:rsidP="002F4F63">
      <w:pPr>
        <w:pStyle w:val="a3"/>
        <w:numPr>
          <w:ilvl w:val="0"/>
          <w:numId w:val="16"/>
        </w:numPr>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накопичення промислових відходів;</w:t>
      </w:r>
    </w:p>
    <w:p w14:paraId="481F5F0E" w14:textId="77777777" w:rsidR="00AA27DE" w:rsidRPr="0048503B" w:rsidRDefault="00AA27DE" w:rsidP="002F4F63">
      <w:pPr>
        <w:pStyle w:val="a3"/>
        <w:numPr>
          <w:ilvl w:val="0"/>
          <w:numId w:val="16"/>
        </w:numPr>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ризики деградації ґрунтів та зменшення біорізноманіття.</w:t>
      </w:r>
    </w:p>
    <w:p w14:paraId="768E6523" w14:textId="77777777" w:rsidR="00AA27DE" w:rsidRPr="0048503B" w:rsidRDefault="00AA27DE" w:rsidP="00AA27DE">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У зв’язку з цим виникає об’єктивна потреба у системному та ефективному управлінні природоохоронною діяльністю, що базується на принципах сталого розвитку, інтеграції екологічної політики у всі сфери господарювання, відкритості та участі громади у прийнятті рішень.</w:t>
      </w:r>
    </w:p>
    <w:p w14:paraId="4FCAF3BD" w14:textId="77777777" w:rsidR="00AA27DE" w:rsidRPr="0048503B" w:rsidRDefault="00AA27DE" w:rsidP="00AA27DE">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Принципи ефективного державного управління у сфері охорони довкілля</w:t>
      </w:r>
    </w:p>
    <w:p w14:paraId="37F57599" w14:textId="77777777" w:rsidR="00AA27DE" w:rsidRPr="0048503B" w:rsidRDefault="00AA27DE" w:rsidP="00AA27DE">
      <w:pPr>
        <w:pStyle w:val="a3"/>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На рівні Кременчуцької міської територіальної громади ефективне управління природними ресурсами передбачає:</w:t>
      </w:r>
    </w:p>
    <w:p w14:paraId="5EAD438D" w14:textId="77777777" w:rsidR="00AA27DE" w:rsidRPr="0048503B" w:rsidRDefault="00AA27DE" w:rsidP="002F4F63">
      <w:pPr>
        <w:pStyle w:val="a3"/>
        <w:numPr>
          <w:ilvl w:val="0"/>
          <w:numId w:val="17"/>
        </w:numPr>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Розробку та впровадження локальних стратегій і програм охорони довкілля.</w:t>
      </w:r>
    </w:p>
    <w:p w14:paraId="38055150" w14:textId="77777777" w:rsidR="00AA27DE" w:rsidRPr="0048503B" w:rsidRDefault="00AA27DE" w:rsidP="002F4F63">
      <w:pPr>
        <w:pStyle w:val="a3"/>
        <w:numPr>
          <w:ilvl w:val="0"/>
          <w:numId w:val="17"/>
        </w:numPr>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Екологічний моніторинг стану атмосферного повітря, водних ресурсів, зелених зон та промислових територій.</w:t>
      </w:r>
    </w:p>
    <w:p w14:paraId="3F0D42C7" w14:textId="77777777" w:rsidR="00AA27DE" w:rsidRPr="0048503B" w:rsidRDefault="00AA27DE" w:rsidP="002F4F63">
      <w:pPr>
        <w:pStyle w:val="a3"/>
        <w:numPr>
          <w:ilvl w:val="0"/>
          <w:numId w:val="17"/>
        </w:numPr>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Контроль за дотриманням природоохоронного законодавства суб’єктами господарювання.</w:t>
      </w:r>
    </w:p>
    <w:p w14:paraId="7AC7A887" w14:textId="77777777" w:rsidR="00AA27DE" w:rsidRPr="0048503B" w:rsidRDefault="00AA27DE" w:rsidP="002F4F63">
      <w:pPr>
        <w:pStyle w:val="a3"/>
        <w:numPr>
          <w:ilvl w:val="0"/>
          <w:numId w:val="17"/>
        </w:numPr>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lastRenderedPageBreak/>
        <w:t>Раціональне природокористування, у тому числі з урахуванням містобудівної документації та планування просторового розвитку.</w:t>
      </w:r>
    </w:p>
    <w:p w14:paraId="589933E2" w14:textId="77777777" w:rsidR="00AA27DE" w:rsidRPr="0048503B" w:rsidRDefault="00AA27DE" w:rsidP="002F4F63">
      <w:pPr>
        <w:pStyle w:val="a3"/>
        <w:numPr>
          <w:ilvl w:val="0"/>
          <w:numId w:val="17"/>
        </w:numPr>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Екологічну освіту та просвіту населення, формування екологічної культури у громади.</w:t>
      </w:r>
    </w:p>
    <w:p w14:paraId="08685439" w14:textId="77777777" w:rsidR="00AA27DE" w:rsidRPr="0048503B" w:rsidRDefault="00AA27DE" w:rsidP="002F4F63">
      <w:pPr>
        <w:pStyle w:val="a3"/>
        <w:numPr>
          <w:ilvl w:val="0"/>
          <w:numId w:val="17"/>
        </w:numPr>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Залучення інвестицій у </w:t>
      </w:r>
      <w:proofErr w:type="spellStart"/>
      <w:r w:rsidRPr="0048503B">
        <w:rPr>
          <w:rFonts w:ascii="Times New Roman" w:hAnsi="Times New Roman" w:cs="Times New Roman"/>
          <w:sz w:val="28"/>
          <w:szCs w:val="28"/>
          <w:lang w:val="uk-UA"/>
        </w:rPr>
        <w:t>проєкти</w:t>
      </w:r>
      <w:proofErr w:type="spellEnd"/>
      <w:r w:rsidRPr="0048503B">
        <w:rPr>
          <w:rFonts w:ascii="Times New Roman" w:hAnsi="Times New Roman" w:cs="Times New Roman"/>
          <w:sz w:val="28"/>
          <w:szCs w:val="28"/>
          <w:lang w:val="uk-UA"/>
        </w:rPr>
        <w:t xml:space="preserve"> екологічної модернізації, енергоефективності, утилізації відходів.</w:t>
      </w:r>
    </w:p>
    <w:p w14:paraId="2573D07F" w14:textId="77777777" w:rsidR="00AA27DE" w:rsidRPr="0048503B" w:rsidRDefault="00AA27DE" w:rsidP="002F4F63">
      <w:pPr>
        <w:pStyle w:val="a3"/>
        <w:numPr>
          <w:ilvl w:val="0"/>
          <w:numId w:val="17"/>
        </w:numPr>
        <w:jc w:val="both"/>
        <w:rPr>
          <w:rFonts w:ascii="Times New Roman" w:hAnsi="Times New Roman" w:cs="Times New Roman"/>
          <w:sz w:val="28"/>
          <w:szCs w:val="28"/>
          <w:lang w:val="uk-UA"/>
        </w:rPr>
      </w:pPr>
      <w:proofErr w:type="spellStart"/>
      <w:r w:rsidRPr="0048503B">
        <w:rPr>
          <w:rFonts w:ascii="Times New Roman" w:hAnsi="Times New Roman" w:cs="Times New Roman"/>
          <w:sz w:val="28"/>
          <w:szCs w:val="28"/>
          <w:lang w:val="uk-UA"/>
        </w:rPr>
        <w:t>Цифровізацію</w:t>
      </w:r>
      <w:proofErr w:type="spellEnd"/>
      <w:r w:rsidRPr="0048503B">
        <w:rPr>
          <w:rFonts w:ascii="Times New Roman" w:hAnsi="Times New Roman" w:cs="Times New Roman"/>
          <w:sz w:val="28"/>
          <w:szCs w:val="28"/>
          <w:lang w:val="uk-UA"/>
        </w:rPr>
        <w:t xml:space="preserve"> та відкритість екологічних даних (наприклад, через </w:t>
      </w:r>
      <w:proofErr w:type="spellStart"/>
      <w:r w:rsidRPr="0048503B">
        <w:rPr>
          <w:rFonts w:ascii="Times New Roman" w:hAnsi="Times New Roman" w:cs="Times New Roman"/>
          <w:sz w:val="28"/>
          <w:szCs w:val="28"/>
          <w:lang w:val="uk-UA"/>
        </w:rPr>
        <w:t>екопортал</w:t>
      </w:r>
      <w:proofErr w:type="spellEnd"/>
      <w:r w:rsidRPr="0048503B">
        <w:rPr>
          <w:rFonts w:ascii="Times New Roman" w:hAnsi="Times New Roman" w:cs="Times New Roman"/>
          <w:sz w:val="28"/>
          <w:szCs w:val="28"/>
          <w:lang w:val="uk-UA"/>
        </w:rPr>
        <w:t xml:space="preserve"> громади чи відкриті реєстри).</w:t>
      </w:r>
    </w:p>
    <w:p w14:paraId="67125E0B" w14:textId="77777777" w:rsidR="00AA27DE" w:rsidRPr="0048503B" w:rsidRDefault="00AA27DE" w:rsidP="00AA27DE">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У структурі місцевої влади важливу роль відіграють:</w:t>
      </w:r>
    </w:p>
    <w:p w14:paraId="46AEB7E5" w14:textId="77777777" w:rsidR="00AA27DE" w:rsidRPr="0048503B" w:rsidRDefault="00FE422F" w:rsidP="00FE422F">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в</w:t>
      </w:r>
      <w:r w:rsidR="00AA27DE" w:rsidRPr="0048503B">
        <w:rPr>
          <w:rFonts w:ascii="Times New Roman" w:hAnsi="Times New Roman" w:cs="Times New Roman"/>
          <w:sz w:val="28"/>
          <w:szCs w:val="28"/>
          <w:lang w:val="uk-UA"/>
        </w:rPr>
        <w:t xml:space="preserve">ідділи </w:t>
      </w:r>
      <w:r w:rsidRPr="0048503B">
        <w:rPr>
          <w:rFonts w:ascii="Times New Roman" w:hAnsi="Times New Roman" w:cs="Times New Roman"/>
          <w:sz w:val="28"/>
          <w:szCs w:val="28"/>
          <w:lang w:val="uk-UA"/>
        </w:rPr>
        <w:t>та</w:t>
      </w:r>
      <w:r w:rsidR="00AA27DE" w:rsidRPr="0048503B">
        <w:rPr>
          <w:rFonts w:ascii="Times New Roman" w:hAnsi="Times New Roman" w:cs="Times New Roman"/>
          <w:sz w:val="28"/>
          <w:szCs w:val="28"/>
          <w:lang w:val="uk-UA"/>
        </w:rPr>
        <w:t xml:space="preserve"> управління з питань екології, земельних ресурсів, ЖКГ;</w:t>
      </w:r>
    </w:p>
    <w:p w14:paraId="37D1953F" w14:textId="77777777" w:rsidR="00AA27DE" w:rsidRPr="0048503B" w:rsidRDefault="00FE422F" w:rsidP="00FE422F">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 </w:t>
      </w:r>
      <w:r w:rsidR="00AA27DE" w:rsidRPr="0048503B">
        <w:rPr>
          <w:rFonts w:ascii="Times New Roman" w:hAnsi="Times New Roman" w:cs="Times New Roman"/>
          <w:sz w:val="28"/>
          <w:szCs w:val="28"/>
          <w:lang w:val="uk-UA"/>
        </w:rPr>
        <w:t>Постійні комісії при міській раді (з питань екології, землекор</w:t>
      </w:r>
      <w:r w:rsidRPr="0048503B">
        <w:rPr>
          <w:rFonts w:ascii="Times New Roman" w:hAnsi="Times New Roman" w:cs="Times New Roman"/>
          <w:sz w:val="28"/>
          <w:szCs w:val="28"/>
          <w:lang w:val="uk-UA"/>
        </w:rPr>
        <w:t>истування тощо)</w:t>
      </w:r>
      <w:r w:rsidR="00AA27DE" w:rsidRPr="0048503B">
        <w:rPr>
          <w:rFonts w:ascii="Times New Roman" w:hAnsi="Times New Roman" w:cs="Times New Roman"/>
          <w:sz w:val="28"/>
          <w:szCs w:val="28"/>
          <w:lang w:val="uk-UA"/>
        </w:rPr>
        <w:t>.</w:t>
      </w:r>
    </w:p>
    <w:p w14:paraId="7E576F8B" w14:textId="77777777" w:rsidR="00AA27DE" w:rsidRPr="0048503B" w:rsidRDefault="00AA27DE" w:rsidP="00FE422F">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Також важливою є співпраця з:</w:t>
      </w:r>
    </w:p>
    <w:p w14:paraId="7B5F29A5" w14:textId="77777777" w:rsidR="00AA27DE" w:rsidRPr="0048503B" w:rsidRDefault="00FE422F" w:rsidP="00FE422F">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 </w:t>
      </w:r>
      <w:r w:rsidR="00AA27DE" w:rsidRPr="0048503B">
        <w:rPr>
          <w:rFonts w:ascii="Times New Roman" w:hAnsi="Times New Roman" w:cs="Times New Roman"/>
          <w:sz w:val="28"/>
          <w:szCs w:val="28"/>
          <w:lang w:val="uk-UA"/>
        </w:rPr>
        <w:t>громадськими організаціями;</w:t>
      </w:r>
    </w:p>
    <w:p w14:paraId="0CCD8C6A" w14:textId="77777777" w:rsidR="00AA27DE" w:rsidRPr="0048503B" w:rsidRDefault="00FE422F" w:rsidP="00FE422F">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 </w:t>
      </w:r>
      <w:r w:rsidR="00AA27DE" w:rsidRPr="0048503B">
        <w:rPr>
          <w:rFonts w:ascii="Times New Roman" w:hAnsi="Times New Roman" w:cs="Times New Roman"/>
          <w:sz w:val="28"/>
          <w:szCs w:val="28"/>
          <w:lang w:val="uk-UA"/>
        </w:rPr>
        <w:t>науковими установами (наприклад, Кременчуцьким національним університетом імені Михайла Остроградського);</w:t>
      </w:r>
    </w:p>
    <w:p w14:paraId="44908085" w14:textId="77777777" w:rsidR="00AA27DE" w:rsidRPr="0048503B" w:rsidRDefault="00FE422F" w:rsidP="00FE422F">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 </w:t>
      </w:r>
      <w:r w:rsidR="00AA27DE" w:rsidRPr="0048503B">
        <w:rPr>
          <w:rFonts w:ascii="Times New Roman" w:hAnsi="Times New Roman" w:cs="Times New Roman"/>
          <w:sz w:val="28"/>
          <w:szCs w:val="28"/>
          <w:lang w:val="uk-UA"/>
        </w:rPr>
        <w:t xml:space="preserve">міжнародними партнерами та фондами, які підтримують </w:t>
      </w:r>
      <w:proofErr w:type="spellStart"/>
      <w:r w:rsidR="00AA27DE" w:rsidRPr="0048503B">
        <w:rPr>
          <w:rFonts w:ascii="Times New Roman" w:hAnsi="Times New Roman" w:cs="Times New Roman"/>
          <w:sz w:val="28"/>
          <w:szCs w:val="28"/>
          <w:lang w:val="uk-UA"/>
        </w:rPr>
        <w:t>проєкти</w:t>
      </w:r>
      <w:proofErr w:type="spellEnd"/>
      <w:r w:rsidR="00AA27DE" w:rsidRPr="0048503B">
        <w:rPr>
          <w:rFonts w:ascii="Times New Roman" w:hAnsi="Times New Roman" w:cs="Times New Roman"/>
          <w:sz w:val="28"/>
          <w:szCs w:val="28"/>
          <w:lang w:val="uk-UA"/>
        </w:rPr>
        <w:t xml:space="preserve"> з охорони довкілля та зміни клімату.</w:t>
      </w:r>
    </w:p>
    <w:p w14:paraId="769F4920" w14:textId="77777777" w:rsidR="00AA27DE" w:rsidRPr="0048503B" w:rsidRDefault="00AA27DE" w:rsidP="00FE422F">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Для Кременчуцької міської територіальної громади формування ефективної системи державного та місцевого управління у сфері охорони довкілля та природокористування є критично важливим. З огляду на промислову специфіку, територія потребує системного екологічного підходу </w:t>
      </w:r>
      <w:r w:rsidR="00FE422F" w:rsidRPr="0048503B">
        <w:rPr>
          <w:rFonts w:ascii="Times New Roman" w:hAnsi="Times New Roman" w:cs="Times New Roman"/>
          <w:sz w:val="28"/>
          <w:szCs w:val="28"/>
          <w:lang w:val="uk-UA"/>
        </w:rPr>
        <w:t>–</w:t>
      </w:r>
      <w:r w:rsidRPr="0048503B">
        <w:rPr>
          <w:rFonts w:ascii="Times New Roman" w:hAnsi="Times New Roman" w:cs="Times New Roman"/>
          <w:sz w:val="28"/>
          <w:szCs w:val="28"/>
          <w:lang w:val="uk-UA"/>
        </w:rPr>
        <w:t xml:space="preserve"> з акцентом на сталий розвиток, безпечне природокористування та збереження довкілля для майбутніх поколінь. Головним інструментом у цьому процесі має стати інтеграція екологічної політики в усі сфери місцевого управління.</w:t>
      </w:r>
    </w:p>
    <w:p w14:paraId="57C55685" w14:textId="77777777" w:rsidR="00BA0178" w:rsidRPr="0048503B" w:rsidRDefault="00BA0178" w:rsidP="00BA0178">
      <w:pPr>
        <w:pStyle w:val="a3"/>
        <w:tabs>
          <w:tab w:val="left" w:pos="889"/>
        </w:tabs>
        <w:ind w:left="113"/>
        <w:jc w:val="center"/>
        <w:rPr>
          <w:rFonts w:ascii="Times New Roman" w:hAnsi="Times New Roman"/>
          <w:b/>
          <w:sz w:val="28"/>
          <w:szCs w:val="28"/>
          <w:lang w:val="uk-UA"/>
        </w:rPr>
      </w:pPr>
    </w:p>
    <w:p w14:paraId="48951CEF" w14:textId="77777777" w:rsidR="0021541C" w:rsidRPr="0048503B" w:rsidRDefault="0021541C" w:rsidP="0021541C">
      <w:pPr>
        <w:pStyle w:val="a3"/>
        <w:jc w:val="center"/>
        <w:rPr>
          <w:rFonts w:ascii="Times New Roman" w:hAnsi="Times New Roman" w:cs="Times New Roman"/>
          <w:b/>
          <w:sz w:val="28"/>
          <w:szCs w:val="28"/>
          <w:lang w:val="uk-UA"/>
        </w:rPr>
      </w:pPr>
      <w:r w:rsidRPr="0048503B">
        <w:rPr>
          <w:rFonts w:ascii="Times New Roman" w:eastAsia="Times New Roman" w:hAnsi="Times New Roman" w:cs="Times New Roman"/>
          <w:b/>
          <w:sz w:val="28"/>
          <w:szCs w:val="28"/>
          <w:lang w:val="uk-UA" w:eastAsia="ru-RU"/>
        </w:rPr>
        <w:t>6.2 Перелік заходів щодо ефективного державного управління у сфері довкілля та природокористування</w:t>
      </w:r>
    </w:p>
    <w:p w14:paraId="1B83D6E4" w14:textId="77777777" w:rsidR="00326AAF" w:rsidRPr="0048503B" w:rsidRDefault="00326AAF" w:rsidP="00326AAF">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Програма містить перелік заходів наведений у табл. 6.</w:t>
      </w:r>
      <w:r w:rsidR="00A950D1" w:rsidRPr="0048503B">
        <w:rPr>
          <w:rFonts w:ascii="Times New Roman" w:hAnsi="Times New Roman" w:cs="Times New Roman"/>
          <w:sz w:val="28"/>
          <w:szCs w:val="28"/>
          <w:lang w:val="uk-UA"/>
        </w:rPr>
        <w:t>1</w:t>
      </w:r>
      <w:r w:rsidRPr="0048503B">
        <w:rPr>
          <w:rFonts w:ascii="Times New Roman" w:hAnsi="Times New Roman" w:cs="Times New Roman"/>
          <w:sz w:val="28"/>
          <w:szCs w:val="28"/>
          <w:lang w:val="uk-UA"/>
        </w:rPr>
        <w:t xml:space="preserve">.  </w:t>
      </w:r>
    </w:p>
    <w:p w14:paraId="2BD7A90B" w14:textId="77777777" w:rsidR="00326AAF" w:rsidRPr="0048503B" w:rsidRDefault="00326AAF" w:rsidP="00326AAF">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Таблиця 6.</w:t>
      </w:r>
      <w:r w:rsidR="00A950D1" w:rsidRPr="0048503B">
        <w:rPr>
          <w:rFonts w:ascii="Times New Roman" w:hAnsi="Times New Roman" w:cs="Times New Roman"/>
          <w:sz w:val="28"/>
          <w:szCs w:val="28"/>
          <w:lang w:val="uk-UA"/>
        </w:rPr>
        <w:t>1</w:t>
      </w:r>
      <w:r w:rsidRPr="0048503B">
        <w:rPr>
          <w:rFonts w:ascii="Times New Roman" w:hAnsi="Times New Roman" w:cs="Times New Roman"/>
          <w:sz w:val="28"/>
          <w:szCs w:val="28"/>
          <w:lang w:val="uk-UA"/>
        </w:rPr>
        <w:t xml:space="preserve"> – Перелік заходів для науки, інформації та освіти, підготовки кадрів, оцінки впливу на довкілля, стратегічної екологічної оцінки</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2"/>
        <w:gridCol w:w="9061"/>
      </w:tblGrid>
      <w:tr w:rsidR="0048503B" w:rsidRPr="0048503B" w14:paraId="50777B98" w14:textId="77777777" w:rsidTr="00326AAF">
        <w:tc>
          <w:tcPr>
            <w:tcW w:w="672" w:type="dxa"/>
          </w:tcPr>
          <w:p w14:paraId="0B7CD807" w14:textId="77777777" w:rsidR="00326AAF" w:rsidRPr="0048503B" w:rsidRDefault="00326AAF" w:rsidP="00540826">
            <w:pPr>
              <w:pStyle w:val="a3"/>
              <w:jc w:val="center"/>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w:t>
            </w:r>
          </w:p>
        </w:tc>
        <w:tc>
          <w:tcPr>
            <w:tcW w:w="9061" w:type="dxa"/>
          </w:tcPr>
          <w:p w14:paraId="4F782D87" w14:textId="77777777" w:rsidR="00326AAF" w:rsidRPr="0048503B" w:rsidRDefault="00326AAF" w:rsidP="00540826">
            <w:pPr>
              <w:pStyle w:val="a3"/>
              <w:jc w:val="center"/>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Заходи</w:t>
            </w:r>
          </w:p>
        </w:tc>
      </w:tr>
      <w:tr w:rsidR="0048503B" w:rsidRPr="0048503B" w14:paraId="3B2E461F" w14:textId="77777777" w:rsidTr="00326AAF">
        <w:tc>
          <w:tcPr>
            <w:tcW w:w="672" w:type="dxa"/>
          </w:tcPr>
          <w:p w14:paraId="12CD511C" w14:textId="77777777" w:rsidR="00CE3F9A" w:rsidRPr="0048503B" w:rsidRDefault="00CE3F9A" w:rsidP="00CE3F9A">
            <w:pPr>
              <w:pStyle w:val="a3"/>
              <w:jc w:val="center"/>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1</w:t>
            </w:r>
          </w:p>
        </w:tc>
        <w:tc>
          <w:tcPr>
            <w:tcW w:w="9061" w:type="dxa"/>
          </w:tcPr>
          <w:p w14:paraId="69AD5F4F" w14:textId="77777777" w:rsidR="00CE3F9A" w:rsidRPr="0048503B" w:rsidRDefault="00CE3F9A" w:rsidP="00CE3F9A">
            <w:pPr>
              <w:pStyle w:val="a3"/>
              <w:jc w:val="both"/>
              <w:rPr>
                <w:rFonts w:ascii="Times New Roman" w:hAnsi="Times New Roman" w:cs="Times New Roman"/>
                <w:sz w:val="28"/>
                <w:szCs w:val="28"/>
                <w:lang w:val="uk-UA" w:eastAsia="uk-UA"/>
              </w:rPr>
            </w:pPr>
            <w:r w:rsidRPr="0048503B">
              <w:rPr>
                <w:rFonts w:ascii="Times New Roman" w:hAnsi="Times New Roman"/>
                <w:sz w:val="28"/>
                <w:szCs w:val="28"/>
                <w:lang w:val="uk-UA"/>
              </w:rPr>
              <w:t>Розробка Програми охорони довкілля Кременчуцької міської територіальної громади на період 2031–2035 роки»</w:t>
            </w:r>
          </w:p>
        </w:tc>
      </w:tr>
      <w:tr w:rsidR="0048503B" w:rsidRPr="0048503B" w14:paraId="19DC6BBF" w14:textId="77777777" w:rsidTr="00326AAF">
        <w:tc>
          <w:tcPr>
            <w:tcW w:w="672" w:type="dxa"/>
          </w:tcPr>
          <w:p w14:paraId="7944E6BB" w14:textId="77777777" w:rsidR="00CE3F9A" w:rsidRPr="0048503B" w:rsidRDefault="00CE3F9A" w:rsidP="00CE3F9A">
            <w:pPr>
              <w:pStyle w:val="a3"/>
              <w:jc w:val="center"/>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2</w:t>
            </w:r>
          </w:p>
        </w:tc>
        <w:tc>
          <w:tcPr>
            <w:tcW w:w="9061" w:type="dxa"/>
          </w:tcPr>
          <w:p w14:paraId="63547B1C" w14:textId="77777777" w:rsidR="00CE3F9A" w:rsidRPr="0048503B" w:rsidRDefault="00CE3F9A" w:rsidP="00CE3F9A">
            <w:pPr>
              <w:pStyle w:val="a3"/>
              <w:jc w:val="both"/>
              <w:rPr>
                <w:rFonts w:ascii="Times New Roman" w:hAnsi="Times New Roman"/>
                <w:sz w:val="28"/>
                <w:szCs w:val="28"/>
                <w:lang w:val="uk-UA"/>
              </w:rPr>
            </w:pPr>
            <w:r w:rsidRPr="0048503B">
              <w:rPr>
                <w:rFonts w:ascii="Times New Roman" w:hAnsi="Times New Roman"/>
                <w:sz w:val="28"/>
                <w:szCs w:val="28"/>
                <w:lang w:val="uk-UA"/>
              </w:rPr>
              <w:t xml:space="preserve">Розробка СЕО для Програми охорони довкілля </w:t>
            </w:r>
          </w:p>
          <w:p w14:paraId="3B03BFA8" w14:textId="77777777" w:rsidR="00CE3F9A" w:rsidRPr="0048503B" w:rsidRDefault="00CE3F9A" w:rsidP="00CE3F9A">
            <w:pPr>
              <w:pStyle w:val="a3"/>
              <w:jc w:val="both"/>
              <w:rPr>
                <w:rFonts w:ascii="Times New Roman" w:hAnsi="Times New Roman"/>
                <w:sz w:val="28"/>
                <w:szCs w:val="28"/>
                <w:lang w:val="uk-UA"/>
              </w:rPr>
            </w:pPr>
            <w:r w:rsidRPr="0048503B">
              <w:rPr>
                <w:rFonts w:ascii="Times New Roman" w:hAnsi="Times New Roman"/>
                <w:sz w:val="28"/>
                <w:szCs w:val="28"/>
                <w:lang w:val="uk-UA"/>
              </w:rPr>
              <w:t>Кременчуцької міської територіальної громади на період 2031–2035 роки» («Довкілля–2035»)</w:t>
            </w:r>
          </w:p>
        </w:tc>
      </w:tr>
      <w:tr w:rsidR="0048503B" w:rsidRPr="0048503B" w14:paraId="13725A07" w14:textId="77777777" w:rsidTr="00326AAF">
        <w:tc>
          <w:tcPr>
            <w:tcW w:w="672" w:type="dxa"/>
          </w:tcPr>
          <w:p w14:paraId="381E3E74" w14:textId="77777777" w:rsidR="00CE3F9A" w:rsidRPr="0048503B" w:rsidRDefault="00CE3F9A" w:rsidP="00CE3F9A">
            <w:pPr>
              <w:pStyle w:val="a3"/>
              <w:jc w:val="center"/>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3</w:t>
            </w:r>
          </w:p>
        </w:tc>
        <w:tc>
          <w:tcPr>
            <w:tcW w:w="9061" w:type="dxa"/>
          </w:tcPr>
          <w:p w14:paraId="7B4EA73A" w14:textId="77777777" w:rsidR="00CE3F9A" w:rsidRPr="0048503B" w:rsidRDefault="00CE3F9A" w:rsidP="00CE3F9A">
            <w:pPr>
              <w:pStyle w:val="a3"/>
              <w:jc w:val="both"/>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Організація, проведення науково-технічних семінарів та здійснення робіт з екологічної освіти та обміну досвідом роботи і підвищення кваліфікації працівників природоохоронних органів</w:t>
            </w:r>
          </w:p>
        </w:tc>
      </w:tr>
      <w:tr w:rsidR="0048503B" w:rsidRPr="0048503B" w14:paraId="7086BCC6" w14:textId="77777777" w:rsidTr="00326AAF">
        <w:tc>
          <w:tcPr>
            <w:tcW w:w="672" w:type="dxa"/>
          </w:tcPr>
          <w:p w14:paraId="24F47F0F" w14:textId="77777777" w:rsidR="00CE3F9A" w:rsidRPr="0048503B" w:rsidRDefault="00CE3F9A" w:rsidP="00CE3F9A">
            <w:pPr>
              <w:pStyle w:val="a3"/>
              <w:jc w:val="center"/>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4</w:t>
            </w:r>
          </w:p>
        </w:tc>
        <w:tc>
          <w:tcPr>
            <w:tcW w:w="9061" w:type="dxa"/>
          </w:tcPr>
          <w:p w14:paraId="52BB24FC" w14:textId="77777777" w:rsidR="00CE3F9A" w:rsidRPr="0048503B" w:rsidRDefault="00CE3F9A" w:rsidP="00CE3F9A">
            <w:pPr>
              <w:pStyle w:val="a3"/>
              <w:jc w:val="both"/>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Організація і проведення практичної природоохоронної діяльності,  дослідницької роботи та рекламно-інформаційних просвітницьких заходів для підвищення екологічної свідомості населення</w:t>
            </w:r>
          </w:p>
        </w:tc>
      </w:tr>
      <w:tr w:rsidR="0048503B" w:rsidRPr="0048503B" w14:paraId="1152692C" w14:textId="77777777" w:rsidTr="00326AAF">
        <w:tc>
          <w:tcPr>
            <w:tcW w:w="672" w:type="dxa"/>
          </w:tcPr>
          <w:p w14:paraId="7C04E0FA" w14:textId="77777777" w:rsidR="00CE3F9A" w:rsidRPr="0048503B" w:rsidRDefault="00CE3F9A" w:rsidP="00CE3F9A">
            <w:pPr>
              <w:pStyle w:val="a3"/>
              <w:jc w:val="center"/>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lastRenderedPageBreak/>
              <w:t>5</w:t>
            </w:r>
          </w:p>
        </w:tc>
        <w:tc>
          <w:tcPr>
            <w:tcW w:w="9061" w:type="dxa"/>
          </w:tcPr>
          <w:p w14:paraId="6237CA22" w14:textId="77777777" w:rsidR="00CE3F9A" w:rsidRPr="0048503B" w:rsidRDefault="00CE3F9A" w:rsidP="00CE3F9A">
            <w:pPr>
              <w:pStyle w:val="a3"/>
              <w:jc w:val="both"/>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Забезпечення професійної підготовки, підвищення кваліфікації та проведення атестації фахівців у сфері поводження з відходами</w:t>
            </w:r>
          </w:p>
        </w:tc>
      </w:tr>
      <w:tr w:rsidR="0048503B" w:rsidRPr="0048503B" w14:paraId="4A69E155" w14:textId="77777777" w:rsidTr="00326AAF">
        <w:tc>
          <w:tcPr>
            <w:tcW w:w="672" w:type="dxa"/>
          </w:tcPr>
          <w:p w14:paraId="21998943" w14:textId="77777777" w:rsidR="00CE3F9A" w:rsidRPr="0048503B" w:rsidRDefault="00CE3F9A" w:rsidP="00CE3F9A">
            <w:pPr>
              <w:pStyle w:val="a3"/>
              <w:jc w:val="center"/>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6</w:t>
            </w:r>
          </w:p>
        </w:tc>
        <w:tc>
          <w:tcPr>
            <w:tcW w:w="9061" w:type="dxa"/>
          </w:tcPr>
          <w:p w14:paraId="1A33A5BC" w14:textId="77777777" w:rsidR="00CE3F9A" w:rsidRPr="0048503B" w:rsidRDefault="00CE3F9A" w:rsidP="00CE3F9A">
            <w:pPr>
              <w:pStyle w:val="a3"/>
              <w:jc w:val="both"/>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Організація проведення оцінки впливу на довкілля у разі створення нових об’єктів</w:t>
            </w:r>
          </w:p>
        </w:tc>
      </w:tr>
      <w:tr w:rsidR="0048503B" w:rsidRPr="0048503B" w14:paraId="296C3C48" w14:textId="77777777" w:rsidTr="00326AAF">
        <w:tc>
          <w:tcPr>
            <w:tcW w:w="672" w:type="dxa"/>
          </w:tcPr>
          <w:p w14:paraId="5AF65105" w14:textId="77777777" w:rsidR="00CE3F9A" w:rsidRPr="0048503B" w:rsidRDefault="00CE3F9A" w:rsidP="00CE3F9A">
            <w:pPr>
              <w:pStyle w:val="a3"/>
              <w:jc w:val="center"/>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7</w:t>
            </w:r>
          </w:p>
        </w:tc>
        <w:tc>
          <w:tcPr>
            <w:tcW w:w="9061" w:type="dxa"/>
          </w:tcPr>
          <w:p w14:paraId="368F102C" w14:textId="77777777" w:rsidR="00CE3F9A" w:rsidRPr="0048503B" w:rsidRDefault="00CE3F9A" w:rsidP="00CE3F9A">
            <w:pPr>
              <w:pStyle w:val="a3"/>
              <w:jc w:val="both"/>
              <w:rPr>
                <w:rFonts w:ascii="Times New Roman" w:hAnsi="Times New Roman" w:cs="Times New Roman"/>
                <w:sz w:val="28"/>
                <w:szCs w:val="28"/>
                <w:lang w:val="uk-UA" w:eastAsia="uk-UA"/>
              </w:rPr>
            </w:pPr>
            <w:r w:rsidRPr="0048503B">
              <w:rPr>
                <w:rStyle w:val="Bodytext2Calibri10pt"/>
                <w:rFonts w:ascii="Times New Roman" w:hAnsi="Times New Roman" w:cs="Times New Roman"/>
                <w:color w:val="auto"/>
                <w:sz w:val="28"/>
                <w:szCs w:val="28"/>
              </w:rPr>
              <w:t xml:space="preserve">Проведення після </w:t>
            </w:r>
            <w:proofErr w:type="spellStart"/>
            <w:r w:rsidRPr="0048503B">
              <w:rPr>
                <w:rStyle w:val="Bodytext2Calibri10pt"/>
                <w:rFonts w:ascii="Times New Roman" w:hAnsi="Times New Roman" w:cs="Times New Roman"/>
                <w:color w:val="auto"/>
                <w:sz w:val="28"/>
                <w:szCs w:val="28"/>
              </w:rPr>
              <w:t>проєктного</w:t>
            </w:r>
            <w:proofErr w:type="spellEnd"/>
            <w:r w:rsidRPr="0048503B">
              <w:rPr>
                <w:rStyle w:val="Bodytext2Calibri10pt"/>
                <w:rFonts w:ascii="Times New Roman" w:hAnsi="Times New Roman" w:cs="Times New Roman"/>
                <w:color w:val="auto"/>
                <w:sz w:val="28"/>
                <w:szCs w:val="28"/>
              </w:rPr>
              <w:t xml:space="preserve"> моніторингу</w:t>
            </w:r>
          </w:p>
        </w:tc>
      </w:tr>
      <w:tr w:rsidR="0048503B" w:rsidRPr="0048503B" w14:paraId="69912DB7" w14:textId="77777777" w:rsidTr="00326AAF">
        <w:tc>
          <w:tcPr>
            <w:tcW w:w="672" w:type="dxa"/>
          </w:tcPr>
          <w:p w14:paraId="385156E5" w14:textId="77777777" w:rsidR="00CE3F9A" w:rsidRPr="0048503B" w:rsidRDefault="00CE3F9A" w:rsidP="00CE3F9A">
            <w:pPr>
              <w:pStyle w:val="a3"/>
              <w:jc w:val="center"/>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8</w:t>
            </w:r>
          </w:p>
        </w:tc>
        <w:tc>
          <w:tcPr>
            <w:tcW w:w="9061" w:type="dxa"/>
          </w:tcPr>
          <w:p w14:paraId="237F66A3" w14:textId="77777777" w:rsidR="00CE3F9A" w:rsidRPr="0048503B" w:rsidRDefault="00CE3F9A" w:rsidP="00CE3F9A">
            <w:pPr>
              <w:pStyle w:val="a3"/>
              <w:jc w:val="both"/>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Виготовлення поліграфічної продукції з екологічної тематики</w:t>
            </w:r>
          </w:p>
        </w:tc>
      </w:tr>
      <w:tr w:rsidR="0048503B" w:rsidRPr="0048503B" w14:paraId="6F805A6B" w14:textId="77777777" w:rsidTr="00326AAF">
        <w:tc>
          <w:tcPr>
            <w:tcW w:w="672" w:type="dxa"/>
          </w:tcPr>
          <w:p w14:paraId="0193AFA8" w14:textId="77777777" w:rsidR="00CE3F9A" w:rsidRPr="0048503B" w:rsidRDefault="00CE3F9A" w:rsidP="00CE3F9A">
            <w:pPr>
              <w:pStyle w:val="a3"/>
              <w:jc w:val="center"/>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9</w:t>
            </w:r>
          </w:p>
        </w:tc>
        <w:tc>
          <w:tcPr>
            <w:tcW w:w="9061" w:type="dxa"/>
          </w:tcPr>
          <w:p w14:paraId="19C68245" w14:textId="77777777" w:rsidR="00CE3F9A" w:rsidRPr="0048503B" w:rsidRDefault="00CE3F9A" w:rsidP="00CE3F9A">
            <w:pPr>
              <w:pStyle w:val="a3"/>
              <w:jc w:val="both"/>
              <w:rPr>
                <w:rFonts w:ascii="Times New Roman" w:hAnsi="Times New Roman" w:cs="Times New Roman"/>
                <w:sz w:val="28"/>
                <w:szCs w:val="28"/>
                <w:lang w:val="uk-UA" w:eastAsia="uk-UA"/>
              </w:rPr>
            </w:pPr>
            <w:r w:rsidRPr="0048503B">
              <w:rPr>
                <w:rFonts w:ascii="Times New Roman" w:hAnsi="Times New Roman" w:cs="Times New Roman"/>
                <w:sz w:val="28"/>
                <w:szCs w:val="28"/>
                <w:lang w:val="uk-UA" w:eastAsia="uk-UA"/>
              </w:rPr>
              <w:t xml:space="preserve">Утримання спеціального транспортного засобу </w:t>
            </w:r>
          </w:p>
        </w:tc>
      </w:tr>
    </w:tbl>
    <w:p w14:paraId="2A19BFE8" w14:textId="77777777" w:rsidR="00BA0178" w:rsidRPr="0048503B" w:rsidRDefault="00BA0178" w:rsidP="00326AAF">
      <w:pPr>
        <w:pStyle w:val="a3"/>
        <w:tabs>
          <w:tab w:val="left" w:pos="889"/>
        </w:tabs>
        <w:ind w:left="113"/>
        <w:jc w:val="both"/>
        <w:rPr>
          <w:rFonts w:ascii="Times New Roman" w:hAnsi="Times New Roman"/>
          <w:sz w:val="28"/>
          <w:szCs w:val="28"/>
          <w:lang w:val="uk-UA"/>
        </w:rPr>
      </w:pPr>
    </w:p>
    <w:p w14:paraId="38E40145" w14:textId="77777777" w:rsidR="00BA0178" w:rsidRPr="0048503B" w:rsidRDefault="00BA0178" w:rsidP="00CE6B49">
      <w:pPr>
        <w:pStyle w:val="a3"/>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ab/>
      </w:r>
      <w:r w:rsidR="00CE6B49" w:rsidRPr="0048503B">
        <w:rPr>
          <w:rFonts w:ascii="Times New Roman" w:hAnsi="Times New Roman" w:cs="Times New Roman"/>
          <w:sz w:val="28"/>
          <w:szCs w:val="28"/>
          <w:lang w:val="uk-UA"/>
        </w:rPr>
        <w:t>Таким чином, стан довкілля є одним із ключових чинників, що обґрунтовує необхідність створення спеціальної програми екологічного спрямування.</w:t>
      </w:r>
    </w:p>
    <w:p w14:paraId="1E1193AD" w14:textId="77777777" w:rsidR="00E934FC" w:rsidRPr="0048503B" w:rsidRDefault="00E934FC" w:rsidP="00E934FC">
      <w:pPr>
        <w:pStyle w:val="a3"/>
        <w:jc w:val="both"/>
        <w:rPr>
          <w:rFonts w:ascii="Times New Roman" w:hAnsi="Times New Roman" w:cs="Times New Roman"/>
          <w:sz w:val="28"/>
          <w:szCs w:val="28"/>
          <w:lang w:val="uk-UA"/>
        </w:rPr>
      </w:pPr>
    </w:p>
    <w:p w14:paraId="235B24FF" w14:textId="77777777" w:rsidR="00E934FC" w:rsidRPr="0048503B" w:rsidRDefault="00E934FC" w:rsidP="00E934FC">
      <w:pPr>
        <w:pStyle w:val="a3"/>
        <w:jc w:val="both"/>
        <w:rPr>
          <w:rFonts w:ascii="Times New Roman" w:hAnsi="Times New Roman" w:cs="Times New Roman"/>
          <w:sz w:val="28"/>
          <w:szCs w:val="28"/>
          <w:lang w:val="uk-UA"/>
        </w:rPr>
      </w:pPr>
    </w:p>
    <w:p w14:paraId="7AA7199C" w14:textId="77777777" w:rsidR="00E934FC" w:rsidRPr="0048503B" w:rsidRDefault="00E934FC" w:rsidP="00E934FC">
      <w:pPr>
        <w:pStyle w:val="a3"/>
        <w:jc w:val="center"/>
        <w:rPr>
          <w:rFonts w:ascii="Times New Roman" w:hAnsi="Times New Roman" w:cs="Times New Roman"/>
          <w:b/>
          <w:sz w:val="28"/>
          <w:szCs w:val="28"/>
          <w:lang w:val="uk-UA"/>
        </w:rPr>
      </w:pPr>
      <w:r w:rsidRPr="0048503B">
        <w:rPr>
          <w:rFonts w:ascii="Times New Roman" w:hAnsi="Times New Roman" w:cs="Times New Roman"/>
          <w:b/>
          <w:sz w:val="28"/>
          <w:szCs w:val="28"/>
          <w:lang w:val="uk-UA"/>
        </w:rPr>
        <w:t>ВИСНОВКИ</w:t>
      </w:r>
    </w:p>
    <w:p w14:paraId="778E60BE" w14:textId="77777777" w:rsidR="00E934FC" w:rsidRPr="0048503B" w:rsidRDefault="00E934FC" w:rsidP="00E934FC">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Розробка та </w:t>
      </w:r>
      <w:r w:rsidR="00C86441" w:rsidRPr="0048503B">
        <w:rPr>
          <w:rFonts w:ascii="Times New Roman" w:hAnsi="Times New Roman" w:cs="Times New Roman"/>
          <w:sz w:val="28"/>
          <w:szCs w:val="28"/>
          <w:lang w:val="uk-UA"/>
        </w:rPr>
        <w:t>затвердження</w:t>
      </w:r>
      <w:r w:rsidRPr="0048503B">
        <w:rPr>
          <w:rFonts w:ascii="Times New Roman" w:hAnsi="Times New Roman" w:cs="Times New Roman"/>
          <w:sz w:val="28"/>
          <w:szCs w:val="28"/>
          <w:lang w:val="uk-UA"/>
        </w:rPr>
        <w:t xml:space="preserve"> </w:t>
      </w:r>
      <w:r w:rsidR="00C86441" w:rsidRPr="0048503B">
        <w:rPr>
          <w:rFonts w:ascii="Times New Roman" w:hAnsi="Times New Roman" w:cs="Times New Roman"/>
          <w:sz w:val="28"/>
          <w:szCs w:val="28"/>
          <w:lang w:val="uk-UA"/>
        </w:rPr>
        <w:t>«Програми охорони довкілля Кременчуцької міської територіальної громади на період 2026–2030 роки («Довкілля – 2030»)»</w:t>
      </w:r>
      <w:r w:rsidRPr="0048503B">
        <w:rPr>
          <w:rFonts w:ascii="Times New Roman" w:hAnsi="Times New Roman" w:cs="Times New Roman"/>
          <w:sz w:val="28"/>
          <w:szCs w:val="28"/>
          <w:lang w:val="uk-UA"/>
        </w:rPr>
        <w:t xml:space="preserve"> має ключове значення для забезпечення сталого розвитку територіальної громади. Її значення полягає у кількох взаємопов’язаних аспектах:</w:t>
      </w:r>
    </w:p>
    <w:p w14:paraId="2C224898" w14:textId="77777777" w:rsidR="00E934FC" w:rsidRPr="0048503B" w:rsidRDefault="00E934FC" w:rsidP="00E934FC">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Екологічний аспект. Програма дозволяє системно вирішувати проблеми забруднення атмосферного повітря, води та ґрунтів, зберігати біологічне й ландшафтне різноманіття, формувати екологічну мережу. Вона спрямована на зниження негативного впливу промислових підприємств та транспорту, відновлення малих річок і зелених зон, що напряму впливає на якість життя населення.</w:t>
      </w:r>
    </w:p>
    <w:p w14:paraId="3A47B487" w14:textId="77777777" w:rsidR="00E934FC" w:rsidRPr="0048503B" w:rsidRDefault="00E934FC" w:rsidP="00E934FC">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Соціальний аспект. Поліпшення стану довкілля створює сприятливі умови для життя та здоров’я людей. Чисте повітря, якісна питна вода, безпечні продукти харчування та можливість відпочинку у природному середовищі є запорукою підвищення тривалості життя та зменшення рівня захворюваності.</w:t>
      </w:r>
    </w:p>
    <w:p w14:paraId="6BE5798E" w14:textId="77777777" w:rsidR="00E934FC" w:rsidRPr="0048503B" w:rsidRDefault="00E934FC" w:rsidP="00E934FC">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Економічний аспект. Збалансоване використання природних ресурсів дозволяє уникати значних витрат на ліквідацію наслідків екологічних проблем. Водночас, екологічно приваблива територія сприяє розвитку туризму, рекреації, підвищує інвестиційну привабливість громади та сприяє створенню нових робочих місць.</w:t>
      </w:r>
    </w:p>
    <w:p w14:paraId="5D75269C" w14:textId="77777777" w:rsidR="00E934FC" w:rsidRPr="0048503B" w:rsidRDefault="00E934FC" w:rsidP="00E934FC">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Управлінський аспект. Програма є інструментом узгодження дій місцевої влади, бізнесу, громадськості та наукових установ. Вона формує чіткі завдання, показники ефективності та механізми контролю, що дозволяє ефективніше реалізовувати державну та місцеву екологічну політику.</w:t>
      </w:r>
    </w:p>
    <w:p w14:paraId="72570968" w14:textId="77777777" w:rsidR="00E934FC" w:rsidRPr="0048503B" w:rsidRDefault="00E934FC" w:rsidP="00E934FC">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 xml:space="preserve">Правовий аспект. Розробка програми відповідає вимогам національного та міжнародного законодавства у сфері охорони довкілля, </w:t>
      </w:r>
      <w:proofErr w:type="spellStart"/>
      <w:r w:rsidRPr="0048503B">
        <w:rPr>
          <w:rFonts w:ascii="Times New Roman" w:hAnsi="Times New Roman" w:cs="Times New Roman"/>
          <w:sz w:val="28"/>
          <w:szCs w:val="28"/>
          <w:lang w:val="uk-UA"/>
        </w:rPr>
        <w:t>імплементує</w:t>
      </w:r>
      <w:proofErr w:type="spellEnd"/>
      <w:r w:rsidRPr="0048503B">
        <w:rPr>
          <w:rFonts w:ascii="Times New Roman" w:hAnsi="Times New Roman" w:cs="Times New Roman"/>
          <w:sz w:val="28"/>
          <w:szCs w:val="28"/>
          <w:lang w:val="uk-UA"/>
        </w:rPr>
        <w:t xml:space="preserve"> європейські підходи до захисту природи та забезпечує відповідність принципам сталого розвитку.</w:t>
      </w:r>
    </w:p>
    <w:p w14:paraId="1010D9B7" w14:textId="77777777" w:rsidR="00E934FC" w:rsidRPr="0048503B" w:rsidRDefault="00E934FC" w:rsidP="00CE6B49">
      <w:pPr>
        <w:pStyle w:val="a3"/>
        <w:jc w:val="both"/>
        <w:rPr>
          <w:rFonts w:ascii="Times New Roman" w:hAnsi="Times New Roman" w:cs="Times New Roman"/>
          <w:sz w:val="28"/>
          <w:szCs w:val="28"/>
          <w:lang w:val="uk-UA"/>
        </w:rPr>
      </w:pPr>
    </w:p>
    <w:p w14:paraId="717CE990" w14:textId="77777777" w:rsidR="00BA0178" w:rsidRPr="0048503B" w:rsidRDefault="00BA0178" w:rsidP="00A531A0">
      <w:pPr>
        <w:pStyle w:val="a3"/>
        <w:ind w:firstLine="708"/>
        <w:jc w:val="both"/>
        <w:rPr>
          <w:rFonts w:ascii="Times New Roman" w:hAnsi="Times New Roman" w:cs="Times New Roman"/>
          <w:sz w:val="28"/>
          <w:szCs w:val="28"/>
          <w:lang w:val="uk-UA"/>
        </w:rPr>
      </w:pPr>
    </w:p>
    <w:p w14:paraId="60194055" w14:textId="77777777" w:rsidR="00E52643" w:rsidRPr="0048503B" w:rsidRDefault="00E52643" w:rsidP="00E52643">
      <w:pPr>
        <w:pStyle w:val="a3"/>
        <w:spacing w:line="276" w:lineRule="auto"/>
        <w:ind w:firstLine="708"/>
        <w:jc w:val="both"/>
        <w:rPr>
          <w:rFonts w:ascii="Times New Roman" w:hAnsi="Times New Roman" w:cs="Times New Roman"/>
          <w:sz w:val="28"/>
          <w:szCs w:val="28"/>
          <w:lang w:val="uk-UA"/>
        </w:rPr>
      </w:pPr>
    </w:p>
    <w:p w14:paraId="43C5E302" w14:textId="77777777" w:rsidR="00654C2F" w:rsidRPr="0048503B" w:rsidRDefault="003E3DA5" w:rsidP="003E3DA5">
      <w:pPr>
        <w:pStyle w:val="a3"/>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ab/>
      </w:r>
    </w:p>
    <w:p w14:paraId="19A28D4F" w14:textId="77777777" w:rsidR="00CE05AE" w:rsidRPr="0048503B" w:rsidRDefault="00CE05AE" w:rsidP="003E3DA5">
      <w:pPr>
        <w:pStyle w:val="a3"/>
        <w:jc w:val="both"/>
        <w:rPr>
          <w:rFonts w:ascii="Times New Roman" w:hAnsi="Times New Roman" w:cs="Times New Roman"/>
          <w:sz w:val="28"/>
          <w:szCs w:val="28"/>
          <w:lang w:val="uk-UA"/>
        </w:rPr>
        <w:sectPr w:rsidR="00CE05AE" w:rsidRPr="0048503B" w:rsidSect="00E233A2">
          <w:pgSz w:w="11906" w:h="16838"/>
          <w:pgMar w:top="1134" w:right="851" w:bottom="1134" w:left="1418" w:header="709" w:footer="709" w:gutter="0"/>
          <w:cols w:space="708"/>
          <w:docGrid w:linePitch="360"/>
        </w:sectPr>
      </w:pPr>
    </w:p>
    <w:p w14:paraId="0C13D16A" w14:textId="77777777" w:rsidR="002F35FE" w:rsidRPr="0048503B" w:rsidRDefault="002F35FE" w:rsidP="002F35FE">
      <w:pPr>
        <w:jc w:val="center"/>
        <w:rPr>
          <w:b/>
          <w:sz w:val="28"/>
          <w:szCs w:val="28"/>
          <w:lang w:val="uk-UA"/>
        </w:rPr>
      </w:pPr>
      <w:r w:rsidRPr="0048503B">
        <w:rPr>
          <w:b/>
          <w:sz w:val="28"/>
          <w:szCs w:val="28"/>
          <w:lang w:val="uk-UA"/>
        </w:rPr>
        <w:lastRenderedPageBreak/>
        <w:t>ПЕРЕЛІК ВИКОРИСТАНИХ ДЖЕРЕЛ</w:t>
      </w:r>
    </w:p>
    <w:p w14:paraId="21F6A187" w14:textId="77777777" w:rsidR="00653DC6" w:rsidRPr="0048503B" w:rsidRDefault="00653DC6" w:rsidP="002F35FE">
      <w:pPr>
        <w:jc w:val="center"/>
        <w:rPr>
          <w:b/>
          <w:sz w:val="16"/>
          <w:szCs w:val="16"/>
          <w:lang w:val="uk-UA"/>
        </w:rPr>
      </w:pPr>
    </w:p>
    <w:p w14:paraId="6F558E72" w14:textId="35C55638" w:rsidR="002F35FE" w:rsidRPr="0048503B" w:rsidRDefault="002F35FE" w:rsidP="002F35FE">
      <w:pPr>
        <w:ind w:firstLine="709"/>
        <w:jc w:val="both"/>
        <w:rPr>
          <w:sz w:val="28"/>
          <w:szCs w:val="28"/>
          <w:lang w:val="uk-UA"/>
        </w:rPr>
      </w:pPr>
      <w:r w:rsidRPr="0048503B">
        <w:rPr>
          <w:sz w:val="28"/>
          <w:szCs w:val="28"/>
          <w:lang w:val="uk-UA"/>
        </w:rPr>
        <w:t xml:space="preserve">1. Про </w:t>
      </w:r>
      <w:proofErr w:type="spellStart"/>
      <w:r w:rsidRPr="0048503B">
        <w:rPr>
          <w:sz w:val="28"/>
          <w:szCs w:val="28"/>
          <w:lang w:val="uk-UA"/>
        </w:rPr>
        <w:t>дерадянізацію</w:t>
      </w:r>
      <w:proofErr w:type="spellEnd"/>
      <w:r w:rsidRPr="0048503B">
        <w:rPr>
          <w:sz w:val="28"/>
          <w:szCs w:val="28"/>
          <w:lang w:val="uk-UA"/>
        </w:rPr>
        <w:t xml:space="preserve"> законодавства</w:t>
      </w:r>
      <w:r w:rsidR="00653DC6" w:rsidRPr="0048503B">
        <w:rPr>
          <w:sz w:val="28"/>
          <w:szCs w:val="28"/>
          <w:lang w:val="uk-UA"/>
        </w:rPr>
        <w:t xml:space="preserve"> України</w:t>
      </w:r>
      <w:r w:rsidRPr="0048503B">
        <w:rPr>
          <w:sz w:val="28"/>
          <w:szCs w:val="28"/>
          <w:lang w:val="uk-UA"/>
        </w:rPr>
        <w:t xml:space="preserve">. Закон України від 21 </w:t>
      </w:r>
      <w:r w:rsidRPr="0048503B">
        <w:rPr>
          <w:spacing w:val="-6"/>
          <w:sz w:val="28"/>
          <w:szCs w:val="28"/>
          <w:lang w:val="uk-UA"/>
        </w:rPr>
        <w:t>квітня 2022 року. URL: №2215-IX https://zakon.rada.gov.ua/laws/show/2215- 20#Text.</w:t>
      </w:r>
    </w:p>
    <w:p w14:paraId="40469B6F" w14:textId="77777777" w:rsidR="002F35FE" w:rsidRPr="0048503B" w:rsidRDefault="002F35FE" w:rsidP="002F35FE">
      <w:pPr>
        <w:ind w:firstLine="709"/>
        <w:jc w:val="both"/>
        <w:rPr>
          <w:sz w:val="28"/>
          <w:szCs w:val="28"/>
          <w:lang w:val="uk-UA"/>
        </w:rPr>
      </w:pPr>
      <w:r w:rsidRPr="0048503B">
        <w:rPr>
          <w:sz w:val="28"/>
          <w:szCs w:val="28"/>
          <w:lang w:val="uk-UA"/>
        </w:rPr>
        <w:t>2. Угода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 Угода, Міжнародний документ від 27.06.2014 р. URL: http://zakon5.rada.gov.ua/laws/show/ 984_011.</w:t>
      </w:r>
    </w:p>
    <w:p w14:paraId="6FC5BA14" w14:textId="45F7DD9E" w:rsidR="002F35FE" w:rsidRPr="0048503B" w:rsidRDefault="002F35FE" w:rsidP="002F35FE">
      <w:pPr>
        <w:ind w:firstLine="709"/>
        <w:jc w:val="both"/>
        <w:rPr>
          <w:sz w:val="28"/>
          <w:szCs w:val="28"/>
          <w:lang w:val="uk-UA"/>
        </w:rPr>
      </w:pPr>
      <w:r w:rsidRPr="0048503B">
        <w:rPr>
          <w:sz w:val="28"/>
          <w:szCs w:val="28"/>
          <w:lang w:val="uk-UA"/>
        </w:rPr>
        <w:t xml:space="preserve">3. Кодекс законів про працю України: Закон України від 10.12.1971 </w:t>
      </w:r>
      <w:r w:rsidR="00653DC6" w:rsidRPr="0048503B">
        <w:rPr>
          <w:sz w:val="28"/>
          <w:szCs w:val="28"/>
          <w:lang w:val="uk-UA"/>
        </w:rPr>
        <w:t xml:space="preserve">        </w:t>
      </w:r>
      <w:r w:rsidRPr="0048503B">
        <w:rPr>
          <w:sz w:val="28"/>
          <w:szCs w:val="28"/>
          <w:lang w:val="uk-UA"/>
        </w:rPr>
        <w:t>№ 322-VIII. URL:https://zakon.rada.gov.ua/laws/show/ 322-08#Text.</w:t>
      </w:r>
    </w:p>
    <w:p w14:paraId="0F80796B" w14:textId="77777777" w:rsidR="002F35FE" w:rsidRPr="0048503B" w:rsidRDefault="002F35FE" w:rsidP="002F35FE">
      <w:pPr>
        <w:ind w:firstLine="709"/>
        <w:jc w:val="both"/>
        <w:rPr>
          <w:sz w:val="28"/>
          <w:szCs w:val="28"/>
          <w:lang w:val="uk-UA"/>
        </w:rPr>
      </w:pPr>
      <w:r w:rsidRPr="0048503B">
        <w:rPr>
          <w:sz w:val="28"/>
          <w:szCs w:val="28"/>
          <w:lang w:val="uk-UA"/>
        </w:rPr>
        <w:t xml:space="preserve">4. Про ратифікацію Угоди між Україною та Європейським Союзом про участь України у Програмі ЄС LIFE – Програмі дій з довкілля та клімату. </w:t>
      </w:r>
      <w:r w:rsidRPr="0048503B">
        <w:rPr>
          <w:spacing w:val="-6"/>
          <w:sz w:val="28"/>
          <w:szCs w:val="28"/>
          <w:lang w:val="uk-UA"/>
        </w:rPr>
        <w:t>Закон України від 20 вересня 2022 року. Голос України. 2022. № 201. 30 вересня.</w:t>
      </w:r>
    </w:p>
    <w:p w14:paraId="4EBEC3EE" w14:textId="77777777" w:rsidR="002F35FE" w:rsidRPr="0048503B" w:rsidRDefault="002F35FE" w:rsidP="002F35FE">
      <w:pPr>
        <w:ind w:firstLine="709"/>
        <w:jc w:val="both"/>
        <w:rPr>
          <w:sz w:val="28"/>
          <w:szCs w:val="28"/>
          <w:lang w:val="uk-UA"/>
        </w:rPr>
      </w:pPr>
      <w:r w:rsidRPr="0048503B">
        <w:rPr>
          <w:sz w:val="28"/>
          <w:szCs w:val="28"/>
          <w:lang w:val="uk-UA"/>
        </w:rPr>
        <w:t>5. Парламент ратифікував Угоду про участь України у Програмі ЄС LIFE. Офіційний портал Міністерства захисту довкілля та природних ресурсів України. URL: https://mepr.gov.ua/content/misiya-tastrategiya.html.</w:t>
      </w:r>
    </w:p>
    <w:p w14:paraId="076F54EF" w14:textId="77777777" w:rsidR="002F35FE" w:rsidRPr="0048503B" w:rsidRDefault="002F35FE" w:rsidP="002F35FE">
      <w:pPr>
        <w:ind w:firstLine="709"/>
        <w:jc w:val="both"/>
        <w:rPr>
          <w:sz w:val="28"/>
          <w:szCs w:val="28"/>
          <w:lang w:val="uk-UA"/>
        </w:rPr>
      </w:pPr>
      <w:r w:rsidRPr="0048503B">
        <w:rPr>
          <w:sz w:val="28"/>
          <w:szCs w:val="28"/>
          <w:lang w:val="uk-UA"/>
        </w:rPr>
        <w:t>6. Регламент ЄС № 2021/783 Європейського Парламенту та Ради від 29 квітня 2021 року про запровадження Програми дій з довкілля та клімату (LIFE) і про скасування Регламенту ЄС № 1293/2013. Офіційний вісник Європейського Союзу. L 172.17.05.2021. С. 53.</w:t>
      </w:r>
    </w:p>
    <w:p w14:paraId="551A15A3" w14:textId="77777777" w:rsidR="002F35FE" w:rsidRPr="0048503B" w:rsidRDefault="002F35FE" w:rsidP="002F35FE">
      <w:pPr>
        <w:ind w:firstLine="709"/>
        <w:jc w:val="both"/>
        <w:rPr>
          <w:sz w:val="28"/>
          <w:szCs w:val="28"/>
          <w:lang w:val="uk-UA"/>
        </w:rPr>
      </w:pPr>
      <w:r w:rsidRPr="0048503B">
        <w:rPr>
          <w:sz w:val="28"/>
          <w:szCs w:val="28"/>
          <w:lang w:val="uk-UA"/>
        </w:rPr>
        <w:t>7. </w:t>
      </w:r>
      <w:proofErr w:type="spellStart"/>
      <w:r w:rsidRPr="0048503B">
        <w:rPr>
          <w:sz w:val="28"/>
          <w:szCs w:val="28"/>
          <w:lang w:val="uk-UA"/>
        </w:rPr>
        <w:t>Микієвич</w:t>
      </w:r>
      <w:proofErr w:type="spellEnd"/>
      <w:r w:rsidRPr="0048503B">
        <w:rPr>
          <w:sz w:val="28"/>
          <w:szCs w:val="28"/>
          <w:lang w:val="uk-UA"/>
        </w:rPr>
        <w:t xml:space="preserve"> М. М., </w:t>
      </w:r>
      <w:proofErr w:type="spellStart"/>
      <w:r w:rsidRPr="0048503B">
        <w:rPr>
          <w:sz w:val="28"/>
          <w:szCs w:val="28"/>
          <w:lang w:val="uk-UA"/>
        </w:rPr>
        <w:t>Андрусевич</w:t>
      </w:r>
      <w:proofErr w:type="spellEnd"/>
      <w:r w:rsidRPr="0048503B">
        <w:rPr>
          <w:sz w:val="28"/>
          <w:szCs w:val="28"/>
          <w:lang w:val="uk-UA"/>
        </w:rPr>
        <w:t xml:space="preserve"> Н. І., Будякова Т. О. Європейське право навколишнього середовища : </w:t>
      </w:r>
      <w:proofErr w:type="spellStart"/>
      <w:r w:rsidRPr="0048503B">
        <w:rPr>
          <w:sz w:val="28"/>
          <w:szCs w:val="28"/>
          <w:lang w:val="uk-UA"/>
        </w:rPr>
        <w:t>навч</w:t>
      </w:r>
      <w:proofErr w:type="spellEnd"/>
      <w:r w:rsidRPr="0048503B">
        <w:rPr>
          <w:sz w:val="28"/>
          <w:szCs w:val="28"/>
          <w:lang w:val="uk-UA"/>
        </w:rPr>
        <w:t xml:space="preserve">. </w:t>
      </w:r>
      <w:proofErr w:type="spellStart"/>
      <w:r w:rsidRPr="0048503B">
        <w:rPr>
          <w:sz w:val="28"/>
          <w:szCs w:val="28"/>
          <w:lang w:val="uk-UA"/>
        </w:rPr>
        <w:t>посіб</w:t>
      </w:r>
      <w:proofErr w:type="spellEnd"/>
      <w:r w:rsidRPr="0048503B">
        <w:rPr>
          <w:sz w:val="28"/>
          <w:szCs w:val="28"/>
          <w:lang w:val="uk-UA"/>
        </w:rPr>
        <w:t>. Львів, 2004. 256 с.</w:t>
      </w:r>
    </w:p>
    <w:p w14:paraId="64BCEC9F" w14:textId="77777777" w:rsidR="002F35FE" w:rsidRPr="0048503B" w:rsidRDefault="002F35FE" w:rsidP="002F35FE">
      <w:pPr>
        <w:ind w:firstLine="709"/>
        <w:jc w:val="both"/>
        <w:rPr>
          <w:sz w:val="28"/>
          <w:szCs w:val="28"/>
          <w:lang w:val="uk-UA"/>
        </w:rPr>
      </w:pPr>
      <w:r w:rsidRPr="0048503B">
        <w:rPr>
          <w:sz w:val="28"/>
          <w:szCs w:val="28"/>
          <w:lang w:val="uk-UA"/>
        </w:rPr>
        <w:t>8. </w:t>
      </w:r>
      <w:r w:rsidRPr="0048503B">
        <w:rPr>
          <w:sz w:val="28"/>
          <w:szCs w:val="28"/>
          <w:lang w:val="en-US"/>
        </w:rPr>
        <w:t>Climate Mainstreaming in the EU Budget: 2022 Update. Study.</w:t>
      </w:r>
      <w:r w:rsidRPr="0048503B">
        <w:rPr>
          <w:sz w:val="28"/>
          <w:szCs w:val="28"/>
          <w:lang w:val="uk-UA"/>
        </w:rPr>
        <w:t xml:space="preserve"> P. 43. URL: https://www.t33.it/resources/docs/ce2053281cab/DocumentingclimatemainstreamingintheEUBudget.pdf.(https://www.t33.it/resources/docs/ce2053281cab/Documentingclima%20temainstreamingintheEUBudget.pdf).</w:t>
      </w:r>
    </w:p>
    <w:p w14:paraId="3ECE8ADF" w14:textId="77777777" w:rsidR="002F35FE" w:rsidRPr="0048503B" w:rsidRDefault="002F35FE" w:rsidP="002F35FE">
      <w:pPr>
        <w:ind w:firstLine="709"/>
        <w:jc w:val="both"/>
        <w:rPr>
          <w:sz w:val="28"/>
          <w:szCs w:val="28"/>
          <w:lang w:val="uk-UA"/>
        </w:rPr>
      </w:pPr>
      <w:r w:rsidRPr="0048503B">
        <w:rPr>
          <w:sz w:val="28"/>
          <w:szCs w:val="28"/>
          <w:lang w:val="uk-UA"/>
        </w:rPr>
        <w:t>9. Коваленко Т. О. Правові аспекти участі України у Програмі ЄС LIFE – Програмі дій з довкілля та клімату / Т. О. Коваленко // Науковий журнал. Київ, 2023. С.155–159.</w:t>
      </w:r>
    </w:p>
    <w:p w14:paraId="14B25133" w14:textId="16DBC91F" w:rsidR="002F35FE" w:rsidRPr="0048503B" w:rsidRDefault="002F35FE" w:rsidP="00653DC6">
      <w:pPr>
        <w:ind w:firstLine="709"/>
        <w:jc w:val="both"/>
        <w:rPr>
          <w:spacing w:val="-6"/>
          <w:sz w:val="28"/>
          <w:szCs w:val="28"/>
          <w:lang w:val="uk-UA"/>
        </w:rPr>
      </w:pPr>
      <w:r w:rsidRPr="0048503B">
        <w:rPr>
          <w:sz w:val="28"/>
          <w:szCs w:val="28"/>
          <w:lang w:val="uk-UA"/>
        </w:rPr>
        <w:t>10</w:t>
      </w:r>
      <w:r w:rsidRPr="0048503B">
        <w:rPr>
          <w:spacing w:val="-6"/>
          <w:sz w:val="28"/>
          <w:szCs w:val="28"/>
          <w:lang w:val="uk-UA"/>
        </w:rPr>
        <w:t>. Паризька угода від 12.12.2015. URL:</w:t>
      </w:r>
      <w:r w:rsidR="00653DC6" w:rsidRPr="0048503B">
        <w:rPr>
          <w:spacing w:val="-6"/>
          <w:sz w:val="28"/>
          <w:szCs w:val="28"/>
          <w:lang w:val="uk-UA"/>
        </w:rPr>
        <w:t xml:space="preserve"> </w:t>
      </w:r>
      <w:hyperlink r:id="rId68" w:history="1">
        <w:r w:rsidR="00653DC6" w:rsidRPr="0048503B">
          <w:rPr>
            <w:rStyle w:val="a8"/>
            <w:color w:val="auto"/>
            <w:spacing w:val="-6"/>
            <w:sz w:val="28"/>
            <w:szCs w:val="28"/>
            <w:lang w:val="uk-UA"/>
          </w:rPr>
          <w:t>https://zakon.rada.gov.ua/</w:t>
        </w:r>
      </w:hyperlink>
      <w:r w:rsidR="00653DC6" w:rsidRPr="0048503B">
        <w:rPr>
          <w:spacing w:val="-6"/>
          <w:sz w:val="28"/>
          <w:szCs w:val="28"/>
          <w:lang w:val="uk-UA"/>
        </w:rPr>
        <w:t xml:space="preserve"> </w:t>
      </w:r>
      <w:proofErr w:type="spellStart"/>
      <w:r w:rsidRPr="0048503B">
        <w:rPr>
          <w:spacing w:val="-6"/>
          <w:sz w:val="28"/>
          <w:szCs w:val="28"/>
          <w:lang w:val="uk-UA"/>
        </w:rPr>
        <w:t>laws</w:t>
      </w:r>
      <w:proofErr w:type="spellEnd"/>
      <w:r w:rsidRPr="0048503B">
        <w:rPr>
          <w:spacing w:val="-6"/>
          <w:sz w:val="28"/>
          <w:szCs w:val="28"/>
          <w:lang w:val="uk-UA"/>
        </w:rPr>
        <w:t>/</w:t>
      </w:r>
      <w:proofErr w:type="spellStart"/>
      <w:r w:rsidRPr="0048503B">
        <w:rPr>
          <w:spacing w:val="-6"/>
          <w:sz w:val="28"/>
          <w:szCs w:val="28"/>
          <w:lang w:val="uk-UA"/>
        </w:rPr>
        <w:t>show</w:t>
      </w:r>
      <w:proofErr w:type="spellEnd"/>
      <w:r w:rsidRPr="0048503B">
        <w:rPr>
          <w:spacing w:val="-6"/>
          <w:sz w:val="28"/>
          <w:szCs w:val="28"/>
          <w:lang w:val="uk-UA"/>
        </w:rPr>
        <w:t>/995_l61#Text.</w:t>
      </w:r>
    </w:p>
    <w:p w14:paraId="17E1D03F" w14:textId="77777777" w:rsidR="002F35FE" w:rsidRPr="0048503B" w:rsidRDefault="002F35FE" w:rsidP="002F35FE">
      <w:pPr>
        <w:ind w:firstLine="709"/>
        <w:jc w:val="both"/>
        <w:rPr>
          <w:sz w:val="28"/>
          <w:szCs w:val="28"/>
          <w:lang w:val="uk-UA"/>
        </w:rPr>
      </w:pPr>
      <w:r w:rsidRPr="0048503B">
        <w:rPr>
          <w:sz w:val="28"/>
          <w:szCs w:val="28"/>
          <w:lang w:val="uk-UA"/>
        </w:rPr>
        <w:t>11. Рамкова конвенція Організації Об'єднаних Націй про зміну клімату від 09.05.1992. URL: https://zakon.rada.gov.ua/laws/show/995_044#Text.</w:t>
      </w:r>
    </w:p>
    <w:p w14:paraId="4CFEB5A3" w14:textId="77777777" w:rsidR="002F35FE" w:rsidRPr="0048503B" w:rsidRDefault="002F35FE" w:rsidP="002F35FE">
      <w:pPr>
        <w:ind w:firstLine="709"/>
        <w:jc w:val="both"/>
        <w:rPr>
          <w:sz w:val="28"/>
          <w:szCs w:val="28"/>
          <w:lang w:val="uk-UA"/>
        </w:rPr>
      </w:pPr>
      <w:r w:rsidRPr="0048503B">
        <w:rPr>
          <w:sz w:val="28"/>
          <w:szCs w:val="28"/>
          <w:lang w:val="uk-UA"/>
        </w:rPr>
        <w:t>12. Кіотський протокол до Рамкової конвенції Організації Об'єднаних Націй про зміну клімату від 11.12.1997. URL: https://zakon.rada.gov.ua/laws/show/995_801#Text.</w:t>
      </w:r>
    </w:p>
    <w:p w14:paraId="36F6582D" w14:textId="49844292" w:rsidR="00953175" w:rsidRPr="0048503B" w:rsidRDefault="002F35FE" w:rsidP="00953175">
      <w:pPr>
        <w:ind w:firstLine="709"/>
        <w:jc w:val="both"/>
        <w:rPr>
          <w:spacing w:val="-10"/>
          <w:sz w:val="28"/>
          <w:szCs w:val="28"/>
          <w:lang w:val="en-US"/>
        </w:rPr>
      </w:pPr>
      <w:r w:rsidRPr="0048503B">
        <w:rPr>
          <w:sz w:val="28"/>
          <w:szCs w:val="28"/>
          <w:lang w:val="uk-UA"/>
        </w:rPr>
        <w:t>13. </w:t>
      </w:r>
      <w:r w:rsidRPr="0048503B">
        <w:rPr>
          <w:sz w:val="28"/>
          <w:szCs w:val="28"/>
          <w:lang w:val="en-US"/>
        </w:rPr>
        <w:t xml:space="preserve">Communication from the Commission to the European </w:t>
      </w:r>
      <w:proofErr w:type="spellStart"/>
      <w:r w:rsidRPr="0048503B">
        <w:rPr>
          <w:sz w:val="28"/>
          <w:szCs w:val="28"/>
          <w:lang w:val="en-US"/>
        </w:rPr>
        <w:t>Parlament</w:t>
      </w:r>
      <w:proofErr w:type="spellEnd"/>
      <w:r w:rsidRPr="0048503B">
        <w:rPr>
          <w:sz w:val="28"/>
          <w:szCs w:val="28"/>
          <w:lang w:val="en-US"/>
        </w:rPr>
        <w:t xml:space="preserve">, the European Council, the Council, the European Economic and Social Committee and the Committee of </w:t>
      </w:r>
      <w:proofErr w:type="spellStart"/>
      <w:r w:rsidRPr="0048503B">
        <w:rPr>
          <w:sz w:val="28"/>
          <w:szCs w:val="28"/>
          <w:lang w:val="en-US"/>
        </w:rPr>
        <w:t>theRegions</w:t>
      </w:r>
      <w:proofErr w:type="spellEnd"/>
      <w:r w:rsidRPr="0048503B">
        <w:rPr>
          <w:sz w:val="28"/>
          <w:szCs w:val="28"/>
          <w:lang w:val="en-US"/>
        </w:rPr>
        <w:t xml:space="preserve"> (The European Green Deal). 11.12.2019. URL: </w:t>
      </w:r>
      <w:hyperlink r:id="rId69" w:history="1">
        <w:r w:rsidR="00953175" w:rsidRPr="0048503B">
          <w:rPr>
            <w:rStyle w:val="a8"/>
            <w:color w:val="auto"/>
            <w:spacing w:val="-10"/>
            <w:sz w:val="28"/>
            <w:szCs w:val="28"/>
            <w:lang w:val="en-US"/>
          </w:rPr>
          <w:t>https://eur-lex.europa.eu/legalcontent/EN/TXT/?uri=COM%3A2019%3A640%3AFIN</w:t>
        </w:r>
      </w:hyperlink>
      <w:r w:rsidRPr="0048503B">
        <w:rPr>
          <w:spacing w:val="-10"/>
          <w:sz w:val="28"/>
          <w:szCs w:val="28"/>
          <w:lang w:val="en-US"/>
        </w:rPr>
        <w:t>.</w:t>
      </w:r>
    </w:p>
    <w:p w14:paraId="0A08DB0A" w14:textId="77777777" w:rsidR="002F35FE" w:rsidRPr="0048503B" w:rsidRDefault="002F35FE" w:rsidP="002F35FE">
      <w:pPr>
        <w:ind w:firstLine="709"/>
        <w:jc w:val="both"/>
        <w:rPr>
          <w:spacing w:val="-16"/>
          <w:sz w:val="28"/>
          <w:szCs w:val="28"/>
          <w:lang w:val="uk-UA"/>
        </w:rPr>
      </w:pPr>
      <w:r w:rsidRPr="0048503B">
        <w:rPr>
          <w:sz w:val="28"/>
          <w:szCs w:val="28"/>
          <w:lang w:val="en-US"/>
        </w:rPr>
        <w:t xml:space="preserve">14. Regulation (EU) 2021/1119 of the European Parliament and of the Council of 30 June 2021 establishing the framework for achieving climate neutrality </w:t>
      </w:r>
      <w:r w:rsidRPr="0048503B">
        <w:rPr>
          <w:spacing w:val="-8"/>
          <w:sz w:val="28"/>
          <w:szCs w:val="28"/>
          <w:lang w:val="en-US"/>
        </w:rPr>
        <w:t xml:space="preserve">and </w:t>
      </w:r>
      <w:proofErr w:type="spellStart"/>
      <w:r w:rsidRPr="0048503B">
        <w:rPr>
          <w:spacing w:val="-8"/>
          <w:sz w:val="28"/>
          <w:szCs w:val="28"/>
          <w:lang w:val="en-US"/>
        </w:rPr>
        <w:t>amendingRegulations</w:t>
      </w:r>
      <w:proofErr w:type="spellEnd"/>
      <w:r w:rsidRPr="0048503B">
        <w:rPr>
          <w:spacing w:val="-8"/>
          <w:sz w:val="28"/>
          <w:szCs w:val="28"/>
          <w:lang w:val="uk-UA"/>
        </w:rPr>
        <w:t xml:space="preserve"> (EC) </w:t>
      </w:r>
      <w:proofErr w:type="spellStart"/>
      <w:r w:rsidRPr="0048503B">
        <w:rPr>
          <w:spacing w:val="-8"/>
          <w:sz w:val="28"/>
          <w:szCs w:val="28"/>
          <w:lang w:val="uk-UA"/>
        </w:rPr>
        <w:t>No</w:t>
      </w:r>
      <w:proofErr w:type="spellEnd"/>
      <w:r w:rsidRPr="0048503B">
        <w:rPr>
          <w:spacing w:val="-8"/>
          <w:sz w:val="28"/>
          <w:szCs w:val="28"/>
          <w:lang w:val="uk-UA"/>
        </w:rPr>
        <w:t xml:space="preserve"> 401/2009 </w:t>
      </w:r>
      <w:proofErr w:type="spellStart"/>
      <w:r w:rsidRPr="0048503B">
        <w:rPr>
          <w:spacing w:val="-8"/>
          <w:sz w:val="28"/>
          <w:szCs w:val="28"/>
          <w:lang w:val="uk-UA"/>
        </w:rPr>
        <w:t>and</w:t>
      </w:r>
      <w:proofErr w:type="spellEnd"/>
      <w:r w:rsidRPr="0048503B">
        <w:rPr>
          <w:spacing w:val="-8"/>
          <w:sz w:val="28"/>
          <w:szCs w:val="28"/>
          <w:lang w:val="uk-UA"/>
        </w:rPr>
        <w:t xml:space="preserve"> (EU) 2018/1999 (‘</w:t>
      </w:r>
      <w:proofErr w:type="spellStart"/>
      <w:r w:rsidRPr="0048503B">
        <w:rPr>
          <w:spacing w:val="-8"/>
          <w:sz w:val="28"/>
          <w:szCs w:val="28"/>
          <w:lang w:val="uk-UA"/>
        </w:rPr>
        <w:t>Europe</w:t>
      </w:r>
      <w:proofErr w:type="spellEnd"/>
      <w:r w:rsidRPr="0048503B">
        <w:rPr>
          <w:spacing w:val="-8"/>
          <w:sz w:val="28"/>
          <w:szCs w:val="28"/>
          <w:lang w:val="uk-UA"/>
        </w:rPr>
        <w:t xml:space="preserve"> </w:t>
      </w:r>
      <w:proofErr w:type="spellStart"/>
      <w:proofErr w:type="gramStart"/>
      <w:r w:rsidRPr="0048503B">
        <w:rPr>
          <w:spacing w:val="-8"/>
          <w:sz w:val="28"/>
          <w:szCs w:val="28"/>
          <w:lang w:val="uk-UA"/>
        </w:rPr>
        <w:t>an</w:t>
      </w:r>
      <w:proofErr w:type="spellEnd"/>
      <w:proofErr w:type="gramEnd"/>
      <w:r w:rsidRPr="0048503B">
        <w:rPr>
          <w:spacing w:val="-8"/>
          <w:sz w:val="28"/>
          <w:szCs w:val="28"/>
          <w:lang w:val="uk-UA"/>
        </w:rPr>
        <w:t xml:space="preserve"> </w:t>
      </w:r>
      <w:proofErr w:type="spellStart"/>
      <w:r w:rsidRPr="0048503B">
        <w:rPr>
          <w:spacing w:val="-8"/>
          <w:sz w:val="28"/>
          <w:szCs w:val="28"/>
          <w:lang w:val="uk-UA"/>
        </w:rPr>
        <w:t>Climate</w:t>
      </w:r>
      <w:proofErr w:type="spellEnd"/>
      <w:r w:rsidRPr="0048503B">
        <w:rPr>
          <w:spacing w:val="-8"/>
          <w:sz w:val="28"/>
          <w:szCs w:val="28"/>
          <w:lang w:val="uk-UA"/>
        </w:rPr>
        <w:t xml:space="preserve"> </w:t>
      </w:r>
      <w:proofErr w:type="spellStart"/>
      <w:r w:rsidRPr="0048503B">
        <w:rPr>
          <w:spacing w:val="-16"/>
          <w:sz w:val="28"/>
          <w:szCs w:val="28"/>
          <w:lang w:val="uk-UA"/>
        </w:rPr>
        <w:t>Law</w:t>
      </w:r>
      <w:proofErr w:type="spellEnd"/>
      <w:r w:rsidRPr="0048503B">
        <w:rPr>
          <w:spacing w:val="-16"/>
          <w:sz w:val="28"/>
          <w:szCs w:val="28"/>
          <w:lang w:val="uk-UA"/>
        </w:rPr>
        <w:t>’). URL: https://eur-lex.europa.eu/legal-content/EN/TXT/?uri=CELEX%3A32021R1119.</w:t>
      </w:r>
    </w:p>
    <w:p w14:paraId="10C7BCDE" w14:textId="77777777" w:rsidR="002F35FE" w:rsidRPr="0048503B" w:rsidRDefault="002F35FE" w:rsidP="002F35FE">
      <w:pPr>
        <w:ind w:firstLine="709"/>
        <w:jc w:val="both"/>
        <w:rPr>
          <w:sz w:val="28"/>
          <w:szCs w:val="28"/>
          <w:lang w:val="uk-UA"/>
        </w:rPr>
      </w:pPr>
      <w:r w:rsidRPr="0048503B">
        <w:rPr>
          <w:sz w:val="28"/>
          <w:szCs w:val="28"/>
          <w:lang w:val="uk-UA"/>
        </w:rPr>
        <w:lastRenderedPageBreak/>
        <w:t>15. Аналітична записка з питань порівняльного законодавства щодо актів міжнародного права та законодавчого регулювання у зарубіжних державах питань кліматичної політики. Дослідницька служба Верховної Ради України. URL: https://research.rada.gov.ua/uploads/documents/32451.pdf.</w:t>
      </w:r>
    </w:p>
    <w:p w14:paraId="59A546E5" w14:textId="77777777" w:rsidR="002F35FE" w:rsidRPr="0048503B" w:rsidRDefault="002F35FE" w:rsidP="002F35FE">
      <w:pPr>
        <w:ind w:firstLine="709"/>
        <w:jc w:val="both"/>
        <w:rPr>
          <w:sz w:val="28"/>
          <w:szCs w:val="28"/>
          <w:lang w:val="en-US"/>
        </w:rPr>
      </w:pPr>
      <w:r w:rsidRPr="0048503B">
        <w:rPr>
          <w:sz w:val="28"/>
          <w:szCs w:val="28"/>
          <w:lang w:val="uk-UA"/>
        </w:rPr>
        <w:t>16</w:t>
      </w:r>
      <w:r w:rsidRPr="0048503B">
        <w:rPr>
          <w:sz w:val="28"/>
          <w:szCs w:val="28"/>
          <w:lang w:val="en-US"/>
        </w:rPr>
        <w:t>. </w:t>
      </w:r>
      <w:proofErr w:type="spellStart"/>
      <w:r w:rsidRPr="0048503B">
        <w:rPr>
          <w:sz w:val="28"/>
          <w:szCs w:val="28"/>
          <w:lang w:val="en-US"/>
        </w:rPr>
        <w:t>Riigieelarve</w:t>
      </w:r>
      <w:proofErr w:type="spellEnd"/>
      <w:r w:rsidRPr="0048503B">
        <w:rPr>
          <w:sz w:val="28"/>
          <w:szCs w:val="28"/>
          <w:lang w:val="en-US"/>
        </w:rPr>
        <w:t xml:space="preserve"> </w:t>
      </w:r>
      <w:proofErr w:type="spellStart"/>
      <w:r w:rsidRPr="0048503B">
        <w:rPr>
          <w:sz w:val="28"/>
          <w:szCs w:val="28"/>
          <w:lang w:val="en-US"/>
        </w:rPr>
        <w:t>seadus</w:t>
      </w:r>
      <w:proofErr w:type="spellEnd"/>
      <w:r w:rsidRPr="0048503B">
        <w:rPr>
          <w:sz w:val="28"/>
          <w:szCs w:val="28"/>
          <w:lang w:val="en-US"/>
        </w:rPr>
        <w:t>. URL: https://www.riigiteataja.ee/akt/121062016019.</w:t>
      </w:r>
    </w:p>
    <w:p w14:paraId="349DAC83" w14:textId="77777777" w:rsidR="002F35FE" w:rsidRPr="0048503B" w:rsidRDefault="002F35FE" w:rsidP="002F35FE">
      <w:pPr>
        <w:ind w:firstLine="709"/>
        <w:jc w:val="both"/>
        <w:rPr>
          <w:sz w:val="28"/>
          <w:szCs w:val="28"/>
          <w:lang w:val="en-US"/>
        </w:rPr>
      </w:pPr>
      <w:r w:rsidRPr="0048503B">
        <w:rPr>
          <w:sz w:val="28"/>
          <w:szCs w:val="28"/>
          <w:lang w:val="en-US"/>
        </w:rPr>
        <w:t>17. </w:t>
      </w:r>
      <w:proofErr w:type="spellStart"/>
      <w:r w:rsidRPr="0048503B">
        <w:rPr>
          <w:sz w:val="28"/>
          <w:szCs w:val="28"/>
          <w:lang w:val="en-US"/>
        </w:rPr>
        <w:t>Kliimapoliitika</w:t>
      </w:r>
      <w:proofErr w:type="spellEnd"/>
      <w:r w:rsidRPr="0048503B">
        <w:rPr>
          <w:sz w:val="28"/>
          <w:szCs w:val="28"/>
          <w:lang w:val="en-US"/>
        </w:rPr>
        <w:t xml:space="preserve"> </w:t>
      </w:r>
      <w:proofErr w:type="spellStart"/>
      <w:r w:rsidRPr="0048503B">
        <w:rPr>
          <w:sz w:val="28"/>
          <w:szCs w:val="28"/>
          <w:lang w:val="en-US"/>
        </w:rPr>
        <w:t>põhialused</w:t>
      </w:r>
      <w:proofErr w:type="spellEnd"/>
      <w:r w:rsidRPr="0048503B">
        <w:rPr>
          <w:sz w:val="28"/>
          <w:szCs w:val="28"/>
          <w:lang w:val="en-US"/>
        </w:rPr>
        <w:t xml:space="preserve"> </w:t>
      </w:r>
      <w:proofErr w:type="spellStart"/>
      <w:r w:rsidRPr="0048503B">
        <w:rPr>
          <w:sz w:val="28"/>
          <w:szCs w:val="28"/>
          <w:lang w:val="en-US"/>
        </w:rPr>
        <w:t>aastani</w:t>
      </w:r>
      <w:proofErr w:type="spellEnd"/>
      <w:r w:rsidRPr="0048503B">
        <w:rPr>
          <w:sz w:val="28"/>
          <w:szCs w:val="28"/>
          <w:lang w:val="en-US"/>
        </w:rPr>
        <w:t xml:space="preserve"> 2050. URL: https://www.riigiteataja.ee/akt/307042017001.</w:t>
      </w:r>
    </w:p>
    <w:p w14:paraId="1FEFF7F5" w14:textId="77777777" w:rsidR="002F35FE" w:rsidRPr="0048503B" w:rsidRDefault="002F35FE" w:rsidP="002F35FE">
      <w:pPr>
        <w:ind w:firstLine="709"/>
        <w:jc w:val="both"/>
        <w:rPr>
          <w:sz w:val="28"/>
          <w:szCs w:val="28"/>
          <w:lang w:val="en-US"/>
        </w:rPr>
      </w:pPr>
      <w:r w:rsidRPr="0048503B">
        <w:rPr>
          <w:sz w:val="28"/>
          <w:szCs w:val="28"/>
          <w:lang w:val="en-US"/>
        </w:rPr>
        <w:t xml:space="preserve">18. Climate Resilient Economy Act will ensure preservation of nature, growth of </w:t>
      </w:r>
      <w:proofErr w:type="spellStart"/>
      <w:r w:rsidRPr="0048503B">
        <w:rPr>
          <w:sz w:val="28"/>
          <w:szCs w:val="28"/>
          <w:lang w:val="en-US"/>
        </w:rPr>
        <w:t>cleanenergy</w:t>
      </w:r>
      <w:proofErr w:type="spellEnd"/>
      <w:r w:rsidRPr="0048503B">
        <w:rPr>
          <w:sz w:val="28"/>
          <w:szCs w:val="28"/>
          <w:lang w:val="en-US"/>
        </w:rPr>
        <w:t xml:space="preserve"> and space for growth for industries. URL: https://kliimaministeerium.ee/en/news/climate-resilient-economy-act-will-ensure-preservationnature-growth-clean-energy-and-space.</w:t>
      </w:r>
    </w:p>
    <w:p w14:paraId="540827BA" w14:textId="77777777" w:rsidR="002F35FE" w:rsidRPr="0048503B" w:rsidRDefault="002F35FE" w:rsidP="002F35FE">
      <w:pPr>
        <w:ind w:firstLine="709"/>
        <w:jc w:val="both"/>
        <w:rPr>
          <w:spacing w:val="-4"/>
          <w:sz w:val="28"/>
          <w:szCs w:val="28"/>
          <w:lang w:val="en-US"/>
        </w:rPr>
      </w:pPr>
      <w:r w:rsidRPr="0048503B">
        <w:rPr>
          <w:spacing w:val="-4"/>
          <w:sz w:val="28"/>
          <w:szCs w:val="28"/>
          <w:lang w:val="en-US"/>
        </w:rPr>
        <w:t>19. Klimaatwet.URL: https://wetten.overheid.nl/BWBR0042394/2023-07-22.</w:t>
      </w:r>
    </w:p>
    <w:p w14:paraId="57E8ED79" w14:textId="77777777" w:rsidR="002F35FE" w:rsidRPr="0048503B" w:rsidRDefault="002F35FE" w:rsidP="002F35FE">
      <w:pPr>
        <w:ind w:firstLine="709"/>
        <w:jc w:val="both"/>
        <w:rPr>
          <w:sz w:val="28"/>
          <w:szCs w:val="28"/>
          <w:lang w:val="en-US"/>
        </w:rPr>
      </w:pPr>
      <w:r w:rsidRPr="0048503B">
        <w:rPr>
          <w:sz w:val="28"/>
          <w:szCs w:val="28"/>
          <w:lang w:val="en-US"/>
        </w:rPr>
        <w:t>20. The Constitution of the Kingdom of the Netherlands. URL: http://www.dutchcivillaw.com/constitution.htm.</w:t>
      </w:r>
    </w:p>
    <w:p w14:paraId="1DEB322C" w14:textId="77777777" w:rsidR="002F35FE" w:rsidRPr="0048503B" w:rsidRDefault="002F35FE" w:rsidP="002F35FE">
      <w:pPr>
        <w:ind w:firstLine="709"/>
        <w:jc w:val="both"/>
        <w:rPr>
          <w:sz w:val="28"/>
          <w:szCs w:val="28"/>
          <w:lang w:val="uk-UA"/>
        </w:rPr>
      </w:pPr>
      <w:r w:rsidRPr="0048503B">
        <w:rPr>
          <w:sz w:val="28"/>
          <w:szCs w:val="28"/>
          <w:lang w:val="en-US"/>
        </w:rPr>
        <w:t>21. </w:t>
      </w:r>
      <w:proofErr w:type="spellStart"/>
      <w:r w:rsidRPr="0048503B">
        <w:rPr>
          <w:sz w:val="28"/>
          <w:szCs w:val="28"/>
          <w:lang w:val="en-US"/>
        </w:rPr>
        <w:t>Wetop</w:t>
      </w:r>
      <w:proofErr w:type="spellEnd"/>
      <w:r w:rsidRPr="0048503B">
        <w:rPr>
          <w:sz w:val="28"/>
          <w:szCs w:val="28"/>
          <w:lang w:val="en-US"/>
        </w:rPr>
        <w:t xml:space="preserve"> de Raad van State.</w:t>
      </w:r>
      <w:r w:rsidRPr="0048503B">
        <w:rPr>
          <w:sz w:val="28"/>
          <w:szCs w:val="28"/>
          <w:lang w:val="uk-UA"/>
        </w:rPr>
        <w:t xml:space="preserve"> URL: https://wetten.overheid.nl/BWBR0002367/2022-05-01.</w:t>
      </w:r>
    </w:p>
    <w:p w14:paraId="62F07515" w14:textId="77777777" w:rsidR="002F35FE" w:rsidRPr="0048503B" w:rsidRDefault="002F35FE" w:rsidP="002F35FE">
      <w:pPr>
        <w:ind w:firstLine="709"/>
        <w:jc w:val="both"/>
        <w:rPr>
          <w:sz w:val="28"/>
          <w:szCs w:val="28"/>
          <w:lang w:val="uk-UA"/>
        </w:rPr>
      </w:pPr>
      <w:r w:rsidRPr="0048503B">
        <w:rPr>
          <w:sz w:val="28"/>
          <w:szCs w:val="28"/>
          <w:lang w:val="uk-UA"/>
        </w:rPr>
        <w:t>22. Інформаційна довідка щодо ролі парламенту у формуванні державної кліматичної політики та контролі за її реалізацією (на прикладі парламентів держав-членів ЄС) / Дослідницька служба Верховної Ради України. Київ, 2024.  6 с. URL: https://research.rada.gov.ua/uploads/documents/33071.pdf.</w:t>
      </w:r>
    </w:p>
    <w:p w14:paraId="3DC8A230" w14:textId="77777777" w:rsidR="002F35FE" w:rsidRPr="0048503B" w:rsidRDefault="002F35FE" w:rsidP="002F35FE">
      <w:pPr>
        <w:ind w:firstLine="709"/>
        <w:jc w:val="both"/>
        <w:rPr>
          <w:sz w:val="28"/>
          <w:szCs w:val="28"/>
          <w:lang w:val="uk-UA"/>
        </w:rPr>
      </w:pPr>
      <w:r w:rsidRPr="0048503B">
        <w:rPr>
          <w:sz w:val="28"/>
          <w:szCs w:val="28"/>
          <w:lang w:val="uk-UA"/>
        </w:rPr>
        <w:t>23. Європейський зелений курс (</w:t>
      </w:r>
      <w:proofErr w:type="spellStart"/>
      <w:r w:rsidRPr="0048503B">
        <w:rPr>
          <w:sz w:val="28"/>
          <w:szCs w:val="28"/>
          <w:lang w:val="uk-UA"/>
        </w:rPr>
        <w:t>European</w:t>
      </w:r>
      <w:proofErr w:type="spellEnd"/>
      <w:r w:rsidRPr="0048503B">
        <w:rPr>
          <w:sz w:val="28"/>
          <w:szCs w:val="28"/>
          <w:lang w:val="uk-UA"/>
        </w:rPr>
        <w:t xml:space="preserve"> </w:t>
      </w:r>
      <w:proofErr w:type="spellStart"/>
      <w:r w:rsidRPr="0048503B">
        <w:rPr>
          <w:sz w:val="28"/>
          <w:szCs w:val="28"/>
          <w:lang w:val="uk-UA"/>
        </w:rPr>
        <w:t>Green</w:t>
      </w:r>
      <w:proofErr w:type="spellEnd"/>
      <w:r w:rsidRPr="0048503B">
        <w:rPr>
          <w:sz w:val="28"/>
          <w:szCs w:val="28"/>
          <w:lang w:val="uk-UA"/>
        </w:rPr>
        <w:t xml:space="preserve"> </w:t>
      </w:r>
      <w:proofErr w:type="spellStart"/>
      <w:r w:rsidRPr="0048503B">
        <w:rPr>
          <w:sz w:val="28"/>
          <w:szCs w:val="28"/>
          <w:lang w:val="uk-UA"/>
        </w:rPr>
        <w:t>Deal</w:t>
      </w:r>
      <w:proofErr w:type="spellEnd"/>
      <w:r w:rsidRPr="0048503B">
        <w:rPr>
          <w:sz w:val="28"/>
          <w:szCs w:val="28"/>
          <w:lang w:val="uk-UA"/>
        </w:rPr>
        <w:t>) [Електронний ресурс] // Європейська комісія. URL: https://commission.europa.eu/strategy-and-policy/priorities-2019-2024/european-green-deal_en.</w:t>
      </w:r>
    </w:p>
    <w:p w14:paraId="5502D311" w14:textId="77777777" w:rsidR="002F35FE" w:rsidRPr="0048503B" w:rsidRDefault="002F35FE" w:rsidP="002F35FE">
      <w:pPr>
        <w:ind w:firstLine="709"/>
        <w:jc w:val="both"/>
        <w:rPr>
          <w:spacing w:val="-8"/>
          <w:sz w:val="28"/>
          <w:szCs w:val="28"/>
          <w:lang w:val="uk-UA"/>
        </w:rPr>
      </w:pPr>
      <w:r w:rsidRPr="0048503B">
        <w:rPr>
          <w:spacing w:val="-8"/>
          <w:sz w:val="28"/>
          <w:szCs w:val="28"/>
          <w:lang w:val="uk-UA"/>
        </w:rPr>
        <w:t>24. Європейський кліматичний закон (</w:t>
      </w:r>
      <w:proofErr w:type="spellStart"/>
      <w:r w:rsidRPr="0048503B">
        <w:rPr>
          <w:spacing w:val="-8"/>
          <w:sz w:val="28"/>
          <w:szCs w:val="28"/>
          <w:lang w:val="uk-UA"/>
        </w:rPr>
        <w:t>European</w:t>
      </w:r>
      <w:proofErr w:type="spellEnd"/>
      <w:r w:rsidRPr="0048503B">
        <w:rPr>
          <w:spacing w:val="-8"/>
          <w:sz w:val="28"/>
          <w:szCs w:val="28"/>
          <w:lang w:val="uk-UA"/>
        </w:rPr>
        <w:t xml:space="preserve"> </w:t>
      </w:r>
      <w:proofErr w:type="spellStart"/>
      <w:r w:rsidRPr="0048503B">
        <w:rPr>
          <w:spacing w:val="-8"/>
          <w:sz w:val="28"/>
          <w:szCs w:val="28"/>
          <w:lang w:val="uk-UA"/>
        </w:rPr>
        <w:t>Climate</w:t>
      </w:r>
      <w:proofErr w:type="spellEnd"/>
      <w:r w:rsidRPr="0048503B">
        <w:rPr>
          <w:spacing w:val="-8"/>
          <w:sz w:val="28"/>
          <w:szCs w:val="28"/>
          <w:lang w:val="uk-UA"/>
        </w:rPr>
        <w:t xml:space="preserve"> </w:t>
      </w:r>
      <w:proofErr w:type="spellStart"/>
      <w:r w:rsidRPr="0048503B">
        <w:rPr>
          <w:spacing w:val="-8"/>
          <w:sz w:val="28"/>
          <w:szCs w:val="28"/>
          <w:lang w:val="uk-UA"/>
        </w:rPr>
        <w:t>Law</w:t>
      </w:r>
      <w:proofErr w:type="spellEnd"/>
      <w:r w:rsidRPr="0048503B">
        <w:rPr>
          <w:spacing w:val="-8"/>
          <w:sz w:val="28"/>
          <w:szCs w:val="28"/>
          <w:lang w:val="uk-UA"/>
        </w:rPr>
        <w:t>) [Електронний ресурс] // Європейський парламент. URL: https://www.europarl.europa.eu/legislative-train/theme-a-european-green-deal/file-european-climate-law.</w:t>
      </w:r>
    </w:p>
    <w:p w14:paraId="686825E4" w14:textId="77777777" w:rsidR="002F35FE" w:rsidRPr="0048503B" w:rsidRDefault="002F35FE" w:rsidP="002F35FE">
      <w:pPr>
        <w:ind w:firstLine="709"/>
        <w:jc w:val="both"/>
        <w:rPr>
          <w:spacing w:val="-8"/>
          <w:sz w:val="28"/>
          <w:szCs w:val="28"/>
          <w:lang w:val="uk-UA"/>
        </w:rPr>
      </w:pPr>
      <w:r w:rsidRPr="0048503B">
        <w:rPr>
          <w:spacing w:val="-8"/>
          <w:sz w:val="28"/>
          <w:szCs w:val="28"/>
          <w:lang w:val="uk-UA"/>
        </w:rPr>
        <w:t xml:space="preserve">25. Промислова стратегія ЄС (EU </w:t>
      </w:r>
      <w:proofErr w:type="spellStart"/>
      <w:r w:rsidRPr="0048503B">
        <w:rPr>
          <w:spacing w:val="-8"/>
          <w:sz w:val="28"/>
          <w:szCs w:val="28"/>
          <w:lang w:val="uk-UA"/>
        </w:rPr>
        <w:t>Industrial</w:t>
      </w:r>
      <w:proofErr w:type="spellEnd"/>
      <w:r w:rsidRPr="0048503B">
        <w:rPr>
          <w:spacing w:val="-8"/>
          <w:sz w:val="28"/>
          <w:szCs w:val="28"/>
          <w:lang w:val="uk-UA"/>
        </w:rPr>
        <w:t xml:space="preserve"> </w:t>
      </w:r>
      <w:proofErr w:type="spellStart"/>
      <w:r w:rsidRPr="0048503B">
        <w:rPr>
          <w:spacing w:val="-8"/>
          <w:sz w:val="28"/>
          <w:szCs w:val="28"/>
          <w:lang w:val="uk-UA"/>
        </w:rPr>
        <w:t>Strategy</w:t>
      </w:r>
      <w:proofErr w:type="spellEnd"/>
      <w:r w:rsidRPr="0048503B">
        <w:rPr>
          <w:spacing w:val="-8"/>
          <w:sz w:val="28"/>
          <w:szCs w:val="28"/>
          <w:lang w:val="uk-UA"/>
        </w:rPr>
        <w:t xml:space="preserve">) [Електронний ресурс] // </w:t>
      </w:r>
      <w:r w:rsidRPr="0048503B">
        <w:rPr>
          <w:spacing w:val="-16"/>
          <w:sz w:val="28"/>
          <w:szCs w:val="28"/>
          <w:lang w:val="uk-UA"/>
        </w:rPr>
        <w:t>Європейська комісія. URL: https://single-market-economy.ec.europa.eu/industry/strategy_en.</w:t>
      </w:r>
    </w:p>
    <w:p w14:paraId="7E82792F" w14:textId="77777777" w:rsidR="002F35FE" w:rsidRPr="0048503B" w:rsidRDefault="002F35FE" w:rsidP="002F35FE">
      <w:pPr>
        <w:ind w:firstLine="709"/>
        <w:jc w:val="both"/>
        <w:rPr>
          <w:sz w:val="28"/>
          <w:szCs w:val="28"/>
          <w:lang w:val="uk-UA"/>
        </w:rPr>
      </w:pPr>
      <w:r w:rsidRPr="0048503B">
        <w:rPr>
          <w:sz w:val="28"/>
          <w:szCs w:val="28"/>
          <w:lang w:val="uk-UA"/>
        </w:rPr>
        <w:t>26. План дій ЄС щодо циркулярної економіки (</w:t>
      </w:r>
      <w:proofErr w:type="spellStart"/>
      <w:r w:rsidRPr="0048503B">
        <w:rPr>
          <w:sz w:val="28"/>
          <w:szCs w:val="28"/>
          <w:lang w:val="uk-UA"/>
        </w:rPr>
        <w:t>Circular</w:t>
      </w:r>
      <w:proofErr w:type="spellEnd"/>
      <w:r w:rsidRPr="0048503B">
        <w:rPr>
          <w:sz w:val="28"/>
          <w:szCs w:val="28"/>
          <w:lang w:val="uk-UA"/>
        </w:rPr>
        <w:t xml:space="preserve"> </w:t>
      </w:r>
      <w:proofErr w:type="spellStart"/>
      <w:r w:rsidRPr="0048503B">
        <w:rPr>
          <w:sz w:val="28"/>
          <w:szCs w:val="28"/>
          <w:lang w:val="uk-UA"/>
        </w:rPr>
        <w:t>Economy</w:t>
      </w:r>
      <w:proofErr w:type="spellEnd"/>
      <w:r w:rsidRPr="0048503B">
        <w:rPr>
          <w:sz w:val="28"/>
          <w:szCs w:val="28"/>
          <w:lang w:val="uk-UA"/>
        </w:rPr>
        <w:t xml:space="preserve"> </w:t>
      </w:r>
      <w:proofErr w:type="spellStart"/>
      <w:r w:rsidRPr="0048503B">
        <w:rPr>
          <w:sz w:val="28"/>
          <w:szCs w:val="28"/>
          <w:lang w:val="uk-UA"/>
        </w:rPr>
        <w:t>Action</w:t>
      </w:r>
      <w:proofErr w:type="spellEnd"/>
      <w:r w:rsidRPr="0048503B">
        <w:rPr>
          <w:sz w:val="28"/>
          <w:szCs w:val="28"/>
          <w:lang w:val="uk-UA"/>
        </w:rPr>
        <w:t xml:space="preserve"> </w:t>
      </w:r>
      <w:proofErr w:type="spellStart"/>
      <w:r w:rsidRPr="0048503B">
        <w:rPr>
          <w:sz w:val="28"/>
          <w:szCs w:val="28"/>
          <w:lang w:val="uk-UA"/>
        </w:rPr>
        <w:t>Plan</w:t>
      </w:r>
      <w:proofErr w:type="spellEnd"/>
      <w:r w:rsidRPr="0048503B">
        <w:rPr>
          <w:sz w:val="28"/>
          <w:szCs w:val="28"/>
          <w:lang w:val="uk-UA"/>
        </w:rPr>
        <w:t xml:space="preserve">) [Електронний ресурс] // Європейська комісія. URL: </w:t>
      </w:r>
      <w:hyperlink r:id="rId70" w:history="1">
        <w:r w:rsidRPr="0048503B">
          <w:rPr>
            <w:rStyle w:val="a8"/>
            <w:color w:val="auto"/>
            <w:sz w:val="28"/>
            <w:szCs w:val="28"/>
            <w:u w:val="none"/>
            <w:lang w:val="uk-UA"/>
          </w:rPr>
          <w:t>https://environment.ec.europa.eu/strategy/circular-economy-action-plan_en</w:t>
        </w:r>
      </w:hyperlink>
      <w:r w:rsidRPr="0048503B">
        <w:rPr>
          <w:rStyle w:val="a8"/>
          <w:color w:val="auto"/>
          <w:sz w:val="28"/>
          <w:szCs w:val="28"/>
          <w:u w:val="none"/>
          <w:lang w:val="uk-UA"/>
        </w:rPr>
        <w:t>.</w:t>
      </w:r>
    </w:p>
    <w:p w14:paraId="6E700CB6" w14:textId="77777777" w:rsidR="002F35FE" w:rsidRPr="0048503B" w:rsidRDefault="002F35FE" w:rsidP="002F35FE">
      <w:pPr>
        <w:ind w:firstLine="709"/>
        <w:jc w:val="both"/>
        <w:rPr>
          <w:sz w:val="28"/>
          <w:szCs w:val="28"/>
          <w:lang w:val="uk-UA"/>
        </w:rPr>
      </w:pPr>
      <w:r w:rsidRPr="0048503B">
        <w:rPr>
          <w:sz w:val="28"/>
          <w:szCs w:val="28"/>
          <w:lang w:val="uk-UA"/>
        </w:rPr>
        <w:t>27. Європейський альянс з чистого водню (</w:t>
      </w:r>
      <w:proofErr w:type="spellStart"/>
      <w:r w:rsidRPr="0048503B">
        <w:rPr>
          <w:sz w:val="28"/>
          <w:szCs w:val="28"/>
          <w:lang w:val="uk-UA"/>
        </w:rPr>
        <w:t>European</w:t>
      </w:r>
      <w:proofErr w:type="spellEnd"/>
      <w:r w:rsidRPr="0048503B">
        <w:rPr>
          <w:sz w:val="28"/>
          <w:szCs w:val="28"/>
          <w:lang w:val="uk-UA"/>
        </w:rPr>
        <w:t xml:space="preserve"> </w:t>
      </w:r>
      <w:proofErr w:type="spellStart"/>
      <w:r w:rsidRPr="0048503B">
        <w:rPr>
          <w:sz w:val="28"/>
          <w:szCs w:val="28"/>
          <w:lang w:val="uk-UA"/>
        </w:rPr>
        <w:t>Clean</w:t>
      </w:r>
      <w:proofErr w:type="spellEnd"/>
      <w:r w:rsidRPr="0048503B">
        <w:rPr>
          <w:sz w:val="28"/>
          <w:szCs w:val="28"/>
          <w:lang w:val="uk-UA"/>
        </w:rPr>
        <w:t xml:space="preserve"> </w:t>
      </w:r>
      <w:proofErr w:type="spellStart"/>
      <w:r w:rsidRPr="0048503B">
        <w:rPr>
          <w:sz w:val="28"/>
          <w:szCs w:val="28"/>
          <w:lang w:val="uk-UA"/>
        </w:rPr>
        <w:t>Hydrogen</w:t>
      </w:r>
      <w:proofErr w:type="spellEnd"/>
      <w:r w:rsidRPr="0048503B">
        <w:rPr>
          <w:sz w:val="28"/>
          <w:szCs w:val="28"/>
          <w:lang w:val="uk-UA"/>
        </w:rPr>
        <w:t xml:space="preserve"> </w:t>
      </w:r>
      <w:proofErr w:type="spellStart"/>
      <w:r w:rsidRPr="0048503B">
        <w:rPr>
          <w:sz w:val="28"/>
          <w:szCs w:val="28"/>
          <w:lang w:val="uk-UA"/>
        </w:rPr>
        <w:t>Alliance</w:t>
      </w:r>
      <w:proofErr w:type="spellEnd"/>
      <w:r w:rsidRPr="0048503B">
        <w:rPr>
          <w:sz w:val="28"/>
          <w:szCs w:val="28"/>
          <w:lang w:val="uk-UA"/>
        </w:rPr>
        <w:t>) [Електронний ресурс] // Європейська комісія. URL: https://single-market-economy.ec.europa.eu/industry/industrial-alliances/european-clean-hydrogen-alliance_en.</w:t>
      </w:r>
    </w:p>
    <w:p w14:paraId="5BA4A012" w14:textId="3A5A847C" w:rsidR="002F35FE" w:rsidRPr="0048503B" w:rsidRDefault="002F35FE" w:rsidP="002F35FE">
      <w:pPr>
        <w:ind w:firstLine="709"/>
        <w:jc w:val="both"/>
        <w:rPr>
          <w:spacing w:val="-8"/>
          <w:sz w:val="28"/>
          <w:szCs w:val="28"/>
          <w:lang w:val="uk-UA"/>
        </w:rPr>
      </w:pPr>
      <w:r w:rsidRPr="0048503B">
        <w:rPr>
          <w:spacing w:val="-8"/>
          <w:sz w:val="28"/>
          <w:szCs w:val="28"/>
          <w:lang w:val="uk-UA"/>
        </w:rPr>
        <w:t>28. Документування основних напрямів кліматичної інтеграції в бюджет ЄС [Електронний ресурс] // T33. URL:</w:t>
      </w:r>
      <w:r w:rsidR="00950424" w:rsidRPr="0048503B">
        <w:rPr>
          <w:spacing w:val="-8"/>
          <w:sz w:val="28"/>
          <w:szCs w:val="28"/>
          <w:lang w:val="uk-UA"/>
        </w:rPr>
        <w:t xml:space="preserve"> </w:t>
      </w:r>
      <w:hyperlink r:id="rId71" w:history="1">
        <w:r w:rsidR="00950424" w:rsidRPr="0048503B">
          <w:rPr>
            <w:rStyle w:val="a8"/>
            <w:color w:val="auto"/>
            <w:spacing w:val="-8"/>
            <w:sz w:val="28"/>
            <w:szCs w:val="28"/>
            <w:lang w:val="uk-UA"/>
          </w:rPr>
          <w:t>https://www.t33.it/resources/docs/ce2053281cab/</w:t>
        </w:r>
      </w:hyperlink>
      <w:r w:rsidR="00950424" w:rsidRPr="0048503B">
        <w:rPr>
          <w:spacing w:val="-8"/>
          <w:sz w:val="28"/>
          <w:szCs w:val="28"/>
          <w:lang w:val="uk-UA"/>
        </w:rPr>
        <w:t xml:space="preserve"> </w:t>
      </w:r>
      <w:r w:rsidRPr="0048503B">
        <w:rPr>
          <w:spacing w:val="-8"/>
          <w:sz w:val="28"/>
          <w:szCs w:val="28"/>
          <w:lang w:val="uk-UA"/>
        </w:rPr>
        <w:t>Documentingclima%20temainstreamingintheEUBudget.pdf.</w:t>
      </w:r>
    </w:p>
    <w:p w14:paraId="559DB96A" w14:textId="3A6AA0C5" w:rsidR="002F35FE" w:rsidRPr="0048503B" w:rsidRDefault="002F35FE" w:rsidP="002F35FE">
      <w:pPr>
        <w:ind w:firstLine="709"/>
        <w:jc w:val="both"/>
        <w:rPr>
          <w:spacing w:val="-8"/>
          <w:sz w:val="28"/>
          <w:szCs w:val="28"/>
          <w:lang w:val="uk-UA"/>
        </w:rPr>
      </w:pPr>
      <w:r w:rsidRPr="0048503B">
        <w:rPr>
          <w:spacing w:val="-8"/>
          <w:sz w:val="28"/>
          <w:szCs w:val="28"/>
          <w:lang w:val="uk-UA"/>
        </w:rPr>
        <w:t>29. Український механізм підтримки (</w:t>
      </w:r>
      <w:proofErr w:type="spellStart"/>
      <w:r w:rsidRPr="0048503B">
        <w:rPr>
          <w:spacing w:val="-8"/>
          <w:sz w:val="28"/>
          <w:szCs w:val="28"/>
          <w:lang w:val="uk-UA"/>
        </w:rPr>
        <w:t>Ukraine</w:t>
      </w:r>
      <w:proofErr w:type="spellEnd"/>
      <w:r w:rsidRPr="0048503B">
        <w:rPr>
          <w:spacing w:val="-8"/>
          <w:sz w:val="28"/>
          <w:szCs w:val="28"/>
          <w:lang w:val="uk-UA"/>
        </w:rPr>
        <w:t xml:space="preserve"> </w:t>
      </w:r>
      <w:proofErr w:type="spellStart"/>
      <w:r w:rsidRPr="0048503B">
        <w:rPr>
          <w:spacing w:val="-8"/>
          <w:sz w:val="28"/>
          <w:szCs w:val="28"/>
          <w:lang w:val="uk-UA"/>
        </w:rPr>
        <w:t>Facility</w:t>
      </w:r>
      <w:proofErr w:type="spellEnd"/>
      <w:r w:rsidRPr="0048503B">
        <w:rPr>
          <w:spacing w:val="-8"/>
          <w:sz w:val="28"/>
          <w:szCs w:val="28"/>
          <w:lang w:val="uk-UA"/>
        </w:rPr>
        <w:t xml:space="preserve">) [Електронний ресурс] // Європейська комісія. URL: </w:t>
      </w:r>
      <w:hyperlink r:id="rId72" w:history="1">
        <w:r w:rsidR="00950424" w:rsidRPr="0048503B">
          <w:rPr>
            <w:rStyle w:val="a8"/>
            <w:color w:val="auto"/>
            <w:spacing w:val="-8"/>
            <w:sz w:val="28"/>
            <w:szCs w:val="28"/>
            <w:lang w:val="uk-UA"/>
          </w:rPr>
          <w:t>https://neighbourhood-enlargement.ec.europa</w:t>
        </w:r>
      </w:hyperlink>
      <w:r w:rsidRPr="0048503B">
        <w:rPr>
          <w:spacing w:val="-8"/>
          <w:sz w:val="28"/>
          <w:szCs w:val="28"/>
          <w:lang w:val="uk-UA"/>
        </w:rPr>
        <w:t>.</w:t>
      </w:r>
      <w:r w:rsidR="00950424" w:rsidRPr="0048503B">
        <w:rPr>
          <w:spacing w:val="-8"/>
          <w:sz w:val="28"/>
          <w:szCs w:val="28"/>
          <w:lang w:val="uk-UA"/>
        </w:rPr>
        <w:t xml:space="preserve"> </w:t>
      </w:r>
      <w:r w:rsidRPr="0048503B">
        <w:rPr>
          <w:spacing w:val="-8"/>
          <w:sz w:val="28"/>
          <w:szCs w:val="28"/>
          <w:lang w:val="uk-UA"/>
        </w:rPr>
        <w:t>eu/european-neighbourhood-policy/countries-region/ukraine/ukraine-facility_en.</w:t>
      </w:r>
    </w:p>
    <w:p w14:paraId="1EDF0069" w14:textId="77777777" w:rsidR="002F35FE" w:rsidRPr="0048503B" w:rsidRDefault="002F35FE" w:rsidP="002F35FE">
      <w:pPr>
        <w:ind w:firstLine="709"/>
        <w:jc w:val="both"/>
        <w:rPr>
          <w:sz w:val="28"/>
          <w:szCs w:val="28"/>
          <w:lang w:val="uk-UA"/>
        </w:rPr>
      </w:pPr>
      <w:r w:rsidRPr="0048503B">
        <w:rPr>
          <w:sz w:val="28"/>
          <w:szCs w:val="28"/>
          <w:lang w:val="uk-UA"/>
        </w:rPr>
        <w:t>30. Механізм підтримки України (</w:t>
      </w:r>
      <w:proofErr w:type="spellStart"/>
      <w:r w:rsidRPr="0048503B">
        <w:rPr>
          <w:sz w:val="28"/>
          <w:szCs w:val="28"/>
          <w:lang w:val="uk-UA"/>
        </w:rPr>
        <w:t>Ukraine</w:t>
      </w:r>
      <w:proofErr w:type="spellEnd"/>
      <w:r w:rsidRPr="0048503B">
        <w:rPr>
          <w:sz w:val="28"/>
          <w:szCs w:val="28"/>
          <w:lang w:val="uk-UA"/>
        </w:rPr>
        <w:t xml:space="preserve"> </w:t>
      </w:r>
      <w:proofErr w:type="spellStart"/>
      <w:r w:rsidRPr="0048503B">
        <w:rPr>
          <w:sz w:val="28"/>
          <w:szCs w:val="28"/>
          <w:lang w:val="uk-UA"/>
        </w:rPr>
        <w:t>Facility</w:t>
      </w:r>
      <w:proofErr w:type="spellEnd"/>
      <w:r w:rsidRPr="0048503B">
        <w:rPr>
          <w:sz w:val="28"/>
          <w:szCs w:val="28"/>
          <w:lang w:val="uk-UA"/>
        </w:rPr>
        <w:t>) [Електронний ресурс] // Європейська комісія. URL: https://eu-solidarity-ukraine.ec.europa.eu/eu-assistance-ukraine/ukraine-facility_en.</w:t>
      </w:r>
    </w:p>
    <w:p w14:paraId="6C1F7B02" w14:textId="77777777" w:rsidR="002F35FE" w:rsidRPr="0048503B" w:rsidRDefault="002F35FE" w:rsidP="002F35FE">
      <w:pPr>
        <w:ind w:firstLine="709"/>
        <w:jc w:val="both"/>
        <w:rPr>
          <w:sz w:val="28"/>
          <w:szCs w:val="28"/>
          <w:lang w:val="uk-UA"/>
        </w:rPr>
      </w:pPr>
      <w:r w:rsidRPr="0048503B">
        <w:rPr>
          <w:sz w:val="28"/>
          <w:szCs w:val="28"/>
          <w:lang w:val="uk-UA"/>
        </w:rPr>
        <w:lastRenderedPageBreak/>
        <w:t>31. Закон України «Про ратифікацію Угоди між Україною та Європейським Союзом про фінансову допомогу у рамках механізму «</w:t>
      </w:r>
      <w:proofErr w:type="spellStart"/>
      <w:r w:rsidRPr="0048503B">
        <w:rPr>
          <w:sz w:val="28"/>
          <w:szCs w:val="28"/>
          <w:lang w:val="uk-UA"/>
        </w:rPr>
        <w:t>Ukraine</w:t>
      </w:r>
      <w:proofErr w:type="spellEnd"/>
      <w:r w:rsidRPr="0048503B">
        <w:rPr>
          <w:sz w:val="28"/>
          <w:szCs w:val="28"/>
          <w:lang w:val="uk-UA"/>
        </w:rPr>
        <w:t xml:space="preserve"> </w:t>
      </w:r>
      <w:proofErr w:type="spellStart"/>
      <w:r w:rsidRPr="0048503B">
        <w:rPr>
          <w:sz w:val="28"/>
          <w:szCs w:val="28"/>
          <w:lang w:val="uk-UA"/>
        </w:rPr>
        <w:t>Facility</w:t>
      </w:r>
      <w:proofErr w:type="spellEnd"/>
      <w:r w:rsidRPr="0048503B">
        <w:rPr>
          <w:sz w:val="28"/>
          <w:szCs w:val="28"/>
          <w:lang w:val="uk-UA"/>
        </w:rPr>
        <w:t>» [Електронний ресурс] // Верховна Рада України. URL: https://zakon.rada.gov.ua/laws/show/995_l61#Texthttps://www.ukrainefacility.me.gov.ua/en/.</w:t>
      </w:r>
    </w:p>
    <w:p w14:paraId="0EBEE4C8" w14:textId="77777777" w:rsidR="002F35FE" w:rsidRPr="0048503B" w:rsidRDefault="002F35FE" w:rsidP="002F35FE">
      <w:pPr>
        <w:ind w:firstLine="709"/>
        <w:jc w:val="both"/>
        <w:rPr>
          <w:sz w:val="28"/>
          <w:szCs w:val="28"/>
          <w:lang w:val="uk-UA"/>
        </w:rPr>
      </w:pPr>
      <w:r w:rsidRPr="0048503B">
        <w:rPr>
          <w:sz w:val="28"/>
          <w:szCs w:val="28"/>
          <w:lang w:val="uk-UA"/>
        </w:rPr>
        <w:t>32. Національні енергетичні та кліматичні плани (</w:t>
      </w:r>
      <w:proofErr w:type="spellStart"/>
      <w:r w:rsidRPr="0048503B">
        <w:rPr>
          <w:sz w:val="28"/>
          <w:szCs w:val="28"/>
          <w:lang w:val="uk-UA"/>
        </w:rPr>
        <w:t>NECPs</w:t>
      </w:r>
      <w:proofErr w:type="spellEnd"/>
      <w:r w:rsidRPr="0048503B">
        <w:rPr>
          <w:sz w:val="28"/>
          <w:szCs w:val="28"/>
          <w:lang w:val="uk-UA"/>
        </w:rPr>
        <w:t>) [Електронний ресурс] // Європейська комісія. URL: https://commission.europa.eu/energy-climate-change-environment/implementation-eu-countries/energy-and-climate-governance-and-reporting/national-energy-and-climate-plans_en.</w:t>
      </w:r>
    </w:p>
    <w:p w14:paraId="4C5B733E" w14:textId="77777777" w:rsidR="002F35FE" w:rsidRPr="0048503B" w:rsidRDefault="002F35FE" w:rsidP="002F35FE">
      <w:pPr>
        <w:ind w:firstLine="709"/>
        <w:jc w:val="both"/>
        <w:rPr>
          <w:sz w:val="28"/>
          <w:szCs w:val="28"/>
          <w:lang w:val="uk-UA"/>
        </w:rPr>
      </w:pPr>
      <w:r w:rsidRPr="0048503B">
        <w:rPr>
          <w:sz w:val="28"/>
          <w:szCs w:val="28"/>
          <w:lang w:val="uk-UA"/>
        </w:rPr>
        <w:t>33. Європейський Зелений Курс. Міністерство економіки України, 15 квітня 2021. URL: https://www.me.gov.ua/News/Detail?lang=uk-UA&amp;id=fae4c07e-1c3f-4c6e-8708-83b1391e97e5&amp;title=EvropeiskiiZeleniiKurs.</w:t>
      </w:r>
    </w:p>
    <w:p w14:paraId="6B610044" w14:textId="12A16164" w:rsidR="002F35FE" w:rsidRPr="0048503B" w:rsidRDefault="002F35FE" w:rsidP="002F35FE">
      <w:pPr>
        <w:ind w:firstLine="709"/>
        <w:jc w:val="both"/>
        <w:rPr>
          <w:sz w:val="28"/>
          <w:szCs w:val="28"/>
          <w:lang w:val="uk-UA"/>
        </w:rPr>
      </w:pPr>
      <w:r w:rsidRPr="0048503B">
        <w:rPr>
          <w:sz w:val="28"/>
          <w:szCs w:val="28"/>
          <w:lang w:val="uk-UA"/>
        </w:rPr>
        <w:t xml:space="preserve">34. Методичні рекомендації щодо змісту розроблення регіональних програм з охорони довкілля: </w:t>
      </w:r>
      <w:proofErr w:type="spellStart"/>
      <w:r w:rsidRPr="0048503B">
        <w:rPr>
          <w:sz w:val="28"/>
          <w:szCs w:val="28"/>
          <w:lang w:val="uk-UA"/>
        </w:rPr>
        <w:t>затв</w:t>
      </w:r>
      <w:proofErr w:type="spellEnd"/>
      <w:r w:rsidRPr="0048503B">
        <w:rPr>
          <w:sz w:val="28"/>
          <w:szCs w:val="28"/>
          <w:lang w:val="uk-UA"/>
        </w:rPr>
        <w:t xml:space="preserve">. наказом Міністерства захисту довкілля </w:t>
      </w:r>
      <w:r w:rsidRPr="0048503B">
        <w:rPr>
          <w:spacing w:val="-8"/>
          <w:sz w:val="28"/>
          <w:szCs w:val="28"/>
          <w:lang w:val="uk-UA"/>
        </w:rPr>
        <w:t>(https://eur-lex.europa.eu/legalcontent/EN/TXT/?uri=COM%3A2019%3A640%3AFIN)</w:t>
      </w:r>
      <w:r w:rsidRPr="0048503B">
        <w:rPr>
          <w:sz w:val="28"/>
          <w:szCs w:val="28"/>
          <w:lang w:val="uk-UA"/>
        </w:rPr>
        <w:t xml:space="preserve"> та природних ресурсів України від 2023 р. № 486. URL: https://mepr.gov.ua/wp-content/uploads/2023/07/486nd1.pdf.</w:t>
      </w:r>
    </w:p>
    <w:p w14:paraId="03541C61" w14:textId="618F98B0" w:rsidR="002F35FE" w:rsidRPr="0048503B" w:rsidRDefault="002F35FE" w:rsidP="002F35FE">
      <w:pPr>
        <w:ind w:firstLine="709"/>
        <w:jc w:val="both"/>
        <w:rPr>
          <w:lang w:val="uk-UA"/>
        </w:rPr>
      </w:pPr>
      <w:r w:rsidRPr="0048503B">
        <w:rPr>
          <w:sz w:val="28"/>
          <w:szCs w:val="28"/>
          <w:lang w:val="uk-UA"/>
        </w:rPr>
        <w:t>35. Інформаційна довідка щодо реформування національної кліматичної політики. Дослідницька служба Верховної Ради України. URL: https://research.rada.gov.ua/documents/analyticRSmaterialsDocs/industry_poli https://eur-lex.europa.eu/legalcontent/EN/TXT/?uri=CELEX%3A32021R1119)cy/</w:t>
      </w:r>
      <w:r w:rsidR="00950424" w:rsidRPr="0048503B">
        <w:rPr>
          <w:sz w:val="28"/>
          <w:szCs w:val="28"/>
          <w:lang w:val="uk-UA"/>
        </w:rPr>
        <w:t xml:space="preserve"> </w:t>
      </w:r>
      <w:proofErr w:type="spellStart"/>
      <w:r w:rsidRPr="0048503B">
        <w:rPr>
          <w:sz w:val="28"/>
          <w:szCs w:val="28"/>
          <w:lang w:val="uk-UA"/>
        </w:rPr>
        <w:t>inform_referencesindst</w:t>
      </w:r>
      <w:proofErr w:type="spellEnd"/>
      <w:r w:rsidRPr="0048503B">
        <w:rPr>
          <w:sz w:val="28"/>
          <w:szCs w:val="28"/>
          <w:lang w:val="uk-UA"/>
        </w:rPr>
        <w:t>/74960.html.</w:t>
      </w:r>
    </w:p>
    <w:p w14:paraId="4CD16976" w14:textId="77777777" w:rsidR="002F35FE" w:rsidRPr="0048503B" w:rsidRDefault="002F35FE" w:rsidP="002F35FE">
      <w:pPr>
        <w:ind w:firstLine="709"/>
        <w:jc w:val="both"/>
        <w:rPr>
          <w:sz w:val="28"/>
          <w:szCs w:val="28"/>
          <w:lang w:val="uk-UA"/>
        </w:rPr>
      </w:pPr>
      <w:r w:rsidRPr="0048503B">
        <w:rPr>
          <w:sz w:val="28"/>
          <w:szCs w:val="28"/>
          <w:lang w:val="uk-UA"/>
        </w:rPr>
        <w:t xml:space="preserve">36. В. Никифоров, С. Дігтяр (2024). Управління процесами демутації деградованих екосистем і відновлення </w:t>
      </w:r>
      <w:proofErr w:type="spellStart"/>
      <w:r w:rsidRPr="0048503B">
        <w:rPr>
          <w:sz w:val="28"/>
          <w:szCs w:val="28"/>
          <w:lang w:val="uk-UA"/>
        </w:rPr>
        <w:t>біорізноманітності</w:t>
      </w:r>
      <w:proofErr w:type="spellEnd"/>
      <w:r w:rsidRPr="0048503B">
        <w:rPr>
          <w:sz w:val="28"/>
          <w:szCs w:val="28"/>
          <w:lang w:val="uk-UA"/>
        </w:rPr>
        <w:t xml:space="preserve"> на територіях впливу підприємств гірничодобувної галузі / «Сталий розвиток – стан та перспективи» IV міжнародний науковий симпозіум. Україна, Львів – Славське : </w:t>
      </w:r>
      <w:proofErr w:type="spellStart"/>
      <w:r w:rsidRPr="0048503B">
        <w:rPr>
          <w:sz w:val="28"/>
          <w:szCs w:val="28"/>
          <w:lang w:val="uk-UA"/>
        </w:rPr>
        <w:t>зб</w:t>
      </w:r>
      <w:proofErr w:type="spellEnd"/>
      <w:r w:rsidRPr="0048503B">
        <w:rPr>
          <w:sz w:val="28"/>
          <w:szCs w:val="28"/>
          <w:lang w:val="uk-UA"/>
        </w:rPr>
        <w:t xml:space="preserve">. матер. Електрон. </w:t>
      </w:r>
      <w:proofErr w:type="spellStart"/>
      <w:r w:rsidRPr="0048503B">
        <w:rPr>
          <w:sz w:val="28"/>
          <w:szCs w:val="28"/>
          <w:lang w:val="uk-UA"/>
        </w:rPr>
        <w:t>дан</w:t>
      </w:r>
      <w:proofErr w:type="spellEnd"/>
      <w:r w:rsidRPr="0048503B">
        <w:rPr>
          <w:sz w:val="28"/>
          <w:szCs w:val="28"/>
          <w:lang w:val="uk-UA"/>
        </w:rPr>
        <w:t>. С. 296–299.</w:t>
      </w:r>
    </w:p>
    <w:p w14:paraId="18C7C4DD" w14:textId="77777777" w:rsidR="002F35FE" w:rsidRPr="0048503B" w:rsidRDefault="002F35FE" w:rsidP="002F35FE">
      <w:pPr>
        <w:ind w:firstLine="709"/>
        <w:jc w:val="both"/>
        <w:rPr>
          <w:sz w:val="28"/>
          <w:szCs w:val="28"/>
          <w:lang w:val="en-US"/>
        </w:rPr>
      </w:pPr>
      <w:r w:rsidRPr="0048503B">
        <w:rPr>
          <w:sz w:val="28"/>
          <w:szCs w:val="28"/>
          <w:lang w:val="en-US"/>
        </w:rPr>
        <w:t xml:space="preserve">37. Beatty, C.R., Cox, N. A., and M. E. </w:t>
      </w:r>
      <w:proofErr w:type="spellStart"/>
      <w:r w:rsidRPr="0048503B">
        <w:rPr>
          <w:sz w:val="28"/>
          <w:szCs w:val="28"/>
          <w:lang w:val="en-US"/>
        </w:rPr>
        <w:t>Kuzee</w:t>
      </w:r>
      <w:proofErr w:type="spellEnd"/>
      <w:r w:rsidRPr="0048503B">
        <w:rPr>
          <w:sz w:val="28"/>
          <w:szCs w:val="28"/>
          <w:lang w:val="en-US"/>
        </w:rPr>
        <w:t xml:space="preserve"> (2018). Biodiversity guidelines for forest landscape restoration opportunities assessments. First edition. Gland, Switzerland: IUCN. v + 43pp. DOI: </w:t>
      </w:r>
      <w:hyperlink r:id="rId73" w:history="1">
        <w:r w:rsidRPr="0048503B">
          <w:rPr>
            <w:sz w:val="28"/>
            <w:szCs w:val="28"/>
            <w:lang w:val="en-US"/>
          </w:rPr>
          <w:t>https://doi.org/10.2305/IUCN.CH.2018.10.en</w:t>
        </w:r>
      </w:hyperlink>
      <w:r w:rsidRPr="0048503B">
        <w:rPr>
          <w:sz w:val="28"/>
          <w:szCs w:val="28"/>
          <w:lang w:val="en-US"/>
        </w:rPr>
        <w:t>.</w:t>
      </w:r>
    </w:p>
    <w:p w14:paraId="42D81978" w14:textId="77777777" w:rsidR="002F35FE" w:rsidRPr="0048503B" w:rsidRDefault="002F35FE" w:rsidP="002F35FE">
      <w:pPr>
        <w:ind w:firstLine="709"/>
        <w:jc w:val="both"/>
        <w:rPr>
          <w:sz w:val="28"/>
          <w:szCs w:val="28"/>
          <w:lang w:val="en-US"/>
        </w:rPr>
      </w:pPr>
      <w:r w:rsidRPr="0048503B">
        <w:rPr>
          <w:sz w:val="28"/>
          <w:szCs w:val="28"/>
          <w:lang w:val="en-US"/>
        </w:rPr>
        <w:t>38. Hooper, D.U., Adair, E.C., Cardinale, B.J., Byrnes, J.E.K., Hungate, B.A., Matulich, K.L., Gonzalez, A., Duffy, J.E., Gamfeldt, L. and O’Connor, M.I. (2012). A Global Synthesis Reveals Biodiversity Loss as a Major Driver of Ecosystem Change // Nature 486: 105.</w:t>
      </w:r>
    </w:p>
    <w:p w14:paraId="7755D97F" w14:textId="77777777" w:rsidR="002F35FE" w:rsidRPr="0048503B" w:rsidRDefault="002F35FE" w:rsidP="002F35FE">
      <w:pPr>
        <w:ind w:firstLine="709"/>
        <w:jc w:val="both"/>
        <w:rPr>
          <w:sz w:val="28"/>
          <w:szCs w:val="28"/>
          <w:lang w:val="en-US"/>
        </w:rPr>
      </w:pPr>
      <w:r w:rsidRPr="0048503B">
        <w:rPr>
          <w:sz w:val="28"/>
          <w:szCs w:val="28"/>
          <w:lang w:val="en-US"/>
        </w:rPr>
        <w:t xml:space="preserve">39. Larsen, F.W., Turner, W.R. and Brooks, T.M. (2012). Conserving Critical Sites for Biodiversity Provides Disproportionate Benefits to </w:t>
      </w:r>
      <w:proofErr w:type="spellStart"/>
      <w:r w:rsidRPr="0048503B">
        <w:rPr>
          <w:sz w:val="28"/>
          <w:szCs w:val="28"/>
          <w:lang w:val="en-US"/>
        </w:rPr>
        <w:t>Peopl</w:t>
      </w:r>
      <w:proofErr w:type="spellEnd"/>
      <w:r w:rsidRPr="0048503B">
        <w:rPr>
          <w:sz w:val="28"/>
          <w:szCs w:val="28"/>
          <w:lang w:val="en-US"/>
        </w:rPr>
        <w:t xml:space="preserve">’. </w:t>
      </w:r>
      <w:proofErr w:type="spellStart"/>
      <w:r w:rsidRPr="0048503B">
        <w:rPr>
          <w:sz w:val="28"/>
          <w:szCs w:val="28"/>
          <w:lang w:val="en-US"/>
        </w:rPr>
        <w:t>PLoS</w:t>
      </w:r>
      <w:proofErr w:type="spellEnd"/>
      <w:r w:rsidRPr="0048503B">
        <w:rPr>
          <w:sz w:val="28"/>
          <w:szCs w:val="28"/>
          <w:lang w:val="en-US"/>
        </w:rPr>
        <w:t xml:space="preserve"> ONE 7(5): e36971. https://doi.org/10.1371/ </w:t>
      </w:r>
      <w:proofErr w:type="gramStart"/>
      <w:r w:rsidRPr="0048503B">
        <w:rPr>
          <w:sz w:val="28"/>
          <w:szCs w:val="28"/>
          <w:lang w:val="en-US"/>
        </w:rPr>
        <w:t>journal.pone</w:t>
      </w:r>
      <w:proofErr w:type="gramEnd"/>
      <w:r w:rsidRPr="0048503B">
        <w:rPr>
          <w:sz w:val="28"/>
          <w:szCs w:val="28"/>
          <w:lang w:val="en-US"/>
        </w:rPr>
        <w:t>.0036971.</w:t>
      </w:r>
    </w:p>
    <w:p w14:paraId="3385D33A" w14:textId="77777777" w:rsidR="002F35FE" w:rsidRPr="0048503B" w:rsidRDefault="002F35FE" w:rsidP="002F35FE">
      <w:pPr>
        <w:ind w:firstLine="709"/>
        <w:jc w:val="both"/>
        <w:rPr>
          <w:sz w:val="28"/>
          <w:szCs w:val="28"/>
          <w:lang w:val="en-US"/>
        </w:rPr>
      </w:pPr>
      <w:r w:rsidRPr="0048503B">
        <w:rPr>
          <w:sz w:val="28"/>
          <w:szCs w:val="28"/>
          <w:lang w:val="en-US"/>
        </w:rPr>
        <w:t>40. Oliver, T.H., Isaac, N.J.B., August, T.A., Woodcock, B.A., Roy, D.B. and Bullock, J.M. (2015). Declining Resilience of Ecosystem Functions under Biodiversity Loss. Nature Communications 6: 10122. https://doi. org/10.1038/ncomms10122.</w:t>
      </w:r>
    </w:p>
    <w:p w14:paraId="300515BD" w14:textId="77777777" w:rsidR="002F35FE" w:rsidRPr="0048503B" w:rsidRDefault="002F35FE" w:rsidP="002F35FE">
      <w:pPr>
        <w:ind w:firstLine="709"/>
        <w:jc w:val="both"/>
        <w:rPr>
          <w:sz w:val="28"/>
          <w:szCs w:val="28"/>
          <w:lang w:val="uk-UA"/>
        </w:rPr>
      </w:pPr>
      <w:r w:rsidRPr="0048503B">
        <w:rPr>
          <w:sz w:val="28"/>
          <w:szCs w:val="28"/>
          <w:lang w:val="uk-UA"/>
        </w:rPr>
        <w:t xml:space="preserve">41. Технології адаптації до змін клімату : </w:t>
      </w:r>
      <w:proofErr w:type="spellStart"/>
      <w:r w:rsidRPr="0048503B">
        <w:rPr>
          <w:sz w:val="28"/>
          <w:szCs w:val="28"/>
          <w:lang w:val="uk-UA"/>
        </w:rPr>
        <w:t>навч</w:t>
      </w:r>
      <w:proofErr w:type="spellEnd"/>
      <w:r w:rsidRPr="0048503B">
        <w:rPr>
          <w:sz w:val="28"/>
          <w:szCs w:val="28"/>
          <w:lang w:val="uk-UA"/>
        </w:rPr>
        <w:t>. Посібник / О.І. Мороз, І.М. Петрушка, О.Н. Кузь, М.В. Руда. Львів : Видавництво Львівської політехніки, 2022. 452 с.</w:t>
      </w:r>
    </w:p>
    <w:p w14:paraId="4E1FB9F1" w14:textId="77777777" w:rsidR="002F35FE" w:rsidRPr="0048503B" w:rsidRDefault="002F35FE" w:rsidP="002F35FE">
      <w:pPr>
        <w:ind w:firstLine="709"/>
        <w:jc w:val="both"/>
        <w:rPr>
          <w:iCs/>
          <w:sz w:val="28"/>
          <w:szCs w:val="28"/>
          <w:lang w:val="uk-UA"/>
        </w:rPr>
      </w:pPr>
      <w:r w:rsidRPr="0048503B">
        <w:rPr>
          <w:sz w:val="28"/>
          <w:szCs w:val="28"/>
          <w:lang w:val="uk-UA"/>
        </w:rPr>
        <w:lastRenderedPageBreak/>
        <w:t xml:space="preserve">42. </w:t>
      </w:r>
      <w:r w:rsidRPr="0048503B">
        <w:rPr>
          <w:iCs/>
          <w:sz w:val="28"/>
          <w:szCs w:val="28"/>
          <w:lang w:val="uk-UA"/>
        </w:rPr>
        <w:t>Регіональна доповідь про стан навколишнього природного середовища в Полтавській області у 2024 році. Полтава. 2025. 158 с.</w:t>
      </w:r>
    </w:p>
    <w:p w14:paraId="322D3AED" w14:textId="77777777" w:rsidR="00387A89" w:rsidRPr="0048503B" w:rsidRDefault="00387A89" w:rsidP="002F35FE">
      <w:pPr>
        <w:ind w:firstLine="709"/>
        <w:jc w:val="both"/>
        <w:rPr>
          <w:iCs/>
          <w:spacing w:val="-6"/>
          <w:sz w:val="28"/>
          <w:szCs w:val="28"/>
          <w:lang w:val="uk-UA"/>
        </w:rPr>
      </w:pPr>
      <w:r w:rsidRPr="0048503B">
        <w:rPr>
          <w:spacing w:val="-6"/>
          <w:sz w:val="28"/>
          <w:szCs w:val="28"/>
          <w:lang w:val="uk-UA"/>
        </w:rPr>
        <w:t>62. Екологічний паспорт Полтавської області (2024 ). Полтава. 2025. 264с.</w:t>
      </w:r>
    </w:p>
    <w:p w14:paraId="0C3A70EA" w14:textId="77777777" w:rsidR="002F35FE" w:rsidRPr="0048503B" w:rsidRDefault="002F35FE" w:rsidP="002F35FE">
      <w:pPr>
        <w:ind w:firstLine="709"/>
        <w:jc w:val="both"/>
        <w:rPr>
          <w:sz w:val="28"/>
          <w:szCs w:val="28"/>
          <w:lang w:val="uk-UA"/>
        </w:rPr>
      </w:pPr>
      <w:r w:rsidRPr="0048503B">
        <w:rPr>
          <w:sz w:val="28"/>
          <w:szCs w:val="28"/>
          <w:lang w:val="uk-UA"/>
        </w:rPr>
        <w:t>43. Постанова КМУ «Деякі питання здійснення державного моніторингу в галузі охорони атмосферного повітря» від 14.08.2019 № 827. URL: https://zakon.rada.gov.ua/laws/show/827-2019-%D0%BF#Text.</w:t>
      </w:r>
    </w:p>
    <w:p w14:paraId="390A7A2E" w14:textId="77777777" w:rsidR="002F35FE" w:rsidRPr="0048503B" w:rsidRDefault="002F35FE" w:rsidP="002F35FE">
      <w:pPr>
        <w:ind w:firstLine="709"/>
        <w:jc w:val="both"/>
        <w:rPr>
          <w:sz w:val="28"/>
          <w:szCs w:val="28"/>
          <w:lang w:val="uk-UA"/>
        </w:rPr>
      </w:pPr>
      <w:r w:rsidRPr="0048503B">
        <w:rPr>
          <w:sz w:val="28"/>
          <w:szCs w:val="28"/>
          <w:lang w:val="uk-UA"/>
        </w:rPr>
        <w:t>44. Наказ МВС України «Порядок розміщення пунктів спостережень за забрудненням атмосферного повітря в зонах та агломераціях» від 21.04.2021 № 300. URL: https://zakon.rada.gov.ua/laws/show/z0635-21#Text.</w:t>
      </w:r>
    </w:p>
    <w:p w14:paraId="61FE00E3" w14:textId="77777777" w:rsidR="002F35FE" w:rsidRPr="0048503B" w:rsidRDefault="002F35FE" w:rsidP="002F35FE">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4</w:t>
      </w:r>
      <w:r w:rsidRPr="0048503B">
        <w:rPr>
          <w:sz w:val="28"/>
          <w:szCs w:val="28"/>
          <w:lang w:val="uk-UA"/>
        </w:rPr>
        <w:t>5</w:t>
      </w:r>
      <w:r w:rsidRPr="0048503B">
        <w:rPr>
          <w:rFonts w:ascii="Times New Roman" w:hAnsi="Times New Roman" w:cs="Times New Roman"/>
          <w:sz w:val="28"/>
          <w:szCs w:val="28"/>
          <w:lang w:val="uk-UA"/>
        </w:rPr>
        <w:t xml:space="preserve">.  Закон України «Про управління відходами» від </w:t>
      </w:r>
      <w:r w:rsidRPr="0048503B">
        <w:rPr>
          <w:rStyle w:val="rvts44"/>
          <w:rFonts w:ascii="Times New Roman" w:hAnsi="Times New Roman" w:cs="Times New Roman"/>
          <w:sz w:val="28"/>
          <w:szCs w:val="28"/>
          <w:lang w:val="uk-UA"/>
        </w:rPr>
        <w:t>20 червня 2022 року</w:t>
      </w:r>
      <w:r w:rsidRPr="0048503B">
        <w:rPr>
          <w:rFonts w:ascii="Times New Roman" w:hAnsi="Times New Roman" w:cs="Times New Roman"/>
          <w:sz w:val="28"/>
          <w:szCs w:val="28"/>
          <w:lang w:val="uk-UA"/>
        </w:rPr>
        <w:br/>
      </w:r>
      <w:r w:rsidRPr="0048503B">
        <w:rPr>
          <w:rStyle w:val="rvts44"/>
          <w:rFonts w:ascii="Times New Roman" w:hAnsi="Times New Roman" w:cs="Times New Roman"/>
          <w:sz w:val="28"/>
          <w:szCs w:val="28"/>
          <w:lang w:val="uk-UA"/>
        </w:rPr>
        <w:t>№ 2320-IX</w:t>
      </w:r>
      <w:r w:rsidRPr="0048503B">
        <w:rPr>
          <w:rStyle w:val="rvts44"/>
          <w:szCs w:val="28"/>
          <w:lang w:val="uk-UA"/>
        </w:rPr>
        <w:t xml:space="preserve">. </w:t>
      </w:r>
      <w:r w:rsidRPr="0048503B">
        <w:rPr>
          <w:rFonts w:ascii="Times New Roman" w:hAnsi="Times New Roman" w:cs="Times New Roman"/>
          <w:sz w:val="28"/>
          <w:szCs w:val="28"/>
          <w:lang w:val="uk-UA"/>
        </w:rPr>
        <w:t>URL:</w:t>
      </w:r>
      <w:r w:rsidRPr="0048503B">
        <w:rPr>
          <w:sz w:val="28"/>
          <w:szCs w:val="28"/>
          <w:lang w:val="uk-UA"/>
        </w:rPr>
        <w:t xml:space="preserve"> </w:t>
      </w:r>
      <w:r w:rsidRPr="0048503B">
        <w:rPr>
          <w:rFonts w:ascii="Times New Roman" w:hAnsi="Times New Roman" w:cs="Times New Roman"/>
          <w:sz w:val="28"/>
          <w:szCs w:val="28"/>
          <w:lang w:val="uk-UA"/>
        </w:rPr>
        <w:t>https://zakon.rada.gov.ua/laws/show/2320-20#Text</w:t>
      </w:r>
      <w:r w:rsidRPr="0048503B">
        <w:rPr>
          <w:sz w:val="28"/>
          <w:szCs w:val="28"/>
          <w:lang w:val="uk-UA"/>
        </w:rPr>
        <w:t>.</w:t>
      </w:r>
    </w:p>
    <w:p w14:paraId="6874FDEC" w14:textId="77777777" w:rsidR="002F35FE" w:rsidRPr="0048503B" w:rsidRDefault="002F35FE" w:rsidP="002F35FE">
      <w:pPr>
        <w:ind w:firstLine="709"/>
        <w:jc w:val="both"/>
        <w:rPr>
          <w:sz w:val="28"/>
          <w:szCs w:val="28"/>
          <w:lang w:val="uk-UA"/>
        </w:rPr>
      </w:pPr>
      <w:r w:rsidRPr="0048503B">
        <w:rPr>
          <w:sz w:val="28"/>
          <w:szCs w:val="28"/>
          <w:lang w:val="uk-UA"/>
        </w:rPr>
        <w:t>46. Національна стратегія управління відходами в Україні до 2030 року, розпорядження КМУ від 08 листопада 2017 року № 820-р. URL: https://zakon.rada.gov.ua/laws/show/820-2017-%D1%80#Text.</w:t>
      </w:r>
    </w:p>
    <w:p w14:paraId="6B3E316E" w14:textId="77777777" w:rsidR="002F35FE" w:rsidRPr="0048503B" w:rsidRDefault="002F35FE" w:rsidP="002F35FE">
      <w:pPr>
        <w:ind w:firstLine="709"/>
        <w:jc w:val="both"/>
        <w:rPr>
          <w:sz w:val="28"/>
          <w:szCs w:val="28"/>
          <w:lang w:val="uk-UA"/>
        </w:rPr>
      </w:pPr>
      <w:r w:rsidRPr="0048503B">
        <w:rPr>
          <w:sz w:val="28"/>
          <w:szCs w:val="28"/>
          <w:lang w:val="uk-UA"/>
        </w:rPr>
        <w:t>47. Національний план управління відходами до 2033 року та визнання такими, що втратили чинність, деяких актів від 27 грудня 2024 року № 1353-р. URL: https://zakon.rada.gov.ua/laws/show/1353-2024-%D1%80#Text.</w:t>
      </w:r>
    </w:p>
    <w:p w14:paraId="4BFB3BFA" w14:textId="77777777" w:rsidR="002F35FE" w:rsidRPr="0048503B" w:rsidRDefault="002F35FE" w:rsidP="002F35FE">
      <w:pPr>
        <w:ind w:firstLine="709"/>
        <w:jc w:val="both"/>
        <w:rPr>
          <w:sz w:val="28"/>
          <w:szCs w:val="28"/>
          <w:lang w:val="uk-UA"/>
        </w:rPr>
      </w:pPr>
      <w:r w:rsidRPr="0048503B">
        <w:rPr>
          <w:sz w:val="28"/>
          <w:szCs w:val="28"/>
          <w:lang w:val="uk-UA"/>
        </w:rPr>
        <w:t>48. Методичні рекомендації з розроблення регіональних планів управління відходами, затверджених наказом Міністерства захисту довкілля та природних ресурсів України від 10 вересня 2021 року № 586. URL:  https://zakon.rada.gov.ua/rada/show/v0403926-24#Text.</w:t>
      </w:r>
    </w:p>
    <w:p w14:paraId="0038B8C5" w14:textId="77777777" w:rsidR="002F35FE" w:rsidRPr="0048503B" w:rsidRDefault="002F35FE" w:rsidP="002F35FE">
      <w:pPr>
        <w:ind w:firstLine="709"/>
        <w:jc w:val="both"/>
        <w:rPr>
          <w:sz w:val="28"/>
          <w:szCs w:val="28"/>
          <w:lang w:val="uk-UA"/>
        </w:rPr>
      </w:pPr>
      <w:r w:rsidRPr="0048503B">
        <w:rPr>
          <w:sz w:val="28"/>
          <w:szCs w:val="28"/>
          <w:lang w:val="uk-UA"/>
        </w:rPr>
        <w:t>49. Рамкова Директива № 2008/98/ЄС Європейського парламенту та Ради від 19 листопада 2008 року «Про відходи та скасування деяких директив». URL: https://zakon.rada.gov.ua/laws/show/984_029-08#Text</w:t>
      </w:r>
    </w:p>
    <w:p w14:paraId="1B1513F8" w14:textId="77777777" w:rsidR="002F35FE" w:rsidRPr="0048503B" w:rsidRDefault="002F35FE" w:rsidP="002F35FE">
      <w:pPr>
        <w:ind w:firstLine="709"/>
        <w:jc w:val="both"/>
        <w:rPr>
          <w:sz w:val="28"/>
          <w:szCs w:val="28"/>
          <w:lang w:val="uk-UA"/>
        </w:rPr>
      </w:pPr>
      <w:r w:rsidRPr="0048503B">
        <w:rPr>
          <w:sz w:val="28"/>
          <w:szCs w:val="28"/>
          <w:lang w:val="uk-UA"/>
        </w:rPr>
        <w:t>50. Директива Ради № 1999/31/ЄС від 26 квітня 1999 року «Про захоронення відходів». URL: https://zakon.rada.gov.ua/laws/show/994_925#Text.</w:t>
      </w:r>
    </w:p>
    <w:p w14:paraId="12ABBFA1" w14:textId="77777777" w:rsidR="002F35FE" w:rsidRPr="0048503B" w:rsidRDefault="002F35FE" w:rsidP="002F35FE">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51. Директива Європейського Парламенту та Ради 2018/851/ЄС від 30.05.2018 про внесення змін до Директиви </w:t>
      </w:r>
      <w:hyperlink r:id="rId74" w:tgtFrame="_blank" w:history="1">
        <w:r w:rsidRPr="0048503B">
          <w:rPr>
            <w:rFonts w:ascii="Times New Roman" w:hAnsi="Times New Roman" w:cs="Times New Roman"/>
            <w:sz w:val="28"/>
            <w:szCs w:val="28"/>
            <w:lang w:val="uk-UA"/>
          </w:rPr>
          <w:t>2008/98/ЄС</w:t>
        </w:r>
      </w:hyperlink>
      <w:r w:rsidRPr="0048503B">
        <w:rPr>
          <w:rFonts w:ascii="Times New Roman" w:hAnsi="Times New Roman" w:cs="Times New Roman"/>
          <w:sz w:val="28"/>
          <w:szCs w:val="28"/>
          <w:lang w:val="uk-UA"/>
        </w:rPr>
        <w:t> про відходи.</w:t>
      </w:r>
    </w:p>
    <w:p w14:paraId="61E33DA2" w14:textId="77777777" w:rsidR="002F35FE" w:rsidRPr="0048503B" w:rsidRDefault="002F35FE" w:rsidP="002F35FE">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52. Директива Ради </w:t>
      </w:r>
      <w:hyperlink r:id="rId75" w:tgtFrame="_blank" w:history="1">
        <w:r w:rsidRPr="0048503B">
          <w:rPr>
            <w:rFonts w:ascii="Times New Roman" w:hAnsi="Times New Roman" w:cs="Times New Roman"/>
            <w:sz w:val="28"/>
            <w:szCs w:val="28"/>
            <w:lang w:val="uk-UA"/>
          </w:rPr>
          <w:t>1999/31/ЄС</w:t>
        </w:r>
      </w:hyperlink>
      <w:r w:rsidRPr="0048503B">
        <w:rPr>
          <w:rFonts w:ascii="Times New Roman" w:hAnsi="Times New Roman" w:cs="Times New Roman"/>
          <w:sz w:val="28"/>
          <w:szCs w:val="28"/>
          <w:lang w:val="uk-UA"/>
        </w:rPr>
        <w:t> від 26.04.99 про захоронення відходів.</w:t>
      </w:r>
    </w:p>
    <w:p w14:paraId="65C047E4" w14:textId="77777777" w:rsidR="002F35FE" w:rsidRPr="0048503B" w:rsidRDefault="002F35FE" w:rsidP="002F35FE">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53. Директива Європейського Парламенту та Ради </w:t>
      </w:r>
      <w:hyperlink r:id="rId76" w:tgtFrame="_blank" w:history="1">
        <w:r w:rsidRPr="0048503B">
          <w:rPr>
            <w:rFonts w:ascii="Times New Roman" w:hAnsi="Times New Roman" w:cs="Times New Roman"/>
            <w:sz w:val="28"/>
            <w:szCs w:val="28"/>
            <w:lang w:val="uk-UA"/>
          </w:rPr>
          <w:t>2006/21/ЄС</w:t>
        </w:r>
      </w:hyperlink>
      <w:r w:rsidRPr="0048503B">
        <w:rPr>
          <w:rFonts w:ascii="Times New Roman" w:hAnsi="Times New Roman" w:cs="Times New Roman"/>
          <w:sz w:val="28"/>
          <w:szCs w:val="28"/>
          <w:lang w:val="uk-UA"/>
        </w:rPr>
        <w:t> від 15.03.2006 про управління відходами видобувної промисловості та внесення змін до Директиви 2004/35/ЄС.</w:t>
      </w:r>
    </w:p>
    <w:p w14:paraId="1C92E014" w14:textId="77777777" w:rsidR="002F35FE" w:rsidRPr="0048503B" w:rsidRDefault="002F35FE" w:rsidP="002F35FE">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54. Регламент Європейського Парламенту та Ради № 1013/2006 від 14.06.2006 про перевезення відходів.</w:t>
      </w:r>
    </w:p>
    <w:p w14:paraId="49AB2878" w14:textId="77777777" w:rsidR="002F35FE" w:rsidRPr="0048503B" w:rsidRDefault="002F35FE" w:rsidP="002F35FE">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55. Регламент Комісії (ЄС) № 1357/2014 від 18.12.2014, що замінює Додаток III до Директиви Європейського Парламенту та Ради 2008/98/ЄС про відходи та скасування окремих директив.</w:t>
      </w:r>
    </w:p>
    <w:p w14:paraId="463C6F31" w14:textId="77777777" w:rsidR="002F35FE" w:rsidRPr="0048503B" w:rsidRDefault="002F35FE" w:rsidP="002F35FE">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56. Повідомлення Комісії С/2018/1447 про технічні рекомендації щодо класифікації відходів.</w:t>
      </w:r>
    </w:p>
    <w:p w14:paraId="17827E59" w14:textId="77777777" w:rsidR="002F35FE" w:rsidRPr="0048503B" w:rsidRDefault="002F35FE" w:rsidP="002F35FE">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57. Регламент Європейського Парламенту та Ради № 1907/2006 від 18.12.2006 щодо реєстрації, оцінки, авторизації та обмеження хімічних речовин (REACH).</w:t>
      </w:r>
    </w:p>
    <w:p w14:paraId="0435E41E" w14:textId="77777777" w:rsidR="002F35FE" w:rsidRPr="0048503B" w:rsidRDefault="002F35FE" w:rsidP="002F35FE">
      <w:pPr>
        <w:pStyle w:val="a3"/>
        <w:ind w:firstLine="708"/>
        <w:jc w:val="both"/>
        <w:rPr>
          <w:rFonts w:ascii="Times New Roman" w:hAnsi="Times New Roman" w:cs="Times New Roman"/>
          <w:sz w:val="28"/>
          <w:szCs w:val="28"/>
          <w:lang w:val="uk-UA"/>
        </w:rPr>
      </w:pPr>
      <w:r w:rsidRPr="0048503B">
        <w:rPr>
          <w:rFonts w:ascii="Times New Roman" w:hAnsi="Times New Roman" w:cs="Times New Roman"/>
          <w:sz w:val="28"/>
          <w:szCs w:val="28"/>
          <w:lang w:val="uk-UA"/>
        </w:rPr>
        <w:t>58. Рішення Комісії 2014/955/ЄС від 18.12.2014 про внесення змін до рішення 2000/532/ЄС про перелік відходів відповідно до Директиви </w:t>
      </w:r>
      <w:hyperlink r:id="rId77" w:tgtFrame="_blank" w:history="1">
        <w:r w:rsidRPr="0048503B">
          <w:rPr>
            <w:rFonts w:ascii="Times New Roman" w:hAnsi="Times New Roman" w:cs="Times New Roman"/>
            <w:sz w:val="28"/>
            <w:szCs w:val="28"/>
            <w:lang w:val="uk-UA"/>
          </w:rPr>
          <w:t>2008/98/ЄС</w:t>
        </w:r>
      </w:hyperlink>
      <w:r w:rsidRPr="0048503B">
        <w:rPr>
          <w:rFonts w:ascii="Times New Roman" w:hAnsi="Times New Roman" w:cs="Times New Roman"/>
          <w:sz w:val="28"/>
          <w:szCs w:val="28"/>
          <w:lang w:val="uk-UA"/>
        </w:rPr>
        <w:t> Європейського Парламенту та Ради.</w:t>
      </w:r>
    </w:p>
    <w:p w14:paraId="227D06D3" w14:textId="77777777" w:rsidR="002F35FE" w:rsidRPr="0048503B" w:rsidRDefault="002F35FE" w:rsidP="002F35FE">
      <w:pPr>
        <w:ind w:firstLine="708"/>
        <w:jc w:val="both"/>
        <w:rPr>
          <w:sz w:val="28"/>
          <w:szCs w:val="28"/>
          <w:lang w:val="uk-UA"/>
        </w:rPr>
      </w:pPr>
      <w:r w:rsidRPr="0048503B">
        <w:rPr>
          <w:sz w:val="28"/>
          <w:szCs w:val="28"/>
          <w:lang w:val="uk-UA"/>
        </w:rPr>
        <w:lastRenderedPageBreak/>
        <w:t xml:space="preserve">59. Директива 94/62/ЄС Європейського парламенту та Ради від 20.12.1994 «Про упаковку та відходи упаковки».  </w:t>
      </w:r>
    </w:p>
    <w:p w14:paraId="317BA1C6" w14:textId="77777777" w:rsidR="002F35FE" w:rsidRPr="0048503B" w:rsidRDefault="002F35FE" w:rsidP="002F35FE">
      <w:pPr>
        <w:ind w:firstLine="708"/>
        <w:jc w:val="both"/>
        <w:rPr>
          <w:sz w:val="28"/>
          <w:szCs w:val="28"/>
          <w:lang w:val="uk-UA"/>
        </w:rPr>
      </w:pPr>
      <w:r w:rsidRPr="0048503B">
        <w:rPr>
          <w:sz w:val="28"/>
          <w:szCs w:val="28"/>
          <w:lang w:val="uk-UA"/>
        </w:rPr>
        <w:t xml:space="preserve">60. Директива 2012/19/ЄС Європейського парламенту та Ради від 4.07.2012 «Про відходи електричного та електронного обладнання (ВЕЕО)».  </w:t>
      </w:r>
    </w:p>
    <w:p w14:paraId="6EF9E997" w14:textId="77777777" w:rsidR="002F35FE" w:rsidRPr="0048503B" w:rsidRDefault="002F35FE" w:rsidP="002F35FE">
      <w:pPr>
        <w:ind w:firstLine="709"/>
        <w:jc w:val="both"/>
        <w:rPr>
          <w:sz w:val="28"/>
          <w:szCs w:val="28"/>
          <w:lang w:val="uk-UA"/>
        </w:rPr>
      </w:pPr>
      <w:r w:rsidRPr="0048503B">
        <w:rPr>
          <w:sz w:val="28"/>
          <w:szCs w:val="28"/>
          <w:lang w:val="uk-UA"/>
        </w:rPr>
        <w:t>61. Директива 2006/66/ЄC Європейського парламенту та Ради від 6.09.2006 року «Про батарейки і акумулятори та відпрацьовані батарейки і акумулятори».</w:t>
      </w:r>
    </w:p>
    <w:p w14:paraId="39BC2F70" w14:textId="77777777" w:rsidR="002F35FE" w:rsidRPr="0048503B" w:rsidRDefault="00FE0E6B" w:rsidP="002F35FE">
      <w:pPr>
        <w:ind w:firstLine="709"/>
        <w:jc w:val="both"/>
        <w:rPr>
          <w:sz w:val="28"/>
          <w:szCs w:val="28"/>
          <w:lang w:val="uk-UA"/>
        </w:rPr>
      </w:pPr>
      <w:r w:rsidRPr="0048503B">
        <w:rPr>
          <w:sz w:val="28"/>
          <w:szCs w:val="28"/>
          <w:lang w:val="uk-UA"/>
        </w:rPr>
        <w:t xml:space="preserve">63. </w:t>
      </w:r>
      <w:r w:rsidR="002F35FE" w:rsidRPr="0048503B">
        <w:rPr>
          <w:sz w:val="28"/>
          <w:szCs w:val="28"/>
          <w:lang w:val="uk-UA"/>
        </w:rPr>
        <w:t>Постанова КМУ «Про затвердження Технічного регламенту обмеження використання деяких небезпечних речовин в електричному та електронному обладнанні» від 10 березня 2017 р. № 139. URL: https://zakon.rada.gov.ua/laws/show/139-2017-%D0%BF#Text.</w:t>
      </w:r>
    </w:p>
    <w:p w14:paraId="0374AD10" w14:textId="77777777" w:rsidR="002F35FE" w:rsidRPr="0048503B" w:rsidRDefault="002F35FE" w:rsidP="002F35FE">
      <w:pPr>
        <w:ind w:firstLine="709"/>
        <w:jc w:val="both"/>
        <w:rPr>
          <w:sz w:val="28"/>
          <w:szCs w:val="28"/>
          <w:lang w:val="uk-UA"/>
        </w:rPr>
      </w:pPr>
      <w:r w:rsidRPr="0048503B">
        <w:rPr>
          <w:sz w:val="28"/>
          <w:szCs w:val="28"/>
          <w:lang w:val="uk-UA"/>
        </w:rPr>
        <w:t>6</w:t>
      </w:r>
      <w:r w:rsidR="00FE0E6B" w:rsidRPr="0048503B">
        <w:rPr>
          <w:sz w:val="28"/>
          <w:szCs w:val="28"/>
          <w:lang w:val="uk-UA"/>
        </w:rPr>
        <w:t>4</w:t>
      </w:r>
      <w:r w:rsidRPr="0048503B">
        <w:rPr>
          <w:sz w:val="28"/>
          <w:szCs w:val="28"/>
          <w:lang w:val="uk-UA"/>
        </w:rPr>
        <w:t xml:space="preserve">. Реєстр щодо об’єктів управління відходами (підприємства, які отримали дозвіл на здійснення операції з оброблення відходів). URL: </w:t>
      </w:r>
      <w:hyperlink r:id="rId78" w:history="1">
        <w:r w:rsidRPr="0048503B">
          <w:rPr>
            <w:rStyle w:val="a8"/>
            <w:color w:val="auto"/>
            <w:sz w:val="28"/>
            <w:szCs w:val="28"/>
            <w:lang w:val="uk-UA"/>
          </w:rPr>
          <w:t>https://mepr.gov.ua/diyalnist/vidkryti-dani/</w:t>
        </w:r>
      </w:hyperlink>
      <w:r w:rsidRPr="0048503B">
        <w:rPr>
          <w:sz w:val="28"/>
          <w:szCs w:val="28"/>
          <w:lang w:val="uk-UA"/>
        </w:rPr>
        <w:t>.</w:t>
      </w:r>
    </w:p>
    <w:p w14:paraId="2E1FFC54" w14:textId="77777777" w:rsidR="002F35FE" w:rsidRPr="0048503B" w:rsidRDefault="002F35FE" w:rsidP="002F35FE">
      <w:pPr>
        <w:ind w:firstLine="709"/>
        <w:jc w:val="both"/>
        <w:rPr>
          <w:sz w:val="28"/>
          <w:szCs w:val="28"/>
          <w:lang w:val="uk-UA"/>
        </w:rPr>
      </w:pPr>
      <w:r w:rsidRPr="0048503B">
        <w:rPr>
          <w:sz w:val="28"/>
          <w:szCs w:val="28"/>
          <w:lang w:val="uk-UA"/>
        </w:rPr>
        <w:t>6</w:t>
      </w:r>
      <w:r w:rsidR="00FE0E6B" w:rsidRPr="0048503B">
        <w:rPr>
          <w:sz w:val="28"/>
          <w:szCs w:val="28"/>
          <w:lang w:val="uk-UA"/>
        </w:rPr>
        <w:t>5</w:t>
      </w:r>
      <w:r w:rsidRPr="0048503B">
        <w:rPr>
          <w:sz w:val="28"/>
          <w:szCs w:val="28"/>
          <w:lang w:val="uk-UA"/>
        </w:rPr>
        <w:t>. Регіональний план управління відходами у Полтавській області до 2033 року (</w:t>
      </w:r>
      <w:proofErr w:type="spellStart"/>
      <w:r w:rsidRPr="0048503B">
        <w:rPr>
          <w:sz w:val="28"/>
          <w:szCs w:val="28"/>
          <w:lang w:val="uk-UA"/>
        </w:rPr>
        <w:t>проєкт</w:t>
      </w:r>
      <w:proofErr w:type="spellEnd"/>
      <w:r w:rsidRPr="0048503B">
        <w:rPr>
          <w:sz w:val="28"/>
          <w:szCs w:val="28"/>
          <w:lang w:val="uk-UA"/>
        </w:rPr>
        <w:t>). Полтава. 2024. 717 с.</w:t>
      </w:r>
    </w:p>
    <w:p w14:paraId="1C20013A" w14:textId="77777777" w:rsidR="002F35FE" w:rsidRPr="0048503B" w:rsidRDefault="002F35FE" w:rsidP="002F35FE">
      <w:pPr>
        <w:ind w:firstLine="709"/>
        <w:jc w:val="both"/>
        <w:rPr>
          <w:sz w:val="28"/>
          <w:szCs w:val="28"/>
          <w:lang w:val="uk-UA"/>
        </w:rPr>
      </w:pPr>
      <w:r w:rsidRPr="0048503B">
        <w:rPr>
          <w:sz w:val="28"/>
          <w:szCs w:val="28"/>
          <w:lang w:val="uk-UA"/>
        </w:rPr>
        <w:t>6</w:t>
      </w:r>
      <w:r w:rsidR="00FE0E6B" w:rsidRPr="0048503B">
        <w:rPr>
          <w:sz w:val="28"/>
          <w:szCs w:val="28"/>
          <w:lang w:val="uk-UA"/>
        </w:rPr>
        <w:t>6</w:t>
      </w:r>
      <w:r w:rsidRPr="0048503B">
        <w:rPr>
          <w:sz w:val="28"/>
          <w:szCs w:val="28"/>
          <w:lang w:val="uk-UA"/>
        </w:rPr>
        <w:t xml:space="preserve">. Водний кодекс України від </w:t>
      </w:r>
      <w:r w:rsidRPr="0048503B">
        <w:rPr>
          <w:rStyle w:val="a4"/>
          <w:sz w:val="28"/>
          <w:szCs w:val="28"/>
        </w:rPr>
        <w:t>6 червня 1995 року</w:t>
      </w:r>
      <w:r w:rsidRPr="0048503B">
        <w:rPr>
          <w:rStyle w:val="a4"/>
          <w:sz w:val="28"/>
          <w:szCs w:val="28"/>
        </w:rPr>
        <w:br/>
        <w:t>№ 213/95-ВР</w:t>
      </w:r>
      <w:r w:rsidRPr="0048503B">
        <w:rPr>
          <w:rStyle w:val="a4"/>
          <w:sz w:val="28"/>
          <w:szCs w:val="28"/>
          <w:lang w:val="uk-UA"/>
        </w:rPr>
        <w:t>.</w:t>
      </w:r>
      <w:r w:rsidRPr="0048503B">
        <w:rPr>
          <w:rStyle w:val="rvts44"/>
          <w:b/>
          <w:bCs/>
          <w:shd w:val="clear" w:color="auto" w:fill="FFFFFF"/>
          <w:lang w:val="uk-UA"/>
        </w:rPr>
        <w:t xml:space="preserve"> </w:t>
      </w:r>
      <w:r w:rsidRPr="0048503B">
        <w:rPr>
          <w:sz w:val="28"/>
          <w:szCs w:val="28"/>
          <w:lang w:val="uk-UA"/>
        </w:rPr>
        <w:t>URL: https://zakon.rada.gov.ua/laws/show/213/95-%D0%B2%D1%80#Text.</w:t>
      </w:r>
    </w:p>
    <w:p w14:paraId="12DBD854" w14:textId="77777777" w:rsidR="002F35FE" w:rsidRPr="0048503B" w:rsidRDefault="002F35FE" w:rsidP="002F35FE">
      <w:pPr>
        <w:ind w:firstLine="709"/>
        <w:jc w:val="both"/>
        <w:rPr>
          <w:sz w:val="28"/>
          <w:szCs w:val="28"/>
          <w:lang w:val="uk-UA"/>
        </w:rPr>
      </w:pPr>
      <w:r w:rsidRPr="0048503B">
        <w:rPr>
          <w:sz w:val="28"/>
          <w:szCs w:val="28"/>
          <w:lang w:val="uk-UA"/>
        </w:rPr>
        <w:t>6</w:t>
      </w:r>
      <w:r w:rsidR="00FE0E6B" w:rsidRPr="0048503B">
        <w:rPr>
          <w:sz w:val="28"/>
          <w:szCs w:val="28"/>
          <w:lang w:val="uk-UA"/>
        </w:rPr>
        <w:t>7</w:t>
      </w:r>
      <w:r w:rsidRPr="0048503B">
        <w:rPr>
          <w:sz w:val="28"/>
          <w:szCs w:val="28"/>
          <w:lang w:val="uk-UA"/>
        </w:rPr>
        <w:t>. Регіональний офіс водних ресурсів у Полтавській області. URL:  https://poltavavodgosp.gov.ua/monitorynh-vod-ta-hruntiv/.</w:t>
      </w:r>
    </w:p>
    <w:p w14:paraId="1706C238" w14:textId="77777777" w:rsidR="002F35FE" w:rsidRPr="0048503B" w:rsidRDefault="002F35FE" w:rsidP="002F35FE">
      <w:pPr>
        <w:ind w:firstLine="709"/>
        <w:jc w:val="both"/>
        <w:rPr>
          <w:sz w:val="28"/>
          <w:szCs w:val="28"/>
          <w:lang w:val="uk-UA"/>
        </w:rPr>
      </w:pPr>
      <w:r w:rsidRPr="0048503B">
        <w:rPr>
          <w:sz w:val="28"/>
          <w:szCs w:val="28"/>
          <w:lang w:val="uk-UA"/>
        </w:rPr>
        <w:t>6</w:t>
      </w:r>
      <w:r w:rsidR="00FE0E6B" w:rsidRPr="0048503B">
        <w:rPr>
          <w:sz w:val="28"/>
          <w:szCs w:val="28"/>
          <w:lang w:val="uk-UA"/>
        </w:rPr>
        <w:t>8</w:t>
      </w:r>
      <w:r w:rsidRPr="0048503B">
        <w:rPr>
          <w:sz w:val="28"/>
          <w:szCs w:val="28"/>
          <w:lang w:val="uk-UA"/>
        </w:rPr>
        <w:t xml:space="preserve">. Обласна програма «Питна вода Полтавщини» на 2022–2026 роки затверджена рішенням сесії Полтавської обласної ради від 26 липня 2022 № 405. URL: </w:t>
      </w:r>
      <w:hyperlink r:id="rId79" w:history="1">
        <w:r w:rsidR="00A02F25" w:rsidRPr="0048503B">
          <w:rPr>
            <w:rStyle w:val="a8"/>
            <w:color w:val="auto"/>
            <w:sz w:val="28"/>
            <w:szCs w:val="28"/>
            <w:lang w:val="uk-UA"/>
          </w:rPr>
          <w:t>https://oblrada-pl.gov.ua/doc/doc/540</w:t>
        </w:r>
      </w:hyperlink>
      <w:r w:rsidR="00A02F25" w:rsidRPr="0048503B">
        <w:rPr>
          <w:sz w:val="28"/>
          <w:szCs w:val="28"/>
          <w:lang w:val="uk-UA"/>
        </w:rPr>
        <w:t>.</w:t>
      </w:r>
    </w:p>
    <w:p w14:paraId="79559E8E" w14:textId="77777777" w:rsidR="00A02F25" w:rsidRPr="0048503B" w:rsidRDefault="00A02F25" w:rsidP="002F35FE">
      <w:pPr>
        <w:ind w:firstLine="709"/>
        <w:jc w:val="both"/>
        <w:rPr>
          <w:sz w:val="28"/>
          <w:szCs w:val="28"/>
          <w:lang w:val="uk-UA"/>
        </w:rPr>
      </w:pPr>
      <w:r w:rsidRPr="0048503B">
        <w:rPr>
          <w:sz w:val="28"/>
          <w:szCs w:val="28"/>
          <w:lang w:val="uk-UA"/>
        </w:rPr>
        <w:t xml:space="preserve">69. Закон України «Про охорону навколишнього природного середовища» від </w:t>
      </w:r>
      <w:r w:rsidRPr="0048503B">
        <w:rPr>
          <w:rStyle w:val="a4"/>
          <w:sz w:val="28"/>
          <w:szCs w:val="28"/>
          <w:lang w:val="uk-UA"/>
        </w:rPr>
        <w:t xml:space="preserve">25 червня 1991 року. </w:t>
      </w:r>
      <w:r w:rsidRPr="0048503B">
        <w:rPr>
          <w:sz w:val="28"/>
          <w:szCs w:val="28"/>
          <w:lang w:val="uk-UA"/>
        </w:rPr>
        <w:t>URL:</w:t>
      </w:r>
      <w:r w:rsidRPr="0048503B">
        <w:rPr>
          <w:rStyle w:val="a4"/>
          <w:sz w:val="28"/>
          <w:szCs w:val="28"/>
          <w:lang w:val="uk-UA"/>
        </w:rPr>
        <w:br/>
        <w:t xml:space="preserve">№ 1264-XII </w:t>
      </w:r>
      <w:r w:rsidRPr="0048503B">
        <w:rPr>
          <w:sz w:val="28"/>
          <w:szCs w:val="28"/>
          <w:lang w:val="uk-UA"/>
        </w:rPr>
        <w:t>https://zakon.rada.gov.ua/laws/show/1264-12#Text.</w:t>
      </w:r>
    </w:p>
    <w:p w14:paraId="64B0A0F9" w14:textId="77777777" w:rsidR="00A02F25" w:rsidRPr="0048503B" w:rsidRDefault="00A02F25" w:rsidP="002F35FE">
      <w:pPr>
        <w:ind w:firstLine="709"/>
        <w:jc w:val="both"/>
        <w:rPr>
          <w:sz w:val="28"/>
          <w:szCs w:val="28"/>
          <w:lang w:val="uk-UA"/>
        </w:rPr>
      </w:pPr>
      <w:r w:rsidRPr="0048503B">
        <w:rPr>
          <w:sz w:val="28"/>
          <w:szCs w:val="28"/>
          <w:lang w:val="uk-UA"/>
        </w:rPr>
        <w:t xml:space="preserve">70. Закон України «Про природно-заповідний фонд України» від </w:t>
      </w:r>
      <w:r w:rsidRPr="0048503B">
        <w:rPr>
          <w:rStyle w:val="a4"/>
          <w:sz w:val="28"/>
          <w:szCs w:val="28"/>
          <w:lang w:val="uk-UA"/>
        </w:rPr>
        <w:t xml:space="preserve">16 червня 1992 року № 2456-XII. </w:t>
      </w:r>
      <w:r w:rsidRPr="0048503B">
        <w:rPr>
          <w:sz w:val="28"/>
          <w:szCs w:val="28"/>
          <w:lang w:val="uk-UA"/>
        </w:rPr>
        <w:t>URL: https://zakon.rada.gov.ua/laws/show/2456-12#Text.</w:t>
      </w:r>
    </w:p>
    <w:p w14:paraId="671C662B" w14:textId="77777777" w:rsidR="002F35FE" w:rsidRPr="0048503B" w:rsidRDefault="002F35FE" w:rsidP="002F35FE">
      <w:pPr>
        <w:ind w:firstLine="709"/>
        <w:jc w:val="both"/>
        <w:rPr>
          <w:spacing w:val="-6"/>
          <w:sz w:val="28"/>
          <w:szCs w:val="28"/>
          <w:lang w:val="uk-UA"/>
        </w:rPr>
      </w:pPr>
      <w:r w:rsidRPr="0048503B">
        <w:rPr>
          <w:sz w:val="28"/>
          <w:szCs w:val="28"/>
          <w:lang w:val="uk-UA"/>
        </w:rPr>
        <w:t>6</w:t>
      </w:r>
      <w:r w:rsidR="00FE0E6B" w:rsidRPr="0048503B">
        <w:rPr>
          <w:sz w:val="28"/>
          <w:szCs w:val="28"/>
          <w:lang w:val="uk-UA"/>
        </w:rPr>
        <w:t>9</w:t>
      </w:r>
      <w:r w:rsidRPr="0048503B">
        <w:rPr>
          <w:sz w:val="28"/>
          <w:szCs w:val="28"/>
          <w:lang w:val="uk-UA"/>
        </w:rPr>
        <w:t xml:space="preserve">. </w:t>
      </w:r>
      <w:proofErr w:type="spellStart"/>
      <w:r w:rsidRPr="0048503B">
        <w:rPr>
          <w:sz w:val="28"/>
          <w:szCs w:val="28"/>
          <w:lang w:val="uk-UA"/>
        </w:rPr>
        <w:t>Сараненко</w:t>
      </w:r>
      <w:proofErr w:type="spellEnd"/>
      <w:r w:rsidRPr="0048503B">
        <w:rPr>
          <w:sz w:val="28"/>
          <w:szCs w:val="28"/>
          <w:lang w:val="uk-UA"/>
        </w:rPr>
        <w:t xml:space="preserve"> І.І. Екологічні дослідження лісових культур біогеоценозів </w:t>
      </w:r>
      <w:r w:rsidRPr="0048503B">
        <w:rPr>
          <w:spacing w:val="-6"/>
          <w:sz w:val="28"/>
          <w:szCs w:val="28"/>
          <w:lang w:val="uk-UA"/>
        </w:rPr>
        <w:t>м. Кременчука: Монографія. Кременчук: Вид-во ПП Щербатих О.В. 2011. 154 с.</w:t>
      </w:r>
    </w:p>
    <w:p w14:paraId="4788672C" w14:textId="139A19A3" w:rsidR="002F35FE" w:rsidRPr="0048503B" w:rsidRDefault="00FE0E6B" w:rsidP="002F35FE">
      <w:pPr>
        <w:ind w:firstLine="709"/>
        <w:jc w:val="both"/>
        <w:rPr>
          <w:sz w:val="28"/>
          <w:szCs w:val="28"/>
          <w:lang w:val="uk-UA"/>
        </w:rPr>
      </w:pPr>
      <w:r w:rsidRPr="0048503B">
        <w:rPr>
          <w:sz w:val="28"/>
          <w:szCs w:val="28"/>
          <w:lang w:val="uk-UA"/>
        </w:rPr>
        <w:t>70</w:t>
      </w:r>
      <w:r w:rsidR="002F35FE" w:rsidRPr="0048503B">
        <w:rPr>
          <w:sz w:val="28"/>
          <w:szCs w:val="28"/>
          <w:lang w:val="uk-UA"/>
        </w:rPr>
        <w:t xml:space="preserve">. Екологічна мережа Кременчука : монографія / </w:t>
      </w:r>
      <w:proofErr w:type="spellStart"/>
      <w:r w:rsidR="002F35FE" w:rsidRPr="0048503B">
        <w:rPr>
          <w:sz w:val="28"/>
          <w:szCs w:val="28"/>
          <w:lang w:val="uk-UA"/>
        </w:rPr>
        <w:t>Брикульський</w:t>
      </w:r>
      <w:proofErr w:type="spellEnd"/>
      <w:r w:rsidR="002F35FE" w:rsidRPr="0048503B">
        <w:rPr>
          <w:sz w:val="28"/>
          <w:szCs w:val="28"/>
          <w:lang w:val="uk-UA"/>
        </w:rPr>
        <w:t xml:space="preserve"> М. В., </w:t>
      </w:r>
      <w:r w:rsidR="002F35FE" w:rsidRPr="0048503B">
        <w:rPr>
          <w:spacing w:val="-10"/>
          <w:sz w:val="28"/>
          <w:szCs w:val="28"/>
          <w:lang w:val="uk-UA"/>
        </w:rPr>
        <w:t xml:space="preserve">Гальченко Н. П., Дігтяр С. В., Никифоров В. В., </w:t>
      </w:r>
      <w:proofErr w:type="spellStart"/>
      <w:r w:rsidR="002F35FE" w:rsidRPr="0048503B">
        <w:rPr>
          <w:spacing w:val="-10"/>
          <w:sz w:val="28"/>
          <w:szCs w:val="28"/>
          <w:lang w:val="uk-UA"/>
        </w:rPr>
        <w:t>Новохатько</w:t>
      </w:r>
      <w:proofErr w:type="spellEnd"/>
      <w:r w:rsidR="002F35FE" w:rsidRPr="0048503B">
        <w:rPr>
          <w:spacing w:val="-10"/>
          <w:sz w:val="28"/>
          <w:szCs w:val="28"/>
          <w:lang w:val="uk-UA"/>
        </w:rPr>
        <w:t xml:space="preserve"> О. В., </w:t>
      </w:r>
      <w:proofErr w:type="spellStart"/>
      <w:r w:rsidR="002F35FE" w:rsidRPr="0048503B">
        <w:rPr>
          <w:spacing w:val="-10"/>
          <w:sz w:val="28"/>
          <w:szCs w:val="28"/>
          <w:lang w:val="uk-UA"/>
        </w:rPr>
        <w:t>Пелипенко</w:t>
      </w:r>
      <w:proofErr w:type="spellEnd"/>
      <w:r w:rsidR="002F35FE" w:rsidRPr="0048503B">
        <w:rPr>
          <w:spacing w:val="-10"/>
          <w:sz w:val="28"/>
          <w:szCs w:val="28"/>
          <w:lang w:val="uk-UA"/>
        </w:rPr>
        <w:t xml:space="preserve"> В. М.,</w:t>
      </w:r>
      <w:r w:rsidR="002F35FE" w:rsidRPr="0048503B">
        <w:rPr>
          <w:sz w:val="28"/>
          <w:szCs w:val="28"/>
          <w:lang w:val="uk-UA"/>
        </w:rPr>
        <w:t xml:space="preserve"> </w:t>
      </w:r>
      <w:proofErr w:type="spellStart"/>
      <w:r w:rsidR="002F35FE" w:rsidRPr="0048503B">
        <w:rPr>
          <w:sz w:val="28"/>
          <w:szCs w:val="28"/>
          <w:lang w:val="uk-UA"/>
        </w:rPr>
        <w:t>Сакун</w:t>
      </w:r>
      <w:proofErr w:type="spellEnd"/>
      <w:r w:rsidR="002F35FE" w:rsidRPr="0048503B">
        <w:rPr>
          <w:sz w:val="28"/>
          <w:szCs w:val="28"/>
          <w:lang w:val="uk-UA"/>
        </w:rPr>
        <w:t xml:space="preserve"> О. А., Симоненко О. П., </w:t>
      </w:r>
      <w:proofErr w:type="spellStart"/>
      <w:r w:rsidR="002F35FE" w:rsidRPr="0048503B">
        <w:rPr>
          <w:sz w:val="28"/>
          <w:szCs w:val="28"/>
          <w:lang w:val="uk-UA"/>
        </w:rPr>
        <w:t>Труніна</w:t>
      </w:r>
      <w:proofErr w:type="spellEnd"/>
      <w:r w:rsidR="002F35FE" w:rsidRPr="0048503B">
        <w:rPr>
          <w:sz w:val="28"/>
          <w:szCs w:val="28"/>
          <w:lang w:val="uk-UA"/>
        </w:rPr>
        <w:t xml:space="preserve"> І. М., </w:t>
      </w:r>
      <w:proofErr w:type="spellStart"/>
      <w:r w:rsidR="002F35FE" w:rsidRPr="0048503B">
        <w:rPr>
          <w:sz w:val="28"/>
          <w:szCs w:val="28"/>
          <w:lang w:val="uk-UA"/>
        </w:rPr>
        <w:t>Федюн</w:t>
      </w:r>
      <w:proofErr w:type="spellEnd"/>
      <w:r w:rsidR="002F35FE" w:rsidRPr="0048503B">
        <w:rPr>
          <w:sz w:val="28"/>
          <w:szCs w:val="28"/>
          <w:lang w:val="uk-UA"/>
        </w:rPr>
        <w:t xml:space="preserve"> О. М. Кременчук: </w:t>
      </w:r>
      <w:r w:rsidR="0070019E" w:rsidRPr="0048503B">
        <w:rPr>
          <w:sz w:val="28"/>
          <w:szCs w:val="28"/>
          <w:lang w:val="uk-UA"/>
        </w:rPr>
        <w:t xml:space="preserve">                      </w:t>
      </w:r>
      <w:r w:rsidR="002F35FE" w:rsidRPr="0048503B">
        <w:rPr>
          <w:sz w:val="28"/>
          <w:szCs w:val="28"/>
          <w:lang w:val="uk-UA"/>
        </w:rPr>
        <w:t>ПП Щербатих О. В. 2019. 88 с.</w:t>
      </w:r>
    </w:p>
    <w:p w14:paraId="56EADDDF" w14:textId="77777777" w:rsidR="002F35FE" w:rsidRPr="0048503B" w:rsidRDefault="002F35FE" w:rsidP="002F35FE">
      <w:pPr>
        <w:ind w:firstLine="709"/>
        <w:jc w:val="both"/>
        <w:rPr>
          <w:sz w:val="28"/>
          <w:szCs w:val="28"/>
          <w:lang w:val="uk-UA"/>
        </w:rPr>
      </w:pPr>
      <w:r w:rsidRPr="0048503B">
        <w:rPr>
          <w:sz w:val="28"/>
          <w:szCs w:val="28"/>
          <w:lang w:val="uk-UA"/>
        </w:rPr>
        <w:t>7</w:t>
      </w:r>
      <w:r w:rsidR="00FE0E6B" w:rsidRPr="0048503B">
        <w:rPr>
          <w:sz w:val="28"/>
          <w:szCs w:val="28"/>
          <w:lang w:val="uk-UA"/>
        </w:rPr>
        <w:t>1</w:t>
      </w:r>
      <w:r w:rsidRPr="0048503B">
        <w:rPr>
          <w:sz w:val="28"/>
          <w:szCs w:val="28"/>
          <w:lang w:val="uk-UA"/>
        </w:rPr>
        <w:t xml:space="preserve">. РЛП «Кременчуцькі плавні». URL:  </w:t>
      </w:r>
      <w:hyperlink r:id="rId80" w:history="1">
        <w:r w:rsidRPr="0048503B">
          <w:rPr>
            <w:rStyle w:val="a8"/>
            <w:color w:val="auto"/>
            <w:sz w:val="28"/>
            <w:szCs w:val="28"/>
            <w:lang w:val="uk-UA"/>
          </w:rPr>
          <w:t>https://natura2000.eea.europa.eu/Emerald/SDF.aspx?site=UA0000087</w:t>
        </w:r>
      </w:hyperlink>
      <w:r w:rsidRPr="0048503B">
        <w:rPr>
          <w:sz w:val="28"/>
          <w:szCs w:val="28"/>
          <w:lang w:val="uk-UA"/>
        </w:rPr>
        <w:t>.</w:t>
      </w:r>
    </w:p>
    <w:p w14:paraId="0B4E9A84" w14:textId="77777777" w:rsidR="002F35FE" w:rsidRPr="0048503B" w:rsidRDefault="002F35FE" w:rsidP="002F35FE">
      <w:pPr>
        <w:ind w:firstLine="709"/>
        <w:jc w:val="both"/>
        <w:rPr>
          <w:sz w:val="28"/>
          <w:szCs w:val="28"/>
          <w:lang w:val="uk-UA"/>
        </w:rPr>
      </w:pPr>
      <w:r w:rsidRPr="0048503B">
        <w:rPr>
          <w:sz w:val="28"/>
          <w:szCs w:val="28"/>
          <w:lang w:val="uk-UA"/>
        </w:rPr>
        <w:t>7</w:t>
      </w:r>
      <w:r w:rsidR="00FE0E6B" w:rsidRPr="0048503B">
        <w:rPr>
          <w:sz w:val="28"/>
          <w:szCs w:val="28"/>
          <w:lang w:val="uk-UA"/>
        </w:rPr>
        <w:t>2</w:t>
      </w:r>
      <w:r w:rsidRPr="0048503B">
        <w:rPr>
          <w:sz w:val="28"/>
          <w:szCs w:val="28"/>
          <w:lang w:val="uk-UA"/>
        </w:rPr>
        <w:t xml:space="preserve">. Нижня та середня долини річки Псел. URL: </w:t>
      </w:r>
      <w:hyperlink r:id="rId81" w:history="1">
        <w:r w:rsidRPr="0048503B">
          <w:rPr>
            <w:rStyle w:val="a8"/>
            <w:color w:val="auto"/>
            <w:sz w:val="28"/>
            <w:szCs w:val="28"/>
            <w:lang w:val="uk-UA"/>
          </w:rPr>
          <w:t>https://natura2000.eea.europa.eu/Emerald/SDF.aspx?site=UA0000312</w:t>
        </w:r>
      </w:hyperlink>
      <w:r w:rsidRPr="0048503B">
        <w:rPr>
          <w:sz w:val="28"/>
          <w:szCs w:val="28"/>
          <w:lang w:val="uk-UA"/>
        </w:rPr>
        <w:t>.</w:t>
      </w:r>
    </w:p>
    <w:p w14:paraId="618A8002" w14:textId="77777777" w:rsidR="002F35FE" w:rsidRPr="0048503B" w:rsidRDefault="002F35FE" w:rsidP="002F35FE">
      <w:pPr>
        <w:ind w:firstLine="709"/>
        <w:jc w:val="both"/>
        <w:rPr>
          <w:sz w:val="28"/>
          <w:szCs w:val="28"/>
          <w:lang w:val="uk-UA"/>
        </w:rPr>
      </w:pPr>
      <w:r w:rsidRPr="0048503B">
        <w:rPr>
          <w:sz w:val="28"/>
          <w:szCs w:val="28"/>
          <w:lang w:val="uk-UA"/>
        </w:rPr>
        <w:t>7</w:t>
      </w:r>
      <w:r w:rsidR="00FE0E6B" w:rsidRPr="0048503B">
        <w:rPr>
          <w:sz w:val="28"/>
          <w:szCs w:val="28"/>
          <w:lang w:val="uk-UA"/>
        </w:rPr>
        <w:t>3</w:t>
      </w:r>
      <w:r w:rsidRPr="0048503B">
        <w:rPr>
          <w:sz w:val="28"/>
          <w:szCs w:val="28"/>
          <w:lang w:val="uk-UA"/>
        </w:rPr>
        <w:t xml:space="preserve">. Закон України «Про національну інфраструктуру </w:t>
      </w:r>
      <w:proofErr w:type="spellStart"/>
      <w:r w:rsidRPr="0048503B">
        <w:rPr>
          <w:sz w:val="28"/>
          <w:szCs w:val="28"/>
          <w:lang w:val="uk-UA"/>
        </w:rPr>
        <w:t>геопросторових</w:t>
      </w:r>
      <w:proofErr w:type="spellEnd"/>
      <w:r w:rsidRPr="0048503B">
        <w:rPr>
          <w:sz w:val="28"/>
          <w:szCs w:val="28"/>
          <w:lang w:val="uk-UA"/>
        </w:rPr>
        <w:t xml:space="preserve"> даних» від </w:t>
      </w:r>
      <w:r w:rsidRPr="0048503B">
        <w:rPr>
          <w:rStyle w:val="a4"/>
          <w:sz w:val="28"/>
          <w:szCs w:val="28"/>
          <w:lang w:val="uk-UA"/>
        </w:rPr>
        <w:t xml:space="preserve">13 квітня 2020 року № 554-IX.  </w:t>
      </w:r>
      <w:r w:rsidRPr="0048503B">
        <w:rPr>
          <w:sz w:val="28"/>
          <w:szCs w:val="28"/>
          <w:lang w:val="uk-UA"/>
        </w:rPr>
        <w:t>URL: https://zakon.rada.gov.ua/laws/show/554-20#Text.</w:t>
      </w:r>
    </w:p>
    <w:p w14:paraId="195DC690" w14:textId="77777777" w:rsidR="002F35FE" w:rsidRPr="0048503B" w:rsidRDefault="002F35FE" w:rsidP="002F35FE"/>
    <w:p w14:paraId="3D974320" w14:textId="77777777" w:rsidR="00E54204" w:rsidRPr="0048503B" w:rsidRDefault="00E54204" w:rsidP="00613AAD">
      <w:pPr>
        <w:pStyle w:val="a3"/>
        <w:jc w:val="both"/>
        <w:rPr>
          <w:rFonts w:ascii="Times New Roman" w:hAnsi="Times New Roman" w:cs="Times New Roman"/>
          <w:sz w:val="28"/>
          <w:szCs w:val="28"/>
          <w:lang w:val="uk-UA"/>
        </w:rPr>
      </w:pPr>
    </w:p>
    <w:sectPr w:rsidR="00E54204" w:rsidRPr="0048503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43460" w14:textId="77777777" w:rsidR="00947734" w:rsidRDefault="00947734" w:rsidP="00E84950">
      <w:r>
        <w:separator/>
      </w:r>
    </w:p>
  </w:endnote>
  <w:endnote w:type="continuationSeparator" w:id="0">
    <w:p w14:paraId="3FA0A531" w14:textId="77777777" w:rsidR="00947734" w:rsidRDefault="00947734" w:rsidP="00E84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Malgun Gothic Semilight">
    <w:panose1 w:val="020B0502040204020203"/>
    <w:charset w:val="80"/>
    <w:family w:val="swiss"/>
    <w:pitch w:val="variable"/>
    <w:sig w:usb0="B0000AAF" w:usb1="09DF7CFB" w:usb2="00000012" w:usb3="00000000" w:csb0="003E01B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568438"/>
      <w:docPartObj>
        <w:docPartGallery w:val="Page Numbers (Bottom of Page)"/>
        <w:docPartUnique/>
      </w:docPartObj>
    </w:sdtPr>
    <w:sdtContent>
      <w:p w14:paraId="4C8491A3" w14:textId="77777777" w:rsidR="00AF56A0" w:rsidRDefault="00AF56A0">
        <w:pPr>
          <w:pStyle w:val="ae"/>
          <w:jc w:val="right"/>
        </w:pPr>
        <w:r>
          <w:fldChar w:fldCharType="begin"/>
        </w:r>
        <w:r>
          <w:instrText>PAGE   \* MERGEFORMAT</w:instrText>
        </w:r>
        <w:r>
          <w:fldChar w:fldCharType="separate"/>
        </w:r>
        <w:r w:rsidR="009825FF">
          <w:rPr>
            <w:noProof/>
          </w:rPr>
          <w:t>4</w:t>
        </w:r>
        <w:r>
          <w:fldChar w:fldCharType="end"/>
        </w:r>
      </w:p>
    </w:sdtContent>
  </w:sdt>
  <w:p w14:paraId="14D405BD" w14:textId="77777777" w:rsidR="00AF56A0" w:rsidRDefault="00AF56A0">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F052B" w14:textId="77777777" w:rsidR="00947734" w:rsidRDefault="00947734" w:rsidP="00E84950">
      <w:r>
        <w:separator/>
      </w:r>
    </w:p>
  </w:footnote>
  <w:footnote w:type="continuationSeparator" w:id="0">
    <w:p w14:paraId="71EA874A" w14:textId="77777777" w:rsidR="00947734" w:rsidRDefault="00947734" w:rsidP="00E849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F3FC1"/>
    <w:multiLevelType w:val="hybridMultilevel"/>
    <w:tmpl w:val="C950AE40"/>
    <w:lvl w:ilvl="0" w:tplc="75C441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92A3970"/>
    <w:multiLevelType w:val="hybridMultilevel"/>
    <w:tmpl w:val="70B0A724"/>
    <w:lvl w:ilvl="0" w:tplc="75C441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AD93BB9"/>
    <w:multiLevelType w:val="hybridMultilevel"/>
    <w:tmpl w:val="6E2021BC"/>
    <w:lvl w:ilvl="0" w:tplc="A7FACBA6">
      <w:start w:val="1"/>
      <w:numFmt w:val="bullet"/>
      <w:lvlText w:val=""/>
      <w:lvlJc w:val="left"/>
      <w:pPr>
        <w:ind w:left="1429" w:hanging="360"/>
      </w:pPr>
      <w:rPr>
        <w:rFonts w:ascii="Symbol" w:hAnsi="Symbol" w:hint="default"/>
        <w:sz w:val="24"/>
        <w:szCs w:val="24"/>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 w15:restartNumberingAfterBreak="0">
    <w:nsid w:val="1AEB5D7C"/>
    <w:multiLevelType w:val="hybridMultilevel"/>
    <w:tmpl w:val="4558C052"/>
    <w:lvl w:ilvl="0" w:tplc="FFC0355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15:restartNumberingAfterBreak="0">
    <w:nsid w:val="2011595D"/>
    <w:multiLevelType w:val="hybridMultilevel"/>
    <w:tmpl w:val="FF446A8A"/>
    <w:lvl w:ilvl="0" w:tplc="75C441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32F77A1"/>
    <w:multiLevelType w:val="hybridMultilevel"/>
    <w:tmpl w:val="E064F97C"/>
    <w:lvl w:ilvl="0" w:tplc="BCA496E2">
      <w:start w:val="1"/>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6" w15:restartNumberingAfterBreak="0">
    <w:nsid w:val="24BB5811"/>
    <w:multiLevelType w:val="hybridMultilevel"/>
    <w:tmpl w:val="77A45D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5DF5DBB"/>
    <w:multiLevelType w:val="hybridMultilevel"/>
    <w:tmpl w:val="1D0A49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3C440DB"/>
    <w:multiLevelType w:val="multilevel"/>
    <w:tmpl w:val="B0ECE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821D24"/>
    <w:multiLevelType w:val="hybridMultilevel"/>
    <w:tmpl w:val="56AA44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AF532AC"/>
    <w:multiLevelType w:val="multilevel"/>
    <w:tmpl w:val="8ED85860"/>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heme="minorHAns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F852AD"/>
    <w:multiLevelType w:val="hybridMultilevel"/>
    <w:tmpl w:val="071AE4B0"/>
    <w:lvl w:ilvl="0" w:tplc="75C441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7DB772B"/>
    <w:multiLevelType w:val="hybridMultilevel"/>
    <w:tmpl w:val="F4540260"/>
    <w:lvl w:ilvl="0" w:tplc="A7FACBA6">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3" w15:restartNumberingAfterBreak="0">
    <w:nsid w:val="694A0145"/>
    <w:multiLevelType w:val="multilevel"/>
    <w:tmpl w:val="C5B68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D260F1B"/>
    <w:multiLevelType w:val="hybridMultilevel"/>
    <w:tmpl w:val="60BCA930"/>
    <w:lvl w:ilvl="0" w:tplc="75C441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55E6B97"/>
    <w:multiLevelType w:val="hybridMultilevel"/>
    <w:tmpl w:val="23920C5C"/>
    <w:lvl w:ilvl="0" w:tplc="75C441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5BA434E"/>
    <w:multiLevelType w:val="hybridMultilevel"/>
    <w:tmpl w:val="9F1A3BD0"/>
    <w:lvl w:ilvl="0" w:tplc="75C441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6514FD1"/>
    <w:multiLevelType w:val="hybridMultilevel"/>
    <w:tmpl w:val="A524F23C"/>
    <w:lvl w:ilvl="0" w:tplc="A7FACBA6">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8" w15:restartNumberingAfterBreak="0">
    <w:nsid w:val="79323486"/>
    <w:multiLevelType w:val="hybridMultilevel"/>
    <w:tmpl w:val="7FC2BB62"/>
    <w:lvl w:ilvl="0" w:tplc="107CAC78">
      <w:start w:val="1"/>
      <w:numFmt w:val="bullet"/>
      <w:lvlText w:val="−"/>
      <w:lvlJc w:val="left"/>
      <w:pPr>
        <w:ind w:left="1429" w:hanging="360"/>
      </w:pPr>
      <w:rPr>
        <w:rFonts w:ascii="Times New Roman" w:hAnsi="Times New Roman" w:cs="Times New Roman" w:hint="default"/>
        <w:sz w:val="24"/>
        <w:szCs w:val="24"/>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9" w15:restartNumberingAfterBreak="0">
    <w:nsid w:val="79BE48FE"/>
    <w:multiLevelType w:val="multilevel"/>
    <w:tmpl w:val="D7F0984C"/>
    <w:lvl w:ilvl="0">
      <w:start w:val="1"/>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num w:numId="1" w16cid:durableId="1770735147">
    <w:abstractNumId w:val="19"/>
  </w:num>
  <w:num w:numId="2" w16cid:durableId="376206195">
    <w:abstractNumId w:val="18"/>
  </w:num>
  <w:num w:numId="3" w16cid:durableId="1866677826">
    <w:abstractNumId w:val="13"/>
  </w:num>
  <w:num w:numId="4" w16cid:durableId="413014133">
    <w:abstractNumId w:val="10"/>
  </w:num>
  <w:num w:numId="5" w16cid:durableId="172037514">
    <w:abstractNumId w:val="8"/>
  </w:num>
  <w:num w:numId="6" w16cid:durableId="142475446">
    <w:abstractNumId w:val="5"/>
  </w:num>
  <w:num w:numId="7" w16cid:durableId="2007705277">
    <w:abstractNumId w:val="3"/>
  </w:num>
  <w:num w:numId="8" w16cid:durableId="720984804">
    <w:abstractNumId w:val="2"/>
  </w:num>
  <w:num w:numId="9" w16cid:durableId="1234395568">
    <w:abstractNumId w:val="17"/>
  </w:num>
  <w:num w:numId="10" w16cid:durableId="739327508">
    <w:abstractNumId w:val="12"/>
  </w:num>
  <w:num w:numId="11" w16cid:durableId="869879535">
    <w:abstractNumId w:val="16"/>
  </w:num>
  <w:num w:numId="12" w16cid:durableId="1667779889">
    <w:abstractNumId w:val="14"/>
  </w:num>
  <w:num w:numId="13" w16cid:durableId="1908606611">
    <w:abstractNumId w:val="9"/>
  </w:num>
  <w:num w:numId="14" w16cid:durableId="1080181621">
    <w:abstractNumId w:val="15"/>
  </w:num>
  <w:num w:numId="15" w16cid:durableId="376274366">
    <w:abstractNumId w:val="11"/>
  </w:num>
  <w:num w:numId="16" w16cid:durableId="13967174">
    <w:abstractNumId w:val="1"/>
  </w:num>
  <w:num w:numId="17" w16cid:durableId="1073502588">
    <w:abstractNumId w:val="7"/>
  </w:num>
  <w:num w:numId="18" w16cid:durableId="214047708">
    <w:abstractNumId w:val="6"/>
  </w:num>
  <w:num w:numId="19" w16cid:durableId="295256106">
    <w:abstractNumId w:val="0"/>
  </w:num>
  <w:num w:numId="20" w16cid:durableId="428084802">
    <w:abstractNumId w:val="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280"/>
    <w:rsid w:val="000016D3"/>
    <w:rsid w:val="000049FE"/>
    <w:rsid w:val="000063BF"/>
    <w:rsid w:val="000101DF"/>
    <w:rsid w:val="0001169D"/>
    <w:rsid w:val="000156C4"/>
    <w:rsid w:val="00017EAF"/>
    <w:rsid w:val="00020041"/>
    <w:rsid w:val="000231A4"/>
    <w:rsid w:val="00023FC6"/>
    <w:rsid w:val="000256DF"/>
    <w:rsid w:val="00031010"/>
    <w:rsid w:val="000333EA"/>
    <w:rsid w:val="0003523C"/>
    <w:rsid w:val="00040074"/>
    <w:rsid w:val="00042802"/>
    <w:rsid w:val="000429C7"/>
    <w:rsid w:val="00043C1D"/>
    <w:rsid w:val="00046814"/>
    <w:rsid w:val="00051FAC"/>
    <w:rsid w:val="000559A1"/>
    <w:rsid w:val="0005739E"/>
    <w:rsid w:val="00057529"/>
    <w:rsid w:val="00062AA6"/>
    <w:rsid w:val="000649C9"/>
    <w:rsid w:val="000665C1"/>
    <w:rsid w:val="000679DC"/>
    <w:rsid w:val="000735D3"/>
    <w:rsid w:val="00083411"/>
    <w:rsid w:val="00083D46"/>
    <w:rsid w:val="000908AE"/>
    <w:rsid w:val="00090CBC"/>
    <w:rsid w:val="0009466B"/>
    <w:rsid w:val="0009604B"/>
    <w:rsid w:val="00096F41"/>
    <w:rsid w:val="00097E60"/>
    <w:rsid w:val="000A2358"/>
    <w:rsid w:val="000C4851"/>
    <w:rsid w:val="000D65CF"/>
    <w:rsid w:val="000E32F0"/>
    <w:rsid w:val="000E3F91"/>
    <w:rsid w:val="000E4629"/>
    <w:rsid w:val="000E5E1B"/>
    <w:rsid w:val="000F0AAD"/>
    <w:rsid w:val="00100A48"/>
    <w:rsid w:val="00111381"/>
    <w:rsid w:val="00115ABE"/>
    <w:rsid w:val="001254B9"/>
    <w:rsid w:val="001266EB"/>
    <w:rsid w:val="00130CC9"/>
    <w:rsid w:val="0014308D"/>
    <w:rsid w:val="00145F2B"/>
    <w:rsid w:val="00145F32"/>
    <w:rsid w:val="00146CB2"/>
    <w:rsid w:val="0015637B"/>
    <w:rsid w:val="001578E4"/>
    <w:rsid w:val="001705E6"/>
    <w:rsid w:val="001771D9"/>
    <w:rsid w:val="00177B65"/>
    <w:rsid w:val="00186EED"/>
    <w:rsid w:val="00190C87"/>
    <w:rsid w:val="0019275E"/>
    <w:rsid w:val="0019443A"/>
    <w:rsid w:val="00197AC2"/>
    <w:rsid w:val="001A3EF3"/>
    <w:rsid w:val="001A422B"/>
    <w:rsid w:val="001B2196"/>
    <w:rsid w:val="001C176A"/>
    <w:rsid w:val="001D1BCC"/>
    <w:rsid w:val="001D70A5"/>
    <w:rsid w:val="001E0090"/>
    <w:rsid w:val="001E5312"/>
    <w:rsid w:val="001E7169"/>
    <w:rsid w:val="001F086A"/>
    <w:rsid w:val="001F7AA1"/>
    <w:rsid w:val="00203935"/>
    <w:rsid w:val="002111C6"/>
    <w:rsid w:val="00212E14"/>
    <w:rsid w:val="0021541C"/>
    <w:rsid w:val="002245E9"/>
    <w:rsid w:val="002434EE"/>
    <w:rsid w:val="00243ED8"/>
    <w:rsid w:val="0025015B"/>
    <w:rsid w:val="00252319"/>
    <w:rsid w:val="00254009"/>
    <w:rsid w:val="0026005F"/>
    <w:rsid w:val="002626CB"/>
    <w:rsid w:val="00263D92"/>
    <w:rsid w:val="00263D9D"/>
    <w:rsid w:val="00273171"/>
    <w:rsid w:val="00274FB2"/>
    <w:rsid w:val="002800BC"/>
    <w:rsid w:val="002826EA"/>
    <w:rsid w:val="00290730"/>
    <w:rsid w:val="00290ADC"/>
    <w:rsid w:val="00294506"/>
    <w:rsid w:val="00296DE3"/>
    <w:rsid w:val="002A64CA"/>
    <w:rsid w:val="002A7E39"/>
    <w:rsid w:val="002D2CD8"/>
    <w:rsid w:val="002D5C11"/>
    <w:rsid w:val="002F35FE"/>
    <w:rsid w:val="002F3941"/>
    <w:rsid w:val="002F4F63"/>
    <w:rsid w:val="002F6E3C"/>
    <w:rsid w:val="00302275"/>
    <w:rsid w:val="003026CE"/>
    <w:rsid w:val="0030717E"/>
    <w:rsid w:val="00311D8B"/>
    <w:rsid w:val="003120D7"/>
    <w:rsid w:val="00323FBA"/>
    <w:rsid w:val="00326AAF"/>
    <w:rsid w:val="0034030E"/>
    <w:rsid w:val="003413F3"/>
    <w:rsid w:val="003455D4"/>
    <w:rsid w:val="00346E7C"/>
    <w:rsid w:val="0034712A"/>
    <w:rsid w:val="0035084A"/>
    <w:rsid w:val="00350EEC"/>
    <w:rsid w:val="00352354"/>
    <w:rsid w:val="00354E34"/>
    <w:rsid w:val="00361BE7"/>
    <w:rsid w:val="003627E6"/>
    <w:rsid w:val="00365FFA"/>
    <w:rsid w:val="003719BF"/>
    <w:rsid w:val="003743A6"/>
    <w:rsid w:val="003764F5"/>
    <w:rsid w:val="00381094"/>
    <w:rsid w:val="00387A89"/>
    <w:rsid w:val="0039197B"/>
    <w:rsid w:val="00397070"/>
    <w:rsid w:val="003A040E"/>
    <w:rsid w:val="003A5EF2"/>
    <w:rsid w:val="003B17A6"/>
    <w:rsid w:val="003B18DA"/>
    <w:rsid w:val="003B7478"/>
    <w:rsid w:val="003B7D8F"/>
    <w:rsid w:val="003C0284"/>
    <w:rsid w:val="003C12FD"/>
    <w:rsid w:val="003C2896"/>
    <w:rsid w:val="003C3E6A"/>
    <w:rsid w:val="003C6B50"/>
    <w:rsid w:val="003C6E81"/>
    <w:rsid w:val="003E3DA5"/>
    <w:rsid w:val="003E67CA"/>
    <w:rsid w:val="003F1741"/>
    <w:rsid w:val="00403D8D"/>
    <w:rsid w:val="00404518"/>
    <w:rsid w:val="00407082"/>
    <w:rsid w:val="00410B15"/>
    <w:rsid w:val="004207D3"/>
    <w:rsid w:val="00425CBA"/>
    <w:rsid w:val="004263F4"/>
    <w:rsid w:val="00430AFF"/>
    <w:rsid w:val="00435D2A"/>
    <w:rsid w:val="00437A9D"/>
    <w:rsid w:val="00440047"/>
    <w:rsid w:val="0044307A"/>
    <w:rsid w:val="0044668F"/>
    <w:rsid w:val="0044669F"/>
    <w:rsid w:val="00447EFC"/>
    <w:rsid w:val="004548DA"/>
    <w:rsid w:val="004549BF"/>
    <w:rsid w:val="004558D0"/>
    <w:rsid w:val="004573EE"/>
    <w:rsid w:val="00460B0A"/>
    <w:rsid w:val="00465DAC"/>
    <w:rsid w:val="00472AF0"/>
    <w:rsid w:val="00474FB0"/>
    <w:rsid w:val="004777B1"/>
    <w:rsid w:val="00481C59"/>
    <w:rsid w:val="00484F53"/>
    <w:rsid w:val="0048503B"/>
    <w:rsid w:val="00490FA7"/>
    <w:rsid w:val="00493D10"/>
    <w:rsid w:val="0049656E"/>
    <w:rsid w:val="004972E2"/>
    <w:rsid w:val="004B10BC"/>
    <w:rsid w:val="004B5B6D"/>
    <w:rsid w:val="004B7AFB"/>
    <w:rsid w:val="004C59F5"/>
    <w:rsid w:val="004D1566"/>
    <w:rsid w:val="004D27C7"/>
    <w:rsid w:val="004D7AF4"/>
    <w:rsid w:val="004E5122"/>
    <w:rsid w:val="004F1278"/>
    <w:rsid w:val="004F1563"/>
    <w:rsid w:val="004F30F3"/>
    <w:rsid w:val="004F554D"/>
    <w:rsid w:val="00501DBA"/>
    <w:rsid w:val="0050671B"/>
    <w:rsid w:val="00512AD5"/>
    <w:rsid w:val="00515EED"/>
    <w:rsid w:val="005166EF"/>
    <w:rsid w:val="005309D5"/>
    <w:rsid w:val="00533E2E"/>
    <w:rsid w:val="00540826"/>
    <w:rsid w:val="00541398"/>
    <w:rsid w:val="00550122"/>
    <w:rsid w:val="0055221D"/>
    <w:rsid w:val="00552F7B"/>
    <w:rsid w:val="00560C3E"/>
    <w:rsid w:val="00565263"/>
    <w:rsid w:val="0057670A"/>
    <w:rsid w:val="00576C1B"/>
    <w:rsid w:val="00586356"/>
    <w:rsid w:val="0059083B"/>
    <w:rsid w:val="00592E4A"/>
    <w:rsid w:val="005945CE"/>
    <w:rsid w:val="00595FEF"/>
    <w:rsid w:val="005A1E13"/>
    <w:rsid w:val="005B7EBB"/>
    <w:rsid w:val="005C0FA3"/>
    <w:rsid w:val="005C226B"/>
    <w:rsid w:val="005C36E9"/>
    <w:rsid w:val="005C49AE"/>
    <w:rsid w:val="005C7983"/>
    <w:rsid w:val="005D0CA0"/>
    <w:rsid w:val="005D4A47"/>
    <w:rsid w:val="005D6D26"/>
    <w:rsid w:val="005E435F"/>
    <w:rsid w:val="005E5026"/>
    <w:rsid w:val="005E7A73"/>
    <w:rsid w:val="005F3AF0"/>
    <w:rsid w:val="006002D0"/>
    <w:rsid w:val="00601B9F"/>
    <w:rsid w:val="00606D57"/>
    <w:rsid w:val="00611430"/>
    <w:rsid w:val="006134B7"/>
    <w:rsid w:val="00613AAD"/>
    <w:rsid w:val="00616954"/>
    <w:rsid w:val="006212D5"/>
    <w:rsid w:val="006376D2"/>
    <w:rsid w:val="00641CDF"/>
    <w:rsid w:val="00642179"/>
    <w:rsid w:val="00642B47"/>
    <w:rsid w:val="00642B93"/>
    <w:rsid w:val="00647DA7"/>
    <w:rsid w:val="00651D5D"/>
    <w:rsid w:val="00653626"/>
    <w:rsid w:val="00653DC6"/>
    <w:rsid w:val="00654C2F"/>
    <w:rsid w:val="006577E6"/>
    <w:rsid w:val="006634FF"/>
    <w:rsid w:val="00664E85"/>
    <w:rsid w:val="00673244"/>
    <w:rsid w:val="00677B64"/>
    <w:rsid w:val="00683F84"/>
    <w:rsid w:val="00683FDD"/>
    <w:rsid w:val="00684A1C"/>
    <w:rsid w:val="006905DB"/>
    <w:rsid w:val="0069387B"/>
    <w:rsid w:val="0069543A"/>
    <w:rsid w:val="00696F77"/>
    <w:rsid w:val="00697D0C"/>
    <w:rsid w:val="006A22AF"/>
    <w:rsid w:val="006A62A4"/>
    <w:rsid w:val="006B0879"/>
    <w:rsid w:val="006B3B40"/>
    <w:rsid w:val="006B3E9D"/>
    <w:rsid w:val="006C00A7"/>
    <w:rsid w:val="006C28D0"/>
    <w:rsid w:val="006C58AC"/>
    <w:rsid w:val="006D0896"/>
    <w:rsid w:val="006D422A"/>
    <w:rsid w:val="006E20BB"/>
    <w:rsid w:val="006E513F"/>
    <w:rsid w:val="0070019E"/>
    <w:rsid w:val="007018A2"/>
    <w:rsid w:val="007026F6"/>
    <w:rsid w:val="00711388"/>
    <w:rsid w:val="0071448D"/>
    <w:rsid w:val="0072397E"/>
    <w:rsid w:val="00723DB3"/>
    <w:rsid w:val="00726332"/>
    <w:rsid w:val="00746E0F"/>
    <w:rsid w:val="00747B10"/>
    <w:rsid w:val="0075496B"/>
    <w:rsid w:val="00772D3D"/>
    <w:rsid w:val="00774E2D"/>
    <w:rsid w:val="0078197F"/>
    <w:rsid w:val="00786D9F"/>
    <w:rsid w:val="0079399D"/>
    <w:rsid w:val="00793A30"/>
    <w:rsid w:val="00795E1E"/>
    <w:rsid w:val="007979FF"/>
    <w:rsid w:val="007A4E3A"/>
    <w:rsid w:val="007B0136"/>
    <w:rsid w:val="007B25F0"/>
    <w:rsid w:val="007B56AF"/>
    <w:rsid w:val="007B65E3"/>
    <w:rsid w:val="007B6E8F"/>
    <w:rsid w:val="007B775C"/>
    <w:rsid w:val="007C1E61"/>
    <w:rsid w:val="007C463C"/>
    <w:rsid w:val="007D4997"/>
    <w:rsid w:val="007D4BB7"/>
    <w:rsid w:val="007E1C89"/>
    <w:rsid w:val="007E28EB"/>
    <w:rsid w:val="007E3887"/>
    <w:rsid w:val="007F1669"/>
    <w:rsid w:val="007F2A44"/>
    <w:rsid w:val="007F6D98"/>
    <w:rsid w:val="0080337C"/>
    <w:rsid w:val="00803E84"/>
    <w:rsid w:val="0080447B"/>
    <w:rsid w:val="00804C9A"/>
    <w:rsid w:val="00805ECA"/>
    <w:rsid w:val="00806C80"/>
    <w:rsid w:val="008104F7"/>
    <w:rsid w:val="008149CE"/>
    <w:rsid w:val="00824CA0"/>
    <w:rsid w:val="008253D6"/>
    <w:rsid w:val="008303EB"/>
    <w:rsid w:val="00830E6F"/>
    <w:rsid w:val="00834B64"/>
    <w:rsid w:val="00834C3E"/>
    <w:rsid w:val="00835820"/>
    <w:rsid w:val="00836DF9"/>
    <w:rsid w:val="00842BC9"/>
    <w:rsid w:val="00842C3E"/>
    <w:rsid w:val="00843DC7"/>
    <w:rsid w:val="008555A1"/>
    <w:rsid w:val="0086289B"/>
    <w:rsid w:val="00862B3C"/>
    <w:rsid w:val="00864403"/>
    <w:rsid w:val="00864B9E"/>
    <w:rsid w:val="00866FAB"/>
    <w:rsid w:val="00870159"/>
    <w:rsid w:val="00874808"/>
    <w:rsid w:val="00874F45"/>
    <w:rsid w:val="00875766"/>
    <w:rsid w:val="00894758"/>
    <w:rsid w:val="008A23EA"/>
    <w:rsid w:val="008A5070"/>
    <w:rsid w:val="008B2204"/>
    <w:rsid w:val="008B79CB"/>
    <w:rsid w:val="008C2294"/>
    <w:rsid w:val="008C2D9B"/>
    <w:rsid w:val="008D444C"/>
    <w:rsid w:val="008E271F"/>
    <w:rsid w:val="008E4891"/>
    <w:rsid w:val="008F5DD4"/>
    <w:rsid w:val="008F7882"/>
    <w:rsid w:val="009001D9"/>
    <w:rsid w:val="009055D2"/>
    <w:rsid w:val="00911CB2"/>
    <w:rsid w:val="009125B3"/>
    <w:rsid w:val="00914757"/>
    <w:rsid w:val="00917266"/>
    <w:rsid w:val="00927ECC"/>
    <w:rsid w:val="00930256"/>
    <w:rsid w:val="00931639"/>
    <w:rsid w:val="00932EFA"/>
    <w:rsid w:val="00947734"/>
    <w:rsid w:val="00950424"/>
    <w:rsid w:val="00950BD0"/>
    <w:rsid w:val="009514F3"/>
    <w:rsid w:val="00951877"/>
    <w:rsid w:val="00953175"/>
    <w:rsid w:val="0095359C"/>
    <w:rsid w:val="0095609B"/>
    <w:rsid w:val="00963361"/>
    <w:rsid w:val="00963A78"/>
    <w:rsid w:val="00963B20"/>
    <w:rsid w:val="0096407A"/>
    <w:rsid w:val="009671D7"/>
    <w:rsid w:val="00972850"/>
    <w:rsid w:val="00975E5C"/>
    <w:rsid w:val="00982351"/>
    <w:rsid w:val="009825FF"/>
    <w:rsid w:val="00985B46"/>
    <w:rsid w:val="00993452"/>
    <w:rsid w:val="00996FBC"/>
    <w:rsid w:val="00997A19"/>
    <w:rsid w:val="00997ED4"/>
    <w:rsid w:val="009A168D"/>
    <w:rsid w:val="009A5488"/>
    <w:rsid w:val="009A7E02"/>
    <w:rsid w:val="009B00DA"/>
    <w:rsid w:val="009C1DC7"/>
    <w:rsid w:val="009C6980"/>
    <w:rsid w:val="009D0133"/>
    <w:rsid w:val="009D042C"/>
    <w:rsid w:val="009D553C"/>
    <w:rsid w:val="009D5C23"/>
    <w:rsid w:val="009E31B2"/>
    <w:rsid w:val="009E5FDF"/>
    <w:rsid w:val="009F04BA"/>
    <w:rsid w:val="009F2238"/>
    <w:rsid w:val="00A00D8D"/>
    <w:rsid w:val="00A02F25"/>
    <w:rsid w:val="00A03658"/>
    <w:rsid w:val="00A040C9"/>
    <w:rsid w:val="00A14F66"/>
    <w:rsid w:val="00A150F3"/>
    <w:rsid w:val="00A21832"/>
    <w:rsid w:val="00A2227F"/>
    <w:rsid w:val="00A25A28"/>
    <w:rsid w:val="00A304C5"/>
    <w:rsid w:val="00A30526"/>
    <w:rsid w:val="00A34BE6"/>
    <w:rsid w:val="00A35418"/>
    <w:rsid w:val="00A443AD"/>
    <w:rsid w:val="00A44E93"/>
    <w:rsid w:val="00A476E4"/>
    <w:rsid w:val="00A47DFC"/>
    <w:rsid w:val="00A531A0"/>
    <w:rsid w:val="00A57D23"/>
    <w:rsid w:val="00A73040"/>
    <w:rsid w:val="00A763AD"/>
    <w:rsid w:val="00A76616"/>
    <w:rsid w:val="00A859C9"/>
    <w:rsid w:val="00A920CB"/>
    <w:rsid w:val="00A950D1"/>
    <w:rsid w:val="00AA27DE"/>
    <w:rsid w:val="00AB1FAD"/>
    <w:rsid w:val="00AB673E"/>
    <w:rsid w:val="00AC10D8"/>
    <w:rsid w:val="00AC5CED"/>
    <w:rsid w:val="00AD12BD"/>
    <w:rsid w:val="00AD56B9"/>
    <w:rsid w:val="00AD7CA7"/>
    <w:rsid w:val="00AE21EF"/>
    <w:rsid w:val="00AE24FC"/>
    <w:rsid w:val="00AE2FE8"/>
    <w:rsid w:val="00AE3082"/>
    <w:rsid w:val="00AE3D96"/>
    <w:rsid w:val="00AE70D4"/>
    <w:rsid w:val="00AF0821"/>
    <w:rsid w:val="00AF0DC7"/>
    <w:rsid w:val="00AF1793"/>
    <w:rsid w:val="00AF56A0"/>
    <w:rsid w:val="00AF5D88"/>
    <w:rsid w:val="00B04539"/>
    <w:rsid w:val="00B10E2E"/>
    <w:rsid w:val="00B11B19"/>
    <w:rsid w:val="00B1485C"/>
    <w:rsid w:val="00B21A35"/>
    <w:rsid w:val="00B35A8A"/>
    <w:rsid w:val="00B361D6"/>
    <w:rsid w:val="00B36BE2"/>
    <w:rsid w:val="00B36CDD"/>
    <w:rsid w:val="00B42533"/>
    <w:rsid w:val="00B42B73"/>
    <w:rsid w:val="00B46BB1"/>
    <w:rsid w:val="00B64C5F"/>
    <w:rsid w:val="00B6563D"/>
    <w:rsid w:val="00B71B0B"/>
    <w:rsid w:val="00B74F23"/>
    <w:rsid w:val="00B77588"/>
    <w:rsid w:val="00B81238"/>
    <w:rsid w:val="00B82B34"/>
    <w:rsid w:val="00B8470B"/>
    <w:rsid w:val="00B862BA"/>
    <w:rsid w:val="00B878F6"/>
    <w:rsid w:val="00B95E36"/>
    <w:rsid w:val="00B97BB6"/>
    <w:rsid w:val="00BA0178"/>
    <w:rsid w:val="00BA50B7"/>
    <w:rsid w:val="00BB1ADE"/>
    <w:rsid w:val="00BB4C58"/>
    <w:rsid w:val="00BB7901"/>
    <w:rsid w:val="00BB7E28"/>
    <w:rsid w:val="00BC39F1"/>
    <w:rsid w:val="00BC4483"/>
    <w:rsid w:val="00BC716C"/>
    <w:rsid w:val="00BD4FCD"/>
    <w:rsid w:val="00BD5280"/>
    <w:rsid w:val="00BE2315"/>
    <w:rsid w:val="00BE5AAA"/>
    <w:rsid w:val="00BF191C"/>
    <w:rsid w:val="00BF221A"/>
    <w:rsid w:val="00BF2715"/>
    <w:rsid w:val="00BF66B4"/>
    <w:rsid w:val="00C006DC"/>
    <w:rsid w:val="00C20183"/>
    <w:rsid w:val="00C24E4D"/>
    <w:rsid w:val="00C25470"/>
    <w:rsid w:val="00C27078"/>
    <w:rsid w:val="00C3389B"/>
    <w:rsid w:val="00C43D3A"/>
    <w:rsid w:val="00C43E23"/>
    <w:rsid w:val="00C45A99"/>
    <w:rsid w:val="00C47E89"/>
    <w:rsid w:val="00C50E69"/>
    <w:rsid w:val="00C517F0"/>
    <w:rsid w:val="00C57455"/>
    <w:rsid w:val="00C62F6D"/>
    <w:rsid w:val="00C65B93"/>
    <w:rsid w:val="00C6787D"/>
    <w:rsid w:val="00C71022"/>
    <w:rsid w:val="00C81056"/>
    <w:rsid w:val="00C81C6F"/>
    <w:rsid w:val="00C849C1"/>
    <w:rsid w:val="00C86441"/>
    <w:rsid w:val="00C94B1A"/>
    <w:rsid w:val="00C95B5A"/>
    <w:rsid w:val="00C9724D"/>
    <w:rsid w:val="00CA0EAB"/>
    <w:rsid w:val="00CA511B"/>
    <w:rsid w:val="00CB0192"/>
    <w:rsid w:val="00CB6E09"/>
    <w:rsid w:val="00CB7EC9"/>
    <w:rsid w:val="00CB7F8D"/>
    <w:rsid w:val="00CC577B"/>
    <w:rsid w:val="00CC689D"/>
    <w:rsid w:val="00CD5127"/>
    <w:rsid w:val="00CD6299"/>
    <w:rsid w:val="00CD630B"/>
    <w:rsid w:val="00CE05AE"/>
    <w:rsid w:val="00CE2A2C"/>
    <w:rsid w:val="00CE2F6D"/>
    <w:rsid w:val="00CE3377"/>
    <w:rsid w:val="00CE3F9A"/>
    <w:rsid w:val="00CE41C7"/>
    <w:rsid w:val="00CE6B49"/>
    <w:rsid w:val="00CF05EF"/>
    <w:rsid w:val="00CF5078"/>
    <w:rsid w:val="00D056DE"/>
    <w:rsid w:val="00D15C1C"/>
    <w:rsid w:val="00D15F7E"/>
    <w:rsid w:val="00D17376"/>
    <w:rsid w:val="00D1748B"/>
    <w:rsid w:val="00D22583"/>
    <w:rsid w:val="00D2356E"/>
    <w:rsid w:val="00D26913"/>
    <w:rsid w:val="00D33863"/>
    <w:rsid w:val="00D40181"/>
    <w:rsid w:val="00D452A2"/>
    <w:rsid w:val="00D543A0"/>
    <w:rsid w:val="00D5505D"/>
    <w:rsid w:val="00D5735D"/>
    <w:rsid w:val="00D57370"/>
    <w:rsid w:val="00D57AA2"/>
    <w:rsid w:val="00D63E1C"/>
    <w:rsid w:val="00D64075"/>
    <w:rsid w:val="00D67997"/>
    <w:rsid w:val="00D7048B"/>
    <w:rsid w:val="00D83741"/>
    <w:rsid w:val="00D85C8F"/>
    <w:rsid w:val="00D94E93"/>
    <w:rsid w:val="00DA3229"/>
    <w:rsid w:val="00DA4DFD"/>
    <w:rsid w:val="00DB0A17"/>
    <w:rsid w:val="00DB7F11"/>
    <w:rsid w:val="00DC0A62"/>
    <w:rsid w:val="00DC185F"/>
    <w:rsid w:val="00DC696A"/>
    <w:rsid w:val="00DD28B0"/>
    <w:rsid w:val="00DD28DC"/>
    <w:rsid w:val="00DE2F3F"/>
    <w:rsid w:val="00DE65D5"/>
    <w:rsid w:val="00DF1052"/>
    <w:rsid w:val="00DF5AF4"/>
    <w:rsid w:val="00E03851"/>
    <w:rsid w:val="00E04AAF"/>
    <w:rsid w:val="00E06DC3"/>
    <w:rsid w:val="00E103DC"/>
    <w:rsid w:val="00E111A5"/>
    <w:rsid w:val="00E15884"/>
    <w:rsid w:val="00E222A1"/>
    <w:rsid w:val="00E233A2"/>
    <w:rsid w:val="00E25E73"/>
    <w:rsid w:val="00E26309"/>
    <w:rsid w:val="00E275E6"/>
    <w:rsid w:val="00E30A9A"/>
    <w:rsid w:val="00E317A2"/>
    <w:rsid w:val="00E3436D"/>
    <w:rsid w:val="00E37654"/>
    <w:rsid w:val="00E504C4"/>
    <w:rsid w:val="00E52643"/>
    <w:rsid w:val="00E54204"/>
    <w:rsid w:val="00E5477E"/>
    <w:rsid w:val="00E57715"/>
    <w:rsid w:val="00E61825"/>
    <w:rsid w:val="00E636E4"/>
    <w:rsid w:val="00E64F91"/>
    <w:rsid w:val="00E72237"/>
    <w:rsid w:val="00E74E92"/>
    <w:rsid w:val="00E753B2"/>
    <w:rsid w:val="00E769CA"/>
    <w:rsid w:val="00E84950"/>
    <w:rsid w:val="00E9078C"/>
    <w:rsid w:val="00E912DC"/>
    <w:rsid w:val="00E934FC"/>
    <w:rsid w:val="00E94FD3"/>
    <w:rsid w:val="00EB0FEC"/>
    <w:rsid w:val="00EB3BA7"/>
    <w:rsid w:val="00EB45E4"/>
    <w:rsid w:val="00EB5D78"/>
    <w:rsid w:val="00EB6695"/>
    <w:rsid w:val="00EB6F8C"/>
    <w:rsid w:val="00EC324B"/>
    <w:rsid w:val="00EC62F7"/>
    <w:rsid w:val="00ED023F"/>
    <w:rsid w:val="00ED0CE9"/>
    <w:rsid w:val="00ED4532"/>
    <w:rsid w:val="00ED7841"/>
    <w:rsid w:val="00EE0360"/>
    <w:rsid w:val="00EE06C8"/>
    <w:rsid w:val="00EF0851"/>
    <w:rsid w:val="00EF265D"/>
    <w:rsid w:val="00EF5B33"/>
    <w:rsid w:val="00EF5DF1"/>
    <w:rsid w:val="00EF71C3"/>
    <w:rsid w:val="00F00B66"/>
    <w:rsid w:val="00F01BB0"/>
    <w:rsid w:val="00F03039"/>
    <w:rsid w:val="00F03EB6"/>
    <w:rsid w:val="00F06762"/>
    <w:rsid w:val="00F1016C"/>
    <w:rsid w:val="00F11868"/>
    <w:rsid w:val="00F12953"/>
    <w:rsid w:val="00F145BD"/>
    <w:rsid w:val="00F16037"/>
    <w:rsid w:val="00F179CE"/>
    <w:rsid w:val="00F20A69"/>
    <w:rsid w:val="00F22624"/>
    <w:rsid w:val="00F22C9D"/>
    <w:rsid w:val="00F35E46"/>
    <w:rsid w:val="00F36AAF"/>
    <w:rsid w:val="00F40FC5"/>
    <w:rsid w:val="00F4229D"/>
    <w:rsid w:val="00F46CBC"/>
    <w:rsid w:val="00F5709C"/>
    <w:rsid w:val="00F612F3"/>
    <w:rsid w:val="00F62378"/>
    <w:rsid w:val="00F64710"/>
    <w:rsid w:val="00F72209"/>
    <w:rsid w:val="00F72876"/>
    <w:rsid w:val="00F73D9D"/>
    <w:rsid w:val="00F77BC4"/>
    <w:rsid w:val="00F8048E"/>
    <w:rsid w:val="00F85FED"/>
    <w:rsid w:val="00F90598"/>
    <w:rsid w:val="00F92176"/>
    <w:rsid w:val="00F96CAF"/>
    <w:rsid w:val="00F97353"/>
    <w:rsid w:val="00FB19A5"/>
    <w:rsid w:val="00FB296E"/>
    <w:rsid w:val="00FB416E"/>
    <w:rsid w:val="00FB798B"/>
    <w:rsid w:val="00FC2960"/>
    <w:rsid w:val="00FC29E1"/>
    <w:rsid w:val="00FC3100"/>
    <w:rsid w:val="00FD702D"/>
    <w:rsid w:val="00FE0E6B"/>
    <w:rsid w:val="00FE1737"/>
    <w:rsid w:val="00FE2D25"/>
    <w:rsid w:val="00FE422F"/>
    <w:rsid w:val="00FE6173"/>
    <w:rsid w:val="00FF0584"/>
    <w:rsid w:val="00FF5910"/>
    <w:rsid w:val="00FF75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485B999"/>
  <w15:chartTrackingRefBased/>
  <w15:docId w15:val="{F7ABAE04-B512-48A8-9265-DA154BBFD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5EF2"/>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017EAF"/>
    <w:pPr>
      <w:keepNext/>
      <w:outlineLvl w:val="0"/>
    </w:pPr>
    <w:rPr>
      <w:rFonts w:ascii="Arial" w:hAnsi="Arial"/>
      <w:sz w:val="28"/>
      <w:lang w:val="x-none"/>
    </w:rPr>
  </w:style>
  <w:style w:type="paragraph" w:styleId="2">
    <w:name w:val="heading 2"/>
    <w:basedOn w:val="a"/>
    <w:next w:val="a"/>
    <w:link w:val="20"/>
    <w:uiPriority w:val="9"/>
    <w:unhideWhenUsed/>
    <w:qFormat/>
    <w:rsid w:val="00541398"/>
    <w:pPr>
      <w:ind w:firstLine="709"/>
      <w:jc w:val="both"/>
      <w:outlineLvl w:val="1"/>
    </w:pPr>
    <w:rPr>
      <w:rFonts w:eastAsiaTheme="minorHAnsi"/>
      <w:b/>
      <w:bCs/>
      <w:noProof/>
      <w:sz w:val="24"/>
      <w:szCs w:val="24"/>
      <w:lang w:val="uk-UA" w:eastAsia="en-US"/>
    </w:rPr>
  </w:style>
  <w:style w:type="paragraph" w:styleId="3">
    <w:name w:val="heading 3"/>
    <w:basedOn w:val="a"/>
    <w:next w:val="a"/>
    <w:link w:val="30"/>
    <w:uiPriority w:val="9"/>
    <w:semiHidden/>
    <w:unhideWhenUsed/>
    <w:qFormat/>
    <w:rsid w:val="00D15C1C"/>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B71B0B"/>
    <w:pPr>
      <w:keepNext/>
      <w:keepLines/>
      <w:spacing w:before="40"/>
      <w:outlineLvl w:val="3"/>
    </w:pPr>
    <w:rPr>
      <w:rFonts w:asciiTheme="majorHAnsi" w:eastAsiaTheme="majorEastAsia" w:hAnsiTheme="majorHAnsi" w:cstheme="majorBidi"/>
      <w:i/>
      <w:iCs/>
      <w:color w:val="2E74B5" w:themeColor="accent1" w:themeShade="BF"/>
    </w:rPr>
  </w:style>
  <w:style w:type="paragraph" w:styleId="7">
    <w:name w:val="heading 7"/>
    <w:basedOn w:val="a"/>
    <w:next w:val="a"/>
    <w:link w:val="70"/>
    <w:uiPriority w:val="9"/>
    <w:semiHidden/>
    <w:unhideWhenUsed/>
    <w:qFormat/>
    <w:rsid w:val="00B71B0B"/>
    <w:pPr>
      <w:keepNext/>
      <w:keepLines/>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
    <w:next w:val="a"/>
    <w:link w:val="80"/>
    <w:uiPriority w:val="9"/>
    <w:semiHidden/>
    <w:unhideWhenUsed/>
    <w:qFormat/>
    <w:rsid w:val="00E233A2"/>
    <w:pPr>
      <w:keepNext/>
      <w:keepLines/>
      <w:spacing w:before="40" w:line="360" w:lineRule="auto"/>
      <w:ind w:firstLine="567"/>
      <w:outlineLvl w:val="7"/>
    </w:pPr>
    <w:rPr>
      <w:rFonts w:asciiTheme="majorHAnsi" w:eastAsiaTheme="majorEastAsia" w:hAnsiTheme="majorHAnsi" w:cstheme="majorBidi"/>
      <w:color w:val="272727" w:themeColor="text1" w:themeTint="D8"/>
      <w:sz w:val="21"/>
      <w:szCs w:val="21"/>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0101DF"/>
    <w:pPr>
      <w:spacing w:after="0" w:line="240" w:lineRule="auto"/>
    </w:pPr>
  </w:style>
  <w:style w:type="character" w:customStyle="1" w:styleId="10">
    <w:name w:val="Заголовок 1 Знак"/>
    <w:basedOn w:val="a0"/>
    <w:link w:val="1"/>
    <w:uiPriority w:val="9"/>
    <w:rsid w:val="00017EAF"/>
    <w:rPr>
      <w:rFonts w:ascii="Arial" w:eastAsia="Times New Roman" w:hAnsi="Arial" w:cs="Times New Roman"/>
      <w:sz w:val="28"/>
      <w:szCs w:val="20"/>
      <w:lang w:val="x-none" w:eastAsia="ru-RU"/>
    </w:rPr>
  </w:style>
  <w:style w:type="table" w:styleId="a5">
    <w:name w:val="Table Grid"/>
    <w:basedOn w:val="a1"/>
    <w:uiPriority w:val="39"/>
    <w:rsid w:val="00A476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aliases w:val="Bullet Points,Liste Paragraf,Numbered Standard,Bullet Styles para,Akapit z listą BS,Bullet1,List_Paragraph,Multilevel para_II,Main numbered paragraph,Абзац вправо-1,Bullets,List Paragraph 1,References,NUMBERED PARAGRAPH,List Paragraph1,Ha"/>
    <w:basedOn w:val="a"/>
    <w:link w:val="a7"/>
    <w:uiPriority w:val="34"/>
    <w:qFormat/>
    <w:rsid w:val="006634FF"/>
    <w:pPr>
      <w:spacing w:after="200" w:line="276" w:lineRule="auto"/>
      <w:ind w:left="720"/>
      <w:contextualSpacing/>
    </w:pPr>
    <w:rPr>
      <w:rFonts w:asciiTheme="minorHAnsi" w:eastAsiaTheme="minorHAnsi" w:hAnsiTheme="minorHAnsi" w:cstheme="minorBidi"/>
      <w:sz w:val="22"/>
      <w:szCs w:val="22"/>
      <w:lang w:val="uk-UA" w:eastAsia="en-US"/>
    </w:rPr>
  </w:style>
  <w:style w:type="character" w:styleId="a8">
    <w:name w:val="Hyperlink"/>
    <w:basedOn w:val="a0"/>
    <w:uiPriority w:val="99"/>
    <w:unhideWhenUsed/>
    <w:rsid w:val="00E54204"/>
    <w:rPr>
      <w:color w:val="0563C1" w:themeColor="hyperlink"/>
      <w:u w:val="single"/>
    </w:rPr>
  </w:style>
  <w:style w:type="character" w:customStyle="1" w:styleId="20">
    <w:name w:val="Заголовок 2 Знак"/>
    <w:basedOn w:val="a0"/>
    <w:link w:val="2"/>
    <w:uiPriority w:val="9"/>
    <w:rsid w:val="00541398"/>
    <w:rPr>
      <w:rFonts w:ascii="Times New Roman" w:hAnsi="Times New Roman" w:cs="Times New Roman"/>
      <w:b/>
      <w:bCs/>
      <w:noProof/>
      <w:sz w:val="24"/>
      <w:szCs w:val="24"/>
      <w:lang w:val="uk-UA"/>
    </w:rPr>
  </w:style>
  <w:style w:type="numbering" w:customStyle="1" w:styleId="11">
    <w:name w:val="Немає списку1"/>
    <w:next w:val="a2"/>
    <w:uiPriority w:val="99"/>
    <w:semiHidden/>
    <w:unhideWhenUsed/>
    <w:rsid w:val="00541398"/>
  </w:style>
  <w:style w:type="paragraph" w:customStyle="1" w:styleId="msonormal0">
    <w:name w:val="msonormal"/>
    <w:basedOn w:val="a"/>
    <w:rsid w:val="00541398"/>
    <w:pPr>
      <w:spacing w:before="100" w:beforeAutospacing="1" w:after="100" w:afterAutospacing="1"/>
    </w:pPr>
    <w:rPr>
      <w:sz w:val="24"/>
      <w:szCs w:val="24"/>
      <w:lang w:val="uk-UA" w:eastAsia="uk-UA"/>
    </w:rPr>
  </w:style>
  <w:style w:type="paragraph" w:styleId="HTML">
    <w:name w:val="HTML Preformatted"/>
    <w:basedOn w:val="a"/>
    <w:link w:val="HTML0"/>
    <w:uiPriority w:val="99"/>
    <w:semiHidden/>
    <w:unhideWhenUsed/>
    <w:rsid w:val="005413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uk-UA" w:eastAsia="uk-UA"/>
    </w:rPr>
  </w:style>
  <w:style w:type="character" w:customStyle="1" w:styleId="HTML0">
    <w:name w:val="Стандартний HTML Знак"/>
    <w:basedOn w:val="a0"/>
    <w:link w:val="HTML"/>
    <w:uiPriority w:val="99"/>
    <w:semiHidden/>
    <w:rsid w:val="00541398"/>
    <w:rPr>
      <w:rFonts w:ascii="Courier New" w:eastAsia="Times New Roman" w:hAnsi="Courier New" w:cs="Courier New"/>
      <w:sz w:val="20"/>
      <w:szCs w:val="20"/>
      <w:lang w:val="uk-UA" w:eastAsia="uk-UA"/>
    </w:rPr>
  </w:style>
  <w:style w:type="character" w:styleId="a9">
    <w:name w:val="FollowedHyperlink"/>
    <w:basedOn w:val="a0"/>
    <w:uiPriority w:val="99"/>
    <w:semiHidden/>
    <w:unhideWhenUsed/>
    <w:rsid w:val="00541398"/>
    <w:rPr>
      <w:color w:val="954F72"/>
      <w:u w:val="single"/>
    </w:rPr>
  </w:style>
  <w:style w:type="numbering" w:customStyle="1" w:styleId="21">
    <w:name w:val="Немає списку2"/>
    <w:next w:val="a2"/>
    <w:uiPriority w:val="99"/>
    <w:semiHidden/>
    <w:unhideWhenUsed/>
    <w:rsid w:val="00541398"/>
  </w:style>
  <w:style w:type="paragraph" w:customStyle="1" w:styleId="Default">
    <w:name w:val="Default"/>
    <w:rsid w:val="00541398"/>
    <w:pPr>
      <w:autoSpaceDE w:val="0"/>
      <w:autoSpaceDN w:val="0"/>
      <w:adjustRightInd w:val="0"/>
      <w:spacing w:after="0" w:line="240" w:lineRule="auto"/>
    </w:pPr>
    <w:rPr>
      <w:rFonts w:ascii="Times New Roman" w:hAnsi="Times New Roman" w:cs="Times New Roman"/>
      <w:color w:val="000000"/>
      <w:sz w:val="24"/>
      <w:szCs w:val="24"/>
      <w:lang w:val="uk-UA"/>
    </w:rPr>
  </w:style>
  <w:style w:type="table" w:customStyle="1" w:styleId="12">
    <w:name w:val="Сітка таблиці1"/>
    <w:basedOn w:val="a1"/>
    <w:next w:val="a5"/>
    <w:uiPriority w:val="39"/>
    <w:rsid w:val="00541398"/>
    <w:pPr>
      <w:spacing w:after="0" w:line="240" w:lineRule="auto"/>
    </w:pPr>
    <w:rPr>
      <w:kern w:val="2"/>
      <w:lang w:val="uk-U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rmal (Web)"/>
    <w:basedOn w:val="a"/>
    <w:uiPriority w:val="99"/>
    <w:semiHidden/>
    <w:unhideWhenUsed/>
    <w:rsid w:val="00190C87"/>
    <w:pPr>
      <w:spacing w:before="100" w:beforeAutospacing="1" w:after="100" w:afterAutospacing="1"/>
    </w:pPr>
    <w:rPr>
      <w:sz w:val="24"/>
      <w:szCs w:val="24"/>
    </w:rPr>
  </w:style>
  <w:style w:type="character" w:styleId="ab">
    <w:name w:val="Strong"/>
    <w:basedOn w:val="a0"/>
    <w:uiPriority w:val="22"/>
    <w:qFormat/>
    <w:rsid w:val="00190C87"/>
    <w:rPr>
      <w:b/>
      <w:bCs/>
    </w:rPr>
  </w:style>
  <w:style w:type="character" w:customStyle="1" w:styleId="30">
    <w:name w:val="Заголовок 3 Знак"/>
    <w:basedOn w:val="a0"/>
    <w:link w:val="3"/>
    <w:uiPriority w:val="9"/>
    <w:semiHidden/>
    <w:rsid w:val="00D15C1C"/>
    <w:rPr>
      <w:rFonts w:asciiTheme="majorHAnsi" w:eastAsiaTheme="majorEastAsia" w:hAnsiTheme="majorHAnsi" w:cstheme="majorBidi"/>
      <w:color w:val="1F4D78" w:themeColor="accent1" w:themeShade="7F"/>
      <w:sz w:val="24"/>
      <w:szCs w:val="24"/>
      <w:lang w:eastAsia="ru-RU"/>
    </w:rPr>
  </w:style>
  <w:style w:type="paragraph" w:styleId="ac">
    <w:name w:val="header"/>
    <w:basedOn w:val="a"/>
    <w:link w:val="ad"/>
    <w:uiPriority w:val="99"/>
    <w:unhideWhenUsed/>
    <w:rsid w:val="00E84950"/>
    <w:pPr>
      <w:tabs>
        <w:tab w:val="center" w:pos="4677"/>
        <w:tab w:val="right" w:pos="9355"/>
      </w:tabs>
    </w:pPr>
  </w:style>
  <w:style w:type="character" w:customStyle="1" w:styleId="ad">
    <w:name w:val="Верхній колонтитул Знак"/>
    <w:basedOn w:val="a0"/>
    <w:link w:val="ac"/>
    <w:uiPriority w:val="99"/>
    <w:rsid w:val="00E84950"/>
    <w:rPr>
      <w:rFonts w:ascii="Times New Roman" w:eastAsia="Times New Roman" w:hAnsi="Times New Roman" w:cs="Times New Roman"/>
      <w:sz w:val="20"/>
      <w:szCs w:val="20"/>
      <w:lang w:eastAsia="ru-RU"/>
    </w:rPr>
  </w:style>
  <w:style w:type="paragraph" w:styleId="ae">
    <w:name w:val="footer"/>
    <w:basedOn w:val="a"/>
    <w:link w:val="af"/>
    <w:uiPriority w:val="99"/>
    <w:unhideWhenUsed/>
    <w:rsid w:val="00E84950"/>
    <w:pPr>
      <w:tabs>
        <w:tab w:val="center" w:pos="4677"/>
        <w:tab w:val="right" w:pos="9355"/>
      </w:tabs>
    </w:pPr>
  </w:style>
  <w:style w:type="character" w:customStyle="1" w:styleId="af">
    <w:name w:val="Нижній колонтитул Знак"/>
    <w:basedOn w:val="a0"/>
    <w:link w:val="ae"/>
    <w:uiPriority w:val="99"/>
    <w:rsid w:val="00E84950"/>
    <w:rPr>
      <w:rFonts w:ascii="Times New Roman" w:eastAsia="Times New Roman" w:hAnsi="Times New Roman" w:cs="Times New Roman"/>
      <w:sz w:val="20"/>
      <w:szCs w:val="20"/>
      <w:lang w:eastAsia="ru-RU"/>
    </w:rPr>
  </w:style>
  <w:style w:type="character" w:customStyle="1" w:styleId="a4">
    <w:name w:val="Без інтервалів Знак"/>
    <w:link w:val="a3"/>
    <w:uiPriority w:val="1"/>
    <w:qFormat/>
    <w:locked/>
    <w:rsid w:val="00654C2F"/>
  </w:style>
  <w:style w:type="character" w:customStyle="1" w:styleId="22">
    <w:name w:val="Основной текст (2)_"/>
    <w:basedOn w:val="a0"/>
    <w:link w:val="23"/>
    <w:rsid w:val="00DF5AF4"/>
    <w:rPr>
      <w:rFonts w:ascii="Times New Roman" w:eastAsia="Times New Roman" w:hAnsi="Times New Roman" w:cs="Times New Roman"/>
      <w:sz w:val="28"/>
      <w:szCs w:val="28"/>
      <w:shd w:val="clear" w:color="auto" w:fill="FFFFFF"/>
    </w:rPr>
  </w:style>
  <w:style w:type="character" w:customStyle="1" w:styleId="2115pt">
    <w:name w:val="Основной текст (2) + 11;5 pt;Курсив"/>
    <w:basedOn w:val="22"/>
    <w:rsid w:val="00DF5AF4"/>
    <w:rPr>
      <w:rFonts w:ascii="Times New Roman" w:eastAsia="Times New Roman" w:hAnsi="Times New Roman" w:cs="Times New Roman"/>
      <w:i/>
      <w:iCs/>
      <w:color w:val="000000"/>
      <w:spacing w:val="0"/>
      <w:w w:val="100"/>
      <w:position w:val="0"/>
      <w:sz w:val="23"/>
      <w:szCs w:val="23"/>
      <w:shd w:val="clear" w:color="auto" w:fill="FFFFFF"/>
      <w:lang w:val="uk-UA" w:eastAsia="uk-UA" w:bidi="uk-UA"/>
    </w:rPr>
  </w:style>
  <w:style w:type="character" w:customStyle="1" w:styleId="210pt">
    <w:name w:val="Основной текст (2) + 10 pt"/>
    <w:basedOn w:val="22"/>
    <w:rsid w:val="00DF5AF4"/>
    <w:rPr>
      <w:rFonts w:ascii="Times New Roman" w:eastAsia="Times New Roman" w:hAnsi="Times New Roman" w:cs="Times New Roman"/>
      <w:color w:val="000000"/>
      <w:spacing w:val="0"/>
      <w:w w:val="100"/>
      <w:position w:val="0"/>
      <w:sz w:val="20"/>
      <w:szCs w:val="20"/>
      <w:shd w:val="clear" w:color="auto" w:fill="FFFFFF"/>
      <w:lang w:val="uk-UA" w:eastAsia="uk-UA" w:bidi="uk-UA"/>
    </w:rPr>
  </w:style>
  <w:style w:type="character" w:customStyle="1" w:styleId="26pt">
    <w:name w:val="Основной текст (2) + 6 pt"/>
    <w:basedOn w:val="22"/>
    <w:rsid w:val="00DF5AF4"/>
    <w:rPr>
      <w:rFonts w:ascii="Times New Roman" w:eastAsia="Times New Roman" w:hAnsi="Times New Roman" w:cs="Times New Roman"/>
      <w:color w:val="000000"/>
      <w:spacing w:val="0"/>
      <w:w w:val="100"/>
      <w:position w:val="0"/>
      <w:sz w:val="12"/>
      <w:szCs w:val="12"/>
      <w:shd w:val="clear" w:color="auto" w:fill="FFFFFF"/>
      <w:lang w:val="uk-UA" w:eastAsia="uk-UA" w:bidi="uk-UA"/>
    </w:rPr>
  </w:style>
  <w:style w:type="paragraph" w:customStyle="1" w:styleId="23">
    <w:name w:val="Основной текст (2)"/>
    <w:basedOn w:val="a"/>
    <w:link w:val="22"/>
    <w:rsid w:val="00DF5AF4"/>
    <w:pPr>
      <w:widowControl w:val="0"/>
      <w:shd w:val="clear" w:color="auto" w:fill="FFFFFF"/>
      <w:spacing w:after="420" w:line="0" w:lineRule="atLeast"/>
      <w:jc w:val="center"/>
    </w:pPr>
    <w:rPr>
      <w:sz w:val="28"/>
      <w:szCs w:val="28"/>
      <w:lang w:eastAsia="en-US"/>
    </w:rPr>
  </w:style>
  <w:style w:type="character" w:customStyle="1" w:styleId="40">
    <w:name w:val="Заголовок 4 Знак"/>
    <w:basedOn w:val="a0"/>
    <w:link w:val="4"/>
    <w:uiPriority w:val="99"/>
    <w:rsid w:val="00B71B0B"/>
    <w:rPr>
      <w:rFonts w:asciiTheme="majorHAnsi" w:eastAsiaTheme="majorEastAsia" w:hAnsiTheme="majorHAnsi" w:cstheme="majorBidi"/>
      <w:i/>
      <w:iCs/>
      <w:color w:val="2E74B5" w:themeColor="accent1" w:themeShade="BF"/>
      <w:sz w:val="20"/>
      <w:szCs w:val="20"/>
      <w:lang w:eastAsia="ru-RU"/>
    </w:rPr>
  </w:style>
  <w:style w:type="character" w:customStyle="1" w:styleId="70">
    <w:name w:val="Заголовок 7 Знак"/>
    <w:basedOn w:val="a0"/>
    <w:link w:val="7"/>
    <w:uiPriority w:val="9"/>
    <w:semiHidden/>
    <w:rsid w:val="00B71B0B"/>
    <w:rPr>
      <w:rFonts w:asciiTheme="majorHAnsi" w:eastAsiaTheme="majorEastAsia" w:hAnsiTheme="majorHAnsi" w:cstheme="majorBidi"/>
      <w:i/>
      <w:iCs/>
      <w:color w:val="1F4D78" w:themeColor="accent1" w:themeShade="7F"/>
      <w:sz w:val="20"/>
      <w:szCs w:val="20"/>
      <w:lang w:eastAsia="ru-RU"/>
    </w:rPr>
  </w:style>
  <w:style w:type="character" w:customStyle="1" w:styleId="a7">
    <w:name w:val="Абзац списку Знак"/>
    <w:aliases w:val="Bullet Points Знак,Liste Paragraf Знак,Numbered Standard Знак,Bullet Styles para Знак,Akapit z listą BS Знак,Bullet1 Знак,List_Paragraph Знак,Multilevel para_II Знак,Main numbered paragraph Знак,Абзац вправо-1 Знак,Bullets Знак,Ha Знак"/>
    <w:link w:val="a6"/>
    <w:uiPriority w:val="34"/>
    <w:qFormat/>
    <w:locked/>
    <w:rsid w:val="00BB1ADE"/>
    <w:rPr>
      <w:lang w:val="uk-UA"/>
    </w:rPr>
  </w:style>
  <w:style w:type="paragraph" w:customStyle="1" w:styleId="rvps2">
    <w:name w:val="rvps2"/>
    <w:basedOn w:val="a"/>
    <w:rsid w:val="005E5026"/>
    <w:pPr>
      <w:spacing w:before="100" w:beforeAutospacing="1" w:after="100" w:afterAutospacing="1"/>
    </w:pPr>
    <w:rPr>
      <w:sz w:val="24"/>
      <w:szCs w:val="24"/>
    </w:rPr>
  </w:style>
  <w:style w:type="character" w:customStyle="1" w:styleId="af0">
    <w:name w:val="Подпись к таблице_"/>
    <w:basedOn w:val="a0"/>
    <w:link w:val="af1"/>
    <w:rsid w:val="00BB4C58"/>
    <w:rPr>
      <w:rFonts w:ascii="Times New Roman" w:eastAsia="Times New Roman" w:hAnsi="Times New Roman" w:cs="Times New Roman"/>
      <w:i/>
      <w:iCs/>
      <w:sz w:val="28"/>
      <w:szCs w:val="28"/>
      <w:shd w:val="clear" w:color="auto" w:fill="FFFFFF"/>
    </w:rPr>
  </w:style>
  <w:style w:type="character" w:customStyle="1" w:styleId="210pt0">
    <w:name w:val="Основной текст (2) + 10 pt;Курсив"/>
    <w:basedOn w:val="22"/>
    <w:rsid w:val="00BB4C58"/>
    <w:rPr>
      <w:rFonts w:ascii="Times New Roman" w:eastAsia="Times New Roman" w:hAnsi="Times New Roman" w:cs="Times New Roman"/>
      <w:i/>
      <w:iCs/>
      <w:color w:val="000000"/>
      <w:spacing w:val="0"/>
      <w:w w:val="100"/>
      <w:position w:val="0"/>
      <w:sz w:val="20"/>
      <w:szCs w:val="20"/>
      <w:shd w:val="clear" w:color="auto" w:fill="FFFFFF"/>
      <w:lang w:val="uk-UA" w:eastAsia="uk-UA" w:bidi="uk-UA"/>
    </w:rPr>
  </w:style>
  <w:style w:type="character" w:customStyle="1" w:styleId="210pt1">
    <w:name w:val="Основной текст (2) + 10 pt;Полужирный"/>
    <w:basedOn w:val="22"/>
    <w:rsid w:val="00BB4C58"/>
    <w:rPr>
      <w:rFonts w:ascii="Times New Roman" w:eastAsia="Times New Roman" w:hAnsi="Times New Roman" w:cs="Times New Roman"/>
      <w:b/>
      <w:bCs/>
      <w:color w:val="000000"/>
      <w:spacing w:val="0"/>
      <w:w w:val="100"/>
      <w:position w:val="0"/>
      <w:sz w:val="20"/>
      <w:szCs w:val="20"/>
      <w:shd w:val="clear" w:color="auto" w:fill="FFFFFF"/>
      <w:lang w:val="uk-UA" w:eastAsia="uk-UA" w:bidi="uk-UA"/>
    </w:rPr>
  </w:style>
  <w:style w:type="paragraph" w:customStyle="1" w:styleId="af1">
    <w:name w:val="Подпись к таблице"/>
    <w:basedOn w:val="a"/>
    <w:link w:val="af0"/>
    <w:rsid w:val="00BB4C58"/>
    <w:pPr>
      <w:widowControl w:val="0"/>
      <w:shd w:val="clear" w:color="auto" w:fill="FFFFFF"/>
      <w:spacing w:line="0" w:lineRule="atLeast"/>
    </w:pPr>
    <w:rPr>
      <w:i/>
      <w:iCs/>
      <w:sz w:val="28"/>
      <w:szCs w:val="28"/>
      <w:lang w:eastAsia="en-US"/>
    </w:rPr>
  </w:style>
  <w:style w:type="character" w:customStyle="1" w:styleId="Exact">
    <w:name w:val="Подпись к картинке Exact"/>
    <w:basedOn w:val="a0"/>
    <w:rsid w:val="00BB4C58"/>
    <w:rPr>
      <w:rFonts w:ascii="Times New Roman" w:eastAsia="Times New Roman" w:hAnsi="Times New Roman" w:cs="Times New Roman"/>
      <w:b w:val="0"/>
      <w:bCs w:val="0"/>
      <w:i/>
      <w:iCs/>
      <w:smallCaps w:val="0"/>
      <w:strike w:val="0"/>
      <w:sz w:val="28"/>
      <w:szCs w:val="28"/>
      <w:u w:val="none"/>
    </w:rPr>
  </w:style>
  <w:style w:type="character" w:customStyle="1" w:styleId="af2">
    <w:name w:val="Подпись к картинке_"/>
    <w:basedOn w:val="a0"/>
    <w:link w:val="af3"/>
    <w:rsid w:val="00BB4C58"/>
    <w:rPr>
      <w:rFonts w:ascii="Times New Roman" w:eastAsia="Times New Roman" w:hAnsi="Times New Roman" w:cs="Times New Roman"/>
      <w:i/>
      <w:iCs/>
      <w:sz w:val="28"/>
      <w:szCs w:val="28"/>
      <w:shd w:val="clear" w:color="auto" w:fill="FFFFFF"/>
    </w:rPr>
  </w:style>
  <w:style w:type="paragraph" w:customStyle="1" w:styleId="af3">
    <w:name w:val="Подпись к картинке"/>
    <w:basedOn w:val="a"/>
    <w:link w:val="af2"/>
    <w:rsid w:val="00BB4C58"/>
    <w:pPr>
      <w:widowControl w:val="0"/>
      <w:shd w:val="clear" w:color="auto" w:fill="FFFFFF"/>
      <w:spacing w:after="60" w:line="0" w:lineRule="atLeast"/>
      <w:ind w:hanging="2120"/>
      <w:jc w:val="center"/>
    </w:pPr>
    <w:rPr>
      <w:i/>
      <w:iCs/>
      <w:sz w:val="28"/>
      <w:szCs w:val="28"/>
      <w:lang w:eastAsia="en-US"/>
    </w:rPr>
  </w:style>
  <w:style w:type="character" w:customStyle="1" w:styleId="71">
    <w:name w:val="Основной текст (7)_"/>
    <w:basedOn w:val="a0"/>
    <w:link w:val="72"/>
    <w:rsid w:val="00BB4C58"/>
    <w:rPr>
      <w:rFonts w:ascii="Times New Roman" w:eastAsia="Times New Roman" w:hAnsi="Times New Roman" w:cs="Times New Roman"/>
      <w:b/>
      <w:bCs/>
      <w:sz w:val="18"/>
      <w:szCs w:val="18"/>
      <w:shd w:val="clear" w:color="auto" w:fill="FFFFFF"/>
    </w:rPr>
  </w:style>
  <w:style w:type="character" w:customStyle="1" w:styleId="24">
    <w:name w:val="Основной текст (2) + Курсив"/>
    <w:basedOn w:val="22"/>
    <w:rsid w:val="00BB4C58"/>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uk-UA" w:eastAsia="uk-UA" w:bidi="uk-UA"/>
    </w:rPr>
  </w:style>
  <w:style w:type="paragraph" w:customStyle="1" w:styleId="72">
    <w:name w:val="Основной текст (7)"/>
    <w:basedOn w:val="a"/>
    <w:link w:val="71"/>
    <w:rsid w:val="00BB4C58"/>
    <w:pPr>
      <w:widowControl w:val="0"/>
      <w:shd w:val="clear" w:color="auto" w:fill="FFFFFF"/>
      <w:spacing w:before="12660" w:line="0" w:lineRule="atLeast"/>
      <w:jc w:val="right"/>
    </w:pPr>
    <w:rPr>
      <w:b/>
      <w:bCs/>
      <w:sz w:val="18"/>
      <w:szCs w:val="18"/>
      <w:lang w:eastAsia="en-US"/>
    </w:rPr>
  </w:style>
  <w:style w:type="character" w:customStyle="1" w:styleId="rvts82">
    <w:name w:val="rvts82"/>
    <w:basedOn w:val="a0"/>
    <w:rsid w:val="00560C3E"/>
  </w:style>
  <w:style w:type="paragraph" w:customStyle="1" w:styleId="xl65">
    <w:name w:val="xl65"/>
    <w:basedOn w:val="a"/>
    <w:rsid w:val="00F35E46"/>
    <w:pPr>
      <w:spacing w:before="100" w:beforeAutospacing="1" w:after="100" w:afterAutospacing="1"/>
      <w:jc w:val="center"/>
    </w:pPr>
    <w:rPr>
      <w:sz w:val="24"/>
      <w:szCs w:val="24"/>
    </w:rPr>
  </w:style>
  <w:style w:type="paragraph" w:customStyle="1" w:styleId="xl66">
    <w:name w:val="xl66"/>
    <w:basedOn w:val="a"/>
    <w:rsid w:val="00F35E4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7">
    <w:name w:val="xl67"/>
    <w:basedOn w:val="a"/>
    <w:rsid w:val="00F35E4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8">
    <w:name w:val="xl68"/>
    <w:basedOn w:val="a"/>
    <w:rsid w:val="00F35E46"/>
    <w:pPr>
      <w:spacing w:before="100" w:beforeAutospacing="1" w:after="100" w:afterAutospacing="1"/>
    </w:pPr>
    <w:rPr>
      <w:sz w:val="24"/>
      <w:szCs w:val="24"/>
    </w:rPr>
  </w:style>
  <w:style w:type="paragraph" w:customStyle="1" w:styleId="xl69">
    <w:name w:val="xl69"/>
    <w:basedOn w:val="a"/>
    <w:rsid w:val="00F35E4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32"/>
      <w:szCs w:val="32"/>
    </w:rPr>
  </w:style>
  <w:style w:type="paragraph" w:customStyle="1" w:styleId="xl70">
    <w:name w:val="xl70"/>
    <w:basedOn w:val="a"/>
    <w:rsid w:val="00F35E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rsid w:val="00F35E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2">
    <w:name w:val="xl72"/>
    <w:basedOn w:val="a"/>
    <w:rsid w:val="00F35E46"/>
    <w:pPr>
      <w:pBdr>
        <w:bottom w:val="single" w:sz="4" w:space="0" w:color="auto"/>
      </w:pBdr>
      <w:spacing w:before="100" w:beforeAutospacing="1" w:after="100" w:afterAutospacing="1"/>
    </w:pPr>
    <w:rPr>
      <w:sz w:val="24"/>
      <w:szCs w:val="24"/>
    </w:rPr>
  </w:style>
  <w:style w:type="paragraph" w:customStyle="1" w:styleId="xl73">
    <w:name w:val="xl73"/>
    <w:basedOn w:val="a"/>
    <w:rsid w:val="00F35E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4">
    <w:name w:val="xl74"/>
    <w:basedOn w:val="a"/>
    <w:rsid w:val="00F35E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75">
    <w:name w:val="xl75"/>
    <w:basedOn w:val="a"/>
    <w:rsid w:val="00F35E4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76">
    <w:name w:val="xl76"/>
    <w:basedOn w:val="a"/>
    <w:rsid w:val="00F35E46"/>
    <w:pPr>
      <w:pBdr>
        <w:bottom w:val="single" w:sz="4" w:space="0" w:color="auto"/>
      </w:pBdr>
      <w:spacing w:before="100" w:beforeAutospacing="1" w:after="100" w:afterAutospacing="1"/>
    </w:pPr>
    <w:rPr>
      <w:sz w:val="24"/>
      <w:szCs w:val="24"/>
    </w:rPr>
  </w:style>
  <w:style w:type="paragraph" w:customStyle="1" w:styleId="xl77">
    <w:name w:val="xl77"/>
    <w:basedOn w:val="a"/>
    <w:rsid w:val="00F35E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8">
    <w:name w:val="xl78"/>
    <w:basedOn w:val="a"/>
    <w:rsid w:val="00F35E46"/>
    <w:pPr>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13">
    <w:name w:val="Без интервала1"/>
    <w:rsid w:val="009125B3"/>
    <w:pPr>
      <w:spacing w:after="0" w:line="240" w:lineRule="auto"/>
    </w:pPr>
    <w:rPr>
      <w:rFonts w:ascii="Calibri" w:eastAsia="Times New Roman" w:hAnsi="Calibri" w:cs="Calibri"/>
      <w:lang w:val="uk-UA"/>
    </w:rPr>
  </w:style>
  <w:style w:type="paragraph" w:customStyle="1" w:styleId="14">
    <w:name w:val="Без интервала1"/>
    <w:rsid w:val="00AF0DC7"/>
    <w:pPr>
      <w:spacing w:after="0" w:line="240" w:lineRule="auto"/>
    </w:pPr>
    <w:rPr>
      <w:rFonts w:ascii="Calibri" w:eastAsia="Times New Roman" w:hAnsi="Calibri" w:cs="Times New Roman"/>
    </w:rPr>
  </w:style>
  <w:style w:type="character" w:customStyle="1" w:styleId="Bodytext295pt">
    <w:name w:val="Body text (2) + 9;5 pt"/>
    <w:rsid w:val="00B361D6"/>
    <w:rPr>
      <w:rFonts w:ascii="Times New Roman" w:eastAsia="Times New Roman" w:hAnsi="Times New Roman" w:cs="Times New Roman"/>
      <w:b w:val="0"/>
      <w:bCs w:val="0"/>
      <w:i w:val="0"/>
      <w:iCs w:val="0"/>
      <w:smallCaps w:val="0"/>
      <w:strike w:val="0"/>
      <w:color w:val="000000"/>
      <w:spacing w:val="0"/>
      <w:w w:val="100"/>
      <w:position w:val="0"/>
      <w:sz w:val="19"/>
      <w:szCs w:val="19"/>
      <w:u w:val="none"/>
      <w:lang w:val="uk-UA" w:eastAsia="uk-UA" w:bidi="uk-UA"/>
    </w:rPr>
  </w:style>
  <w:style w:type="character" w:customStyle="1" w:styleId="Bodytext2">
    <w:name w:val="Body text (2)"/>
    <w:rsid w:val="00696F7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212pt">
    <w:name w:val="Основной текст (2) + 12 pt"/>
    <w:rsid w:val="00130CC9"/>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style>
  <w:style w:type="character" w:customStyle="1" w:styleId="220pt">
    <w:name w:val="Основной текст (2) + 20 pt"/>
    <w:rsid w:val="00130CC9"/>
    <w:rPr>
      <w:rFonts w:ascii="Cambria" w:eastAsia="Cambria" w:hAnsi="Cambria" w:cs="Cambria"/>
      <w:b w:val="0"/>
      <w:bCs w:val="0"/>
      <w:i w:val="0"/>
      <w:iCs w:val="0"/>
      <w:smallCaps w:val="0"/>
      <w:strike w:val="0"/>
      <w:color w:val="000000"/>
      <w:spacing w:val="0"/>
      <w:w w:val="100"/>
      <w:position w:val="0"/>
      <w:sz w:val="40"/>
      <w:szCs w:val="40"/>
      <w:u w:val="none"/>
      <w:lang w:val="uk-UA" w:eastAsia="uk-UA" w:bidi="uk-UA"/>
    </w:rPr>
  </w:style>
  <w:style w:type="paragraph" w:styleId="af4">
    <w:name w:val="Body Text"/>
    <w:basedOn w:val="a"/>
    <w:link w:val="af5"/>
    <w:semiHidden/>
    <w:rsid w:val="0055221D"/>
    <w:pPr>
      <w:ind w:right="-612"/>
      <w:jc w:val="both"/>
    </w:pPr>
    <w:rPr>
      <w:sz w:val="28"/>
      <w:lang w:val="uk-UA"/>
    </w:rPr>
  </w:style>
  <w:style w:type="character" w:customStyle="1" w:styleId="af5">
    <w:name w:val="Основний текст Знак"/>
    <w:basedOn w:val="a0"/>
    <w:link w:val="af4"/>
    <w:semiHidden/>
    <w:rsid w:val="0055221D"/>
    <w:rPr>
      <w:rFonts w:ascii="Times New Roman" w:eastAsia="Times New Roman" w:hAnsi="Times New Roman" w:cs="Times New Roman"/>
      <w:sz w:val="28"/>
      <w:szCs w:val="20"/>
      <w:lang w:val="uk-UA" w:eastAsia="ru-RU"/>
    </w:rPr>
  </w:style>
  <w:style w:type="paragraph" w:customStyle="1" w:styleId="Style4">
    <w:name w:val="Style4"/>
    <w:basedOn w:val="a"/>
    <w:uiPriority w:val="99"/>
    <w:rsid w:val="0055221D"/>
    <w:pPr>
      <w:widowControl w:val="0"/>
      <w:autoSpaceDE w:val="0"/>
      <w:autoSpaceDN w:val="0"/>
      <w:adjustRightInd w:val="0"/>
      <w:spacing w:line="182" w:lineRule="exact"/>
      <w:jc w:val="center"/>
    </w:pPr>
    <w:rPr>
      <w:sz w:val="24"/>
      <w:szCs w:val="24"/>
      <w:lang w:val="en-US" w:eastAsia="en-US"/>
    </w:rPr>
  </w:style>
  <w:style w:type="character" w:customStyle="1" w:styleId="FontStyle39">
    <w:name w:val="Font Style39"/>
    <w:rsid w:val="0055221D"/>
    <w:rPr>
      <w:rFonts w:ascii="Times New Roman" w:hAnsi="Times New Roman" w:cs="Times New Roman"/>
      <w:sz w:val="14"/>
      <w:szCs w:val="14"/>
    </w:rPr>
  </w:style>
  <w:style w:type="character" w:customStyle="1" w:styleId="80">
    <w:name w:val="Заголовок 8 Знак"/>
    <w:basedOn w:val="a0"/>
    <w:link w:val="8"/>
    <w:uiPriority w:val="9"/>
    <w:semiHidden/>
    <w:rsid w:val="00E233A2"/>
    <w:rPr>
      <w:rFonts w:asciiTheme="majorHAnsi" w:eastAsiaTheme="majorEastAsia" w:hAnsiTheme="majorHAnsi" w:cstheme="majorBidi"/>
      <w:color w:val="272727" w:themeColor="text1" w:themeTint="D8"/>
      <w:sz w:val="21"/>
      <w:szCs w:val="21"/>
      <w:lang w:val="uk-UA"/>
    </w:rPr>
  </w:style>
  <w:style w:type="paragraph" w:styleId="af6">
    <w:name w:val="Title"/>
    <w:aliases w:val="03-Основной"/>
    <w:basedOn w:val="a"/>
    <w:link w:val="af7"/>
    <w:qFormat/>
    <w:rsid w:val="00E233A2"/>
    <w:pPr>
      <w:jc w:val="center"/>
    </w:pPr>
    <w:rPr>
      <w:b/>
      <w:sz w:val="28"/>
      <w:szCs w:val="28"/>
      <w:lang w:val="x-none"/>
    </w:rPr>
  </w:style>
  <w:style w:type="character" w:customStyle="1" w:styleId="af7">
    <w:name w:val="Назва Знак"/>
    <w:aliases w:val="03-Основной Знак"/>
    <w:basedOn w:val="a0"/>
    <w:link w:val="af6"/>
    <w:rsid w:val="00E233A2"/>
    <w:rPr>
      <w:rFonts w:ascii="Times New Roman" w:eastAsia="Times New Roman" w:hAnsi="Times New Roman" w:cs="Times New Roman"/>
      <w:b/>
      <w:sz w:val="28"/>
      <w:szCs w:val="28"/>
      <w:lang w:val="x-none" w:eastAsia="ru-RU"/>
    </w:rPr>
  </w:style>
  <w:style w:type="character" w:customStyle="1" w:styleId="Bodytext2Calibri10pt">
    <w:name w:val="Body text (2) + Calibri;10 pt"/>
    <w:rsid w:val="00326AAF"/>
    <w:rPr>
      <w:rFonts w:ascii="Calibri" w:eastAsia="Calibri" w:hAnsi="Calibri" w:cs="Calibri"/>
      <w:b w:val="0"/>
      <w:bCs w:val="0"/>
      <w:i w:val="0"/>
      <w:iCs w:val="0"/>
      <w:smallCaps w:val="0"/>
      <w:strike w:val="0"/>
      <w:color w:val="000000"/>
      <w:spacing w:val="0"/>
      <w:w w:val="100"/>
      <w:position w:val="0"/>
      <w:sz w:val="20"/>
      <w:szCs w:val="20"/>
      <w:u w:val="none"/>
      <w:lang w:val="uk-UA" w:eastAsia="uk-UA" w:bidi="uk-UA"/>
    </w:rPr>
  </w:style>
  <w:style w:type="paragraph" w:customStyle="1" w:styleId="15">
    <w:name w:val="1"/>
    <w:basedOn w:val="a"/>
    <w:rsid w:val="00CE3F9A"/>
    <w:rPr>
      <w:rFonts w:ascii="Verdana" w:hAnsi="Verdana" w:cs="Verdana"/>
      <w:lang w:val="en-US" w:eastAsia="en-US"/>
    </w:rPr>
  </w:style>
  <w:style w:type="character" w:customStyle="1" w:styleId="Bodytext211pt">
    <w:name w:val="Body text (2) + 11 pt"/>
    <w:rsid w:val="00346E7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paragraph" w:customStyle="1" w:styleId="rvps17">
    <w:name w:val="rvps17"/>
    <w:basedOn w:val="a"/>
    <w:rsid w:val="008B2204"/>
    <w:pPr>
      <w:spacing w:before="100" w:beforeAutospacing="1" w:after="100" w:afterAutospacing="1"/>
    </w:pPr>
    <w:rPr>
      <w:sz w:val="24"/>
      <w:szCs w:val="24"/>
    </w:rPr>
  </w:style>
  <w:style w:type="character" w:customStyle="1" w:styleId="rvts64">
    <w:name w:val="rvts64"/>
    <w:basedOn w:val="a0"/>
    <w:rsid w:val="008B2204"/>
  </w:style>
  <w:style w:type="paragraph" w:customStyle="1" w:styleId="rvps7">
    <w:name w:val="rvps7"/>
    <w:basedOn w:val="a"/>
    <w:rsid w:val="008B2204"/>
    <w:pPr>
      <w:spacing w:before="100" w:beforeAutospacing="1" w:after="100" w:afterAutospacing="1"/>
    </w:pPr>
    <w:rPr>
      <w:sz w:val="24"/>
      <w:szCs w:val="24"/>
    </w:rPr>
  </w:style>
  <w:style w:type="character" w:customStyle="1" w:styleId="rvts9">
    <w:name w:val="rvts9"/>
    <w:basedOn w:val="a0"/>
    <w:rsid w:val="008B2204"/>
  </w:style>
  <w:style w:type="paragraph" w:customStyle="1" w:styleId="rvps6">
    <w:name w:val="rvps6"/>
    <w:basedOn w:val="a"/>
    <w:rsid w:val="008B2204"/>
    <w:pPr>
      <w:spacing w:before="100" w:beforeAutospacing="1" w:after="100" w:afterAutospacing="1"/>
    </w:pPr>
    <w:rPr>
      <w:sz w:val="24"/>
      <w:szCs w:val="24"/>
    </w:rPr>
  </w:style>
  <w:style w:type="character" w:customStyle="1" w:styleId="rvts23">
    <w:name w:val="rvts23"/>
    <w:basedOn w:val="a0"/>
    <w:rsid w:val="008B2204"/>
  </w:style>
  <w:style w:type="character" w:customStyle="1" w:styleId="rvts44">
    <w:name w:val="rvts44"/>
    <w:basedOn w:val="a0"/>
    <w:rsid w:val="002F35FE"/>
  </w:style>
  <w:style w:type="character" w:styleId="af8">
    <w:name w:val="Unresolved Mention"/>
    <w:basedOn w:val="a0"/>
    <w:uiPriority w:val="99"/>
    <w:semiHidden/>
    <w:unhideWhenUsed/>
    <w:rsid w:val="00653D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531067">
      <w:bodyDiv w:val="1"/>
      <w:marLeft w:val="0"/>
      <w:marRight w:val="0"/>
      <w:marTop w:val="0"/>
      <w:marBottom w:val="0"/>
      <w:divBdr>
        <w:top w:val="none" w:sz="0" w:space="0" w:color="auto"/>
        <w:left w:val="none" w:sz="0" w:space="0" w:color="auto"/>
        <w:bottom w:val="none" w:sz="0" w:space="0" w:color="auto"/>
        <w:right w:val="none" w:sz="0" w:space="0" w:color="auto"/>
      </w:divBdr>
    </w:div>
    <w:div w:id="358892493">
      <w:bodyDiv w:val="1"/>
      <w:marLeft w:val="0"/>
      <w:marRight w:val="0"/>
      <w:marTop w:val="0"/>
      <w:marBottom w:val="0"/>
      <w:divBdr>
        <w:top w:val="none" w:sz="0" w:space="0" w:color="auto"/>
        <w:left w:val="none" w:sz="0" w:space="0" w:color="auto"/>
        <w:bottom w:val="none" w:sz="0" w:space="0" w:color="auto"/>
        <w:right w:val="none" w:sz="0" w:space="0" w:color="auto"/>
      </w:divBdr>
    </w:div>
    <w:div w:id="593366352">
      <w:bodyDiv w:val="1"/>
      <w:marLeft w:val="0"/>
      <w:marRight w:val="0"/>
      <w:marTop w:val="0"/>
      <w:marBottom w:val="0"/>
      <w:divBdr>
        <w:top w:val="none" w:sz="0" w:space="0" w:color="auto"/>
        <w:left w:val="none" w:sz="0" w:space="0" w:color="auto"/>
        <w:bottom w:val="none" w:sz="0" w:space="0" w:color="auto"/>
        <w:right w:val="none" w:sz="0" w:space="0" w:color="auto"/>
      </w:divBdr>
    </w:div>
    <w:div w:id="807093956">
      <w:bodyDiv w:val="1"/>
      <w:marLeft w:val="0"/>
      <w:marRight w:val="0"/>
      <w:marTop w:val="0"/>
      <w:marBottom w:val="0"/>
      <w:divBdr>
        <w:top w:val="none" w:sz="0" w:space="0" w:color="auto"/>
        <w:left w:val="none" w:sz="0" w:space="0" w:color="auto"/>
        <w:bottom w:val="none" w:sz="0" w:space="0" w:color="auto"/>
        <w:right w:val="none" w:sz="0" w:space="0" w:color="auto"/>
      </w:divBdr>
    </w:div>
    <w:div w:id="1021248100">
      <w:bodyDiv w:val="1"/>
      <w:marLeft w:val="0"/>
      <w:marRight w:val="0"/>
      <w:marTop w:val="0"/>
      <w:marBottom w:val="0"/>
      <w:divBdr>
        <w:top w:val="none" w:sz="0" w:space="0" w:color="auto"/>
        <w:left w:val="none" w:sz="0" w:space="0" w:color="auto"/>
        <w:bottom w:val="none" w:sz="0" w:space="0" w:color="auto"/>
        <w:right w:val="none" w:sz="0" w:space="0" w:color="auto"/>
      </w:divBdr>
    </w:div>
    <w:div w:id="1210340797">
      <w:bodyDiv w:val="1"/>
      <w:marLeft w:val="0"/>
      <w:marRight w:val="0"/>
      <w:marTop w:val="0"/>
      <w:marBottom w:val="0"/>
      <w:divBdr>
        <w:top w:val="none" w:sz="0" w:space="0" w:color="auto"/>
        <w:left w:val="none" w:sz="0" w:space="0" w:color="auto"/>
        <w:bottom w:val="none" w:sz="0" w:space="0" w:color="auto"/>
        <w:right w:val="none" w:sz="0" w:space="0" w:color="auto"/>
      </w:divBdr>
      <w:divsChild>
        <w:div w:id="75170765">
          <w:marLeft w:val="0"/>
          <w:marRight w:val="0"/>
          <w:marTop w:val="0"/>
          <w:marBottom w:val="150"/>
          <w:divBdr>
            <w:top w:val="none" w:sz="0" w:space="0" w:color="auto"/>
            <w:left w:val="none" w:sz="0" w:space="0" w:color="auto"/>
            <w:bottom w:val="none" w:sz="0" w:space="0" w:color="auto"/>
            <w:right w:val="none" w:sz="0" w:space="0" w:color="auto"/>
          </w:divBdr>
        </w:div>
      </w:divsChild>
    </w:div>
    <w:div w:id="1307587646">
      <w:bodyDiv w:val="1"/>
      <w:marLeft w:val="0"/>
      <w:marRight w:val="0"/>
      <w:marTop w:val="0"/>
      <w:marBottom w:val="0"/>
      <w:divBdr>
        <w:top w:val="none" w:sz="0" w:space="0" w:color="auto"/>
        <w:left w:val="none" w:sz="0" w:space="0" w:color="auto"/>
        <w:bottom w:val="none" w:sz="0" w:space="0" w:color="auto"/>
        <w:right w:val="none" w:sz="0" w:space="0" w:color="auto"/>
      </w:divBdr>
    </w:div>
    <w:div w:id="1407874972">
      <w:bodyDiv w:val="1"/>
      <w:marLeft w:val="0"/>
      <w:marRight w:val="0"/>
      <w:marTop w:val="0"/>
      <w:marBottom w:val="0"/>
      <w:divBdr>
        <w:top w:val="none" w:sz="0" w:space="0" w:color="auto"/>
        <w:left w:val="none" w:sz="0" w:space="0" w:color="auto"/>
        <w:bottom w:val="none" w:sz="0" w:space="0" w:color="auto"/>
        <w:right w:val="none" w:sz="0" w:space="0" w:color="auto"/>
      </w:divBdr>
    </w:div>
    <w:div w:id="1523284250">
      <w:bodyDiv w:val="1"/>
      <w:marLeft w:val="0"/>
      <w:marRight w:val="0"/>
      <w:marTop w:val="0"/>
      <w:marBottom w:val="0"/>
      <w:divBdr>
        <w:top w:val="none" w:sz="0" w:space="0" w:color="auto"/>
        <w:left w:val="none" w:sz="0" w:space="0" w:color="auto"/>
        <w:bottom w:val="none" w:sz="0" w:space="0" w:color="auto"/>
        <w:right w:val="none" w:sz="0" w:space="0" w:color="auto"/>
      </w:divBdr>
    </w:div>
    <w:div w:id="1589583257">
      <w:bodyDiv w:val="1"/>
      <w:marLeft w:val="0"/>
      <w:marRight w:val="0"/>
      <w:marTop w:val="0"/>
      <w:marBottom w:val="0"/>
      <w:divBdr>
        <w:top w:val="none" w:sz="0" w:space="0" w:color="auto"/>
        <w:left w:val="none" w:sz="0" w:space="0" w:color="auto"/>
        <w:bottom w:val="none" w:sz="0" w:space="0" w:color="auto"/>
        <w:right w:val="none" w:sz="0" w:space="0" w:color="auto"/>
      </w:divBdr>
      <w:divsChild>
        <w:div w:id="1866822069">
          <w:marLeft w:val="0"/>
          <w:marRight w:val="0"/>
          <w:marTop w:val="0"/>
          <w:marBottom w:val="0"/>
          <w:divBdr>
            <w:top w:val="none" w:sz="0" w:space="0" w:color="auto"/>
            <w:left w:val="none" w:sz="0" w:space="0" w:color="auto"/>
            <w:bottom w:val="none" w:sz="0" w:space="0" w:color="auto"/>
            <w:right w:val="none" w:sz="0" w:space="0" w:color="auto"/>
          </w:divBdr>
          <w:divsChild>
            <w:div w:id="101511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288350">
      <w:bodyDiv w:val="1"/>
      <w:marLeft w:val="0"/>
      <w:marRight w:val="0"/>
      <w:marTop w:val="0"/>
      <w:marBottom w:val="0"/>
      <w:divBdr>
        <w:top w:val="none" w:sz="0" w:space="0" w:color="auto"/>
        <w:left w:val="none" w:sz="0" w:space="0" w:color="auto"/>
        <w:bottom w:val="none" w:sz="0" w:space="0" w:color="auto"/>
        <w:right w:val="none" w:sz="0" w:space="0" w:color="auto"/>
      </w:divBdr>
    </w:div>
    <w:div w:id="1844776104">
      <w:bodyDiv w:val="1"/>
      <w:marLeft w:val="0"/>
      <w:marRight w:val="0"/>
      <w:marTop w:val="0"/>
      <w:marBottom w:val="0"/>
      <w:divBdr>
        <w:top w:val="none" w:sz="0" w:space="0" w:color="auto"/>
        <w:left w:val="none" w:sz="0" w:space="0" w:color="auto"/>
        <w:bottom w:val="none" w:sz="0" w:space="0" w:color="auto"/>
        <w:right w:val="none" w:sz="0" w:space="0" w:color="auto"/>
      </w:divBdr>
    </w:div>
    <w:div w:id="2096894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hyperlink" Target="https://uk.wikipedia.org/wiki/%D0%91%D0%B5%D1%80%D0%BD%D1%81%D1%8C%D0%BA%D0%B0_%D0%BA%D0%BE%D0%BD%D0%B2%D0%B5%D0%BD%D1%86%D1%96%D1%8F_%D0%B7_%D0%BE%D1%85%D0%BE%D1%80%D0%BE%D0%BD%D0%B8_%D1%94%D0%B2%D1%80%D0%BE%D0%BF%D0%B5%D0%B9%D1%81%D1%8C%D0%BA%D0%BE%D1%97_%D1%84%D0%B0%D1%83%D0%BD%D0%B8,_%D1%84%D0%BB%D0%BE%D1%80%D0%B8,_%D1%82%D0%B0_%D0%BF%D1%80%D0%B8%D1%80%D0%BE%D0%B4%D0%BD%D0%B8%D1%85_%D0%BC%D1%96%D1%81%D1%86%D1%8C_%D0%BF%D0%B5%D1%80%D0%B5%D0%B1%D1%83%D0%B2%D0%B0%D0%BD%D0%BD%D1%8F" TargetMode="External"/><Relationship Id="rId68" Type="http://schemas.openxmlformats.org/officeDocument/2006/relationships/hyperlink" Target="https://zakon.rada.gov.ua/" TargetMode="External"/><Relationship Id="rId16" Type="http://schemas.openxmlformats.org/officeDocument/2006/relationships/image" Target="media/image8.png"/><Relationship Id="rId11" Type="http://schemas.openxmlformats.org/officeDocument/2006/relationships/image" Target="media/image4.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5.png"/><Relationship Id="rId58" Type="http://schemas.openxmlformats.org/officeDocument/2006/relationships/hyperlink" Target="https://zakon.rada.gov.ua/rada/show/984_016-06" TargetMode="External"/><Relationship Id="rId74" Type="http://schemas.openxmlformats.org/officeDocument/2006/relationships/hyperlink" Target="https://zakon.rada.gov.ua/rada/show/984_029-08" TargetMode="External"/><Relationship Id="rId79" Type="http://schemas.openxmlformats.org/officeDocument/2006/relationships/hyperlink" Target="https://oblrada-pl.gov.ua/doc/doc/540" TargetMode="External"/><Relationship Id="rId5" Type="http://schemas.openxmlformats.org/officeDocument/2006/relationships/footnotes" Target="footnotes.xml"/><Relationship Id="rId61" Type="http://schemas.openxmlformats.org/officeDocument/2006/relationships/image" Target="media/image48.png"/><Relationship Id="rId82" Type="http://schemas.openxmlformats.org/officeDocument/2006/relationships/fontTable" Target="fontTable.xml"/><Relationship Id="rId19" Type="http://schemas.openxmlformats.org/officeDocument/2006/relationships/image" Target="media/image11.png"/><Relationship Id="rId14" Type="http://schemas.openxmlformats.org/officeDocument/2006/relationships/image" Target="media/image7.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hyperlink" Target="https://zakon.rada.gov.ua/rada/show/984_029-08" TargetMode="External"/><Relationship Id="rId64" Type="http://schemas.openxmlformats.org/officeDocument/2006/relationships/hyperlink" Target="https://uk.wikipedia.org/wiki/%D0%84%D0%A1" TargetMode="External"/><Relationship Id="rId69" Type="http://schemas.openxmlformats.org/officeDocument/2006/relationships/hyperlink" Target="https://eur-lex.europa.eu/legalcontent/EN/TXT/?uri=COM%3A2019%3A640%3AFIN" TargetMode="External"/><Relationship Id="rId77" Type="http://schemas.openxmlformats.org/officeDocument/2006/relationships/hyperlink" Target="https://zakon.rada.gov.ua/rada/show/984_029-08" TargetMode="External"/><Relationship Id="rId8" Type="http://schemas.openxmlformats.org/officeDocument/2006/relationships/image" Target="media/image1.png"/><Relationship Id="rId51" Type="http://schemas.openxmlformats.org/officeDocument/2006/relationships/image" Target="media/image43.png"/><Relationship Id="rId72" Type="http://schemas.openxmlformats.org/officeDocument/2006/relationships/hyperlink" Target="https://neighbourhood-enlargement.ec.europa" TargetMode="External"/><Relationship Id="rId80" Type="http://schemas.openxmlformats.org/officeDocument/2006/relationships/hyperlink" Target="https://natura2000.eea.europa.eu/Emerald/SDF.aspx?site=UA0000087" TargetMode="External"/><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hyperlink" Target="https://zakon.rada.gov.ua/rada/show/984_029-08" TargetMode="External"/><Relationship Id="rId67" Type="http://schemas.openxmlformats.org/officeDocument/2006/relationships/hyperlink" Target="https://zakon.rada.gov.ua/laws/show/554-20" TargetMode="External"/><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jpeg"/><Relationship Id="rId62" Type="http://schemas.openxmlformats.org/officeDocument/2006/relationships/hyperlink" Target="https://uk.wikipedia.org/wiki/%D0%A1%D0%BC%D0%B0%D1%80%D0%B0%D0%B3%D0%B4%D0%BE%D0%B2%D0%B0_%D0%BC%D0%B5%D1%80%D0%B5%D0%B6%D0%B0_%D0%84%D0%B2%D1%80%D0%BE%D0%BF%D0%B8" TargetMode="External"/><Relationship Id="rId70" Type="http://schemas.openxmlformats.org/officeDocument/2006/relationships/hyperlink" Target="https://environment.ec.europa.eu/strategy/circular-economy-action-plan_en" TargetMode="External"/><Relationship Id="rId75" Type="http://schemas.openxmlformats.org/officeDocument/2006/relationships/hyperlink" Target="https://zakon.rada.gov.ua/rada/show/994_925" TargetMode="External"/><Relationship Id="rId8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file:///C:\Users\C0BA~1\AppData\Local\Temp\FineReader12.00\media\image5.jpeg" TargetMode="External"/><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hyperlink" Target="https://zakon.rada.gov.ua/rada/show/994_925" TargetMode="External"/><Relationship Id="rId10" Type="http://schemas.openxmlformats.org/officeDocument/2006/relationships/image" Target="media/image3.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footer" Target="footer1.xml"/><Relationship Id="rId65" Type="http://schemas.openxmlformats.org/officeDocument/2006/relationships/image" Target="media/image49.png"/><Relationship Id="rId73" Type="http://schemas.openxmlformats.org/officeDocument/2006/relationships/hyperlink" Target="https://doi.org/10.2305/IUCN.CH.2018.10.en" TargetMode="External"/><Relationship Id="rId78" Type="http://schemas.openxmlformats.org/officeDocument/2006/relationships/hyperlink" Target="https://mepr.gov.ua/diyalnist/vidkryti-dani/" TargetMode="External"/><Relationship Id="rId81" Type="http://schemas.openxmlformats.org/officeDocument/2006/relationships/hyperlink" Target="https://natura2000.eea.europa.eu/Emerald/SDF.aspx?site=UA0000312" TargetMode="Externa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0.png"/><Relationship Id="rId39" Type="http://schemas.openxmlformats.org/officeDocument/2006/relationships/image" Target="media/image3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jpeg"/><Relationship Id="rId76" Type="http://schemas.openxmlformats.org/officeDocument/2006/relationships/hyperlink" Target="https://zakon.rada.gov.ua/rada/show/984_016-06" TargetMode="External"/><Relationship Id="rId7" Type="http://schemas.openxmlformats.org/officeDocument/2006/relationships/hyperlink" Target="https://zakon.rada.gov.ua/laws/show/995_l61" TargetMode="External"/><Relationship Id="rId71" Type="http://schemas.openxmlformats.org/officeDocument/2006/relationships/hyperlink" Target="https://www.t33.it/resources/docs/ce2053281cab/" TargetMode="External"/><Relationship Id="rId2" Type="http://schemas.openxmlformats.org/officeDocument/2006/relationships/styles" Target="styles.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hyperlink" Target="https://zakon.rada.gov.ua/laws/show/554-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133</Pages>
  <Words>177664</Words>
  <Characters>101269</Characters>
  <Application>Microsoft Office Word</Application>
  <DocSecurity>0</DocSecurity>
  <Lines>843</Lines>
  <Paragraphs>556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278377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dc:creator>
  <cp:keywords/>
  <dc:description/>
  <cp:lastModifiedBy>Мельник Юлія Сергіївна</cp:lastModifiedBy>
  <cp:revision>6</cp:revision>
  <cp:lastPrinted>2025-10-23T13:51:00Z</cp:lastPrinted>
  <dcterms:created xsi:type="dcterms:W3CDTF">2025-10-23T13:49:00Z</dcterms:created>
  <dcterms:modified xsi:type="dcterms:W3CDTF">2025-10-27T08:41:00Z</dcterms:modified>
</cp:coreProperties>
</file>