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0D42" w14:textId="77777777" w:rsidR="006178F7" w:rsidRPr="00EE1BA9" w:rsidRDefault="006178F7" w:rsidP="00EB153A">
      <w:pPr>
        <w:spacing w:line="276" w:lineRule="auto"/>
        <w:jc w:val="center"/>
        <w:rPr>
          <w:sz w:val="28"/>
          <w:szCs w:val="28"/>
          <w:lang w:val="uk-UA"/>
        </w:rPr>
      </w:pPr>
      <w:r w:rsidRPr="00EE1BA9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EE1BA9">
        <w:rPr>
          <w:sz w:val="28"/>
          <w:szCs w:val="28"/>
          <w:lang w:val="uk-UA"/>
        </w:rPr>
        <w:t>про</w:t>
      </w:r>
      <w:r w:rsidR="006F28BB" w:rsidRPr="00EE1BA9">
        <w:rPr>
          <w:sz w:val="28"/>
          <w:szCs w:val="28"/>
          <w:lang w:val="uk-UA"/>
        </w:rPr>
        <w:t>є</w:t>
      </w:r>
      <w:r w:rsidRPr="00EE1BA9">
        <w:rPr>
          <w:sz w:val="28"/>
          <w:szCs w:val="28"/>
          <w:lang w:val="uk-UA"/>
        </w:rPr>
        <w:t>кту</w:t>
      </w:r>
      <w:proofErr w:type="spellEnd"/>
      <w:r w:rsidRPr="00EE1BA9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14:paraId="1DFD479D" w14:textId="4F603732" w:rsidR="006178F7" w:rsidRPr="00EE1BA9" w:rsidRDefault="006178F7" w:rsidP="00EB153A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EE1BA9">
        <w:rPr>
          <w:b/>
          <w:bCs/>
          <w:sz w:val="28"/>
          <w:szCs w:val="28"/>
          <w:lang w:val="uk-UA"/>
        </w:rPr>
        <w:t>«</w:t>
      </w:r>
      <w:r w:rsidRPr="00EE1BA9">
        <w:rPr>
          <w:b/>
          <w:bCs/>
          <w:sz w:val="28"/>
          <w:szCs w:val="28"/>
          <w:lang w:val="uk-UA" w:eastAsia="uk-UA"/>
        </w:rPr>
        <w:t xml:space="preserve">Про внесення змін до показників бюджету Кременчуцької міської територіальної громади </w:t>
      </w:r>
      <w:r w:rsidR="00E41D91">
        <w:rPr>
          <w:b/>
          <w:bCs/>
          <w:sz w:val="28"/>
          <w:szCs w:val="28"/>
          <w:lang w:val="uk-UA" w:eastAsia="uk-UA"/>
        </w:rPr>
        <w:t>на</w:t>
      </w:r>
      <w:r w:rsidRPr="00EE1BA9">
        <w:rPr>
          <w:b/>
          <w:bCs/>
          <w:sz w:val="28"/>
          <w:szCs w:val="28"/>
          <w:lang w:val="uk-UA" w:eastAsia="uk-UA"/>
        </w:rPr>
        <w:t xml:space="preserve"> 202</w:t>
      </w:r>
      <w:r w:rsidR="00E62053">
        <w:rPr>
          <w:b/>
          <w:bCs/>
          <w:sz w:val="28"/>
          <w:szCs w:val="28"/>
          <w:lang w:val="uk-UA" w:eastAsia="uk-UA"/>
        </w:rPr>
        <w:t>5</w:t>
      </w:r>
      <w:r w:rsidRPr="00EE1BA9">
        <w:rPr>
          <w:b/>
          <w:bCs/>
          <w:sz w:val="28"/>
          <w:szCs w:val="28"/>
          <w:lang w:val="uk-UA" w:eastAsia="uk-UA"/>
        </w:rPr>
        <w:t xml:space="preserve"> </w:t>
      </w:r>
      <w:r w:rsidR="00E41D91">
        <w:rPr>
          <w:b/>
          <w:bCs/>
          <w:sz w:val="28"/>
          <w:szCs w:val="28"/>
          <w:lang w:val="uk-UA" w:eastAsia="uk-UA"/>
        </w:rPr>
        <w:t>рік</w:t>
      </w:r>
      <w:bookmarkStart w:id="0" w:name="_GoBack"/>
      <w:bookmarkEnd w:id="0"/>
      <w:r w:rsidRPr="00EE1BA9">
        <w:rPr>
          <w:b/>
          <w:bCs/>
          <w:sz w:val="28"/>
          <w:szCs w:val="28"/>
          <w:lang w:val="uk-UA" w:eastAsia="uk-UA"/>
        </w:rPr>
        <w:t>»</w:t>
      </w:r>
    </w:p>
    <w:p w14:paraId="07D11F38" w14:textId="77777777" w:rsidR="00871F15" w:rsidRDefault="00871F15" w:rsidP="00871F15">
      <w:pPr>
        <w:spacing w:line="276" w:lineRule="auto"/>
        <w:jc w:val="center"/>
        <w:rPr>
          <w:b/>
          <w:bCs/>
          <w:color w:val="FF0000"/>
          <w:sz w:val="28"/>
          <w:szCs w:val="28"/>
          <w:lang w:val="uk-UA" w:eastAsia="uk-UA"/>
        </w:rPr>
      </w:pPr>
    </w:p>
    <w:p w14:paraId="5751547F" w14:textId="59208376" w:rsidR="00533AC1" w:rsidRPr="00533AC1" w:rsidRDefault="00D421F8" w:rsidP="00E41D91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533AC1">
        <w:rPr>
          <w:sz w:val="28"/>
          <w:szCs w:val="28"/>
          <w:lang w:val="uk-UA" w:eastAsia="uk-UA"/>
        </w:rPr>
        <w:t xml:space="preserve">Враховуючи звернення </w:t>
      </w:r>
      <w:r w:rsidR="00533AC1" w:rsidRPr="00533AC1">
        <w:rPr>
          <w:sz w:val="28"/>
          <w:szCs w:val="28"/>
          <w:lang w:val="uk-UA" w:eastAsia="uk-UA"/>
        </w:rPr>
        <w:t>комунального закладу культури і відпочинку</w:t>
      </w:r>
      <w:r w:rsidR="00EB153A" w:rsidRPr="00533AC1">
        <w:rPr>
          <w:sz w:val="28"/>
          <w:szCs w:val="28"/>
          <w:lang w:val="uk-UA" w:eastAsia="uk-UA"/>
        </w:rPr>
        <w:t xml:space="preserve"> «</w:t>
      </w:r>
      <w:r w:rsidR="00533AC1" w:rsidRPr="00533AC1">
        <w:rPr>
          <w:sz w:val="28"/>
          <w:szCs w:val="28"/>
          <w:lang w:val="uk-UA" w:eastAsia="uk-UA"/>
        </w:rPr>
        <w:t>Міський сад</w:t>
      </w:r>
      <w:r w:rsidR="00EB153A" w:rsidRPr="00533AC1">
        <w:rPr>
          <w:sz w:val="28"/>
          <w:szCs w:val="28"/>
          <w:lang w:val="uk-UA" w:eastAsia="uk-UA"/>
        </w:rPr>
        <w:t>»</w:t>
      </w:r>
      <w:r w:rsidRPr="00533AC1">
        <w:rPr>
          <w:sz w:val="28"/>
          <w:szCs w:val="28"/>
          <w:lang w:val="uk-UA" w:eastAsia="uk-UA"/>
        </w:rPr>
        <w:t xml:space="preserve"> </w:t>
      </w:r>
      <w:r w:rsidRPr="00533AC1">
        <w:rPr>
          <w:sz w:val="28"/>
          <w:szCs w:val="28"/>
          <w:lang w:val="uk-UA"/>
        </w:rPr>
        <w:t xml:space="preserve">від </w:t>
      </w:r>
      <w:r w:rsidR="00533AC1" w:rsidRPr="00533AC1">
        <w:rPr>
          <w:sz w:val="28"/>
          <w:szCs w:val="28"/>
          <w:lang w:val="uk-UA"/>
        </w:rPr>
        <w:t>03</w:t>
      </w:r>
      <w:r w:rsidRPr="00533AC1">
        <w:rPr>
          <w:sz w:val="28"/>
          <w:szCs w:val="28"/>
          <w:lang w:val="uk-UA"/>
        </w:rPr>
        <w:t>.</w:t>
      </w:r>
      <w:r w:rsidR="00533AC1" w:rsidRPr="00533AC1">
        <w:rPr>
          <w:sz w:val="28"/>
          <w:szCs w:val="28"/>
          <w:lang w:val="uk-UA"/>
        </w:rPr>
        <w:t>1</w:t>
      </w:r>
      <w:r w:rsidRPr="00533AC1">
        <w:rPr>
          <w:sz w:val="28"/>
          <w:szCs w:val="28"/>
          <w:lang w:val="uk-UA"/>
        </w:rPr>
        <w:t>0.2025 року №</w:t>
      </w:r>
      <w:r w:rsidR="00533AC1" w:rsidRPr="00533AC1">
        <w:rPr>
          <w:sz w:val="28"/>
          <w:szCs w:val="28"/>
          <w:lang w:val="uk-UA"/>
        </w:rPr>
        <w:t>1</w:t>
      </w:r>
      <w:r w:rsidR="0005342E" w:rsidRPr="00533AC1">
        <w:rPr>
          <w:sz w:val="28"/>
          <w:szCs w:val="28"/>
          <w:lang w:val="uk-UA"/>
        </w:rPr>
        <w:t>0</w:t>
      </w:r>
      <w:r w:rsidRPr="00533AC1">
        <w:rPr>
          <w:sz w:val="28"/>
          <w:szCs w:val="28"/>
          <w:lang w:val="uk-UA"/>
        </w:rPr>
        <w:t>-0</w:t>
      </w:r>
      <w:r w:rsidR="00533AC1" w:rsidRPr="00533AC1">
        <w:rPr>
          <w:sz w:val="28"/>
          <w:szCs w:val="28"/>
          <w:lang w:val="uk-UA"/>
        </w:rPr>
        <w:t>2</w:t>
      </w:r>
      <w:r w:rsidR="0005342E" w:rsidRPr="00533AC1">
        <w:rPr>
          <w:sz w:val="28"/>
          <w:szCs w:val="28"/>
          <w:lang w:val="uk-UA"/>
        </w:rPr>
        <w:t xml:space="preserve">, </w:t>
      </w:r>
      <w:r w:rsidRPr="00533AC1">
        <w:rPr>
          <w:sz w:val="28"/>
          <w:szCs w:val="28"/>
          <w:lang w:val="uk-UA" w:eastAsia="uk-UA"/>
        </w:rPr>
        <w:t xml:space="preserve">Департаментом фінансів Кременчуцької міської ради </w:t>
      </w:r>
      <w:r w:rsidRPr="00533AC1">
        <w:rPr>
          <w:bCs/>
          <w:sz w:val="28"/>
          <w:szCs w:val="28"/>
          <w:lang w:val="uk-UA" w:eastAsia="uk-UA"/>
        </w:rPr>
        <w:t xml:space="preserve">Кременчуцького району </w:t>
      </w:r>
      <w:r w:rsidRPr="00533AC1">
        <w:rPr>
          <w:sz w:val="28"/>
          <w:szCs w:val="28"/>
          <w:lang w:val="uk-UA" w:eastAsia="uk-UA"/>
        </w:rPr>
        <w:t xml:space="preserve">Полтавської області підготовлено </w:t>
      </w:r>
      <w:proofErr w:type="spellStart"/>
      <w:r w:rsidRPr="00533AC1">
        <w:rPr>
          <w:sz w:val="28"/>
          <w:szCs w:val="28"/>
          <w:lang w:val="uk-UA" w:eastAsia="uk-UA"/>
        </w:rPr>
        <w:t>проєкт</w:t>
      </w:r>
      <w:proofErr w:type="spellEnd"/>
      <w:r w:rsidRPr="00533AC1">
        <w:rPr>
          <w:sz w:val="28"/>
          <w:szCs w:val="28"/>
          <w:lang w:val="uk-UA" w:eastAsia="uk-UA"/>
        </w:rPr>
        <w:t xml:space="preserve"> рішення Кременчуцької міської ради </w:t>
      </w:r>
      <w:r w:rsidRPr="00533AC1">
        <w:rPr>
          <w:bCs/>
          <w:sz w:val="28"/>
          <w:szCs w:val="28"/>
          <w:lang w:val="uk-UA" w:eastAsia="uk-UA"/>
        </w:rPr>
        <w:t>Кременчуцького району</w:t>
      </w:r>
      <w:r w:rsidRPr="00533AC1">
        <w:rPr>
          <w:b/>
          <w:bCs/>
          <w:sz w:val="28"/>
          <w:szCs w:val="28"/>
          <w:lang w:val="uk-UA" w:eastAsia="uk-UA"/>
        </w:rPr>
        <w:t xml:space="preserve"> </w:t>
      </w:r>
      <w:r w:rsidRPr="00533AC1">
        <w:rPr>
          <w:sz w:val="28"/>
          <w:szCs w:val="28"/>
          <w:lang w:val="uk-UA" w:eastAsia="uk-UA"/>
        </w:rPr>
        <w:t>Полтавської області «</w:t>
      </w:r>
      <w:r w:rsidRPr="00533AC1">
        <w:rPr>
          <w:bCs/>
          <w:sz w:val="28"/>
          <w:szCs w:val="28"/>
          <w:lang w:val="uk-UA" w:eastAsia="uk-UA"/>
        </w:rPr>
        <w:t xml:space="preserve">Про внесення змін до показників бюджету Кременчуцької міської територіальної громади </w:t>
      </w:r>
      <w:r w:rsidR="00E41D91">
        <w:rPr>
          <w:bCs/>
          <w:sz w:val="28"/>
          <w:szCs w:val="28"/>
          <w:lang w:val="uk-UA" w:eastAsia="uk-UA"/>
        </w:rPr>
        <w:t>на</w:t>
      </w:r>
      <w:r w:rsidRPr="00533AC1">
        <w:rPr>
          <w:bCs/>
          <w:sz w:val="28"/>
          <w:szCs w:val="28"/>
          <w:lang w:val="uk-UA" w:eastAsia="uk-UA"/>
        </w:rPr>
        <w:t xml:space="preserve"> 2025 </w:t>
      </w:r>
      <w:r w:rsidR="00E41D91">
        <w:rPr>
          <w:bCs/>
          <w:sz w:val="28"/>
          <w:szCs w:val="28"/>
          <w:lang w:val="uk-UA" w:eastAsia="uk-UA"/>
        </w:rPr>
        <w:t>рік</w:t>
      </w:r>
      <w:r w:rsidRPr="00533AC1">
        <w:rPr>
          <w:sz w:val="28"/>
          <w:szCs w:val="28"/>
          <w:lang w:val="uk-UA" w:eastAsia="uk-UA"/>
        </w:rPr>
        <w:t>».</w:t>
      </w:r>
    </w:p>
    <w:p w14:paraId="576F888C" w14:textId="66236B12" w:rsidR="00A331D8" w:rsidRPr="00533AC1" w:rsidRDefault="00DC1D10" w:rsidP="00E41D91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533AC1">
        <w:rPr>
          <w:sz w:val="28"/>
          <w:szCs w:val="28"/>
          <w:lang w:val="uk-UA" w:eastAsia="uk-UA"/>
        </w:rPr>
        <w:t>Р</w:t>
      </w:r>
      <w:r w:rsidR="006178F7" w:rsidRPr="00533AC1">
        <w:rPr>
          <w:sz w:val="28"/>
          <w:szCs w:val="28"/>
          <w:lang w:val="uk-UA" w:eastAsia="uk-UA"/>
        </w:rPr>
        <w:t xml:space="preserve">ішенням пропонується </w:t>
      </w:r>
      <w:r w:rsidR="00AE188B" w:rsidRPr="00533AC1">
        <w:rPr>
          <w:sz w:val="28"/>
          <w:szCs w:val="28"/>
          <w:lang w:val="uk-UA" w:eastAsia="uk-UA"/>
        </w:rPr>
        <w:t>з</w:t>
      </w:r>
      <w:r w:rsidR="00DA5A00" w:rsidRPr="00533AC1">
        <w:rPr>
          <w:sz w:val="28"/>
          <w:szCs w:val="28"/>
          <w:lang w:val="uk-UA" w:eastAsia="uk-UA"/>
        </w:rPr>
        <w:t>більшити обсяг видатків бюджету Кременчуцької міської територіальної громади на 202</w:t>
      </w:r>
      <w:r w:rsidR="00E62053" w:rsidRPr="00533AC1">
        <w:rPr>
          <w:sz w:val="28"/>
          <w:szCs w:val="28"/>
          <w:lang w:val="uk-UA" w:eastAsia="uk-UA"/>
        </w:rPr>
        <w:t>5</w:t>
      </w:r>
      <w:r w:rsidR="00DA5A00" w:rsidRPr="00533AC1">
        <w:rPr>
          <w:sz w:val="28"/>
          <w:szCs w:val="28"/>
          <w:lang w:val="uk-UA" w:eastAsia="uk-UA"/>
        </w:rPr>
        <w:t xml:space="preserve"> рік </w:t>
      </w:r>
      <w:r w:rsidR="000A4059" w:rsidRPr="00533AC1">
        <w:rPr>
          <w:sz w:val="28"/>
          <w:szCs w:val="28"/>
          <w:lang w:val="uk-UA" w:eastAsia="uk-UA"/>
        </w:rPr>
        <w:t xml:space="preserve">по спеціальному фонду </w:t>
      </w:r>
      <w:r w:rsidR="002F74C3" w:rsidRPr="00533AC1">
        <w:rPr>
          <w:sz w:val="28"/>
          <w:szCs w:val="28"/>
          <w:lang w:val="uk-UA" w:eastAsia="uk-UA"/>
        </w:rPr>
        <w:t>за рахунок залишку коштів фонду охорони навколишнього природного середовища станом на 01.01.202</w:t>
      </w:r>
      <w:r w:rsidR="00E62053" w:rsidRPr="00533AC1">
        <w:rPr>
          <w:sz w:val="28"/>
          <w:szCs w:val="28"/>
          <w:lang w:val="uk-UA" w:eastAsia="uk-UA"/>
        </w:rPr>
        <w:t>5</w:t>
      </w:r>
      <w:r w:rsidR="002F74C3" w:rsidRPr="00533AC1">
        <w:rPr>
          <w:sz w:val="28"/>
          <w:szCs w:val="28"/>
          <w:lang w:val="uk-UA" w:eastAsia="uk-UA"/>
        </w:rPr>
        <w:t xml:space="preserve"> </w:t>
      </w:r>
      <w:r w:rsidR="000A4059" w:rsidRPr="00533AC1">
        <w:rPr>
          <w:sz w:val="28"/>
          <w:szCs w:val="28"/>
          <w:lang w:val="uk-UA" w:eastAsia="uk-UA"/>
        </w:rPr>
        <w:t xml:space="preserve">на суму </w:t>
      </w:r>
      <w:r w:rsidR="00431D35" w:rsidRPr="00533AC1">
        <w:rPr>
          <w:sz w:val="28"/>
          <w:szCs w:val="28"/>
          <w:lang w:val="uk-UA" w:eastAsia="uk-UA"/>
        </w:rPr>
        <w:t>7</w:t>
      </w:r>
      <w:r w:rsidR="0005342E" w:rsidRPr="00533AC1">
        <w:rPr>
          <w:sz w:val="28"/>
          <w:szCs w:val="28"/>
          <w:lang w:val="uk-UA" w:eastAsia="uk-UA"/>
        </w:rPr>
        <w:t>0</w:t>
      </w:r>
      <w:r w:rsidR="00C10F71" w:rsidRPr="00533AC1">
        <w:rPr>
          <w:sz w:val="28"/>
          <w:szCs w:val="28"/>
          <w:lang w:val="uk-UA" w:eastAsia="uk-UA"/>
        </w:rPr>
        <w:t> 000</w:t>
      </w:r>
      <w:r w:rsidR="002F74C3" w:rsidRPr="00533AC1">
        <w:rPr>
          <w:sz w:val="28"/>
          <w:szCs w:val="28"/>
          <w:lang w:val="uk-UA" w:eastAsia="uk-UA"/>
        </w:rPr>
        <w:t>,00</w:t>
      </w:r>
      <w:r w:rsidR="000A4059" w:rsidRPr="00533AC1">
        <w:rPr>
          <w:sz w:val="28"/>
          <w:szCs w:val="28"/>
          <w:lang w:val="uk-UA" w:eastAsia="uk-UA"/>
        </w:rPr>
        <w:t xml:space="preserve"> грн</w:t>
      </w:r>
      <w:r w:rsidR="00650FDF" w:rsidRPr="00533AC1">
        <w:rPr>
          <w:sz w:val="28"/>
          <w:szCs w:val="28"/>
          <w:lang w:val="uk-UA" w:eastAsia="uk-UA"/>
        </w:rPr>
        <w:t>.</w:t>
      </w:r>
    </w:p>
    <w:p w14:paraId="7E28C62C" w14:textId="00DC524E" w:rsidR="00650FDF" w:rsidRPr="00533AC1" w:rsidRDefault="00650FDF" w:rsidP="00E41D91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431D35">
        <w:rPr>
          <w:color w:val="FF0000"/>
          <w:sz w:val="28"/>
          <w:szCs w:val="28"/>
          <w:lang w:val="uk-UA" w:eastAsia="uk-UA"/>
        </w:rPr>
        <w:tab/>
      </w:r>
      <w:r w:rsidR="00AE188B" w:rsidRPr="00533AC1">
        <w:rPr>
          <w:sz w:val="28"/>
          <w:szCs w:val="28"/>
          <w:lang w:val="uk-UA" w:eastAsia="uk-UA"/>
        </w:rPr>
        <w:t>Виділити г</w:t>
      </w:r>
      <w:r w:rsidR="00A76399" w:rsidRPr="00533AC1">
        <w:rPr>
          <w:sz w:val="28"/>
          <w:szCs w:val="28"/>
          <w:lang w:val="uk-UA" w:eastAsia="uk-UA"/>
        </w:rPr>
        <w:t xml:space="preserve">оловному розпоряднику бюджетних коштів </w:t>
      </w:r>
      <w:r w:rsidR="00431D35" w:rsidRPr="00533AC1">
        <w:rPr>
          <w:sz w:val="28"/>
          <w:szCs w:val="28"/>
          <w:lang w:val="uk-UA" w:eastAsia="uk-UA"/>
        </w:rPr>
        <w:t>управлінню культури та туризму</w:t>
      </w:r>
      <w:r w:rsidR="0005342E" w:rsidRPr="00533AC1">
        <w:rPr>
          <w:sz w:val="28"/>
          <w:szCs w:val="28"/>
          <w:lang w:val="uk-UA" w:eastAsia="uk-UA"/>
        </w:rPr>
        <w:t xml:space="preserve"> Кременчуцької міської ради Кременчуцького району Полтавської області</w:t>
      </w:r>
      <w:r w:rsidR="002065C6" w:rsidRPr="00533AC1">
        <w:rPr>
          <w:sz w:val="28"/>
          <w:szCs w:val="28"/>
          <w:lang w:val="uk-UA" w:eastAsia="uk-UA"/>
        </w:rPr>
        <w:t xml:space="preserve"> для </w:t>
      </w:r>
      <w:r w:rsidR="00533AC1" w:rsidRPr="00533AC1">
        <w:rPr>
          <w:sz w:val="28"/>
          <w:szCs w:val="28"/>
          <w:lang w:val="uk-UA" w:eastAsia="uk-UA"/>
        </w:rPr>
        <w:t>комунального закладу культури і відпочинку «Міський сад»</w:t>
      </w:r>
      <w:r w:rsidR="002065C6" w:rsidRPr="00533AC1">
        <w:rPr>
          <w:sz w:val="28"/>
          <w:szCs w:val="28"/>
          <w:lang w:val="uk-UA" w:eastAsia="uk-UA"/>
        </w:rPr>
        <w:t xml:space="preserve"> </w:t>
      </w:r>
      <w:r w:rsidR="00AE188B" w:rsidRPr="00533AC1">
        <w:rPr>
          <w:sz w:val="28"/>
          <w:szCs w:val="28"/>
          <w:lang w:val="uk-UA" w:eastAsia="uk-UA"/>
        </w:rPr>
        <w:t>кошти в</w:t>
      </w:r>
      <w:r w:rsidRPr="00533AC1">
        <w:rPr>
          <w:sz w:val="28"/>
          <w:szCs w:val="28"/>
          <w:lang w:val="uk-UA" w:eastAsia="uk-UA"/>
        </w:rPr>
        <w:t xml:space="preserve"> сумі </w:t>
      </w:r>
      <w:r w:rsidR="00533AC1" w:rsidRPr="00533AC1">
        <w:rPr>
          <w:sz w:val="28"/>
          <w:szCs w:val="28"/>
          <w:lang w:val="uk-UA" w:eastAsia="uk-UA"/>
        </w:rPr>
        <w:t>7</w:t>
      </w:r>
      <w:r w:rsidR="0005342E" w:rsidRPr="00533AC1">
        <w:rPr>
          <w:sz w:val="28"/>
          <w:szCs w:val="28"/>
          <w:lang w:val="uk-UA" w:eastAsia="uk-UA"/>
        </w:rPr>
        <w:t>0</w:t>
      </w:r>
      <w:r w:rsidR="00A76399" w:rsidRPr="00533AC1">
        <w:rPr>
          <w:sz w:val="28"/>
          <w:szCs w:val="28"/>
          <w:lang w:val="uk-UA" w:eastAsia="uk-UA"/>
        </w:rPr>
        <w:t xml:space="preserve"> 000,0 </w:t>
      </w:r>
      <w:r w:rsidR="00533AC1" w:rsidRPr="00533AC1">
        <w:rPr>
          <w:sz w:val="28"/>
          <w:szCs w:val="28"/>
          <w:lang w:val="uk-UA" w:eastAsia="uk-UA"/>
        </w:rPr>
        <w:t>грн,</w:t>
      </w:r>
      <w:r w:rsidR="0005342E" w:rsidRPr="00533AC1">
        <w:rPr>
          <w:sz w:val="28"/>
          <w:szCs w:val="28"/>
          <w:lang w:val="uk-UA" w:eastAsia="uk-UA"/>
        </w:rPr>
        <w:t xml:space="preserve"> </w:t>
      </w:r>
      <w:r w:rsidR="00533AC1" w:rsidRPr="00533AC1">
        <w:rPr>
          <w:sz w:val="28"/>
          <w:szCs w:val="28"/>
          <w:lang w:val="uk-UA" w:eastAsia="uk-UA"/>
        </w:rPr>
        <w:t xml:space="preserve">на ремонт транспортних засобів та техніки (легковий вантажопасажирський </w:t>
      </w:r>
      <w:r w:rsidR="00533AC1" w:rsidRPr="00533AC1">
        <w:rPr>
          <w:sz w:val="28"/>
          <w:szCs w:val="28"/>
          <w:lang w:val="en-US" w:eastAsia="uk-UA"/>
        </w:rPr>
        <w:t>FIAT</w:t>
      </w:r>
      <w:r w:rsidR="00533AC1" w:rsidRPr="00533AC1">
        <w:rPr>
          <w:sz w:val="28"/>
          <w:szCs w:val="28"/>
          <w:lang w:val="uk-UA" w:eastAsia="uk-UA"/>
        </w:rPr>
        <w:t xml:space="preserve"> </w:t>
      </w:r>
      <w:proofErr w:type="spellStart"/>
      <w:r w:rsidR="00533AC1" w:rsidRPr="00533AC1">
        <w:rPr>
          <w:sz w:val="28"/>
          <w:szCs w:val="28"/>
          <w:lang w:val="en-US" w:eastAsia="uk-UA"/>
        </w:rPr>
        <w:t>Scudo</w:t>
      </w:r>
      <w:proofErr w:type="spellEnd"/>
      <w:r w:rsidR="00533AC1" w:rsidRPr="00533AC1">
        <w:rPr>
          <w:sz w:val="28"/>
          <w:szCs w:val="28"/>
          <w:lang w:val="uk-UA" w:eastAsia="uk-UA"/>
        </w:rPr>
        <w:t xml:space="preserve">, трактор </w:t>
      </w:r>
      <w:r w:rsidR="00533AC1" w:rsidRPr="00533AC1">
        <w:rPr>
          <w:sz w:val="28"/>
          <w:szCs w:val="28"/>
          <w:lang w:val="en-US" w:eastAsia="uk-UA"/>
        </w:rPr>
        <w:t>DW</w:t>
      </w:r>
      <w:r w:rsidR="00533AC1" w:rsidRPr="00533AC1">
        <w:rPr>
          <w:sz w:val="28"/>
          <w:szCs w:val="28"/>
          <w:lang w:val="uk-UA" w:eastAsia="uk-UA"/>
        </w:rPr>
        <w:t>244</w:t>
      </w:r>
      <w:r w:rsidR="00533AC1" w:rsidRPr="00533AC1">
        <w:rPr>
          <w:sz w:val="28"/>
          <w:szCs w:val="28"/>
          <w:lang w:val="en-US" w:eastAsia="uk-UA"/>
        </w:rPr>
        <w:t>DC</w:t>
      </w:r>
      <w:r w:rsidR="00533AC1" w:rsidRPr="00533AC1">
        <w:rPr>
          <w:sz w:val="28"/>
          <w:szCs w:val="28"/>
          <w:lang w:val="uk-UA" w:eastAsia="uk-UA"/>
        </w:rPr>
        <w:t xml:space="preserve">, парковий </w:t>
      </w:r>
      <w:r w:rsidR="00533AC1">
        <w:rPr>
          <w:sz w:val="28"/>
          <w:szCs w:val="28"/>
          <w:lang w:val="uk-UA" w:eastAsia="uk-UA"/>
        </w:rPr>
        <w:t>п</w:t>
      </w:r>
      <w:r w:rsidR="00533AC1" w:rsidRPr="00533AC1">
        <w:rPr>
          <w:sz w:val="28"/>
          <w:szCs w:val="28"/>
          <w:lang w:val="uk-UA" w:eastAsia="uk-UA"/>
        </w:rPr>
        <w:t>илосос</w:t>
      </w:r>
      <w:r w:rsidR="00533AC1">
        <w:rPr>
          <w:sz w:val="28"/>
          <w:szCs w:val="28"/>
          <w:lang w:val="uk-UA" w:eastAsia="uk-UA"/>
        </w:rPr>
        <w:t xml:space="preserve">). </w:t>
      </w:r>
    </w:p>
    <w:p w14:paraId="2DAF19C9" w14:textId="77777777" w:rsidR="006178F7" w:rsidRDefault="006178F7" w:rsidP="00E41D9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406E61CE" w14:textId="77777777" w:rsidR="00A521EB" w:rsidRPr="00F11DA7" w:rsidRDefault="00A521EB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0537026B" w14:textId="77777777" w:rsidR="009922FE" w:rsidRPr="009922FE" w:rsidRDefault="009922FE" w:rsidP="009922FE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9922FE">
        <w:rPr>
          <w:b/>
          <w:sz w:val="28"/>
          <w:szCs w:val="28"/>
          <w:lang w:val="uk-UA"/>
        </w:rPr>
        <w:t>Заступник директора</w:t>
      </w:r>
    </w:p>
    <w:p w14:paraId="2A648556" w14:textId="77777777" w:rsidR="009922FE" w:rsidRPr="009922FE" w:rsidRDefault="009922FE" w:rsidP="009922FE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9922FE">
        <w:rPr>
          <w:b/>
          <w:sz w:val="28"/>
          <w:szCs w:val="28"/>
          <w:lang w:val="uk-UA"/>
        </w:rPr>
        <w:t>Департаменту фінансів-</w:t>
      </w:r>
      <w:r w:rsidRPr="009922FE">
        <w:rPr>
          <w:b/>
          <w:sz w:val="28"/>
          <w:szCs w:val="28"/>
          <w:lang w:val="uk-UA"/>
        </w:rPr>
        <w:tab/>
      </w:r>
      <w:r w:rsidRPr="009922FE">
        <w:rPr>
          <w:b/>
          <w:sz w:val="28"/>
          <w:szCs w:val="28"/>
          <w:lang w:val="uk-UA"/>
        </w:rPr>
        <w:tab/>
      </w:r>
      <w:r w:rsidRPr="009922FE">
        <w:rPr>
          <w:b/>
          <w:sz w:val="28"/>
          <w:szCs w:val="28"/>
          <w:lang w:val="uk-UA"/>
        </w:rPr>
        <w:tab/>
      </w:r>
      <w:r w:rsidRPr="009922FE">
        <w:rPr>
          <w:b/>
          <w:sz w:val="28"/>
          <w:szCs w:val="28"/>
          <w:lang w:val="uk-UA"/>
        </w:rPr>
        <w:tab/>
      </w:r>
      <w:r w:rsidRPr="009922FE">
        <w:rPr>
          <w:b/>
          <w:sz w:val="28"/>
          <w:szCs w:val="28"/>
          <w:lang w:val="uk-UA"/>
        </w:rPr>
        <w:tab/>
      </w:r>
    </w:p>
    <w:p w14:paraId="6D5BEC23" w14:textId="77777777" w:rsidR="009922FE" w:rsidRPr="009922FE" w:rsidRDefault="009922FE" w:rsidP="009922FE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9922FE">
        <w:rPr>
          <w:b/>
          <w:sz w:val="28"/>
          <w:szCs w:val="28"/>
          <w:lang w:val="uk-UA"/>
        </w:rPr>
        <w:t>начальник бюджетного управління                                Тетяна ТЄТЬОРКІНА</w:t>
      </w:r>
    </w:p>
    <w:sectPr w:rsidR="009922FE" w:rsidRPr="009922FE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905243B"/>
    <w:multiLevelType w:val="hybridMultilevel"/>
    <w:tmpl w:val="65EA43B0"/>
    <w:lvl w:ilvl="0" w:tplc="084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30332"/>
    <w:multiLevelType w:val="hybridMultilevel"/>
    <w:tmpl w:val="73F61E0E"/>
    <w:lvl w:ilvl="0" w:tplc="B0F671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74B11"/>
    <w:multiLevelType w:val="hybridMultilevel"/>
    <w:tmpl w:val="51FCBF9E"/>
    <w:lvl w:ilvl="0" w:tplc="E6A27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B5C87"/>
    <w:multiLevelType w:val="hybridMultilevel"/>
    <w:tmpl w:val="C8C26DA8"/>
    <w:lvl w:ilvl="0" w:tplc="EBF475B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248D6"/>
    <w:multiLevelType w:val="hybridMultilevel"/>
    <w:tmpl w:val="1EFE6EB8"/>
    <w:lvl w:ilvl="0" w:tplc="B0F671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D974080"/>
    <w:multiLevelType w:val="multilevel"/>
    <w:tmpl w:val="F9583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AF03B50"/>
    <w:multiLevelType w:val="hybridMultilevel"/>
    <w:tmpl w:val="501A889C"/>
    <w:lvl w:ilvl="0" w:tplc="1A50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D29A1"/>
    <w:multiLevelType w:val="multilevel"/>
    <w:tmpl w:val="BD3E7E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sz w:val="28"/>
      </w:rPr>
    </w:lvl>
  </w:abstractNum>
  <w:abstractNum w:abstractNumId="10">
    <w:nsid w:val="77AA0DA3"/>
    <w:multiLevelType w:val="hybridMultilevel"/>
    <w:tmpl w:val="D41830C0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33B31"/>
    <w:rsid w:val="00045878"/>
    <w:rsid w:val="0005342E"/>
    <w:rsid w:val="00065F96"/>
    <w:rsid w:val="000A4059"/>
    <w:rsid w:val="000E1C4A"/>
    <w:rsid w:val="001143E2"/>
    <w:rsid w:val="00123839"/>
    <w:rsid w:val="00144273"/>
    <w:rsid w:val="0017359B"/>
    <w:rsid w:val="00180EDA"/>
    <w:rsid w:val="001D0D45"/>
    <w:rsid w:val="001E75E8"/>
    <w:rsid w:val="002065C6"/>
    <w:rsid w:val="002456AA"/>
    <w:rsid w:val="00272238"/>
    <w:rsid w:val="002876D5"/>
    <w:rsid w:val="002C7967"/>
    <w:rsid w:val="002D0C51"/>
    <w:rsid w:val="002F74C3"/>
    <w:rsid w:val="00303D18"/>
    <w:rsid w:val="00310B2A"/>
    <w:rsid w:val="00310E77"/>
    <w:rsid w:val="00317C5C"/>
    <w:rsid w:val="00332703"/>
    <w:rsid w:val="00366664"/>
    <w:rsid w:val="003A59E2"/>
    <w:rsid w:val="003F5CA3"/>
    <w:rsid w:val="004166C8"/>
    <w:rsid w:val="0041748E"/>
    <w:rsid w:val="00431D35"/>
    <w:rsid w:val="0045018E"/>
    <w:rsid w:val="00452112"/>
    <w:rsid w:val="004C40C8"/>
    <w:rsid w:val="004E198A"/>
    <w:rsid w:val="00511497"/>
    <w:rsid w:val="00511E55"/>
    <w:rsid w:val="00533AC1"/>
    <w:rsid w:val="005369FE"/>
    <w:rsid w:val="00552AD7"/>
    <w:rsid w:val="005B34CB"/>
    <w:rsid w:val="00605CE4"/>
    <w:rsid w:val="006178F7"/>
    <w:rsid w:val="00650FDF"/>
    <w:rsid w:val="00676384"/>
    <w:rsid w:val="00683DA6"/>
    <w:rsid w:val="00684AD8"/>
    <w:rsid w:val="00694A4C"/>
    <w:rsid w:val="0069797B"/>
    <w:rsid w:val="006B60BB"/>
    <w:rsid w:val="006C7488"/>
    <w:rsid w:val="006F2149"/>
    <w:rsid w:val="006F28BB"/>
    <w:rsid w:val="006F42FC"/>
    <w:rsid w:val="006F79C7"/>
    <w:rsid w:val="00750650"/>
    <w:rsid w:val="00794032"/>
    <w:rsid w:val="007A4581"/>
    <w:rsid w:val="007C55DA"/>
    <w:rsid w:val="007D5650"/>
    <w:rsid w:val="007F3DB1"/>
    <w:rsid w:val="0080270D"/>
    <w:rsid w:val="00815BEC"/>
    <w:rsid w:val="008667CD"/>
    <w:rsid w:val="00871413"/>
    <w:rsid w:val="00871F15"/>
    <w:rsid w:val="008804E9"/>
    <w:rsid w:val="008E523D"/>
    <w:rsid w:val="00907745"/>
    <w:rsid w:val="00930C5E"/>
    <w:rsid w:val="00957B7F"/>
    <w:rsid w:val="009903A8"/>
    <w:rsid w:val="009922FE"/>
    <w:rsid w:val="0099553B"/>
    <w:rsid w:val="009B66BC"/>
    <w:rsid w:val="00A04483"/>
    <w:rsid w:val="00A04602"/>
    <w:rsid w:val="00A12EE3"/>
    <w:rsid w:val="00A331D8"/>
    <w:rsid w:val="00A42450"/>
    <w:rsid w:val="00A46F46"/>
    <w:rsid w:val="00A521EB"/>
    <w:rsid w:val="00A55AB3"/>
    <w:rsid w:val="00A76399"/>
    <w:rsid w:val="00AE188B"/>
    <w:rsid w:val="00B52FDE"/>
    <w:rsid w:val="00B87793"/>
    <w:rsid w:val="00BB07BD"/>
    <w:rsid w:val="00BF16A4"/>
    <w:rsid w:val="00C053C4"/>
    <w:rsid w:val="00C10F71"/>
    <w:rsid w:val="00C83CF1"/>
    <w:rsid w:val="00C90BEA"/>
    <w:rsid w:val="00CC705A"/>
    <w:rsid w:val="00D12F7E"/>
    <w:rsid w:val="00D151AD"/>
    <w:rsid w:val="00D421F8"/>
    <w:rsid w:val="00D66C07"/>
    <w:rsid w:val="00DA2737"/>
    <w:rsid w:val="00DA5A00"/>
    <w:rsid w:val="00DA7CF6"/>
    <w:rsid w:val="00DC1D10"/>
    <w:rsid w:val="00DF5DB0"/>
    <w:rsid w:val="00E27D70"/>
    <w:rsid w:val="00E31A78"/>
    <w:rsid w:val="00E3474F"/>
    <w:rsid w:val="00E35D78"/>
    <w:rsid w:val="00E41D91"/>
    <w:rsid w:val="00E527E3"/>
    <w:rsid w:val="00E62053"/>
    <w:rsid w:val="00EB153A"/>
    <w:rsid w:val="00EE1BA9"/>
    <w:rsid w:val="00F01EEB"/>
    <w:rsid w:val="00F11DA7"/>
    <w:rsid w:val="00F54B40"/>
    <w:rsid w:val="00F57990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2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94C0-4BA7-45F7-9402-2B8DA723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96</cp:revision>
  <cp:lastPrinted>2025-10-15T08:28:00Z</cp:lastPrinted>
  <dcterms:created xsi:type="dcterms:W3CDTF">2021-02-22T14:06:00Z</dcterms:created>
  <dcterms:modified xsi:type="dcterms:W3CDTF">2025-10-15T08:28:00Z</dcterms:modified>
</cp:coreProperties>
</file>