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BD0" w:rsidRPr="008C0BD0" w:rsidRDefault="008C0BD0" w:rsidP="008C0BD0">
      <w:pPr>
        <w:spacing w:line="240" w:lineRule="auto"/>
        <w:jc w:val="right"/>
        <w:rPr>
          <w:rFonts w:eastAsia="Times New Roman"/>
          <w:lang w:val="uk-UA" w:eastAsia="uk-UA"/>
        </w:rPr>
      </w:pPr>
      <w:r w:rsidRPr="008C0BD0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-466725</wp:posOffset>
            </wp:positionV>
            <wp:extent cx="431800" cy="616585"/>
            <wp:effectExtent l="0" t="0" r="6350" b="0"/>
            <wp:wrapNone/>
            <wp:docPr id="3" name="Рисунок 3" descr="C:\Users\User\AppData\Local\Temp\ksohtml725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ksohtml7252\wps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482">
        <w:rPr>
          <w:rFonts w:eastAsia="Times New Roman"/>
          <w:lang w:val="uk-UA" w:eastAsia="uk-UA"/>
        </w:rPr>
        <w:t>ПРОЄКТ</w:t>
      </w:r>
    </w:p>
    <w:p w:rsidR="008C0BD0" w:rsidRPr="008C0BD0" w:rsidRDefault="008C0BD0" w:rsidP="008C0BD0">
      <w:pPr>
        <w:spacing w:line="252" w:lineRule="auto"/>
        <w:jc w:val="center"/>
        <w:rPr>
          <w:rFonts w:eastAsia="Times New Roman"/>
          <w:b/>
          <w:lang w:val="uk-UA" w:eastAsia="uk-UA"/>
        </w:rPr>
      </w:pPr>
      <w:r w:rsidRPr="008C0BD0">
        <w:rPr>
          <w:rFonts w:eastAsia="Times New Roman"/>
          <w:b/>
          <w:lang w:val="uk-UA" w:eastAsia="uk-UA"/>
        </w:rPr>
        <w:t>КРЕМЕНЧУЦЬКА МІСЬКА РАДА</w:t>
      </w:r>
      <w:r w:rsidRPr="008C0BD0">
        <w:rPr>
          <w:rFonts w:eastAsia="Times New Roman"/>
          <w:b/>
          <w:lang w:val="uk-UA" w:eastAsia="uk-UA"/>
        </w:rPr>
        <w:br/>
        <w:t>КРЕМЕНЧУЦЬКОГО РАЙОНУ ПОЛТАВСЬКОЇ ОБЛАСТІ</w:t>
      </w:r>
      <w:r w:rsidRPr="008C0BD0">
        <w:rPr>
          <w:rFonts w:eastAsia="Times New Roman"/>
          <w:b/>
          <w:lang w:val="uk-UA" w:eastAsia="uk-UA"/>
        </w:rPr>
        <w:br/>
        <w:t>ПОЗАЧЕРГОВА ХХХ</w:t>
      </w:r>
      <w:r w:rsidR="000D3482">
        <w:rPr>
          <w:rFonts w:eastAsia="Times New Roman"/>
          <w:b/>
          <w:lang w:val="uk-UA" w:eastAsia="uk-UA"/>
        </w:rPr>
        <w:t>І</w:t>
      </w:r>
      <w:r w:rsidRPr="008C0BD0">
        <w:rPr>
          <w:rFonts w:eastAsia="Times New Roman"/>
          <w:b/>
          <w:lang w:val="uk-UA" w:eastAsia="uk-UA"/>
        </w:rPr>
        <w:t xml:space="preserve"> СЕСІЯ МІСЬКОЇ РАДИ VIII СКЛИКАННЯ</w:t>
      </w:r>
      <w:r w:rsidRPr="008C0BD0">
        <w:rPr>
          <w:rFonts w:eastAsia="Times New Roman"/>
          <w:b/>
          <w:color w:val="FF0000"/>
          <w:lang w:val="uk-UA" w:eastAsia="uk-UA"/>
        </w:rPr>
        <w:br/>
      </w:r>
    </w:p>
    <w:p w:rsidR="008C0BD0" w:rsidRPr="008C0BD0" w:rsidRDefault="008C0BD0" w:rsidP="008C0BD0">
      <w:pPr>
        <w:spacing w:line="252" w:lineRule="auto"/>
        <w:jc w:val="center"/>
        <w:rPr>
          <w:rFonts w:eastAsia="Times New Roman"/>
          <w:b/>
          <w:lang w:val="uk-UA" w:eastAsia="uk-UA"/>
        </w:rPr>
      </w:pPr>
      <w:r w:rsidRPr="008C0BD0">
        <w:rPr>
          <w:rFonts w:eastAsia="Times New Roman"/>
          <w:b/>
          <w:lang w:val="uk-UA" w:eastAsia="uk-UA"/>
        </w:rPr>
        <w:t>РІШЕННЯ</w:t>
      </w:r>
    </w:p>
    <w:p w:rsidR="008C0BD0" w:rsidRPr="008C0BD0" w:rsidRDefault="008C0BD0" w:rsidP="008C0BD0">
      <w:pPr>
        <w:spacing w:line="252" w:lineRule="auto"/>
        <w:jc w:val="both"/>
        <w:rPr>
          <w:rFonts w:eastAsia="Times New Roman"/>
          <w:b/>
          <w:lang w:eastAsia="uk-UA"/>
        </w:rPr>
      </w:pPr>
    </w:p>
    <w:p w:rsidR="008C0BD0" w:rsidRPr="008C0BD0" w:rsidRDefault="000D3482" w:rsidP="008C0BD0">
      <w:pPr>
        <w:spacing w:line="252" w:lineRule="auto"/>
        <w:jc w:val="both"/>
        <w:rPr>
          <w:rFonts w:eastAsia="Times New Roman"/>
          <w:b/>
          <w:lang w:val="uk-UA" w:eastAsia="uk-UA"/>
        </w:rPr>
      </w:pPr>
      <w:r>
        <w:rPr>
          <w:rFonts w:eastAsia="Times New Roman"/>
          <w:b/>
          <w:lang w:eastAsia="uk-UA"/>
        </w:rPr>
        <w:t>___</w:t>
      </w:r>
      <w:r w:rsidR="008C0BD0" w:rsidRPr="008C0BD0">
        <w:rPr>
          <w:rFonts w:eastAsia="Times New Roman"/>
          <w:b/>
          <w:lang w:eastAsia="uk-UA"/>
        </w:rPr>
        <w:t xml:space="preserve"> </w:t>
      </w:r>
      <w:r>
        <w:rPr>
          <w:rFonts w:eastAsia="Times New Roman"/>
          <w:b/>
          <w:lang w:val="uk-UA" w:eastAsia="uk-UA"/>
        </w:rPr>
        <w:t>вересня</w:t>
      </w:r>
      <w:r w:rsidR="008C0BD0" w:rsidRPr="008C0BD0">
        <w:rPr>
          <w:rFonts w:eastAsia="Times New Roman"/>
          <w:b/>
          <w:lang w:eastAsia="uk-UA"/>
        </w:rPr>
        <w:t xml:space="preserve"> </w:t>
      </w:r>
      <w:r w:rsidR="008C0BD0" w:rsidRPr="008C0BD0">
        <w:rPr>
          <w:rFonts w:eastAsia="Times New Roman"/>
          <w:b/>
          <w:lang w:val="uk-UA" w:eastAsia="uk-UA"/>
        </w:rPr>
        <w:t>2025 року</w:t>
      </w:r>
    </w:p>
    <w:p w:rsidR="008C0BD0" w:rsidRPr="008C0BD0" w:rsidRDefault="008C0BD0" w:rsidP="008C0BD0">
      <w:pPr>
        <w:spacing w:line="252" w:lineRule="auto"/>
        <w:jc w:val="both"/>
        <w:rPr>
          <w:rFonts w:eastAsia="Times New Roman"/>
          <w:sz w:val="24"/>
          <w:szCs w:val="24"/>
          <w:lang w:val="uk-UA" w:eastAsia="uk-UA"/>
        </w:rPr>
      </w:pPr>
      <w:r w:rsidRPr="008C0BD0">
        <w:rPr>
          <w:rFonts w:eastAsia="Times New Roman"/>
          <w:sz w:val="24"/>
          <w:szCs w:val="24"/>
          <w:lang w:val="uk-UA" w:eastAsia="uk-U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F94823" w:rsidRPr="000D3482" w:rsidTr="00AB53D3">
        <w:tc>
          <w:tcPr>
            <w:tcW w:w="6096" w:type="dxa"/>
          </w:tcPr>
          <w:p w:rsidR="00F94823" w:rsidRPr="00AB2934" w:rsidRDefault="00C4176B" w:rsidP="00AD4D47">
            <w:pPr>
              <w:pStyle w:val="a3"/>
              <w:ind w:left="-7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комплексної програми розвитку </w:t>
            </w:r>
            <w:r w:rsidR="008C193E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та</w:t>
            </w:r>
            <w:r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підтримки 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комунальн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некомерційн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підприємств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«Дитячий заклад оздоровлення та відпочинку «Зоряний» Кременчуцької міської ради</w:t>
            </w:r>
            <w:r w:rsidR="001367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Кременчуцького району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Полтавської області</w:t>
            </w:r>
            <w:r w:rsidR="00F94823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 202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1-2025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р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оки</w:t>
            </w:r>
            <w:r w:rsidR="00783C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A45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</w:t>
            </w:r>
            <w:r w:rsidR="001367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новій редакції</w:t>
            </w:r>
          </w:p>
        </w:tc>
      </w:tr>
    </w:tbl>
    <w:p w:rsidR="003C2A3E" w:rsidRDefault="003C2A3E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BF3D77" w:rsidRPr="00565606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Default="00C4176B" w:rsidP="00722FB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EC0FFB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>комуналь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BF3D77" w:rsidRPr="00F94823">
        <w:rPr>
          <w:rFonts w:ascii="Times New Roman" w:hAnsi="Times New Roman" w:cs="Times New Roman"/>
          <w:sz w:val="28"/>
          <w:szCs w:val="28"/>
          <w:lang w:val="uk-UA"/>
        </w:rPr>
        <w:t>«Дитячий заклад оздор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овлення та відпочинку «Зоряний»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</w:t>
      </w:r>
      <w:r w:rsidR="001367F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1-2025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ках</w:t>
      </w:r>
      <w:r w:rsidR="00FF37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83C88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215870">
        <w:rPr>
          <w:rFonts w:ascii="Times New Roman" w:hAnsi="Times New Roman"/>
          <w:sz w:val="28"/>
          <w:szCs w:val="28"/>
          <w:lang w:val="uk-UA"/>
        </w:rPr>
        <w:t>Бюджетного кодексу України, Господарського кодексу України, Цивільно</w:t>
      </w:r>
      <w:r w:rsidR="00174BD2">
        <w:rPr>
          <w:rFonts w:ascii="Times New Roman" w:hAnsi="Times New Roman"/>
          <w:sz w:val="28"/>
          <w:szCs w:val="28"/>
          <w:lang w:val="uk-UA"/>
        </w:rPr>
        <w:t>го процесуального</w:t>
      </w:r>
      <w:r w:rsidR="00815ACA">
        <w:rPr>
          <w:rFonts w:ascii="Times New Roman" w:hAnsi="Times New Roman"/>
          <w:sz w:val="28"/>
          <w:szCs w:val="28"/>
          <w:lang w:val="uk-UA"/>
        </w:rPr>
        <w:t xml:space="preserve"> кодексу України</w:t>
      </w:r>
      <w:r w:rsidR="009D0829">
        <w:rPr>
          <w:rFonts w:ascii="Times New Roman" w:hAnsi="Times New Roman"/>
          <w:sz w:val="28"/>
          <w:szCs w:val="28"/>
          <w:lang w:val="uk-UA"/>
        </w:rPr>
        <w:t>,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528">
        <w:rPr>
          <w:rFonts w:ascii="Times New Roman" w:hAnsi="Times New Roman"/>
          <w:sz w:val="28"/>
          <w:szCs w:val="28"/>
          <w:lang w:val="uk-UA"/>
        </w:rPr>
        <w:t>керуючись</w:t>
      </w:r>
      <w:r w:rsidR="00302AD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ст. 26 Закону України «Про місцеве самоврядування в Україні», Кременчуцька міська рада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Полтавської області</w:t>
      </w:r>
    </w:p>
    <w:p w:rsidR="00AB53D3" w:rsidRDefault="00AB53D3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3C2A3E" w:rsidP="00AB53D3">
      <w:pPr>
        <w:spacing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875F10" w:rsidRDefault="007A23D7" w:rsidP="009A45BE">
      <w:pPr>
        <w:spacing w:line="240" w:lineRule="auto"/>
        <w:ind w:firstLine="567"/>
        <w:jc w:val="both"/>
        <w:rPr>
          <w:rFonts w:eastAsia="Times New Roman"/>
          <w:bCs/>
          <w:color w:val="000000"/>
          <w:lang w:val="uk-UA" w:eastAsia="ru-RU"/>
        </w:rPr>
      </w:pPr>
      <w:r>
        <w:rPr>
          <w:rFonts w:eastAsia="Times New Roman"/>
          <w:bCs/>
          <w:color w:val="000000"/>
          <w:lang w:val="uk-UA" w:eastAsia="ru-RU"/>
        </w:rPr>
        <w:t xml:space="preserve">1. </w:t>
      </w:r>
      <w:r w:rsidR="00AD4D47">
        <w:rPr>
          <w:rFonts w:eastAsia="Times New Roman"/>
          <w:bCs/>
          <w:color w:val="000000"/>
          <w:lang w:val="uk-UA" w:eastAsia="ru-RU"/>
        </w:rPr>
        <w:t>З</w:t>
      </w:r>
      <w:r w:rsidR="00E853FE" w:rsidRPr="00E853FE">
        <w:rPr>
          <w:rFonts w:eastAsia="Times New Roman"/>
          <w:bCs/>
          <w:color w:val="000000"/>
          <w:lang w:val="uk-UA" w:eastAsia="ru-RU"/>
        </w:rPr>
        <w:t>атверд</w:t>
      </w:r>
      <w:r w:rsidR="00AD4D47">
        <w:rPr>
          <w:rFonts w:eastAsia="Times New Roman"/>
          <w:bCs/>
          <w:color w:val="000000"/>
          <w:lang w:val="uk-UA" w:eastAsia="ru-RU"/>
        </w:rPr>
        <w:t>ити</w:t>
      </w:r>
      <w:r w:rsidR="00E853FE" w:rsidRPr="00E853FE">
        <w:rPr>
          <w:rFonts w:eastAsia="Times New Roman"/>
          <w:bCs/>
          <w:color w:val="000000"/>
          <w:lang w:val="uk-UA" w:eastAsia="ru-RU"/>
        </w:rPr>
        <w:t xml:space="preserve"> комплексн</w:t>
      </w:r>
      <w:r w:rsidR="00AD4D47">
        <w:rPr>
          <w:rFonts w:eastAsia="Times New Roman"/>
          <w:bCs/>
          <w:color w:val="000000"/>
          <w:lang w:val="uk-UA" w:eastAsia="ru-RU"/>
        </w:rPr>
        <w:t>у</w:t>
      </w:r>
      <w:r w:rsidR="00E853FE" w:rsidRPr="00E853FE">
        <w:rPr>
          <w:rFonts w:eastAsia="Times New Roman"/>
          <w:bCs/>
          <w:color w:val="000000"/>
          <w:lang w:val="uk-UA" w:eastAsia="ru-RU"/>
        </w:rPr>
        <w:t xml:space="preserve"> програм</w:t>
      </w:r>
      <w:r w:rsidR="00AD4D47">
        <w:rPr>
          <w:rFonts w:eastAsia="Times New Roman"/>
          <w:bCs/>
          <w:color w:val="000000"/>
          <w:lang w:val="uk-UA" w:eastAsia="ru-RU"/>
        </w:rPr>
        <w:t>у</w:t>
      </w:r>
      <w:r w:rsidR="00E853FE" w:rsidRPr="00E853FE">
        <w:rPr>
          <w:rFonts w:eastAsia="Times New Roman"/>
          <w:bCs/>
          <w:color w:val="000000"/>
          <w:lang w:val="uk-UA" w:eastAsia="ru-RU"/>
        </w:rPr>
        <w:t xml:space="preserve"> 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</w:t>
      </w:r>
      <w:r w:rsidR="00AD4D47">
        <w:rPr>
          <w:rFonts w:eastAsia="Times New Roman"/>
          <w:bCs/>
          <w:color w:val="000000"/>
          <w:lang w:val="uk-UA" w:eastAsia="ru-RU"/>
        </w:rPr>
        <w:t>2021-2025 роки у новій редакції</w:t>
      </w:r>
      <w:bookmarkStart w:id="0" w:name="_GoBack"/>
      <w:bookmarkEnd w:id="0"/>
      <w:r w:rsidR="00875F10">
        <w:rPr>
          <w:rFonts w:eastAsia="Times New Roman"/>
          <w:bCs/>
          <w:color w:val="000000"/>
          <w:lang w:val="uk-UA" w:eastAsia="ru-RU"/>
        </w:rPr>
        <w:t xml:space="preserve"> (додається).</w:t>
      </w:r>
    </w:p>
    <w:p w:rsidR="00565606" w:rsidRDefault="00BF3D77" w:rsidP="009A45BE">
      <w:pPr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color w:val="000000"/>
          <w:lang w:val="uk-UA" w:eastAsia="ru-RU"/>
        </w:rPr>
        <w:t xml:space="preserve">2. </w:t>
      </w:r>
      <w:r w:rsidR="001367F8" w:rsidRPr="001367F8">
        <w:rPr>
          <w:color w:val="000000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1367F8" w:rsidRPr="001367F8">
        <w:rPr>
          <w:color w:val="000000"/>
          <w:lang w:val="uk-UA"/>
        </w:rPr>
        <w:t>Неіленко</w:t>
      </w:r>
      <w:proofErr w:type="spellEnd"/>
      <w:r w:rsidR="001367F8" w:rsidRPr="001367F8">
        <w:rPr>
          <w:color w:val="000000"/>
          <w:lang w:val="uk-UA"/>
        </w:rPr>
        <w:t xml:space="preserve"> Т.Г.) при формуванні </w:t>
      </w:r>
      <w:r w:rsidR="00F5453D">
        <w:rPr>
          <w:rFonts w:eastAsia="Times New Roman"/>
          <w:lang w:val="uk-UA" w:eastAsia="ru-RU"/>
        </w:rPr>
        <w:t>бюджету Кременчуцької міської територіальної громади</w:t>
      </w:r>
      <w:r w:rsidR="00F5453D" w:rsidRPr="001367F8">
        <w:rPr>
          <w:color w:val="000000"/>
          <w:lang w:val="uk-UA"/>
        </w:rPr>
        <w:t xml:space="preserve"> </w:t>
      </w:r>
      <w:r w:rsidR="001367F8" w:rsidRPr="001367F8">
        <w:rPr>
          <w:color w:val="000000"/>
          <w:lang w:val="uk-UA"/>
        </w:rPr>
        <w:t>передбачати кошти</w:t>
      </w:r>
      <w:r w:rsidR="001367F8">
        <w:rPr>
          <w:lang w:val="uk-UA"/>
        </w:rPr>
        <w:t xml:space="preserve"> </w:t>
      </w:r>
      <w:r w:rsidR="00C4176B">
        <w:rPr>
          <w:lang w:val="uk-UA"/>
        </w:rPr>
        <w:t>на виконання комплексної програми</w:t>
      </w:r>
      <w:r w:rsidR="00C82A3D">
        <w:rPr>
          <w:lang w:val="uk-UA"/>
        </w:rPr>
        <w:t xml:space="preserve"> </w:t>
      </w:r>
      <w:r w:rsidR="00C82A3D" w:rsidRPr="000C6C73">
        <w:rPr>
          <w:lang w:val="uk-UA"/>
        </w:rPr>
        <w:t>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2021-2025 роки у новій редакції</w:t>
      </w:r>
      <w:r w:rsidR="00170D78">
        <w:rPr>
          <w:lang w:val="uk-UA"/>
        </w:rPr>
        <w:t>.</w:t>
      </w:r>
    </w:p>
    <w:p w:rsidR="00C47078" w:rsidRDefault="00C47078" w:rsidP="009A45BE">
      <w:pPr>
        <w:spacing w:line="24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3. Рішення </w:t>
      </w:r>
      <w:r w:rsidRPr="00820F08">
        <w:rPr>
          <w:lang w:val="uk-UA"/>
        </w:rPr>
        <w:t xml:space="preserve">Кременчуцької міської ради </w:t>
      </w:r>
      <w:r>
        <w:rPr>
          <w:lang w:val="uk-UA"/>
        </w:rPr>
        <w:t xml:space="preserve">Кременчуцького району </w:t>
      </w:r>
      <w:r w:rsidRPr="00820F08">
        <w:rPr>
          <w:lang w:val="uk-UA"/>
        </w:rPr>
        <w:t>Полтавської області</w:t>
      </w:r>
      <w:r>
        <w:rPr>
          <w:lang w:val="uk-UA"/>
        </w:rPr>
        <w:t xml:space="preserve"> від </w:t>
      </w:r>
      <w:r w:rsidR="00AD4D47">
        <w:rPr>
          <w:lang w:val="uk-UA"/>
        </w:rPr>
        <w:t>22</w:t>
      </w:r>
      <w:r>
        <w:rPr>
          <w:lang w:val="uk-UA"/>
        </w:rPr>
        <w:t xml:space="preserve"> </w:t>
      </w:r>
      <w:r w:rsidR="00AD4D47">
        <w:rPr>
          <w:lang w:val="uk-UA"/>
        </w:rPr>
        <w:t>серпня</w:t>
      </w:r>
      <w:r>
        <w:rPr>
          <w:lang w:val="uk-UA"/>
        </w:rPr>
        <w:t xml:space="preserve"> 202</w:t>
      </w:r>
      <w:r w:rsidR="00AD4D47">
        <w:rPr>
          <w:lang w:val="uk-UA"/>
        </w:rPr>
        <w:t>5</w:t>
      </w:r>
      <w:r>
        <w:rPr>
          <w:lang w:val="uk-UA"/>
        </w:rPr>
        <w:t xml:space="preserve"> року «</w:t>
      </w:r>
      <w:r w:rsidRPr="00C47078">
        <w:rPr>
          <w:lang w:val="uk-UA"/>
        </w:rPr>
        <w:t>Про затвердження комплексної програми 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2021-2025 роки у новій редакції»</w:t>
      </w:r>
      <w:r w:rsidR="00875F10">
        <w:rPr>
          <w:lang w:val="uk-UA"/>
        </w:rPr>
        <w:t xml:space="preserve"> </w:t>
      </w:r>
      <w:r>
        <w:rPr>
          <w:lang w:val="uk-UA"/>
        </w:rPr>
        <w:t>вважати таким, що втратил</w:t>
      </w:r>
      <w:r w:rsidR="008C0BD0">
        <w:rPr>
          <w:lang w:val="uk-UA"/>
        </w:rPr>
        <w:t>о</w:t>
      </w:r>
      <w:r>
        <w:rPr>
          <w:lang w:val="uk-UA"/>
        </w:rPr>
        <w:t xml:space="preserve"> чинність.</w:t>
      </w:r>
    </w:p>
    <w:p w:rsidR="003C2A3E" w:rsidRDefault="00C47078" w:rsidP="00587465">
      <w:pPr>
        <w:spacing w:line="240" w:lineRule="auto"/>
        <w:ind w:firstLine="567"/>
        <w:jc w:val="both"/>
        <w:rPr>
          <w:lang w:val="uk-UA"/>
        </w:rPr>
      </w:pPr>
      <w:r>
        <w:rPr>
          <w:lang w:val="uk-UA"/>
        </w:rPr>
        <w:lastRenderedPageBreak/>
        <w:t>4</w:t>
      </w:r>
      <w:r w:rsidR="001367F8">
        <w:rPr>
          <w:lang w:val="uk-UA"/>
        </w:rPr>
        <w:t xml:space="preserve">. </w:t>
      </w:r>
      <w:r w:rsidR="00AB2934">
        <w:rPr>
          <w:lang w:val="uk-UA"/>
        </w:rPr>
        <w:t xml:space="preserve">Оприлюднити </w:t>
      </w:r>
      <w:r w:rsidR="003C2A3E">
        <w:rPr>
          <w:lang w:val="uk-UA"/>
        </w:rPr>
        <w:t>рішення відповідно до вимог законодавства.</w:t>
      </w:r>
    </w:p>
    <w:p w:rsidR="003C2A3E" w:rsidRDefault="00C47078" w:rsidP="009A45B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82A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Усанову</w:t>
      </w:r>
      <w:proofErr w:type="spellEnd"/>
      <w:r w:rsidR="00D27604">
        <w:rPr>
          <w:rFonts w:ascii="Times New Roman" w:hAnsi="Times New Roman" w:cs="Times New Roman"/>
          <w:sz w:val="28"/>
          <w:szCs w:val="28"/>
          <w:lang w:val="uk-UA"/>
        </w:rPr>
        <w:t xml:space="preserve"> О.П.,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постійну депутатську комісію з питань освіти, молоді, міжнародних відносин, культури, спорту, ІТ-технологій, цифрової трансформації (голова комісії Проценко З.В.) та постійну депутатську комісію з питань бюджету, фінансів, соціально-економічного розвитку та інвестиційної політики (голова комісії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Плескун</w:t>
      </w:r>
      <w:proofErr w:type="spellEnd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О.В.).</w:t>
      </w: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8C0BD0" w:rsidRDefault="008C0BD0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BD0599">
      <w:pgSz w:w="11907" w:h="16840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0C6C73"/>
    <w:rsid w:val="000D3482"/>
    <w:rsid w:val="0011024D"/>
    <w:rsid w:val="00117809"/>
    <w:rsid w:val="001367F8"/>
    <w:rsid w:val="00166766"/>
    <w:rsid w:val="00170D78"/>
    <w:rsid w:val="00174BD2"/>
    <w:rsid w:val="00174DDE"/>
    <w:rsid w:val="001B0591"/>
    <w:rsid w:val="001B0E12"/>
    <w:rsid w:val="00215870"/>
    <w:rsid w:val="002159DD"/>
    <w:rsid w:val="002563A3"/>
    <w:rsid w:val="00272DCE"/>
    <w:rsid w:val="0028414D"/>
    <w:rsid w:val="002C2481"/>
    <w:rsid w:val="002C4EB3"/>
    <w:rsid w:val="002D3227"/>
    <w:rsid w:val="002F1317"/>
    <w:rsid w:val="00302AD4"/>
    <w:rsid w:val="0030310C"/>
    <w:rsid w:val="00333E32"/>
    <w:rsid w:val="00340037"/>
    <w:rsid w:val="00381EC4"/>
    <w:rsid w:val="003B48BF"/>
    <w:rsid w:val="003C2A3E"/>
    <w:rsid w:val="003D232E"/>
    <w:rsid w:val="00495CEA"/>
    <w:rsid w:val="004A02AD"/>
    <w:rsid w:val="004D6288"/>
    <w:rsid w:val="004E7A7C"/>
    <w:rsid w:val="0050044B"/>
    <w:rsid w:val="00544FED"/>
    <w:rsid w:val="005646F7"/>
    <w:rsid w:val="00565606"/>
    <w:rsid w:val="0057011F"/>
    <w:rsid w:val="00587465"/>
    <w:rsid w:val="005D1FA9"/>
    <w:rsid w:val="005D4F6C"/>
    <w:rsid w:val="005E4646"/>
    <w:rsid w:val="00610DCC"/>
    <w:rsid w:val="00622EB8"/>
    <w:rsid w:val="006373AA"/>
    <w:rsid w:val="006A2E4D"/>
    <w:rsid w:val="006B78AD"/>
    <w:rsid w:val="006D46D2"/>
    <w:rsid w:val="00722FB0"/>
    <w:rsid w:val="00747636"/>
    <w:rsid w:val="00775E33"/>
    <w:rsid w:val="00783C88"/>
    <w:rsid w:val="007A23D7"/>
    <w:rsid w:val="00815ACA"/>
    <w:rsid w:val="008352CA"/>
    <w:rsid w:val="00875F10"/>
    <w:rsid w:val="008773C8"/>
    <w:rsid w:val="0088171D"/>
    <w:rsid w:val="008A68F6"/>
    <w:rsid w:val="008C0BD0"/>
    <w:rsid w:val="008C193E"/>
    <w:rsid w:val="008C5869"/>
    <w:rsid w:val="008C6F5C"/>
    <w:rsid w:val="00917610"/>
    <w:rsid w:val="0096459F"/>
    <w:rsid w:val="0096511D"/>
    <w:rsid w:val="009A45BE"/>
    <w:rsid w:val="009A759E"/>
    <w:rsid w:val="009D0829"/>
    <w:rsid w:val="009E1922"/>
    <w:rsid w:val="009F2E44"/>
    <w:rsid w:val="00A17B1D"/>
    <w:rsid w:val="00AA7A5B"/>
    <w:rsid w:val="00AB2934"/>
    <w:rsid w:val="00AB53D3"/>
    <w:rsid w:val="00AC5471"/>
    <w:rsid w:val="00AC6DA1"/>
    <w:rsid w:val="00AD4D47"/>
    <w:rsid w:val="00AE50A8"/>
    <w:rsid w:val="00B3397A"/>
    <w:rsid w:val="00B3685B"/>
    <w:rsid w:val="00B5115F"/>
    <w:rsid w:val="00B76872"/>
    <w:rsid w:val="00BA11DB"/>
    <w:rsid w:val="00BC67FE"/>
    <w:rsid w:val="00BD0599"/>
    <w:rsid w:val="00BF2B1A"/>
    <w:rsid w:val="00BF3D77"/>
    <w:rsid w:val="00C01CE7"/>
    <w:rsid w:val="00C340C7"/>
    <w:rsid w:val="00C4176B"/>
    <w:rsid w:val="00C47078"/>
    <w:rsid w:val="00C76528"/>
    <w:rsid w:val="00C82A3D"/>
    <w:rsid w:val="00C84B77"/>
    <w:rsid w:val="00CA67E8"/>
    <w:rsid w:val="00CF65EF"/>
    <w:rsid w:val="00D27604"/>
    <w:rsid w:val="00D34A24"/>
    <w:rsid w:val="00D4631F"/>
    <w:rsid w:val="00D614B4"/>
    <w:rsid w:val="00D736C5"/>
    <w:rsid w:val="00D8002E"/>
    <w:rsid w:val="00D838C1"/>
    <w:rsid w:val="00DB40B3"/>
    <w:rsid w:val="00DC4D6E"/>
    <w:rsid w:val="00DE2EF3"/>
    <w:rsid w:val="00E13495"/>
    <w:rsid w:val="00E22887"/>
    <w:rsid w:val="00E820D8"/>
    <w:rsid w:val="00E853FE"/>
    <w:rsid w:val="00EC0FFB"/>
    <w:rsid w:val="00EC43E2"/>
    <w:rsid w:val="00F46055"/>
    <w:rsid w:val="00F5453D"/>
    <w:rsid w:val="00F85D86"/>
    <w:rsid w:val="00F92EAF"/>
    <w:rsid w:val="00F94823"/>
    <w:rsid w:val="00FA325D"/>
    <w:rsid w:val="00FB52B8"/>
    <w:rsid w:val="00FC1245"/>
    <w:rsid w:val="00FF1A6F"/>
    <w:rsid w:val="00FF3725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866BFA"/>
  <w15:docId w15:val="{C2D8FA69-685E-47BC-B616-9266C4AF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Users\User\AppData\Local\Temp\ksohtml7252\wps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12EDC-31E6-4E04-A519-E46BC1E0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2</cp:revision>
  <cp:lastPrinted>2025-08-20T10:06:00Z</cp:lastPrinted>
  <dcterms:created xsi:type="dcterms:W3CDTF">2025-09-01T13:16:00Z</dcterms:created>
  <dcterms:modified xsi:type="dcterms:W3CDTF">2025-09-01T13:16:00Z</dcterms:modified>
</cp:coreProperties>
</file>