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408" w:rsidRPr="00614408" w:rsidRDefault="00614408" w:rsidP="00614408">
      <w:pPr>
        <w:keepNext/>
        <w:widowControl w:val="0"/>
        <w:tabs>
          <w:tab w:val="left" w:pos="709"/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0"/>
          <w:lang w:val="uk-UA" w:eastAsia="ru-RU"/>
        </w:rPr>
      </w:pPr>
      <w:r w:rsidRPr="00614408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0"/>
          <w:lang w:val="uk-UA" w:eastAsia="ru-RU"/>
        </w:rPr>
        <w:t>Пояснювальна записка до проєкту рішення Кременчуцької міської ради Кременчуцького району Полтавської області</w:t>
      </w:r>
    </w:p>
    <w:p w:rsidR="00967B94" w:rsidRDefault="00614408" w:rsidP="0029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29432A" w:rsidRPr="002943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внесення змін до рішення Кременчуцької міської ради Кременчуцького району Полтавської області від 16 травня 2025 року </w:t>
      </w:r>
    </w:p>
    <w:p w:rsidR="00967B94" w:rsidRDefault="0029432A" w:rsidP="00294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943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«Про затвердження міської цільової програми з громадської безпеки та відновлення Кременчуцької міської територіальної громади </w:t>
      </w:r>
    </w:p>
    <w:p w:rsidR="00614408" w:rsidRDefault="0029432A" w:rsidP="002943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43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2025-2027 роки «Безпечний Кременчук»</w:t>
      </w:r>
    </w:p>
    <w:p w:rsidR="00614408" w:rsidRPr="00614408" w:rsidRDefault="00614408" w:rsidP="00614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466D" w:rsidRDefault="0008466D" w:rsidP="00294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46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Департаментом у справах сімей та дітей Кременчуцької міської ради Кременчуцького району Полтавської області реалізовується міська цільова програма з громадської безпеки та відновлення Кременчуцької міської територіальної громади на 2025-2027 роки «Безпечний Кременчук». </w:t>
      </w:r>
      <w:r w:rsidRPr="000846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Дана </w:t>
      </w:r>
      <w:proofErr w:type="spellStart"/>
      <w:r w:rsidRPr="0008466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</w:t>
      </w:r>
      <w:proofErr w:type="spellEnd"/>
      <w:r w:rsidRPr="000846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8466D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включає</w:t>
      </w:r>
      <w:proofErr w:type="spellEnd"/>
      <w:r w:rsidRPr="000846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низку </w:t>
      </w:r>
      <w:proofErr w:type="spellStart"/>
      <w:r w:rsidRPr="0008466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заходів</w:t>
      </w:r>
      <w:proofErr w:type="spellEnd"/>
      <w:r w:rsidRPr="000846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одним </w:t>
      </w:r>
      <w:proofErr w:type="spellStart"/>
      <w:r w:rsidRPr="0008466D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0846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8466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яких</w:t>
      </w:r>
      <w:proofErr w:type="spellEnd"/>
      <w:r w:rsidRPr="000846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</w:t>
      </w:r>
      <w:proofErr w:type="spellStart"/>
      <w:r w:rsidRPr="0008466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</w:t>
      </w:r>
      <w:proofErr w:type="spellEnd"/>
      <w:r w:rsidRPr="000846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«Велошкола».</w:t>
      </w:r>
    </w:p>
    <w:p w:rsidR="0029432A" w:rsidRDefault="0029432A" w:rsidP="00294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4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Стислий опис реалізації:  інспекторами патрульної поліції в травні-серпні 2025-2027 років в ЗЗСО Кременчука, міському парку культури «Придніпровський» та на базі дитячого автомістеч</w:t>
      </w:r>
      <w:bookmarkStart w:id="0" w:name="_GoBack"/>
      <w:bookmarkEnd w:id="0"/>
      <w:r w:rsidRPr="00294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 </w:t>
      </w:r>
      <w:r w:rsidR="00504CE3" w:rsidRPr="00294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Pr="00294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омунального закладу культури і відпочинку «Парк Миру»  будуть проводиться інтерактивні заняття з вивчення правил дорожнього руху, безпечного керування велосипедом та сформування навичок відповідальної поведінки на дорозі.</w:t>
      </w:r>
    </w:p>
    <w:p w:rsidR="0008466D" w:rsidRPr="0008466D" w:rsidRDefault="000E6EE8" w:rsidP="000846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2025 року</w:t>
      </w:r>
      <w:r w:rsidR="0008466D" w:rsidRPr="000846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працівниками </w:t>
      </w:r>
      <w:r w:rsidR="0008466D" w:rsidRPr="000846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Батальйону патрульної поліції в місті Кременчу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</w:t>
      </w:r>
      <w:r w:rsidR="0008466D" w:rsidRPr="000846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проведено 29 інформаційно-просвітницьких заходів,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якими за вищевказаною тематикою охоплено</w:t>
      </w:r>
      <w:r w:rsidR="0008466D" w:rsidRPr="000846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670 дітей.</w:t>
      </w:r>
    </w:p>
    <w:p w:rsidR="0029432A" w:rsidRPr="0029432A" w:rsidRDefault="0029432A" w:rsidP="000E6E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зв’язку з тим, що програмою передбачен</w:t>
      </w:r>
      <w:r w:rsidR="000E6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 придбання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обладнання та матеріалів для </w:t>
      </w:r>
      <w:r w:rsidRPr="00294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дитячого автомістечка </w:t>
      </w:r>
      <w:r w:rsidR="00504CE3" w:rsidRPr="00294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Pr="00294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омунального закладу 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льтури і відпочинку «Парк Миру», </w:t>
      </w:r>
      <w:r w:rsidR="000846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 підпорядковується Управлінн</w:t>
      </w:r>
      <w:r w:rsidR="003E51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</w:t>
      </w:r>
      <w:r w:rsidR="000846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культури і туризму Кременчуцької міської ради Кременчуцького району Полтавської області,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зокрема </w:t>
      </w:r>
      <w:r w:rsidRPr="00294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закупівля велома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шин, </w:t>
      </w:r>
      <w:r w:rsidR="003E51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придбання</w:t>
      </w:r>
      <w:r w:rsidRPr="00294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дорожніх знаків </w:t>
      </w:r>
      <w:r w:rsidR="003E51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</w:t>
      </w:r>
      <w:r w:rsidRPr="00294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автомістечк</w:t>
      </w:r>
      <w:r w:rsidR="003E51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294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купівля набору «Дорожні знаки» з світлофором</w:t>
      </w:r>
      <w:r w:rsidR="003E51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тож вважаємо 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доцільн</w:t>
      </w:r>
      <w:r w:rsidR="003E51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846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додати розпорядником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коштів Управління культури і туризму </w:t>
      </w:r>
      <w:r w:rsidR="00967B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Кременчуцької міської ради Кременчуць</w:t>
      </w:r>
      <w:r w:rsidR="000E6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кого району Полтавської області, а </w:t>
      </w:r>
      <w:r w:rsidR="000E6EE8" w:rsidRPr="00294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комунальн</w:t>
      </w:r>
      <w:r w:rsidR="000E6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="000E6EE8" w:rsidRPr="0029432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заклад культури і відпочинку «Парк Миру»</w:t>
      </w:r>
      <w:r w:rsidR="000E6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E6EE8">
        <w:rPr>
          <w:rFonts w:ascii="Times New Roman" w:eastAsia="Times New Roman" w:hAnsi="Times New Roman"/>
          <w:sz w:val="28"/>
          <w:szCs w:val="28"/>
          <w:lang w:val="uk-UA" w:eastAsia="ar-SA"/>
        </w:rPr>
        <w:t>–</w:t>
      </w:r>
      <w:r w:rsidR="000E6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співвиконавцем заходу. Також</w:t>
      </w:r>
      <w:r w:rsidR="00CC5E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необхідно </w:t>
      </w:r>
      <w:proofErr w:type="spellStart"/>
      <w:r w:rsidR="000E6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</w:t>
      </w:r>
      <w:proofErr w:type="spellEnd"/>
      <w:r w:rsidR="000E6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зміни в статті витрат, передбачивши програмою придбання </w:t>
      </w:r>
      <w:r w:rsidR="000E6EE8" w:rsidRPr="000E6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веломашин</w:t>
      </w:r>
      <w:r w:rsidR="000E6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</w:t>
      </w:r>
      <w:r w:rsidR="000E6EE8" w:rsidRPr="000E6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ридбання дорожніх знаків</w:t>
      </w:r>
      <w:r w:rsidR="000E6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</w:t>
      </w:r>
      <w:r w:rsidR="000E6EE8" w:rsidRPr="000E6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ридбання набору «Дорожні знаки» з світлофором</w:t>
      </w:r>
      <w:r w:rsidR="000E6E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72005" w:rsidRDefault="00967B94" w:rsidP="00C66B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Виходячи</w:t>
      </w:r>
      <w:r w:rsidR="00572005" w:rsidRPr="0057200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вищевикладеного</w:t>
      </w:r>
      <w:r w:rsidR="00614408" w:rsidRPr="006144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існує необхідність у внесенні змін до </w:t>
      </w:r>
      <w:r w:rsidRPr="00967B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 цільової програми з громадської безпеки та відновлення Кременчуцької міської територіальної громади на 2025-2027 роки «Безпечний Кременчук»</w:t>
      </w:r>
      <w:r w:rsidR="005B48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зокрема</w:t>
      </w:r>
      <w:r w:rsidR="003E1F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67B94">
        <w:rPr>
          <w:rFonts w:ascii="Times New Roman" w:eastAsia="Times New Roman" w:hAnsi="Times New Roman"/>
          <w:sz w:val="28"/>
          <w:szCs w:val="28"/>
          <w:lang w:val="uk-UA" w:eastAsia="ar-SA"/>
        </w:rPr>
        <w:t>пункт 3 «Назва заходу: «</w:t>
      </w:r>
      <w:proofErr w:type="spellStart"/>
      <w:r w:rsidRPr="00967B94">
        <w:rPr>
          <w:rFonts w:ascii="Times New Roman" w:eastAsia="Times New Roman" w:hAnsi="Times New Roman"/>
          <w:sz w:val="28"/>
          <w:szCs w:val="28"/>
          <w:lang w:val="uk-UA" w:eastAsia="ar-SA"/>
        </w:rPr>
        <w:t>Велошкола</w:t>
      </w:r>
      <w:proofErr w:type="spellEnd"/>
      <w:r w:rsidRPr="00967B94">
        <w:rPr>
          <w:rFonts w:ascii="Times New Roman" w:eastAsia="Times New Roman" w:hAnsi="Times New Roman"/>
          <w:sz w:val="28"/>
          <w:szCs w:val="28"/>
          <w:lang w:val="uk-UA" w:eastAsia="ar-SA"/>
        </w:rPr>
        <w:t>» розділу І. «Програми та заходи Департаменту у справах сімей та дітей Кременчуцької міської ради Кременчуцького району Полтавської області» викласти у новій редакції</w:t>
      </w:r>
      <w:r w:rsidR="000E6EE8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</w:p>
    <w:p w:rsidR="00572005" w:rsidRDefault="00572005" w:rsidP="00C66B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611A5C" w:rsidRDefault="00611A5C" w:rsidP="00C66B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B6270D" w:rsidRPr="00B6270D" w:rsidRDefault="00572005" w:rsidP="00B627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Д</w:t>
      </w:r>
      <w:r w:rsidR="00C66B2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иректор Департаменту</w:t>
      </w:r>
    </w:p>
    <w:p w:rsidR="004D793C" w:rsidRPr="00383934" w:rsidRDefault="00B6270D" w:rsidP="003E1F4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70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у справах сімей та дітей </w:t>
      </w:r>
      <w:r w:rsidR="00712E7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</w:t>
      </w:r>
      <w:r w:rsidR="00712E7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="00712E7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="00712E7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="00712E7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="00712E7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="00712E7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="00572005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C66B2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967B9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Наталія ДОВБИШ</w:t>
      </w:r>
    </w:p>
    <w:sectPr w:rsidR="004D793C" w:rsidRPr="00383934" w:rsidSect="00B6270D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4BF2"/>
    <w:multiLevelType w:val="hybridMultilevel"/>
    <w:tmpl w:val="985218A0"/>
    <w:lvl w:ilvl="0" w:tplc="266C6F6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38"/>
    <w:rsid w:val="00010250"/>
    <w:rsid w:val="00051B37"/>
    <w:rsid w:val="0008466D"/>
    <w:rsid w:val="000B4F30"/>
    <w:rsid w:val="000C1D6B"/>
    <w:rsid w:val="000E6EE8"/>
    <w:rsid w:val="00122427"/>
    <w:rsid w:val="00203978"/>
    <w:rsid w:val="00213AEF"/>
    <w:rsid w:val="00220F17"/>
    <w:rsid w:val="00272149"/>
    <w:rsid w:val="002726BA"/>
    <w:rsid w:val="00274D7B"/>
    <w:rsid w:val="0029432A"/>
    <w:rsid w:val="002D788F"/>
    <w:rsid w:val="002F61FF"/>
    <w:rsid w:val="003555E2"/>
    <w:rsid w:val="00367CC8"/>
    <w:rsid w:val="00383934"/>
    <w:rsid w:val="00384F9B"/>
    <w:rsid w:val="003933EE"/>
    <w:rsid w:val="003A2E82"/>
    <w:rsid w:val="003B66F4"/>
    <w:rsid w:val="003E1F42"/>
    <w:rsid w:val="003E51B2"/>
    <w:rsid w:val="003E6821"/>
    <w:rsid w:val="003F0303"/>
    <w:rsid w:val="00456F63"/>
    <w:rsid w:val="004D793C"/>
    <w:rsid w:val="00504CE3"/>
    <w:rsid w:val="005077C9"/>
    <w:rsid w:val="00536EC6"/>
    <w:rsid w:val="00572005"/>
    <w:rsid w:val="005A0197"/>
    <w:rsid w:val="005B48F8"/>
    <w:rsid w:val="005C4A9C"/>
    <w:rsid w:val="00611A5C"/>
    <w:rsid w:val="00614408"/>
    <w:rsid w:val="0067483A"/>
    <w:rsid w:val="006E6EC7"/>
    <w:rsid w:val="006F3A38"/>
    <w:rsid w:val="0070361F"/>
    <w:rsid w:val="00712E71"/>
    <w:rsid w:val="0071619C"/>
    <w:rsid w:val="007C3E78"/>
    <w:rsid w:val="007F69CA"/>
    <w:rsid w:val="00806930"/>
    <w:rsid w:val="00841806"/>
    <w:rsid w:val="008927E3"/>
    <w:rsid w:val="008C16E5"/>
    <w:rsid w:val="00967B94"/>
    <w:rsid w:val="00975E96"/>
    <w:rsid w:val="00984E91"/>
    <w:rsid w:val="00987167"/>
    <w:rsid w:val="009A2FC8"/>
    <w:rsid w:val="00A469FE"/>
    <w:rsid w:val="00A52DEA"/>
    <w:rsid w:val="00A92333"/>
    <w:rsid w:val="00AA215F"/>
    <w:rsid w:val="00AA7C28"/>
    <w:rsid w:val="00AC57E0"/>
    <w:rsid w:val="00AC62A6"/>
    <w:rsid w:val="00B439F7"/>
    <w:rsid w:val="00B6270D"/>
    <w:rsid w:val="00BA528A"/>
    <w:rsid w:val="00BE61A4"/>
    <w:rsid w:val="00C25B37"/>
    <w:rsid w:val="00C4319C"/>
    <w:rsid w:val="00C66B20"/>
    <w:rsid w:val="00C6734B"/>
    <w:rsid w:val="00CC5EA4"/>
    <w:rsid w:val="00D47D76"/>
    <w:rsid w:val="00D51C84"/>
    <w:rsid w:val="00DA5E40"/>
    <w:rsid w:val="00E169C8"/>
    <w:rsid w:val="00E814BB"/>
    <w:rsid w:val="00E96EA4"/>
    <w:rsid w:val="00E972E7"/>
    <w:rsid w:val="00EB55E5"/>
    <w:rsid w:val="00EF609B"/>
    <w:rsid w:val="00F06280"/>
    <w:rsid w:val="00F60B61"/>
    <w:rsid w:val="00F85BF8"/>
    <w:rsid w:val="00FD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A6EC6-E471-448E-9227-66AD8BEB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483A"/>
    <w:pPr>
      <w:tabs>
        <w:tab w:val="left" w:pos="709"/>
        <w:tab w:val="left" w:pos="4962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67483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2721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8C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1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9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ДЕПАРТАМЕНТ У СПРАВАХ СІМЕЙ ТА ДІТЕЙ*</cp:lastModifiedBy>
  <cp:revision>6</cp:revision>
  <cp:lastPrinted>2025-06-24T14:24:00Z</cp:lastPrinted>
  <dcterms:created xsi:type="dcterms:W3CDTF">2025-06-23T07:50:00Z</dcterms:created>
  <dcterms:modified xsi:type="dcterms:W3CDTF">2025-06-24T14:24:00Z</dcterms:modified>
</cp:coreProperties>
</file>