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FB79" w14:textId="77777777" w:rsidR="00D60BF9" w:rsidRDefault="00D60BF9" w:rsidP="005E4B3B">
      <w:pPr>
        <w:tabs>
          <w:tab w:val="left" w:pos="567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5C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4D1901BC" w14:textId="77777777" w:rsidR="005E4B3B" w:rsidRPr="005E4B3B" w:rsidRDefault="005E4B3B" w:rsidP="005E4B3B">
      <w:pPr>
        <w:tabs>
          <w:tab w:val="left" w:pos="567"/>
        </w:tabs>
        <w:spacing w:after="0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3646CA7" w14:textId="77777777" w:rsidR="00967716" w:rsidRDefault="00D60BF9" w:rsidP="00F203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5C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3A665C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3A665C">
        <w:rPr>
          <w:rFonts w:ascii="Times New Roman" w:hAnsi="Times New Roman" w:cs="Times New Roman"/>
          <w:b/>
          <w:sz w:val="28"/>
          <w:szCs w:val="28"/>
        </w:rPr>
        <w:t xml:space="preserve"> рішення Кременчуцької міської ради </w:t>
      </w:r>
    </w:p>
    <w:p w14:paraId="4EA916F6" w14:textId="5F39D06B" w:rsidR="00967716" w:rsidRDefault="00D60BF9" w:rsidP="00F203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5C">
        <w:rPr>
          <w:rFonts w:ascii="Times New Roman" w:hAnsi="Times New Roman" w:cs="Times New Roman"/>
          <w:b/>
          <w:sz w:val="28"/>
          <w:szCs w:val="28"/>
        </w:rPr>
        <w:t xml:space="preserve">Кременчуцького району Полтавської області </w:t>
      </w:r>
      <w:r w:rsidR="00E454BA">
        <w:rPr>
          <w:rFonts w:ascii="Times New Roman" w:hAnsi="Times New Roman" w:cs="Times New Roman"/>
          <w:b/>
          <w:sz w:val="28"/>
          <w:szCs w:val="28"/>
        </w:rPr>
        <w:t xml:space="preserve">від ___ </w:t>
      </w:r>
      <w:r w:rsidR="005741E4">
        <w:rPr>
          <w:rFonts w:ascii="Times New Roman" w:hAnsi="Times New Roman" w:cs="Times New Roman"/>
          <w:b/>
          <w:sz w:val="28"/>
          <w:szCs w:val="28"/>
        </w:rPr>
        <w:t>червня</w:t>
      </w:r>
      <w:r w:rsidR="00E454BA">
        <w:rPr>
          <w:rFonts w:ascii="Times New Roman" w:hAnsi="Times New Roman" w:cs="Times New Roman"/>
          <w:b/>
          <w:sz w:val="28"/>
          <w:szCs w:val="28"/>
        </w:rPr>
        <w:t xml:space="preserve"> 2025 року</w:t>
      </w:r>
    </w:p>
    <w:p w14:paraId="47E2C278" w14:textId="41E8E6F8" w:rsidR="00F203FB" w:rsidRPr="00F203FB" w:rsidRDefault="00D60BF9" w:rsidP="00F203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5C">
        <w:rPr>
          <w:rFonts w:ascii="Times New Roman" w:hAnsi="Times New Roman" w:cs="Times New Roman"/>
          <w:b/>
          <w:sz w:val="28"/>
          <w:szCs w:val="28"/>
        </w:rPr>
        <w:t>«Про внесення змін до рішення</w:t>
      </w:r>
      <w:r w:rsidR="00F203FB" w:rsidRPr="00F20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665C">
        <w:rPr>
          <w:rFonts w:ascii="Times New Roman" w:hAnsi="Times New Roman" w:cs="Times New Roman"/>
          <w:b/>
          <w:sz w:val="28"/>
          <w:szCs w:val="28"/>
        </w:rPr>
        <w:t>Кременчуцької міської ради Кременчуцького району Полтавської області</w:t>
      </w:r>
      <w:r w:rsidR="00F203FB" w:rsidRPr="00F20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665C">
        <w:rPr>
          <w:rFonts w:ascii="Times New Roman" w:hAnsi="Times New Roman" w:cs="Times New Roman"/>
          <w:b/>
          <w:sz w:val="28"/>
          <w:szCs w:val="28"/>
        </w:rPr>
        <w:t>від 2</w:t>
      </w:r>
      <w:r w:rsidR="00812044">
        <w:rPr>
          <w:rFonts w:ascii="Times New Roman" w:hAnsi="Times New Roman" w:cs="Times New Roman"/>
          <w:b/>
          <w:sz w:val="28"/>
          <w:szCs w:val="28"/>
        </w:rPr>
        <w:t>9</w:t>
      </w:r>
      <w:r w:rsidRPr="003A665C">
        <w:rPr>
          <w:rFonts w:ascii="Times New Roman" w:hAnsi="Times New Roman" w:cs="Times New Roman"/>
          <w:b/>
          <w:sz w:val="28"/>
          <w:szCs w:val="28"/>
        </w:rPr>
        <w:t xml:space="preserve"> листопада 202</w:t>
      </w:r>
      <w:r w:rsidR="00812044">
        <w:rPr>
          <w:rFonts w:ascii="Times New Roman" w:hAnsi="Times New Roman" w:cs="Times New Roman"/>
          <w:b/>
          <w:sz w:val="28"/>
          <w:szCs w:val="28"/>
        </w:rPr>
        <w:t>4</w:t>
      </w:r>
      <w:r w:rsidRPr="003A665C">
        <w:rPr>
          <w:rFonts w:ascii="Times New Roman" w:hAnsi="Times New Roman" w:cs="Times New Roman"/>
          <w:b/>
          <w:sz w:val="28"/>
          <w:szCs w:val="28"/>
        </w:rPr>
        <w:t xml:space="preserve"> року «Про затвердження Програми забезпечення діяльності та утримання</w:t>
      </w:r>
      <w:r w:rsidR="00F203FB">
        <w:rPr>
          <w:rFonts w:ascii="Times New Roman" w:hAnsi="Times New Roman" w:cs="Times New Roman"/>
          <w:b/>
          <w:sz w:val="28"/>
          <w:szCs w:val="28"/>
        </w:rPr>
        <w:t> </w:t>
      </w:r>
      <w:r w:rsidRPr="003A665C">
        <w:rPr>
          <w:rFonts w:ascii="Times New Roman" w:hAnsi="Times New Roman" w:cs="Times New Roman"/>
          <w:b/>
          <w:sz w:val="28"/>
          <w:szCs w:val="28"/>
        </w:rPr>
        <w:t>в</w:t>
      </w:r>
      <w:r w:rsidR="00F203FB">
        <w:rPr>
          <w:rFonts w:ascii="Times New Roman" w:hAnsi="Times New Roman" w:cs="Times New Roman"/>
          <w:b/>
          <w:sz w:val="28"/>
          <w:szCs w:val="28"/>
        </w:rPr>
        <w:t> </w:t>
      </w:r>
      <w:r w:rsidRPr="003A665C">
        <w:rPr>
          <w:rFonts w:ascii="Times New Roman" w:hAnsi="Times New Roman" w:cs="Times New Roman"/>
          <w:b/>
          <w:sz w:val="28"/>
          <w:szCs w:val="28"/>
        </w:rPr>
        <w:t>належному</w:t>
      </w:r>
      <w:r w:rsidR="00F203FB">
        <w:rPr>
          <w:rFonts w:ascii="Times New Roman" w:hAnsi="Times New Roman" w:cs="Times New Roman"/>
          <w:b/>
          <w:sz w:val="28"/>
          <w:szCs w:val="28"/>
        </w:rPr>
        <w:t> </w:t>
      </w:r>
      <w:r w:rsidRPr="003A665C">
        <w:rPr>
          <w:rFonts w:ascii="Times New Roman" w:hAnsi="Times New Roman" w:cs="Times New Roman"/>
          <w:b/>
          <w:sz w:val="28"/>
          <w:szCs w:val="28"/>
        </w:rPr>
        <w:t>стані</w:t>
      </w:r>
      <w:r w:rsidR="00F203FB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Pr="003A665C">
        <w:rPr>
          <w:rFonts w:ascii="Times New Roman" w:hAnsi="Times New Roman" w:cs="Times New Roman"/>
          <w:b/>
          <w:sz w:val="28"/>
          <w:szCs w:val="28"/>
        </w:rPr>
        <w:t>матеріально</w:t>
      </w:r>
      <w:r w:rsidR="00C23016">
        <w:rPr>
          <w:rFonts w:ascii="Times New Roman" w:hAnsi="Times New Roman" w:cs="Times New Roman"/>
          <w:b/>
          <w:sz w:val="28"/>
          <w:szCs w:val="28"/>
        </w:rPr>
        <w:t>-</w:t>
      </w:r>
      <w:r w:rsidRPr="003A665C">
        <w:rPr>
          <w:rFonts w:ascii="Times New Roman" w:hAnsi="Times New Roman" w:cs="Times New Roman"/>
          <w:b/>
          <w:sz w:val="28"/>
          <w:szCs w:val="28"/>
        </w:rPr>
        <w:t>технічної</w:t>
      </w:r>
      <w:r w:rsidR="00F203FB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Pr="003A665C">
        <w:rPr>
          <w:rFonts w:ascii="Times New Roman" w:hAnsi="Times New Roman" w:cs="Times New Roman"/>
          <w:b/>
          <w:sz w:val="28"/>
          <w:szCs w:val="28"/>
        </w:rPr>
        <w:t>бази</w:t>
      </w:r>
    </w:p>
    <w:p w14:paraId="614B4D09" w14:textId="72EC991B" w:rsidR="00D60BF9" w:rsidRDefault="00D60BF9" w:rsidP="00F203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5C">
        <w:rPr>
          <w:rFonts w:ascii="Times New Roman" w:hAnsi="Times New Roman" w:cs="Times New Roman"/>
          <w:b/>
          <w:sz w:val="28"/>
          <w:szCs w:val="28"/>
        </w:rPr>
        <w:t>КП «КОМФОРТНИЙ ДІМ» на 202</w:t>
      </w:r>
      <w:r w:rsidR="00C23016">
        <w:rPr>
          <w:rFonts w:ascii="Times New Roman" w:hAnsi="Times New Roman" w:cs="Times New Roman"/>
          <w:b/>
          <w:sz w:val="28"/>
          <w:szCs w:val="28"/>
        </w:rPr>
        <w:t>5-</w:t>
      </w:r>
      <w:r w:rsidR="00812044">
        <w:rPr>
          <w:rFonts w:ascii="Times New Roman" w:hAnsi="Times New Roman" w:cs="Times New Roman"/>
          <w:b/>
          <w:sz w:val="28"/>
          <w:szCs w:val="28"/>
        </w:rPr>
        <w:t>2027</w:t>
      </w:r>
      <w:r w:rsidRPr="003A665C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133C9C" w:rsidRPr="003A665C">
        <w:rPr>
          <w:rFonts w:ascii="Times New Roman" w:hAnsi="Times New Roman" w:cs="Times New Roman"/>
          <w:b/>
          <w:sz w:val="28"/>
          <w:szCs w:val="28"/>
        </w:rPr>
        <w:t>»</w:t>
      </w:r>
    </w:p>
    <w:p w14:paraId="20D72B23" w14:textId="77777777" w:rsidR="005E4B3B" w:rsidRPr="003A665C" w:rsidRDefault="005E4B3B" w:rsidP="005E4B3B">
      <w:pPr>
        <w:tabs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BA9E3F" w14:textId="1B500DF8" w:rsidR="0095111F" w:rsidRDefault="0009524F" w:rsidP="00864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F086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C3EF4" w:rsidRPr="00024EF5">
        <w:rPr>
          <w:rFonts w:ascii="Times New Roman" w:eastAsia="Times New Roman" w:hAnsi="Times New Roman" w:cs="Times New Roman"/>
          <w:sz w:val="28"/>
          <w:szCs w:val="28"/>
        </w:rPr>
        <w:t xml:space="preserve">КП «КОМФОРТНИЙ ДІМ» </w:t>
      </w:r>
      <w:r w:rsidR="00FF1B11">
        <w:rPr>
          <w:rFonts w:ascii="Times New Roman" w:eastAsia="Times New Roman" w:hAnsi="Times New Roman" w:cs="Times New Roman"/>
          <w:sz w:val="28"/>
          <w:szCs w:val="28"/>
        </w:rPr>
        <w:t>пропонує</w:t>
      </w:r>
      <w:r w:rsidR="00C85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850D3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="00812044">
        <w:rPr>
          <w:rFonts w:ascii="Times New Roman" w:eastAsia="Times New Roman" w:hAnsi="Times New Roman" w:cs="Times New Roman"/>
          <w:sz w:val="28"/>
          <w:szCs w:val="28"/>
        </w:rPr>
        <w:t xml:space="preserve"> змін</w:t>
      </w:r>
      <w:r w:rsidR="00C850D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12044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812044" w:rsidRPr="00812044">
        <w:rPr>
          <w:rFonts w:ascii="Times New Roman" w:eastAsia="Times New Roman" w:hAnsi="Times New Roman" w:cs="Times New Roman"/>
          <w:sz w:val="28"/>
          <w:szCs w:val="28"/>
        </w:rPr>
        <w:t xml:space="preserve">Програми забезпечення діяльності та утримання </w:t>
      </w:r>
      <w:r w:rsidR="000810E9">
        <w:rPr>
          <w:rFonts w:ascii="Times New Roman" w:eastAsia="Times New Roman" w:hAnsi="Times New Roman" w:cs="Times New Roman"/>
          <w:sz w:val="28"/>
          <w:szCs w:val="28"/>
        </w:rPr>
        <w:t>в належному стані матеріально-</w:t>
      </w:r>
      <w:r w:rsidR="00812044" w:rsidRPr="00812044">
        <w:rPr>
          <w:rFonts w:ascii="Times New Roman" w:eastAsia="Times New Roman" w:hAnsi="Times New Roman" w:cs="Times New Roman"/>
          <w:sz w:val="28"/>
          <w:szCs w:val="28"/>
        </w:rPr>
        <w:t>технічної бази</w:t>
      </w:r>
      <w:r w:rsidR="008120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016">
        <w:rPr>
          <w:rFonts w:ascii="Times New Roman" w:eastAsia="Times New Roman" w:hAnsi="Times New Roman" w:cs="Times New Roman"/>
          <w:sz w:val="28"/>
          <w:szCs w:val="28"/>
        </w:rPr>
        <w:t>КП «КОМФОРТНИЙ ДІМ» на 2025-</w:t>
      </w:r>
      <w:r w:rsidR="00812044" w:rsidRPr="00812044">
        <w:rPr>
          <w:rFonts w:ascii="Times New Roman" w:eastAsia="Times New Roman" w:hAnsi="Times New Roman" w:cs="Times New Roman"/>
          <w:sz w:val="28"/>
          <w:szCs w:val="28"/>
        </w:rPr>
        <w:t>2027 роки</w:t>
      </w:r>
      <w:r w:rsidR="00843EAC">
        <w:rPr>
          <w:rFonts w:ascii="Times New Roman" w:eastAsia="Times New Roman" w:hAnsi="Times New Roman" w:cs="Times New Roman"/>
          <w:sz w:val="28"/>
          <w:szCs w:val="28"/>
        </w:rPr>
        <w:t>, д</w:t>
      </w:r>
      <w:r w:rsidR="00E75F2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D6CDA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843EAC">
        <w:rPr>
          <w:rFonts w:ascii="Times New Roman" w:eastAsia="Times New Roman" w:hAnsi="Times New Roman" w:cs="Times New Roman"/>
          <w:sz w:val="28"/>
          <w:szCs w:val="28"/>
        </w:rPr>
        <w:t>вши</w:t>
      </w:r>
      <w:r w:rsidR="00ED6C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EAC">
        <w:rPr>
          <w:rFonts w:ascii="Times New Roman" w:eastAsia="Times New Roman" w:hAnsi="Times New Roman" w:cs="Times New Roman"/>
          <w:sz w:val="28"/>
          <w:szCs w:val="28"/>
        </w:rPr>
        <w:t xml:space="preserve">нові </w:t>
      </w:r>
      <w:r w:rsidR="00ED6CDA">
        <w:rPr>
          <w:rFonts w:ascii="Times New Roman" w:eastAsia="Times New Roman" w:hAnsi="Times New Roman" w:cs="Times New Roman"/>
          <w:sz w:val="28"/>
          <w:szCs w:val="28"/>
        </w:rPr>
        <w:t>заходи на</w:t>
      </w:r>
      <w:r w:rsidR="00C850D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6CDA">
        <w:rPr>
          <w:rFonts w:ascii="Times New Roman" w:eastAsia="Times New Roman" w:hAnsi="Times New Roman" w:cs="Times New Roman"/>
          <w:sz w:val="28"/>
          <w:szCs w:val="28"/>
        </w:rPr>
        <w:t xml:space="preserve"> 2025 рік</w:t>
      </w:r>
      <w:r w:rsidR="000810E9" w:rsidRPr="00EB7793">
        <w:rPr>
          <w:rFonts w:ascii="Times New Roman" w:eastAsia="Times New Roman" w:hAnsi="Times New Roman" w:cs="Times New Roman"/>
          <w:sz w:val="28"/>
          <w:szCs w:val="28"/>
        </w:rPr>
        <w:t>,</w:t>
      </w:r>
      <w:r w:rsidR="00843EAC">
        <w:t xml:space="preserve"> </w:t>
      </w:r>
      <w:r w:rsidR="00843EAC">
        <w:rPr>
          <w:rFonts w:ascii="Times New Roman" w:eastAsia="Times New Roman" w:hAnsi="Times New Roman" w:cs="Times New Roman"/>
          <w:sz w:val="28"/>
          <w:szCs w:val="28"/>
        </w:rPr>
        <w:t>зокрема:</w:t>
      </w:r>
      <w:bookmarkStart w:id="0" w:name="_Hlk201229620"/>
    </w:p>
    <w:bookmarkEnd w:id="0"/>
    <w:p w14:paraId="7A36AB8A" w14:textId="1E440FFA" w:rsidR="00922CCF" w:rsidRPr="00922CCF" w:rsidRDefault="00DC35DE" w:rsidP="008640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F086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1" w:name="_Hlk201146926"/>
      <w:r w:rsidR="002C6992">
        <w:rPr>
          <w:rFonts w:ascii="Times New Roman" w:eastAsia="Times New Roman" w:hAnsi="Times New Roman" w:cs="Times New Roman"/>
          <w:sz w:val="28"/>
          <w:szCs w:val="28"/>
        </w:rPr>
        <w:t>1</w:t>
      </w:r>
      <w:r w:rsidR="00FF1C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C737B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922CCF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4866B6">
        <w:rPr>
          <w:rFonts w:ascii="Times New Roman" w:eastAsia="Times New Roman" w:hAnsi="Times New Roman" w:cs="Times New Roman"/>
          <w:sz w:val="28"/>
          <w:szCs w:val="28"/>
        </w:rPr>
        <w:t>0</w:t>
      </w:r>
      <w:r w:rsidR="00922C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="00922CCF" w:rsidRPr="00922CC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Придбання </w:t>
      </w:r>
      <w:r w:rsidR="00922CCF" w:rsidRPr="0026270D">
        <w:rPr>
          <w:rFonts w:ascii="Times New Roman" w:eastAsia="Times New Roman" w:hAnsi="Times New Roman" w:cs="Times New Roman"/>
          <w:bCs/>
          <w:sz w:val="28"/>
          <w:szCs w:val="28"/>
        </w:rPr>
        <w:t>матеріалів для</w:t>
      </w:r>
      <w:r w:rsidR="0026270D" w:rsidRPr="0026270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виготовлення </w:t>
      </w:r>
      <w:r w:rsidR="0026270D" w:rsidRPr="00922CCF">
        <w:rPr>
          <w:rFonts w:ascii="Times New Roman" w:eastAsia="Times New Roman" w:hAnsi="Times New Roman" w:cs="Times New Roman"/>
          <w:sz w:val="28"/>
          <w:szCs w:val="28"/>
        </w:rPr>
        <w:t>господарським</w:t>
      </w:r>
      <w:r w:rsidR="0026270D">
        <w:rPr>
          <w:rFonts w:ascii="Times New Roman" w:eastAsia="Times New Roman" w:hAnsi="Times New Roman" w:cs="Times New Roman"/>
          <w:sz w:val="28"/>
          <w:szCs w:val="28"/>
        </w:rPr>
        <w:t xml:space="preserve"> способом</w:t>
      </w:r>
      <w:r w:rsidR="0026270D" w:rsidRPr="00922C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70D" w:rsidRPr="0026270D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встановлення </w:t>
      </w:r>
      <w:r w:rsidR="00922CCF" w:rsidRPr="0026270D">
        <w:rPr>
          <w:rFonts w:ascii="Times New Roman" w:eastAsia="Times New Roman" w:hAnsi="Times New Roman" w:cs="Times New Roman"/>
          <w:bCs/>
          <w:sz w:val="28"/>
          <w:szCs w:val="28"/>
        </w:rPr>
        <w:t xml:space="preserve">пляжних кабінок для </w:t>
      </w:r>
      <w:r w:rsidR="0026270D" w:rsidRPr="00280132">
        <w:rPr>
          <w:rFonts w:ascii="Times New Roman" w:eastAsia="Times New Roman" w:hAnsi="Times New Roman" w:cs="Times New Roman"/>
          <w:bCs/>
          <w:sz w:val="28"/>
          <w:szCs w:val="28"/>
        </w:rPr>
        <w:t>переодягання</w:t>
      </w:r>
      <w:r w:rsidR="00922CCF" w:rsidRPr="0026270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зонах відпочинку села Потоки, </w:t>
      </w:r>
      <w:r w:rsidR="0026270D">
        <w:rPr>
          <w:rFonts w:ascii="Times New Roman" w:eastAsia="Times New Roman" w:hAnsi="Times New Roman" w:cs="Times New Roman"/>
          <w:bCs/>
          <w:sz w:val="28"/>
          <w:szCs w:val="28"/>
        </w:rPr>
        <w:t xml:space="preserve">які </w:t>
      </w:r>
      <w:r w:rsidR="00922CCF" w:rsidRPr="0026270D">
        <w:rPr>
          <w:rFonts w:ascii="Times New Roman" w:eastAsia="Times New Roman" w:hAnsi="Times New Roman" w:cs="Times New Roman"/>
          <w:bCs/>
          <w:sz w:val="28"/>
          <w:szCs w:val="28"/>
        </w:rPr>
        <w:t>закріплен</w:t>
      </w:r>
      <w:r w:rsidR="0026270D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="00922CCF" w:rsidRPr="0026270D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КП «КОМФОРТНИЙ ДІМ»</w:t>
      </w:r>
      <w:bookmarkStart w:id="2" w:name="_Hlk201140560"/>
      <w:r w:rsidR="0026270D" w:rsidRPr="0026270D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922CCF" w:rsidRPr="0026270D">
        <w:rPr>
          <w:rFonts w:ascii="Times New Roman" w:eastAsia="Times New Roman" w:hAnsi="Times New Roman" w:cs="Times New Roman"/>
          <w:bCs/>
          <w:sz w:val="28"/>
          <w:szCs w:val="28"/>
        </w:rPr>
        <w:t>гідно з</w:t>
      </w:r>
      <w:r w:rsidR="00922CCF" w:rsidRPr="00922CCF">
        <w:rPr>
          <w:rFonts w:ascii="Times New Roman" w:eastAsia="Times New Roman" w:hAnsi="Times New Roman" w:cs="Times New Roman"/>
          <w:bCs/>
          <w:sz w:val="28"/>
          <w:szCs w:val="28"/>
        </w:rPr>
        <w:t xml:space="preserve"> рішенням виконавчого комітету Кременчуцької міської ради Кременчуцького району Полтавської області від 26.09.2024 № 2294 «Про закріплення за комунальним підприємством «Комфортний дім» Кременчуцької міської ради Кременчуцького району Полтавської області зон відпочинку населених пунктів </w:t>
      </w:r>
      <w:proofErr w:type="spellStart"/>
      <w:r w:rsidR="00922CCF" w:rsidRPr="00922CCF">
        <w:rPr>
          <w:rFonts w:ascii="Times New Roman" w:eastAsia="Times New Roman" w:hAnsi="Times New Roman" w:cs="Times New Roman"/>
          <w:bCs/>
          <w:sz w:val="28"/>
          <w:szCs w:val="28"/>
        </w:rPr>
        <w:t>Потоківського</w:t>
      </w:r>
      <w:proofErr w:type="spellEnd"/>
      <w:r w:rsidR="00922CCF" w:rsidRPr="00922C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22CCF" w:rsidRPr="00922CCF">
        <w:rPr>
          <w:rFonts w:ascii="Times New Roman" w:eastAsia="Times New Roman" w:hAnsi="Times New Roman" w:cs="Times New Roman"/>
          <w:bCs/>
          <w:sz w:val="28"/>
          <w:szCs w:val="28"/>
        </w:rPr>
        <w:t>старостинського</w:t>
      </w:r>
      <w:proofErr w:type="spellEnd"/>
      <w:r w:rsidR="00922CCF" w:rsidRPr="00922CC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округу на праві господарського відання»</w:t>
      </w:r>
      <w:r w:rsidR="0026270D">
        <w:rPr>
          <w:rFonts w:ascii="Times New Roman" w:eastAsia="Times New Roman" w:hAnsi="Times New Roman" w:cs="Times New Roman"/>
          <w:bCs/>
          <w:sz w:val="28"/>
          <w:szCs w:val="28"/>
        </w:rPr>
        <w:t>, зокрема</w:t>
      </w:r>
      <w:r w:rsidR="00922CCF" w:rsidRPr="00922CC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1E5FCB77" w14:textId="77777777" w:rsidR="00922CCF" w:rsidRPr="00922CCF" w:rsidRDefault="00922CCF" w:rsidP="004702B4">
      <w:pPr>
        <w:numPr>
          <w:ilvl w:val="0"/>
          <w:numId w:val="19"/>
        </w:numPr>
        <w:tabs>
          <w:tab w:val="left" w:pos="567"/>
        </w:tabs>
        <w:spacing w:after="0" w:line="240" w:lineRule="auto"/>
        <w:ind w:hanging="21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CCF">
        <w:rPr>
          <w:rFonts w:ascii="Times New Roman" w:eastAsia="Times New Roman" w:hAnsi="Times New Roman" w:cs="Times New Roman"/>
          <w:bCs/>
          <w:sz w:val="28"/>
          <w:szCs w:val="28"/>
        </w:rPr>
        <w:t>«Лісова», с. Потоки, вул. Центральна;</w:t>
      </w:r>
    </w:p>
    <w:p w14:paraId="4A7E2B56" w14:textId="3282F0AD" w:rsidR="00280132" w:rsidRDefault="00922CCF" w:rsidP="004702B4">
      <w:pPr>
        <w:numPr>
          <w:ilvl w:val="0"/>
          <w:numId w:val="19"/>
        </w:numPr>
        <w:tabs>
          <w:tab w:val="left" w:pos="567"/>
        </w:tabs>
        <w:spacing w:after="0" w:line="240" w:lineRule="auto"/>
        <w:ind w:hanging="21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CCF">
        <w:rPr>
          <w:rFonts w:ascii="Times New Roman" w:eastAsia="Times New Roman" w:hAnsi="Times New Roman" w:cs="Times New Roman"/>
          <w:bCs/>
          <w:sz w:val="28"/>
          <w:szCs w:val="28"/>
        </w:rPr>
        <w:t>«Затишна», с. Потоки, вул. Лугова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22CCF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14:paraId="11A79043" w14:textId="76017D42" w:rsidR="007012F2" w:rsidRPr="00922CCF" w:rsidRDefault="00827E48" w:rsidP="00864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CCF">
        <w:rPr>
          <w:rFonts w:ascii="Times New Roman" w:eastAsia="Times New Roman" w:hAnsi="Times New Roman" w:cs="Times New Roman"/>
          <w:sz w:val="28"/>
          <w:szCs w:val="28"/>
        </w:rPr>
        <w:t>Орієнтовн</w:t>
      </w:r>
      <w:r w:rsidR="00C850D3">
        <w:rPr>
          <w:rFonts w:ascii="Times New Roman" w:eastAsia="Times New Roman" w:hAnsi="Times New Roman" w:cs="Times New Roman"/>
          <w:sz w:val="28"/>
          <w:szCs w:val="28"/>
        </w:rPr>
        <w:t xml:space="preserve">і обсяги фінансування </w:t>
      </w:r>
      <w:r w:rsidR="00D30F8A">
        <w:rPr>
          <w:rFonts w:ascii="Times New Roman" w:eastAsia="Times New Roman" w:hAnsi="Times New Roman" w:cs="Times New Roman"/>
          <w:sz w:val="28"/>
          <w:szCs w:val="28"/>
        </w:rPr>
        <w:t>2</w:t>
      </w:r>
      <w:r w:rsidR="00922CCF" w:rsidRPr="00922CCF">
        <w:rPr>
          <w:rFonts w:ascii="Times New Roman" w:eastAsia="Times New Roman" w:hAnsi="Times New Roman" w:cs="Times New Roman"/>
          <w:sz w:val="28"/>
          <w:szCs w:val="28"/>
        </w:rPr>
        <w:t>5</w:t>
      </w:r>
      <w:r w:rsidR="004F61B9" w:rsidRPr="00922CCF">
        <w:rPr>
          <w:rFonts w:ascii="Times New Roman" w:eastAsia="Times New Roman" w:hAnsi="Times New Roman" w:cs="Times New Roman"/>
          <w:sz w:val="28"/>
          <w:szCs w:val="28"/>
        </w:rPr>
        <w:t xml:space="preserve"> 000,00 грн</w:t>
      </w:r>
      <w:r w:rsidR="00922CCF" w:rsidRPr="00922CCF">
        <w:rPr>
          <w:rFonts w:ascii="Times New Roman" w:eastAsia="Times New Roman" w:hAnsi="Times New Roman" w:cs="Times New Roman"/>
          <w:sz w:val="28"/>
          <w:szCs w:val="28"/>
        </w:rPr>
        <w:t>;</w:t>
      </w:r>
    </w:p>
    <w:bookmarkEnd w:id="2"/>
    <w:p w14:paraId="5E00FB8B" w14:textId="25859673" w:rsidR="00D95A49" w:rsidRDefault="0074717E" w:rsidP="0086406D">
      <w:pPr>
        <w:keepLines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F086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C69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FF1C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6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737B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2C6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CCF">
        <w:rPr>
          <w:rFonts w:ascii="Times New Roman" w:eastAsia="Times New Roman" w:hAnsi="Times New Roman" w:cs="Times New Roman"/>
          <w:sz w:val="28"/>
          <w:szCs w:val="28"/>
        </w:rPr>
        <w:t>3</w:t>
      </w:r>
      <w:r w:rsidR="004866B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C7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CCF" w:rsidRPr="00922CCF">
        <w:rPr>
          <w:rFonts w:ascii="Times New Roman" w:eastAsia="Times New Roman" w:hAnsi="Times New Roman" w:cs="Times New Roman"/>
          <w:sz w:val="28"/>
          <w:szCs w:val="28"/>
        </w:rPr>
        <w:t xml:space="preserve">Придбання матеріалів для проведення ремонтних робіт </w:t>
      </w:r>
      <w:bookmarkStart w:id="3" w:name="_Hlk201228770"/>
      <w:r w:rsidR="00922CCF" w:rsidRPr="00922CCF">
        <w:rPr>
          <w:rFonts w:ascii="Times New Roman" w:eastAsia="Times New Roman" w:hAnsi="Times New Roman" w:cs="Times New Roman"/>
          <w:sz w:val="28"/>
          <w:szCs w:val="28"/>
        </w:rPr>
        <w:t>господарським</w:t>
      </w:r>
      <w:r w:rsidR="0026270D">
        <w:rPr>
          <w:rFonts w:ascii="Times New Roman" w:eastAsia="Times New Roman" w:hAnsi="Times New Roman" w:cs="Times New Roman"/>
          <w:sz w:val="28"/>
          <w:szCs w:val="28"/>
        </w:rPr>
        <w:t xml:space="preserve"> способом</w:t>
      </w:r>
      <w:r w:rsidR="00922CCF" w:rsidRPr="00922C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201150759"/>
      <w:bookmarkEnd w:id="3"/>
      <w:r w:rsidR="00280132" w:rsidRPr="00280132">
        <w:rPr>
          <w:rFonts w:ascii="Times New Roman" w:eastAsia="Times New Roman" w:hAnsi="Times New Roman" w:cs="Times New Roman"/>
          <w:sz w:val="28"/>
          <w:szCs w:val="28"/>
        </w:rPr>
        <w:t>(крани кульові сталеві в комплекті, клапани зворотні фланцеві в комплекті)</w:t>
      </w:r>
      <w:bookmarkEnd w:id="4"/>
      <w:r w:rsidR="007012F2" w:rsidRPr="007012F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F879D4" w14:textId="4D377872" w:rsidR="0008128D" w:rsidRDefault="00C850D3" w:rsidP="004D132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0D3">
        <w:rPr>
          <w:rFonts w:ascii="Times New Roman" w:eastAsia="Times New Roman" w:hAnsi="Times New Roman" w:cs="Times New Roman"/>
          <w:sz w:val="28"/>
          <w:szCs w:val="28"/>
        </w:rPr>
        <w:t xml:space="preserve">Орієнтовні обсяги фінансування </w:t>
      </w:r>
      <w:r w:rsidR="00D30F8A">
        <w:rPr>
          <w:rFonts w:ascii="Times New Roman" w:eastAsia="Times New Roman" w:hAnsi="Times New Roman" w:cs="Times New Roman"/>
          <w:sz w:val="28"/>
          <w:szCs w:val="28"/>
        </w:rPr>
        <w:t>15</w:t>
      </w:r>
      <w:r w:rsidR="00723ED1">
        <w:rPr>
          <w:rFonts w:ascii="Times New Roman" w:eastAsia="Times New Roman" w:hAnsi="Times New Roman" w:cs="Times New Roman"/>
          <w:sz w:val="28"/>
          <w:szCs w:val="28"/>
        </w:rPr>
        <w:t> 000,00 грн.</w:t>
      </w:r>
    </w:p>
    <w:p w14:paraId="15433EBF" w14:textId="2A10AEF2" w:rsidR="002C6992" w:rsidRPr="0008128D" w:rsidRDefault="002C6992" w:rsidP="008640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Також пропонується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зміни на 2025 рік до п. 9 «</w:t>
      </w:r>
      <w:r w:rsidRPr="002C6992">
        <w:rPr>
          <w:rFonts w:ascii="Times New Roman" w:eastAsia="Times New Roman" w:hAnsi="Times New Roman" w:cs="Times New Roman"/>
          <w:sz w:val="28"/>
          <w:szCs w:val="28"/>
        </w:rPr>
        <w:t>Придбання кущорізів (</w:t>
      </w:r>
      <w:proofErr w:type="spellStart"/>
      <w:r w:rsidRPr="002C6992">
        <w:rPr>
          <w:rFonts w:ascii="Times New Roman" w:eastAsia="Times New Roman" w:hAnsi="Times New Roman" w:cs="Times New Roman"/>
          <w:sz w:val="28"/>
          <w:szCs w:val="28"/>
        </w:rPr>
        <w:t>мотокос</w:t>
      </w:r>
      <w:proofErr w:type="spellEnd"/>
      <w:r w:rsidRPr="002C699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4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06D" w:rsidRPr="0086406D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>
        <w:rPr>
          <w:rFonts w:ascii="Times New Roman" w:eastAsia="Times New Roman" w:hAnsi="Times New Roman" w:cs="Times New Roman"/>
          <w:sz w:val="28"/>
          <w:szCs w:val="28"/>
        </w:rPr>
        <w:t>, зокрема</w:t>
      </w:r>
      <w:r w:rsidR="0086406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збільшити вартість заходу на 60 000,00 грн</w:t>
      </w:r>
      <w:r w:rsidR="0086406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06D">
        <w:rPr>
          <w:rFonts w:ascii="Times New Roman" w:eastAsia="Times New Roman" w:hAnsi="Times New Roman" w:cs="Times New Roman"/>
          <w:sz w:val="28"/>
          <w:szCs w:val="28"/>
        </w:rPr>
        <w:t xml:space="preserve">Планується </w:t>
      </w:r>
      <w:r>
        <w:rPr>
          <w:rFonts w:ascii="Times New Roman" w:eastAsia="Times New Roman" w:hAnsi="Times New Roman" w:cs="Times New Roman"/>
          <w:sz w:val="28"/>
          <w:szCs w:val="28"/>
        </w:rPr>
        <w:t>придбання двох кущорізів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мотокос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86406D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2C6992">
        <w:rPr>
          <w:rFonts w:ascii="Times New Roman" w:eastAsia="Times New Roman" w:hAnsi="Times New Roman" w:cs="Times New Roman"/>
          <w:sz w:val="28"/>
          <w:szCs w:val="28"/>
        </w:rPr>
        <w:t>рієнтовн</w:t>
      </w:r>
      <w:r w:rsidR="0086406D">
        <w:rPr>
          <w:rFonts w:ascii="Times New Roman" w:eastAsia="Times New Roman" w:hAnsi="Times New Roman" w:cs="Times New Roman"/>
          <w:sz w:val="28"/>
          <w:szCs w:val="28"/>
        </w:rPr>
        <w:t>ою</w:t>
      </w:r>
      <w:r w:rsidRPr="002C6992">
        <w:rPr>
          <w:rFonts w:ascii="Times New Roman" w:eastAsia="Times New Roman" w:hAnsi="Times New Roman" w:cs="Times New Roman"/>
          <w:sz w:val="28"/>
          <w:szCs w:val="28"/>
        </w:rPr>
        <w:t xml:space="preserve"> вартіст</w:t>
      </w:r>
      <w:r w:rsidR="0086406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C6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32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86406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C6992">
        <w:rPr>
          <w:rFonts w:ascii="Times New Roman" w:eastAsia="Times New Roman" w:hAnsi="Times New Roman" w:cs="Times New Roman"/>
          <w:sz w:val="28"/>
          <w:szCs w:val="28"/>
        </w:rPr>
        <w:t>0 000,00 грн</w:t>
      </w:r>
      <w:r w:rsidR="0086406D">
        <w:rPr>
          <w:rFonts w:ascii="Times New Roman" w:eastAsia="Times New Roman" w:hAnsi="Times New Roman" w:cs="Times New Roman"/>
          <w:sz w:val="28"/>
          <w:szCs w:val="28"/>
        </w:rPr>
        <w:t xml:space="preserve"> на загальну суму 60 000,00 грн.</w:t>
      </w:r>
    </w:p>
    <w:p w14:paraId="60502645" w14:textId="237A99D6" w:rsidR="00133C9C" w:rsidRPr="003A665C" w:rsidRDefault="009A03C2" w:rsidP="0086406D">
      <w:pPr>
        <w:tabs>
          <w:tab w:val="left" w:pos="-142"/>
          <w:tab w:val="left" w:pos="426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F1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6D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4F08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6D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F08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51735"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>Таким чином, загальний обсяг фінансових ресурсів, необхідних для реалізації Програми</w:t>
      </w:r>
      <w:r w:rsidR="00EB6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51735"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>у 202</w:t>
      </w:r>
      <w:r w:rsidR="00843EA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51735"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році збільшується</w:t>
      </w:r>
      <w:r w:rsidR="00843E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51735"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4B14CE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D30F8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9069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000,00</w:t>
      </w:r>
      <w:r w:rsidR="00CE4B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51735"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грн і становить </w:t>
      </w:r>
      <w:r w:rsidR="00721A6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4B14CE">
        <w:rPr>
          <w:rFonts w:ascii="Times New Roman" w:eastAsia="Calibri" w:hAnsi="Times New Roman" w:cs="Times New Roman"/>
          <w:sz w:val="28"/>
          <w:szCs w:val="28"/>
          <w:lang w:eastAsia="ru-RU"/>
        </w:rPr>
        <w:t> 48</w:t>
      </w:r>
      <w:r w:rsidR="00D30F8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B14CE">
        <w:rPr>
          <w:rFonts w:ascii="Times New Roman" w:eastAsia="Calibri" w:hAnsi="Times New Roman" w:cs="Times New Roman"/>
          <w:sz w:val="28"/>
          <w:szCs w:val="28"/>
          <w:lang w:eastAsia="ru-RU"/>
        </w:rPr>
        <w:t> 444,27</w:t>
      </w:r>
      <w:r w:rsidR="00CE4BD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EB6FBD">
        <w:rPr>
          <w:rFonts w:ascii="Times New Roman" w:eastAsia="Calibri" w:hAnsi="Times New Roman" w:cs="Times New Roman"/>
          <w:sz w:val="28"/>
          <w:szCs w:val="28"/>
          <w:lang w:eastAsia="ru-RU"/>
        </w:rPr>
        <w:t>грн</w:t>
      </w:r>
      <w:r w:rsidR="00C51735"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>. Відповідно, змінюється орієнтовний обсяг фінансових ресурсів, необхідних для реалізації Програми в цілому впродовж</w:t>
      </w:r>
      <w:r w:rsidR="00CE4B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51735"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781C7B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="00ED5AF3">
        <w:rPr>
          <w:rFonts w:ascii="Times New Roman" w:eastAsia="Calibri" w:hAnsi="Times New Roman" w:cs="Times New Roman"/>
          <w:sz w:val="28"/>
          <w:szCs w:val="28"/>
          <w:lang w:eastAsia="ru-RU"/>
        </w:rPr>
        <w:t>-2027</w:t>
      </w:r>
      <w:r w:rsidR="00C51735"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років і становить </w:t>
      </w:r>
      <w:r w:rsidR="004B14CE">
        <w:rPr>
          <w:rFonts w:ascii="Times New Roman" w:eastAsia="Calibri" w:hAnsi="Times New Roman" w:cs="Times New Roman"/>
          <w:sz w:val="28"/>
          <w:szCs w:val="28"/>
          <w:lang w:eastAsia="ru-RU"/>
        </w:rPr>
        <w:t>29 01</w:t>
      </w:r>
      <w:r w:rsidR="00D30F8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4B14CE">
        <w:rPr>
          <w:rFonts w:ascii="Times New Roman" w:eastAsia="Calibri" w:hAnsi="Times New Roman" w:cs="Times New Roman"/>
          <w:sz w:val="28"/>
          <w:szCs w:val="28"/>
          <w:lang w:eastAsia="ru-RU"/>
        </w:rPr>
        <w:t> 484,27</w:t>
      </w:r>
      <w:r w:rsidR="00CE4B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51735"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>грн.</w:t>
      </w:r>
    </w:p>
    <w:p w14:paraId="7DD92198" w14:textId="2393A773" w:rsidR="00967716" w:rsidRDefault="00FF1C97" w:rsidP="0086406D">
      <w:pPr>
        <w:tabs>
          <w:tab w:val="left" w:pos="-142"/>
          <w:tab w:val="left" w:pos="567"/>
        </w:tabs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9B6D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</w:t>
      </w:r>
      <w:r w:rsidR="000B0218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результаті</w:t>
      </w:r>
      <w:r w:rsidR="00C51735" w:rsidRPr="003A66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вищезазначеного,</w:t>
      </w:r>
      <w:r w:rsidR="00C51735" w:rsidRPr="003A6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пропонується </w:t>
      </w:r>
      <w:proofErr w:type="spellStart"/>
      <w:r w:rsidR="008043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67716" w:rsidRP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</w:t>
      </w:r>
      <w:proofErr w:type="spellEnd"/>
      <w:r w:rsidR="00967716" w:rsidRP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рішення Кременчуцької міської ради Кременчуцького району Полтавської області від </w:t>
      </w:r>
      <w:r w:rsid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67716" w:rsidRP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>29 листопада 2024 року «Про затвердження Програми з</w:t>
      </w:r>
      <w:r w:rsidR="00967716" w:rsidRPr="009677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абезпечення діяльності та утримання в належному стані матеріально-технічної бази </w:t>
      </w:r>
      <w:r w:rsidR="008407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="00967716" w:rsidRPr="009677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КП «КОМФОРТНИЙ ДІМ» </w:t>
      </w:r>
      <w:r w:rsidR="00967716" w:rsidRPr="00967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2025-2027 роки»</w:t>
      </w:r>
      <w:r w:rsidR="006071B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виклавши в новій редакції</w:t>
      </w:r>
      <w:r w:rsidR="00967716" w:rsidRPr="009677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454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Паспорт та додат</w:t>
      </w:r>
      <w:r w:rsidR="006071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ок </w:t>
      </w:r>
      <w:r w:rsidR="009840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E454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 Програми</w:t>
      </w:r>
      <w:r w:rsidR="00967716" w:rsidRPr="00721A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D77C7C" w14:textId="20C05D05" w:rsidR="00F203FB" w:rsidRDefault="00F203FB" w:rsidP="0086406D">
      <w:pPr>
        <w:tabs>
          <w:tab w:val="left" w:pos="-142"/>
          <w:tab w:val="left" w:pos="547"/>
        </w:tabs>
        <w:spacing w:after="0" w:line="20" w:lineRule="atLeast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EBD43B7" w14:textId="77777777" w:rsidR="0086406D" w:rsidRPr="00967716" w:rsidRDefault="0086406D" w:rsidP="0086406D">
      <w:pPr>
        <w:tabs>
          <w:tab w:val="left" w:pos="-142"/>
          <w:tab w:val="left" w:pos="547"/>
        </w:tabs>
        <w:spacing w:after="0" w:line="20" w:lineRule="atLeast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AD98647" w14:textId="316C74D2" w:rsidR="00843EAC" w:rsidRDefault="00C51735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A66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Директор </w:t>
      </w:r>
      <w:r w:rsidRPr="001B5CF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КП «КОМФОРТНИЙ ДІМ»</w:t>
      </w:r>
      <w:r w:rsidR="00D60BF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5CF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71311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311E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3A665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133C9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5CF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Володимир КУРГАЄВ</w:t>
      </w:r>
    </w:p>
    <w:p w14:paraId="3F4E980C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DE9462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EAD4AF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1D3EB7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27D3F9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C5ABEAD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30929E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D472869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0FF13DF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A5C1BE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6A7AFD2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F770ED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CC7EC2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8C8627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AFF61F3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7A983F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23ACE47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5046A7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3F1E3F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E49B70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C083FE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19CD0C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E03BAC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A9A760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65F550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A6471E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406338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6B505F4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28B133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1B54CD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2EF65B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54F684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42174F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F1E3E8B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20E5C6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1E2CB57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6763725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D8F8312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F99165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29F54F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ED2FD6F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D10B70F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9F64F0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8658A4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B5CA24E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33AB00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2676D88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43CA1B8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BBACE40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3AD4F9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9A2DB8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0FA39A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A808D5" w14:textId="77777777" w:rsidR="005E2701" w:rsidRDefault="005E2701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65D0939" w14:textId="1FF2EAEF" w:rsidR="004F0863" w:rsidRPr="004F0863" w:rsidRDefault="004F0863" w:rsidP="005E4B3B">
      <w:pPr>
        <w:shd w:val="clear" w:color="auto" w:fill="FFFFFF"/>
        <w:tabs>
          <w:tab w:val="left" w:pos="547"/>
          <w:tab w:val="left" w:pos="7040"/>
        </w:tabs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0863">
        <w:rPr>
          <w:rFonts w:ascii="Times New Roman" w:eastAsia="Calibri" w:hAnsi="Times New Roman" w:cs="Times New Roman"/>
          <w:sz w:val="24"/>
          <w:szCs w:val="24"/>
          <w:lang w:eastAsia="ru-RU"/>
        </w:rPr>
        <w:t>0678533389 Олена ЖУРАВЛЬОВА</w:t>
      </w:r>
    </w:p>
    <w:sectPr w:rsidR="004F0863" w:rsidRPr="004F0863" w:rsidSect="00D56F7A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6D6"/>
    <w:multiLevelType w:val="hybridMultilevel"/>
    <w:tmpl w:val="C7BAACB8"/>
    <w:lvl w:ilvl="0" w:tplc="4E86D6AA">
      <w:start w:val="14"/>
      <w:numFmt w:val="bullet"/>
      <w:lvlText w:val="-"/>
      <w:lvlJc w:val="left"/>
      <w:pPr>
        <w:ind w:left="12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630050F"/>
    <w:multiLevelType w:val="hybridMultilevel"/>
    <w:tmpl w:val="484052E4"/>
    <w:lvl w:ilvl="0" w:tplc="EFE6DFE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2" w:hanging="360"/>
      </w:pPr>
    </w:lvl>
    <w:lvl w:ilvl="2" w:tplc="0422001B" w:tentative="1">
      <w:start w:val="1"/>
      <w:numFmt w:val="lowerRoman"/>
      <w:lvlText w:val="%3."/>
      <w:lvlJc w:val="right"/>
      <w:pPr>
        <w:ind w:left="2142" w:hanging="180"/>
      </w:pPr>
    </w:lvl>
    <w:lvl w:ilvl="3" w:tplc="0422000F" w:tentative="1">
      <w:start w:val="1"/>
      <w:numFmt w:val="decimal"/>
      <w:lvlText w:val="%4."/>
      <w:lvlJc w:val="left"/>
      <w:pPr>
        <w:ind w:left="2862" w:hanging="360"/>
      </w:pPr>
    </w:lvl>
    <w:lvl w:ilvl="4" w:tplc="04220019" w:tentative="1">
      <w:start w:val="1"/>
      <w:numFmt w:val="lowerLetter"/>
      <w:lvlText w:val="%5."/>
      <w:lvlJc w:val="left"/>
      <w:pPr>
        <w:ind w:left="3582" w:hanging="360"/>
      </w:pPr>
    </w:lvl>
    <w:lvl w:ilvl="5" w:tplc="0422001B" w:tentative="1">
      <w:start w:val="1"/>
      <w:numFmt w:val="lowerRoman"/>
      <w:lvlText w:val="%6."/>
      <w:lvlJc w:val="right"/>
      <w:pPr>
        <w:ind w:left="4302" w:hanging="180"/>
      </w:pPr>
    </w:lvl>
    <w:lvl w:ilvl="6" w:tplc="0422000F" w:tentative="1">
      <w:start w:val="1"/>
      <w:numFmt w:val="decimal"/>
      <w:lvlText w:val="%7."/>
      <w:lvlJc w:val="left"/>
      <w:pPr>
        <w:ind w:left="5022" w:hanging="360"/>
      </w:pPr>
    </w:lvl>
    <w:lvl w:ilvl="7" w:tplc="04220019" w:tentative="1">
      <w:start w:val="1"/>
      <w:numFmt w:val="lowerLetter"/>
      <w:lvlText w:val="%8."/>
      <w:lvlJc w:val="left"/>
      <w:pPr>
        <w:ind w:left="5742" w:hanging="360"/>
      </w:pPr>
    </w:lvl>
    <w:lvl w:ilvl="8" w:tplc="0422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09496CD9"/>
    <w:multiLevelType w:val="hybridMultilevel"/>
    <w:tmpl w:val="8BB4F2D4"/>
    <w:lvl w:ilvl="0" w:tplc="28909AD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9C083B"/>
    <w:multiLevelType w:val="hybridMultilevel"/>
    <w:tmpl w:val="086672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87398"/>
    <w:multiLevelType w:val="hybridMultilevel"/>
    <w:tmpl w:val="06AC69A4"/>
    <w:lvl w:ilvl="0" w:tplc="677A381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701E"/>
    <w:multiLevelType w:val="hybridMultilevel"/>
    <w:tmpl w:val="DA801988"/>
    <w:lvl w:ilvl="0" w:tplc="28909AD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2ED64C4"/>
    <w:multiLevelType w:val="hybridMultilevel"/>
    <w:tmpl w:val="21F2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E442B"/>
    <w:multiLevelType w:val="hybridMultilevel"/>
    <w:tmpl w:val="EF46E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24DD2"/>
    <w:multiLevelType w:val="hybridMultilevel"/>
    <w:tmpl w:val="8EBC3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42A03"/>
    <w:multiLevelType w:val="hybridMultilevel"/>
    <w:tmpl w:val="7988BB74"/>
    <w:lvl w:ilvl="0" w:tplc="2EAE4146">
      <w:start w:val="1"/>
      <w:numFmt w:val="decimal"/>
      <w:lvlText w:val="%1."/>
      <w:lvlJc w:val="left"/>
      <w:pPr>
        <w:ind w:left="1135" w:hanging="28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3" w:hanging="360"/>
      </w:pPr>
    </w:lvl>
    <w:lvl w:ilvl="2" w:tplc="0422001B" w:tentative="1">
      <w:start w:val="1"/>
      <w:numFmt w:val="lowerRoman"/>
      <w:lvlText w:val="%3."/>
      <w:lvlJc w:val="right"/>
      <w:pPr>
        <w:ind w:left="2923" w:hanging="180"/>
      </w:pPr>
    </w:lvl>
    <w:lvl w:ilvl="3" w:tplc="0422000F" w:tentative="1">
      <w:start w:val="1"/>
      <w:numFmt w:val="decimal"/>
      <w:lvlText w:val="%4."/>
      <w:lvlJc w:val="left"/>
      <w:pPr>
        <w:ind w:left="3643" w:hanging="360"/>
      </w:pPr>
    </w:lvl>
    <w:lvl w:ilvl="4" w:tplc="04220019" w:tentative="1">
      <w:start w:val="1"/>
      <w:numFmt w:val="lowerLetter"/>
      <w:lvlText w:val="%5."/>
      <w:lvlJc w:val="left"/>
      <w:pPr>
        <w:ind w:left="4363" w:hanging="360"/>
      </w:pPr>
    </w:lvl>
    <w:lvl w:ilvl="5" w:tplc="0422001B" w:tentative="1">
      <w:start w:val="1"/>
      <w:numFmt w:val="lowerRoman"/>
      <w:lvlText w:val="%6."/>
      <w:lvlJc w:val="right"/>
      <w:pPr>
        <w:ind w:left="5083" w:hanging="180"/>
      </w:pPr>
    </w:lvl>
    <w:lvl w:ilvl="6" w:tplc="0422000F" w:tentative="1">
      <w:start w:val="1"/>
      <w:numFmt w:val="decimal"/>
      <w:lvlText w:val="%7."/>
      <w:lvlJc w:val="left"/>
      <w:pPr>
        <w:ind w:left="5803" w:hanging="360"/>
      </w:pPr>
    </w:lvl>
    <w:lvl w:ilvl="7" w:tplc="04220019" w:tentative="1">
      <w:start w:val="1"/>
      <w:numFmt w:val="lowerLetter"/>
      <w:lvlText w:val="%8."/>
      <w:lvlJc w:val="left"/>
      <w:pPr>
        <w:ind w:left="6523" w:hanging="360"/>
      </w:pPr>
    </w:lvl>
    <w:lvl w:ilvl="8" w:tplc="0422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0" w15:restartNumberingAfterBreak="0">
    <w:nsid w:val="3FD76AE5"/>
    <w:multiLevelType w:val="hybridMultilevel"/>
    <w:tmpl w:val="64E059F6"/>
    <w:lvl w:ilvl="0" w:tplc="673E0AA2">
      <w:start w:val="74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33D3A80"/>
    <w:multiLevelType w:val="hybridMultilevel"/>
    <w:tmpl w:val="4516B062"/>
    <w:lvl w:ilvl="0" w:tplc="28909AD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58720D3"/>
    <w:multiLevelType w:val="hybridMultilevel"/>
    <w:tmpl w:val="D09EE694"/>
    <w:lvl w:ilvl="0" w:tplc="D742BA9E">
      <w:start w:val="7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52B93B8F"/>
    <w:multiLevelType w:val="hybridMultilevel"/>
    <w:tmpl w:val="4D2E3FFC"/>
    <w:lvl w:ilvl="0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0E32EB3"/>
    <w:multiLevelType w:val="hybridMultilevel"/>
    <w:tmpl w:val="72BADE3C"/>
    <w:lvl w:ilvl="0" w:tplc="28909ADE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63F74468"/>
    <w:multiLevelType w:val="hybridMultilevel"/>
    <w:tmpl w:val="186422F2"/>
    <w:lvl w:ilvl="0" w:tplc="28909A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714296D"/>
    <w:multiLevelType w:val="hybridMultilevel"/>
    <w:tmpl w:val="F280A79E"/>
    <w:lvl w:ilvl="0" w:tplc="28909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7691A"/>
    <w:multiLevelType w:val="hybridMultilevel"/>
    <w:tmpl w:val="484052E4"/>
    <w:lvl w:ilvl="0" w:tplc="EFE6DFE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2" w:hanging="360"/>
      </w:pPr>
    </w:lvl>
    <w:lvl w:ilvl="2" w:tplc="0422001B" w:tentative="1">
      <w:start w:val="1"/>
      <w:numFmt w:val="lowerRoman"/>
      <w:lvlText w:val="%3."/>
      <w:lvlJc w:val="right"/>
      <w:pPr>
        <w:ind w:left="2142" w:hanging="180"/>
      </w:pPr>
    </w:lvl>
    <w:lvl w:ilvl="3" w:tplc="0422000F" w:tentative="1">
      <w:start w:val="1"/>
      <w:numFmt w:val="decimal"/>
      <w:lvlText w:val="%4."/>
      <w:lvlJc w:val="left"/>
      <w:pPr>
        <w:ind w:left="2862" w:hanging="360"/>
      </w:pPr>
    </w:lvl>
    <w:lvl w:ilvl="4" w:tplc="04220019" w:tentative="1">
      <w:start w:val="1"/>
      <w:numFmt w:val="lowerLetter"/>
      <w:lvlText w:val="%5."/>
      <w:lvlJc w:val="left"/>
      <w:pPr>
        <w:ind w:left="3582" w:hanging="360"/>
      </w:pPr>
    </w:lvl>
    <w:lvl w:ilvl="5" w:tplc="0422001B" w:tentative="1">
      <w:start w:val="1"/>
      <w:numFmt w:val="lowerRoman"/>
      <w:lvlText w:val="%6."/>
      <w:lvlJc w:val="right"/>
      <w:pPr>
        <w:ind w:left="4302" w:hanging="180"/>
      </w:pPr>
    </w:lvl>
    <w:lvl w:ilvl="6" w:tplc="0422000F" w:tentative="1">
      <w:start w:val="1"/>
      <w:numFmt w:val="decimal"/>
      <w:lvlText w:val="%7."/>
      <w:lvlJc w:val="left"/>
      <w:pPr>
        <w:ind w:left="5022" w:hanging="360"/>
      </w:pPr>
    </w:lvl>
    <w:lvl w:ilvl="7" w:tplc="04220019" w:tentative="1">
      <w:start w:val="1"/>
      <w:numFmt w:val="lowerLetter"/>
      <w:lvlText w:val="%8."/>
      <w:lvlJc w:val="left"/>
      <w:pPr>
        <w:ind w:left="5742" w:hanging="360"/>
      </w:pPr>
    </w:lvl>
    <w:lvl w:ilvl="8" w:tplc="0422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6E976A80"/>
    <w:multiLevelType w:val="hybridMultilevel"/>
    <w:tmpl w:val="303E0A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31F02"/>
    <w:multiLevelType w:val="hybridMultilevel"/>
    <w:tmpl w:val="AFB08A6A"/>
    <w:lvl w:ilvl="0" w:tplc="28909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4"/>
  </w:num>
  <w:num w:numId="5">
    <w:abstractNumId w:val="0"/>
  </w:num>
  <w:num w:numId="6">
    <w:abstractNumId w:val="10"/>
  </w:num>
  <w:num w:numId="7">
    <w:abstractNumId w:val="2"/>
  </w:num>
  <w:num w:numId="8">
    <w:abstractNumId w:val="7"/>
  </w:num>
  <w:num w:numId="9">
    <w:abstractNumId w:val="6"/>
  </w:num>
  <w:num w:numId="10">
    <w:abstractNumId w:val="18"/>
  </w:num>
  <w:num w:numId="11">
    <w:abstractNumId w:val="13"/>
  </w:num>
  <w:num w:numId="12">
    <w:abstractNumId w:val="8"/>
  </w:num>
  <w:num w:numId="13">
    <w:abstractNumId w:val="11"/>
  </w:num>
  <w:num w:numId="14">
    <w:abstractNumId w:val="3"/>
  </w:num>
  <w:num w:numId="15">
    <w:abstractNumId w:val="5"/>
  </w:num>
  <w:num w:numId="16">
    <w:abstractNumId w:val="16"/>
  </w:num>
  <w:num w:numId="17">
    <w:abstractNumId w:val="14"/>
  </w:num>
  <w:num w:numId="18">
    <w:abstractNumId w:val="19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60"/>
    <w:rsid w:val="00003A5C"/>
    <w:rsid w:val="00007E3B"/>
    <w:rsid w:val="000173A7"/>
    <w:rsid w:val="000233CD"/>
    <w:rsid w:val="00040BBB"/>
    <w:rsid w:val="00074DE2"/>
    <w:rsid w:val="000810E9"/>
    <w:rsid w:val="0008128D"/>
    <w:rsid w:val="00094F32"/>
    <w:rsid w:val="0009524F"/>
    <w:rsid w:val="000B0218"/>
    <w:rsid w:val="000C70A2"/>
    <w:rsid w:val="000D55CC"/>
    <w:rsid w:val="00101FEC"/>
    <w:rsid w:val="001120A3"/>
    <w:rsid w:val="001146E7"/>
    <w:rsid w:val="001308B3"/>
    <w:rsid w:val="00133C9C"/>
    <w:rsid w:val="00165EC4"/>
    <w:rsid w:val="00173BCA"/>
    <w:rsid w:val="00180238"/>
    <w:rsid w:val="00193BB2"/>
    <w:rsid w:val="001A2753"/>
    <w:rsid w:val="001B3117"/>
    <w:rsid w:val="001B5CFA"/>
    <w:rsid w:val="001C0D84"/>
    <w:rsid w:val="001E2621"/>
    <w:rsid w:val="001F6510"/>
    <w:rsid w:val="00224876"/>
    <w:rsid w:val="00225B54"/>
    <w:rsid w:val="002279D7"/>
    <w:rsid w:val="00250B00"/>
    <w:rsid w:val="0026270D"/>
    <w:rsid w:val="0026313F"/>
    <w:rsid w:val="00280132"/>
    <w:rsid w:val="002B6F7B"/>
    <w:rsid w:val="002C6992"/>
    <w:rsid w:val="002D3B03"/>
    <w:rsid w:val="002E019F"/>
    <w:rsid w:val="002E25F8"/>
    <w:rsid w:val="002E2788"/>
    <w:rsid w:val="003240F0"/>
    <w:rsid w:val="00356FE1"/>
    <w:rsid w:val="00360F31"/>
    <w:rsid w:val="0036271E"/>
    <w:rsid w:val="003808AA"/>
    <w:rsid w:val="003867D7"/>
    <w:rsid w:val="00387146"/>
    <w:rsid w:val="00387B6D"/>
    <w:rsid w:val="00395F73"/>
    <w:rsid w:val="003A665C"/>
    <w:rsid w:val="003B1188"/>
    <w:rsid w:val="003B658D"/>
    <w:rsid w:val="003C3913"/>
    <w:rsid w:val="00411FAF"/>
    <w:rsid w:val="00420A73"/>
    <w:rsid w:val="004346A0"/>
    <w:rsid w:val="004451D2"/>
    <w:rsid w:val="00445301"/>
    <w:rsid w:val="004544B3"/>
    <w:rsid w:val="004702B4"/>
    <w:rsid w:val="00485263"/>
    <w:rsid w:val="004866B6"/>
    <w:rsid w:val="004909AB"/>
    <w:rsid w:val="00491000"/>
    <w:rsid w:val="004B14CE"/>
    <w:rsid w:val="004B379D"/>
    <w:rsid w:val="004C2FB7"/>
    <w:rsid w:val="004C6882"/>
    <w:rsid w:val="004D1327"/>
    <w:rsid w:val="004E08DE"/>
    <w:rsid w:val="004F0863"/>
    <w:rsid w:val="004F1AEC"/>
    <w:rsid w:val="004F61B9"/>
    <w:rsid w:val="004F7260"/>
    <w:rsid w:val="005034E3"/>
    <w:rsid w:val="005241BE"/>
    <w:rsid w:val="00527D06"/>
    <w:rsid w:val="00535E8B"/>
    <w:rsid w:val="005401EC"/>
    <w:rsid w:val="005412E2"/>
    <w:rsid w:val="005425E5"/>
    <w:rsid w:val="0055540D"/>
    <w:rsid w:val="005741E4"/>
    <w:rsid w:val="0058062A"/>
    <w:rsid w:val="00594208"/>
    <w:rsid w:val="005C6F3C"/>
    <w:rsid w:val="005C74C3"/>
    <w:rsid w:val="005D67DC"/>
    <w:rsid w:val="005E15FB"/>
    <w:rsid w:val="005E2701"/>
    <w:rsid w:val="005E4B3B"/>
    <w:rsid w:val="005E7E86"/>
    <w:rsid w:val="00606CB6"/>
    <w:rsid w:val="006071B1"/>
    <w:rsid w:val="0061201C"/>
    <w:rsid w:val="00612502"/>
    <w:rsid w:val="00612F06"/>
    <w:rsid w:val="00640343"/>
    <w:rsid w:val="00674737"/>
    <w:rsid w:val="00686592"/>
    <w:rsid w:val="00686B3B"/>
    <w:rsid w:val="00695AC4"/>
    <w:rsid w:val="006B0068"/>
    <w:rsid w:val="006C48D6"/>
    <w:rsid w:val="006D1E7C"/>
    <w:rsid w:val="006D5583"/>
    <w:rsid w:val="006F1B05"/>
    <w:rsid w:val="007012F2"/>
    <w:rsid w:val="0071311E"/>
    <w:rsid w:val="0071466E"/>
    <w:rsid w:val="00721A69"/>
    <w:rsid w:val="00723ED1"/>
    <w:rsid w:val="00743222"/>
    <w:rsid w:val="0074717E"/>
    <w:rsid w:val="00781C7B"/>
    <w:rsid w:val="007A3F7B"/>
    <w:rsid w:val="007A7471"/>
    <w:rsid w:val="007C737B"/>
    <w:rsid w:val="007F4BE0"/>
    <w:rsid w:val="007F7FA9"/>
    <w:rsid w:val="008043ED"/>
    <w:rsid w:val="00811DBD"/>
    <w:rsid w:val="00812044"/>
    <w:rsid w:val="00827E48"/>
    <w:rsid w:val="008407CF"/>
    <w:rsid w:val="00843EAC"/>
    <w:rsid w:val="0086406D"/>
    <w:rsid w:val="00870C24"/>
    <w:rsid w:val="00877B4F"/>
    <w:rsid w:val="008A537E"/>
    <w:rsid w:val="008B15BF"/>
    <w:rsid w:val="008D228A"/>
    <w:rsid w:val="008E31B3"/>
    <w:rsid w:val="00906948"/>
    <w:rsid w:val="00922662"/>
    <w:rsid w:val="00922CCF"/>
    <w:rsid w:val="00933C6C"/>
    <w:rsid w:val="0095111F"/>
    <w:rsid w:val="00965B6A"/>
    <w:rsid w:val="00967716"/>
    <w:rsid w:val="009756CF"/>
    <w:rsid w:val="00980BBD"/>
    <w:rsid w:val="00984078"/>
    <w:rsid w:val="00990B6A"/>
    <w:rsid w:val="009A03C2"/>
    <w:rsid w:val="009A11C5"/>
    <w:rsid w:val="009A5F66"/>
    <w:rsid w:val="009B062D"/>
    <w:rsid w:val="009B31A0"/>
    <w:rsid w:val="009B5F70"/>
    <w:rsid w:val="009B6DB9"/>
    <w:rsid w:val="009C0252"/>
    <w:rsid w:val="009C2B92"/>
    <w:rsid w:val="009C33B2"/>
    <w:rsid w:val="00A27959"/>
    <w:rsid w:val="00A279BA"/>
    <w:rsid w:val="00A377A4"/>
    <w:rsid w:val="00A557FD"/>
    <w:rsid w:val="00A75A86"/>
    <w:rsid w:val="00A82510"/>
    <w:rsid w:val="00AC3E3E"/>
    <w:rsid w:val="00AE05EE"/>
    <w:rsid w:val="00AE0C71"/>
    <w:rsid w:val="00B0317F"/>
    <w:rsid w:val="00B0324F"/>
    <w:rsid w:val="00B145A6"/>
    <w:rsid w:val="00B231E7"/>
    <w:rsid w:val="00B36A86"/>
    <w:rsid w:val="00B40448"/>
    <w:rsid w:val="00B57B8C"/>
    <w:rsid w:val="00B77C2A"/>
    <w:rsid w:val="00BC3EF4"/>
    <w:rsid w:val="00C02A71"/>
    <w:rsid w:val="00C23016"/>
    <w:rsid w:val="00C26FAE"/>
    <w:rsid w:val="00C50A68"/>
    <w:rsid w:val="00C51735"/>
    <w:rsid w:val="00C754B1"/>
    <w:rsid w:val="00C83A31"/>
    <w:rsid w:val="00C850D3"/>
    <w:rsid w:val="00C95B58"/>
    <w:rsid w:val="00CA2CBD"/>
    <w:rsid w:val="00CC1802"/>
    <w:rsid w:val="00CD2F53"/>
    <w:rsid w:val="00CE4BDB"/>
    <w:rsid w:val="00CE6E99"/>
    <w:rsid w:val="00CF2ED5"/>
    <w:rsid w:val="00CF39DE"/>
    <w:rsid w:val="00CF591F"/>
    <w:rsid w:val="00D057AF"/>
    <w:rsid w:val="00D30F8A"/>
    <w:rsid w:val="00D47E99"/>
    <w:rsid w:val="00D56F7A"/>
    <w:rsid w:val="00D60BF9"/>
    <w:rsid w:val="00D64538"/>
    <w:rsid w:val="00D720E5"/>
    <w:rsid w:val="00D848DB"/>
    <w:rsid w:val="00D953DA"/>
    <w:rsid w:val="00D95647"/>
    <w:rsid w:val="00D95A49"/>
    <w:rsid w:val="00D96FC1"/>
    <w:rsid w:val="00DA79C6"/>
    <w:rsid w:val="00DB1F9B"/>
    <w:rsid w:val="00DC35DE"/>
    <w:rsid w:val="00DD4126"/>
    <w:rsid w:val="00DF5609"/>
    <w:rsid w:val="00E405A1"/>
    <w:rsid w:val="00E454BA"/>
    <w:rsid w:val="00E53DFB"/>
    <w:rsid w:val="00E62C33"/>
    <w:rsid w:val="00E75F25"/>
    <w:rsid w:val="00E96A81"/>
    <w:rsid w:val="00E96F4E"/>
    <w:rsid w:val="00EB1DA3"/>
    <w:rsid w:val="00EB4842"/>
    <w:rsid w:val="00EB6FBD"/>
    <w:rsid w:val="00EB7793"/>
    <w:rsid w:val="00EC528E"/>
    <w:rsid w:val="00EC69BC"/>
    <w:rsid w:val="00ED5AF3"/>
    <w:rsid w:val="00ED6CDA"/>
    <w:rsid w:val="00F10FB9"/>
    <w:rsid w:val="00F203FB"/>
    <w:rsid w:val="00F22934"/>
    <w:rsid w:val="00F256E4"/>
    <w:rsid w:val="00F5576F"/>
    <w:rsid w:val="00F71D5A"/>
    <w:rsid w:val="00F732F7"/>
    <w:rsid w:val="00F804E3"/>
    <w:rsid w:val="00F81300"/>
    <w:rsid w:val="00F90A51"/>
    <w:rsid w:val="00FA5816"/>
    <w:rsid w:val="00FB2DB2"/>
    <w:rsid w:val="00FB6613"/>
    <w:rsid w:val="00FD0273"/>
    <w:rsid w:val="00FE0343"/>
    <w:rsid w:val="00FE2923"/>
    <w:rsid w:val="00FF1B11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EC67"/>
  <w15:docId w15:val="{9C51A5BE-8DF3-46C0-80B7-4275DBF4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7260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F2E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17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3C647-C12C-45B1-BB78-7FC6F19A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1755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Южная ж.д.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2025-03-27T14:24:00Z</cp:lastPrinted>
  <dcterms:created xsi:type="dcterms:W3CDTF">2025-06-25T07:48:00Z</dcterms:created>
  <dcterms:modified xsi:type="dcterms:W3CDTF">2025-06-25T07:48:00Z</dcterms:modified>
</cp:coreProperties>
</file>