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15BE3" w14:textId="77777777" w:rsidR="00A127A2" w:rsidRPr="00133F5A" w:rsidRDefault="00A82C5D" w:rsidP="00A127A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Пояснювальна записка</w:t>
      </w:r>
    </w:p>
    <w:p w14:paraId="521F0B46" w14:textId="09ADDFDA" w:rsidR="00A127A2" w:rsidRDefault="005247C5" w:rsidP="00DF7A2C">
      <w:pPr>
        <w:tabs>
          <w:tab w:val="left" w:pos="3630"/>
        </w:tabs>
        <w:jc w:val="center"/>
        <w:rPr>
          <w:b/>
          <w:bCs/>
          <w:sz w:val="28"/>
          <w:szCs w:val="28"/>
          <w:lang w:val="uk-UA"/>
        </w:rPr>
      </w:pPr>
      <w:r w:rsidRPr="005247C5">
        <w:rPr>
          <w:b/>
          <w:sz w:val="28"/>
          <w:szCs w:val="28"/>
          <w:lang w:val="uk-UA"/>
        </w:rPr>
        <w:t xml:space="preserve">до проєкту рішення Кременчуцької міської ради Кременчуцького району Полтавської області </w:t>
      </w:r>
      <w:r>
        <w:rPr>
          <w:b/>
          <w:sz w:val="28"/>
          <w:szCs w:val="28"/>
          <w:lang w:val="uk-UA"/>
        </w:rPr>
        <w:t xml:space="preserve"> </w:t>
      </w:r>
      <w:r w:rsidR="00DF7A2C">
        <w:rPr>
          <w:b/>
          <w:sz w:val="28"/>
          <w:szCs w:val="28"/>
          <w:lang w:val="uk-UA"/>
        </w:rPr>
        <w:t>«</w:t>
      </w:r>
      <w:r w:rsidR="00DF7A2C" w:rsidRPr="00DF7A2C">
        <w:rPr>
          <w:b/>
          <w:bCs/>
          <w:sz w:val="28"/>
          <w:szCs w:val="28"/>
          <w:lang w:val="uk-UA"/>
        </w:rPr>
        <w:t xml:space="preserve">Про внесення змін до рішення Кременчуцької міської ради Кременчуцького району Полтавської області від 29 листопада 2024 року «Про затвердження Програми діяльності та розвитку </w:t>
      </w:r>
      <w:r w:rsidR="001B6972">
        <w:rPr>
          <w:b/>
          <w:bCs/>
          <w:sz w:val="28"/>
          <w:szCs w:val="28"/>
          <w:lang w:val="uk-UA"/>
        </w:rPr>
        <w:t xml:space="preserve">               </w:t>
      </w:r>
      <w:r w:rsidR="00DF7A2C" w:rsidRPr="00DF7A2C">
        <w:rPr>
          <w:b/>
          <w:bCs/>
          <w:sz w:val="28"/>
          <w:szCs w:val="28"/>
          <w:lang w:val="uk-UA"/>
        </w:rPr>
        <w:t>КП «Кременчук АКВА-СЕРВІС»</w:t>
      </w:r>
      <w:r w:rsidR="00DF7A2C">
        <w:rPr>
          <w:b/>
          <w:bCs/>
          <w:sz w:val="28"/>
          <w:szCs w:val="28"/>
          <w:lang w:val="uk-UA"/>
        </w:rPr>
        <w:t xml:space="preserve"> </w:t>
      </w:r>
      <w:r w:rsidR="00DF7A2C" w:rsidRPr="00DF7A2C">
        <w:rPr>
          <w:b/>
          <w:bCs/>
          <w:sz w:val="28"/>
          <w:szCs w:val="28"/>
          <w:lang w:val="uk-UA"/>
        </w:rPr>
        <w:t>на 202</w:t>
      </w:r>
      <w:r w:rsidR="00DF7A2C">
        <w:rPr>
          <w:b/>
          <w:bCs/>
          <w:sz w:val="28"/>
          <w:szCs w:val="28"/>
          <w:lang w:val="uk-UA"/>
        </w:rPr>
        <w:t>5</w:t>
      </w:r>
      <w:r w:rsidR="00DF7A2C" w:rsidRPr="00DF7A2C">
        <w:rPr>
          <w:b/>
          <w:bCs/>
          <w:sz w:val="28"/>
          <w:szCs w:val="28"/>
          <w:lang w:val="uk-UA"/>
        </w:rPr>
        <w:t>-202</w:t>
      </w:r>
      <w:r w:rsidR="00DF7A2C">
        <w:rPr>
          <w:b/>
          <w:bCs/>
          <w:sz w:val="28"/>
          <w:szCs w:val="28"/>
          <w:lang w:val="uk-UA"/>
        </w:rPr>
        <w:t>7</w:t>
      </w:r>
      <w:r w:rsidR="00DF7A2C" w:rsidRPr="00DF7A2C">
        <w:rPr>
          <w:b/>
          <w:bCs/>
          <w:sz w:val="28"/>
          <w:szCs w:val="28"/>
          <w:lang w:val="uk-UA"/>
        </w:rPr>
        <w:t xml:space="preserve"> роки»</w:t>
      </w:r>
    </w:p>
    <w:p w14:paraId="28AB8179" w14:textId="77777777" w:rsidR="00FB3E6C" w:rsidRPr="00DF7A2C" w:rsidRDefault="00FB3E6C" w:rsidP="00DF7A2C">
      <w:pPr>
        <w:tabs>
          <w:tab w:val="left" w:pos="3630"/>
        </w:tabs>
        <w:jc w:val="center"/>
        <w:rPr>
          <w:b/>
          <w:bCs/>
          <w:sz w:val="28"/>
          <w:szCs w:val="28"/>
          <w:lang w:val="uk-UA"/>
        </w:rPr>
      </w:pPr>
    </w:p>
    <w:p w14:paraId="50118C18" w14:textId="585E239A" w:rsidR="00B4209D" w:rsidRDefault="00DF7A2C" w:rsidP="00B4209D">
      <w:pPr>
        <w:tabs>
          <w:tab w:val="left" w:pos="3630"/>
        </w:tabs>
        <w:ind w:firstLine="567"/>
        <w:jc w:val="both"/>
        <w:rPr>
          <w:sz w:val="28"/>
          <w:szCs w:val="28"/>
          <w:lang w:val="uk-UA"/>
        </w:rPr>
      </w:pPr>
      <w:r w:rsidRPr="00DF7A2C">
        <w:rPr>
          <w:sz w:val="28"/>
          <w:szCs w:val="28"/>
          <w:lang w:val="uk-UA"/>
        </w:rPr>
        <w:t xml:space="preserve">Рішенням </w:t>
      </w:r>
      <w:r>
        <w:rPr>
          <w:sz w:val="28"/>
          <w:szCs w:val="28"/>
          <w:lang w:val="en-US"/>
        </w:rPr>
        <w:t>XXVI</w:t>
      </w:r>
      <w:r w:rsidRPr="00DF7A2C">
        <w:rPr>
          <w:sz w:val="28"/>
          <w:szCs w:val="28"/>
          <w:lang w:val="uk-UA"/>
        </w:rPr>
        <w:t xml:space="preserve"> сесії Кременчуцької міської ради Кременчуцького району Полтавської області </w:t>
      </w:r>
      <w:r w:rsidRPr="00DF7A2C">
        <w:rPr>
          <w:sz w:val="28"/>
          <w:szCs w:val="28"/>
          <w:lang w:val="en-US"/>
        </w:rPr>
        <w:t>VIII</w:t>
      </w:r>
      <w:r w:rsidRPr="00DF7A2C">
        <w:rPr>
          <w:sz w:val="28"/>
          <w:szCs w:val="28"/>
          <w:lang w:val="uk-UA"/>
        </w:rPr>
        <w:t xml:space="preserve"> скликання від 29 листопада 2024 року затверджено Програму діяльності та розвитку КП «Кременчук АКВА-СЕРВІС» на</w:t>
      </w:r>
      <w:r w:rsidR="003E2C74">
        <w:rPr>
          <w:sz w:val="28"/>
          <w:szCs w:val="28"/>
          <w:lang w:val="uk-UA"/>
        </w:rPr>
        <w:t xml:space="preserve">               </w:t>
      </w:r>
      <w:r w:rsidRPr="00DF7A2C">
        <w:rPr>
          <w:sz w:val="28"/>
          <w:szCs w:val="28"/>
          <w:lang w:val="uk-UA"/>
        </w:rPr>
        <w:t xml:space="preserve"> 2025</w:t>
      </w:r>
      <w:r w:rsidR="00B4209D" w:rsidRPr="00DF7A2C">
        <w:rPr>
          <w:b/>
          <w:bCs/>
          <w:sz w:val="28"/>
          <w:szCs w:val="28"/>
          <w:lang w:val="uk-UA"/>
        </w:rPr>
        <w:t>-</w:t>
      </w:r>
      <w:r w:rsidRPr="00DF7A2C">
        <w:rPr>
          <w:sz w:val="28"/>
          <w:szCs w:val="28"/>
          <w:lang w:val="uk-UA"/>
        </w:rPr>
        <w:t xml:space="preserve">2027 роки (далі </w:t>
      </w:r>
      <w:r w:rsidR="002A7061" w:rsidRPr="00DF7A2C">
        <w:rPr>
          <w:sz w:val="28"/>
          <w:szCs w:val="28"/>
          <w:lang w:val="uk-UA"/>
        </w:rPr>
        <w:t>–</w:t>
      </w:r>
      <w:r w:rsidRPr="00DF7A2C">
        <w:rPr>
          <w:sz w:val="28"/>
          <w:szCs w:val="28"/>
          <w:lang w:val="uk-UA"/>
        </w:rPr>
        <w:t xml:space="preserve"> Програма).</w:t>
      </w:r>
    </w:p>
    <w:p w14:paraId="2A3A5CF8" w14:textId="48EBD878" w:rsidR="00AD6B67" w:rsidRDefault="006E7884" w:rsidP="00B4209D">
      <w:pPr>
        <w:tabs>
          <w:tab w:val="left" w:pos="3630"/>
        </w:tabs>
        <w:ind w:firstLine="567"/>
        <w:jc w:val="both"/>
        <w:rPr>
          <w:sz w:val="28"/>
          <w:szCs w:val="28"/>
          <w:lang w:val="uk-UA"/>
        </w:rPr>
      </w:pPr>
      <w:r>
        <w:rPr>
          <w:szCs w:val="28"/>
          <w:lang w:val="uk-UA"/>
        </w:rPr>
        <w:t xml:space="preserve">З </w:t>
      </w:r>
      <w:r w:rsidR="00DF7A2C" w:rsidRPr="00DF7A2C">
        <w:rPr>
          <w:sz w:val="28"/>
          <w:szCs w:val="28"/>
          <w:lang w:val="uk-UA"/>
        </w:rPr>
        <w:t xml:space="preserve"> метою приведення заходів Програми у відповідність до напрямків діяльності підприємства</w:t>
      </w:r>
      <w:r w:rsidR="00DF7A2C" w:rsidRPr="000A4EB4">
        <w:rPr>
          <w:sz w:val="28"/>
          <w:szCs w:val="28"/>
          <w:lang w:val="uk-UA"/>
        </w:rPr>
        <w:t xml:space="preserve"> </w:t>
      </w:r>
      <w:r w:rsidR="00DF7A2C">
        <w:rPr>
          <w:sz w:val="28"/>
          <w:szCs w:val="28"/>
          <w:lang w:val="uk-UA"/>
        </w:rPr>
        <w:t>в</w:t>
      </w:r>
      <w:r w:rsidR="00B749CD">
        <w:rPr>
          <w:sz w:val="28"/>
          <w:szCs w:val="28"/>
          <w:lang w:val="uk-UA"/>
        </w:rPr>
        <w:t xml:space="preserve"> 2025</w:t>
      </w:r>
      <w:r w:rsidR="00B749CD" w:rsidRPr="00DF7A2C">
        <w:rPr>
          <w:b/>
          <w:bCs/>
          <w:sz w:val="28"/>
          <w:szCs w:val="28"/>
          <w:lang w:val="uk-UA"/>
        </w:rPr>
        <w:t>-</w:t>
      </w:r>
      <w:r w:rsidR="00DF7A2C" w:rsidRPr="000A4EB4">
        <w:rPr>
          <w:sz w:val="28"/>
          <w:szCs w:val="28"/>
          <w:lang w:val="uk-UA"/>
        </w:rPr>
        <w:t xml:space="preserve">2027 </w:t>
      </w:r>
      <w:r w:rsidR="00DF7A2C">
        <w:rPr>
          <w:sz w:val="28"/>
          <w:szCs w:val="28"/>
          <w:lang w:val="uk-UA"/>
        </w:rPr>
        <w:t>роках</w:t>
      </w:r>
      <w:r w:rsidR="00DF7A2C" w:rsidRPr="00DF7A2C">
        <w:rPr>
          <w:sz w:val="28"/>
          <w:szCs w:val="28"/>
          <w:lang w:val="uk-UA"/>
        </w:rPr>
        <w:t xml:space="preserve">, </w:t>
      </w:r>
      <w:r w:rsidR="000A4EB4" w:rsidRPr="00DF7A2C">
        <w:rPr>
          <w:sz w:val="28"/>
          <w:szCs w:val="28"/>
          <w:lang w:val="uk-UA"/>
        </w:rPr>
        <w:t xml:space="preserve">пропонується в Додаток до Програми «Заходи Програми діяльності та розвитку КП «Кременчук </w:t>
      </w:r>
      <w:r w:rsidR="00A071FD">
        <w:rPr>
          <w:sz w:val="28"/>
          <w:szCs w:val="28"/>
          <w:lang w:val="uk-UA"/>
        </w:rPr>
        <w:t xml:space="preserve">         </w:t>
      </w:r>
      <w:r w:rsidR="000A4EB4" w:rsidRPr="00DF7A2C">
        <w:rPr>
          <w:sz w:val="28"/>
          <w:szCs w:val="28"/>
          <w:lang w:val="uk-UA"/>
        </w:rPr>
        <w:t>АКВА-СЕРВІС» на 202</w:t>
      </w:r>
      <w:r w:rsidR="000A4EB4">
        <w:rPr>
          <w:sz w:val="28"/>
          <w:szCs w:val="28"/>
          <w:lang w:val="uk-UA"/>
        </w:rPr>
        <w:t>5</w:t>
      </w:r>
      <w:r w:rsidR="000A4EB4" w:rsidRPr="00DF7A2C">
        <w:rPr>
          <w:b/>
          <w:bCs/>
          <w:sz w:val="28"/>
          <w:szCs w:val="28"/>
          <w:lang w:val="uk-UA"/>
        </w:rPr>
        <w:t>-</w:t>
      </w:r>
      <w:r w:rsidR="000A4EB4" w:rsidRPr="00DF7A2C">
        <w:rPr>
          <w:sz w:val="28"/>
          <w:szCs w:val="28"/>
          <w:lang w:val="uk-UA"/>
        </w:rPr>
        <w:t>202</w:t>
      </w:r>
      <w:r w:rsidR="000A4EB4">
        <w:rPr>
          <w:sz w:val="28"/>
          <w:szCs w:val="28"/>
          <w:lang w:val="uk-UA"/>
        </w:rPr>
        <w:t>7</w:t>
      </w:r>
      <w:r w:rsidR="000A4EB4" w:rsidRPr="00DF7A2C">
        <w:rPr>
          <w:sz w:val="28"/>
          <w:szCs w:val="28"/>
          <w:lang w:val="uk-UA"/>
        </w:rPr>
        <w:t xml:space="preserve"> роки» </w:t>
      </w:r>
      <w:r w:rsidR="000A4EB4">
        <w:rPr>
          <w:sz w:val="28"/>
          <w:szCs w:val="28"/>
          <w:lang w:val="uk-UA"/>
        </w:rPr>
        <w:t xml:space="preserve">на </w:t>
      </w:r>
      <w:r w:rsidR="000A4EB4" w:rsidRPr="00DF7A2C">
        <w:rPr>
          <w:sz w:val="28"/>
          <w:szCs w:val="28"/>
          <w:lang w:val="uk-UA"/>
        </w:rPr>
        <w:t>202</w:t>
      </w:r>
      <w:r w:rsidR="000A4EB4">
        <w:rPr>
          <w:sz w:val="28"/>
          <w:szCs w:val="28"/>
          <w:lang w:val="uk-UA"/>
        </w:rPr>
        <w:t>5</w:t>
      </w:r>
      <w:r w:rsidR="000A4EB4" w:rsidRPr="00DF7A2C">
        <w:rPr>
          <w:sz w:val="28"/>
          <w:szCs w:val="28"/>
          <w:lang w:val="uk-UA"/>
        </w:rPr>
        <w:t xml:space="preserve"> р</w:t>
      </w:r>
      <w:r w:rsidR="000A4EB4">
        <w:rPr>
          <w:sz w:val="28"/>
          <w:szCs w:val="28"/>
          <w:lang w:val="uk-UA"/>
        </w:rPr>
        <w:t xml:space="preserve">ік </w:t>
      </w:r>
      <w:proofErr w:type="spellStart"/>
      <w:r w:rsidR="00AD6B67">
        <w:rPr>
          <w:sz w:val="28"/>
          <w:szCs w:val="28"/>
          <w:lang w:val="uk-UA"/>
        </w:rPr>
        <w:t>внести</w:t>
      </w:r>
      <w:proofErr w:type="spellEnd"/>
      <w:r w:rsidR="00AD6B67">
        <w:rPr>
          <w:sz w:val="28"/>
          <w:szCs w:val="28"/>
          <w:lang w:val="uk-UA"/>
        </w:rPr>
        <w:t xml:space="preserve"> наступні зміни:</w:t>
      </w:r>
    </w:p>
    <w:p w14:paraId="4866FC95" w14:textId="30E9EDAB" w:rsidR="00AD6B67" w:rsidRPr="00E81DCF" w:rsidRDefault="00E81DCF" w:rsidP="00E81DCF">
      <w:pPr>
        <w:tabs>
          <w:tab w:val="left" w:pos="3630"/>
        </w:tabs>
        <w:ind w:firstLine="567"/>
        <w:jc w:val="both"/>
        <w:rPr>
          <w:sz w:val="28"/>
          <w:szCs w:val="28"/>
          <w:lang w:val="uk-UA"/>
        </w:rPr>
      </w:pPr>
      <w:r w:rsidRPr="00E81DCF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 </w:t>
      </w:r>
      <w:r w:rsidRPr="00E81DCF">
        <w:rPr>
          <w:sz w:val="28"/>
          <w:szCs w:val="28"/>
          <w:lang w:val="uk-UA"/>
        </w:rPr>
        <w:t>в</w:t>
      </w:r>
      <w:r w:rsidRPr="00E81DCF">
        <w:rPr>
          <w:b/>
          <w:bCs/>
          <w:sz w:val="28"/>
          <w:szCs w:val="28"/>
          <w:lang w:val="uk-UA"/>
        </w:rPr>
        <w:t xml:space="preserve"> </w:t>
      </w:r>
      <w:r w:rsidR="00AD6B67" w:rsidRPr="00E81DCF">
        <w:rPr>
          <w:b/>
          <w:bCs/>
          <w:sz w:val="28"/>
          <w:szCs w:val="28"/>
          <w:lang w:val="uk-UA"/>
        </w:rPr>
        <w:t>п. 3 «Забезпечення безпечних умов відпочинку населення на водних об’єктах Кременчуцької міської територіальної громади протягом року</w:t>
      </w:r>
      <w:r w:rsidR="00AD6B67" w:rsidRPr="005B3B9D">
        <w:rPr>
          <w:b/>
          <w:bCs/>
          <w:sz w:val="28"/>
          <w:szCs w:val="28"/>
          <w:lang w:val="uk-UA"/>
        </w:rPr>
        <w:t>»</w:t>
      </w:r>
      <w:r w:rsidR="007F56D8" w:rsidRPr="00E81DCF">
        <w:rPr>
          <w:sz w:val="28"/>
          <w:szCs w:val="28"/>
          <w:lang w:val="uk-UA"/>
        </w:rPr>
        <w:t>: захід</w:t>
      </w:r>
      <w:r w:rsidR="007F56D8" w:rsidRPr="00E81DCF">
        <w:rPr>
          <w:b/>
          <w:bCs/>
          <w:sz w:val="28"/>
          <w:szCs w:val="28"/>
          <w:lang w:val="uk-UA"/>
        </w:rPr>
        <w:t xml:space="preserve"> </w:t>
      </w:r>
      <w:r w:rsidR="007F56D8" w:rsidRPr="005B3B9D">
        <w:rPr>
          <w:sz w:val="28"/>
          <w:szCs w:val="28"/>
          <w:lang w:val="uk-UA"/>
        </w:rPr>
        <w:t>«</w:t>
      </w:r>
      <w:r w:rsidR="007F56D8" w:rsidRPr="00E81DCF">
        <w:rPr>
          <w:sz w:val="28"/>
          <w:szCs w:val="28"/>
          <w:lang w:val="uk-UA"/>
        </w:rPr>
        <w:t>придбання пально-мастильних матеріалів; запчастин до автотранспорту та підвісних двигунів; господарських товарів, миючих засобів; канцелярського приладдя; електротоварів; малоцінних швидкозношуваних предметів; ролетів на вікна; меблів; будівельних матеріалів; оргтехніки; водолазного спорядження; спецодягу для працівників; залізобетонних виробів; побутової техніки; витратних та інших матеріалів до комп’ютерної техніки, оргтехніки та інше</w:t>
      </w:r>
      <w:r w:rsidR="00AD6B67" w:rsidRPr="00E81DCF">
        <w:rPr>
          <w:sz w:val="28"/>
          <w:szCs w:val="28"/>
          <w:lang w:val="uk-UA"/>
        </w:rPr>
        <w:t xml:space="preserve">» </w:t>
      </w:r>
      <w:r w:rsidR="005B3B9D">
        <w:rPr>
          <w:sz w:val="28"/>
          <w:szCs w:val="28"/>
          <w:lang w:val="uk-UA"/>
        </w:rPr>
        <w:t>планову потребу коштів</w:t>
      </w:r>
      <w:r w:rsidR="007F56D8" w:rsidRPr="00E81DCF">
        <w:rPr>
          <w:sz w:val="28"/>
          <w:szCs w:val="28"/>
          <w:lang w:val="uk-UA"/>
        </w:rPr>
        <w:t xml:space="preserve"> зменшити на 44,00</w:t>
      </w:r>
      <w:r w:rsidR="005B3B9D">
        <w:rPr>
          <w:sz w:val="28"/>
          <w:szCs w:val="28"/>
          <w:lang w:val="uk-UA"/>
        </w:rPr>
        <w:t>0</w:t>
      </w:r>
      <w:r w:rsidR="007F56D8" w:rsidRPr="00E81DCF">
        <w:rPr>
          <w:sz w:val="28"/>
          <w:szCs w:val="28"/>
          <w:lang w:val="uk-UA"/>
        </w:rPr>
        <w:t xml:space="preserve"> тис. грн.</w:t>
      </w:r>
    </w:p>
    <w:p w14:paraId="1008E6AD" w14:textId="5700974F" w:rsidR="00FB500D" w:rsidRDefault="00E81DCF" w:rsidP="00E81DCF">
      <w:pPr>
        <w:tabs>
          <w:tab w:val="left" w:pos="851"/>
          <w:tab w:val="left" w:pos="3630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</w:t>
      </w:r>
      <w:r w:rsidR="000A4EB4">
        <w:rPr>
          <w:sz w:val="28"/>
          <w:szCs w:val="28"/>
          <w:lang w:val="uk-UA"/>
        </w:rPr>
        <w:t xml:space="preserve">одати </w:t>
      </w:r>
      <w:r w:rsidR="0018692B">
        <w:rPr>
          <w:b/>
          <w:sz w:val="28"/>
          <w:szCs w:val="28"/>
          <w:lang w:val="uk-UA"/>
        </w:rPr>
        <w:t xml:space="preserve">п. </w:t>
      </w:r>
      <w:r w:rsidR="003A1777">
        <w:rPr>
          <w:b/>
          <w:sz w:val="28"/>
          <w:szCs w:val="28"/>
          <w:lang w:val="uk-UA"/>
        </w:rPr>
        <w:t>19</w:t>
      </w:r>
      <w:r w:rsidR="0018692B">
        <w:rPr>
          <w:b/>
          <w:sz w:val="28"/>
          <w:szCs w:val="28"/>
          <w:lang w:val="uk-UA"/>
        </w:rPr>
        <w:t xml:space="preserve"> </w:t>
      </w:r>
      <w:r w:rsidR="00FB500D" w:rsidRPr="00FB500D">
        <w:rPr>
          <w:b/>
          <w:sz w:val="28"/>
          <w:szCs w:val="28"/>
          <w:lang w:val="uk-UA"/>
        </w:rPr>
        <w:t xml:space="preserve">«Послуги з приєднання електроустановок до електричних мереж системи розподілу АТ </w:t>
      </w:r>
      <w:r w:rsidR="00FB500D">
        <w:rPr>
          <w:b/>
          <w:sz w:val="28"/>
          <w:szCs w:val="28"/>
          <w:lang w:val="uk-UA"/>
        </w:rPr>
        <w:t>«</w:t>
      </w:r>
      <w:r w:rsidR="00FB500D" w:rsidRPr="00FB500D">
        <w:rPr>
          <w:b/>
          <w:sz w:val="28"/>
          <w:szCs w:val="28"/>
          <w:lang w:val="uk-UA"/>
        </w:rPr>
        <w:t>ПОЛТАВАОБЛЕНЕРГО» по об’єкту: будівлі по</w:t>
      </w:r>
      <w:r>
        <w:rPr>
          <w:b/>
          <w:sz w:val="28"/>
          <w:szCs w:val="28"/>
          <w:lang w:val="uk-UA"/>
        </w:rPr>
        <w:t xml:space="preserve"> </w:t>
      </w:r>
      <w:r w:rsidR="00FB500D" w:rsidRPr="00FB500D">
        <w:rPr>
          <w:b/>
          <w:sz w:val="28"/>
          <w:szCs w:val="28"/>
          <w:lang w:val="uk-UA"/>
        </w:rPr>
        <w:t xml:space="preserve">вул. Університетській, буд. 4-В, в м. Кременчук Полтавської області» </w:t>
      </w:r>
      <w:r w:rsidR="005B3B9D" w:rsidRPr="005B3B9D">
        <w:rPr>
          <w:bCs/>
          <w:sz w:val="28"/>
          <w:szCs w:val="28"/>
          <w:lang w:val="uk-UA"/>
        </w:rPr>
        <w:t>з плановою потребою</w:t>
      </w:r>
      <w:r w:rsidR="005B3B9D">
        <w:rPr>
          <w:bCs/>
          <w:sz w:val="28"/>
          <w:szCs w:val="28"/>
          <w:lang w:val="uk-UA"/>
        </w:rPr>
        <w:t xml:space="preserve"> в коштах</w:t>
      </w:r>
      <w:r w:rsidR="00166F49">
        <w:rPr>
          <w:bCs/>
          <w:sz w:val="28"/>
          <w:szCs w:val="28"/>
          <w:lang w:val="uk-UA"/>
        </w:rPr>
        <w:t xml:space="preserve"> в 2025 році </w:t>
      </w:r>
      <w:r w:rsidR="005B3B9D">
        <w:rPr>
          <w:bCs/>
          <w:sz w:val="28"/>
          <w:szCs w:val="28"/>
          <w:lang w:val="uk-UA"/>
        </w:rPr>
        <w:t xml:space="preserve"> </w:t>
      </w:r>
      <w:r w:rsidR="005E1BDE">
        <w:rPr>
          <w:bCs/>
          <w:sz w:val="28"/>
          <w:szCs w:val="28"/>
          <w:lang w:val="uk-UA"/>
        </w:rPr>
        <w:t xml:space="preserve">             </w:t>
      </w:r>
      <w:r w:rsidR="005B3B9D">
        <w:rPr>
          <w:bCs/>
          <w:sz w:val="28"/>
          <w:szCs w:val="28"/>
          <w:lang w:val="uk-UA"/>
        </w:rPr>
        <w:t>44,000 тис. грн.</w:t>
      </w:r>
      <w:r w:rsidR="005B3B9D" w:rsidRPr="005B3B9D">
        <w:rPr>
          <w:bCs/>
          <w:sz w:val="28"/>
          <w:szCs w:val="28"/>
          <w:lang w:val="uk-UA"/>
        </w:rPr>
        <w:t xml:space="preserve"> </w:t>
      </w:r>
      <w:r w:rsidR="00FB500D">
        <w:rPr>
          <w:bCs/>
          <w:sz w:val="28"/>
          <w:szCs w:val="28"/>
          <w:lang w:val="uk-UA"/>
        </w:rPr>
        <w:t xml:space="preserve">для збільшення дозволеної потужності підприємства до 50 кВт, </w:t>
      </w:r>
      <w:r w:rsidR="00FB500D" w:rsidRPr="00FB500D">
        <w:rPr>
          <w:bCs/>
          <w:sz w:val="28"/>
          <w:szCs w:val="28"/>
          <w:lang w:val="uk-UA"/>
        </w:rPr>
        <w:t>виникла необхідність в під</w:t>
      </w:r>
      <w:r w:rsidR="005B3B9D">
        <w:rPr>
          <w:bCs/>
          <w:sz w:val="28"/>
          <w:szCs w:val="28"/>
          <w:lang w:val="uk-UA"/>
        </w:rPr>
        <w:t>’</w:t>
      </w:r>
      <w:r w:rsidR="00FB500D" w:rsidRPr="00FB500D">
        <w:rPr>
          <w:bCs/>
          <w:sz w:val="28"/>
          <w:szCs w:val="28"/>
          <w:lang w:val="uk-UA"/>
        </w:rPr>
        <w:t>єднанні</w:t>
      </w:r>
      <w:r>
        <w:rPr>
          <w:bCs/>
          <w:sz w:val="28"/>
          <w:szCs w:val="28"/>
          <w:lang w:val="uk-UA"/>
        </w:rPr>
        <w:t xml:space="preserve"> підприємства</w:t>
      </w:r>
      <w:r w:rsidR="00FB500D" w:rsidRPr="00FB500D">
        <w:rPr>
          <w:bCs/>
          <w:sz w:val="28"/>
          <w:szCs w:val="28"/>
          <w:lang w:val="uk-UA"/>
        </w:rPr>
        <w:t xml:space="preserve"> до зовнішніх міських мереж електропостачання</w:t>
      </w:r>
      <w:r w:rsidR="00FB500D">
        <w:rPr>
          <w:bCs/>
          <w:sz w:val="28"/>
          <w:szCs w:val="28"/>
          <w:lang w:val="uk-UA"/>
        </w:rPr>
        <w:t xml:space="preserve"> необхідної потужності.</w:t>
      </w:r>
      <w:r w:rsidR="00FB500D" w:rsidRPr="00FB500D">
        <w:rPr>
          <w:bCs/>
          <w:sz w:val="28"/>
          <w:szCs w:val="28"/>
          <w:lang w:val="uk-UA"/>
        </w:rPr>
        <w:t xml:space="preserve"> </w:t>
      </w:r>
    </w:p>
    <w:p w14:paraId="4401972D" w14:textId="084A07C2" w:rsidR="00232BEF" w:rsidRDefault="00232BEF" w:rsidP="00FB500D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232BEF">
        <w:rPr>
          <w:sz w:val="28"/>
          <w:szCs w:val="28"/>
          <w:lang w:val="uk-UA"/>
        </w:rPr>
        <w:t>Планова потреба в коштах, які було передбачено «Програмою діяльності та розвитку КП   «Кременчук   АКВА-СЕРВІС» на 202</w:t>
      </w:r>
      <w:r w:rsidR="00E81DCF">
        <w:rPr>
          <w:sz w:val="28"/>
          <w:szCs w:val="28"/>
          <w:lang w:val="uk-UA"/>
        </w:rPr>
        <w:t>5</w:t>
      </w:r>
      <w:r w:rsidRPr="00232BEF">
        <w:rPr>
          <w:sz w:val="28"/>
          <w:szCs w:val="28"/>
          <w:lang w:val="uk-UA"/>
        </w:rPr>
        <w:t>-202</w:t>
      </w:r>
      <w:r w:rsidR="00E81DCF">
        <w:rPr>
          <w:sz w:val="28"/>
          <w:szCs w:val="28"/>
          <w:lang w:val="uk-UA"/>
        </w:rPr>
        <w:t>7</w:t>
      </w:r>
      <w:r w:rsidRPr="00232BEF">
        <w:rPr>
          <w:sz w:val="28"/>
          <w:szCs w:val="28"/>
          <w:lang w:val="uk-UA"/>
        </w:rPr>
        <w:t xml:space="preserve"> роки»  </w:t>
      </w:r>
      <w:r w:rsidR="00E81DCF">
        <w:rPr>
          <w:sz w:val="28"/>
          <w:szCs w:val="28"/>
          <w:lang w:val="uk-UA"/>
        </w:rPr>
        <w:t>даними</w:t>
      </w:r>
      <w:r w:rsidRPr="00232BEF">
        <w:rPr>
          <w:sz w:val="28"/>
          <w:szCs w:val="28"/>
          <w:lang w:val="uk-UA"/>
        </w:rPr>
        <w:t xml:space="preserve"> змінами до Програми не збільшено.</w:t>
      </w:r>
    </w:p>
    <w:tbl>
      <w:tblPr>
        <w:tblW w:w="95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1701"/>
        <w:gridCol w:w="1508"/>
        <w:gridCol w:w="1701"/>
      </w:tblGrid>
      <w:tr w:rsidR="005B3B9D" w14:paraId="0391F071" w14:textId="77777777" w:rsidTr="00014182">
        <w:trPr>
          <w:trHeight w:val="14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6652" w14:textId="77777777" w:rsidR="005B3B9D" w:rsidRPr="005B3B9D" w:rsidRDefault="005B3B9D" w:rsidP="005B3B9D">
            <w:pPr>
              <w:ind w:hanging="6"/>
              <w:jc w:val="center"/>
              <w:rPr>
                <w:b/>
              </w:rPr>
            </w:pPr>
            <w:proofErr w:type="spellStart"/>
            <w:r w:rsidRPr="005B3B9D">
              <w:rPr>
                <w:b/>
              </w:rPr>
              <w:t>Найменування</w:t>
            </w:r>
            <w:proofErr w:type="spellEnd"/>
          </w:p>
          <w:p w14:paraId="229A1E7A" w14:textId="57C93346" w:rsidR="005B3B9D" w:rsidRDefault="005B3B9D" w:rsidP="005B3B9D">
            <w:pPr>
              <w:ind w:hanging="6"/>
              <w:jc w:val="center"/>
              <w:rPr>
                <w:b/>
              </w:rPr>
            </w:pPr>
            <w:proofErr w:type="spellStart"/>
            <w:r w:rsidRPr="005B3B9D">
              <w:rPr>
                <w:b/>
              </w:rPr>
              <w:t>заходів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003BE" w14:textId="77777777" w:rsidR="005B3B9D" w:rsidRDefault="005B3B9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Затверджено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Програмою</w:t>
            </w:r>
            <w:proofErr w:type="spellEnd"/>
            <w:r>
              <w:rPr>
                <w:b/>
              </w:rPr>
              <w:t xml:space="preserve"> на 2025 </w:t>
            </w:r>
            <w:proofErr w:type="spellStart"/>
            <w:r>
              <w:rPr>
                <w:b/>
              </w:rPr>
              <w:t>рік</w:t>
            </w:r>
            <w:proofErr w:type="spellEnd"/>
            <w:r>
              <w:rPr>
                <w:b/>
              </w:rPr>
              <w:t>, грн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4632" w14:textId="1CB8825E" w:rsidR="005B3B9D" w:rsidRDefault="005B3B9D">
            <w:pPr>
              <w:ind w:firstLine="1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Зміни</w:t>
            </w:r>
            <w:proofErr w:type="spellEnd"/>
            <w:r>
              <w:rPr>
                <w:b/>
              </w:rPr>
              <w:t xml:space="preserve"> до </w:t>
            </w:r>
            <w:proofErr w:type="spellStart"/>
            <w:r>
              <w:rPr>
                <w:b/>
              </w:rPr>
              <w:t>Програми</w:t>
            </w:r>
            <w:proofErr w:type="spellEnd"/>
            <w:r w:rsidR="00D31833">
              <w:rPr>
                <w:b/>
                <w:lang w:val="uk-UA"/>
              </w:rPr>
              <w:t xml:space="preserve"> </w:t>
            </w:r>
            <w:r w:rsidR="00014182">
              <w:rPr>
                <w:b/>
                <w:lang w:val="uk-UA"/>
              </w:rPr>
              <w:t xml:space="preserve">на 2025 рік, </w:t>
            </w:r>
            <w:r>
              <w:rPr>
                <w:b/>
              </w:rPr>
              <w:t>грн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D284" w14:textId="1C422D30" w:rsidR="005B3B9D" w:rsidRDefault="00014182" w:rsidP="00014182">
            <w:pPr>
              <w:ind w:left="-56" w:right="-17"/>
              <w:jc w:val="center"/>
              <w:rPr>
                <w:b/>
              </w:rPr>
            </w:pPr>
            <w:r>
              <w:rPr>
                <w:b/>
                <w:lang w:val="uk-UA"/>
              </w:rPr>
              <w:t xml:space="preserve">Планова потреба в коштах на 2025 рік </w:t>
            </w:r>
            <w:proofErr w:type="spellStart"/>
            <w:r w:rsidR="005B3B9D">
              <w:rPr>
                <w:b/>
              </w:rPr>
              <w:t>зі</w:t>
            </w:r>
            <w:proofErr w:type="spellEnd"/>
            <w:r w:rsidR="005B3B9D">
              <w:rPr>
                <w:b/>
              </w:rPr>
              <w:t xml:space="preserve"> </w:t>
            </w:r>
            <w:proofErr w:type="spellStart"/>
            <w:r w:rsidR="005B3B9D">
              <w:rPr>
                <w:b/>
              </w:rPr>
              <w:t>змінами</w:t>
            </w:r>
            <w:proofErr w:type="spellEnd"/>
            <w:r w:rsidR="005B3B9D">
              <w:rPr>
                <w:b/>
              </w:rPr>
              <w:t>, грн</w:t>
            </w:r>
          </w:p>
        </w:tc>
      </w:tr>
      <w:tr w:rsidR="005B3B9D" w14:paraId="2C6047E1" w14:textId="77777777" w:rsidTr="00014182">
        <w:trPr>
          <w:trHeight w:val="16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1D467" w14:textId="1F8C1949" w:rsidR="005B3B9D" w:rsidRPr="005B3B9D" w:rsidRDefault="005B3B9D" w:rsidP="00014182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Pr="005B3B9D">
              <w:t xml:space="preserve">. </w:t>
            </w:r>
            <w:proofErr w:type="spellStart"/>
            <w:r w:rsidRPr="005B3B9D">
              <w:t>Забезпечення</w:t>
            </w:r>
            <w:proofErr w:type="spellEnd"/>
            <w:r w:rsidRPr="005B3B9D">
              <w:t xml:space="preserve"> </w:t>
            </w:r>
            <w:proofErr w:type="spellStart"/>
            <w:r w:rsidRPr="005B3B9D">
              <w:t>безпечних</w:t>
            </w:r>
            <w:proofErr w:type="spellEnd"/>
            <w:r w:rsidRPr="005B3B9D">
              <w:t xml:space="preserve"> умов </w:t>
            </w:r>
            <w:proofErr w:type="spellStart"/>
            <w:r w:rsidRPr="005B3B9D">
              <w:t>відпочинку</w:t>
            </w:r>
            <w:proofErr w:type="spellEnd"/>
            <w:r w:rsidRPr="005B3B9D">
              <w:t xml:space="preserve"> </w:t>
            </w:r>
            <w:proofErr w:type="spellStart"/>
            <w:r w:rsidRPr="005B3B9D">
              <w:t>населення</w:t>
            </w:r>
            <w:proofErr w:type="spellEnd"/>
            <w:r w:rsidRPr="005B3B9D">
              <w:t xml:space="preserve"> на </w:t>
            </w:r>
            <w:proofErr w:type="spellStart"/>
            <w:r w:rsidRPr="005B3B9D">
              <w:t>водних</w:t>
            </w:r>
            <w:proofErr w:type="spellEnd"/>
            <w:r w:rsidRPr="005B3B9D">
              <w:t xml:space="preserve"> </w:t>
            </w:r>
            <w:proofErr w:type="spellStart"/>
            <w:r w:rsidRPr="005B3B9D">
              <w:t>об’єктах</w:t>
            </w:r>
            <w:proofErr w:type="spellEnd"/>
            <w:r w:rsidRPr="005B3B9D">
              <w:t xml:space="preserve"> </w:t>
            </w:r>
            <w:proofErr w:type="spellStart"/>
            <w:r w:rsidRPr="005B3B9D">
              <w:t>Кременчуцької</w:t>
            </w:r>
            <w:proofErr w:type="spellEnd"/>
            <w:r w:rsidRPr="005B3B9D">
              <w:t xml:space="preserve"> </w:t>
            </w:r>
            <w:proofErr w:type="spellStart"/>
            <w:r w:rsidRPr="005B3B9D">
              <w:t>міської</w:t>
            </w:r>
            <w:proofErr w:type="spellEnd"/>
            <w:r w:rsidRPr="005B3B9D">
              <w:t xml:space="preserve"> </w:t>
            </w:r>
            <w:proofErr w:type="spellStart"/>
            <w:r w:rsidRPr="005B3B9D">
              <w:t>територіальної</w:t>
            </w:r>
            <w:proofErr w:type="spellEnd"/>
            <w:r w:rsidRPr="005B3B9D">
              <w:t xml:space="preserve"> </w:t>
            </w:r>
            <w:proofErr w:type="spellStart"/>
            <w:r w:rsidRPr="005B3B9D">
              <w:t>громади</w:t>
            </w:r>
            <w:proofErr w:type="spellEnd"/>
            <w:r w:rsidRPr="005B3B9D">
              <w:t xml:space="preserve"> </w:t>
            </w:r>
            <w:proofErr w:type="spellStart"/>
            <w:r w:rsidRPr="005B3B9D">
              <w:t>протягом</w:t>
            </w:r>
            <w:proofErr w:type="spellEnd"/>
            <w:r w:rsidRPr="005B3B9D">
              <w:t xml:space="preserve"> року</w:t>
            </w:r>
            <w:r>
              <w:rPr>
                <w:lang w:val="uk-UA"/>
              </w:rPr>
              <w:t xml:space="preserve"> (найменування видатків </w:t>
            </w:r>
            <w:r w:rsidR="00D31833">
              <w:rPr>
                <w:lang w:val="uk-UA"/>
              </w:rPr>
              <w:t>-</w:t>
            </w:r>
            <w:r w:rsidR="005E1BDE">
              <w:rPr>
                <w:lang w:val="uk-UA"/>
              </w:rPr>
              <w:t xml:space="preserve"> </w:t>
            </w:r>
            <w:r w:rsidRPr="005B3B9D">
              <w:rPr>
                <w:lang w:val="uk-UA"/>
              </w:rPr>
              <w:t xml:space="preserve">придбання пально-мастильних матеріалів; запчастин до автотранспорту та підвісних двигунів; господарських товарів, миючих засобів; канцелярського приладдя; </w:t>
            </w:r>
            <w:r w:rsidRPr="005B3B9D">
              <w:rPr>
                <w:lang w:val="uk-UA"/>
              </w:rPr>
              <w:lastRenderedPageBreak/>
              <w:t>електротоварів; малоцінних швидкозношуваних предметів; ролетів на вікна; меблів; будівельних матеріалів; оргтехніки; водолазного спорядження; спецодягу для працівників; залізобетонних виробів; побутової техніки; витратних та інших матеріалів до комп’ютерної техніки, оргтехніки та інше</w:t>
            </w:r>
            <w:r w:rsidR="00D31833">
              <w:rPr>
                <w:lang w:val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337B" w14:textId="57BB2112" w:rsidR="005B3B9D" w:rsidRDefault="00D31833">
            <w:pPr>
              <w:ind w:firstLine="34"/>
              <w:jc w:val="center"/>
            </w:pPr>
            <w:r w:rsidRPr="00D31833">
              <w:lastRenderedPageBreak/>
              <w:t>1 261 478,00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DB24" w14:textId="4358F897" w:rsidR="005B3B9D" w:rsidRPr="00D31833" w:rsidRDefault="00D31833" w:rsidP="00D31833">
            <w:pPr>
              <w:ind w:firstLine="11"/>
              <w:jc w:val="center"/>
              <w:rPr>
                <w:lang w:val="uk-UA"/>
              </w:rPr>
            </w:pPr>
            <w:r w:rsidRPr="00D31833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Pr="00D31833">
              <w:rPr>
                <w:lang w:val="uk-UA"/>
              </w:rPr>
              <w:t>44</w:t>
            </w:r>
            <w:r>
              <w:rPr>
                <w:lang w:val="uk-UA"/>
              </w:rPr>
              <w:t xml:space="preserve"> 000</w:t>
            </w:r>
            <w:r w:rsidRPr="00D31833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8A575" w14:textId="555261F8" w:rsidR="005B3B9D" w:rsidRPr="00D31833" w:rsidRDefault="00D31833">
            <w:pPr>
              <w:ind w:hanging="10"/>
              <w:jc w:val="center"/>
              <w:rPr>
                <w:lang w:val="uk-UA"/>
              </w:rPr>
            </w:pPr>
            <w:r>
              <w:rPr>
                <w:lang w:val="uk-UA"/>
              </w:rPr>
              <w:t>1 217 478,00</w:t>
            </w:r>
          </w:p>
        </w:tc>
      </w:tr>
      <w:tr w:rsidR="005B3B9D" w14:paraId="686FC0C9" w14:textId="77777777" w:rsidTr="00014182">
        <w:trPr>
          <w:trHeight w:val="15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28DDE" w14:textId="77777777" w:rsidR="00014182" w:rsidRDefault="00D31833" w:rsidP="00014182">
            <w:pPr>
              <w:rPr>
                <w:lang w:val="uk-UA"/>
              </w:rPr>
            </w:pPr>
            <w:r>
              <w:rPr>
                <w:lang w:val="uk-UA"/>
              </w:rPr>
              <w:t>19.</w:t>
            </w:r>
            <w:r w:rsidRPr="00D31833">
              <w:rPr>
                <w:lang w:val="uk-UA"/>
              </w:rPr>
              <w:t xml:space="preserve"> Послуги з приєднання електроустановок до електричних мереж системи розподілу </w:t>
            </w:r>
          </w:p>
          <w:p w14:paraId="182B5C1F" w14:textId="1DE84382" w:rsidR="00014182" w:rsidRDefault="00D31833" w:rsidP="00014182">
            <w:pPr>
              <w:rPr>
                <w:lang w:val="uk-UA"/>
              </w:rPr>
            </w:pPr>
            <w:r w:rsidRPr="00D31833">
              <w:rPr>
                <w:lang w:val="uk-UA"/>
              </w:rPr>
              <w:t xml:space="preserve">АТ «ПОЛТАВАОБЛЕНЕРГО» по </w:t>
            </w:r>
            <w:r w:rsidR="00014182">
              <w:rPr>
                <w:lang w:val="uk-UA"/>
              </w:rPr>
              <w:t>о</w:t>
            </w:r>
            <w:r w:rsidRPr="00D31833">
              <w:rPr>
                <w:lang w:val="uk-UA"/>
              </w:rPr>
              <w:t>б’єкту: будівлі по вул. Університетській, буд. 4-В, в м. Кременчук Полтавської області</w:t>
            </w:r>
            <w:r>
              <w:rPr>
                <w:lang w:val="uk-UA"/>
              </w:rPr>
              <w:t xml:space="preserve"> </w:t>
            </w:r>
          </w:p>
          <w:p w14:paraId="04B25C6E" w14:textId="5279D2D3" w:rsidR="005B3B9D" w:rsidRPr="00D31833" w:rsidRDefault="00D31833" w:rsidP="0001418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(найменування видатків - </w:t>
            </w:r>
            <w:r w:rsidRPr="00D31833">
              <w:rPr>
                <w:lang w:val="uk-UA"/>
              </w:rPr>
              <w:t>збільшення дозволеної потужності підприємства</w:t>
            </w:r>
            <w:r>
              <w:rPr>
                <w:lang w:val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ABB2" w14:textId="6A260B1B" w:rsidR="005B3B9D" w:rsidRPr="00D31833" w:rsidRDefault="00D31833">
            <w:pPr>
              <w:keepNext/>
              <w:widowControl w:val="0"/>
              <w:ind w:firstLine="34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AD4C" w14:textId="23EC76CB" w:rsidR="005B3B9D" w:rsidRPr="00D31833" w:rsidRDefault="00D31833">
            <w:pPr>
              <w:ind w:firstLine="11"/>
              <w:jc w:val="center"/>
              <w:rPr>
                <w:lang w:val="uk-UA"/>
              </w:rPr>
            </w:pPr>
            <w:r>
              <w:rPr>
                <w:lang w:val="uk-UA"/>
              </w:rPr>
              <w:t>+ 44 000,00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00A15" w14:textId="72528844" w:rsidR="005B3B9D" w:rsidRPr="00D31833" w:rsidRDefault="00D31833">
            <w:pPr>
              <w:ind w:hanging="10"/>
              <w:jc w:val="center"/>
              <w:rPr>
                <w:lang w:val="uk-UA"/>
              </w:rPr>
            </w:pPr>
            <w:r>
              <w:rPr>
                <w:lang w:val="uk-UA"/>
              </w:rPr>
              <w:t>44 000,00</w:t>
            </w:r>
          </w:p>
        </w:tc>
      </w:tr>
      <w:tr w:rsidR="005B3B9D" w14:paraId="7D5431E4" w14:textId="77777777" w:rsidTr="00014182">
        <w:trPr>
          <w:trHeight w:val="42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C1FD6" w14:textId="77777777" w:rsidR="005B3B9D" w:rsidRDefault="005B3B9D">
            <w:pPr>
              <w:rPr>
                <w:b/>
              </w:rPr>
            </w:pPr>
            <w:r>
              <w:rPr>
                <w:b/>
              </w:rPr>
              <w:t>ВСЬОГО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540C" w14:textId="5054ED24" w:rsidR="005B3B9D" w:rsidRDefault="00014182">
            <w:pPr>
              <w:ind w:firstLine="34"/>
              <w:jc w:val="center"/>
              <w:rPr>
                <w:b/>
              </w:rPr>
            </w:pPr>
            <w:r w:rsidRPr="00014182">
              <w:rPr>
                <w:b/>
              </w:rPr>
              <w:t>23 742 463,62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B1B23" w14:textId="4169047D" w:rsidR="005B3B9D" w:rsidRPr="00014182" w:rsidRDefault="00014182">
            <w:pPr>
              <w:ind w:firstLine="11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CF231" w14:textId="0D6E935A" w:rsidR="005B3B9D" w:rsidRDefault="00014182">
            <w:pPr>
              <w:jc w:val="center"/>
              <w:rPr>
                <w:b/>
              </w:rPr>
            </w:pPr>
            <w:r w:rsidRPr="00014182">
              <w:rPr>
                <w:b/>
              </w:rPr>
              <w:t>23 742 463,62</w:t>
            </w:r>
          </w:p>
        </w:tc>
      </w:tr>
    </w:tbl>
    <w:p w14:paraId="0C115F56" w14:textId="77777777" w:rsidR="00232BEF" w:rsidRPr="00232BEF" w:rsidRDefault="00232BEF" w:rsidP="00232BEF">
      <w:pPr>
        <w:tabs>
          <w:tab w:val="left" w:pos="3630"/>
        </w:tabs>
        <w:ind w:firstLine="567"/>
        <w:jc w:val="both"/>
        <w:rPr>
          <w:sz w:val="28"/>
          <w:szCs w:val="28"/>
          <w:lang w:val="uk-UA"/>
        </w:rPr>
      </w:pPr>
      <w:r w:rsidRPr="00232BEF">
        <w:rPr>
          <w:sz w:val="28"/>
          <w:szCs w:val="28"/>
          <w:lang w:val="uk-UA"/>
        </w:rPr>
        <w:t xml:space="preserve">У зв’язку з вищевикладеним, КП «Кременчук АКВА-СЕРВІС» підготовлено відповідний </w:t>
      </w:r>
      <w:proofErr w:type="spellStart"/>
      <w:r w:rsidRPr="00232BEF">
        <w:rPr>
          <w:sz w:val="28"/>
          <w:szCs w:val="28"/>
          <w:lang w:val="uk-UA"/>
        </w:rPr>
        <w:t>проєкт</w:t>
      </w:r>
      <w:proofErr w:type="spellEnd"/>
      <w:r w:rsidRPr="00232BEF">
        <w:rPr>
          <w:sz w:val="28"/>
          <w:szCs w:val="28"/>
          <w:lang w:val="uk-UA"/>
        </w:rPr>
        <w:t xml:space="preserve"> рішення Кременчуцької міської ради Кременчуцького району Полтавської області.</w:t>
      </w:r>
    </w:p>
    <w:p w14:paraId="6480A73A" w14:textId="77777777" w:rsidR="001F3844" w:rsidRDefault="001F3844" w:rsidP="00875EC4">
      <w:pPr>
        <w:tabs>
          <w:tab w:val="left" w:pos="567"/>
          <w:tab w:val="left" w:pos="9356"/>
        </w:tabs>
        <w:rPr>
          <w:sz w:val="28"/>
          <w:szCs w:val="28"/>
          <w:lang w:val="uk-UA"/>
        </w:rPr>
      </w:pPr>
    </w:p>
    <w:p w14:paraId="6444383A" w14:textId="77777777" w:rsidR="00E81DCF" w:rsidRDefault="00E81DCF" w:rsidP="00875EC4">
      <w:pPr>
        <w:tabs>
          <w:tab w:val="left" w:pos="567"/>
          <w:tab w:val="left" w:pos="9356"/>
        </w:tabs>
        <w:rPr>
          <w:sz w:val="28"/>
          <w:szCs w:val="28"/>
          <w:lang w:val="uk-UA"/>
        </w:rPr>
      </w:pPr>
    </w:p>
    <w:p w14:paraId="7A0C8E88" w14:textId="77777777" w:rsidR="00A127A2" w:rsidRPr="005247C5" w:rsidRDefault="00A127A2" w:rsidP="00A127A2">
      <w:pPr>
        <w:tabs>
          <w:tab w:val="left" w:pos="6096"/>
          <w:tab w:val="left" w:pos="9356"/>
        </w:tabs>
        <w:rPr>
          <w:b/>
          <w:sz w:val="28"/>
          <w:szCs w:val="28"/>
          <w:lang w:val="uk-UA"/>
        </w:rPr>
      </w:pPr>
      <w:r w:rsidRPr="005247C5">
        <w:rPr>
          <w:b/>
          <w:sz w:val="28"/>
          <w:szCs w:val="28"/>
          <w:lang w:val="uk-UA"/>
        </w:rPr>
        <w:t xml:space="preserve">Директор </w:t>
      </w:r>
      <w:r w:rsidRPr="005247C5">
        <w:rPr>
          <w:b/>
          <w:sz w:val="28"/>
          <w:szCs w:val="28"/>
          <w:lang w:val="uk-UA"/>
        </w:rPr>
        <w:tab/>
        <w:t xml:space="preserve">                   </w:t>
      </w:r>
    </w:p>
    <w:p w14:paraId="33CD0B34" w14:textId="672C397F" w:rsidR="00812086" w:rsidRDefault="005247C5">
      <w:pPr>
        <w:rPr>
          <w:b/>
          <w:sz w:val="28"/>
          <w:szCs w:val="28"/>
          <w:lang w:val="uk-UA"/>
        </w:rPr>
      </w:pPr>
      <w:r w:rsidRPr="005247C5">
        <w:rPr>
          <w:b/>
          <w:sz w:val="28"/>
          <w:szCs w:val="28"/>
          <w:lang w:val="uk-UA"/>
        </w:rPr>
        <w:t>КП «Кременчук АКВА-СЕРВІС»</w:t>
      </w:r>
      <w:r w:rsidR="00A127A2" w:rsidRPr="005247C5">
        <w:rPr>
          <w:b/>
          <w:sz w:val="28"/>
          <w:szCs w:val="28"/>
          <w:lang w:val="uk-UA"/>
        </w:rPr>
        <w:t xml:space="preserve"> </w:t>
      </w:r>
      <w:r w:rsidRPr="005247C5">
        <w:rPr>
          <w:b/>
          <w:sz w:val="28"/>
          <w:szCs w:val="28"/>
          <w:lang w:val="uk-UA"/>
        </w:rPr>
        <w:t xml:space="preserve"> </w:t>
      </w:r>
      <w:r w:rsidRPr="005247C5">
        <w:rPr>
          <w:b/>
          <w:sz w:val="28"/>
          <w:szCs w:val="28"/>
          <w:lang w:val="uk-UA"/>
        </w:rPr>
        <w:tab/>
      </w:r>
      <w:r w:rsidRPr="005247C5">
        <w:rPr>
          <w:b/>
          <w:sz w:val="28"/>
          <w:szCs w:val="28"/>
          <w:lang w:val="uk-UA"/>
        </w:rPr>
        <w:tab/>
      </w:r>
      <w:r w:rsidRPr="005247C5">
        <w:rPr>
          <w:b/>
          <w:sz w:val="28"/>
          <w:szCs w:val="28"/>
          <w:lang w:val="uk-UA"/>
        </w:rPr>
        <w:tab/>
      </w:r>
      <w:r w:rsidR="00FC3A35">
        <w:rPr>
          <w:b/>
          <w:sz w:val="28"/>
          <w:szCs w:val="28"/>
          <w:lang w:val="uk-UA"/>
        </w:rPr>
        <w:t xml:space="preserve">          </w:t>
      </w:r>
      <w:r w:rsidRPr="005247C5">
        <w:rPr>
          <w:b/>
          <w:sz w:val="28"/>
          <w:szCs w:val="28"/>
          <w:lang w:val="uk-UA"/>
        </w:rPr>
        <w:tab/>
        <w:t xml:space="preserve"> Василь</w:t>
      </w:r>
      <w:r w:rsidR="00EB75CF">
        <w:rPr>
          <w:b/>
          <w:sz w:val="28"/>
          <w:szCs w:val="28"/>
          <w:lang w:val="uk-UA"/>
        </w:rPr>
        <w:t xml:space="preserve"> </w:t>
      </w:r>
      <w:r w:rsidRPr="005247C5">
        <w:rPr>
          <w:b/>
          <w:sz w:val="28"/>
          <w:szCs w:val="28"/>
          <w:lang w:val="uk-UA"/>
        </w:rPr>
        <w:t xml:space="preserve"> БІЛОУС</w:t>
      </w:r>
    </w:p>
    <w:sectPr w:rsidR="00812086" w:rsidSect="00755E05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5825"/>
    <w:multiLevelType w:val="hybridMultilevel"/>
    <w:tmpl w:val="09AC5442"/>
    <w:lvl w:ilvl="0" w:tplc="9A90F328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6741ECA"/>
    <w:multiLevelType w:val="hybridMultilevel"/>
    <w:tmpl w:val="08A2A598"/>
    <w:lvl w:ilvl="0" w:tplc="B516A164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6206D35"/>
    <w:multiLevelType w:val="hybridMultilevel"/>
    <w:tmpl w:val="B87AD39C"/>
    <w:lvl w:ilvl="0" w:tplc="D588795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789B1412"/>
    <w:multiLevelType w:val="hybridMultilevel"/>
    <w:tmpl w:val="5AA8714C"/>
    <w:lvl w:ilvl="0" w:tplc="09E84550">
      <w:start w:val="1"/>
      <w:numFmt w:val="bullet"/>
      <w:lvlText w:val="-"/>
      <w:lvlJc w:val="left"/>
      <w:pPr>
        <w:ind w:left="3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num w:numId="1" w16cid:durableId="2107996870">
    <w:abstractNumId w:val="0"/>
  </w:num>
  <w:num w:numId="2" w16cid:durableId="1565532534">
    <w:abstractNumId w:val="2"/>
  </w:num>
  <w:num w:numId="3" w16cid:durableId="1219974074">
    <w:abstractNumId w:val="1"/>
  </w:num>
  <w:num w:numId="4" w16cid:durableId="20697178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5482"/>
    <w:rsid w:val="00014182"/>
    <w:rsid w:val="00021925"/>
    <w:rsid w:val="00057774"/>
    <w:rsid w:val="00065F97"/>
    <w:rsid w:val="000963C4"/>
    <w:rsid w:val="000A4EB4"/>
    <w:rsid w:val="000A7DA3"/>
    <w:rsid w:val="000C40E4"/>
    <w:rsid w:val="00105117"/>
    <w:rsid w:val="00136435"/>
    <w:rsid w:val="00143059"/>
    <w:rsid w:val="00166F49"/>
    <w:rsid w:val="0018692B"/>
    <w:rsid w:val="001A08AE"/>
    <w:rsid w:val="001A5482"/>
    <w:rsid w:val="001B6972"/>
    <w:rsid w:val="001B7036"/>
    <w:rsid w:val="001D47F3"/>
    <w:rsid w:val="001F3844"/>
    <w:rsid w:val="00232BEF"/>
    <w:rsid w:val="00262839"/>
    <w:rsid w:val="0027215F"/>
    <w:rsid w:val="00284158"/>
    <w:rsid w:val="002A4F82"/>
    <w:rsid w:val="002A7061"/>
    <w:rsid w:val="002F0A51"/>
    <w:rsid w:val="00311320"/>
    <w:rsid w:val="003153A9"/>
    <w:rsid w:val="0032736C"/>
    <w:rsid w:val="0035477B"/>
    <w:rsid w:val="003740BB"/>
    <w:rsid w:val="003A1777"/>
    <w:rsid w:val="003D50A2"/>
    <w:rsid w:val="003E2C74"/>
    <w:rsid w:val="004143BD"/>
    <w:rsid w:val="00430409"/>
    <w:rsid w:val="004319B4"/>
    <w:rsid w:val="00476FE0"/>
    <w:rsid w:val="004A4E7D"/>
    <w:rsid w:val="004D6353"/>
    <w:rsid w:val="005247C5"/>
    <w:rsid w:val="005405C4"/>
    <w:rsid w:val="005538E2"/>
    <w:rsid w:val="005547C7"/>
    <w:rsid w:val="005670A3"/>
    <w:rsid w:val="00572E6C"/>
    <w:rsid w:val="005B3B9D"/>
    <w:rsid w:val="005E1BDE"/>
    <w:rsid w:val="005F65C4"/>
    <w:rsid w:val="00606B63"/>
    <w:rsid w:val="006317C8"/>
    <w:rsid w:val="00643144"/>
    <w:rsid w:val="00657432"/>
    <w:rsid w:val="006764F6"/>
    <w:rsid w:val="00691CD8"/>
    <w:rsid w:val="006E23A9"/>
    <w:rsid w:val="006E7884"/>
    <w:rsid w:val="006F1452"/>
    <w:rsid w:val="006F540C"/>
    <w:rsid w:val="00702F19"/>
    <w:rsid w:val="007134C3"/>
    <w:rsid w:val="00735D1C"/>
    <w:rsid w:val="00755E05"/>
    <w:rsid w:val="00761FB1"/>
    <w:rsid w:val="007716AF"/>
    <w:rsid w:val="00787426"/>
    <w:rsid w:val="007945FE"/>
    <w:rsid w:val="0079659D"/>
    <w:rsid w:val="007A2A3F"/>
    <w:rsid w:val="007D00E0"/>
    <w:rsid w:val="007D2E23"/>
    <w:rsid w:val="007E40E7"/>
    <w:rsid w:val="007F3F63"/>
    <w:rsid w:val="007F56D8"/>
    <w:rsid w:val="00805A79"/>
    <w:rsid w:val="00812086"/>
    <w:rsid w:val="00875EC4"/>
    <w:rsid w:val="0087776C"/>
    <w:rsid w:val="00880764"/>
    <w:rsid w:val="009650DC"/>
    <w:rsid w:val="00965AC3"/>
    <w:rsid w:val="00972617"/>
    <w:rsid w:val="00992ED2"/>
    <w:rsid w:val="009A2EA1"/>
    <w:rsid w:val="009C75AE"/>
    <w:rsid w:val="009D0915"/>
    <w:rsid w:val="009D4542"/>
    <w:rsid w:val="00A071FD"/>
    <w:rsid w:val="00A127A2"/>
    <w:rsid w:val="00A4289C"/>
    <w:rsid w:val="00A53D05"/>
    <w:rsid w:val="00A57191"/>
    <w:rsid w:val="00A64348"/>
    <w:rsid w:val="00A82C5D"/>
    <w:rsid w:val="00AB3FE8"/>
    <w:rsid w:val="00AD6B67"/>
    <w:rsid w:val="00B222AE"/>
    <w:rsid w:val="00B41F40"/>
    <w:rsid w:val="00B4209D"/>
    <w:rsid w:val="00B749CD"/>
    <w:rsid w:val="00BC38CA"/>
    <w:rsid w:val="00BF24ED"/>
    <w:rsid w:val="00C25F07"/>
    <w:rsid w:val="00C65419"/>
    <w:rsid w:val="00C706B7"/>
    <w:rsid w:val="00C8065C"/>
    <w:rsid w:val="00C9376A"/>
    <w:rsid w:val="00CA49D0"/>
    <w:rsid w:val="00CD34E1"/>
    <w:rsid w:val="00D043F1"/>
    <w:rsid w:val="00D31833"/>
    <w:rsid w:val="00D31E02"/>
    <w:rsid w:val="00D75A7E"/>
    <w:rsid w:val="00D94BC1"/>
    <w:rsid w:val="00DB777A"/>
    <w:rsid w:val="00DF7A2C"/>
    <w:rsid w:val="00E079A5"/>
    <w:rsid w:val="00E61936"/>
    <w:rsid w:val="00E81DCF"/>
    <w:rsid w:val="00E830AC"/>
    <w:rsid w:val="00E96DB0"/>
    <w:rsid w:val="00EB6080"/>
    <w:rsid w:val="00EB75CF"/>
    <w:rsid w:val="00EE6DFE"/>
    <w:rsid w:val="00F142B4"/>
    <w:rsid w:val="00F3596A"/>
    <w:rsid w:val="00F56C78"/>
    <w:rsid w:val="00FB3E6C"/>
    <w:rsid w:val="00FB500D"/>
    <w:rsid w:val="00FC1DF4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FF0B3"/>
  <w15:docId w15:val="{8C9ECB96-D8F7-4556-8995-93F63589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127A2"/>
    <w:pPr>
      <w:spacing w:after="120"/>
    </w:pPr>
  </w:style>
  <w:style w:type="character" w:customStyle="1" w:styleId="a4">
    <w:name w:val="Основной текст Знак"/>
    <w:basedOn w:val="a0"/>
    <w:link w:val="a3"/>
    <w:rsid w:val="00A127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F7A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749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9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2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</cp:lastModifiedBy>
  <cp:revision>66</cp:revision>
  <cp:lastPrinted>2025-06-11T04:57:00Z</cp:lastPrinted>
  <dcterms:created xsi:type="dcterms:W3CDTF">2021-11-11T11:13:00Z</dcterms:created>
  <dcterms:modified xsi:type="dcterms:W3CDTF">2025-06-11T04:59:00Z</dcterms:modified>
</cp:coreProperties>
</file>