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EC31C" w14:textId="77777777" w:rsidR="00B8376C" w:rsidRPr="00B8376C" w:rsidRDefault="00B8376C" w:rsidP="00B8376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8376C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CE46AB7" w14:textId="3669A995" w:rsidR="00491C9D" w:rsidRDefault="007D3B8B" w:rsidP="007D3B8B">
      <w:pPr>
        <w:spacing w:line="240" w:lineRule="auto"/>
        <w:jc w:val="center"/>
        <w:rPr>
          <w:b/>
          <w:szCs w:val="28"/>
          <w:lang w:val="uk-UA"/>
        </w:rPr>
      </w:pPr>
      <w:r>
        <w:rPr>
          <w:b/>
          <w:lang w:val="uk-UA"/>
        </w:rPr>
        <w:t xml:space="preserve">до </w:t>
      </w:r>
      <w:proofErr w:type="spellStart"/>
      <w:r>
        <w:rPr>
          <w:b/>
          <w:lang w:val="uk-UA"/>
        </w:rPr>
        <w:t>проєкту</w:t>
      </w:r>
      <w:proofErr w:type="spellEnd"/>
      <w:r>
        <w:rPr>
          <w:b/>
          <w:lang w:val="uk-UA"/>
        </w:rPr>
        <w:t xml:space="preserve"> рішення Кременчуцької міської ради Кременчуцького району </w:t>
      </w:r>
      <w:r w:rsidRPr="00F53B62">
        <w:rPr>
          <w:b/>
          <w:lang w:val="uk-UA"/>
        </w:rPr>
        <w:t xml:space="preserve">Полтавської області </w:t>
      </w:r>
      <w:r w:rsidRPr="00F53B62">
        <w:rPr>
          <w:b/>
          <w:szCs w:val="28"/>
          <w:lang w:val="uk-UA"/>
        </w:rPr>
        <w:t>від «____»</w:t>
      </w:r>
      <w:r w:rsidR="00F53B62">
        <w:rPr>
          <w:b/>
          <w:szCs w:val="28"/>
          <w:lang w:val="uk-UA"/>
        </w:rPr>
        <w:t xml:space="preserve"> квітня</w:t>
      </w:r>
      <w:r w:rsidRPr="00F53B62">
        <w:rPr>
          <w:b/>
          <w:szCs w:val="28"/>
          <w:lang w:val="uk-UA"/>
        </w:rPr>
        <w:t xml:space="preserve"> 202</w:t>
      </w:r>
      <w:r w:rsidR="00622CE5" w:rsidRPr="00F53B62">
        <w:rPr>
          <w:b/>
          <w:szCs w:val="28"/>
          <w:lang w:val="uk-UA"/>
        </w:rPr>
        <w:t>5</w:t>
      </w:r>
      <w:r w:rsidRPr="00F53B62">
        <w:rPr>
          <w:b/>
          <w:szCs w:val="28"/>
          <w:lang w:val="uk-UA"/>
        </w:rPr>
        <w:t xml:space="preserve"> року «Про внесення змін до рішення </w:t>
      </w:r>
      <w:r w:rsidRPr="00F53B62">
        <w:rPr>
          <w:b/>
          <w:lang w:val="uk-UA"/>
        </w:rPr>
        <w:t xml:space="preserve">Кременчуцької міської ради Кременчуцького району Полтавської </w:t>
      </w:r>
      <w:r>
        <w:rPr>
          <w:b/>
          <w:lang w:val="uk-UA"/>
        </w:rPr>
        <w:t xml:space="preserve">області </w:t>
      </w:r>
      <w:r>
        <w:rPr>
          <w:b/>
          <w:szCs w:val="28"/>
          <w:lang w:val="uk-UA"/>
        </w:rPr>
        <w:t>від 11 листопада 2022 року</w:t>
      </w:r>
      <w:r w:rsidRPr="00B8376C">
        <w:rPr>
          <w:b/>
          <w:szCs w:val="28"/>
          <w:lang w:val="uk-UA"/>
        </w:rPr>
        <w:t xml:space="preserve"> </w:t>
      </w:r>
      <w:r w:rsidR="00B8376C" w:rsidRPr="00B8376C">
        <w:rPr>
          <w:b/>
          <w:szCs w:val="28"/>
          <w:lang w:val="uk-UA"/>
        </w:rPr>
        <w:t xml:space="preserve">«Про затвердження </w:t>
      </w:r>
      <w:r>
        <w:rPr>
          <w:b/>
          <w:szCs w:val="28"/>
          <w:lang w:val="uk-UA"/>
        </w:rPr>
        <w:t>к</w:t>
      </w:r>
      <w:r w:rsidR="00B8376C" w:rsidRPr="00B8376C">
        <w:rPr>
          <w:b/>
          <w:szCs w:val="28"/>
          <w:lang w:val="uk-UA"/>
        </w:rPr>
        <w:t xml:space="preserve">омплексної програми розвитку </w:t>
      </w:r>
      <w:r>
        <w:rPr>
          <w:b/>
          <w:szCs w:val="28"/>
          <w:lang w:val="uk-UA"/>
        </w:rPr>
        <w:t>к</w:t>
      </w:r>
      <w:r w:rsidR="00B8376C" w:rsidRPr="00B8376C">
        <w:rPr>
          <w:b/>
          <w:szCs w:val="28"/>
          <w:lang w:val="uk-UA"/>
        </w:rPr>
        <w:t xml:space="preserve">омунального некомерційного медичного підприємства «Центр первинної медико-санітарної допомоги № </w:t>
      </w:r>
      <w:r w:rsidR="00B8376C">
        <w:rPr>
          <w:b/>
          <w:szCs w:val="28"/>
          <w:lang w:val="uk-UA"/>
        </w:rPr>
        <w:t>1</w:t>
      </w:r>
      <w:r w:rsidR="00B8376C" w:rsidRPr="00B8376C">
        <w:rPr>
          <w:b/>
          <w:szCs w:val="28"/>
          <w:lang w:val="uk-UA"/>
        </w:rPr>
        <w:t>»</w:t>
      </w:r>
    </w:p>
    <w:p w14:paraId="107FBF6C" w14:textId="5398182D" w:rsidR="00B8376C" w:rsidRPr="00B8376C" w:rsidRDefault="00B8376C" w:rsidP="007D3B8B">
      <w:pPr>
        <w:spacing w:line="240" w:lineRule="auto"/>
        <w:jc w:val="center"/>
        <w:rPr>
          <w:b/>
          <w:szCs w:val="28"/>
          <w:lang w:val="uk-UA"/>
        </w:rPr>
      </w:pPr>
      <w:r w:rsidRPr="00B8376C">
        <w:rPr>
          <w:b/>
          <w:szCs w:val="28"/>
          <w:lang w:val="uk-UA"/>
        </w:rPr>
        <w:t>м. Кременчука на 2023-2025 роки»</w:t>
      </w:r>
    </w:p>
    <w:p w14:paraId="0FDF5932" w14:textId="0AE7939D" w:rsidR="00B8376C" w:rsidRPr="00B8376C" w:rsidRDefault="00B8376C" w:rsidP="00B8376C">
      <w:pPr>
        <w:pStyle w:val="a3"/>
        <w:tabs>
          <w:tab w:val="left" w:pos="1605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66D872B" w14:textId="77777777" w:rsidR="00C2338C" w:rsidRDefault="00C2338C" w:rsidP="0051401D">
      <w:pPr>
        <w:pStyle w:val="a3"/>
        <w:ind w:firstLine="709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32E73259" w14:textId="77777777" w:rsidR="00E33F79" w:rsidRDefault="00E33F79" w:rsidP="0051401D">
      <w:pPr>
        <w:pStyle w:val="a3"/>
        <w:ind w:firstLine="709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2A449FF6" w14:textId="280C7F0D" w:rsidR="00B91A88" w:rsidRPr="003F33A6" w:rsidRDefault="00B91A88" w:rsidP="00F6620C">
      <w:pPr>
        <w:ind w:firstLine="709"/>
        <w:contextualSpacing/>
        <w:jc w:val="both"/>
        <w:rPr>
          <w:szCs w:val="28"/>
          <w:shd w:val="clear" w:color="auto" w:fill="FFFFFF"/>
          <w:lang w:val="uk-UA"/>
        </w:rPr>
      </w:pPr>
      <w:r w:rsidRPr="003F33A6">
        <w:rPr>
          <w:szCs w:val="28"/>
          <w:lang w:val="uk-UA"/>
        </w:rPr>
        <w:t>Відповідно до постанови КМУ від 24.12.2024 р. №1503 «Деякі питання реалізації програми державних гарантій медичного обслуговування населення у 2025 році» затверджено Порядок реалізації програми державних гарантій медичного обслуговування населення у 2025 році. Порядком на 2025 рік передбачено</w:t>
      </w:r>
      <w:r w:rsidR="003F33A6">
        <w:rPr>
          <w:szCs w:val="28"/>
          <w:lang w:val="uk-UA"/>
        </w:rPr>
        <w:t xml:space="preserve"> зменшення </w:t>
      </w:r>
      <w:r w:rsidRPr="003F33A6">
        <w:rPr>
          <w:szCs w:val="28"/>
          <w:shd w:val="clear" w:color="auto" w:fill="FFFFFF"/>
          <w:lang w:val="uk-UA"/>
        </w:rPr>
        <w:t xml:space="preserve">вартість медичних послуг з надання первинної медичної допомоги </w:t>
      </w:r>
      <w:r w:rsidR="003F33A6">
        <w:rPr>
          <w:szCs w:val="28"/>
          <w:shd w:val="clear" w:color="auto" w:fill="FFFFFF"/>
          <w:lang w:val="uk-UA"/>
        </w:rPr>
        <w:t xml:space="preserve">враховуючи </w:t>
      </w:r>
      <w:r w:rsidRPr="003F33A6">
        <w:rPr>
          <w:szCs w:val="28"/>
          <w:shd w:val="clear" w:color="auto" w:fill="FFFFFF"/>
          <w:lang w:val="uk-UA"/>
        </w:rPr>
        <w:t>коригувальн</w:t>
      </w:r>
      <w:r w:rsidR="003F33A6">
        <w:rPr>
          <w:szCs w:val="28"/>
          <w:shd w:val="clear" w:color="auto" w:fill="FFFFFF"/>
          <w:lang w:val="uk-UA"/>
        </w:rPr>
        <w:t>і</w:t>
      </w:r>
      <w:r w:rsidRPr="003F33A6">
        <w:rPr>
          <w:szCs w:val="28"/>
          <w:shd w:val="clear" w:color="auto" w:fill="FFFFFF"/>
          <w:lang w:val="uk-UA"/>
        </w:rPr>
        <w:t xml:space="preserve"> коефіцієнт</w:t>
      </w:r>
      <w:r w:rsidR="003F33A6">
        <w:rPr>
          <w:szCs w:val="28"/>
          <w:shd w:val="clear" w:color="auto" w:fill="FFFFFF"/>
          <w:lang w:val="uk-UA"/>
        </w:rPr>
        <w:t>и</w:t>
      </w:r>
      <w:r w:rsidRPr="003F33A6">
        <w:rPr>
          <w:szCs w:val="28"/>
          <w:shd w:val="clear" w:color="auto" w:fill="FFFFFF"/>
          <w:lang w:val="uk-UA"/>
        </w:rPr>
        <w:t>.</w:t>
      </w:r>
    </w:p>
    <w:p w14:paraId="6ACDE6A5" w14:textId="1394F953" w:rsidR="00B91A88" w:rsidRPr="003F33A6" w:rsidRDefault="00F6620C" w:rsidP="00F6620C">
      <w:pPr>
        <w:contextualSpacing/>
        <w:jc w:val="both"/>
        <w:rPr>
          <w:szCs w:val="28"/>
          <w:lang w:val="uk-UA"/>
        </w:rPr>
      </w:pPr>
      <w:r>
        <w:rPr>
          <w:szCs w:val="28"/>
          <w:shd w:val="clear" w:color="auto" w:fill="FFFFFF"/>
          <w:lang w:val="uk-UA"/>
        </w:rPr>
        <w:t xml:space="preserve">          </w:t>
      </w:r>
      <w:r w:rsidR="00F53B62">
        <w:rPr>
          <w:szCs w:val="28"/>
          <w:shd w:val="clear" w:color="auto" w:fill="FFFFFF"/>
          <w:lang w:val="uk-UA"/>
        </w:rPr>
        <w:t xml:space="preserve">В результаті впровадження </w:t>
      </w:r>
      <w:bookmarkStart w:id="0" w:name="_GoBack"/>
      <w:bookmarkEnd w:id="0"/>
      <w:r w:rsidR="00F53B62">
        <w:rPr>
          <w:szCs w:val="28"/>
          <w:shd w:val="clear" w:color="auto" w:fill="FFFFFF"/>
          <w:lang w:val="uk-UA"/>
        </w:rPr>
        <w:t>Порядку реалізації</w:t>
      </w:r>
      <w:r>
        <w:rPr>
          <w:szCs w:val="28"/>
          <w:shd w:val="clear" w:color="auto" w:fill="FFFFFF"/>
          <w:lang w:val="uk-UA"/>
        </w:rPr>
        <w:t xml:space="preserve"> програми державних гарантій медичного обслуговування населення на 2025 рік між КНМП </w:t>
      </w:r>
      <w:r w:rsidRPr="00F6620C">
        <w:rPr>
          <w:szCs w:val="28"/>
          <w:lang w:val="uk-UA"/>
        </w:rPr>
        <w:t>«Центр первинної медико-санітарної допомоги № 1»</w:t>
      </w:r>
      <w:r>
        <w:rPr>
          <w:szCs w:val="28"/>
          <w:lang w:val="uk-UA"/>
        </w:rPr>
        <w:t xml:space="preserve"> </w:t>
      </w:r>
      <w:r w:rsidRPr="00F6620C">
        <w:rPr>
          <w:szCs w:val="28"/>
          <w:lang w:val="uk-UA"/>
        </w:rPr>
        <w:t>м. Кременчука</w:t>
      </w:r>
      <w:r w:rsidRPr="00F6620C">
        <w:rPr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uk-UA"/>
        </w:rPr>
        <w:t xml:space="preserve">і Національною службою </w:t>
      </w:r>
      <w:proofErr w:type="spellStart"/>
      <w:r>
        <w:rPr>
          <w:szCs w:val="28"/>
          <w:shd w:val="clear" w:color="auto" w:fill="FFFFFF"/>
          <w:lang w:val="uk-UA"/>
        </w:rPr>
        <w:t>здоровʼя</w:t>
      </w:r>
      <w:proofErr w:type="spellEnd"/>
      <w:r>
        <w:rPr>
          <w:szCs w:val="28"/>
          <w:shd w:val="clear" w:color="auto" w:fill="FFFFFF"/>
          <w:lang w:val="uk-UA"/>
        </w:rPr>
        <w:t xml:space="preserve"> України укладено договори про надання медичних послуг на первинному рівні на </w:t>
      </w:r>
      <w:r w:rsidRPr="00F6620C">
        <w:rPr>
          <w:b/>
          <w:szCs w:val="28"/>
          <w:shd w:val="clear" w:color="auto" w:fill="FFFFFF"/>
          <w:lang w:val="uk-UA"/>
        </w:rPr>
        <w:t>2 </w:t>
      </w:r>
      <w:r>
        <w:rPr>
          <w:b/>
          <w:szCs w:val="28"/>
          <w:shd w:val="clear" w:color="auto" w:fill="FFFFFF"/>
          <w:lang w:val="uk-UA"/>
        </w:rPr>
        <w:t xml:space="preserve">млн. </w:t>
      </w:r>
      <w:r w:rsidRPr="00F6620C">
        <w:rPr>
          <w:b/>
          <w:szCs w:val="28"/>
          <w:shd w:val="clear" w:color="auto" w:fill="FFFFFF"/>
          <w:lang w:val="uk-UA"/>
        </w:rPr>
        <w:t xml:space="preserve">771 </w:t>
      </w:r>
      <w:proofErr w:type="spellStart"/>
      <w:r>
        <w:rPr>
          <w:b/>
          <w:szCs w:val="28"/>
          <w:shd w:val="clear" w:color="auto" w:fill="FFFFFF"/>
          <w:lang w:val="uk-UA"/>
        </w:rPr>
        <w:t>тис.</w:t>
      </w:r>
      <w:r w:rsidRPr="00F6620C">
        <w:rPr>
          <w:b/>
          <w:szCs w:val="28"/>
          <w:shd w:val="clear" w:color="auto" w:fill="FFFFFF"/>
          <w:lang w:val="uk-UA"/>
        </w:rPr>
        <w:t>грн</w:t>
      </w:r>
      <w:proofErr w:type="spellEnd"/>
      <w:r>
        <w:rPr>
          <w:szCs w:val="28"/>
          <w:shd w:val="clear" w:color="auto" w:fill="FFFFFF"/>
          <w:lang w:val="uk-UA"/>
        </w:rPr>
        <w:t xml:space="preserve">. </w:t>
      </w:r>
      <w:r w:rsidR="00B91A88" w:rsidRPr="003F33A6">
        <w:rPr>
          <w:szCs w:val="28"/>
          <w:shd w:val="clear" w:color="auto" w:fill="FFFFFF"/>
          <w:lang w:val="uk-UA"/>
        </w:rPr>
        <w:t>менше</w:t>
      </w:r>
      <w:r>
        <w:rPr>
          <w:szCs w:val="28"/>
          <w:shd w:val="clear" w:color="auto" w:fill="FFFFFF"/>
          <w:lang w:val="uk-UA"/>
        </w:rPr>
        <w:t xml:space="preserve">, ніж </w:t>
      </w:r>
      <w:r w:rsidR="00B91A88" w:rsidRPr="003F33A6">
        <w:rPr>
          <w:szCs w:val="28"/>
          <w:shd w:val="clear" w:color="auto" w:fill="FFFFFF"/>
          <w:lang w:val="uk-UA"/>
        </w:rPr>
        <w:t xml:space="preserve">у </w:t>
      </w:r>
      <w:r>
        <w:rPr>
          <w:szCs w:val="28"/>
          <w:shd w:val="clear" w:color="auto" w:fill="FFFFFF"/>
          <w:lang w:val="uk-UA"/>
        </w:rPr>
        <w:t>2024 році.</w:t>
      </w:r>
      <w:r w:rsidR="00F53B62">
        <w:rPr>
          <w:szCs w:val="28"/>
          <w:shd w:val="clear" w:color="auto" w:fill="FFFFFF"/>
          <w:lang w:val="uk-UA"/>
        </w:rPr>
        <w:t xml:space="preserve"> </w:t>
      </w:r>
    </w:p>
    <w:p w14:paraId="0F525D51" w14:textId="0492C336" w:rsidR="00114BC8" w:rsidRPr="003F33A6" w:rsidRDefault="00114BC8" w:rsidP="00491C9D">
      <w:pPr>
        <w:ind w:firstLine="567"/>
        <w:contextualSpacing/>
        <w:jc w:val="both"/>
        <w:rPr>
          <w:szCs w:val="28"/>
          <w:lang w:val="uk-UA"/>
        </w:rPr>
      </w:pPr>
      <w:r w:rsidRPr="003F33A6">
        <w:rPr>
          <w:szCs w:val="28"/>
          <w:lang w:val="uk-UA"/>
        </w:rPr>
        <w:t>З метою усунення дефіциту коштів на оплату праці з нарахуваннями</w:t>
      </w:r>
      <w:r w:rsidR="0056773A" w:rsidRPr="003F33A6">
        <w:rPr>
          <w:szCs w:val="28"/>
          <w:lang w:val="uk-UA"/>
        </w:rPr>
        <w:t xml:space="preserve"> для забезпечення, гарантованого законодавством, мінім</w:t>
      </w:r>
      <w:r w:rsidR="009D3B7E" w:rsidRPr="003F33A6">
        <w:rPr>
          <w:szCs w:val="28"/>
          <w:lang w:val="uk-UA"/>
        </w:rPr>
        <w:t>ального розміру оплати праці медичним працівникам закладу охорони здоров’я за повністю виконану місячну норму праці</w:t>
      </w:r>
      <w:r w:rsidRPr="003F33A6">
        <w:rPr>
          <w:szCs w:val="28"/>
          <w:lang w:val="uk-UA"/>
        </w:rPr>
        <w:t>, необхідне додаткове фінансування</w:t>
      </w:r>
      <w:r w:rsidR="00241EC8" w:rsidRPr="003F33A6">
        <w:rPr>
          <w:szCs w:val="28"/>
          <w:lang w:val="uk-UA"/>
        </w:rPr>
        <w:t xml:space="preserve"> на березень - квітень</w:t>
      </w:r>
      <w:r w:rsidRPr="003F33A6">
        <w:rPr>
          <w:szCs w:val="28"/>
          <w:lang w:val="uk-UA"/>
        </w:rPr>
        <w:t xml:space="preserve"> 2025 ро</w:t>
      </w:r>
      <w:r w:rsidR="00241EC8" w:rsidRPr="003F33A6">
        <w:rPr>
          <w:szCs w:val="28"/>
          <w:lang w:val="uk-UA"/>
        </w:rPr>
        <w:t xml:space="preserve">ку </w:t>
      </w:r>
      <w:r w:rsidR="00F6620C">
        <w:rPr>
          <w:szCs w:val="28"/>
          <w:lang w:val="uk-UA"/>
        </w:rPr>
        <w:t>на загальну суму</w:t>
      </w:r>
      <w:r w:rsidR="00241EC8" w:rsidRPr="003F33A6">
        <w:rPr>
          <w:szCs w:val="28"/>
          <w:lang w:val="uk-UA"/>
        </w:rPr>
        <w:t xml:space="preserve"> </w:t>
      </w:r>
      <w:r w:rsidR="00241EC8" w:rsidRPr="00F6620C">
        <w:rPr>
          <w:b/>
          <w:szCs w:val="28"/>
          <w:lang w:val="uk-UA"/>
        </w:rPr>
        <w:t>561 844 грн</w:t>
      </w:r>
      <w:r w:rsidRPr="00F6620C">
        <w:rPr>
          <w:b/>
          <w:szCs w:val="28"/>
          <w:lang w:val="uk-UA"/>
        </w:rPr>
        <w:t>.</w:t>
      </w:r>
    </w:p>
    <w:p w14:paraId="25D11A2C" w14:textId="563EC6BB" w:rsidR="00186884" w:rsidRPr="003F33A6" w:rsidRDefault="009B3909" w:rsidP="00AA3772">
      <w:pPr>
        <w:tabs>
          <w:tab w:val="left" w:pos="567"/>
        </w:tabs>
        <w:suppressAutoHyphens/>
        <w:autoSpaceDN w:val="0"/>
        <w:ind w:firstLine="567"/>
        <w:contextualSpacing/>
        <w:jc w:val="both"/>
        <w:textAlignment w:val="baseline"/>
        <w:rPr>
          <w:rFonts w:eastAsia="Calibri"/>
          <w:color w:val="000000" w:themeColor="text1"/>
          <w:szCs w:val="28"/>
          <w:lang w:val="uk-UA" w:eastAsia="ru-RU"/>
        </w:rPr>
      </w:pPr>
      <w:r w:rsidRPr="003F33A6">
        <w:rPr>
          <w:rFonts w:eastAsia="Noto Sans CJK SC Regular"/>
          <w:color w:val="000000" w:themeColor="text1"/>
          <w:kern w:val="3"/>
          <w:szCs w:val="28"/>
          <w:lang w:val="uk-UA" w:eastAsia="zh-CN" w:bidi="hi-IN"/>
        </w:rPr>
        <w:t>Дані витрати не були передбачені заходами комплексної програми розвитку КНМП «</w:t>
      </w:r>
      <w:r w:rsidR="00D24FAC" w:rsidRPr="003F33A6">
        <w:rPr>
          <w:bCs/>
          <w:color w:val="000000" w:themeColor="text1"/>
          <w:szCs w:val="28"/>
          <w:lang w:val="uk-UA"/>
        </w:rPr>
        <w:t>ЦПМСД</w:t>
      </w:r>
      <w:r w:rsidR="00403148" w:rsidRPr="003F33A6">
        <w:rPr>
          <w:bCs/>
          <w:color w:val="000000" w:themeColor="text1"/>
          <w:szCs w:val="28"/>
          <w:lang w:val="uk-UA"/>
        </w:rPr>
        <w:t xml:space="preserve"> </w:t>
      </w:r>
      <w:r w:rsidRPr="003F33A6">
        <w:rPr>
          <w:bCs/>
          <w:color w:val="000000" w:themeColor="text1"/>
          <w:szCs w:val="28"/>
          <w:lang w:val="uk-UA"/>
        </w:rPr>
        <w:t>№1</w:t>
      </w:r>
      <w:r w:rsidRPr="003F33A6">
        <w:rPr>
          <w:color w:val="000000" w:themeColor="text1"/>
          <w:szCs w:val="28"/>
          <w:lang w:val="uk-UA"/>
        </w:rPr>
        <w:t>»</w:t>
      </w:r>
      <w:r w:rsidR="00997CC1" w:rsidRPr="003F33A6">
        <w:rPr>
          <w:color w:val="000000" w:themeColor="text1"/>
          <w:szCs w:val="28"/>
          <w:lang w:val="uk-UA"/>
        </w:rPr>
        <w:t xml:space="preserve"> </w:t>
      </w:r>
      <w:r w:rsidRPr="003F33A6">
        <w:rPr>
          <w:color w:val="000000" w:themeColor="text1"/>
          <w:szCs w:val="28"/>
          <w:lang w:val="uk-UA"/>
        </w:rPr>
        <w:t xml:space="preserve">м. Кременчука, а тому </w:t>
      </w:r>
      <w:r w:rsidR="00186884" w:rsidRPr="003F33A6">
        <w:rPr>
          <w:rFonts w:eastAsia="Calibri"/>
          <w:color w:val="000000" w:themeColor="text1"/>
          <w:szCs w:val="28"/>
          <w:lang w:val="uk-UA" w:eastAsia="ru-RU"/>
        </w:rPr>
        <w:t>в</w:t>
      </w:r>
      <w:r w:rsidR="00186884" w:rsidRPr="003F33A6">
        <w:rPr>
          <w:color w:val="000000" w:themeColor="text1"/>
          <w:szCs w:val="28"/>
          <w:lang w:val="uk-UA"/>
        </w:rPr>
        <w:t xml:space="preserve">иникла необхідність </w:t>
      </w:r>
      <w:proofErr w:type="spellStart"/>
      <w:r w:rsidR="00186884" w:rsidRPr="003F33A6">
        <w:rPr>
          <w:color w:val="000000" w:themeColor="text1"/>
          <w:szCs w:val="28"/>
          <w:lang w:val="uk-UA"/>
        </w:rPr>
        <w:t>внести</w:t>
      </w:r>
      <w:proofErr w:type="spellEnd"/>
      <w:r w:rsidR="00186884" w:rsidRPr="003F33A6">
        <w:rPr>
          <w:color w:val="000000" w:themeColor="text1"/>
          <w:szCs w:val="28"/>
          <w:lang w:val="uk-UA"/>
        </w:rPr>
        <w:t xml:space="preserve"> зміни до р</w:t>
      </w:r>
      <w:r w:rsidR="00186884" w:rsidRPr="003F33A6">
        <w:rPr>
          <w:rFonts w:eastAsia="Calibri"/>
          <w:color w:val="000000" w:themeColor="text1"/>
          <w:szCs w:val="28"/>
          <w:lang w:val="uk-UA" w:eastAsia="ru-RU"/>
        </w:rPr>
        <w:t>ішення Кременчуцької міської ради Полтавської області від 1</w:t>
      </w:r>
      <w:r w:rsidR="00764530" w:rsidRPr="003F33A6">
        <w:rPr>
          <w:rFonts w:eastAsia="Calibri"/>
          <w:color w:val="000000" w:themeColor="text1"/>
          <w:szCs w:val="28"/>
          <w:lang w:val="uk-UA" w:eastAsia="ru-RU"/>
        </w:rPr>
        <w:t>1 листопада 2022</w:t>
      </w:r>
      <w:r w:rsidR="00186884" w:rsidRPr="003F33A6">
        <w:rPr>
          <w:rFonts w:eastAsia="Calibri"/>
          <w:color w:val="000000" w:themeColor="text1"/>
          <w:szCs w:val="28"/>
          <w:lang w:val="uk-UA" w:eastAsia="ru-RU"/>
        </w:rPr>
        <w:t xml:space="preserve"> року </w:t>
      </w:r>
      <w:r w:rsidR="00186884" w:rsidRPr="003F33A6">
        <w:rPr>
          <w:color w:val="000000" w:themeColor="text1"/>
          <w:szCs w:val="28"/>
          <w:lang w:val="uk-UA"/>
        </w:rPr>
        <w:t xml:space="preserve">«Про затвердження комплексної програми розвитку комунального </w:t>
      </w:r>
      <w:r w:rsidR="00186884" w:rsidRPr="003F33A6">
        <w:rPr>
          <w:bCs/>
          <w:color w:val="000000" w:themeColor="text1"/>
          <w:szCs w:val="28"/>
          <w:lang w:val="uk-UA"/>
        </w:rPr>
        <w:t xml:space="preserve">некомерційного медичного підприємства «Центр первинної медико-санітарної допомоги № </w:t>
      </w:r>
      <w:r w:rsidR="000C149E" w:rsidRPr="003F33A6">
        <w:rPr>
          <w:bCs/>
          <w:color w:val="000000" w:themeColor="text1"/>
          <w:szCs w:val="28"/>
          <w:lang w:val="uk-UA"/>
        </w:rPr>
        <w:t>1</w:t>
      </w:r>
      <w:r w:rsidR="00186884" w:rsidRPr="003F33A6">
        <w:rPr>
          <w:color w:val="000000" w:themeColor="text1"/>
          <w:szCs w:val="28"/>
          <w:lang w:val="uk-UA"/>
        </w:rPr>
        <w:t>» м. Кременчука на 202</w:t>
      </w:r>
      <w:r w:rsidR="00764530" w:rsidRPr="003F33A6">
        <w:rPr>
          <w:color w:val="000000" w:themeColor="text1"/>
          <w:szCs w:val="28"/>
          <w:lang w:val="uk-UA"/>
        </w:rPr>
        <w:t>3</w:t>
      </w:r>
      <w:r w:rsidR="00186884" w:rsidRPr="003F33A6">
        <w:rPr>
          <w:color w:val="000000" w:themeColor="text1"/>
          <w:szCs w:val="28"/>
          <w:lang w:val="uk-UA"/>
        </w:rPr>
        <w:t>-202</w:t>
      </w:r>
      <w:r w:rsidR="00764530" w:rsidRPr="003F33A6">
        <w:rPr>
          <w:color w:val="000000" w:themeColor="text1"/>
          <w:szCs w:val="28"/>
          <w:lang w:val="uk-UA"/>
        </w:rPr>
        <w:t>5</w:t>
      </w:r>
      <w:r w:rsidR="00186884" w:rsidRPr="003F33A6">
        <w:rPr>
          <w:color w:val="000000" w:themeColor="text1"/>
          <w:szCs w:val="28"/>
          <w:lang w:val="uk-UA"/>
        </w:rPr>
        <w:t xml:space="preserve"> роки»</w:t>
      </w:r>
      <w:r w:rsidR="00D24FAC" w:rsidRPr="003F33A6">
        <w:rPr>
          <w:color w:val="000000" w:themeColor="text1"/>
          <w:szCs w:val="28"/>
          <w:lang w:val="uk-UA"/>
        </w:rPr>
        <w:t>,</w:t>
      </w:r>
      <w:r w:rsidR="00186884" w:rsidRPr="003F33A6">
        <w:rPr>
          <w:color w:val="000000" w:themeColor="text1"/>
          <w:szCs w:val="28"/>
          <w:lang w:val="uk-UA"/>
        </w:rPr>
        <w:t xml:space="preserve"> виклавши додаток до програми у новій редакції.</w:t>
      </w:r>
    </w:p>
    <w:p w14:paraId="61E5DF2D" w14:textId="77777777" w:rsidR="00A475C3" w:rsidRPr="003F33A6" w:rsidRDefault="00A475C3" w:rsidP="00E8040B">
      <w:pPr>
        <w:pStyle w:val="a3"/>
        <w:contextualSpacing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741521E5" w14:textId="10BB3360" w:rsidR="00622CE5" w:rsidRPr="00622CE5" w:rsidRDefault="003F33A6" w:rsidP="00622CE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</w:t>
      </w:r>
      <w:r w:rsidR="00622CE5" w:rsidRPr="00622CE5">
        <w:rPr>
          <w:rFonts w:ascii="Times New Roman" w:hAnsi="Times New Roman"/>
          <w:b/>
          <w:sz w:val="28"/>
          <w:szCs w:val="28"/>
          <w:lang w:val="uk-UA"/>
        </w:rPr>
        <w:t>иректор</w:t>
      </w:r>
    </w:p>
    <w:p w14:paraId="69C23883" w14:textId="77777777" w:rsidR="00622CE5" w:rsidRPr="00622CE5" w:rsidRDefault="00622CE5" w:rsidP="00622CE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622CE5">
        <w:rPr>
          <w:rFonts w:ascii="Times New Roman" w:hAnsi="Times New Roman"/>
          <w:b/>
          <w:sz w:val="28"/>
          <w:szCs w:val="28"/>
          <w:lang w:val="uk-UA"/>
        </w:rPr>
        <w:t xml:space="preserve">Департаменту охорони здоров'я </w:t>
      </w:r>
    </w:p>
    <w:p w14:paraId="5AFEF033" w14:textId="77777777" w:rsidR="00622CE5" w:rsidRPr="00622CE5" w:rsidRDefault="00622CE5" w:rsidP="00622CE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622CE5"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міської ради </w:t>
      </w:r>
    </w:p>
    <w:p w14:paraId="0151C2FA" w14:textId="77777777" w:rsidR="00622CE5" w:rsidRPr="00622CE5" w:rsidRDefault="00622CE5" w:rsidP="00622CE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622CE5">
        <w:rPr>
          <w:rFonts w:ascii="Times New Roman" w:hAnsi="Times New Roman"/>
          <w:b/>
          <w:sz w:val="28"/>
          <w:szCs w:val="28"/>
          <w:lang w:val="uk-UA"/>
        </w:rPr>
        <w:t xml:space="preserve">Кременчуцького району </w:t>
      </w:r>
    </w:p>
    <w:p w14:paraId="35FA2E47" w14:textId="0D57A445" w:rsidR="00A21039" w:rsidRPr="00A21039" w:rsidRDefault="00622CE5" w:rsidP="003F33A6">
      <w:pPr>
        <w:pStyle w:val="a3"/>
        <w:rPr>
          <w:lang w:val="uk-UA"/>
        </w:rPr>
      </w:pPr>
      <w:r w:rsidRPr="00622CE5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  <w:r w:rsidRPr="00622CE5">
        <w:rPr>
          <w:rFonts w:ascii="Times New Roman" w:hAnsi="Times New Roman"/>
          <w:b/>
          <w:sz w:val="28"/>
          <w:szCs w:val="28"/>
          <w:lang w:val="uk-UA"/>
        </w:rPr>
        <w:tab/>
      </w:r>
      <w:r w:rsidRPr="00622CE5">
        <w:rPr>
          <w:rFonts w:ascii="Times New Roman" w:hAnsi="Times New Roman"/>
          <w:b/>
          <w:sz w:val="28"/>
          <w:szCs w:val="28"/>
          <w:lang w:val="uk-UA"/>
        </w:rPr>
        <w:tab/>
      </w:r>
      <w:r w:rsidRPr="00622CE5">
        <w:rPr>
          <w:rFonts w:ascii="Times New Roman" w:hAnsi="Times New Roman"/>
          <w:b/>
          <w:sz w:val="28"/>
          <w:szCs w:val="28"/>
          <w:lang w:val="uk-UA"/>
        </w:rPr>
        <w:tab/>
      </w:r>
      <w:r w:rsidRPr="00622CE5">
        <w:rPr>
          <w:rFonts w:ascii="Times New Roman" w:hAnsi="Times New Roman"/>
          <w:b/>
          <w:sz w:val="28"/>
          <w:szCs w:val="28"/>
          <w:lang w:val="uk-UA"/>
        </w:rPr>
        <w:tab/>
      </w:r>
      <w:r w:rsidR="00BD7AA7">
        <w:rPr>
          <w:rFonts w:ascii="Times New Roman" w:hAnsi="Times New Roman"/>
          <w:b/>
          <w:sz w:val="28"/>
          <w:szCs w:val="28"/>
          <w:lang w:val="uk-UA"/>
        </w:rPr>
        <w:tab/>
      </w:r>
      <w:r w:rsidR="00F6620C">
        <w:rPr>
          <w:rFonts w:ascii="Times New Roman" w:hAnsi="Times New Roman"/>
          <w:b/>
          <w:sz w:val="28"/>
          <w:szCs w:val="28"/>
          <w:lang w:val="uk-UA"/>
        </w:rPr>
        <w:t xml:space="preserve">                       </w:t>
      </w:r>
      <w:r w:rsidR="003F33A6">
        <w:rPr>
          <w:rFonts w:ascii="Times New Roman" w:hAnsi="Times New Roman"/>
          <w:b/>
          <w:sz w:val="28"/>
          <w:szCs w:val="28"/>
          <w:lang w:val="uk-UA"/>
        </w:rPr>
        <w:t>Максим СЕРЕДА</w:t>
      </w:r>
    </w:p>
    <w:p w14:paraId="48C03BFC" w14:textId="77777777" w:rsidR="00455CD3" w:rsidRPr="00A21039" w:rsidRDefault="00455CD3">
      <w:pPr>
        <w:pStyle w:val="a3"/>
        <w:rPr>
          <w:lang w:val="uk-UA"/>
        </w:rPr>
      </w:pPr>
    </w:p>
    <w:sectPr w:rsidR="00455CD3" w:rsidRPr="00A21039" w:rsidSect="00C90F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 Regular">
    <w:altName w:val="MV Bol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D28FE"/>
    <w:multiLevelType w:val="hybridMultilevel"/>
    <w:tmpl w:val="B5447D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1BC7010"/>
    <w:multiLevelType w:val="hybridMultilevel"/>
    <w:tmpl w:val="57EEBB30"/>
    <w:lvl w:ilvl="0" w:tplc="F11C66F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3411AC7"/>
    <w:multiLevelType w:val="hybridMultilevel"/>
    <w:tmpl w:val="049E86DA"/>
    <w:lvl w:ilvl="0" w:tplc="AE40384C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63A21941"/>
    <w:multiLevelType w:val="hybridMultilevel"/>
    <w:tmpl w:val="3410B5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B252FCE"/>
    <w:multiLevelType w:val="hybridMultilevel"/>
    <w:tmpl w:val="24E83938"/>
    <w:lvl w:ilvl="0" w:tplc="83D4C4BE">
      <w:numFmt w:val="bullet"/>
      <w:lvlText w:val="-"/>
      <w:lvlJc w:val="left"/>
      <w:pPr>
        <w:ind w:left="193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FE"/>
    <w:rsid w:val="0001058D"/>
    <w:rsid w:val="00013099"/>
    <w:rsid w:val="000405D4"/>
    <w:rsid w:val="00040E69"/>
    <w:rsid w:val="000439C5"/>
    <w:rsid w:val="00046E8E"/>
    <w:rsid w:val="00064177"/>
    <w:rsid w:val="0006556F"/>
    <w:rsid w:val="00066321"/>
    <w:rsid w:val="000672CC"/>
    <w:rsid w:val="000678EF"/>
    <w:rsid w:val="000726E3"/>
    <w:rsid w:val="00080BD9"/>
    <w:rsid w:val="000836ED"/>
    <w:rsid w:val="00091747"/>
    <w:rsid w:val="00091FA0"/>
    <w:rsid w:val="00094667"/>
    <w:rsid w:val="0009478C"/>
    <w:rsid w:val="000B0877"/>
    <w:rsid w:val="000C149E"/>
    <w:rsid w:val="000C7045"/>
    <w:rsid w:val="000D45F1"/>
    <w:rsid w:val="000D4E89"/>
    <w:rsid w:val="000D5610"/>
    <w:rsid w:val="000F2287"/>
    <w:rsid w:val="00114BC8"/>
    <w:rsid w:val="00124419"/>
    <w:rsid w:val="00134C71"/>
    <w:rsid w:val="00151607"/>
    <w:rsid w:val="00177F05"/>
    <w:rsid w:val="001841B4"/>
    <w:rsid w:val="00186884"/>
    <w:rsid w:val="00187D14"/>
    <w:rsid w:val="00197DD0"/>
    <w:rsid w:val="001A1142"/>
    <w:rsid w:val="001F5941"/>
    <w:rsid w:val="00224438"/>
    <w:rsid w:val="00241EC8"/>
    <w:rsid w:val="0027265C"/>
    <w:rsid w:val="00280888"/>
    <w:rsid w:val="002A0BDA"/>
    <w:rsid w:val="002D5735"/>
    <w:rsid w:val="00320753"/>
    <w:rsid w:val="00324DCC"/>
    <w:rsid w:val="00342801"/>
    <w:rsid w:val="003457BB"/>
    <w:rsid w:val="00355785"/>
    <w:rsid w:val="00362253"/>
    <w:rsid w:val="0036482F"/>
    <w:rsid w:val="0037320F"/>
    <w:rsid w:val="00380504"/>
    <w:rsid w:val="003A2E1F"/>
    <w:rsid w:val="003C4001"/>
    <w:rsid w:val="003F33A6"/>
    <w:rsid w:val="003F489D"/>
    <w:rsid w:val="003F615F"/>
    <w:rsid w:val="00403148"/>
    <w:rsid w:val="004035FE"/>
    <w:rsid w:val="00406E54"/>
    <w:rsid w:val="0041057E"/>
    <w:rsid w:val="00423747"/>
    <w:rsid w:val="004522FB"/>
    <w:rsid w:val="004526A4"/>
    <w:rsid w:val="00455CD3"/>
    <w:rsid w:val="0046734F"/>
    <w:rsid w:val="00491C9D"/>
    <w:rsid w:val="004933B3"/>
    <w:rsid w:val="004A1BDE"/>
    <w:rsid w:val="004C2B39"/>
    <w:rsid w:val="004D0D27"/>
    <w:rsid w:val="004D1E70"/>
    <w:rsid w:val="004D2270"/>
    <w:rsid w:val="004E0D0D"/>
    <w:rsid w:val="00503F73"/>
    <w:rsid w:val="0051401D"/>
    <w:rsid w:val="0052393D"/>
    <w:rsid w:val="00556DE4"/>
    <w:rsid w:val="00563FC9"/>
    <w:rsid w:val="0056773A"/>
    <w:rsid w:val="00567F09"/>
    <w:rsid w:val="00582EAB"/>
    <w:rsid w:val="005A13CE"/>
    <w:rsid w:val="005A4132"/>
    <w:rsid w:val="005B0964"/>
    <w:rsid w:val="005C1423"/>
    <w:rsid w:val="005D4326"/>
    <w:rsid w:val="005E2C0A"/>
    <w:rsid w:val="005E722B"/>
    <w:rsid w:val="00600371"/>
    <w:rsid w:val="006139FE"/>
    <w:rsid w:val="00622CE5"/>
    <w:rsid w:val="006265BB"/>
    <w:rsid w:val="0062677F"/>
    <w:rsid w:val="00641696"/>
    <w:rsid w:val="006428C4"/>
    <w:rsid w:val="006610A6"/>
    <w:rsid w:val="006859D3"/>
    <w:rsid w:val="006A46BA"/>
    <w:rsid w:val="006C5683"/>
    <w:rsid w:val="006D77A1"/>
    <w:rsid w:val="006E277C"/>
    <w:rsid w:val="006F4D6E"/>
    <w:rsid w:val="00705D06"/>
    <w:rsid w:val="0073008A"/>
    <w:rsid w:val="00764530"/>
    <w:rsid w:val="00772715"/>
    <w:rsid w:val="00775571"/>
    <w:rsid w:val="00794787"/>
    <w:rsid w:val="007A1A56"/>
    <w:rsid w:val="007C75A5"/>
    <w:rsid w:val="007D3B8B"/>
    <w:rsid w:val="007D66E4"/>
    <w:rsid w:val="00812487"/>
    <w:rsid w:val="0084111E"/>
    <w:rsid w:val="00841D04"/>
    <w:rsid w:val="00847062"/>
    <w:rsid w:val="00861262"/>
    <w:rsid w:val="00864A0B"/>
    <w:rsid w:val="00883F83"/>
    <w:rsid w:val="00887C7D"/>
    <w:rsid w:val="008C2829"/>
    <w:rsid w:val="008C7BFA"/>
    <w:rsid w:val="008E3A7A"/>
    <w:rsid w:val="008F195F"/>
    <w:rsid w:val="00904381"/>
    <w:rsid w:val="00912DD5"/>
    <w:rsid w:val="00937EDF"/>
    <w:rsid w:val="00960929"/>
    <w:rsid w:val="00960F0C"/>
    <w:rsid w:val="00962F3E"/>
    <w:rsid w:val="009779CF"/>
    <w:rsid w:val="00997CC1"/>
    <w:rsid w:val="009A34BD"/>
    <w:rsid w:val="009B1282"/>
    <w:rsid w:val="009B3909"/>
    <w:rsid w:val="009D3B7E"/>
    <w:rsid w:val="009D772F"/>
    <w:rsid w:val="009E6275"/>
    <w:rsid w:val="00A16964"/>
    <w:rsid w:val="00A21039"/>
    <w:rsid w:val="00A2697B"/>
    <w:rsid w:val="00A3748C"/>
    <w:rsid w:val="00A41D5B"/>
    <w:rsid w:val="00A44198"/>
    <w:rsid w:val="00A475C3"/>
    <w:rsid w:val="00A477B7"/>
    <w:rsid w:val="00A66F4B"/>
    <w:rsid w:val="00A769FA"/>
    <w:rsid w:val="00A773B5"/>
    <w:rsid w:val="00A867E4"/>
    <w:rsid w:val="00A93353"/>
    <w:rsid w:val="00AA3772"/>
    <w:rsid w:val="00AB6ADB"/>
    <w:rsid w:val="00AE4C6E"/>
    <w:rsid w:val="00AE7123"/>
    <w:rsid w:val="00AF029D"/>
    <w:rsid w:val="00AF226C"/>
    <w:rsid w:val="00B001CE"/>
    <w:rsid w:val="00B012C2"/>
    <w:rsid w:val="00B047C7"/>
    <w:rsid w:val="00B337E8"/>
    <w:rsid w:val="00B4796E"/>
    <w:rsid w:val="00B76866"/>
    <w:rsid w:val="00B8376C"/>
    <w:rsid w:val="00B837EB"/>
    <w:rsid w:val="00B87298"/>
    <w:rsid w:val="00B8729F"/>
    <w:rsid w:val="00B91A88"/>
    <w:rsid w:val="00B970F3"/>
    <w:rsid w:val="00BB279F"/>
    <w:rsid w:val="00BB3F18"/>
    <w:rsid w:val="00BB5B8E"/>
    <w:rsid w:val="00BB7D72"/>
    <w:rsid w:val="00BC2921"/>
    <w:rsid w:val="00BD7AA7"/>
    <w:rsid w:val="00BE6E72"/>
    <w:rsid w:val="00BF2420"/>
    <w:rsid w:val="00BF2FC7"/>
    <w:rsid w:val="00C2338C"/>
    <w:rsid w:val="00C26978"/>
    <w:rsid w:val="00C465E8"/>
    <w:rsid w:val="00C617D1"/>
    <w:rsid w:val="00C80B74"/>
    <w:rsid w:val="00C90F73"/>
    <w:rsid w:val="00C912CE"/>
    <w:rsid w:val="00C92638"/>
    <w:rsid w:val="00C96B8E"/>
    <w:rsid w:val="00CB4B6A"/>
    <w:rsid w:val="00CB5E4A"/>
    <w:rsid w:val="00D004B2"/>
    <w:rsid w:val="00D134D1"/>
    <w:rsid w:val="00D24FAC"/>
    <w:rsid w:val="00D329DC"/>
    <w:rsid w:val="00D33BD5"/>
    <w:rsid w:val="00D50580"/>
    <w:rsid w:val="00D5136A"/>
    <w:rsid w:val="00D6478A"/>
    <w:rsid w:val="00D732FA"/>
    <w:rsid w:val="00D8194B"/>
    <w:rsid w:val="00D872B6"/>
    <w:rsid w:val="00DA3F4E"/>
    <w:rsid w:val="00DC2CBC"/>
    <w:rsid w:val="00DE0E14"/>
    <w:rsid w:val="00E03DE5"/>
    <w:rsid w:val="00E33F79"/>
    <w:rsid w:val="00E4391B"/>
    <w:rsid w:val="00E47D58"/>
    <w:rsid w:val="00E62A75"/>
    <w:rsid w:val="00E8040B"/>
    <w:rsid w:val="00E903DD"/>
    <w:rsid w:val="00EC2656"/>
    <w:rsid w:val="00ED0F9F"/>
    <w:rsid w:val="00EF7CE4"/>
    <w:rsid w:val="00F022DA"/>
    <w:rsid w:val="00F10EE1"/>
    <w:rsid w:val="00F14890"/>
    <w:rsid w:val="00F3474E"/>
    <w:rsid w:val="00F53B62"/>
    <w:rsid w:val="00F61EB0"/>
    <w:rsid w:val="00F6620C"/>
    <w:rsid w:val="00FA1586"/>
    <w:rsid w:val="00FA2C5C"/>
    <w:rsid w:val="00FB47B3"/>
    <w:rsid w:val="00FC66C6"/>
    <w:rsid w:val="00FC752E"/>
    <w:rsid w:val="00FE4852"/>
    <w:rsid w:val="00FF6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5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10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26"/>
    <w:rPr>
      <w:rFonts w:ascii="Segoe UI" w:hAnsi="Segoe UI" w:cs="Segoe UI"/>
      <w:sz w:val="18"/>
      <w:szCs w:val="18"/>
      <w:u w:color="000000" w:themeColor="text1"/>
    </w:rPr>
  </w:style>
  <w:style w:type="paragraph" w:styleId="a6">
    <w:name w:val="List Paragraph"/>
    <w:basedOn w:val="a"/>
    <w:uiPriority w:val="34"/>
    <w:qFormat/>
    <w:rsid w:val="00066321"/>
    <w:pPr>
      <w:ind w:left="720"/>
      <w:contextualSpacing/>
    </w:pPr>
  </w:style>
  <w:style w:type="character" w:customStyle="1" w:styleId="a7">
    <w:name w:val="Основной текст_"/>
    <w:link w:val="1"/>
    <w:rsid w:val="000C7045"/>
    <w:rPr>
      <w:sz w:val="28"/>
      <w:szCs w:val="28"/>
    </w:rPr>
  </w:style>
  <w:style w:type="paragraph" w:customStyle="1" w:styleId="1">
    <w:name w:val="Основной текст1"/>
    <w:basedOn w:val="a"/>
    <w:link w:val="a7"/>
    <w:rsid w:val="000C7045"/>
    <w:pPr>
      <w:widowControl w:val="0"/>
      <w:spacing w:line="240" w:lineRule="auto"/>
      <w:ind w:firstLine="400"/>
    </w:pPr>
    <w:rPr>
      <w:rFonts w:asciiTheme="minorHAnsi" w:hAnsiTheme="minorHAnsi" w:cstheme="minorBidi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10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26"/>
    <w:rPr>
      <w:rFonts w:ascii="Segoe UI" w:hAnsi="Segoe UI" w:cs="Segoe UI"/>
      <w:sz w:val="18"/>
      <w:szCs w:val="18"/>
      <w:u w:color="000000" w:themeColor="text1"/>
    </w:rPr>
  </w:style>
  <w:style w:type="paragraph" w:styleId="a6">
    <w:name w:val="List Paragraph"/>
    <w:basedOn w:val="a"/>
    <w:uiPriority w:val="34"/>
    <w:qFormat/>
    <w:rsid w:val="00066321"/>
    <w:pPr>
      <w:ind w:left="720"/>
      <w:contextualSpacing/>
    </w:pPr>
  </w:style>
  <w:style w:type="character" w:customStyle="1" w:styleId="a7">
    <w:name w:val="Основной текст_"/>
    <w:link w:val="1"/>
    <w:rsid w:val="000C7045"/>
    <w:rPr>
      <w:sz w:val="28"/>
      <w:szCs w:val="28"/>
    </w:rPr>
  </w:style>
  <w:style w:type="paragraph" w:customStyle="1" w:styleId="1">
    <w:name w:val="Основной текст1"/>
    <w:basedOn w:val="a"/>
    <w:link w:val="a7"/>
    <w:rsid w:val="000C7045"/>
    <w:pPr>
      <w:widowControl w:val="0"/>
      <w:spacing w:line="240" w:lineRule="auto"/>
      <w:ind w:firstLine="400"/>
    </w:pPr>
    <w:rPr>
      <w:rFonts w:asciiTheme="minorHAnsi" w:hAnsiTheme="minorHAnsi" w:cstheme="minorBid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66D88-D6FD-4D45-BCDE-ACBB0415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5</cp:revision>
  <cp:lastPrinted>2024-12-19T16:10:00Z</cp:lastPrinted>
  <dcterms:created xsi:type="dcterms:W3CDTF">2025-03-26T08:37:00Z</dcterms:created>
  <dcterms:modified xsi:type="dcterms:W3CDTF">2025-03-26T13:50:00Z</dcterms:modified>
</cp:coreProperties>
</file>