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89C" w:rsidRDefault="00EF389C" w:rsidP="00E05787">
      <w:pPr>
        <w:jc w:val="center"/>
        <w:rPr>
          <w:b/>
          <w:sz w:val="28"/>
          <w:szCs w:val="28"/>
          <w:lang w:val="uk-UA"/>
        </w:rPr>
      </w:pPr>
    </w:p>
    <w:p w:rsidR="00EF389C" w:rsidRPr="00EF389C" w:rsidRDefault="00B83B10" w:rsidP="00E0578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</w:t>
      </w:r>
      <w:r w:rsidR="00EF389C" w:rsidRPr="00EF389C">
        <w:rPr>
          <w:b/>
          <w:sz w:val="28"/>
          <w:szCs w:val="28"/>
          <w:lang w:val="uk-UA"/>
        </w:rPr>
        <w:t xml:space="preserve"> ЗАПИСКА </w:t>
      </w:r>
    </w:p>
    <w:p w:rsidR="00EC14DB" w:rsidRDefault="00E05787" w:rsidP="000A5773">
      <w:pPr>
        <w:jc w:val="center"/>
        <w:rPr>
          <w:b/>
          <w:sz w:val="28"/>
          <w:szCs w:val="28"/>
          <w:lang w:val="uk-UA"/>
        </w:rPr>
      </w:pPr>
      <w:r w:rsidRPr="00EF389C">
        <w:rPr>
          <w:b/>
          <w:sz w:val="28"/>
          <w:szCs w:val="28"/>
          <w:lang w:val="uk-UA"/>
        </w:rPr>
        <w:t xml:space="preserve">до проєкту рішення </w:t>
      </w:r>
      <w:r w:rsidR="00BD061A">
        <w:rPr>
          <w:b/>
          <w:sz w:val="28"/>
          <w:szCs w:val="28"/>
          <w:lang w:val="uk-UA"/>
        </w:rPr>
        <w:t>«</w:t>
      </w:r>
      <w:r w:rsidR="000A5773" w:rsidRPr="000A5773">
        <w:rPr>
          <w:b/>
          <w:sz w:val="28"/>
          <w:szCs w:val="28"/>
          <w:lang w:val="uk-UA"/>
        </w:rPr>
        <w:t>Про встановлення партнерських відносин між містами Кременчук (Україна)</w:t>
      </w:r>
      <w:r w:rsidR="000A5773">
        <w:rPr>
          <w:b/>
          <w:sz w:val="28"/>
          <w:szCs w:val="28"/>
          <w:lang w:val="uk-UA"/>
        </w:rPr>
        <w:t xml:space="preserve"> </w:t>
      </w:r>
      <w:r w:rsidR="000A5773" w:rsidRPr="000A5773">
        <w:rPr>
          <w:b/>
          <w:sz w:val="28"/>
          <w:szCs w:val="28"/>
          <w:lang w:val="uk-UA"/>
        </w:rPr>
        <w:t>та Ческе-Будейовіце (Чеська Республіка)</w:t>
      </w:r>
      <w:r w:rsidR="00BD061A">
        <w:rPr>
          <w:b/>
          <w:sz w:val="28"/>
          <w:szCs w:val="28"/>
          <w:lang w:val="uk-UA"/>
        </w:rPr>
        <w:t>»</w:t>
      </w:r>
    </w:p>
    <w:p w:rsidR="000A5773" w:rsidRDefault="000A5773" w:rsidP="000A5773">
      <w:pPr>
        <w:jc w:val="center"/>
        <w:rPr>
          <w:sz w:val="28"/>
          <w:szCs w:val="28"/>
          <w:lang w:val="uk-UA"/>
        </w:rPr>
      </w:pPr>
    </w:p>
    <w:p w:rsidR="00E05787" w:rsidRDefault="004B3F68" w:rsidP="00DE7A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E05787">
        <w:rPr>
          <w:sz w:val="28"/>
          <w:szCs w:val="28"/>
          <w:lang w:val="uk-UA"/>
        </w:rPr>
        <w:t xml:space="preserve"> рамках міжнародної діяльності </w:t>
      </w:r>
      <w:r w:rsidR="00AD317E">
        <w:rPr>
          <w:sz w:val="28"/>
          <w:szCs w:val="28"/>
          <w:lang w:val="uk-UA"/>
        </w:rPr>
        <w:t>із</w:t>
      </w:r>
      <w:r w:rsidR="00E05787">
        <w:rPr>
          <w:sz w:val="28"/>
          <w:szCs w:val="28"/>
          <w:lang w:val="uk-UA"/>
        </w:rPr>
        <w:t xml:space="preserve"> встановленн</w:t>
      </w:r>
      <w:r w:rsidR="00AD317E">
        <w:rPr>
          <w:sz w:val="28"/>
          <w:szCs w:val="28"/>
          <w:lang w:val="uk-UA"/>
        </w:rPr>
        <w:t>я</w:t>
      </w:r>
      <w:r w:rsidR="00E05787">
        <w:rPr>
          <w:sz w:val="28"/>
          <w:szCs w:val="28"/>
          <w:lang w:val="uk-UA"/>
        </w:rPr>
        <w:t xml:space="preserve"> побратимських та партнерських </w:t>
      </w:r>
      <w:r w:rsidR="001A1CD3">
        <w:rPr>
          <w:sz w:val="28"/>
          <w:szCs w:val="28"/>
          <w:lang w:val="uk-UA"/>
        </w:rPr>
        <w:t>відносин</w:t>
      </w:r>
      <w:r w:rsidR="00E05787">
        <w:rPr>
          <w:sz w:val="28"/>
          <w:szCs w:val="28"/>
          <w:lang w:val="uk-UA"/>
        </w:rPr>
        <w:t xml:space="preserve"> з європейськими містами, </w:t>
      </w:r>
      <w:r w:rsidR="00CC6482">
        <w:rPr>
          <w:sz w:val="28"/>
          <w:szCs w:val="28"/>
          <w:lang w:val="uk-UA"/>
        </w:rPr>
        <w:t xml:space="preserve">а також </w:t>
      </w:r>
      <w:r w:rsidR="00AD317E">
        <w:rPr>
          <w:sz w:val="28"/>
          <w:szCs w:val="28"/>
          <w:lang w:val="uk-UA"/>
        </w:rPr>
        <w:t>у</w:t>
      </w:r>
      <w:r w:rsidR="00CC6482">
        <w:rPr>
          <w:sz w:val="28"/>
          <w:szCs w:val="28"/>
          <w:lang w:val="uk-UA"/>
        </w:rPr>
        <w:t xml:space="preserve"> рамках інтеграції України до Є</w:t>
      </w:r>
      <w:r w:rsidR="00AD317E">
        <w:rPr>
          <w:sz w:val="28"/>
          <w:szCs w:val="28"/>
          <w:lang w:val="uk-UA"/>
        </w:rPr>
        <w:t xml:space="preserve">вропейського </w:t>
      </w:r>
      <w:r w:rsidR="00CC6482">
        <w:rPr>
          <w:sz w:val="28"/>
          <w:szCs w:val="28"/>
          <w:lang w:val="uk-UA"/>
        </w:rPr>
        <w:t>С</w:t>
      </w:r>
      <w:r w:rsidR="00AD317E">
        <w:rPr>
          <w:sz w:val="28"/>
          <w:szCs w:val="28"/>
          <w:lang w:val="uk-UA"/>
        </w:rPr>
        <w:t>оюзу</w:t>
      </w:r>
      <w:r w:rsidR="00CC6482">
        <w:rPr>
          <w:sz w:val="28"/>
          <w:szCs w:val="28"/>
          <w:lang w:val="uk-UA"/>
        </w:rPr>
        <w:t xml:space="preserve">, </w:t>
      </w:r>
      <w:r w:rsidR="00E05787">
        <w:rPr>
          <w:sz w:val="28"/>
          <w:szCs w:val="28"/>
          <w:lang w:val="uk-UA"/>
        </w:rPr>
        <w:t xml:space="preserve">місто Кременчук звернулось до </w:t>
      </w:r>
      <w:r w:rsidR="00CC6482">
        <w:rPr>
          <w:sz w:val="28"/>
          <w:szCs w:val="28"/>
          <w:lang w:val="uk-UA"/>
        </w:rPr>
        <w:t>стату</w:t>
      </w:r>
      <w:r w:rsidR="001A1CD3">
        <w:rPr>
          <w:sz w:val="28"/>
          <w:szCs w:val="28"/>
          <w:lang w:val="uk-UA"/>
        </w:rPr>
        <w:t>т</w:t>
      </w:r>
      <w:r w:rsidR="00CC6482">
        <w:rPr>
          <w:sz w:val="28"/>
          <w:szCs w:val="28"/>
          <w:lang w:val="uk-UA"/>
        </w:rPr>
        <w:t xml:space="preserve">ного міста Ческе-Будейовіце </w:t>
      </w:r>
      <w:r w:rsidR="00E05787">
        <w:rPr>
          <w:sz w:val="28"/>
          <w:szCs w:val="28"/>
          <w:lang w:val="uk-UA"/>
        </w:rPr>
        <w:t xml:space="preserve">з пропозицією </w:t>
      </w:r>
      <w:r w:rsidR="00AD317E">
        <w:rPr>
          <w:sz w:val="28"/>
          <w:szCs w:val="28"/>
          <w:lang w:val="uk-UA"/>
        </w:rPr>
        <w:t xml:space="preserve">щодо </w:t>
      </w:r>
      <w:r w:rsidR="00E05787">
        <w:rPr>
          <w:sz w:val="28"/>
          <w:szCs w:val="28"/>
          <w:lang w:val="uk-UA"/>
        </w:rPr>
        <w:t>спів</w:t>
      </w:r>
      <w:r w:rsidR="00CC6482">
        <w:rPr>
          <w:sz w:val="28"/>
          <w:szCs w:val="28"/>
          <w:lang w:val="uk-UA"/>
        </w:rPr>
        <w:t>праці</w:t>
      </w:r>
      <w:r w:rsidR="00E05787">
        <w:rPr>
          <w:sz w:val="28"/>
          <w:szCs w:val="28"/>
          <w:lang w:val="uk-UA"/>
        </w:rPr>
        <w:t>.</w:t>
      </w:r>
    </w:p>
    <w:p w:rsidR="003E1A35" w:rsidRPr="003E1A35" w:rsidRDefault="003E1A35" w:rsidP="001307C9">
      <w:pPr>
        <w:ind w:firstLine="567"/>
        <w:jc w:val="both"/>
        <w:rPr>
          <w:sz w:val="28"/>
          <w:szCs w:val="28"/>
          <w:lang w:val="uk-UA"/>
        </w:rPr>
      </w:pPr>
      <w:r w:rsidRPr="003E1A35">
        <w:rPr>
          <w:sz w:val="28"/>
          <w:szCs w:val="28"/>
          <w:lang w:val="uk-UA"/>
        </w:rPr>
        <w:t xml:space="preserve">Відносини між містами розвивалися завдяки активному листуванню та проведенню онлайн-зустрічей, під час яких обговорювалися потенційні напрями співпраці. </w:t>
      </w:r>
      <w:r>
        <w:rPr>
          <w:sz w:val="28"/>
          <w:szCs w:val="28"/>
          <w:lang w:val="uk-UA"/>
        </w:rPr>
        <w:t>За результатами попередніх перемовин</w:t>
      </w:r>
      <w:r w:rsidRPr="003E1A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представниками стату</w:t>
      </w:r>
      <w:r w:rsidR="001A1CD3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ного міста </w:t>
      </w:r>
      <w:r w:rsidR="00CC6482">
        <w:rPr>
          <w:sz w:val="28"/>
          <w:szCs w:val="28"/>
          <w:lang w:val="uk-UA"/>
        </w:rPr>
        <w:t xml:space="preserve">Ческе-Будейовіце </w:t>
      </w:r>
      <w:r w:rsidRPr="003E1A35">
        <w:rPr>
          <w:sz w:val="28"/>
          <w:szCs w:val="28"/>
          <w:lang w:val="uk-UA"/>
        </w:rPr>
        <w:t xml:space="preserve">були визначені </w:t>
      </w:r>
      <w:r w:rsidR="00CC6482">
        <w:rPr>
          <w:sz w:val="28"/>
          <w:szCs w:val="28"/>
          <w:lang w:val="uk-UA"/>
        </w:rPr>
        <w:t xml:space="preserve">перспективні напрямки </w:t>
      </w:r>
      <w:r w:rsidR="00AD317E">
        <w:rPr>
          <w:sz w:val="28"/>
          <w:szCs w:val="28"/>
          <w:lang w:val="uk-UA"/>
        </w:rPr>
        <w:t>взаємодії</w:t>
      </w:r>
      <w:r w:rsidR="00CC6482">
        <w:rPr>
          <w:sz w:val="28"/>
          <w:szCs w:val="28"/>
          <w:lang w:val="uk-UA"/>
        </w:rPr>
        <w:t xml:space="preserve"> з містом Кременчук</w:t>
      </w:r>
      <w:r w:rsidRPr="003E1A35">
        <w:rPr>
          <w:sz w:val="28"/>
          <w:szCs w:val="28"/>
          <w:lang w:val="uk-UA"/>
        </w:rPr>
        <w:t>, а саме:</w:t>
      </w:r>
    </w:p>
    <w:p w:rsidR="003E1A35" w:rsidRPr="00CC6482" w:rsidRDefault="001307C9" w:rsidP="001307C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307C9">
        <w:rPr>
          <w:sz w:val="28"/>
          <w:szCs w:val="28"/>
          <w:lang w:val="uk-UA"/>
        </w:rPr>
        <w:t>розвиток міської інфраструктури та комунального господарства</w:t>
      </w:r>
      <w:r w:rsidR="003E1A35" w:rsidRPr="00CC6482">
        <w:rPr>
          <w:sz w:val="28"/>
          <w:szCs w:val="28"/>
          <w:lang w:val="uk-UA"/>
        </w:rPr>
        <w:t>;</w:t>
      </w:r>
    </w:p>
    <w:p w:rsidR="00D33890" w:rsidRPr="001307C9" w:rsidRDefault="00D33890" w:rsidP="001307C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33890">
        <w:rPr>
          <w:sz w:val="28"/>
          <w:szCs w:val="28"/>
          <w:lang w:val="uk-UA"/>
        </w:rPr>
        <w:t>культура, освіта і наука</w:t>
      </w:r>
      <w:r w:rsidR="003E1A35" w:rsidRPr="001307C9">
        <w:rPr>
          <w:sz w:val="28"/>
          <w:szCs w:val="28"/>
          <w:lang w:val="uk-UA"/>
        </w:rPr>
        <w:t>;</w:t>
      </w:r>
    </w:p>
    <w:p w:rsidR="003E1A35" w:rsidRPr="00D33890" w:rsidRDefault="003E1A35" w:rsidP="001307C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33890">
        <w:rPr>
          <w:sz w:val="28"/>
          <w:szCs w:val="28"/>
          <w:lang w:val="uk-UA"/>
        </w:rPr>
        <w:t>захист навколишнього середовища;</w:t>
      </w:r>
    </w:p>
    <w:p w:rsidR="003E1A35" w:rsidRPr="00CC6482" w:rsidRDefault="003E1A35" w:rsidP="001307C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CC6482">
        <w:rPr>
          <w:sz w:val="28"/>
          <w:szCs w:val="28"/>
          <w:lang w:val="uk-UA"/>
        </w:rPr>
        <w:t>економічна співпраця;</w:t>
      </w:r>
    </w:p>
    <w:p w:rsidR="003E1A35" w:rsidRPr="00D33890" w:rsidRDefault="00D33890" w:rsidP="001307C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CC6482">
        <w:rPr>
          <w:sz w:val="28"/>
          <w:szCs w:val="28"/>
          <w:lang w:val="uk-UA"/>
        </w:rPr>
        <w:t>охорона здоров</w:t>
      </w:r>
      <w:r w:rsidR="00AD317E" w:rsidRPr="00AD317E">
        <w:rPr>
          <w:sz w:val="28"/>
          <w:szCs w:val="28"/>
        </w:rPr>
        <w:t>’</w:t>
      </w:r>
      <w:r w:rsidRPr="00CC648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та </w:t>
      </w:r>
      <w:r w:rsidR="003E1A35" w:rsidRPr="00D33890">
        <w:rPr>
          <w:sz w:val="28"/>
          <w:szCs w:val="28"/>
          <w:lang w:val="uk-UA"/>
        </w:rPr>
        <w:t>соціальний захист;</w:t>
      </w:r>
    </w:p>
    <w:p w:rsidR="003E1A35" w:rsidRPr="00CC6482" w:rsidRDefault="003E1A35" w:rsidP="001307C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CC6482">
        <w:rPr>
          <w:sz w:val="28"/>
          <w:szCs w:val="28"/>
          <w:lang w:val="uk-UA"/>
        </w:rPr>
        <w:t>туризм і спорт.</w:t>
      </w:r>
    </w:p>
    <w:p w:rsidR="00DE7A13" w:rsidRDefault="003E1A35" w:rsidP="001307C9">
      <w:pPr>
        <w:ind w:firstLine="567"/>
        <w:jc w:val="both"/>
        <w:rPr>
          <w:sz w:val="28"/>
          <w:szCs w:val="28"/>
          <w:lang w:val="uk-UA"/>
        </w:rPr>
      </w:pPr>
      <w:r w:rsidRPr="003E1A35">
        <w:rPr>
          <w:sz w:val="28"/>
          <w:szCs w:val="28"/>
          <w:lang w:val="uk-UA"/>
        </w:rPr>
        <w:t xml:space="preserve">З метою формалізації подальшої </w:t>
      </w:r>
      <w:r w:rsidR="004C05FD">
        <w:rPr>
          <w:sz w:val="28"/>
          <w:szCs w:val="28"/>
          <w:lang w:val="uk-UA"/>
        </w:rPr>
        <w:t>кооперації</w:t>
      </w:r>
      <w:r w:rsidRPr="003E1A35">
        <w:rPr>
          <w:sz w:val="28"/>
          <w:szCs w:val="28"/>
          <w:lang w:val="uk-UA"/>
        </w:rPr>
        <w:t xml:space="preserve"> пропонується укласти Угоду про партнерство між містами Ческе-Будейовіце</w:t>
      </w:r>
      <w:r w:rsidR="00CC6482">
        <w:rPr>
          <w:sz w:val="28"/>
          <w:szCs w:val="28"/>
          <w:lang w:val="uk-UA"/>
        </w:rPr>
        <w:t xml:space="preserve"> </w:t>
      </w:r>
      <w:r w:rsidR="00CC6482" w:rsidRPr="003E1A35">
        <w:rPr>
          <w:sz w:val="28"/>
          <w:szCs w:val="28"/>
          <w:lang w:val="uk-UA"/>
        </w:rPr>
        <w:t>та</w:t>
      </w:r>
      <w:r w:rsidR="00CC6482" w:rsidRPr="00CC6482">
        <w:rPr>
          <w:sz w:val="28"/>
          <w:szCs w:val="28"/>
          <w:lang w:val="uk-UA"/>
        </w:rPr>
        <w:t xml:space="preserve"> </w:t>
      </w:r>
      <w:r w:rsidR="00CC6482" w:rsidRPr="003E1A35">
        <w:rPr>
          <w:sz w:val="28"/>
          <w:szCs w:val="28"/>
          <w:lang w:val="uk-UA"/>
        </w:rPr>
        <w:t>Кременчук</w:t>
      </w:r>
      <w:r w:rsidRPr="003E1A35">
        <w:rPr>
          <w:sz w:val="28"/>
          <w:szCs w:val="28"/>
          <w:lang w:val="uk-UA"/>
        </w:rPr>
        <w:t>, що сприятиме поглибленню економічних і культурних зв’язків, а також реалізації спільних проєктів у зазначених сферах.</w:t>
      </w:r>
      <w:r w:rsidR="00CC6482">
        <w:rPr>
          <w:sz w:val="28"/>
          <w:szCs w:val="28"/>
          <w:lang w:val="uk-UA"/>
        </w:rPr>
        <w:t xml:space="preserve"> </w:t>
      </w:r>
    </w:p>
    <w:p w:rsidR="00EF389C" w:rsidRDefault="00EF389C" w:rsidP="00DE7A13">
      <w:pPr>
        <w:ind w:firstLine="567"/>
        <w:jc w:val="both"/>
        <w:rPr>
          <w:sz w:val="28"/>
          <w:szCs w:val="28"/>
          <w:lang w:val="uk-UA"/>
        </w:rPr>
      </w:pPr>
    </w:p>
    <w:p w:rsidR="00EF389C" w:rsidRDefault="00EF389C" w:rsidP="00DE7A13">
      <w:pPr>
        <w:ind w:firstLine="567"/>
        <w:jc w:val="both"/>
        <w:rPr>
          <w:sz w:val="28"/>
          <w:szCs w:val="28"/>
          <w:lang w:val="uk-UA"/>
        </w:rPr>
      </w:pPr>
    </w:p>
    <w:p w:rsidR="001707FC" w:rsidRDefault="00EF389C" w:rsidP="00EF389C">
      <w:pPr>
        <w:jc w:val="both"/>
        <w:rPr>
          <w:b/>
          <w:sz w:val="28"/>
          <w:szCs w:val="28"/>
          <w:lang w:val="uk-UA"/>
        </w:rPr>
      </w:pPr>
      <w:r w:rsidRPr="00EF389C">
        <w:rPr>
          <w:b/>
          <w:sz w:val="28"/>
          <w:szCs w:val="28"/>
          <w:lang w:val="uk-UA"/>
        </w:rPr>
        <w:t xml:space="preserve">Директор КП «Інститут </w:t>
      </w:r>
    </w:p>
    <w:p w:rsidR="00EF389C" w:rsidRPr="00EF389C" w:rsidRDefault="00EF389C" w:rsidP="00EF389C">
      <w:pPr>
        <w:jc w:val="both"/>
        <w:rPr>
          <w:b/>
          <w:sz w:val="28"/>
          <w:szCs w:val="28"/>
          <w:lang w:val="uk-UA"/>
        </w:rPr>
      </w:pPr>
      <w:r w:rsidRPr="00EF389C">
        <w:rPr>
          <w:b/>
          <w:sz w:val="28"/>
          <w:szCs w:val="28"/>
          <w:lang w:val="uk-UA"/>
        </w:rPr>
        <w:t xml:space="preserve">розвитку Кременчука» </w:t>
      </w:r>
      <w:r w:rsidRPr="00EF389C">
        <w:rPr>
          <w:b/>
          <w:sz w:val="28"/>
          <w:szCs w:val="28"/>
          <w:lang w:val="uk-UA"/>
        </w:rPr>
        <w:tab/>
      </w:r>
      <w:r w:rsidRPr="00EF389C">
        <w:rPr>
          <w:b/>
          <w:sz w:val="28"/>
          <w:szCs w:val="28"/>
          <w:lang w:val="uk-UA"/>
        </w:rPr>
        <w:tab/>
      </w:r>
      <w:r w:rsidRPr="00EF389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</w:t>
      </w:r>
      <w:r w:rsidRPr="00EF389C">
        <w:rPr>
          <w:b/>
          <w:sz w:val="28"/>
          <w:szCs w:val="28"/>
          <w:lang w:val="uk-UA"/>
        </w:rPr>
        <w:t xml:space="preserve">       </w:t>
      </w:r>
      <w:r w:rsidR="001707FC">
        <w:rPr>
          <w:b/>
          <w:sz w:val="28"/>
          <w:szCs w:val="28"/>
          <w:lang w:val="uk-UA"/>
        </w:rPr>
        <w:t xml:space="preserve">          </w:t>
      </w:r>
      <w:r w:rsidRPr="00EF389C">
        <w:rPr>
          <w:b/>
          <w:sz w:val="28"/>
          <w:szCs w:val="28"/>
          <w:lang w:val="uk-UA"/>
        </w:rPr>
        <w:t>Павло БЕДРАЦЬКИЙ</w:t>
      </w:r>
    </w:p>
    <w:sectPr w:rsidR="00EF389C" w:rsidRPr="00EF389C" w:rsidSect="00806DD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0151"/>
    <w:multiLevelType w:val="hybridMultilevel"/>
    <w:tmpl w:val="508A4C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B70159"/>
    <w:multiLevelType w:val="hybridMultilevel"/>
    <w:tmpl w:val="780CFC4E"/>
    <w:lvl w:ilvl="0" w:tplc="381CD77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C6C7D8F"/>
    <w:multiLevelType w:val="hybridMultilevel"/>
    <w:tmpl w:val="56DC8896"/>
    <w:lvl w:ilvl="0" w:tplc="34225A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251844">
    <w:abstractNumId w:val="2"/>
  </w:num>
  <w:num w:numId="2" w16cid:durableId="128744333">
    <w:abstractNumId w:val="0"/>
  </w:num>
  <w:num w:numId="3" w16cid:durableId="138664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C0"/>
    <w:rsid w:val="000410A9"/>
    <w:rsid w:val="000A5773"/>
    <w:rsid w:val="001307C9"/>
    <w:rsid w:val="001707FC"/>
    <w:rsid w:val="001A1CD3"/>
    <w:rsid w:val="001B2AE7"/>
    <w:rsid w:val="003E1A35"/>
    <w:rsid w:val="004306C0"/>
    <w:rsid w:val="004B3F68"/>
    <w:rsid w:val="004C05FD"/>
    <w:rsid w:val="00602FA6"/>
    <w:rsid w:val="00743BB7"/>
    <w:rsid w:val="00AD317E"/>
    <w:rsid w:val="00B83B10"/>
    <w:rsid w:val="00BA4C1E"/>
    <w:rsid w:val="00BD061A"/>
    <w:rsid w:val="00CC6482"/>
    <w:rsid w:val="00D33890"/>
    <w:rsid w:val="00DE7A13"/>
    <w:rsid w:val="00E05787"/>
    <w:rsid w:val="00EC14DB"/>
    <w:rsid w:val="00E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A643"/>
  <w15:chartTrackingRefBased/>
  <w15:docId w15:val="{8FF4E969-C0E7-4F0C-82AE-C5B6A964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8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389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Інститут Розвитку Кременчука</cp:lastModifiedBy>
  <cp:revision>12</cp:revision>
  <cp:lastPrinted>2025-02-28T06:36:00Z</cp:lastPrinted>
  <dcterms:created xsi:type="dcterms:W3CDTF">2023-09-28T06:23:00Z</dcterms:created>
  <dcterms:modified xsi:type="dcterms:W3CDTF">2025-03-03T12:11:00Z</dcterms:modified>
</cp:coreProperties>
</file>