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BE" w:rsidRPr="002E4E7C" w:rsidRDefault="00E125BE" w:rsidP="009E5E9A">
      <w:pPr>
        <w:tabs>
          <w:tab w:val="left" w:pos="4962"/>
        </w:tabs>
        <w:ind w:right="-284" w:firstLine="4962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Додаток</w:t>
      </w:r>
      <w:r>
        <w:rPr>
          <w:b/>
          <w:bCs/>
          <w:sz w:val="28"/>
          <w:szCs w:val="28"/>
        </w:rPr>
        <w:t xml:space="preserve"> </w:t>
      </w:r>
      <w:r w:rsidR="004E5026">
        <w:rPr>
          <w:b/>
          <w:bCs/>
          <w:sz w:val="28"/>
          <w:szCs w:val="28"/>
        </w:rPr>
        <w:t>2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__</w:t>
      </w:r>
      <w:r w:rsidRPr="002E4E7C">
        <w:rPr>
          <w:b/>
          <w:bCs/>
          <w:sz w:val="28"/>
          <w:szCs w:val="28"/>
        </w:rPr>
        <w:t xml:space="preserve"> </w:t>
      </w:r>
      <w:r w:rsidR="00E00847">
        <w:rPr>
          <w:b/>
          <w:bCs/>
          <w:sz w:val="28"/>
          <w:szCs w:val="28"/>
        </w:rPr>
        <w:t>січня</w:t>
      </w:r>
      <w:r w:rsidRPr="002E4E7C">
        <w:rPr>
          <w:b/>
          <w:bCs/>
          <w:sz w:val="28"/>
          <w:szCs w:val="28"/>
        </w:rPr>
        <w:t xml:space="preserve"> 202</w:t>
      </w:r>
      <w:r w:rsidR="00E00847">
        <w:rPr>
          <w:b/>
          <w:bCs/>
          <w:sz w:val="28"/>
          <w:szCs w:val="28"/>
        </w:rPr>
        <w:t>5</w:t>
      </w:r>
      <w:r w:rsidRPr="002E4E7C">
        <w:rPr>
          <w:b/>
          <w:bCs/>
          <w:sz w:val="28"/>
          <w:szCs w:val="28"/>
        </w:rPr>
        <w:t xml:space="preserve"> року</w:t>
      </w:r>
    </w:p>
    <w:p w:rsidR="00E125BE" w:rsidRDefault="00E125BE" w:rsidP="009E5E9A">
      <w:pPr>
        <w:ind w:left="4820" w:right="-143"/>
        <w:jc w:val="both"/>
        <w:rPr>
          <w:bCs/>
          <w:sz w:val="28"/>
          <w:szCs w:val="28"/>
        </w:rPr>
      </w:pPr>
    </w:p>
    <w:p w:rsidR="00E00847" w:rsidRPr="002E4E7C" w:rsidRDefault="00E00847" w:rsidP="009E5E9A">
      <w:pPr>
        <w:ind w:firstLine="4820"/>
        <w:rPr>
          <w:sz w:val="28"/>
          <w:szCs w:val="28"/>
          <w:lang w:val="ru-RU"/>
        </w:rPr>
      </w:pPr>
      <w:r w:rsidRPr="002E4E7C">
        <w:rPr>
          <w:bCs/>
          <w:sz w:val="28"/>
          <w:szCs w:val="28"/>
        </w:rPr>
        <w:t xml:space="preserve">Додаток </w:t>
      </w:r>
      <w:r w:rsidRPr="002E4E7C">
        <w:rPr>
          <w:bCs/>
          <w:sz w:val="28"/>
          <w:szCs w:val="28"/>
          <w:lang w:val="ru-RU"/>
        </w:rPr>
        <w:t>1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Кременчуцької міської територіальної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громади та забезпечення діяльності</w:t>
      </w:r>
      <w:r w:rsidRPr="002E4E7C">
        <w:rPr>
          <w:sz w:val="28"/>
          <w:szCs w:val="28"/>
          <w:lang w:val="ru-RU"/>
        </w:rPr>
        <w:t xml:space="preserve">    </w:t>
      </w:r>
      <w:r w:rsidRPr="002E4E7C">
        <w:rPr>
          <w:sz w:val="28"/>
          <w:szCs w:val="28"/>
        </w:rPr>
        <w:t xml:space="preserve">КП «Кременчуцьке КАТП 1628» 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на 202</w:t>
      </w:r>
      <w:r w:rsidRPr="002E4E7C">
        <w:rPr>
          <w:sz w:val="28"/>
          <w:szCs w:val="28"/>
          <w:lang w:val="ru-RU"/>
        </w:rPr>
        <w:t>5</w:t>
      </w:r>
      <w:r w:rsidRPr="002E4E7C">
        <w:rPr>
          <w:sz w:val="28"/>
          <w:szCs w:val="28"/>
        </w:rPr>
        <w:t>-202</w:t>
      </w:r>
      <w:r w:rsidRPr="002E4E7C">
        <w:rPr>
          <w:sz w:val="28"/>
          <w:szCs w:val="28"/>
          <w:lang w:val="ru-RU"/>
        </w:rPr>
        <w:t>7</w:t>
      </w:r>
      <w:r w:rsidRPr="002E4E7C">
        <w:rPr>
          <w:sz w:val="28"/>
          <w:szCs w:val="28"/>
        </w:rPr>
        <w:t xml:space="preserve"> роки</w:t>
      </w:r>
    </w:p>
    <w:p w:rsidR="00E00847" w:rsidRPr="002E4E7C" w:rsidRDefault="00E00847" w:rsidP="009E5E9A">
      <w:pPr>
        <w:jc w:val="center"/>
        <w:rPr>
          <w:b/>
          <w:bCs/>
          <w:sz w:val="28"/>
          <w:szCs w:val="28"/>
        </w:rPr>
      </w:pPr>
    </w:p>
    <w:p w:rsidR="00E00847" w:rsidRPr="002E4E7C" w:rsidRDefault="00E00847" w:rsidP="009E5E9A">
      <w:pPr>
        <w:jc w:val="center"/>
        <w:rPr>
          <w:sz w:val="28"/>
          <w:szCs w:val="28"/>
        </w:rPr>
      </w:pPr>
      <w:r w:rsidRPr="002E4E7C">
        <w:rPr>
          <w:b/>
          <w:bCs/>
          <w:sz w:val="28"/>
          <w:szCs w:val="28"/>
        </w:rPr>
        <w:t>Заходи з санітарного очищення Кременчуцької міської територіальної громади на 2025 рік</w:t>
      </w:r>
    </w:p>
    <w:tbl>
      <w:tblPr>
        <w:tblW w:w="96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643"/>
        <w:gridCol w:w="663"/>
        <w:gridCol w:w="767"/>
        <w:gridCol w:w="1206"/>
      </w:tblGrid>
      <w:tr w:rsidR="00E00847" w:rsidRPr="002E4E7C" w:rsidTr="00672255">
        <w:trPr>
          <w:trHeight w:val="8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№     з/п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Заходи з санітарного очищення Кременчуцької міської територіальної громади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Орієнтовні витрати, грн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47" w:rsidRPr="002E4E7C" w:rsidRDefault="00E00847" w:rsidP="009E5E9A">
            <w:pPr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47" w:rsidRPr="002E4E7C" w:rsidRDefault="00E00847" w:rsidP="009E5E9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м³ (т)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години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47" w:rsidRPr="002E4E7C" w:rsidRDefault="00E00847" w:rsidP="009E5E9A">
            <w:pPr>
              <w:rPr>
                <w:sz w:val="20"/>
                <w:szCs w:val="20"/>
              </w:rPr>
            </w:pP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застосовувалися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громади вантажними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39 301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47 716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20 162 782,33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6 583,25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Поливання дорожнього покриття водою під час спеки (при t повітря +28º) влітку поливально-миючими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488 994,23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10 484,37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Прибирання проїзної частини вулиць підмітально-прибиральним автомобілем, автомобілем-пилососом та </w:t>
            </w:r>
            <w:proofErr w:type="spellStart"/>
            <w:r w:rsidRPr="00434942">
              <w:rPr>
                <w:sz w:val="20"/>
                <w:szCs w:val="20"/>
              </w:rPr>
              <w:t>плужно</w:t>
            </w:r>
            <w:proofErr w:type="spellEnd"/>
            <w:r w:rsidRPr="00434942">
              <w:rPr>
                <w:sz w:val="20"/>
                <w:szCs w:val="20"/>
              </w:rPr>
              <w:t>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6 083 334,02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Очищення проїзної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громади.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17 840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5 688 681,57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Посипання проїзної частини вулиць сіллю та піщано-соляною сумішшю спеціальними автомобілями в період ожеледиці. 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1 574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6 502 488,35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453 616,76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1F686F" w:rsidP="009E5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1F686F" w:rsidP="009E5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3A2982" w:rsidP="009E5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200 000,08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ind w:right="29"/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Виконання заходів з благоустрою територій (завезення піску на спортивні, дитячі майданчики, пляжі, тощо)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259 166,99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BF66A6" w:rsidRDefault="002E2508" w:rsidP="002E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BF66A6" w:rsidRDefault="002E2508" w:rsidP="002E2508">
            <w:pPr>
              <w:ind w:right="29"/>
              <w:jc w:val="both"/>
              <w:rPr>
                <w:sz w:val="20"/>
                <w:szCs w:val="20"/>
              </w:rPr>
            </w:pPr>
            <w:r w:rsidRPr="008811E6">
              <w:rPr>
                <w:bCs/>
                <w:kern w:val="36"/>
                <w:sz w:val="20"/>
                <w:szCs w:val="20"/>
              </w:rPr>
              <w:t>Виконання зобов’язань</w:t>
            </w:r>
            <w:r w:rsidRPr="00727FF8">
              <w:rPr>
                <w:sz w:val="20"/>
                <w:szCs w:val="20"/>
              </w:rPr>
              <w:t>, які виникли у 202</w:t>
            </w:r>
            <w:r>
              <w:rPr>
                <w:sz w:val="20"/>
                <w:szCs w:val="20"/>
              </w:rPr>
              <w:t>4</w:t>
            </w:r>
            <w:r w:rsidRPr="00727FF8">
              <w:rPr>
                <w:sz w:val="20"/>
                <w:szCs w:val="20"/>
              </w:rPr>
              <w:t xml:space="preserve"> році</w:t>
            </w:r>
            <w:r w:rsidR="00A661DF">
              <w:rPr>
                <w:sz w:val="20"/>
                <w:szCs w:val="20"/>
              </w:rPr>
              <w:t xml:space="preserve"> та не були профінансовані</w:t>
            </w:r>
            <w:bookmarkStart w:id="0" w:name="_GoBack"/>
            <w:bookmarkEnd w:id="0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Default="002E2508" w:rsidP="002E25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Default="002E2508" w:rsidP="002E25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Default="00764234" w:rsidP="002E25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3 296 838,91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41 588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75 504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764234" w:rsidP="002E25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43 152 970,86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764234" w:rsidP="002E25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43 152 970,86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 них: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sz w:val="20"/>
                <w:szCs w:val="20"/>
              </w:rPr>
            </w:pP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sz w:val="20"/>
                <w:szCs w:val="20"/>
              </w:rPr>
            </w:pPr>
            <w:r w:rsidRPr="002E4E7C">
              <w:rPr>
                <w:bCs/>
                <w:sz w:val="20"/>
                <w:szCs w:val="20"/>
              </w:rPr>
              <w:t>Кошти бюджету</w:t>
            </w:r>
            <w:r w:rsidRPr="002E4E7C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764234" w:rsidP="002E25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43 152 970,86</w:t>
            </w:r>
          </w:p>
        </w:tc>
      </w:tr>
    </w:tbl>
    <w:p w:rsidR="00E00847" w:rsidRPr="002E4E7C" w:rsidRDefault="00E00847" w:rsidP="009E5E9A">
      <w:pPr>
        <w:jc w:val="both"/>
        <w:rPr>
          <w:b/>
          <w:sz w:val="28"/>
          <w:szCs w:val="28"/>
        </w:rPr>
      </w:pPr>
    </w:p>
    <w:p w:rsidR="00E00847" w:rsidRPr="002E4E7C" w:rsidRDefault="00E00847" w:rsidP="009E5E9A">
      <w:pPr>
        <w:ind w:left="-142" w:firstLine="142"/>
        <w:jc w:val="both"/>
        <w:rPr>
          <w:b/>
          <w:sz w:val="28"/>
          <w:szCs w:val="28"/>
        </w:rPr>
      </w:pPr>
    </w:p>
    <w:p w:rsidR="00E00847" w:rsidRPr="002E4E7C" w:rsidRDefault="00E00847" w:rsidP="009E5E9A">
      <w:pPr>
        <w:ind w:left="-142" w:firstLine="142"/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</w:t>
      </w:r>
      <w:r w:rsidRPr="002E4E7C">
        <w:rPr>
          <w:b/>
          <w:sz w:val="28"/>
          <w:szCs w:val="28"/>
        </w:rPr>
        <w:tab/>
        <w:t xml:space="preserve">                              Сергій ШИЯН</w:t>
      </w:r>
    </w:p>
    <w:p w:rsidR="001858E3" w:rsidRPr="002E4E7C" w:rsidRDefault="001858E3" w:rsidP="009E5E9A">
      <w:pPr>
        <w:jc w:val="both"/>
        <w:rPr>
          <w:bCs/>
          <w:sz w:val="28"/>
          <w:szCs w:val="28"/>
        </w:rPr>
      </w:pPr>
    </w:p>
    <w:sectPr w:rsidR="001858E3" w:rsidRPr="002E4E7C" w:rsidSect="00E125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B3938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1F686F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508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071D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2982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ABE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026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060A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0A2B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0497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4234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5E9A"/>
    <w:rsid w:val="009E7AF4"/>
    <w:rsid w:val="009F0217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661DF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0847"/>
    <w:rsid w:val="00E015D4"/>
    <w:rsid w:val="00E02C0A"/>
    <w:rsid w:val="00E07271"/>
    <w:rsid w:val="00E072D4"/>
    <w:rsid w:val="00E11E5F"/>
    <w:rsid w:val="00E12187"/>
    <w:rsid w:val="00E125BE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D558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8677-ADEA-46CE-B0F4-DEA978F1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17</cp:revision>
  <cp:lastPrinted>2024-10-17T07:40:00Z</cp:lastPrinted>
  <dcterms:created xsi:type="dcterms:W3CDTF">2024-12-03T13:01:00Z</dcterms:created>
  <dcterms:modified xsi:type="dcterms:W3CDTF">2025-01-08T07:52:00Z</dcterms:modified>
</cp:coreProperties>
</file>