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9BDD" w14:textId="77777777" w:rsidR="009D2571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6B13CCF1" w14:textId="588E2425" w:rsidR="0013688D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проєкту рішення</w:t>
      </w:r>
      <w:r w:rsidR="0013688D">
        <w:rPr>
          <w:b/>
          <w:sz w:val="28"/>
          <w:szCs w:val="28"/>
          <w:lang w:val="uk-UA"/>
        </w:rPr>
        <w:t xml:space="preserve"> </w:t>
      </w:r>
      <w:r w:rsidR="005728A5">
        <w:rPr>
          <w:b/>
          <w:sz w:val="28"/>
          <w:szCs w:val="28"/>
          <w:lang w:val="uk-UA"/>
        </w:rPr>
        <w:t>17</w:t>
      </w:r>
      <w:r w:rsidR="0013688D">
        <w:rPr>
          <w:b/>
          <w:sz w:val="28"/>
          <w:szCs w:val="28"/>
          <w:lang w:val="uk-UA"/>
        </w:rPr>
        <w:t xml:space="preserve"> </w:t>
      </w:r>
      <w:r w:rsidR="001F33F8">
        <w:rPr>
          <w:b/>
          <w:sz w:val="28"/>
          <w:szCs w:val="28"/>
          <w:lang w:val="uk-UA"/>
        </w:rPr>
        <w:t>с</w:t>
      </w:r>
      <w:r w:rsidR="00A50284">
        <w:rPr>
          <w:b/>
          <w:sz w:val="28"/>
          <w:szCs w:val="28"/>
          <w:lang w:val="uk-UA"/>
        </w:rPr>
        <w:t>ічня</w:t>
      </w:r>
      <w:r w:rsidR="0013688D">
        <w:rPr>
          <w:b/>
          <w:sz w:val="28"/>
          <w:szCs w:val="28"/>
          <w:lang w:val="uk-UA"/>
        </w:rPr>
        <w:t xml:space="preserve"> 202</w:t>
      </w:r>
      <w:r w:rsidR="00A50284">
        <w:rPr>
          <w:b/>
          <w:sz w:val="28"/>
          <w:szCs w:val="28"/>
          <w:lang w:val="uk-UA"/>
        </w:rPr>
        <w:t>5</w:t>
      </w:r>
      <w:r w:rsidR="0013688D">
        <w:rPr>
          <w:b/>
          <w:sz w:val="28"/>
          <w:szCs w:val="28"/>
          <w:lang w:val="uk-UA"/>
        </w:rPr>
        <w:t xml:space="preserve"> року </w:t>
      </w:r>
    </w:p>
    <w:p w14:paraId="574F4AA5" w14:textId="72E234E3" w:rsidR="009D2571" w:rsidRDefault="002211C9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>«</w:t>
      </w:r>
      <w:r>
        <w:rPr>
          <w:rFonts w:eastAsia="Times New Roman"/>
          <w:b/>
          <w:sz w:val="28"/>
          <w:szCs w:val="28"/>
          <w:lang w:eastAsia="ru-RU"/>
        </w:rPr>
        <w:t xml:space="preserve">Про </w:t>
      </w:r>
      <w:r>
        <w:rPr>
          <w:rFonts w:eastAsia="Times New Roman"/>
          <w:b/>
          <w:sz w:val="28"/>
          <w:szCs w:val="28"/>
          <w:lang w:val="uk-UA" w:eastAsia="ru-RU"/>
        </w:rPr>
        <w:t>внесення змін до рішення Кременчуцької</w:t>
      </w:r>
    </w:p>
    <w:p w14:paraId="17EF8239" w14:textId="77777777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міської ради Кременчуцького району Полтавської області </w:t>
      </w:r>
    </w:p>
    <w:p w14:paraId="5A6375DC" w14:textId="3DEB3B0B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>від 2</w:t>
      </w:r>
      <w:r w:rsidR="00A50284">
        <w:rPr>
          <w:rFonts w:eastAsia="Times New Roman"/>
          <w:b/>
          <w:color w:val="000000"/>
          <w:sz w:val="28"/>
          <w:szCs w:val="28"/>
          <w:lang w:val="uk-UA" w:eastAsia="ru-RU"/>
        </w:rPr>
        <w:t>9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листопада 202</w:t>
      </w:r>
      <w:r w:rsidR="00A50284">
        <w:rPr>
          <w:rFonts w:eastAsia="Times New Roman"/>
          <w:b/>
          <w:color w:val="000000"/>
          <w:sz w:val="28"/>
          <w:szCs w:val="28"/>
          <w:lang w:val="uk-UA" w:eastAsia="ru-RU"/>
        </w:rPr>
        <w:t>4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 року </w:t>
      </w:r>
    </w:p>
    <w:p w14:paraId="34AD58C2" w14:textId="77777777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«Про затвердження Програми 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діяльності та розвитку </w:t>
      </w:r>
    </w:p>
    <w:p w14:paraId="7932CA2A" w14:textId="61985611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КП «Благоустрій Кременчука» на 202</w:t>
      </w:r>
      <w:r w:rsidR="00A50284">
        <w:rPr>
          <w:rFonts w:eastAsia="Times New Roman"/>
          <w:b/>
          <w:bCs/>
          <w:sz w:val="28"/>
          <w:szCs w:val="28"/>
          <w:lang w:val="uk-UA" w:eastAsia="ru-RU"/>
        </w:rPr>
        <w:t>5</w:t>
      </w:r>
      <w:r>
        <w:rPr>
          <w:rFonts w:eastAsia="Times New Roman"/>
          <w:b/>
          <w:bCs/>
          <w:sz w:val="28"/>
          <w:szCs w:val="28"/>
          <w:lang w:val="uk-UA" w:eastAsia="ru-RU"/>
        </w:rPr>
        <w:t>-202</w:t>
      </w:r>
      <w:r w:rsidR="00A50284">
        <w:rPr>
          <w:rFonts w:eastAsia="Times New Roman"/>
          <w:b/>
          <w:bCs/>
          <w:sz w:val="28"/>
          <w:szCs w:val="28"/>
          <w:lang w:val="uk-UA" w:eastAsia="ru-RU"/>
        </w:rPr>
        <w:t>7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 роки»</w:t>
      </w:r>
    </w:p>
    <w:p w14:paraId="2C82963C" w14:textId="77777777" w:rsidR="009D2571" w:rsidRDefault="009D2571">
      <w:pPr>
        <w:jc w:val="center"/>
        <w:rPr>
          <w:sz w:val="28"/>
          <w:szCs w:val="28"/>
          <w:lang w:val="uk-UA"/>
        </w:rPr>
      </w:pPr>
    </w:p>
    <w:p w14:paraId="385E62E5" w14:textId="1BBA2B65" w:rsidR="00A50284" w:rsidRDefault="00A50284" w:rsidP="00A50284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216B">
        <w:rPr>
          <w:rFonts w:ascii="Times New Roman" w:hAnsi="Times New Roman"/>
          <w:sz w:val="28"/>
          <w:szCs w:val="28"/>
          <w:lang w:val="uk-UA" w:eastAsia="ru-RU"/>
        </w:rPr>
        <w:t>На виконання Програми діяльності та розвитку КП «Благоустрій Кременчука» в 202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EB216B">
        <w:rPr>
          <w:rFonts w:ascii="Times New Roman" w:hAnsi="Times New Roman"/>
          <w:sz w:val="28"/>
          <w:szCs w:val="28"/>
          <w:lang w:val="uk-UA" w:eastAsia="ru-RU"/>
        </w:rPr>
        <w:t xml:space="preserve"> році виконувались роботи з благоустрою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територій </w:t>
      </w:r>
      <w:r w:rsidRPr="009B3402">
        <w:rPr>
          <w:rFonts w:ascii="Times New Roman" w:hAnsi="Times New Roman"/>
          <w:sz w:val="28"/>
          <w:szCs w:val="28"/>
          <w:lang w:val="uk-UA" w:eastAsia="ru-RU"/>
        </w:rPr>
        <w:t>Кременчуцької територіальної громади</w:t>
      </w:r>
      <w:r w:rsidRPr="00EB216B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9B3402">
        <w:rPr>
          <w:rFonts w:ascii="Times New Roman" w:hAnsi="Times New Roman"/>
          <w:sz w:val="28"/>
          <w:szCs w:val="28"/>
          <w:lang w:val="uk-UA" w:eastAsia="ru-RU"/>
        </w:rPr>
        <w:t xml:space="preserve"> зв’язку</w:t>
      </w:r>
      <w:r w:rsidRPr="00EB21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відсутністю фінансування по зареєстрованим бюджетним зобов’язанням виникла кредиторська заборгованість перед постачальниками товарів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Pr="00EB216B">
        <w:rPr>
          <w:rFonts w:ascii="Times New Roman" w:eastAsia="Times New Roman" w:hAnsi="Times New Roman"/>
          <w:sz w:val="28"/>
          <w:szCs w:val="28"/>
          <w:lang w:val="uk-UA" w:eastAsia="ru-RU"/>
        </w:rPr>
        <w:t>послуг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EB21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804C63B" w14:textId="171BDF79" w:rsidR="00A50284" w:rsidRDefault="00A50284" w:rsidP="00A50284">
      <w:pPr>
        <w:pStyle w:val="a7"/>
        <w:ind w:firstLine="567"/>
        <w:rPr>
          <w:sz w:val="28"/>
          <w:szCs w:val="28"/>
        </w:rPr>
      </w:pPr>
      <w:r w:rsidRPr="00EB216B">
        <w:rPr>
          <w:rFonts w:eastAsia="Times New Roman"/>
          <w:sz w:val="28"/>
          <w:szCs w:val="28"/>
        </w:rPr>
        <w:t xml:space="preserve">Для </w:t>
      </w:r>
      <w:r>
        <w:rPr>
          <w:rFonts w:eastAsia="Times New Roman"/>
          <w:sz w:val="28"/>
          <w:szCs w:val="28"/>
        </w:rPr>
        <w:t>виконання зобов’язань, які виникли у 2024 році та не були профінансовані,</w:t>
      </w:r>
      <w:r w:rsidRPr="000F5A02">
        <w:rPr>
          <w:sz w:val="28"/>
        </w:rPr>
        <w:t xml:space="preserve"> </w:t>
      </w:r>
      <w:r w:rsidR="00C9732E" w:rsidRPr="00EB216B">
        <w:rPr>
          <w:sz w:val="28"/>
          <w:szCs w:val="28"/>
        </w:rPr>
        <w:t>КП «Благоустрій Кременчука»</w:t>
      </w:r>
      <w:r w:rsidR="00C9732E" w:rsidRPr="00C9732E">
        <w:rPr>
          <w:sz w:val="28"/>
          <w:szCs w:val="28"/>
        </w:rPr>
        <w:t xml:space="preserve"> </w:t>
      </w:r>
      <w:r w:rsidRPr="000F5A02">
        <w:rPr>
          <w:sz w:val="28"/>
          <w:szCs w:val="28"/>
        </w:rPr>
        <w:t>потребує</w:t>
      </w:r>
      <w:r w:rsidR="00C9732E" w:rsidRPr="00C9732E">
        <w:rPr>
          <w:sz w:val="28"/>
          <w:szCs w:val="28"/>
        </w:rPr>
        <w:t xml:space="preserve"> </w:t>
      </w:r>
      <w:r w:rsidR="00C9732E">
        <w:rPr>
          <w:sz w:val="28"/>
          <w:szCs w:val="28"/>
        </w:rPr>
        <w:t xml:space="preserve">виділення </w:t>
      </w:r>
      <w:r w:rsidRPr="000F5A02">
        <w:rPr>
          <w:sz w:val="28"/>
          <w:szCs w:val="28"/>
        </w:rPr>
        <w:t>додаткових коштів в обсягах фінансування</w:t>
      </w:r>
      <w:r>
        <w:rPr>
          <w:sz w:val="28"/>
          <w:szCs w:val="28"/>
        </w:rPr>
        <w:t xml:space="preserve"> на</w:t>
      </w:r>
      <w:r w:rsidR="00DA3BD0">
        <w:rPr>
          <w:sz w:val="28"/>
          <w:szCs w:val="28"/>
        </w:rPr>
        <w:t xml:space="preserve">  </w:t>
      </w:r>
      <w:r>
        <w:rPr>
          <w:sz w:val="28"/>
          <w:szCs w:val="28"/>
        </w:rPr>
        <w:t>2025 рік в сумі 4 410 357,03 грн.</w:t>
      </w:r>
    </w:p>
    <w:p w14:paraId="4468C668" w14:textId="600D7502" w:rsidR="00A50284" w:rsidRPr="004D39A0" w:rsidRDefault="00A50284" w:rsidP="00A50284">
      <w:pPr>
        <w:pStyle w:val="a7"/>
        <w:ind w:firstLine="567"/>
        <w:rPr>
          <w:sz w:val="28"/>
          <w:szCs w:val="28"/>
          <w:lang w:eastAsia="ar-SA"/>
        </w:rPr>
      </w:pPr>
      <w:r>
        <w:rPr>
          <w:sz w:val="28"/>
          <w:szCs w:val="28"/>
        </w:rPr>
        <w:t>Таким чином, д</w:t>
      </w:r>
      <w:r w:rsidRPr="005B21C3">
        <w:rPr>
          <w:sz w:val="28"/>
          <w:szCs w:val="28"/>
        </w:rPr>
        <w:t>ода</w:t>
      </w:r>
      <w:r>
        <w:rPr>
          <w:sz w:val="28"/>
          <w:szCs w:val="28"/>
        </w:rPr>
        <w:t xml:space="preserve">ється </w:t>
      </w:r>
      <w:r w:rsidRPr="005B21C3">
        <w:rPr>
          <w:sz w:val="28"/>
          <w:szCs w:val="28"/>
        </w:rPr>
        <w:t xml:space="preserve">новий захід до «Програми діяльності та розвитку </w:t>
      </w:r>
      <w:r>
        <w:rPr>
          <w:sz w:val="28"/>
          <w:szCs w:val="28"/>
        </w:rPr>
        <w:t>КП</w:t>
      </w:r>
      <w:r w:rsidRPr="005B21C3">
        <w:rPr>
          <w:sz w:val="28"/>
          <w:szCs w:val="28"/>
        </w:rPr>
        <w:t xml:space="preserve"> «Благоустрій Кременчука» на 202</w:t>
      </w:r>
      <w:r w:rsidR="00DA3BD0" w:rsidRPr="00DA3BD0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-202</w:t>
      </w:r>
      <w:r w:rsidR="00DA3BD0" w:rsidRPr="00DA3BD0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роки</w:t>
      </w:r>
      <w:r w:rsidRPr="005B21C3">
        <w:rPr>
          <w:sz w:val="28"/>
          <w:szCs w:val="28"/>
        </w:rPr>
        <w:t>»</w:t>
      </w:r>
      <w:r w:rsidR="005728A5">
        <w:rPr>
          <w:sz w:val="28"/>
          <w:szCs w:val="28"/>
        </w:rPr>
        <w:t>:</w:t>
      </w:r>
      <w:bookmarkStart w:id="0" w:name="_GoBack"/>
      <w:bookmarkEnd w:id="0"/>
      <w:r>
        <w:rPr>
          <w:sz w:val="28"/>
          <w:szCs w:val="28"/>
        </w:rPr>
        <w:t xml:space="preserve"> пункт </w:t>
      </w:r>
      <w:r w:rsidR="00DA3BD0" w:rsidRPr="00DA3BD0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«</w:t>
      </w:r>
      <w:r w:rsidRPr="004D39A0">
        <w:rPr>
          <w:sz w:val="28"/>
          <w:szCs w:val="28"/>
          <w:lang w:eastAsia="ar-SA"/>
        </w:rPr>
        <w:t>Виконання зобов</w:t>
      </w:r>
      <w:r>
        <w:rPr>
          <w:rFonts w:eastAsia="Times New Roman"/>
          <w:sz w:val="28"/>
          <w:szCs w:val="28"/>
        </w:rPr>
        <w:t>’</w:t>
      </w:r>
      <w:r w:rsidRPr="004D39A0">
        <w:rPr>
          <w:sz w:val="28"/>
          <w:szCs w:val="28"/>
          <w:lang w:eastAsia="ar-SA"/>
        </w:rPr>
        <w:t xml:space="preserve">язань, які виникли у </w:t>
      </w:r>
      <w:r>
        <w:rPr>
          <w:sz w:val="28"/>
          <w:szCs w:val="28"/>
          <w:lang w:eastAsia="ar-SA"/>
        </w:rPr>
        <w:t>202</w:t>
      </w:r>
      <w:r w:rsidR="00DA3BD0" w:rsidRPr="00DA3BD0">
        <w:rPr>
          <w:sz w:val="28"/>
          <w:szCs w:val="28"/>
          <w:lang w:val="ru-RU" w:eastAsia="ar-SA"/>
        </w:rPr>
        <w:t>4</w:t>
      </w:r>
      <w:r>
        <w:rPr>
          <w:sz w:val="28"/>
          <w:szCs w:val="28"/>
          <w:lang w:eastAsia="ar-SA"/>
        </w:rPr>
        <w:t xml:space="preserve"> році</w:t>
      </w:r>
      <w:r w:rsidR="002E4578" w:rsidRPr="002E4578">
        <w:rPr>
          <w:sz w:val="28"/>
          <w:szCs w:val="28"/>
          <w:lang w:val="ru-RU" w:eastAsia="ar-SA"/>
        </w:rPr>
        <w:t xml:space="preserve"> </w:t>
      </w:r>
      <w:r w:rsidR="002E4578" w:rsidRPr="002E4578">
        <w:rPr>
          <w:sz w:val="28"/>
          <w:szCs w:val="28"/>
          <w:lang w:eastAsia="ar-SA"/>
        </w:rPr>
        <w:t>та не були профінансовані</w:t>
      </w:r>
      <w:r>
        <w:rPr>
          <w:sz w:val="28"/>
          <w:szCs w:val="28"/>
          <w:lang w:eastAsia="ar-SA"/>
        </w:rPr>
        <w:t xml:space="preserve">»  на суму </w:t>
      </w:r>
      <w:r w:rsidR="00DA3BD0" w:rsidRPr="00DA3BD0">
        <w:rPr>
          <w:sz w:val="28"/>
          <w:szCs w:val="28"/>
          <w:lang w:val="ru-RU" w:eastAsia="ar-SA"/>
        </w:rPr>
        <w:t>4</w:t>
      </w:r>
      <w:r w:rsidR="00DA3BD0">
        <w:rPr>
          <w:sz w:val="28"/>
          <w:szCs w:val="28"/>
          <w:lang w:val="ru-RU" w:eastAsia="ar-SA"/>
        </w:rPr>
        <w:t> </w:t>
      </w:r>
      <w:r w:rsidR="00DA3BD0" w:rsidRPr="00DA3BD0">
        <w:rPr>
          <w:sz w:val="28"/>
          <w:szCs w:val="28"/>
          <w:lang w:val="ru-RU" w:eastAsia="ar-SA"/>
        </w:rPr>
        <w:t>410</w:t>
      </w:r>
      <w:r w:rsidR="00DA3BD0">
        <w:rPr>
          <w:sz w:val="28"/>
          <w:szCs w:val="28"/>
          <w:lang w:val="ru-RU" w:eastAsia="ar-SA"/>
        </w:rPr>
        <w:t> </w:t>
      </w:r>
      <w:r w:rsidR="00DA3BD0" w:rsidRPr="00DA3BD0">
        <w:rPr>
          <w:sz w:val="28"/>
          <w:szCs w:val="28"/>
          <w:lang w:val="ru-RU" w:eastAsia="ar-SA"/>
        </w:rPr>
        <w:t>357</w:t>
      </w:r>
      <w:r w:rsidR="00DA3BD0">
        <w:rPr>
          <w:sz w:val="28"/>
          <w:szCs w:val="28"/>
          <w:lang w:val="ru-RU" w:eastAsia="ar-SA"/>
        </w:rPr>
        <w:t>,</w:t>
      </w:r>
      <w:r w:rsidR="00DA3BD0" w:rsidRPr="00DA3BD0">
        <w:rPr>
          <w:sz w:val="28"/>
          <w:szCs w:val="28"/>
          <w:lang w:val="ru-RU" w:eastAsia="ar-SA"/>
        </w:rPr>
        <w:t>03</w:t>
      </w:r>
      <w:r>
        <w:rPr>
          <w:sz w:val="28"/>
          <w:szCs w:val="28"/>
          <w:lang w:eastAsia="ar-SA"/>
        </w:rPr>
        <w:t xml:space="preserve"> грн.</w:t>
      </w:r>
    </w:p>
    <w:p w14:paraId="31E6016A" w14:textId="77777777" w:rsidR="00DA3BD0" w:rsidRDefault="00A50284" w:rsidP="00A50284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Зобов</w:t>
      </w:r>
      <w:r w:rsidRPr="009B3402">
        <w:rPr>
          <w:rFonts w:ascii="Times New Roman" w:hAnsi="Times New Roman"/>
          <w:sz w:val="28"/>
          <w:szCs w:val="28"/>
          <w:lang w:val="uk-UA" w:eastAsia="ar-SA"/>
        </w:rPr>
        <w:t>’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язання складаються з: </w:t>
      </w:r>
    </w:p>
    <w:p w14:paraId="31FDEE9B" w14:textId="77777777" w:rsidR="00DA3BD0" w:rsidRDefault="00DA3BD0" w:rsidP="00A50284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A50284">
        <w:rPr>
          <w:rFonts w:ascii="Times New Roman" w:hAnsi="Times New Roman"/>
          <w:sz w:val="28"/>
          <w:szCs w:val="28"/>
          <w:lang w:val="uk-UA" w:eastAsia="ar-SA"/>
        </w:rPr>
        <w:t xml:space="preserve">товари (запасні частини, ПММ, матеріали) на суму </w:t>
      </w:r>
      <w:r>
        <w:rPr>
          <w:rFonts w:ascii="Times New Roman" w:hAnsi="Times New Roman"/>
          <w:sz w:val="28"/>
          <w:szCs w:val="28"/>
          <w:lang w:val="uk-UA" w:eastAsia="ar-SA"/>
        </w:rPr>
        <w:t>1 199 073,68</w:t>
      </w:r>
      <w:r w:rsidR="00A50284">
        <w:rPr>
          <w:rFonts w:ascii="Times New Roman" w:hAnsi="Times New Roman"/>
          <w:sz w:val="28"/>
          <w:szCs w:val="28"/>
          <w:lang w:val="uk-UA" w:eastAsia="ar-SA"/>
        </w:rPr>
        <w:t xml:space="preserve"> грн;</w:t>
      </w:r>
    </w:p>
    <w:p w14:paraId="775C43DD" w14:textId="77777777" w:rsidR="00DA3BD0" w:rsidRDefault="00DA3BD0" w:rsidP="00A50284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A50284">
        <w:rPr>
          <w:rFonts w:ascii="Times New Roman" w:hAnsi="Times New Roman"/>
          <w:sz w:val="28"/>
          <w:szCs w:val="28"/>
          <w:lang w:val="uk-UA" w:eastAsia="ar-SA"/>
        </w:rPr>
        <w:t>послуги (ремонт техніки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50284">
        <w:rPr>
          <w:rFonts w:ascii="Times New Roman" w:hAnsi="Times New Roman"/>
          <w:sz w:val="28"/>
          <w:szCs w:val="28"/>
          <w:lang w:val="uk-UA" w:eastAsia="ar-SA"/>
        </w:rPr>
        <w:t>бензоінстр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A50284">
        <w:rPr>
          <w:rFonts w:ascii="Times New Roman" w:hAnsi="Times New Roman"/>
          <w:sz w:val="28"/>
          <w:szCs w:val="28"/>
          <w:lang w:val="uk-UA" w:eastAsia="ar-SA"/>
        </w:rPr>
        <w:t>менту</w:t>
      </w:r>
      <w:r>
        <w:rPr>
          <w:rFonts w:ascii="Times New Roman" w:hAnsi="Times New Roman"/>
          <w:sz w:val="28"/>
          <w:szCs w:val="28"/>
          <w:lang w:val="uk-UA" w:eastAsia="ar-SA"/>
        </w:rPr>
        <w:t>, обслуговування та інше</w:t>
      </w:r>
      <w:r w:rsidR="00A50284">
        <w:rPr>
          <w:rFonts w:ascii="Times New Roman" w:hAnsi="Times New Roman"/>
          <w:sz w:val="28"/>
          <w:szCs w:val="28"/>
          <w:lang w:val="uk-UA" w:eastAsia="ar-SA"/>
        </w:rPr>
        <w:t xml:space="preserve">) на суму </w:t>
      </w:r>
      <w:r>
        <w:rPr>
          <w:rFonts w:ascii="Times New Roman" w:hAnsi="Times New Roman"/>
          <w:sz w:val="28"/>
          <w:szCs w:val="28"/>
          <w:lang w:val="uk-UA" w:eastAsia="ar-SA"/>
        </w:rPr>
        <w:t>400 592,50</w:t>
      </w:r>
      <w:r w:rsidR="00A50284">
        <w:rPr>
          <w:rFonts w:ascii="Times New Roman" w:hAnsi="Times New Roman"/>
          <w:sz w:val="28"/>
          <w:szCs w:val="28"/>
          <w:lang w:val="uk-UA" w:eastAsia="ar-SA"/>
        </w:rPr>
        <w:t xml:space="preserve"> грн; </w:t>
      </w:r>
    </w:p>
    <w:p w14:paraId="50EC498F" w14:textId="77777777" w:rsidR="00DA3BD0" w:rsidRDefault="00DA3BD0" w:rsidP="00A50284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A50284">
        <w:rPr>
          <w:rFonts w:ascii="Times New Roman" w:hAnsi="Times New Roman"/>
          <w:sz w:val="28"/>
          <w:szCs w:val="28"/>
          <w:lang w:val="uk-UA" w:eastAsia="ar-SA"/>
        </w:rPr>
        <w:t xml:space="preserve">комунальні послуги на суму </w:t>
      </w:r>
      <w:r>
        <w:rPr>
          <w:rFonts w:ascii="Times New Roman" w:hAnsi="Times New Roman"/>
          <w:sz w:val="28"/>
          <w:szCs w:val="28"/>
          <w:lang w:val="uk-UA" w:eastAsia="ar-SA"/>
        </w:rPr>
        <w:t>338 726,85</w:t>
      </w:r>
      <w:r w:rsidR="00A50284">
        <w:rPr>
          <w:rFonts w:ascii="Times New Roman" w:hAnsi="Times New Roman"/>
          <w:sz w:val="28"/>
          <w:szCs w:val="28"/>
          <w:lang w:val="uk-UA" w:eastAsia="ar-SA"/>
        </w:rPr>
        <w:t xml:space="preserve"> грн; </w:t>
      </w:r>
    </w:p>
    <w:p w14:paraId="02905801" w14:textId="25CF8014" w:rsidR="00A50284" w:rsidRPr="004D39A0" w:rsidRDefault="00DA3BD0" w:rsidP="00A50284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ru-RU"/>
        </w:rPr>
        <w:t>автопідйомник з робочою висотою 18 метрів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 суму  2 471 964,00 </w:t>
      </w:r>
      <w:r w:rsidR="00A50284">
        <w:rPr>
          <w:rFonts w:ascii="Times New Roman" w:hAnsi="Times New Roman"/>
          <w:sz w:val="28"/>
          <w:szCs w:val="28"/>
          <w:lang w:val="uk-UA" w:eastAsia="ar-SA"/>
        </w:rPr>
        <w:t>грн.</w:t>
      </w:r>
    </w:p>
    <w:p w14:paraId="4A31624E" w14:textId="04A0474E" w:rsidR="00C95C6D" w:rsidRPr="00DA3BD0" w:rsidRDefault="00C95C6D" w:rsidP="00C95C6D">
      <w:pPr>
        <w:pStyle w:val="a7"/>
        <w:ind w:firstLine="567"/>
        <w:rPr>
          <w:sz w:val="28"/>
        </w:rPr>
      </w:pPr>
      <w:r>
        <w:rPr>
          <w:sz w:val="28"/>
        </w:rPr>
        <w:t>Загальна сума на виконання Програми збільшиться</w:t>
      </w:r>
      <w:r w:rsidRPr="00DA3BD0">
        <w:rPr>
          <w:sz w:val="28"/>
          <w:lang w:val="ru-RU"/>
        </w:rPr>
        <w:t xml:space="preserve"> </w:t>
      </w:r>
      <w:r w:rsidR="00C9732E">
        <w:rPr>
          <w:sz w:val="28"/>
          <w:lang w:val="ru-RU"/>
        </w:rPr>
        <w:t xml:space="preserve">на суму </w:t>
      </w:r>
      <w:r w:rsidR="00C9732E">
        <w:rPr>
          <w:sz w:val="28"/>
          <w:szCs w:val="28"/>
        </w:rPr>
        <w:t>4 410 357,03 грн</w:t>
      </w:r>
      <w:r w:rsidR="00C9732E">
        <w:rPr>
          <w:sz w:val="28"/>
          <w:lang w:val="ru-RU"/>
        </w:rPr>
        <w:t xml:space="preserve"> </w:t>
      </w:r>
      <w:r>
        <w:rPr>
          <w:sz w:val="28"/>
        </w:rPr>
        <w:t xml:space="preserve">і </w:t>
      </w:r>
      <w:r w:rsidR="00C9732E">
        <w:rPr>
          <w:sz w:val="28"/>
        </w:rPr>
        <w:t xml:space="preserve">в 2025 році </w:t>
      </w:r>
      <w:r>
        <w:rPr>
          <w:sz w:val="28"/>
        </w:rPr>
        <w:t>становитиме</w:t>
      </w:r>
      <w:r w:rsidR="00C9732E">
        <w:rPr>
          <w:sz w:val="28"/>
        </w:rPr>
        <w:t xml:space="preserve"> 171 320 981,03 грн. Загальний обсяг фінансових ресурсів, необхідних для реалізації Програми становитиме </w:t>
      </w:r>
      <w:r>
        <w:rPr>
          <w:sz w:val="28"/>
        </w:rPr>
        <w:t xml:space="preserve">575 754 632,03 грн. </w:t>
      </w:r>
    </w:p>
    <w:p w14:paraId="768CD821" w14:textId="77777777" w:rsidR="00A50284" w:rsidRPr="005B21C3" w:rsidRDefault="00A50284" w:rsidP="00A50284">
      <w:pPr>
        <w:jc w:val="both"/>
        <w:rPr>
          <w:sz w:val="28"/>
          <w:szCs w:val="28"/>
          <w:lang w:val="uk-UA"/>
        </w:rPr>
      </w:pPr>
    </w:p>
    <w:p w14:paraId="144C6BEB" w14:textId="77777777" w:rsidR="00A50284" w:rsidRDefault="00A50284" w:rsidP="00A50284">
      <w:pPr>
        <w:rPr>
          <w:sz w:val="28"/>
          <w:szCs w:val="28"/>
          <w:lang w:val="uk-UA"/>
        </w:rPr>
      </w:pPr>
    </w:p>
    <w:p w14:paraId="52D4DF93" w14:textId="77777777" w:rsidR="00A50284" w:rsidRPr="005D2EA7" w:rsidRDefault="00A50284" w:rsidP="00A5028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4B91F600" w14:textId="77777777" w:rsidR="00A50284" w:rsidRPr="005D2EA7" w:rsidRDefault="00A50284" w:rsidP="00A50284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3997318C" w14:textId="77777777" w:rsidR="00A50284" w:rsidRPr="005D2EA7" w:rsidRDefault="00A50284" w:rsidP="00A50284">
      <w:pPr>
        <w:rPr>
          <w:b/>
          <w:bCs/>
          <w:lang w:val="uk-UA"/>
        </w:rPr>
      </w:pPr>
    </w:p>
    <w:p w14:paraId="78548FA3" w14:textId="77777777" w:rsidR="00A50284" w:rsidRPr="005B21C3" w:rsidRDefault="00A50284" w:rsidP="00A50284">
      <w:pPr>
        <w:rPr>
          <w:lang w:val="uk-UA"/>
        </w:rPr>
      </w:pPr>
    </w:p>
    <w:p w14:paraId="5F1760DD" w14:textId="77777777" w:rsidR="00A50284" w:rsidRPr="00E86E92" w:rsidRDefault="00A50284" w:rsidP="00A50284">
      <w:pPr>
        <w:rPr>
          <w:lang w:val="uk-UA"/>
        </w:rPr>
      </w:pPr>
    </w:p>
    <w:sectPr w:rsidR="00A50284" w:rsidRPr="00E86E92" w:rsidSect="003C65E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134"/>
    <w:multiLevelType w:val="hybridMultilevel"/>
    <w:tmpl w:val="674A07FA"/>
    <w:lvl w:ilvl="0" w:tplc="AD1A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B6ACC"/>
    <w:multiLevelType w:val="hybridMultilevel"/>
    <w:tmpl w:val="3A4CF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7E"/>
    <w:rsid w:val="00011AF6"/>
    <w:rsid w:val="00051B84"/>
    <w:rsid w:val="000529CD"/>
    <w:rsid w:val="0008645B"/>
    <w:rsid w:val="000D4BB8"/>
    <w:rsid w:val="000E6DF9"/>
    <w:rsid w:val="000F136B"/>
    <w:rsid w:val="000F4CA0"/>
    <w:rsid w:val="000F5A02"/>
    <w:rsid w:val="00100418"/>
    <w:rsid w:val="0012268C"/>
    <w:rsid w:val="00130DF6"/>
    <w:rsid w:val="0013688D"/>
    <w:rsid w:val="0014786D"/>
    <w:rsid w:val="001558FE"/>
    <w:rsid w:val="00157C69"/>
    <w:rsid w:val="00186B41"/>
    <w:rsid w:val="00187FA6"/>
    <w:rsid w:val="001B7E31"/>
    <w:rsid w:val="001C395D"/>
    <w:rsid w:val="001F33F8"/>
    <w:rsid w:val="001F5BCC"/>
    <w:rsid w:val="00200E98"/>
    <w:rsid w:val="002211C9"/>
    <w:rsid w:val="00226EDE"/>
    <w:rsid w:val="0027146B"/>
    <w:rsid w:val="002A5079"/>
    <w:rsid w:val="002B51E1"/>
    <w:rsid w:val="002C1B8B"/>
    <w:rsid w:val="002E423D"/>
    <w:rsid w:val="002E4578"/>
    <w:rsid w:val="002F6E65"/>
    <w:rsid w:val="002F73C6"/>
    <w:rsid w:val="00323365"/>
    <w:rsid w:val="00334A15"/>
    <w:rsid w:val="0034481F"/>
    <w:rsid w:val="0036050D"/>
    <w:rsid w:val="0036675C"/>
    <w:rsid w:val="003772A2"/>
    <w:rsid w:val="003A120E"/>
    <w:rsid w:val="003C65E9"/>
    <w:rsid w:val="003C74C5"/>
    <w:rsid w:val="003E15ED"/>
    <w:rsid w:val="003F4D44"/>
    <w:rsid w:val="00431AA0"/>
    <w:rsid w:val="004432F0"/>
    <w:rsid w:val="00456F9C"/>
    <w:rsid w:val="004859D9"/>
    <w:rsid w:val="00493B94"/>
    <w:rsid w:val="004D39A0"/>
    <w:rsid w:val="004E183E"/>
    <w:rsid w:val="004E5CC0"/>
    <w:rsid w:val="0053119F"/>
    <w:rsid w:val="00534FB3"/>
    <w:rsid w:val="00554B6E"/>
    <w:rsid w:val="005728A5"/>
    <w:rsid w:val="005A5511"/>
    <w:rsid w:val="005B023B"/>
    <w:rsid w:val="005B4EE0"/>
    <w:rsid w:val="005B572C"/>
    <w:rsid w:val="005C52B7"/>
    <w:rsid w:val="005C7B05"/>
    <w:rsid w:val="005E3090"/>
    <w:rsid w:val="005E45AA"/>
    <w:rsid w:val="005F1B6C"/>
    <w:rsid w:val="00600007"/>
    <w:rsid w:val="00615364"/>
    <w:rsid w:val="00650929"/>
    <w:rsid w:val="00666E5F"/>
    <w:rsid w:val="00667812"/>
    <w:rsid w:val="0067450B"/>
    <w:rsid w:val="00696B43"/>
    <w:rsid w:val="006B7A27"/>
    <w:rsid w:val="006C08FA"/>
    <w:rsid w:val="006C5805"/>
    <w:rsid w:val="00721527"/>
    <w:rsid w:val="00724067"/>
    <w:rsid w:val="00726AF7"/>
    <w:rsid w:val="00737115"/>
    <w:rsid w:val="00756C3F"/>
    <w:rsid w:val="007A7468"/>
    <w:rsid w:val="007C281E"/>
    <w:rsid w:val="007D4977"/>
    <w:rsid w:val="00814ACC"/>
    <w:rsid w:val="00820214"/>
    <w:rsid w:val="00823281"/>
    <w:rsid w:val="00864803"/>
    <w:rsid w:val="00883913"/>
    <w:rsid w:val="008C0E11"/>
    <w:rsid w:val="008D3B12"/>
    <w:rsid w:val="008E7F8A"/>
    <w:rsid w:val="0090201D"/>
    <w:rsid w:val="009247B3"/>
    <w:rsid w:val="0094618B"/>
    <w:rsid w:val="00957B73"/>
    <w:rsid w:val="00965992"/>
    <w:rsid w:val="0096604C"/>
    <w:rsid w:val="009753A4"/>
    <w:rsid w:val="00977D65"/>
    <w:rsid w:val="009A1B45"/>
    <w:rsid w:val="009B02D2"/>
    <w:rsid w:val="009B665A"/>
    <w:rsid w:val="009C5760"/>
    <w:rsid w:val="009D2571"/>
    <w:rsid w:val="009D5B83"/>
    <w:rsid w:val="009F6EE2"/>
    <w:rsid w:val="00A116A4"/>
    <w:rsid w:val="00A1463C"/>
    <w:rsid w:val="00A50284"/>
    <w:rsid w:val="00A72E17"/>
    <w:rsid w:val="00A80636"/>
    <w:rsid w:val="00AB192F"/>
    <w:rsid w:val="00AD19E2"/>
    <w:rsid w:val="00AD6E2A"/>
    <w:rsid w:val="00B00866"/>
    <w:rsid w:val="00B03AAE"/>
    <w:rsid w:val="00B06B0A"/>
    <w:rsid w:val="00B12A16"/>
    <w:rsid w:val="00B14482"/>
    <w:rsid w:val="00B50893"/>
    <w:rsid w:val="00B531FB"/>
    <w:rsid w:val="00B547B9"/>
    <w:rsid w:val="00B66F17"/>
    <w:rsid w:val="00B73F2A"/>
    <w:rsid w:val="00BA0986"/>
    <w:rsid w:val="00BB6D2E"/>
    <w:rsid w:val="00BC1062"/>
    <w:rsid w:val="00BD524E"/>
    <w:rsid w:val="00BE09D0"/>
    <w:rsid w:val="00BE0F55"/>
    <w:rsid w:val="00C011C3"/>
    <w:rsid w:val="00C0387E"/>
    <w:rsid w:val="00C165B3"/>
    <w:rsid w:val="00C85B56"/>
    <w:rsid w:val="00C95C6D"/>
    <w:rsid w:val="00C9732E"/>
    <w:rsid w:val="00C97857"/>
    <w:rsid w:val="00CA5EFB"/>
    <w:rsid w:val="00CB1DD7"/>
    <w:rsid w:val="00CB579C"/>
    <w:rsid w:val="00CD4F25"/>
    <w:rsid w:val="00D03DBB"/>
    <w:rsid w:val="00D23958"/>
    <w:rsid w:val="00D35080"/>
    <w:rsid w:val="00D36975"/>
    <w:rsid w:val="00D52C1A"/>
    <w:rsid w:val="00D820DC"/>
    <w:rsid w:val="00DA3004"/>
    <w:rsid w:val="00DA3BD0"/>
    <w:rsid w:val="00DB18CF"/>
    <w:rsid w:val="00DC2137"/>
    <w:rsid w:val="00DC75FC"/>
    <w:rsid w:val="00DD4B53"/>
    <w:rsid w:val="00DE2AFB"/>
    <w:rsid w:val="00DE7EDA"/>
    <w:rsid w:val="00DF1C05"/>
    <w:rsid w:val="00E255A8"/>
    <w:rsid w:val="00E30C23"/>
    <w:rsid w:val="00E329BC"/>
    <w:rsid w:val="00E4011F"/>
    <w:rsid w:val="00E46016"/>
    <w:rsid w:val="00E70A2B"/>
    <w:rsid w:val="00E86E92"/>
    <w:rsid w:val="00E90DEC"/>
    <w:rsid w:val="00E97951"/>
    <w:rsid w:val="00EE39FF"/>
    <w:rsid w:val="00EF3BDA"/>
    <w:rsid w:val="00F03344"/>
    <w:rsid w:val="00F113AD"/>
    <w:rsid w:val="00F14B8B"/>
    <w:rsid w:val="00F4504D"/>
    <w:rsid w:val="00F47551"/>
    <w:rsid w:val="00F511EB"/>
    <w:rsid w:val="00F67967"/>
    <w:rsid w:val="00FA6919"/>
    <w:rsid w:val="00FB19C9"/>
    <w:rsid w:val="00FB3213"/>
    <w:rsid w:val="00FC2C2B"/>
    <w:rsid w:val="00FC4585"/>
    <w:rsid w:val="00FD3254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B2"/>
  <w15:docId w15:val="{FAFAE960-4EE5-4A5E-BDC1-533D91D4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  <w:style w:type="paragraph" w:styleId="af">
    <w:name w:val="annotation text"/>
    <w:basedOn w:val="a"/>
    <w:link w:val="af0"/>
    <w:uiPriority w:val="99"/>
    <w:semiHidden/>
    <w:unhideWhenUsed/>
    <w:rsid w:val="00B66F1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F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ZamDirector</cp:lastModifiedBy>
  <cp:revision>16</cp:revision>
  <cp:lastPrinted>2025-01-09T06:31:00Z</cp:lastPrinted>
  <dcterms:created xsi:type="dcterms:W3CDTF">2024-07-30T11:37:00Z</dcterms:created>
  <dcterms:modified xsi:type="dcterms:W3CDTF">2025-01-10T05:30:00Z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