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D99A3" w14:textId="77777777" w:rsidR="00922322" w:rsidRPr="00CD598F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6490F20D" w14:textId="7BF169FA" w:rsidR="00612AB9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</w:t>
      </w:r>
      <w:proofErr w:type="spellStart"/>
      <w:r w:rsidRPr="00CD598F">
        <w:rPr>
          <w:b/>
          <w:sz w:val="28"/>
          <w:szCs w:val="28"/>
          <w:lang w:val="uk-UA"/>
        </w:rPr>
        <w:t>про</w:t>
      </w:r>
      <w:r w:rsidR="00BE50AC">
        <w:rPr>
          <w:b/>
          <w:sz w:val="28"/>
          <w:szCs w:val="28"/>
          <w:lang w:val="uk-UA"/>
        </w:rPr>
        <w:t>є</w:t>
      </w:r>
      <w:r w:rsidRPr="00CD598F">
        <w:rPr>
          <w:b/>
          <w:sz w:val="28"/>
          <w:szCs w:val="28"/>
          <w:lang w:val="uk-UA"/>
        </w:rPr>
        <w:t>кту</w:t>
      </w:r>
      <w:proofErr w:type="spellEnd"/>
      <w:r w:rsidRPr="00CD598F">
        <w:rPr>
          <w:b/>
          <w:sz w:val="28"/>
          <w:szCs w:val="28"/>
          <w:lang w:val="uk-UA"/>
        </w:rPr>
        <w:t xml:space="preserve">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від «</w:t>
      </w:r>
      <w:r w:rsidR="000666BA">
        <w:rPr>
          <w:b/>
          <w:sz w:val="28"/>
          <w:szCs w:val="28"/>
          <w:lang w:val="uk-UA"/>
        </w:rPr>
        <w:t>___</w:t>
      </w:r>
      <w:r w:rsidR="00C83054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»</w:t>
      </w:r>
      <w:r w:rsidR="00D64CB2">
        <w:rPr>
          <w:b/>
          <w:sz w:val="28"/>
          <w:szCs w:val="28"/>
          <w:lang w:val="uk-UA"/>
        </w:rPr>
        <w:t xml:space="preserve"> </w:t>
      </w:r>
      <w:r w:rsidR="00DA5FBF">
        <w:rPr>
          <w:b/>
          <w:sz w:val="28"/>
          <w:szCs w:val="28"/>
          <w:lang w:val="uk-UA"/>
        </w:rPr>
        <w:t>грудня</w:t>
      </w:r>
      <w:r w:rsidR="0076246F">
        <w:rPr>
          <w:b/>
          <w:sz w:val="28"/>
          <w:szCs w:val="28"/>
          <w:lang w:val="uk-UA"/>
        </w:rPr>
        <w:t xml:space="preserve"> 202</w:t>
      </w:r>
      <w:r w:rsidR="005F0E4C">
        <w:rPr>
          <w:b/>
          <w:sz w:val="28"/>
          <w:szCs w:val="28"/>
          <w:lang w:val="uk-UA"/>
        </w:rPr>
        <w:t>4</w:t>
      </w:r>
      <w:r w:rsidR="0076246F">
        <w:rPr>
          <w:b/>
          <w:sz w:val="28"/>
          <w:szCs w:val="28"/>
          <w:lang w:val="uk-UA"/>
        </w:rPr>
        <w:t xml:space="preserve"> року </w:t>
      </w:r>
      <w:r w:rsidR="00C83054">
        <w:rPr>
          <w:b/>
          <w:sz w:val="28"/>
          <w:szCs w:val="28"/>
          <w:lang w:val="uk-UA"/>
        </w:rPr>
        <w:t>«</w:t>
      </w:r>
      <w:r w:rsidR="00C83054" w:rsidRPr="00A20E8E">
        <w:rPr>
          <w:b/>
          <w:sz w:val="28"/>
          <w:szCs w:val="28"/>
          <w:lang w:val="uk-UA"/>
        </w:rPr>
        <w:t>Про внесення змін до рішення Кременчуцької міської ради</w:t>
      </w:r>
      <w:r w:rsidR="00C83054">
        <w:rPr>
          <w:b/>
          <w:sz w:val="28"/>
          <w:szCs w:val="28"/>
          <w:lang w:val="uk-UA"/>
        </w:rPr>
        <w:t xml:space="preserve"> </w:t>
      </w:r>
      <w:r w:rsidR="00C83054" w:rsidRPr="00A20E8E">
        <w:rPr>
          <w:b/>
          <w:sz w:val="28"/>
          <w:szCs w:val="28"/>
          <w:lang w:val="uk-UA"/>
        </w:rPr>
        <w:t>Кременчуцького району Полтавської області від 16 грудня 2022 року «Про затвердження комплексної програми розвитку комунального некомерційного медичного підприємства «</w:t>
      </w:r>
      <w:r w:rsidR="00C83054">
        <w:rPr>
          <w:b/>
          <w:sz w:val="28"/>
          <w:szCs w:val="28"/>
          <w:lang w:val="uk-UA"/>
        </w:rPr>
        <w:t xml:space="preserve">Лікарня інтенсивного лікування «Кременчуцька» </w:t>
      </w:r>
    </w:p>
    <w:p w14:paraId="52591EBE" w14:textId="0D6D3AA3" w:rsidR="00DF1351" w:rsidRDefault="00C83054" w:rsidP="00100F9A">
      <w:pPr>
        <w:pStyle w:val="a3"/>
        <w:jc w:val="center"/>
        <w:rPr>
          <w:b/>
          <w:sz w:val="28"/>
          <w:szCs w:val="28"/>
          <w:lang w:val="uk-UA"/>
        </w:rPr>
      </w:pPr>
      <w:r w:rsidRPr="00E04CA2">
        <w:rPr>
          <w:b/>
          <w:sz w:val="28"/>
          <w:szCs w:val="28"/>
          <w:lang w:val="uk-UA"/>
        </w:rPr>
        <w:t>на 2023-2025 рок</w:t>
      </w:r>
      <w:r>
        <w:rPr>
          <w:b/>
          <w:sz w:val="28"/>
          <w:szCs w:val="28"/>
          <w:lang w:val="uk-UA"/>
        </w:rPr>
        <w:t>и»</w:t>
      </w:r>
    </w:p>
    <w:p w14:paraId="3F1CBDE4" w14:textId="77777777" w:rsidR="00935F4C" w:rsidRDefault="00935F4C" w:rsidP="00DA5FBF">
      <w:pPr>
        <w:pStyle w:val="a3"/>
        <w:spacing w:line="264" w:lineRule="auto"/>
        <w:jc w:val="both"/>
        <w:rPr>
          <w:sz w:val="28"/>
          <w:szCs w:val="28"/>
          <w:lang w:val="uk-UA"/>
        </w:rPr>
      </w:pPr>
    </w:p>
    <w:p w14:paraId="4C797049" w14:textId="57CA57A5" w:rsidR="007C1AB2" w:rsidRPr="006E773B" w:rsidRDefault="006E773B" w:rsidP="006E773B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 охорони здоров’я Кременчуцької міської ради Кременчуцького  району Полтавської області повідомляє, що к</w:t>
      </w:r>
      <w:r w:rsidR="00283E31" w:rsidRPr="00916D9D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ому  некомерційному медичному підприємству</w:t>
      </w:r>
      <w:r w:rsidR="00283E31" w:rsidRPr="00916D9D">
        <w:rPr>
          <w:sz w:val="28"/>
          <w:szCs w:val="28"/>
          <w:lang w:val="uk-UA"/>
        </w:rPr>
        <w:t xml:space="preserve"> «Лікарня інтенсивного лікування «Кременчуцька» </w:t>
      </w:r>
      <w:r>
        <w:rPr>
          <w:sz w:val="28"/>
          <w:szCs w:val="28"/>
          <w:lang w:val="uk-UA"/>
        </w:rPr>
        <w:t xml:space="preserve"> буди виділені кошти у сумі </w:t>
      </w:r>
      <w:r w:rsidRPr="006E773B">
        <w:rPr>
          <w:b/>
          <w:sz w:val="28"/>
          <w:szCs w:val="28"/>
          <w:lang w:val="uk-UA"/>
        </w:rPr>
        <w:t>142</w:t>
      </w:r>
      <w:r w:rsidRPr="00054C0F">
        <w:rPr>
          <w:b/>
          <w:sz w:val="28"/>
          <w:szCs w:val="28"/>
        </w:rPr>
        <w:t> </w:t>
      </w:r>
      <w:r w:rsidRPr="006E773B">
        <w:rPr>
          <w:b/>
          <w:sz w:val="28"/>
          <w:szCs w:val="28"/>
          <w:lang w:val="uk-UA"/>
        </w:rPr>
        <w:t>028,20 грн</w:t>
      </w:r>
      <w:r w:rsidRPr="00BE50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придбання та встановлення системи </w:t>
      </w:r>
      <w:r w:rsidRPr="006E773B">
        <w:rPr>
          <w:sz w:val="28"/>
          <w:szCs w:val="28"/>
          <w:lang w:val="uk-UA"/>
        </w:rPr>
        <w:t>відеоспостереження</w:t>
      </w:r>
      <w:r>
        <w:rPr>
          <w:sz w:val="28"/>
          <w:szCs w:val="28"/>
          <w:lang w:val="uk-UA"/>
        </w:rPr>
        <w:t xml:space="preserve"> для </w:t>
      </w:r>
      <w:r w:rsidRPr="00BE50AC">
        <w:rPr>
          <w:sz w:val="28"/>
          <w:szCs w:val="28"/>
          <w:lang w:val="uk-UA"/>
        </w:rPr>
        <w:t>педіатрич</w:t>
      </w:r>
      <w:r>
        <w:rPr>
          <w:sz w:val="28"/>
          <w:szCs w:val="28"/>
          <w:lang w:val="uk-UA"/>
        </w:rPr>
        <w:t>ного центру – «Дитяча лікарня» (для будівлі стаціонару, будівлі</w:t>
      </w:r>
      <w:r w:rsidRPr="006E773B">
        <w:rPr>
          <w:sz w:val="28"/>
          <w:szCs w:val="28"/>
          <w:lang w:val="uk-UA"/>
        </w:rPr>
        <w:t xml:space="preserve"> інфекційного відділення</w:t>
      </w:r>
      <w:r>
        <w:rPr>
          <w:sz w:val="28"/>
          <w:szCs w:val="28"/>
          <w:lang w:val="uk-UA"/>
        </w:rPr>
        <w:t xml:space="preserve"> та</w:t>
      </w:r>
      <w:r w:rsidRPr="006E77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території</w:t>
      </w:r>
      <w:r w:rsidRPr="006E773B">
        <w:rPr>
          <w:sz w:val="28"/>
          <w:szCs w:val="28"/>
          <w:lang w:val="uk-UA"/>
        </w:rPr>
        <w:t xml:space="preserve"> педіатричного центру</w:t>
      </w:r>
      <w:r>
        <w:rPr>
          <w:sz w:val="28"/>
          <w:szCs w:val="28"/>
          <w:lang w:val="uk-UA"/>
        </w:rPr>
        <w:t>). Це</w:t>
      </w:r>
      <w:r w:rsidRPr="006E773B">
        <w:rPr>
          <w:sz w:val="28"/>
          <w:szCs w:val="28"/>
          <w:lang w:val="uk-UA"/>
        </w:rPr>
        <w:t xml:space="preserve"> дасть змогу </w:t>
      </w:r>
      <w:proofErr w:type="spellStart"/>
      <w:r>
        <w:rPr>
          <w:sz w:val="28"/>
          <w:szCs w:val="28"/>
          <w:lang w:val="uk-UA"/>
        </w:rPr>
        <w:t>оперативно</w:t>
      </w:r>
      <w:proofErr w:type="spellEnd"/>
      <w:r w:rsidRPr="006E773B">
        <w:rPr>
          <w:sz w:val="28"/>
          <w:szCs w:val="28"/>
          <w:lang w:val="uk-UA"/>
        </w:rPr>
        <w:t xml:space="preserve"> реагувати на можливі загрози та запобігати непередбачуваним інцидентам</w:t>
      </w:r>
      <w:r>
        <w:rPr>
          <w:sz w:val="28"/>
          <w:szCs w:val="28"/>
          <w:lang w:val="uk-UA"/>
        </w:rPr>
        <w:t>,</w:t>
      </w:r>
      <w:r w:rsidRPr="00BE50AC">
        <w:rPr>
          <w:sz w:val="28"/>
          <w:szCs w:val="28"/>
          <w:lang w:val="uk-UA"/>
        </w:rPr>
        <w:t xml:space="preserve"> </w:t>
      </w:r>
      <w:r w:rsidR="007C1AB2" w:rsidRPr="00BE50AC">
        <w:rPr>
          <w:sz w:val="28"/>
          <w:szCs w:val="28"/>
          <w:lang w:val="uk-UA"/>
        </w:rPr>
        <w:t xml:space="preserve"> </w:t>
      </w:r>
      <w:r w:rsidR="002C333B">
        <w:rPr>
          <w:sz w:val="28"/>
          <w:szCs w:val="28"/>
          <w:lang w:val="uk-UA"/>
        </w:rPr>
        <w:t xml:space="preserve">Крім того, це необхідно для </w:t>
      </w:r>
      <w:r w:rsidR="007C1AB2" w:rsidRPr="00BE50AC">
        <w:rPr>
          <w:sz w:val="28"/>
          <w:szCs w:val="28"/>
          <w:lang w:val="uk-UA"/>
        </w:rPr>
        <w:t xml:space="preserve">підвищення рівня безпеки пацієнтів та персоналу, запобігання крадіжкам і пошкодженню медичного обладнання та майна, контролю доступу до важливих зон та збереження медичної документації, підвищення загального рівня дисципліни серед персоналу та відвідувачів </w:t>
      </w:r>
      <w:r w:rsidR="002C333B">
        <w:rPr>
          <w:sz w:val="28"/>
          <w:szCs w:val="28"/>
          <w:lang w:val="uk-UA"/>
        </w:rPr>
        <w:t>.</w:t>
      </w:r>
    </w:p>
    <w:p w14:paraId="3DD4B2A9" w14:textId="2CC0BF99" w:rsidR="00F24316" w:rsidRDefault="002C333B" w:rsidP="00BE50AC">
      <w:pPr>
        <w:pStyle w:val="a3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color w:val="0D0D0D"/>
          <w:sz w:val="28"/>
          <w:szCs w:val="28"/>
          <w:shd w:val="clear" w:color="auto" w:fill="FFFFFF"/>
          <w:lang w:val="uk-UA"/>
        </w:rPr>
        <w:t xml:space="preserve">Крім того, </w:t>
      </w:r>
      <w:r>
        <w:rPr>
          <w:sz w:val="28"/>
          <w:szCs w:val="28"/>
          <w:lang w:val="uk-UA"/>
        </w:rPr>
        <w:t xml:space="preserve">для оплати </w:t>
      </w:r>
      <w:proofErr w:type="spellStart"/>
      <w:r w:rsidRPr="00F24316">
        <w:rPr>
          <w:sz w:val="28"/>
          <w:szCs w:val="28"/>
        </w:rPr>
        <w:t>послуг</w:t>
      </w:r>
      <w:proofErr w:type="spellEnd"/>
      <w:r w:rsidRPr="00F24316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24316">
        <w:rPr>
          <w:sz w:val="28"/>
          <w:szCs w:val="28"/>
        </w:rPr>
        <w:t>охорони</w:t>
      </w:r>
      <w:proofErr w:type="spellEnd"/>
      <w:r w:rsidRPr="00F2431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r w:rsidRPr="00916D9D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ому  некомерційному медичному підприємству</w:t>
      </w:r>
      <w:r w:rsidRPr="00916D9D">
        <w:rPr>
          <w:sz w:val="28"/>
          <w:szCs w:val="28"/>
          <w:lang w:val="uk-UA"/>
        </w:rPr>
        <w:t xml:space="preserve"> «Лікарня інтенсивного лікування «Кременчуцька» </w:t>
      </w:r>
      <w:r>
        <w:rPr>
          <w:sz w:val="28"/>
          <w:szCs w:val="28"/>
          <w:lang w:val="uk-UA"/>
        </w:rPr>
        <w:t xml:space="preserve"> буди виділені кошти у сумі </w:t>
      </w:r>
      <w:r w:rsidR="00F24316" w:rsidRPr="00F24316">
        <w:rPr>
          <w:sz w:val="28"/>
          <w:szCs w:val="28"/>
        </w:rPr>
        <w:t xml:space="preserve"> </w:t>
      </w:r>
      <w:r w:rsidR="00F24316" w:rsidRPr="00F24316">
        <w:rPr>
          <w:b/>
          <w:bCs/>
          <w:sz w:val="28"/>
          <w:szCs w:val="28"/>
        </w:rPr>
        <w:t xml:space="preserve">572 575,54 </w:t>
      </w:r>
      <w:proofErr w:type="spellStart"/>
      <w:r w:rsidR="00F24316" w:rsidRPr="00F24316">
        <w:rPr>
          <w:b/>
          <w:bCs/>
          <w:sz w:val="28"/>
          <w:szCs w:val="28"/>
        </w:rPr>
        <w:t>грн</w:t>
      </w:r>
      <w:proofErr w:type="spellEnd"/>
      <w:r w:rsidR="00F24316" w:rsidRPr="00F24316">
        <w:rPr>
          <w:b/>
          <w:bCs/>
          <w:sz w:val="28"/>
          <w:szCs w:val="28"/>
          <w:lang w:val="uk-UA"/>
        </w:rPr>
        <w:t>.</w:t>
      </w:r>
    </w:p>
    <w:p w14:paraId="065C2210" w14:textId="5AA90EEE" w:rsidR="00C921DE" w:rsidRPr="00C921DE" w:rsidRDefault="00C921DE" w:rsidP="00BE50AC">
      <w:pPr>
        <w:pStyle w:val="a3"/>
        <w:ind w:firstLine="709"/>
        <w:jc w:val="both"/>
        <w:rPr>
          <w:bCs/>
          <w:sz w:val="28"/>
          <w:szCs w:val="28"/>
          <w:lang w:val="uk-UA"/>
        </w:rPr>
      </w:pPr>
      <w:r w:rsidRPr="00C921DE">
        <w:rPr>
          <w:bCs/>
          <w:sz w:val="28"/>
          <w:szCs w:val="28"/>
          <w:lang w:val="uk-UA"/>
        </w:rPr>
        <w:t xml:space="preserve">На придбання ортопедичних матраців для терапевтичного відділення з ліжками для учасників ліквідації наслідків аварії на ЧАЄС   </w:t>
      </w:r>
      <w:r>
        <w:rPr>
          <w:bCs/>
          <w:sz w:val="28"/>
          <w:szCs w:val="28"/>
          <w:lang w:val="uk-UA"/>
        </w:rPr>
        <w:t xml:space="preserve">Центру відновного лікування КНМП </w:t>
      </w:r>
      <w:r w:rsidRPr="00916D9D">
        <w:rPr>
          <w:sz w:val="28"/>
          <w:szCs w:val="28"/>
          <w:lang w:val="uk-UA"/>
        </w:rPr>
        <w:t xml:space="preserve">«Лікарня інтенсивного лікування «Кременчуцька»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були виділені </w:t>
      </w:r>
      <w:r w:rsidRPr="00C921DE">
        <w:rPr>
          <w:b/>
          <w:bCs/>
          <w:sz w:val="28"/>
          <w:szCs w:val="28"/>
          <w:lang w:val="uk-UA"/>
        </w:rPr>
        <w:t>50 000,00 грн.</w:t>
      </w:r>
    </w:p>
    <w:p w14:paraId="14248234" w14:textId="407342AA" w:rsidR="00054C0F" w:rsidRDefault="00BE50AC" w:rsidP="00BE50AC">
      <w:pPr>
        <w:pStyle w:val="ql-align-justify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921DE">
        <w:rPr>
          <w:sz w:val="28"/>
          <w:szCs w:val="28"/>
        </w:rPr>
        <w:t>Комунальне некомерційне медичне підприємство «Лікарня інтенсивного</w:t>
      </w:r>
      <w:r w:rsidRPr="00916D9D">
        <w:rPr>
          <w:sz w:val="28"/>
          <w:szCs w:val="28"/>
        </w:rPr>
        <w:t xml:space="preserve"> лікування «Кременчуцька» </w:t>
      </w:r>
      <w:r>
        <w:rPr>
          <w:sz w:val="28"/>
          <w:szCs w:val="28"/>
        </w:rPr>
        <w:t xml:space="preserve"> </w:t>
      </w:r>
      <w:r w:rsidR="00054C0F" w:rsidRPr="00054C0F">
        <w:rPr>
          <w:color w:val="000000"/>
          <w:sz w:val="28"/>
          <w:szCs w:val="28"/>
        </w:rPr>
        <w:t xml:space="preserve">входить в перелік кластерних лікарень на базі, яких будуть функціонувати експертні команди </w:t>
      </w:r>
      <w:r w:rsidR="00054C0F" w:rsidRPr="00054C0F">
        <w:rPr>
          <w:sz w:val="28"/>
          <w:szCs w:val="28"/>
        </w:rPr>
        <w:t>оцінювання повсякденного функціонування особи.</w:t>
      </w:r>
      <w:r w:rsidR="00054C0F">
        <w:rPr>
          <w:sz w:val="28"/>
          <w:szCs w:val="28"/>
        </w:rPr>
        <w:t xml:space="preserve"> Д</w:t>
      </w:r>
      <w:r w:rsidR="00054C0F" w:rsidRPr="00054C0F">
        <w:rPr>
          <w:sz w:val="28"/>
          <w:szCs w:val="28"/>
        </w:rPr>
        <w:t>ля забезпечення функціонування експертних команд оцінювання повсякденного функціонування особи команд необхідно придбати оснащення</w:t>
      </w:r>
      <w:r w:rsidR="008A5E9A">
        <w:rPr>
          <w:sz w:val="28"/>
          <w:szCs w:val="28"/>
        </w:rPr>
        <w:t xml:space="preserve"> та провести капітальний ремонт приміщень</w:t>
      </w:r>
      <w:r w:rsidR="00054C0F" w:rsidRPr="00054C0F">
        <w:rPr>
          <w:sz w:val="28"/>
          <w:szCs w:val="28"/>
        </w:rPr>
        <w:t>.</w:t>
      </w:r>
      <w:r w:rsidR="00054C0F">
        <w:rPr>
          <w:sz w:val="28"/>
          <w:szCs w:val="28"/>
        </w:rPr>
        <w:t xml:space="preserve"> </w:t>
      </w:r>
      <w:r w:rsidR="00054C0F" w:rsidRPr="00054C0F">
        <w:rPr>
          <w:sz w:val="28"/>
          <w:szCs w:val="28"/>
        </w:rPr>
        <w:t xml:space="preserve">Орієнтовна вартість оснащення становить – </w:t>
      </w:r>
      <w:r w:rsidR="00054C0F" w:rsidRPr="00054C0F">
        <w:rPr>
          <w:b/>
          <w:bCs/>
          <w:sz w:val="28"/>
          <w:szCs w:val="28"/>
        </w:rPr>
        <w:t>314 520,00 грн.</w:t>
      </w:r>
      <w:r w:rsidR="008A5E9A">
        <w:rPr>
          <w:b/>
          <w:bCs/>
          <w:sz w:val="28"/>
          <w:szCs w:val="28"/>
        </w:rPr>
        <w:t xml:space="preserve">, </w:t>
      </w:r>
      <w:r w:rsidR="008A5E9A" w:rsidRPr="008A5E9A">
        <w:rPr>
          <w:bCs/>
          <w:sz w:val="28"/>
          <w:szCs w:val="28"/>
        </w:rPr>
        <w:t>проведення ремонту-</w:t>
      </w:r>
      <w:r w:rsidR="008A5E9A">
        <w:rPr>
          <w:b/>
          <w:bCs/>
          <w:sz w:val="28"/>
          <w:szCs w:val="28"/>
        </w:rPr>
        <w:t xml:space="preserve"> 394 300,00 грн. </w:t>
      </w:r>
    </w:p>
    <w:p w14:paraId="7D58ABF9" w14:textId="16022061" w:rsidR="00BE50AC" w:rsidRDefault="00013D94" w:rsidP="00BE50AC">
      <w:pPr>
        <w:tabs>
          <w:tab w:val="left" w:pos="851"/>
        </w:tabs>
        <w:spacing w:after="0" w:line="240" w:lineRule="auto"/>
        <w:ind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</w:t>
      </w:r>
      <w:r w:rsidR="00BE50A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.12.2024 року </w:t>
      </w:r>
      <w:r w:rsidR="00BE50AC">
        <w:rPr>
          <w:sz w:val="28"/>
          <w:szCs w:val="28"/>
          <w:lang w:val="uk-UA"/>
        </w:rPr>
        <w:t>у к</w:t>
      </w:r>
      <w:r w:rsidR="00BE50AC" w:rsidRPr="00916D9D">
        <w:rPr>
          <w:sz w:val="28"/>
          <w:szCs w:val="28"/>
          <w:lang w:val="uk-UA"/>
        </w:rPr>
        <w:t>омунальн</w:t>
      </w:r>
      <w:r w:rsidR="00BE50AC">
        <w:rPr>
          <w:sz w:val="28"/>
          <w:szCs w:val="28"/>
          <w:lang w:val="uk-UA"/>
        </w:rPr>
        <w:t>ого некомерційного медичного підприємства</w:t>
      </w:r>
      <w:r w:rsidR="00BE50AC" w:rsidRPr="00916D9D">
        <w:rPr>
          <w:sz w:val="28"/>
          <w:szCs w:val="28"/>
          <w:lang w:val="uk-UA"/>
        </w:rPr>
        <w:t xml:space="preserve"> «Лікарня інтенсивного лікування «Кременчуцька» </w:t>
      </w:r>
      <w:r w:rsidR="00BE50A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утворилася</w:t>
      </w:r>
      <w:r w:rsidR="006B3F1E" w:rsidRPr="006B3F1E">
        <w:rPr>
          <w:sz w:val="28"/>
          <w:szCs w:val="28"/>
        </w:rPr>
        <w:t xml:space="preserve"> </w:t>
      </w:r>
      <w:proofErr w:type="spellStart"/>
      <w:r w:rsidR="006B3F1E" w:rsidRPr="006B3F1E">
        <w:rPr>
          <w:sz w:val="28"/>
          <w:szCs w:val="28"/>
        </w:rPr>
        <w:t>заборгованість</w:t>
      </w:r>
      <w:proofErr w:type="spellEnd"/>
      <w:r w:rsidR="006B3F1E" w:rsidRPr="006B3F1E">
        <w:rPr>
          <w:sz w:val="28"/>
          <w:szCs w:val="28"/>
        </w:rPr>
        <w:t xml:space="preserve"> перед </w:t>
      </w:r>
      <w:proofErr w:type="spellStart"/>
      <w:r w:rsidR="006B3F1E" w:rsidRPr="006B3F1E">
        <w:rPr>
          <w:sz w:val="28"/>
          <w:szCs w:val="28"/>
        </w:rPr>
        <w:t>постачальником</w:t>
      </w:r>
      <w:proofErr w:type="spellEnd"/>
      <w:r w:rsidR="006B3F1E" w:rsidRPr="006B3F1E">
        <w:rPr>
          <w:sz w:val="28"/>
          <w:szCs w:val="28"/>
        </w:rPr>
        <w:t xml:space="preserve"> </w:t>
      </w:r>
      <w:r w:rsidR="00A52720">
        <w:rPr>
          <w:sz w:val="28"/>
          <w:szCs w:val="28"/>
          <w:lang w:val="uk-UA"/>
        </w:rPr>
        <w:t>ТОВ «</w:t>
      </w:r>
      <w:proofErr w:type="spellStart"/>
      <w:r w:rsidR="00A52720">
        <w:rPr>
          <w:sz w:val="28"/>
          <w:szCs w:val="28"/>
          <w:lang w:val="uk-UA"/>
        </w:rPr>
        <w:t>Софт</w:t>
      </w:r>
      <w:proofErr w:type="spellEnd"/>
      <w:r w:rsidR="00A52720">
        <w:rPr>
          <w:sz w:val="28"/>
          <w:szCs w:val="28"/>
          <w:lang w:val="uk-UA"/>
        </w:rPr>
        <w:t xml:space="preserve"> </w:t>
      </w:r>
      <w:proofErr w:type="spellStart"/>
      <w:r w:rsidR="00A52720">
        <w:rPr>
          <w:sz w:val="28"/>
          <w:szCs w:val="28"/>
          <w:lang w:val="uk-UA"/>
        </w:rPr>
        <w:t>Енерджі</w:t>
      </w:r>
      <w:proofErr w:type="spellEnd"/>
      <w:r w:rsidR="00A52720">
        <w:rPr>
          <w:sz w:val="28"/>
          <w:szCs w:val="28"/>
          <w:lang w:val="uk-UA"/>
        </w:rPr>
        <w:t xml:space="preserve">» </w:t>
      </w:r>
      <w:r w:rsidR="006B3F1E" w:rsidRPr="006B3F1E">
        <w:rPr>
          <w:sz w:val="28"/>
          <w:szCs w:val="28"/>
        </w:rPr>
        <w:t xml:space="preserve">за </w:t>
      </w:r>
      <w:proofErr w:type="spellStart"/>
      <w:r w:rsidR="006B3F1E" w:rsidRPr="006B3F1E">
        <w:rPr>
          <w:sz w:val="28"/>
          <w:szCs w:val="28"/>
        </w:rPr>
        <w:t>постачання</w:t>
      </w:r>
      <w:proofErr w:type="spellEnd"/>
      <w:r w:rsidR="006B3F1E" w:rsidRPr="006B3F1E">
        <w:rPr>
          <w:sz w:val="28"/>
          <w:szCs w:val="28"/>
        </w:rPr>
        <w:t xml:space="preserve"> </w:t>
      </w:r>
      <w:proofErr w:type="spellStart"/>
      <w:r w:rsidR="006B3F1E" w:rsidRPr="006B3F1E">
        <w:rPr>
          <w:sz w:val="28"/>
          <w:szCs w:val="28"/>
        </w:rPr>
        <w:t>теплової</w:t>
      </w:r>
      <w:proofErr w:type="spellEnd"/>
      <w:r w:rsidR="006B3F1E" w:rsidRPr="006B3F1E">
        <w:rPr>
          <w:sz w:val="28"/>
          <w:szCs w:val="28"/>
        </w:rPr>
        <w:t xml:space="preserve"> </w:t>
      </w:r>
      <w:proofErr w:type="spellStart"/>
      <w:r w:rsidR="006B3F1E" w:rsidRPr="006B3F1E">
        <w:rPr>
          <w:sz w:val="28"/>
          <w:szCs w:val="28"/>
        </w:rPr>
        <w:t>енергії</w:t>
      </w:r>
      <w:proofErr w:type="spellEnd"/>
      <w:r w:rsidR="006B3F1E" w:rsidRPr="006B3F1E">
        <w:rPr>
          <w:sz w:val="28"/>
          <w:szCs w:val="28"/>
        </w:rPr>
        <w:t xml:space="preserve"> через</w:t>
      </w:r>
      <w:r w:rsidR="00A52720">
        <w:rPr>
          <w:sz w:val="28"/>
          <w:szCs w:val="28"/>
          <w:lang w:val="uk-UA"/>
        </w:rPr>
        <w:t xml:space="preserve"> підвищення тарифу</w:t>
      </w:r>
      <w:r w:rsidR="00BE50AC">
        <w:rPr>
          <w:sz w:val="28"/>
          <w:szCs w:val="28"/>
          <w:lang w:val="uk-UA"/>
        </w:rPr>
        <w:t>. Для погашення заборгованості установі були виділені кошти</w:t>
      </w:r>
      <w:r w:rsidR="006B3F1E" w:rsidRPr="006B3F1E">
        <w:rPr>
          <w:sz w:val="28"/>
          <w:szCs w:val="28"/>
        </w:rPr>
        <w:t xml:space="preserve"> </w:t>
      </w:r>
      <w:r w:rsidR="00BE50AC">
        <w:rPr>
          <w:sz w:val="28"/>
          <w:szCs w:val="28"/>
          <w:lang w:val="uk-UA"/>
        </w:rPr>
        <w:t xml:space="preserve">у сумі </w:t>
      </w:r>
      <w:r w:rsidR="00A52720" w:rsidRPr="00A52720">
        <w:rPr>
          <w:b/>
          <w:bCs/>
          <w:sz w:val="28"/>
          <w:szCs w:val="28"/>
          <w:lang w:val="uk-UA"/>
        </w:rPr>
        <w:t>4 069 716,14 грн.</w:t>
      </w:r>
    </w:p>
    <w:p w14:paraId="0F4AEC19" w14:textId="4936FE1D" w:rsidR="000C5BA3" w:rsidRPr="00BE50AC" w:rsidRDefault="00A52720" w:rsidP="00BE50AC">
      <w:pPr>
        <w:tabs>
          <w:tab w:val="left" w:pos="851"/>
        </w:tabs>
        <w:spacing w:after="0" w:line="240" w:lineRule="auto"/>
        <w:ind w:firstLine="992"/>
        <w:jc w:val="both"/>
        <w:rPr>
          <w:sz w:val="28"/>
          <w:szCs w:val="28"/>
          <w:lang w:val="uk-UA"/>
        </w:rPr>
      </w:pPr>
      <w:r w:rsidRPr="00BE50AC">
        <w:rPr>
          <w:sz w:val="28"/>
          <w:szCs w:val="28"/>
          <w:lang w:val="uk-UA"/>
        </w:rPr>
        <w:t xml:space="preserve">Для розрахунку </w:t>
      </w:r>
      <w:r w:rsidR="00F036A8" w:rsidRPr="00BE50AC">
        <w:rPr>
          <w:sz w:val="28"/>
          <w:szCs w:val="28"/>
          <w:lang w:val="uk-UA"/>
        </w:rPr>
        <w:t>з постачальниками за комунальні послуги та енергоносії</w:t>
      </w:r>
      <w:r w:rsidR="006E773B">
        <w:rPr>
          <w:sz w:val="28"/>
          <w:szCs w:val="28"/>
          <w:lang w:val="uk-UA"/>
        </w:rPr>
        <w:t xml:space="preserve"> у 2025 році  через значне підвищення тарифів є потреба в коштах  у сумі </w:t>
      </w:r>
      <w:r w:rsidR="000C5BA3" w:rsidRPr="00BE50AC">
        <w:rPr>
          <w:sz w:val="28"/>
          <w:szCs w:val="28"/>
          <w:lang w:val="uk-UA"/>
        </w:rPr>
        <w:t xml:space="preserve"> </w:t>
      </w:r>
      <w:r w:rsidR="000C5BA3" w:rsidRPr="00BE50AC">
        <w:rPr>
          <w:b/>
          <w:bCs/>
          <w:sz w:val="28"/>
          <w:szCs w:val="28"/>
          <w:lang w:val="uk-UA"/>
        </w:rPr>
        <w:t>67</w:t>
      </w:r>
      <w:r w:rsidR="00F36C55">
        <w:rPr>
          <w:b/>
          <w:bCs/>
          <w:sz w:val="28"/>
          <w:szCs w:val="28"/>
        </w:rPr>
        <w:t> </w:t>
      </w:r>
      <w:r w:rsidR="00F036A8" w:rsidRPr="00BE50AC">
        <w:rPr>
          <w:b/>
          <w:bCs/>
          <w:sz w:val="28"/>
          <w:szCs w:val="28"/>
          <w:lang w:val="uk-UA"/>
        </w:rPr>
        <w:t>9</w:t>
      </w:r>
      <w:r w:rsidR="006B3F1E" w:rsidRPr="00BE50AC">
        <w:rPr>
          <w:b/>
          <w:bCs/>
          <w:sz w:val="28"/>
          <w:szCs w:val="28"/>
          <w:lang w:val="uk-UA"/>
        </w:rPr>
        <w:t>64</w:t>
      </w:r>
      <w:r w:rsidR="00F36C55">
        <w:rPr>
          <w:b/>
          <w:bCs/>
          <w:sz w:val="28"/>
          <w:szCs w:val="28"/>
        </w:rPr>
        <w:t> </w:t>
      </w:r>
      <w:r w:rsidR="00F36C55" w:rsidRPr="00BE50AC">
        <w:rPr>
          <w:b/>
          <w:bCs/>
          <w:sz w:val="28"/>
          <w:szCs w:val="28"/>
          <w:lang w:val="uk-UA"/>
        </w:rPr>
        <w:t>600,00</w:t>
      </w:r>
      <w:r w:rsidR="000C5BA3" w:rsidRPr="00BE50AC">
        <w:rPr>
          <w:b/>
          <w:bCs/>
          <w:sz w:val="28"/>
          <w:szCs w:val="28"/>
          <w:lang w:val="uk-UA"/>
        </w:rPr>
        <w:t xml:space="preserve"> грн.</w:t>
      </w:r>
    </w:p>
    <w:p w14:paraId="6FEDC7D3" w14:textId="03E07580" w:rsidR="00054C0F" w:rsidRDefault="00F036A8" w:rsidP="00BE50A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надання цілодобової медичної ургентної допомоги залучається </w:t>
      </w:r>
      <w:r w:rsidRPr="00B915DA">
        <w:rPr>
          <w:sz w:val="28"/>
          <w:szCs w:val="28"/>
        </w:rPr>
        <w:t>спеціалісти різних спеціальностей (отоларинголог, офтальмолог, нейрохірург</w:t>
      </w:r>
      <w:r>
        <w:rPr>
          <w:sz w:val="28"/>
          <w:szCs w:val="28"/>
        </w:rPr>
        <w:t>, невропатолог, рентгенолог</w:t>
      </w:r>
      <w:r w:rsidRPr="00B915DA">
        <w:rPr>
          <w:sz w:val="28"/>
          <w:szCs w:val="28"/>
        </w:rPr>
        <w:t xml:space="preserve"> та інші)</w:t>
      </w:r>
      <w:r>
        <w:rPr>
          <w:sz w:val="28"/>
          <w:szCs w:val="28"/>
        </w:rPr>
        <w:t xml:space="preserve"> та забезпечуються відділення цілодобовими постами лікарів та сестер медичних, щоб</w:t>
      </w:r>
      <w:r w:rsidR="00054C0F">
        <w:rPr>
          <w:sz w:val="28"/>
          <w:szCs w:val="28"/>
        </w:rPr>
        <w:t xml:space="preserve"> забезпеч</w:t>
      </w:r>
      <w:r>
        <w:rPr>
          <w:sz w:val="28"/>
          <w:szCs w:val="28"/>
        </w:rPr>
        <w:t>ити своєчасну</w:t>
      </w:r>
      <w:r w:rsidR="00054C0F">
        <w:rPr>
          <w:sz w:val="28"/>
          <w:szCs w:val="28"/>
        </w:rPr>
        <w:t xml:space="preserve"> оплат</w:t>
      </w:r>
      <w:r>
        <w:rPr>
          <w:sz w:val="28"/>
          <w:szCs w:val="28"/>
        </w:rPr>
        <w:t>у</w:t>
      </w:r>
      <w:r w:rsidR="00054C0F">
        <w:rPr>
          <w:sz w:val="28"/>
          <w:szCs w:val="28"/>
        </w:rPr>
        <w:t xml:space="preserve"> праці працівникам, які задіяні в наданні цілодобової ургентної медичної допомоги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 xml:space="preserve">2025 році, через недостатнє фінансування від НСЗУ, </w:t>
      </w:r>
      <w:r w:rsidR="002C333B">
        <w:rPr>
          <w:sz w:val="28"/>
          <w:szCs w:val="28"/>
        </w:rPr>
        <w:t xml:space="preserve">є </w:t>
      </w:r>
      <w:r>
        <w:rPr>
          <w:sz w:val="28"/>
          <w:szCs w:val="28"/>
        </w:rPr>
        <w:t xml:space="preserve">потреба в додаткових коштах </w:t>
      </w:r>
      <w:r w:rsidR="002C333B">
        <w:rPr>
          <w:sz w:val="28"/>
          <w:szCs w:val="28"/>
        </w:rPr>
        <w:t xml:space="preserve">у сумі </w:t>
      </w:r>
      <w:r w:rsidR="000C5BA3" w:rsidRPr="000C5BA3">
        <w:rPr>
          <w:b/>
          <w:bCs/>
          <w:sz w:val="28"/>
          <w:szCs w:val="28"/>
        </w:rPr>
        <w:t>34 186 808,52 грн.</w:t>
      </w:r>
    </w:p>
    <w:p w14:paraId="0A77D246" w14:textId="2CC06D51" w:rsidR="00F36C55" w:rsidRPr="00DA5FBF" w:rsidRDefault="00F36C55" w:rsidP="00BE50AC">
      <w:pPr>
        <w:pStyle w:val="a3"/>
        <w:ind w:firstLine="567"/>
        <w:jc w:val="both"/>
        <w:rPr>
          <w:color w:val="1D1D1B"/>
          <w:sz w:val="28"/>
          <w:szCs w:val="28"/>
          <w:shd w:val="clear" w:color="auto" w:fill="FFFFFF"/>
        </w:rPr>
      </w:pPr>
      <w:r w:rsidRPr="00BE50AC">
        <w:rPr>
          <w:sz w:val="28"/>
          <w:szCs w:val="28"/>
          <w:lang w:val="uk-UA"/>
        </w:rPr>
        <w:t>З</w:t>
      </w:r>
      <w:r w:rsidRPr="00BE50AC">
        <w:rPr>
          <w:sz w:val="28"/>
          <w:szCs w:val="28"/>
        </w:rPr>
        <w:t xml:space="preserve"> метою </w:t>
      </w:r>
      <w:proofErr w:type="spellStart"/>
      <w:r w:rsidRPr="00BE50AC">
        <w:rPr>
          <w:sz w:val="28"/>
          <w:szCs w:val="28"/>
        </w:rPr>
        <w:t>впровадження</w:t>
      </w:r>
      <w:proofErr w:type="spellEnd"/>
      <w:r w:rsidRPr="00BE50AC">
        <w:rPr>
          <w:sz w:val="28"/>
          <w:szCs w:val="28"/>
        </w:rPr>
        <w:t xml:space="preserve"> </w:t>
      </w:r>
      <w:proofErr w:type="spellStart"/>
      <w:r w:rsidRPr="00BE50AC">
        <w:rPr>
          <w:sz w:val="28"/>
          <w:szCs w:val="28"/>
        </w:rPr>
        <w:t>заходів</w:t>
      </w:r>
      <w:proofErr w:type="spellEnd"/>
      <w:r w:rsidRPr="00BE50AC">
        <w:rPr>
          <w:sz w:val="28"/>
          <w:szCs w:val="28"/>
        </w:rPr>
        <w:t xml:space="preserve"> з </w:t>
      </w:r>
      <w:proofErr w:type="spellStart"/>
      <w:r w:rsidRPr="00BE50AC">
        <w:rPr>
          <w:sz w:val="28"/>
          <w:szCs w:val="28"/>
        </w:rPr>
        <w:t>підвищення</w:t>
      </w:r>
      <w:proofErr w:type="spellEnd"/>
      <w:r w:rsidRPr="00BE50AC">
        <w:rPr>
          <w:sz w:val="28"/>
          <w:szCs w:val="28"/>
        </w:rPr>
        <w:t xml:space="preserve"> </w:t>
      </w:r>
      <w:proofErr w:type="spellStart"/>
      <w:r w:rsidRPr="00BE50AC">
        <w:rPr>
          <w:sz w:val="28"/>
          <w:szCs w:val="28"/>
        </w:rPr>
        <w:t>енергозбереження</w:t>
      </w:r>
      <w:proofErr w:type="spellEnd"/>
      <w:r w:rsidRPr="00BE50AC">
        <w:rPr>
          <w:sz w:val="28"/>
          <w:szCs w:val="28"/>
        </w:rPr>
        <w:t xml:space="preserve"> </w:t>
      </w:r>
      <w:proofErr w:type="spellStart"/>
      <w:r w:rsidRPr="00BE50AC">
        <w:rPr>
          <w:sz w:val="28"/>
          <w:szCs w:val="28"/>
        </w:rPr>
        <w:t>заплановано</w:t>
      </w:r>
      <w:proofErr w:type="spellEnd"/>
      <w:r w:rsidRPr="00BE50AC">
        <w:rPr>
          <w:sz w:val="28"/>
          <w:szCs w:val="28"/>
        </w:rPr>
        <w:t xml:space="preserve"> </w:t>
      </w:r>
      <w:proofErr w:type="spellStart"/>
      <w:r w:rsidRPr="00BE50AC">
        <w:rPr>
          <w:sz w:val="28"/>
          <w:szCs w:val="28"/>
        </w:rPr>
        <w:t>проведення</w:t>
      </w:r>
      <w:proofErr w:type="spellEnd"/>
      <w:r w:rsidRPr="00BE50AC">
        <w:rPr>
          <w:sz w:val="28"/>
          <w:szCs w:val="28"/>
        </w:rPr>
        <w:t xml:space="preserve"> </w:t>
      </w:r>
      <w:proofErr w:type="spellStart"/>
      <w:r w:rsidRPr="00BE50AC">
        <w:rPr>
          <w:sz w:val="28"/>
          <w:szCs w:val="28"/>
        </w:rPr>
        <w:t>часткової</w:t>
      </w:r>
      <w:proofErr w:type="spellEnd"/>
      <w:r w:rsidRPr="00BE50AC">
        <w:rPr>
          <w:sz w:val="28"/>
          <w:szCs w:val="28"/>
        </w:rPr>
        <w:t xml:space="preserve"> </w:t>
      </w:r>
      <w:proofErr w:type="spellStart"/>
      <w:r w:rsidRPr="00BE50AC">
        <w:rPr>
          <w:sz w:val="28"/>
          <w:szCs w:val="28"/>
        </w:rPr>
        <w:t>термомодернізації</w:t>
      </w:r>
      <w:proofErr w:type="spellEnd"/>
      <w:r w:rsidRPr="00BE50AC">
        <w:rPr>
          <w:sz w:val="28"/>
          <w:szCs w:val="28"/>
        </w:rPr>
        <w:t xml:space="preserve"> фасаду основного корпусу </w:t>
      </w:r>
      <w:proofErr w:type="spellStart"/>
      <w:r w:rsidRPr="00BE50AC">
        <w:rPr>
          <w:sz w:val="28"/>
          <w:szCs w:val="28"/>
        </w:rPr>
        <w:t>лікарні</w:t>
      </w:r>
      <w:proofErr w:type="spellEnd"/>
      <w:r w:rsidRPr="00BE50AC">
        <w:rPr>
          <w:sz w:val="28"/>
          <w:szCs w:val="28"/>
        </w:rPr>
        <w:t xml:space="preserve"> за </w:t>
      </w:r>
      <w:proofErr w:type="spellStart"/>
      <w:r w:rsidRPr="00BE50AC">
        <w:rPr>
          <w:sz w:val="28"/>
          <w:szCs w:val="28"/>
        </w:rPr>
        <w:t>адресою</w:t>
      </w:r>
      <w:proofErr w:type="spellEnd"/>
      <w:r w:rsidRPr="00BE50AC">
        <w:rPr>
          <w:sz w:val="28"/>
          <w:szCs w:val="28"/>
        </w:rPr>
        <w:t xml:space="preserve"> </w:t>
      </w:r>
      <w:proofErr w:type="spellStart"/>
      <w:r w:rsidRPr="00BE50AC">
        <w:rPr>
          <w:sz w:val="28"/>
          <w:szCs w:val="28"/>
        </w:rPr>
        <w:t>вул</w:t>
      </w:r>
      <w:proofErr w:type="spellEnd"/>
      <w:r w:rsidRPr="00BE50AC">
        <w:rPr>
          <w:sz w:val="28"/>
          <w:szCs w:val="28"/>
        </w:rPr>
        <w:t xml:space="preserve">. </w:t>
      </w:r>
      <w:proofErr w:type="spellStart"/>
      <w:r w:rsidRPr="00BE50AC">
        <w:rPr>
          <w:sz w:val="28"/>
          <w:szCs w:val="28"/>
        </w:rPr>
        <w:t>Лікаря</w:t>
      </w:r>
      <w:proofErr w:type="spellEnd"/>
      <w:r w:rsidRPr="00BE50AC">
        <w:rPr>
          <w:sz w:val="28"/>
          <w:szCs w:val="28"/>
        </w:rPr>
        <w:t xml:space="preserve"> </w:t>
      </w:r>
      <w:proofErr w:type="spellStart"/>
      <w:r w:rsidRPr="00BE50AC">
        <w:rPr>
          <w:sz w:val="28"/>
          <w:szCs w:val="28"/>
        </w:rPr>
        <w:t>Парнети</w:t>
      </w:r>
      <w:proofErr w:type="spellEnd"/>
      <w:r w:rsidRPr="00BE50AC">
        <w:rPr>
          <w:sz w:val="28"/>
          <w:szCs w:val="28"/>
        </w:rPr>
        <w:t>, 2</w:t>
      </w:r>
      <w:r w:rsidRPr="00BE50AC">
        <w:rPr>
          <w:sz w:val="28"/>
          <w:szCs w:val="28"/>
          <w:shd w:val="clear" w:color="auto" w:fill="FFFFFF"/>
        </w:rPr>
        <w:t xml:space="preserve">. </w:t>
      </w:r>
      <w:r w:rsidRPr="00BE50AC">
        <w:rPr>
          <w:sz w:val="28"/>
          <w:szCs w:val="28"/>
          <w:shd w:val="clear" w:color="auto" w:fill="FFFFFF"/>
          <w:lang w:val="uk-UA"/>
        </w:rPr>
        <w:t>Для цього</w:t>
      </w:r>
      <w:r w:rsidRPr="00BE50AC">
        <w:rPr>
          <w:sz w:val="28"/>
          <w:szCs w:val="28"/>
          <w:shd w:val="clear" w:color="auto" w:fill="FFFFFF"/>
        </w:rPr>
        <w:t xml:space="preserve"> </w:t>
      </w:r>
      <w:r w:rsidRPr="00BE50AC">
        <w:rPr>
          <w:sz w:val="28"/>
          <w:szCs w:val="28"/>
          <w:shd w:val="clear" w:color="auto" w:fill="FFFFFF"/>
          <w:lang w:val="uk-UA"/>
        </w:rPr>
        <w:t>необхідно</w:t>
      </w:r>
      <w:r w:rsidRPr="00BE50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50AC">
        <w:rPr>
          <w:sz w:val="28"/>
          <w:szCs w:val="28"/>
          <w:shd w:val="clear" w:color="auto" w:fill="FFFFFF"/>
        </w:rPr>
        <w:t>виготов</w:t>
      </w:r>
      <w:r w:rsidRPr="00BE50AC">
        <w:rPr>
          <w:sz w:val="28"/>
          <w:szCs w:val="28"/>
          <w:shd w:val="clear" w:color="auto" w:fill="FFFFFF"/>
          <w:lang w:val="uk-UA"/>
        </w:rPr>
        <w:t>ити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 проектно-</w:t>
      </w:r>
      <w:proofErr w:type="spellStart"/>
      <w:r w:rsidRPr="00BE50AC">
        <w:rPr>
          <w:sz w:val="28"/>
          <w:szCs w:val="28"/>
          <w:shd w:val="clear" w:color="auto" w:fill="FFFFFF"/>
        </w:rPr>
        <w:t>кошторисну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50AC">
        <w:rPr>
          <w:sz w:val="28"/>
          <w:szCs w:val="28"/>
          <w:shd w:val="clear" w:color="auto" w:fill="FFFFFF"/>
        </w:rPr>
        <w:t>документацію</w:t>
      </w:r>
      <w:proofErr w:type="spellEnd"/>
      <w:r w:rsidRPr="00BE50AC">
        <w:rPr>
          <w:sz w:val="28"/>
          <w:szCs w:val="28"/>
          <w:shd w:val="clear" w:color="auto" w:fill="FFFFFF"/>
          <w:lang w:val="uk-UA"/>
        </w:rPr>
        <w:t xml:space="preserve"> та провести ремонтні роботи</w:t>
      </w:r>
      <w:r w:rsidRPr="00BE50AC">
        <w:rPr>
          <w:sz w:val="28"/>
          <w:szCs w:val="28"/>
          <w:shd w:val="clear" w:color="auto" w:fill="FFFFFF"/>
        </w:rPr>
        <w:t xml:space="preserve"> по </w:t>
      </w:r>
      <w:proofErr w:type="spellStart"/>
      <w:r w:rsidRPr="00BE50AC">
        <w:rPr>
          <w:sz w:val="28"/>
          <w:szCs w:val="28"/>
          <w:shd w:val="clear" w:color="auto" w:fill="FFFFFF"/>
        </w:rPr>
        <w:t>об’єкту</w:t>
      </w:r>
      <w:proofErr w:type="spellEnd"/>
      <w:r w:rsidRPr="00BE50AC">
        <w:rPr>
          <w:sz w:val="28"/>
          <w:szCs w:val="28"/>
          <w:shd w:val="clear" w:color="auto" w:fill="FFFFFF"/>
        </w:rPr>
        <w:t>: «</w:t>
      </w:r>
      <w:proofErr w:type="spellStart"/>
      <w:r w:rsidRPr="00BE50AC">
        <w:rPr>
          <w:sz w:val="28"/>
          <w:szCs w:val="28"/>
          <w:shd w:val="clear" w:color="auto" w:fill="FFFFFF"/>
        </w:rPr>
        <w:t>Капітальний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 ремонт (</w:t>
      </w:r>
      <w:proofErr w:type="spellStart"/>
      <w:r w:rsidRPr="00BE50AC">
        <w:rPr>
          <w:sz w:val="28"/>
          <w:szCs w:val="28"/>
          <w:shd w:val="clear" w:color="auto" w:fill="FFFFFF"/>
        </w:rPr>
        <w:t>термомодернізація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BE50AC">
        <w:rPr>
          <w:sz w:val="28"/>
          <w:szCs w:val="28"/>
          <w:shd w:val="clear" w:color="auto" w:fill="FFFFFF"/>
        </w:rPr>
        <w:t>частини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 фасаду основного корпусу КНМП «</w:t>
      </w:r>
      <w:proofErr w:type="spellStart"/>
      <w:r w:rsidRPr="00BE50AC">
        <w:rPr>
          <w:sz w:val="28"/>
          <w:szCs w:val="28"/>
          <w:shd w:val="clear" w:color="auto" w:fill="FFFFFF"/>
        </w:rPr>
        <w:t>Лікарня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50AC">
        <w:rPr>
          <w:sz w:val="28"/>
          <w:szCs w:val="28"/>
          <w:shd w:val="clear" w:color="auto" w:fill="FFFFFF"/>
        </w:rPr>
        <w:t>інтенсивного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50AC">
        <w:rPr>
          <w:sz w:val="28"/>
          <w:szCs w:val="28"/>
          <w:shd w:val="clear" w:color="auto" w:fill="FFFFFF"/>
        </w:rPr>
        <w:t>лікування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BE50AC">
        <w:rPr>
          <w:sz w:val="28"/>
          <w:szCs w:val="28"/>
          <w:shd w:val="clear" w:color="auto" w:fill="FFFFFF"/>
        </w:rPr>
        <w:t>Кременчуцька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» за </w:t>
      </w:r>
      <w:proofErr w:type="spellStart"/>
      <w:r w:rsidRPr="00BE50AC">
        <w:rPr>
          <w:sz w:val="28"/>
          <w:szCs w:val="28"/>
          <w:shd w:val="clear" w:color="auto" w:fill="FFFFFF"/>
        </w:rPr>
        <w:t>адресою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BE50AC">
        <w:rPr>
          <w:sz w:val="28"/>
          <w:szCs w:val="28"/>
          <w:shd w:val="clear" w:color="auto" w:fill="FFFFFF"/>
        </w:rPr>
        <w:t>вул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E50AC">
        <w:rPr>
          <w:sz w:val="28"/>
          <w:szCs w:val="28"/>
          <w:shd w:val="clear" w:color="auto" w:fill="FFFFFF"/>
        </w:rPr>
        <w:t>Лі</w:t>
      </w:r>
      <w:proofErr w:type="gramStart"/>
      <w:r w:rsidRPr="00BE50AC">
        <w:rPr>
          <w:sz w:val="28"/>
          <w:szCs w:val="28"/>
          <w:shd w:val="clear" w:color="auto" w:fill="FFFFFF"/>
        </w:rPr>
        <w:t>каря</w:t>
      </w:r>
      <w:proofErr w:type="spellEnd"/>
      <w:proofErr w:type="gramEnd"/>
      <w:r w:rsidRPr="00BE50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50AC">
        <w:rPr>
          <w:sz w:val="28"/>
          <w:szCs w:val="28"/>
          <w:shd w:val="clear" w:color="auto" w:fill="FFFFFF"/>
        </w:rPr>
        <w:t>Парнети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, 2 м. </w:t>
      </w:r>
      <w:proofErr w:type="spellStart"/>
      <w:r w:rsidRPr="00BE50AC">
        <w:rPr>
          <w:sz w:val="28"/>
          <w:szCs w:val="28"/>
          <w:shd w:val="clear" w:color="auto" w:fill="FFFFFF"/>
        </w:rPr>
        <w:t>Кременчук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». </w:t>
      </w:r>
      <w:proofErr w:type="spellStart"/>
      <w:r w:rsidRPr="00BE50AC">
        <w:rPr>
          <w:sz w:val="28"/>
          <w:szCs w:val="28"/>
          <w:shd w:val="clear" w:color="auto" w:fill="FFFFFF"/>
        </w:rPr>
        <w:t>Загальна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50AC">
        <w:rPr>
          <w:sz w:val="28"/>
          <w:szCs w:val="28"/>
          <w:shd w:val="clear" w:color="auto" w:fill="FFFFFF"/>
        </w:rPr>
        <w:t>вартість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50AC">
        <w:rPr>
          <w:sz w:val="28"/>
          <w:szCs w:val="28"/>
          <w:shd w:val="clear" w:color="auto" w:fill="FFFFFF"/>
        </w:rPr>
        <w:t>даного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 проекту </w:t>
      </w:r>
      <w:proofErr w:type="spellStart"/>
      <w:r w:rsidRPr="00BE50AC">
        <w:rPr>
          <w:sz w:val="28"/>
          <w:szCs w:val="28"/>
          <w:shd w:val="clear" w:color="auto" w:fill="FFFFFF"/>
        </w:rPr>
        <w:t>склала</w:t>
      </w:r>
      <w:proofErr w:type="spellEnd"/>
      <w:r w:rsidRPr="00BE50AC">
        <w:rPr>
          <w:sz w:val="28"/>
          <w:szCs w:val="28"/>
          <w:shd w:val="clear" w:color="auto" w:fill="FFFFFF"/>
        </w:rPr>
        <w:t xml:space="preserve"> </w:t>
      </w:r>
      <w:r w:rsidRPr="00BE50AC">
        <w:rPr>
          <w:b/>
          <w:bCs/>
          <w:sz w:val="28"/>
          <w:szCs w:val="28"/>
          <w:shd w:val="clear" w:color="auto" w:fill="FFFFFF"/>
        </w:rPr>
        <w:t xml:space="preserve">1 373 776,00 </w:t>
      </w:r>
      <w:r w:rsidRPr="00F36C55">
        <w:rPr>
          <w:b/>
          <w:bCs/>
          <w:color w:val="1D1D1B"/>
          <w:sz w:val="28"/>
          <w:szCs w:val="28"/>
          <w:shd w:val="clear" w:color="auto" w:fill="FFFFFF"/>
        </w:rPr>
        <w:t>грн.</w:t>
      </w:r>
    </w:p>
    <w:p w14:paraId="6CFA83FD" w14:textId="79335C5A" w:rsidR="00C228F9" w:rsidRDefault="00DA5FBF" w:rsidP="00BE50AC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BE50AC">
        <w:rPr>
          <w:sz w:val="28"/>
          <w:szCs w:val="28"/>
          <w:lang w:val="uk-UA"/>
        </w:rPr>
        <w:t>Для розташування магнітно-резонансного томографа рішенням виконавчого комітету Кременчуцької міської ради № 299 від 05.02.2024 року лікарні виділено 6</w:t>
      </w:r>
      <w:r>
        <w:rPr>
          <w:sz w:val="28"/>
          <w:szCs w:val="28"/>
        </w:rPr>
        <w:t> </w:t>
      </w:r>
      <w:r w:rsidRPr="00BE50AC">
        <w:rPr>
          <w:sz w:val="28"/>
          <w:szCs w:val="28"/>
          <w:lang w:val="uk-UA"/>
        </w:rPr>
        <w:t>500</w:t>
      </w:r>
      <w:r>
        <w:rPr>
          <w:sz w:val="28"/>
          <w:szCs w:val="28"/>
        </w:rPr>
        <w:t> </w:t>
      </w:r>
      <w:r w:rsidRPr="00BE50AC">
        <w:rPr>
          <w:sz w:val="28"/>
          <w:szCs w:val="28"/>
          <w:lang w:val="uk-UA"/>
        </w:rPr>
        <w:t xml:space="preserve">000,00 грн. для виготовлення </w:t>
      </w:r>
      <w:proofErr w:type="spellStart"/>
      <w:r w:rsidRPr="00BE50AC">
        <w:rPr>
          <w:sz w:val="28"/>
          <w:szCs w:val="28"/>
          <w:lang w:val="uk-UA"/>
        </w:rPr>
        <w:t>проєктно</w:t>
      </w:r>
      <w:proofErr w:type="spellEnd"/>
      <w:r w:rsidRPr="00BE50AC">
        <w:rPr>
          <w:sz w:val="28"/>
          <w:szCs w:val="28"/>
          <w:lang w:val="uk-UA"/>
        </w:rPr>
        <w:t xml:space="preserve">-кошторисної документації та проведення ремонтних робіт по об’єкту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</w:r>
      <w:proofErr w:type="spellStart"/>
      <w:r w:rsidRPr="00BE50AC">
        <w:rPr>
          <w:sz w:val="28"/>
          <w:szCs w:val="28"/>
          <w:lang w:val="uk-UA"/>
        </w:rPr>
        <w:t>адресою</w:t>
      </w:r>
      <w:proofErr w:type="spellEnd"/>
      <w:r w:rsidRPr="00BE50AC">
        <w:rPr>
          <w:sz w:val="28"/>
          <w:szCs w:val="28"/>
          <w:lang w:val="uk-UA"/>
        </w:rPr>
        <w:t xml:space="preserve">: Україна, Полтавська обл., Кременчуцький р-н., м. Кременчук, вул. </w:t>
      </w:r>
      <w:proofErr w:type="spellStart"/>
      <w:r>
        <w:rPr>
          <w:sz w:val="28"/>
          <w:szCs w:val="28"/>
        </w:rPr>
        <w:t>Лікаря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Парнети</w:t>
      </w:r>
      <w:proofErr w:type="spellEnd"/>
      <w:r>
        <w:rPr>
          <w:sz w:val="28"/>
          <w:szCs w:val="28"/>
        </w:rPr>
        <w:t>, 2</w:t>
      </w:r>
      <w:r w:rsidRPr="00A60F64">
        <w:rPr>
          <w:sz w:val="28"/>
          <w:szCs w:val="28"/>
        </w:rPr>
        <w:t xml:space="preserve">», при </w:t>
      </w:r>
      <w:proofErr w:type="spellStart"/>
      <w:r w:rsidRPr="00A60F64">
        <w:rPr>
          <w:sz w:val="28"/>
          <w:szCs w:val="28"/>
        </w:rPr>
        <w:t>проведенні</w:t>
      </w:r>
      <w:proofErr w:type="spellEnd"/>
      <w:r w:rsidRPr="00A60F64">
        <w:rPr>
          <w:sz w:val="28"/>
          <w:szCs w:val="28"/>
        </w:rPr>
        <w:t xml:space="preserve"> </w:t>
      </w:r>
      <w:proofErr w:type="spellStart"/>
      <w:r w:rsidRPr="00A60F64">
        <w:rPr>
          <w:sz w:val="28"/>
          <w:szCs w:val="28"/>
        </w:rPr>
        <w:t>даних</w:t>
      </w:r>
      <w:proofErr w:type="spellEnd"/>
      <w:r w:rsidRPr="00A60F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60F64">
        <w:rPr>
          <w:sz w:val="28"/>
          <w:szCs w:val="28"/>
        </w:rPr>
        <w:t>робіт</w:t>
      </w:r>
      <w:proofErr w:type="spellEnd"/>
      <w:r w:rsidRPr="00A60F64">
        <w:rPr>
          <w:sz w:val="28"/>
          <w:szCs w:val="28"/>
        </w:rPr>
        <w:t xml:space="preserve"> </w:t>
      </w:r>
      <w:proofErr w:type="spellStart"/>
      <w:r w:rsidRPr="00A60F64">
        <w:rPr>
          <w:sz w:val="28"/>
          <w:szCs w:val="28"/>
        </w:rPr>
        <w:t>виникла</w:t>
      </w:r>
      <w:proofErr w:type="spellEnd"/>
      <w:r w:rsidRPr="00A60F64">
        <w:rPr>
          <w:sz w:val="28"/>
          <w:szCs w:val="28"/>
        </w:rPr>
        <w:t xml:space="preserve"> потреба в </w:t>
      </w:r>
      <w:proofErr w:type="spellStart"/>
      <w:r>
        <w:rPr>
          <w:sz w:val="28"/>
          <w:szCs w:val="28"/>
        </w:rPr>
        <w:t>упорядкування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A7B22">
        <w:rPr>
          <w:sz w:val="28"/>
          <w:szCs w:val="28"/>
        </w:rPr>
        <w:t>кімнатами</w:t>
      </w:r>
      <w:proofErr w:type="spellEnd"/>
      <w:r w:rsidRPr="00BA7B22">
        <w:rPr>
          <w:sz w:val="28"/>
          <w:szCs w:val="28"/>
        </w:rPr>
        <w:t xml:space="preserve">, </w:t>
      </w:r>
      <w:proofErr w:type="spellStart"/>
      <w:r w:rsidRPr="00BA7B22">
        <w:rPr>
          <w:sz w:val="28"/>
          <w:szCs w:val="28"/>
        </w:rPr>
        <w:t>оштукатурювання</w:t>
      </w:r>
      <w:proofErr w:type="spellEnd"/>
      <w:r w:rsidRPr="00BA7B22">
        <w:rPr>
          <w:sz w:val="28"/>
          <w:szCs w:val="28"/>
        </w:rPr>
        <w:t xml:space="preserve"> та </w:t>
      </w:r>
      <w:proofErr w:type="spellStart"/>
      <w:r w:rsidRPr="00BA7B22">
        <w:rPr>
          <w:sz w:val="28"/>
          <w:szCs w:val="28"/>
        </w:rPr>
        <w:t>фарбування</w:t>
      </w:r>
      <w:proofErr w:type="spellEnd"/>
      <w:r w:rsidRPr="00BA7B22">
        <w:rPr>
          <w:sz w:val="28"/>
          <w:szCs w:val="28"/>
        </w:rPr>
        <w:t xml:space="preserve"> </w:t>
      </w:r>
      <w:proofErr w:type="spellStart"/>
      <w:r w:rsidRPr="00BA7B22">
        <w:rPr>
          <w:sz w:val="28"/>
          <w:szCs w:val="28"/>
        </w:rPr>
        <w:t>цих</w:t>
      </w:r>
      <w:proofErr w:type="spellEnd"/>
      <w:r w:rsidRPr="00BA7B22">
        <w:rPr>
          <w:sz w:val="28"/>
          <w:szCs w:val="28"/>
        </w:rPr>
        <w:t xml:space="preserve"> </w:t>
      </w:r>
      <w:proofErr w:type="spellStart"/>
      <w:r w:rsidRPr="00BA7B22">
        <w:rPr>
          <w:sz w:val="28"/>
          <w:szCs w:val="28"/>
        </w:rPr>
        <w:t>отворів</w:t>
      </w:r>
      <w:proofErr w:type="spellEnd"/>
      <w:r w:rsidRPr="00BA7B22">
        <w:rPr>
          <w:sz w:val="28"/>
          <w:szCs w:val="28"/>
        </w:rPr>
        <w:t xml:space="preserve">, </w:t>
      </w:r>
      <w:proofErr w:type="spellStart"/>
      <w:r w:rsidRPr="00BA7B22">
        <w:rPr>
          <w:sz w:val="28"/>
          <w:szCs w:val="28"/>
        </w:rPr>
        <w:t>вирівнювання</w:t>
      </w:r>
      <w:proofErr w:type="spellEnd"/>
      <w:r w:rsidRPr="00BA7B22">
        <w:rPr>
          <w:sz w:val="28"/>
          <w:szCs w:val="28"/>
        </w:rPr>
        <w:t xml:space="preserve"> </w:t>
      </w:r>
      <w:proofErr w:type="spellStart"/>
      <w:proofErr w:type="gramStart"/>
      <w:r w:rsidRPr="00BA7B22">
        <w:rPr>
          <w:sz w:val="28"/>
          <w:szCs w:val="28"/>
        </w:rPr>
        <w:t>п</w:t>
      </w:r>
      <w:proofErr w:type="gramEnd"/>
      <w:r w:rsidRPr="00BA7B22">
        <w:rPr>
          <w:sz w:val="28"/>
          <w:szCs w:val="28"/>
        </w:rPr>
        <w:t>ідлоги</w:t>
      </w:r>
      <w:proofErr w:type="spellEnd"/>
      <w:r w:rsidRPr="00BA7B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BA7B22">
        <w:rPr>
          <w:sz w:val="28"/>
          <w:szCs w:val="28"/>
        </w:rPr>
        <w:t>Дан</w:t>
      </w:r>
      <w:proofErr w:type="gramEnd"/>
      <w:r w:rsidRPr="00BA7B22">
        <w:rPr>
          <w:sz w:val="28"/>
          <w:szCs w:val="28"/>
        </w:rPr>
        <w:t>і</w:t>
      </w:r>
      <w:proofErr w:type="spellEnd"/>
      <w:r w:rsidRPr="00BA7B22">
        <w:rPr>
          <w:sz w:val="28"/>
          <w:szCs w:val="28"/>
        </w:rPr>
        <w:t xml:space="preserve"> </w:t>
      </w:r>
      <w:proofErr w:type="spellStart"/>
      <w:r w:rsidRPr="00BA7B22">
        <w:rPr>
          <w:sz w:val="28"/>
          <w:szCs w:val="28"/>
        </w:rPr>
        <w:t>роботи</w:t>
      </w:r>
      <w:proofErr w:type="spellEnd"/>
      <w:r w:rsidRPr="00BA7B22">
        <w:rPr>
          <w:sz w:val="28"/>
          <w:szCs w:val="28"/>
        </w:rPr>
        <w:t xml:space="preserve"> не </w:t>
      </w:r>
      <w:proofErr w:type="spellStart"/>
      <w:r w:rsidRPr="00BA7B22">
        <w:rPr>
          <w:sz w:val="28"/>
          <w:szCs w:val="28"/>
        </w:rPr>
        <w:t>були</w:t>
      </w:r>
      <w:proofErr w:type="spellEnd"/>
      <w:r w:rsidRPr="00BA7B22">
        <w:rPr>
          <w:sz w:val="28"/>
          <w:szCs w:val="28"/>
        </w:rPr>
        <w:t xml:space="preserve"> </w:t>
      </w:r>
      <w:proofErr w:type="spellStart"/>
      <w:r w:rsidRPr="00BA7B22">
        <w:rPr>
          <w:sz w:val="28"/>
          <w:szCs w:val="28"/>
        </w:rPr>
        <w:t>включені</w:t>
      </w:r>
      <w:proofErr w:type="spellEnd"/>
      <w:r w:rsidRPr="00BA7B22">
        <w:rPr>
          <w:sz w:val="28"/>
          <w:szCs w:val="28"/>
        </w:rPr>
        <w:t xml:space="preserve"> в </w:t>
      </w:r>
      <w:proofErr w:type="spellStart"/>
      <w:r w:rsidRPr="00BA7B22">
        <w:rPr>
          <w:sz w:val="28"/>
          <w:szCs w:val="28"/>
        </w:rPr>
        <w:t>проєктно-кошторисну</w:t>
      </w:r>
      <w:proofErr w:type="spellEnd"/>
      <w:r w:rsidRPr="00BA7B22">
        <w:rPr>
          <w:sz w:val="28"/>
          <w:szCs w:val="28"/>
        </w:rPr>
        <w:t xml:space="preserve"> </w:t>
      </w:r>
      <w:proofErr w:type="spellStart"/>
      <w:r w:rsidRPr="00BA7B22">
        <w:rPr>
          <w:sz w:val="28"/>
          <w:szCs w:val="28"/>
        </w:rPr>
        <w:t>документацію</w:t>
      </w:r>
      <w:proofErr w:type="spellEnd"/>
      <w:r w:rsidRPr="00BA7B22">
        <w:rPr>
          <w:sz w:val="28"/>
          <w:szCs w:val="28"/>
        </w:rPr>
        <w:t>,</w:t>
      </w:r>
      <w:r w:rsidRPr="00494C2E">
        <w:rPr>
          <w:sz w:val="28"/>
          <w:szCs w:val="28"/>
        </w:rPr>
        <w:t xml:space="preserve"> тому </w:t>
      </w:r>
      <w:proofErr w:type="spellStart"/>
      <w:r>
        <w:rPr>
          <w:sz w:val="28"/>
          <w:szCs w:val="28"/>
        </w:rPr>
        <w:t>виникла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94C2E">
        <w:rPr>
          <w:sz w:val="28"/>
          <w:szCs w:val="28"/>
        </w:rPr>
        <w:t>необхідн</w:t>
      </w:r>
      <w:r>
        <w:rPr>
          <w:sz w:val="28"/>
          <w:szCs w:val="28"/>
        </w:rPr>
        <w:t>ість</w:t>
      </w:r>
      <w:proofErr w:type="spellEnd"/>
      <w:r w:rsidRPr="00494C2E">
        <w:rPr>
          <w:sz w:val="28"/>
          <w:szCs w:val="28"/>
        </w:rPr>
        <w:t xml:space="preserve"> провести </w:t>
      </w:r>
      <w:proofErr w:type="spellStart"/>
      <w:r w:rsidRPr="00494C2E">
        <w:rPr>
          <w:sz w:val="28"/>
          <w:szCs w:val="28"/>
        </w:rPr>
        <w:t>коригування</w:t>
      </w:r>
      <w:proofErr w:type="spellEnd"/>
      <w:r w:rsidRPr="00494C2E">
        <w:rPr>
          <w:sz w:val="28"/>
          <w:szCs w:val="28"/>
        </w:rPr>
        <w:t xml:space="preserve"> </w:t>
      </w:r>
      <w:proofErr w:type="spellStart"/>
      <w:r w:rsidRPr="00494C2E">
        <w:rPr>
          <w:sz w:val="28"/>
          <w:szCs w:val="28"/>
        </w:rPr>
        <w:t>проєктно-кошторисної</w:t>
      </w:r>
      <w:proofErr w:type="spellEnd"/>
      <w:r w:rsidRPr="00494C2E">
        <w:rPr>
          <w:sz w:val="28"/>
          <w:szCs w:val="28"/>
        </w:rPr>
        <w:t xml:space="preserve"> </w:t>
      </w:r>
      <w:proofErr w:type="spellStart"/>
      <w:r w:rsidRPr="00494C2E">
        <w:rPr>
          <w:sz w:val="28"/>
          <w:szCs w:val="28"/>
        </w:rPr>
        <w:t>документації</w:t>
      </w:r>
      <w:proofErr w:type="spellEnd"/>
      <w:r w:rsidRPr="00494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94C2E">
        <w:rPr>
          <w:sz w:val="28"/>
          <w:szCs w:val="28"/>
        </w:rPr>
        <w:t>об’єкту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коригування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2730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21.11.2024 року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попереднього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№ 299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05.02.2024 року та </w:t>
      </w:r>
      <w:proofErr w:type="spellStart"/>
      <w:r>
        <w:rPr>
          <w:sz w:val="28"/>
          <w:szCs w:val="28"/>
        </w:rPr>
        <w:t>виділено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98 200,00 грн.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коригування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об’єкту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Реконструкція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поверху </w:t>
      </w:r>
      <w:proofErr w:type="spellStart"/>
      <w:r>
        <w:rPr>
          <w:sz w:val="28"/>
          <w:szCs w:val="28"/>
        </w:rPr>
        <w:t>буді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основного корпусу </w:t>
      </w:r>
      <w:proofErr w:type="spellStart"/>
      <w:r>
        <w:rPr>
          <w:sz w:val="28"/>
          <w:szCs w:val="28"/>
        </w:rPr>
        <w:t>будівлі</w:t>
      </w:r>
      <w:proofErr w:type="spellEnd"/>
      <w:r>
        <w:rPr>
          <w:sz w:val="28"/>
          <w:szCs w:val="28"/>
        </w:rPr>
        <w:t xml:space="preserve"> КНМП «</w:t>
      </w:r>
      <w:proofErr w:type="spellStart"/>
      <w:r>
        <w:rPr>
          <w:sz w:val="28"/>
          <w:szCs w:val="28"/>
        </w:rPr>
        <w:t>Лікарня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інтенсивного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лікування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Кременчуцька</w:t>
      </w:r>
      <w:proofErr w:type="spellEnd"/>
      <w:r>
        <w:rPr>
          <w:sz w:val="28"/>
          <w:szCs w:val="28"/>
        </w:rPr>
        <w:t xml:space="preserve">» для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магнітно</w:t>
      </w:r>
      <w:proofErr w:type="spellEnd"/>
      <w:r>
        <w:rPr>
          <w:sz w:val="28"/>
          <w:szCs w:val="28"/>
        </w:rPr>
        <w:t xml:space="preserve">-резонансного томографа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Полтавська</w:t>
      </w:r>
      <w:proofErr w:type="spellEnd"/>
      <w:r>
        <w:rPr>
          <w:sz w:val="28"/>
          <w:szCs w:val="28"/>
        </w:rPr>
        <w:t xml:space="preserve"> обл., </w:t>
      </w:r>
      <w:proofErr w:type="spellStart"/>
      <w:r>
        <w:rPr>
          <w:sz w:val="28"/>
          <w:szCs w:val="28"/>
        </w:rPr>
        <w:t>Кременчуцький</w:t>
      </w:r>
      <w:proofErr w:type="spellEnd"/>
      <w:r>
        <w:rPr>
          <w:sz w:val="28"/>
          <w:szCs w:val="28"/>
        </w:rPr>
        <w:t xml:space="preserve"> р-н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Кременчук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Лікаря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Парнети</w:t>
      </w:r>
      <w:proofErr w:type="spellEnd"/>
      <w:r>
        <w:rPr>
          <w:sz w:val="28"/>
          <w:szCs w:val="28"/>
        </w:rPr>
        <w:t xml:space="preserve">, 2. </w:t>
      </w:r>
      <w:proofErr w:type="spellStart"/>
      <w:r>
        <w:rPr>
          <w:sz w:val="28"/>
          <w:szCs w:val="28"/>
        </w:rPr>
        <w:t>Коригування</w:t>
      </w:r>
      <w:proofErr w:type="spellEnd"/>
      <w:r w:rsidRPr="00A60F6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</w:t>
      </w:r>
      <w:r w:rsidRPr="009318D2">
        <w:rPr>
          <w:sz w:val="28"/>
          <w:szCs w:val="28"/>
        </w:rPr>
        <w:t xml:space="preserve">– </w:t>
      </w:r>
      <w:r w:rsidRPr="00DA5FBF">
        <w:rPr>
          <w:b/>
          <w:bCs/>
          <w:sz w:val="28"/>
          <w:szCs w:val="28"/>
        </w:rPr>
        <w:t>821 029,00 грн.</w:t>
      </w:r>
    </w:p>
    <w:p w14:paraId="164FD6C6" w14:textId="62D6B437" w:rsidR="009F707B" w:rsidRPr="009F707B" w:rsidRDefault="009F707B" w:rsidP="00BE50AC">
      <w:pPr>
        <w:spacing w:after="0" w:line="240" w:lineRule="auto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F707B">
        <w:rPr>
          <w:sz w:val="28"/>
          <w:szCs w:val="28"/>
          <w:lang w:val="uk-UA"/>
        </w:rPr>
        <w:t xml:space="preserve">В </w:t>
      </w:r>
      <w:r w:rsidRPr="00BE50AC">
        <w:rPr>
          <w:sz w:val="28"/>
          <w:szCs w:val="28"/>
          <w:lang w:val="uk-UA"/>
        </w:rPr>
        <w:t xml:space="preserve">зв’язку з незадовільним технічним станом віконних конструкцій та з метою покращення енергоефективності, створення комфортних умов для працівників і відвідувачів у приміщенні їдальні Центру відновного лікування та реабілітації виникла необхідність в заміні вікон та улаштуванні укосів. </w:t>
      </w:r>
      <w:r w:rsidRPr="008A5E9A">
        <w:rPr>
          <w:sz w:val="28"/>
          <w:szCs w:val="28"/>
          <w:lang w:val="uk-UA"/>
        </w:rPr>
        <w:t>Для цього необхідно провести ремонтні роботи по об’єкту: «</w:t>
      </w:r>
      <w:r w:rsidRPr="008A5E9A">
        <w:rPr>
          <w:color w:val="1D1D1B"/>
          <w:sz w:val="28"/>
          <w:szCs w:val="28"/>
          <w:shd w:val="clear" w:color="auto" w:fill="FFFFFF"/>
          <w:lang w:val="uk-UA"/>
        </w:rPr>
        <w:t xml:space="preserve">Капітальний ремонт (заміна вікон) з улаштуванням укосів в приміщенні </w:t>
      </w:r>
      <w:r w:rsidRPr="008A5E9A">
        <w:rPr>
          <w:sz w:val="28"/>
          <w:szCs w:val="28"/>
          <w:lang w:val="uk-UA"/>
        </w:rPr>
        <w:t xml:space="preserve">їдальні Центру відновного лікування та реабілітації </w:t>
      </w:r>
      <w:r w:rsidRPr="008A5E9A">
        <w:rPr>
          <w:color w:val="1D1D1B"/>
          <w:sz w:val="28"/>
          <w:szCs w:val="28"/>
          <w:shd w:val="clear" w:color="auto" w:fill="FFFFFF"/>
          <w:lang w:val="uk-UA"/>
        </w:rPr>
        <w:t xml:space="preserve">КНМП «Лікарня інтенсивного лікування «Кременчуцька» за </w:t>
      </w:r>
      <w:proofErr w:type="spellStart"/>
      <w:r w:rsidRPr="008A5E9A">
        <w:rPr>
          <w:color w:val="1D1D1B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Pr="008A5E9A">
        <w:rPr>
          <w:color w:val="1D1D1B"/>
          <w:sz w:val="28"/>
          <w:szCs w:val="28"/>
          <w:shd w:val="clear" w:color="auto" w:fill="FFFFFF"/>
          <w:lang w:val="uk-UA"/>
        </w:rPr>
        <w:t xml:space="preserve">: м. Кременчук, вул. </w:t>
      </w:r>
      <w:proofErr w:type="spellStart"/>
      <w:r w:rsidRPr="009F707B">
        <w:rPr>
          <w:color w:val="1D1D1B"/>
          <w:sz w:val="28"/>
          <w:szCs w:val="28"/>
          <w:shd w:val="clear" w:color="auto" w:fill="FFFFFF"/>
        </w:rPr>
        <w:t>Квітки</w:t>
      </w:r>
      <w:proofErr w:type="spellEnd"/>
      <w:r w:rsidRPr="009F707B">
        <w:rPr>
          <w:color w:val="1D1D1B"/>
          <w:sz w:val="28"/>
          <w:szCs w:val="28"/>
          <w:shd w:val="clear" w:color="auto" w:fill="FFFFFF"/>
        </w:rPr>
        <w:t xml:space="preserve"> </w:t>
      </w:r>
      <w:proofErr w:type="gramStart"/>
      <w:r w:rsidRPr="009F707B">
        <w:rPr>
          <w:color w:val="1D1D1B"/>
          <w:sz w:val="28"/>
          <w:szCs w:val="28"/>
          <w:shd w:val="clear" w:color="auto" w:fill="FFFFFF"/>
        </w:rPr>
        <w:t>Ц</w:t>
      </w:r>
      <w:proofErr w:type="gramEnd"/>
      <w:r w:rsidRPr="009F707B">
        <w:rPr>
          <w:color w:val="1D1D1B"/>
          <w:sz w:val="28"/>
          <w:szCs w:val="28"/>
          <w:shd w:val="clear" w:color="auto" w:fill="FFFFFF"/>
        </w:rPr>
        <w:t>ісик,1А»</w:t>
      </w:r>
      <w:r w:rsidRPr="009F707B">
        <w:rPr>
          <w:sz w:val="28"/>
          <w:szCs w:val="28"/>
        </w:rPr>
        <w:t xml:space="preserve">. </w:t>
      </w:r>
      <w:proofErr w:type="spellStart"/>
      <w:r w:rsidRPr="009F707B">
        <w:rPr>
          <w:sz w:val="28"/>
          <w:szCs w:val="28"/>
        </w:rPr>
        <w:t>Орієнтовна</w:t>
      </w:r>
      <w:proofErr w:type="spellEnd"/>
      <w:r w:rsidRPr="009F707B">
        <w:rPr>
          <w:sz w:val="28"/>
          <w:szCs w:val="28"/>
        </w:rPr>
        <w:t xml:space="preserve"> </w:t>
      </w:r>
      <w:proofErr w:type="spellStart"/>
      <w:r w:rsidRPr="009F707B">
        <w:rPr>
          <w:sz w:val="28"/>
          <w:szCs w:val="28"/>
        </w:rPr>
        <w:t>вартість</w:t>
      </w:r>
      <w:proofErr w:type="spellEnd"/>
      <w:r w:rsidRPr="009F707B">
        <w:rPr>
          <w:sz w:val="28"/>
          <w:szCs w:val="28"/>
        </w:rPr>
        <w:t xml:space="preserve"> </w:t>
      </w:r>
      <w:proofErr w:type="spellStart"/>
      <w:r w:rsidRPr="009F707B">
        <w:rPr>
          <w:sz w:val="28"/>
          <w:szCs w:val="28"/>
        </w:rPr>
        <w:t>ремонтних</w:t>
      </w:r>
      <w:proofErr w:type="spellEnd"/>
      <w:r w:rsidRPr="009F707B">
        <w:rPr>
          <w:sz w:val="28"/>
          <w:szCs w:val="28"/>
        </w:rPr>
        <w:t xml:space="preserve"> </w:t>
      </w:r>
      <w:proofErr w:type="spellStart"/>
      <w:r w:rsidRPr="009F707B">
        <w:rPr>
          <w:sz w:val="28"/>
          <w:szCs w:val="28"/>
        </w:rPr>
        <w:t>робіт</w:t>
      </w:r>
      <w:proofErr w:type="spellEnd"/>
      <w:r w:rsidRPr="009F707B">
        <w:rPr>
          <w:sz w:val="28"/>
          <w:szCs w:val="28"/>
        </w:rPr>
        <w:t xml:space="preserve"> </w:t>
      </w:r>
      <w:proofErr w:type="spellStart"/>
      <w:r w:rsidRPr="009F707B">
        <w:rPr>
          <w:sz w:val="28"/>
          <w:szCs w:val="28"/>
        </w:rPr>
        <w:t>складає</w:t>
      </w:r>
      <w:proofErr w:type="spellEnd"/>
      <w:r w:rsidRPr="009F707B">
        <w:rPr>
          <w:sz w:val="28"/>
          <w:szCs w:val="28"/>
        </w:rPr>
        <w:t xml:space="preserve"> –</w:t>
      </w:r>
      <w:r w:rsidRPr="0020114A">
        <w:rPr>
          <w:b/>
          <w:bCs/>
          <w:sz w:val="28"/>
          <w:szCs w:val="28"/>
        </w:rPr>
        <w:t xml:space="preserve"> 184 000,00 грн.</w:t>
      </w:r>
    </w:p>
    <w:p w14:paraId="44C3FB77" w14:textId="77777777" w:rsidR="00BE50AC" w:rsidRDefault="0020114A" w:rsidP="00BE50AC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BE50AC">
        <w:rPr>
          <w:sz w:val="28"/>
          <w:szCs w:val="28"/>
          <w:lang w:val="uk-UA"/>
        </w:rPr>
        <w:t>КНМП «Лікарня інтенсивного лікування «Кременчуцька» повідомляє, що 21 жовтня 2024 року КП «Інститут розвитку Кременчука» передав лікарні гуманітарну допомогу отриману від Асоціації “</w:t>
      </w:r>
      <w:r w:rsidRPr="0020114A">
        <w:rPr>
          <w:sz w:val="28"/>
          <w:szCs w:val="28"/>
          <w:lang w:val="en-GB"/>
        </w:rPr>
        <w:t>UKRAIDA</w:t>
      </w:r>
      <w:r w:rsidRPr="00BE50AC">
        <w:rPr>
          <w:sz w:val="28"/>
          <w:szCs w:val="28"/>
          <w:lang w:val="uk-UA"/>
        </w:rPr>
        <w:t xml:space="preserve"> </w:t>
      </w:r>
      <w:r w:rsidRPr="0020114A">
        <w:rPr>
          <w:sz w:val="28"/>
          <w:szCs w:val="28"/>
          <w:lang w:val="en-GB"/>
        </w:rPr>
        <w:t>UKRAINISCHER</w:t>
      </w:r>
      <w:r w:rsidRPr="00BE50AC">
        <w:rPr>
          <w:sz w:val="28"/>
          <w:szCs w:val="28"/>
          <w:lang w:val="uk-UA"/>
        </w:rPr>
        <w:t xml:space="preserve"> </w:t>
      </w:r>
      <w:r w:rsidRPr="0020114A">
        <w:rPr>
          <w:sz w:val="28"/>
          <w:szCs w:val="28"/>
          <w:lang w:val="en-GB"/>
        </w:rPr>
        <w:t>VEREIN</w:t>
      </w:r>
      <w:r w:rsidRPr="00BE50AC">
        <w:rPr>
          <w:sz w:val="28"/>
          <w:szCs w:val="28"/>
          <w:lang w:val="uk-UA"/>
        </w:rPr>
        <w:t xml:space="preserve"> </w:t>
      </w:r>
      <w:r w:rsidRPr="0020114A">
        <w:rPr>
          <w:sz w:val="28"/>
          <w:szCs w:val="28"/>
          <w:lang w:val="en-GB"/>
        </w:rPr>
        <w:t>DARMSTADT</w:t>
      </w:r>
      <w:r w:rsidRPr="00BE50AC">
        <w:rPr>
          <w:sz w:val="28"/>
          <w:szCs w:val="28"/>
          <w:lang w:val="uk-UA"/>
        </w:rPr>
        <w:t xml:space="preserve"> </w:t>
      </w:r>
      <w:r w:rsidRPr="0020114A">
        <w:rPr>
          <w:sz w:val="28"/>
          <w:szCs w:val="28"/>
          <w:lang w:val="en-GB"/>
        </w:rPr>
        <w:t>E</w:t>
      </w:r>
      <w:r w:rsidRPr="00BE50AC">
        <w:rPr>
          <w:sz w:val="28"/>
          <w:szCs w:val="28"/>
          <w:lang w:val="uk-UA"/>
        </w:rPr>
        <w:t>.</w:t>
      </w:r>
      <w:r w:rsidRPr="0020114A">
        <w:rPr>
          <w:sz w:val="28"/>
          <w:szCs w:val="28"/>
          <w:lang w:val="en-GB"/>
        </w:rPr>
        <w:t>V</w:t>
      </w:r>
      <w:r w:rsidRPr="00BE50AC">
        <w:rPr>
          <w:sz w:val="28"/>
          <w:szCs w:val="28"/>
          <w:lang w:val="uk-UA"/>
        </w:rPr>
        <w:t xml:space="preserve">.”, а саме: сонячні панелі </w:t>
      </w:r>
      <w:proofErr w:type="spellStart"/>
      <w:r w:rsidRPr="0020114A">
        <w:rPr>
          <w:sz w:val="28"/>
          <w:szCs w:val="28"/>
          <w:lang w:val="en-GB"/>
        </w:rPr>
        <w:t>SolarFabrik</w:t>
      </w:r>
      <w:proofErr w:type="spellEnd"/>
      <w:r w:rsidRPr="00BE50AC">
        <w:rPr>
          <w:sz w:val="28"/>
          <w:szCs w:val="28"/>
          <w:lang w:val="uk-UA"/>
        </w:rPr>
        <w:t xml:space="preserve"> – 335 </w:t>
      </w:r>
      <w:proofErr w:type="spellStart"/>
      <w:r w:rsidRPr="00BE50AC">
        <w:rPr>
          <w:sz w:val="28"/>
          <w:szCs w:val="28"/>
          <w:lang w:val="uk-UA"/>
        </w:rPr>
        <w:t>шт</w:t>
      </w:r>
      <w:proofErr w:type="spellEnd"/>
      <w:r w:rsidRPr="00BE50AC">
        <w:rPr>
          <w:sz w:val="28"/>
          <w:szCs w:val="28"/>
          <w:lang w:val="uk-UA"/>
        </w:rPr>
        <w:t xml:space="preserve">; інвертор </w:t>
      </w:r>
      <w:r w:rsidRPr="0020114A">
        <w:rPr>
          <w:sz w:val="28"/>
          <w:szCs w:val="28"/>
          <w:lang w:val="en-GB"/>
        </w:rPr>
        <w:t>FRONIUS</w:t>
      </w:r>
      <w:r w:rsidRPr="00BE50AC">
        <w:rPr>
          <w:sz w:val="28"/>
          <w:szCs w:val="28"/>
          <w:lang w:val="uk-UA"/>
        </w:rPr>
        <w:t xml:space="preserve"> </w:t>
      </w:r>
      <w:r w:rsidRPr="0020114A">
        <w:rPr>
          <w:sz w:val="28"/>
          <w:szCs w:val="28"/>
          <w:lang w:val="en-GB"/>
        </w:rPr>
        <w:t>IG</w:t>
      </w:r>
      <w:r w:rsidRPr="00BE50AC">
        <w:rPr>
          <w:sz w:val="28"/>
          <w:szCs w:val="28"/>
          <w:lang w:val="uk-UA"/>
        </w:rPr>
        <w:t xml:space="preserve">1150 </w:t>
      </w:r>
      <w:r w:rsidRPr="0020114A">
        <w:rPr>
          <w:sz w:val="28"/>
          <w:szCs w:val="28"/>
          <w:lang w:val="en-GB"/>
        </w:rPr>
        <w:t>plus</w:t>
      </w:r>
      <w:r w:rsidRPr="00BE50AC">
        <w:rPr>
          <w:sz w:val="28"/>
          <w:szCs w:val="28"/>
          <w:lang w:val="uk-UA"/>
        </w:rPr>
        <w:t xml:space="preserve"> – 7 </w:t>
      </w:r>
      <w:proofErr w:type="spellStart"/>
      <w:r w:rsidRPr="00BE50AC">
        <w:rPr>
          <w:sz w:val="28"/>
          <w:szCs w:val="28"/>
          <w:lang w:val="uk-UA"/>
        </w:rPr>
        <w:t>шт</w:t>
      </w:r>
      <w:proofErr w:type="spellEnd"/>
      <w:r w:rsidRPr="00BE50AC">
        <w:rPr>
          <w:sz w:val="28"/>
          <w:szCs w:val="28"/>
          <w:lang w:val="uk-UA"/>
        </w:rPr>
        <w:t xml:space="preserve">; матеріали опорних конструкцій + </w:t>
      </w:r>
      <w:r w:rsidRPr="0020114A">
        <w:rPr>
          <w:sz w:val="28"/>
          <w:szCs w:val="28"/>
          <w:lang w:val="en-GB"/>
        </w:rPr>
        <w:t>PV</w:t>
      </w:r>
      <w:r w:rsidRPr="00BE50AC">
        <w:rPr>
          <w:sz w:val="28"/>
          <w:szCs w:val="28"/>
          <w:lang w:val="uk-UA"/>
        </w:rPr>
        <w:t xml:space="preserve"> кабель - 1 шт. </w:t>
      </w:r>
      <w:r w:rsidRPr="0020114A">
        <w:rPr>
          <w:sz w:val="28"/>
          <w:szCs w:val="28"/>
        </w:rPr>
        <w:t xml:space="preserve">Для </w:t>
      </w:r>
      <w:proofErr w:type="spellStart"/>
      <w:r w:rsidRPr="0020114A">
        <w:rPr>
          <w:sz w:val="28"/>
          <w:szCs w:val="28"/>
        </w:rPr>
        <w:t>встановлення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даного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обладнання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необхідно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виготовити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проєктно-кошторисну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документацію</w:t>
      </w:r>
      <w:proofErr w:type="spellEnd"/>
      <w:r w:rsidRPr="0020114A">
        <w:rPr>
          <w:sz w:val="28"/>
          <w:szCs w:val="28"/>
        </w:rPr>
        <w:t xml:space="preserve"> </w:t>
      </w:r>
      <w:proofErr w:type="gramStart"/>
      <w:r w:rsidRPr="0020114A">
        <w:rPr>
          <w:sz w:val="28"/>
          <w:szCs w:val="28"/>
        </w:rPr>
        <w:t>по</w:t>
      </w:r>
      <w:proofErr w:type="gram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об’єкт</w:t>
      </w:r>
      <w:proofErr w:type="spellEnd"/>
      <w:r>
        <w:rPr>
          <w:sz w:val="28"/>
          <w:szCs w:val="28"/>
          <w:lang w:val="uk-UA"/>
        </w:rPr>
        <w:t>ах</w:t>
      </w:r>
      <w:r w:rsidRPr="0020114A">
        <w:rPr>
          <w:sz w:val="28"/>
          <w:szCs w:val="28"/>
        </w:rPr>
        <w:t>: «</w:t>
      </w:r>
      <w:proofErr w:type="spellStart"/>
      <w:r w:rsidRPr="0020114A">
        <w:rPr>
          <w:sz w:val="28"/>
          <w:szCs w:val="28"/>
        </w:rPr>
        <w:t>Реконструкція</w:t>
      </w:r>
      <w:proofErr w:type="spellEnd"/>
      <w:r w:rsidRPr="0020114A">
        <w:rPr>
          <w:sz w:val="28"/>
          <w:szCs w:val="28"/>
        </w:rPr>
        <w:t xml:space="preserve"> мереж </w:t>
      </w:r>
      <w:proofErr w:type="spellStart"/>
      <w:r w:rsidRPr="0020114A">
        <w:rPr>
          <w:sz w:val="28"/>
          <w:szCs w:val="28"/>
        </w:rPr>
        <w:t>електроустановок</w:t>
      </w:r>
      <w:proofErr w:type="spellEnd"/>
      <w:r w:rsidRPr="0020114A">
        <w:rPr>
          <w:sz w:val="28"/>
          <w:szCs w:val="28"/>
        </w:rPr>
        <w:t xml:space="preserve"> у </w:t>
      </w:r>
      <w:proofErr w:type="spellStart"/>
      <w:r w:rsidRPr="0020114A">
        <w:rPr>
          <w:sz w:val="28"/>
          <w:szCs w:val="28"/>
        </w:rPr>
        <w:t>частині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встановлення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сонячної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електростанції</w:t>
      </w:r>
      <w:proofErr w:type="spellEnd"/>
      <w:r w:rsidRPr="0020114A">
        <w:rPr>
          <w:sz w:val="28"/>
          <w:szCs w:val="28"/>
        </w:rPr>
        <w:t xml:space="preserve"> на </w:t>
      </w:r>
      <w:proofErr w:type="spellStart"/>
      <w:r w:rsidRPr="0020114A">
        <w:rPr>
          <w:sz w:val="28"/>
          <w:szCs w:val="28"/>
        </w:rPr>
        <w:t>даху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lastRenderedPageBreak/>
        <w:t>буді</w:t>
      </w:r>
      <w:proofErr w:type="gramStart"/>
      <w:r w:rsidRPr="0020114A">
        <w:rPr>
          <w:sz w:val="28"/>
          <w:szCs w:val="28"/>
        </w:rPr>
        <w:t>вл</w:t>
      </w:r>
      <w:proofErr w:type="gramEnd"/>
      <w:r w:rsidRPr="0020114A">
        <w:rPr>
          <w:sz w:val="28"/>
          <w:szCs w:val="28"/>
        </w:rPr>
        <w:t>і</w:t>
      </w:r>
      <w:proofErr w:type="spellEnd"/>
      <w:r w:rsidRPr="0020114A">
        <w:rPr>
          <w:sz w:val="28"/>
          <w:szCs w:val="28"/>
        </w:rPr>
        <w:t xml:space="preserve"> основного корпусу </w:t>
      </w:r>
      <w:proofErr w:type="spellStart"/>
      <w:r w:rsidRPr="0020114A">
        <w:rPr>
          <w:sz w:val="28"/>
          <w:szCs w:val="28"/>
        </w:rPr>
        <w:t>педіатричного</w:t>
      </w:r>
      <w:proofErr w:type="spellEnd"/>
      <w:r w:rsidRPr="0020114A">
        <w:rPr>
          <w:sz w:val="28"/>
          <w:szCs w:val="28"/>
        </w:rPr>
        <w:t xml:space="preserve"> центру - «</w:t>
      </w:r>
      <w:proofErr w:type="spellStart"/>
      <w:r w:rsidRPr="0020114A">
        <w:rPr>
          <w:sz w:val="28"/>
          <w:szCs w:val="28"/>
        </w:rPr>
        <w:t>Дитяча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лікарня</w:t>
      </w:r>
      <w:proofErr w:type="spellEnd"/>
      <w:r w:rsidRPr="0020114A">
        <w:rPr>
          <w:sz w:val="28"/>
          <w:szCs w:val="28"/>
        </w:rPr>
        <w:t>» КНМП «</w:t>
      </w:r>
      <w:proofErr w:type="spellStart"/>
      <w:r w:rsidRPr="0020114A">
        <w:rPr>
          <w:sz w:val="28"/>
          <w:szCs w:val="28"/>
        </w:rPr>
        <w:t>Лікарня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інтенсивного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лікування</w:t>
      </w:r>
      <w:proofErr w:type="spellEnd"/>
      <w:r w:rsidRPr="0020114A">
        <w:rPr>
          <w:sz w:val="28"/>
          <w:szCs w:val="28"/>
        </w:rPr>
        <w:t xml:space="preserve"> «</w:t>
      </w:r>
      <w:proofErr w:type="spellStart"/>
      <w:r w:rsidRPr="0020114A">
        <w:rPr>
          <w:sz w:val="28"/>
          <w:szCs w:val="28"/>
        </w:rPr>
        <w:t>Кременчуцька</w:t>
      </w:r>
      <w:proofErr w:type="spellEnd"/>
      <w:r w:rsidRPr="0020114A">
        <w:rPr>
          <w:sz w:val="28"/>
          <w:szCs w:val="28"/>
        </w:rPr>
        <w:t xml:space="preserve">» за </w:t>
      </w:r>
      <w:proofErr w:type="spellStart"/>
      <w:r w:rsidRPr="0020114A">
        <w:rPr>
          <w:sz w:val="28"/>
          <w:szCs w:val="28"/>
        </w:rPr>
        <w:t>адресою</w:t>
      </w:r>
      <w:proofErr w:type="spellEnd"/>
      <w:r w:rsidRPr="0020114A">
        <w:rPr>
          <w:sz w:val="28"/>
          <w:szCs w:val="28"/>
        </w:rPr>
        <w:t xml:space="preserve">: </w:t>
      </w:r>
      <w:proofErr w:type="spellStart"/>
      <w:r w:rsidRPr="0020114A">
        <w:rPr>
          <w:sz w:val="28"/>
          <w:szCs w:val="28"/>
        </w:rPr>
        <w:t>вул</w:t>
      </w:r>
      <w:proofErr w:type="spellEnd"/>
      <w:r w:rsidRPr="0020114A">
        <w:rPr>
          <w:sz w:val="28"/>
          <w:szCs w:val="28"/>
        </w:rPr>
        <w:t xml:space="preserve">. </w:t>
      </w:r>
      <w:proofErr w:type="spellStart"/>
      <w:r w:rsidRPr="0020114A">
        <w:rPr>
          <w:sz w:val="28"/>
          <w:szCs w:val="28"/>
        </w:rPr>
        <w:t>Лікаря</w:t>
      </w:r>
      <w:proofErr w:type="spellEnd"/>
      <w:r w:rsidRPr="0020114A">
        <w:rPr>
          <w:sz w:val="28"/>
          <w:szCs w:val="28"/>
        </w:rPr>
        <w:t xml:space="preserve"> Парнети,16, м. </w:t>
      </w:r>
      <w:proofErr w:type="spellStart"/>
      <w:r w:rsidRPr="0020114A">
        <w:rPr>
          <w:sz w:val="28"/>
          <w:szCs w:val="28"/>
        </w:rPr>
        <w:t>Кременчук</w:t>
      </w:r>
      <w:proofErr w:type="spellEnd"/>
      <w:r w:rsidRPr="0020114A">
        <w:rPr>
          <w:sz w:val="28"/>
          <w:szCs w:val="28"/>
        </w:rPr>
        <w:t xml:space="preserve">, </w:t>
      </w:r>
      <w:proofErr w:type="spellStart"/>
      <w:r w:rsidRPr="0020114A">
        <w:rPr>
          <w:sz w:val="28"/>
          <w:szCs w:val="28"/>
        </w:rPr>
        <w:t>Полтавська</w:t>
      </w:r>
      <w:proofErr w:type="spellEnd"/>
      <w:r w:rsidRPr="0020114A">
        <w:rPr>
          <w:sz w:val="28"/>
          <w:szCs w:val="28"/>
        </w:rPr>
        <w:t xml:space="preserve"> область»</w:t>
      </w:r>
      <w:r>
        <w:rPr>
          <w:sz w:val="28"/>
          <w:szCs w:val="28"/>
          <w:lang w:val="uk-UA"/>
        </w:rPr>
        <w:t>, в</w:t>
      </w:r>
      <w:proofErr w:type="spellStart"/>
      <w:r w:rsidRPr="0020114A">
        <w:rPr>
          <w:sz w:val="28"/>
          <w:szCs w:val="28"/>
        </w:rPr>
        <w:t>артість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виготовлення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проєктно-кошторисної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документації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складає</w:t>
      </w:r>
      <w:proofErr w:type="spellEnd"/>
      <w:r w:rsidRPr="0020114A">
        <w:rPr>
          <w:sz w:val="28"/>
          <w:szCs w:val="28"/>
        </w:rPr>
        <w:t xml:space="preserve"> – </w:t>
      </w:r>
      <w:r w:rsidRPr="0020114A">
        <w:rPr>
          <w:b/>
          <w:bCs/>
          <w:sz w:val="28"/>
          <w:szCs w:val="28"/>
        </w:rPr>
        <w:t>94 981,80 грн.</w:t>
      </w:r>
      <w:r w:rsidRPr="0020114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</w:t>
      </w:r>
      <w:r w:rsidRPr="0020114A">
        <w:rPr>
          <w:sz w:val="28"/>
          <w:szCs w:val="28"/>
        </w:rPr>
        <w:t xml:space="preserve"> «</w:t>
      </w:r>
      <w:proofErr w:type="spellStart"/>
      <w:r w:rsidRPr="0020114A">
        <w:rPr>
          <w:sz w:val="28"/>
          <w:szCs w:val="28"/>
        </w:rPr>
        <w:t>Реконструкція</w:t>
      </w:r>
      <w:proofErr w:type="spellEnd"/>
      <w:r w:rsidRPr="0020114A">
        <w:rPr>
          <w:sz w:val="28"/>
          <w:szCs w:val="28"/>
        </w:rPr>
        <w:t xml:space="preserve"> мереж </w:t>
      </w:r>
      <w:proofErr w:type="spellStart"/>
      <w:r w:rsidRPr="0020114A">
        <w:rPr>
          <w:sz w:val="28"/>
          <w:szCs w:val="28"/>
        </w:rPr>
        <w:t>електроустановок</w:t>
      </w:r>
      <w:proofErr w:type="spellEnd"/>
      <w:r w:rsidRPr="0020114A">
        <w:rPr>
          <w:sz w:val="28"/>
          <w:szCs w:val="28"/>
        </w:rPr>
        <w:t xml:space="preserve"> у </w:t>
      </w:r>
      <w:proofErr w:type="spellStart"/>
      <w:r w:rsidRPr="0020114A">
        <w:rPr>
          <w:sz w:val="28"/>
          <w:szCs w:val="28"/>
        </w:rPr>
        <w:t>частині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встановлення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блискавкозахисту</w:t>
      </w:r>
      <w:proofErr w:type="spellEnd"/>
      <w:r w:rsidRPr="0020114A">
        <w:rPr>
          <w:sz w:val="28"/>
          <w:szCs w:val="28"/>
        </w:rPr>
        <w:t xml:space="preserve"> на </w:t>
      </w:r>
      <w:proofErr w:type="spellStart"/>
      <w:r w:rsidRPr="0020114A">
        <w:rPr>
          <w:sz w:val="28"/>
          <w:szCs w:val="28"/>
        </w:rPr>
        <w:t>даху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буді</w:t>
      </w:r>
      <w:proofErr w:type="gramStart"/>
      <w:r w:rsidRPr="0020114A">
        <w:rPr>
          <w:sz w:val="28"/>
          <w:szCs w:val="28"/>
        </w:rPr>
        <w:t>вл</w:t>
      </w:r>
      <w:proofErr w:type="gramEnd"/>
      <w:r w:rsidRPr="0020114A">
        <w:rPr>
          <w:sz w:val="28"/>
          <w:szCs w:val="28"/>
        </w:rPr>
        <w:t>і</w:t>
      </w:r>
      <w:proofErr w:type="spellEnd"/>
      <w:r w:rsidRPr="0020114A">
        <w:rPr>
          <w:sz w:val="28"/>
          <w:szCs w:val="28"/>
        </w:rPr>
        <w:t xml:space="preserve"> основного корпусу </w:t>
      </w:r>
      <w:proofErr w:type="spellStart"/>
      <w:r w:rsidRPr="0020114A">
        <w:rPr>
          <w:sz w:val="28"/>
          <w:szCs w:val="28"/>
        </w:rPr>
        <w:t>педіатричного</w:t>
      </w:r>
      <w:proofErr w:type="spellEnd"/>
      <w:r w:rsidRPr="0020114A">
        <w:rPr>
          <w:sz w:val="28"/>
          <w:szCs w:val="28"/>
        </w:rPr>
        <w:t xml:space="preserve"> центру - «</w:t>
      </w:r>
      <w:proofErr w:type="spellStart"/>
      <w:r w:rsidRPr="0020114A">
        <w:rPr>
          <w:sz w:val="28"/>
          <w:szCs w:val="28"/>
        </w:rPr>
        <w:t>Дитяча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лікарня</w:t>
      </w:r>
      <w:proofErr w:type="spellEnd"/>
      <w:r w:rsidRPr="0020114A">
        <w:rPr>
          <w:sz w:val="28"/>
          <w:szCs w:val="28"/>
        </w:rPr>
        <w:t>» КНМП «</w:t>
      </w:r>
      <w:proofErr w:type="spellStart"/>
      <w:r w:rsidRPr="0020114A">
        <w:rPr>
          <w:sz w:val="28"/>
          <w:szCs w:val="28"/>
        </w:rPr>
        <w:t>Лікарня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інтенсивного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лікування</w:t>
      </w:r>
      <w:proofErr w:type="spellEnd"/>
      <w:r w:rsidRPr="0020114A">
        <w:rPr>
          <w:sz w:val="28"/>
          <w:szCs w:val="28"/>
        </w:rPr>
        <w:t xml:space="preserve"> «</w:t>
      </w:r>
      <w:proofErr w:type="spellStart"/>
      <w:r w:rsidRPr="0020114A">
        <w:rPr>
          <w:sz w:val="28"/>
          <w:szCs w:val="28"/>
        </w:rPr>
        <w:t>Кременчуцька</w:t>
      </w:r>
      <w:proofErr w:type="spellEnd"/>
      <w:r w:rsidRPr="0020114A">
        <w:rPr>
          <w:sz w:val="28"/>
          <w:szCs w:val="28"/>
        </w:rPr>
        <w:t xml:space="preserve">» за </w:t>
      </w:r>
      <w:proofErr w:type="spellStart"/>
      <w:r w:rsidRPr="0020114A">
        <w:rPr>
          <w:sz w:val="28"/>
          <w:szCs w:val="28"/>
        </w:rPr>
        <w:t>адресою</w:t>
      </w:r>
      <w:proofErr w:type="spellEnd"/>
      <w:r w:rsidRPr="0020114A">
        <w:rPr>
          <w:sz w:val="28"/>
          <w:szCs w:val="28"/>
        </w:rPr>
        <w:t xml:space="preserve">: </w:t>
      </w:r>
      <w:proofErr w:type="spellStart"/>
      <w:r w:rsidRPr="0020114A">
        <w:rPr>
          <w:sz w:val="28"/>
          <w:szCs w:val="28"/>
        </w:rPr>
        <w:t>вул</w:t>
      </w:r>
      <w:proofErr w:type="spellEnd"/>
      <w:r w:rsidRPr="0020114A">
        <w:rPr>
          <w:sz w:val="28"/>
          <w:szCs w:val="28"/>
        </w:rPr>
        <w:t xml:space="preserve">. </w:t>
      </w:r>
      <w:proofErr w:type="spellStart"/>
      <w:r w:rsidRPr="0020114A">
        <w:rPr>
          <w:sz w:val="28"/>
          <w:szCs w:val="28"/>
        </w:rPr>
        <w:t>Лікаря</w:t>
      </w:r>
      <w:proofErr w:type="spellEnd"/>
      <w:r w:rsidRPr="0020114A">
        <w:rPr>
          <w:sz w:val="28"/>
          <w:szCs w:val="28"/>
        </w:rPr>
        <w:t xml:space="preserve"> Парнети,16, м. </w:t>
      </w:r>
      <w:proofErr w:type="spellStart"/>
      <w:r w:rsidRPr="0020114A">
        <w:rPr>
          <w:sz w:val="28"/>
          <w:szCs w:val="28"/>
        </w:rPr>
        <w:t>Кременчук</w:t>
      </w:r>
      <w:proofErr w:type="spellEnd"/>
      <w:r w:rsidRPr="0020114A">
        <w:rPr>
          <w:sz w:val="28"/>
          <w:szCs w:val="28"/>
        </w:rPr>
        <w:t xml:space="preserve">, </w:t>
      </w:r>
      <w:proofErr w:type="spellStart"/>
      <w:r w:rsidRPr="0020114A">
        <w:rPr>
          <w:sz w:val="28"/>
          <w:szCs w:val="28"/>
        </w:rPr>
        <w:t>Полтавська</w:t>
      </w:r>
      <w:proofErr w:type="spellEnd"/>
      <w:r w:rsidRPr="0020114A">
        <w:rPr>
          <w:sz w:val="28"/>
          <w:szCs w:val="28"/>
        </w:rPr>
        <w:t xml:space="preserve"> область»</w:t>
      </w:r>
      <w:r>
        <w:rPr>
          <w:sz w:val="28"/>
          <w:szCs w:val="28"/>
          <w:lang w:val="uk-UA"/>
        </w:rPr>
        <w:t>, в</w:t>
      </w:r>
      <w:proofErr w:type="spellStart"/>
      <w:r w:rsidRPr="0020114A">
        <w:rPr>
          <w:sz w:val="28"/>
          <w:szCs w:val="28"/>
        </w:rPr>
        <w:t>артість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виготовлення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проєктно-кошторисної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документації</w:t>
      </w:r>
      <w:proofErr w:type="spellEnd"/>
      <w:r w:rsidRPr="0020114A">
        <w:rPr>
          <w:sz w:val="28"/>
          <w:szCs w:val="28"/>
        </w:rPr>
        <w:t xml:space="preserve"> </w:t>
      </w:r>
      <w:proofErr w:type="spellStart"/>
      <w:r w:rsidRPr="0020114A">
        <w:rPr>
          <w:sz w:val="28"/>
          <w:szCs w:val="28"/>
        </w:rPr>
        <w:t>складає</w:t>
      </w:r>
      <w:proofErr w:type="spellEnd"/>
      <w:r w:rsidRPr="0020114A">
        <w:rPr>
          <w:sz w:val="28"/>
          <w:szCs w:val="28"/>
        </w:rPr>
        <w:t xml:space="preserve"> – </w:t>
      </w:r>
      <w:r w:rsidRPr="0020114A">
        <w:rPr>
          <w:b/>
          <w:bCs/>
          <w:sz w:val="28"/>
          <w:szCs w:val="28"/>
        </w:rPr>
        <w:t>31 980,60 грн</w:t>
      </w:r>
      <w:r w:rsidRPr="0020114A">
        <w:rPr>
          <w:sz w:val="28"/>
          <w:szCs w:val="28"/>
        </w:rPr>
        <w:t xml:space="preserve">. </w:t>
      </w:r>
      <w:r w:rsidR="00BE50AC">
        <w:rPr>
          <w:sz w:val="28"/>
          <w:szCs w:val="28"/>
          <w:lang w:val="uk-UA"/>
        </w:rPr>
        <w:tab/>
      </w:r>
    </w:p>
    <w:p w14:paraId="666AC122" w14:textId="2D92D8FA" w:rsidR="00C83054" w:rsidRPr="00BE50AC" w:rsidRDefault="00C83054" w:rsidP="00BE50AC">
      <w:pPr>
        <w:spacing w:after="0" w:line="240" w:lineRule="auto"/>
        <w:ind w:firstLine="567"/>
        <w:jc w:val="both"/>
        <w:rPr>
          <w:sz w:val="28"/>
          <w:szCs w:val="28"/>
        </w:rPr>
      </w:pPr>
      <w:r w:rsidRPr="005C76A1">
        <w:rPr>
          <w:sz w:val="28"/>
          <w:szCs w:val="28"/>
          <w:lang w:val="uk-UA"/>
        </w:rPr>
        <w:t xml:space="preserve">Враховуючи викладене, виникла необхідність </w:t>
      </w:r>
      <w:r w:rsidR="00BE50AC">
        <w:rPr>
          <w:sz w:val="28"/>
          <w:szCs w:val="28"/>
          <w:lang w:val="uk-UA"/>
        </w:rPr>
        <w:t>у внесенні змін</w:t>
      </w:r>
      <w:r w:rsidRPr="005C76A1">
        <w:rPr>
          <w:sz w:val="28"/>
          <w:szCs w:val="28"/>
          <w:lang w:val="uk-UA"/>
        </w:rPr>
        <w:t xml:space="preserve"> до р</w:t>
      </w:r>
      <w:r w:rsidRPr="005C76A1">
        <w:rPr>
          <w:rFonts w:eastAsia="Calibri"/>
          <w:sz w:val="28"/>
          <w:szCs w:val="28"/>
          <w:lang w:val="uk-UA"/>
        </w:rPr>
        <w:t xml:space="preserve">ішення Кременчуцької міської ради Кременчуцького району Полтавської області від </w:t>
      </w:r>
      <w:r w:rsidR="009D7A12" w:rsidRPr="005C76A1">
        <w:rPr>
          <w:rFonts w:eastAsia="Calibri"/>
          <w:sz w:val="28"/>
          <w:szCs w:val="28"/>
          <w:lang w:val="uk-UA"/>
        </w:rPr>
        <w:t>16 грудня 2</w:t>
      </w:r>
      <w:r w:rsidRPr="005C76A1">
        <w:rPr>
          <w:rFonts w:eastAsia="Calibri"/>
          <w:sz w:val="28"/>
          <w:szCs w:val="28"/>
          <w:lang w:val="uk-UA"/>
        </w:rPr>
        <w:t>02</w:t>
      </w:r>
      <w:r w:rsidR="009D7A12" w:rsidRPr="005C76A1">
        <w:rPr>
          <w:rFonts w:eastAsia="Calibri"/>
          <w:sz w:val="28"/>
          <w:szCs w:val="28"/>
          <w:lang w:val="uk-UA"/>
        </w:rPr>
        <w:t>2</w:t>
      </w:r>
      <w:r w:rsidRPr="005C76A1">
        <w:rPr>
          <w:rFonts w:eastAsia="Calibri"/>
          <w:sz w:val="28"/>
          <w:szCs w:val="28"/>
          <w:lang w:val="uk-UA"/>
        </w:rPr>
        <w:t xml:space="preserve"> року </w:t>
      </w:r>
      <w:r w:rsidRPr="005C76A1">
        <w:rPr>
          <w:sz w:val="28"/>
          <w:szCs w:val="28"/>
          <w:lang w:val="uk-UA"/>
        </w:rPr>
        <w:t>«Про затвердження комплексної програми розвитку комунального некомерційного медичного підприємства «</w:t>
      </w:r>
      <w:r w:rsidR="009D7A12" w:rsidRPr="005C76A1">
        <w:rPr>
          <w:sz w:val="28"/>
          <w:szCs w:val="28"/>
          <w:lang w:val="uk-UA"/>
        </w:rPr>
        <w:t>Лікарня інтенсивного лікування «</w:t>
      </w:r>
      <w:r w:rsidRPr="005C76A1">
        <w:rPr>
          <w:sz w:val="28"/>
          <w:szCs w:val="28"/>
          <w:lang w:val="uk-UA"/>
        </w:rPr>
        <w:t>Кременчуцька» на 202</w:t>
      </w:r>
      <w:r w:rsidR="009D7A12" w:rsidRPr="005C76A1">
        <w:rPr>
          <w:sz w:val="28"/>
          <w:szCs w:val="28"/>
          <w:lang w:val="uk-UA"/>
        </w:rPr>
        <w:t>3</w:t>
      </w:r>
      <w:r w:rsidRPr="005C76A1">
        <w:rPr>
          <w:sz w:val="28"/>
          <w:szCs w:val="28"/>
          <w:lang w:val="uk-UA"/>
        </w:rPr>
        <w:t>-202</w:t>
      </w:r>
      <w:r w:rsidR="009D7A12" w:rsidRPr="005C76A1">
        <w:rPr>
          <w:sz w:val="28"/>
          <w:szCs w:val="28"/>
          <w:lang w:val="uk-UA"/>
        </w:rPr>
        <w:t>5</w:t>
      </w:r>
      <w:r w:rsidRPr="005C76A1">
        <w:rPr>
          <w:sz w:val="28"/>
          <w:szCs w:val="28"/>
          <w:lang w:val="uk-UA"/>
        </w:rPr>
        <w:t xml:space="preserve"> роки -  виклавши додаток до програми у новій редакції.</w:t>
      </w:r>
    </w:p>
    <w:p w14:paraId="2FE915F6" w14:textId="77777777" w:rsidR="00945360" w:rsidRDefault="00945360" w:rsidP="00651036">
      <w:pPr>
        <w:tabs>
          <w:tab w:val="left" w:pos="7088"/>
        </w:tabs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F7144E6" w14:textId="77777777" w:rsidR="00647E7A" w:rsidRDefault="00647E7A" w:rsidP="00651036">
      <w:pPr>
        <w:tabs>
          <w:tab w:val="left" w:pos="7088"/>
        </w:tabs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AF1AA6F" w14:textId="7A9537BC" w:rsidR="00474034" w:rsidRDefault="00C83054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</w:t>
      </w:r>
      <w:r w:rsidR="00A2285B">
        <w:rPr>
          <w:b/>
          <w:sz w:val="28"/>
          <w:szCs w:val="28"/>
          <w:lang w:val="uk-UA"/>
        </w:rPr>
        <w:t xml:space="preserve"> Департаменту</w:t>
      </w:r>
    </w:p>
    <w:p w14:paraId="265DD885" w14:textId="77777777" w:rsidR="00D172C5" w:rsidRDefault="00A2285B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охорони здоров’я </w:t>
      </w:r>
      <w:r w:rsidR="00D172C5">
        <w:rPr>
          <w:b/>
          <w:sz w:val="28"/>
          <w:szCs w:val="28"/>
          <w:lang w:val="uk-UA"/>
        </w:rPr>
        <w:t xml:space="preserve">Кременчуцької </w:t>
      </w:r>
    </w:p>
    <w:p w14:paraId="23F6D383" w14:textId="77777777" w:rsidR="00D172C5" w:rsidRDefault="00D172C5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</w:t>
      </w:r>
    </w:p>
    <w:p w14:paraId="49882E51" w14:textId="43D0C541" w:rsidR="00A2285B" w:rsidRDefault="00D172C5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району Полтавської області</w:t>
      </w:r>
      <w:r w:rsidR="00A2285B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</w:t>
      </w:r>
      <w:r w:rsidR="00A2285B">
        <w:rPr>
          <w:b/>
          <w:sz w:val="28"/>
          <w:szCs w:val="28"/>
          <w:lang w:val="uk-UA"/>
        </w:rPr>
        <w:t xml:space="preserve">                                Максим СЕРЕДА</w:t>
      </w:r>
    </w:p>
    <w:p w14:paraId="585DD6BA" w14:textId="115B45C2" w:rsidR="00922322" w:rsidRPr="00CD598F" w:rsidRDefault="00922322" w:rsidP="005F0E4C">
      <w:pPr>
        <w:pStyle w:val="a3"/>
        <w:ind w:firstLine="709"/>
        <w:rPr>
          <w:b/>
          <w:sz w:val="28"/>
          <w:szCs w:val="28"/>
          <w:lang w:val="uk-UA"/>
        </w:rPr>
      </w:pPr>
    </w:p>
    <w:sectPr w:rsidR="00922322" w:rsidRPr="00CD598F" w:rsidSect="0065103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A0B29"/>
    <w:multiLevelType w:val="hybridMultilevel"/>
    <w:tmpl w:val="0B5C2FFE"/>
    <w:lvl w:ilvl="0" w:tplc="54FCB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D456EE3"/>
    <w:multiLevelType w:val="hybridMultilevel"/>
    <w:tmpl w:val="F90604A6"/>
    <w:lvl w:ilvl="0" w:tplc="64941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72B55"/>
    <w:multiLevelType w:val="hybridMultilevel"/>
    <w:tmpl w:val="61021292"/>
    <w:lvl w:ilvl="0" w:tplc="52DAD1B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13D94"/>
    <w:rsid w:val="0002355F"/>
    <w:rsid w:val="00032980"/>
    <w:rsid w:val="000366B4"/>
    <w:rsid w:val="00042B93"/>
    <w:rsid w:val="000447C4"/>
    <w:rsid w:val="00054C0F"/>
    <w:rsid w:val="000666BA"/>
    <w:rsid w:val="000727F3"/>
    <w:rsid w:val="000745F9"/>
    <w:rsid w:val="00075727"/>
    <w:rsid w:val="00091262"/>
    <w:rsid w:val="000A0488"/>
    <w:rsid w:val="000A7DFD"/>
    <w:rsid w:val="000B25A5"/>
    <w:rsid w:val="000B7006"/>
    <w:rsid w:val="000C26EF"/>
    <w:rsid w:val="000C5BA3"/>
    <w:rsid w:val="000C7697"/>
    <w:rsid w:val="000E4A80"/>
    <w:rsid w:val="000E6022"/>
    <w:rsid w:val="000F126D"/>
    <w:rsid w:val="000F43D7"/>
    <w:rsid w:val="000F587C"/>
    <w:rsid w:val="00100F9A"/>
    <w:rsid w:val="00102F79"/>
    <w:rsid w:val="00106623"/>
    <w:rsid w:val="00114747"/>
    <w:rsid w:val="00114987"/>
    <w:rsid w:val="00117B79"/>
    <w:rsid w:val="00130106"/>
    <w:rsid w:val="00133B95"/>
    <w:rsid w:val="00171374"/>
    <w:rsid w:val="0019009A"/>
    <w:rsid w:val="00190649"/>
    <w:rsid w:val="001A292B"/>
    <w:rsid w:val="001A67EE"/>
    <w:rsid w:val="001B7159"/>
    <w:rsid w:val="001C6A02"/>
    <w:rsid w:val="001D3FBF"/>
    <w:rsid w:val="001D60D5"/>
    <w:rsid w:val="001E03CF"/>
    <w:rsid w:val="001E4F00"/>
    <w:rsid w:val="001E5962"/>
    <w:rsid w:val="001E767B"/>
    <w:rsid w:val="001F11EE"/>
    <w:rsid w:val="001F21DF"/>
    <w:rsid w:val="001F2D19"/>
    <w:rsid w:val="001F3B47"/>
    <w:rsid w:val="0020114A"/>
    <w:rsid w:val="0020759B"/>
    <w:rsid w:val="00210DDB"/>
    <w:rsid w:val="002203BE"/>
    <w:rsid w:val="00244193"/>
    <w:rsid w:val="00251125"/>
    <w:rsid w:val="002623BF"/>
    <w:rsid w:val="002650A9"/>
    <w:rsid w:val="0026734B"/>
    <w:rsid w:val="002726C8"/>
    <w:rsid w:val="00272F2F"/>
    <w:rsid w:val="00276FC7"/>
    <w:rsid w:val="00283E31"/>
    <w:rsid w:val="002841D4"/>
    <w:rsid w:val="00291112"/>
    <w:rsid w:val="00297885"/>
    <w:rsid w:val="00297D98"/>
    <w:rsid w:val="002A041F"/>
    <w:rsid w:val="002B7399"/>
    <w:rsid w:val="002C333B"/>
    <w:rsid w:val="002C5B59"/>
    <w:rsid w:val="002F272A"/>
    <w:rsid w:val="00303333"/>
    <w:rsid w:val="00311E76"/>
    <w:rsid w:val="003158BD"/>
    <w:rsid w:val="00322FAF"/>
    <w:rsid w:val="00326184"/>
    <w:rsid w:val="0033604C"/>
    <w:rsid w:val="00350F98"/>
    <w:rsid w:val="0035663D"/>
    <w:rsid w:val="00383AA9"/>
    <w:rsid w:val="0038706B"/>
    <w:rsid w:val="0039438D"/>
    <w:rsid w:val="003B0867"/>
    <w:rsid w:val="003C47B9"/>
    <w:rsid w:val="003C7874"/>
    <w:rsid w:val="003D174A"/>
    <w:rsid w:val="003D37C8"/>
    <w:rsid w:val="003E19BF"/>
    <w:rsid w:val="003E61EE"/>
    <w:rsid w:val="003E7D12"/>
    <w:rsid w:val="003F18BE"/>
    <w:rsid w:val="003F2102"/>
    <w:rsid w:val="00412286"/>
    <w:rsid w:val="00441C4D"/>
    <w:rsid w:val="004605A9"/>
    <w:rsid w:val="00474034"/>
    <w:rsid w:val="00490471"/>
    <w:rsid w:val="004A0045"/>
    <w:rsid w:val="004A264B"/>
    <w:rsid w:val="004A3A39"/>
    <w:rsid w:val="004A3C14"/>
    <w:rsid w:val="004A430E"/>
    <w:rsid w:val="004B10C3"/>
    <w:rsid w:val="004C068A"/>
    <w:rsid w:val="00517993"/>
    <w:rsid w:val="0052587A"/>
    <w:rsid w:val="0053171A"/>
    <w:rsid w:val="00537BA4"/>
    <w:rsid w:val="00542926"/>
    <w:rsid w:val="00545932"/>
    <w:rsid w:val="00553593"/>
    <w:rsid w:val="0056044A"/>
    <w:rsid w:val="005A0E51"/>
    <w:rsid w:val="005A1CBB"/>
    <w:rsid w:val="005A3E27"/>
    <w:rsid w:val="005A7AB2"/>
    <w:rsid w:val="005B1A31"/>
    <w:rsid w:val="005B4CBA"/>
    <w:rsid w:val="005C76A1"/>
    <w:rsid w:val="005D1E37"/>
    <w:rsid w:val="005D3488"/>
    <w:rsid w:val="005E49AD"/>
    <w:rsid w:val="005F0E4C"/>
    <w:rsid w:val="00612AB9"/>
    <w:rsid w:val="00616FB8"/>
    <w:rsid w:val="00624CF8"/>
    <w:rsid w:val="00644927"/>
    <w:rsid w:val="00645908"/>
    <w:rsid w:val="00647E7A"/>
    <w:rsid w:val="00651036"/>
    <w:rsid w:val="006572DD"/>
    <w:rsid w:val="00657CFE"/>
    <w:rsid w:val="00660ADB"/>
    <w:rsid w:val="00662917"/>
    <w:rsid w:val="00687821"/>
    <w:rsid w:val="006A218B"/>
    <w:rsid w:val="006B3F1E"/>
    <w:rsid w:val="006C6426"/>
    <w:rsid w:val="006E07AB"/>
    <w:rsid w:val="006E773B"/>
    <w:rsid w:val="006F2541"/>
    <w:rsid w:val="00703A24"/>
    <w:rsid w:val="00707E50"/>
    <w:rsid w:val="00726E95"/>
    <w:rsid w:val="0072796F"/>
    <w:rsid w:val="007437E4"/>
    <w:rsid w:val="007457FB"/>
    <w:rsid w:val="00747E7E"/>
    <w:rsid w:val="0076246F"/>
    <w:rsid w:val="00765877"/>
    <w:rsid w:val="00781634"/>
    <w:rsid w:val="00795817"/>
    <w:rsid w:val="007A0643"/>
    <w:rsid w:val="007B2F96"/>
    <w:rsid w:val="007C1AB2"/>
    <w:rsid w:val="007C7E92"/>
    <w:rsid w:val="007D19A6"/>
    <w:rsid w:val="007E0AF2"/>
    <w:rsid w:val="007E2DFA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908D0"/>
    <w:rsid w:val="00891AD2"/>
    <w:rsid w:val="00896DBB"/>
    <w:rsid w:val="008972E8"/>
    <w:rsid w:val="008A5E9A"/>
    <w:rsid w:val="008B4A85"/>
    <w:rsid w:val="008B4BBC"/>
    <w:rsid w:val="008E1908"/>
    <w:rsid w:val="008F53AD"/>
    <w:rsid w:val="008F5620"/>
    <w:rsid w:val="008F5F01"/>
    <w:rsid w:val="00916B83"/>
    <w:rsid w:val="00916D9D"/>
    <w:rsid w:val="009173BD"/>
    <w:rsid w:val="00922322"/>
    <w:rsid w:val="009352CC"/>
    <w:rsid w:val="00935F4C"/>
    <w:rsid w:val="009405BA"/>
    <w:rsid w:val="00943797"/>
    <w:rsid w:val="00945360"/>
    <w:rsid w:val="0095642E"/>
    <w:rsid w:val="009601FA"/>
    <w:rsid w:val="00972B56"/>
    <w:rsid w:val="00983BAB"/>
    <w:rsid w:val="009850E3"/>
    <w:rsid w:val="009908DB"/>
    <w:rsid w:val="009A4619"/>
    <w:rsid w:val="009A6AC0"/>
    <w:rsid w:val="009A7CB8"/>
    <w:rsid w:val="009D7A12"/>
    <w:rsid w:val="009F707B"/>
    <w:rsid w:val="00A00301"/>
    <w:rsid w:val="00A051E3"/>
    <w:rsid w:val="00A06539"/>
    <w:rsid w:val="00A17375"/>
    <w:rsid w:val="00A2285B"/>
    <w:rsid w:val="00A27D19"/>
    <w:rsid w:val="00A3132D"/>
    <w:rsid w:val="00A41CAE"/>
    <w:rsid w:val="00A41CEF"/>
    <w:rsid w:val="00A46040"/>
    <w:rsid w:val="00A52720"/>
    <w:rsid w:val="00A54C66"/>
    <w:rsid w:val="00A60708"/>
    <w:rsid w:val="00A67F18"/>
    <w:rsid w:val="00A81190"/>
    <w:rsid w:val="00AA33AC"/>
    <w:rsid w:val="00AB4580"/>
    <w:rsid w:val="00AB605C"/>
    <w:rsid w:val="00AC5017"/>
    <w:rsid w:val="00AD0753"/>
    <w:rsid w:val="00AE734E"/>
    <w:rsid w:val="00AF1A6A"/>
    <w:rsid w:val="00AF7277"/>
    <w:rsid w:val="00B13E72"/>
    <w:rsid w:val="00B14E44"/>
    <w:rsid w:val="00B1653A"/>
    <w:rsid w:val="00B309C5"/>
    <w:rsid w:val="00B34375"/>
    <w:rsid w:val="00B53A10"/>
    <w:rsid w:val="00B64AE7"/>
    <w:rsid w:val="00B952E0"/>
    <w:rsid w:val="00BA7FF6"/>
    <w:rsid w:val="00BC4A38"/>
    <w:rsid w:val="00BE18A1"/>
    <w:rsid w:val="00BE50AC"/>
    <w:rsid w:val="00BF3C3A"/>
    <w:rsid w:val="00BF6354"/>
    <w:rsid w:val="00C0437E"/>
    <w:rsid w:val="00C228F9"/>
    <w:rsid w:val="00C56401"/>
    <w:rsid w:val="00C6458F"/>
    <w:rsid w:val="00C72A04"/>
    <w:rsid w:val="00C772CE"/>
    <w:rsid w:val="00C83054"/>
    <w:rsid w:val="00C921DE"/>
    <w:rsid w:val="00CA173B"/>
    <w:rsid w:val="00CA7DBF"/>
    <w:rsid w:val="00CC24B5"/>
    <w:rsid w:val="00CC7D31"/>
    <w:rsid w:val="00CD1304"/>
    <w:rsid w:val="00CD3041"/>
    <w:rsid w:val="00CD598F"/>
    <w:rsid w:val="00CE13A5"/>
    <w:rsid w:val="00D172C5"/>
    <w:rsid w:val="00D52277"/>
    <w:rsid w:val="00D53DB8"/>
    <w:rsid w:val="00D64CB2"/>
    <w:rsid w:val="00D65F44"/>
    <w:rsid w:val="00D75950"/>
    <w:rsid w:val="00D862C8"/>
    <w:rsid w:val="00D86F67"/>
    <w:rsid w:val="00D943F8"/>
    <w:rsid w:val="00DA5FBF"/>
    <w:rsid w:val="00DB3C58"/>
    <w:rsid w:val="00DE0793"/>
    <w:rsid w:val="00DF1351"/>
    <w:rsid w:val="00DF482D"/>
    <w:rsid w:val="00E018C9"/>
    <w:rsid w:val="00E07B1B"/>
    <w:rsid w:val="00E15804"/>
    <w:rsid w:val="00E20A65"/>
    <w:rsid w:val="00E30165"/>
    <w:rsid w:val="00E34DEC"/>
    <w:rsid w:val="00E408FC"/>
    <w:rsid w:val="00E4386A"/>
    <w:rsid w:val="00E43EE0"/>
    <w:rsid w:val="00E52D47"/>
    <w:rsid w:val="00E60E6E"/>
    <w:rsid w:val="00E66E9B"/>
    <w:rsid w:val="00E72D11"/>
    <w:rsid w:val="00E867F4"/>
    <w:rsid w:val="00E95E9C"/>
    <w:rsid w:val="00EB291C"/>
    <w:rsid w:val="00ED7CCA"/>
    <w:rsid w:val="00EF6F3D"/>
    <w:rsid w:val="00F036A8"/>
    <w:rsid w:val="00F07972"/>
    <w:rsid w:val="00F24316"/>
    <w:rsid w:val="00F2474E"/>
    <w:rsid w:val="00F30389"/>
    <w:rsid w:val="00F36C55"/>
    <w:rsid w:val="00F461EC"/>
    <w:rsid w:val="00F54C99"/>
    <w:rsid w:val="00F57BC8"/>
    <w:rsid w:val="00F86778"/>
    <w:rsid w:val="00F92949"/>
    <w:rsid w:val="00FC189D"/>
    <w:rsid w:val="00FD01D5"/>
    <w:rsid w:val="00FD15F1"/>
    <w:rsid w:val="00FE37AC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  <w:style w:type="paragraph" w:customStyle="1" w:styleId="mailquestion">
    <w:name w:val="mailquestion"/>
    <w:basedOn w:val="a"/>
    <w:rsid w:val="0052587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ql-align-justify">
    <w:name w:val="ql-align-justify"/>
    <w:basedOn w:val="a"/>
    <w:rsid w:val="00054C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  <w:style w:type="paragraph" w:customStyle="1" w:styleId="mailquestion">
    <w:name w:val="mailquestion"/>
    <w:basedOn w:val="a"/>
    <w:rsid w:val="0052587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ql-align-justify">
    <w:name w:val="ql-align-justify"/>
    <w:basedOn w:val="a"/>
    <w:rsid w:val="00054C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6CB6-867D-4047-ACDE-885F2DB9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895</Words>
  <Characters>6625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Hummel</cp:lastModifiedBy>
  <cp:revision>12</cp:revision>
  <cp:lastPrinted>2024-11-05T13:11:00Z</cp:lastPrinted>
  <dcterms:created xsi:type="dcterms:W3CDTF">2024-09-04T14:03:00Z</dcterms:created>
  <dcterms:modified xsi:type="dcterms:W3CDTF">2024-12-08T15:53:00Z</dcterms:modified>
</cp:coreProperties>
</file>