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75A54" w14:textId="77777777" w:rsidR="00375636" w:rsidRDefault="00375636" w:rsidP="00375636">
      <w:pPr>
        <w:jc w:val="center"/>
        <w:rPr>
          <w:b/>
          <w:sz w:val="28"/>
          <w:szCs w:val="28"/>
          <w:lang w:val="uk-UA"/>
        </w:rPr>
      </w:pPr>
      <w:r w:rsidRPr="00673A95">
        <w:rPr>
          <w:b/>
          <w:sz w:val="28"/>
          <w:szCs w:val="28"/>
          <w:lang w:val="uk-UA"/>
        </w:rPr>
        <w:t>Пояснювальна записка до проєкту рішення</w:t>
      </w:r>
    </w:p>
    <w:p w14:paraId="27B141C0" w14:textId="73271129" w:rsidR="00375636" w:rsidRDefault="00375636" w:rsidP="0037563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b/>
          <w:sz w:val="28"/>
          <w:szCs w:val="28"/>
          <w:lang w:val="uk-UA"/>
        </w:rPr>
        <w:t>«</w:t>
      </w:r>
      <w:r w:rsidRPr="00673A95">
        <w:rPr>
          <w:rFonts w:eastAsia="Calibri"/>
          <w:b/>
          <w:sz w:val="28"/>
          <w:szCs w:val="28"/>
          <w:lang w:val="uk-UA" w:eastAsia="en-US"/>
        </w:rPr>
        <w:t xml:space="preserve">Про внесення змін до рішення </w:t>
      </w:r>
    </w:p>
    <w:p w14:paraId="563438B1" w14:textId="77777777" w:rsidR="00375636" w:rsidRDefault="00375636" w:rsidP="0037563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Кременчуцької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673A95">
        <w:rPr>
          <w:rFonts w:eastAsia="Calibri"/>
          <w:b/>
          <w:sz w:val="28"/>
          <w:szCs w:val="28"/>
          <w:lang w:val="uk-UA" w:eastAsia="en-US"/>
        </w:rPr>
        <w:t xml:space="preserve">Кременчуцького району </w:t>
      </w:r>
    </w:p>
    <w:p w14:paraId="2C6FC541" w14:textId="77777777" w:rsidR="00375636" w:rsidRDefault="00375636" w:rsidP="0037563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Полтавської області від 22 липня 2022 року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14:paraId="56EF181E" w14:textId="77777777" w:rsidR="00375636" w:rsidRDefault="00375636" w:rsidP="0037563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«Про затверд</w:t>
      </w:r>
      <w:r>
        <w:rPr>
          <w:rFonts w:eastAsia="Calibri"/>
          <w:b/>
          <w:sz w:val="28"/>
          <w:szCs w:val="28"/>
          <w:lang w:val="uk-UA" w:eastAsia="en-US"/>
        </w:rPr>
        <w:t xml:space="preserve">ження Програми діяльності </w:t>
      </w:r>
    </w:p>
    <w:p w14:paraId="2D7D1802" w14:textId="77777777" w:rsidR="00375636" w:rsidRPr="0031486E" w:rsidRDefault="00375636" w:rsidP="00375636">
      <w:pPr>
        <w:jc w:val="center"/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КГЖЕП </w:t>
      </w:r>
      <w:r w:rsidRPr="00673A95">
        <w:rPr>
          <w:rFonts w:eastAsia="Calibri"/>
          <w:b/>
          <w:sz w:val="28"/>
          <w:szCs w:val="28"/>
          <w:lang w:val="uk-UA" w:eastAsia="en-US"/>
        </w:rPr>
        <w:t>«Автозаводське»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673A95">
        <w:rPr>
          <w:rFonts w:eastAsia="Calibri"/>
          <w:b/>
          <w:sz w:val="28"/>
          <w:szCs w:val="28"/>
          <w:lang w:val="uk-UA" w:eastAsia="en-US"/>
        </w:rPr>
        <w:t>на 2022-2024 роки в новій редакції</w:t>
      </w:r>
      <w:r>
        <w:rPr>
          <w:rFonts w:eastAsia="Calibri"/>
          <w:b/>
          <w:sz w:val="28"/>
          <w:szCs w:val="28"/>
          <w:lang w:val="uk-UA" w:eastAsia="en-US"/>
        </w:rPr>
        <w:t>»</w:t>
      </w:r>
    </w:p>
    <w:p w14:paraId="5F6533B8" w14:textId="77777777" w:rsidR="00C34A3D" w:rsidRPr="0015411E" w:rsidRDefault="00C34A3D" w:rsidP="00375636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14:paraId="4AF65D37" w14:textId="5B08A3CE" w:rsidR="006C726F" w:rsidRDefault="00504F62" w:rsidP="00504F62">
      <w:pPr>
        <w:spacing w:after="200" w:line="276" w:lineRule="auto"/>
        <w:ind w:firstLine="567"/>
        <w:contextualSpacing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Д</w:t>
      </w:r>
      <w:r w:rsidR="006C726F" w:rsidRPr="00D4740D">
        <w:rPr>
          <w:bCs/>
          <w:iCs/>
          <w:sz w:val="28"/>
          <w:szCs w:val="28"/>
          <w:lang w:val="uk-UA"/>
        </w:rPr>
        <w:t>одат</w:t>
      </w:r>
      <w:r>
        <w:rPr>
          <w:bCs/>
          <w:iCs/>
          <w:sz w:val="28"/>
          <w:szCs w:val="28"/>
          <w:lang w:val="uk-UA"/>
        </w:rPr>
        <w:t>о</w:t>
      </w:r>
      <w:r w:rsidR="006C726F" w:rsidRPr="00D4740D">
        <w:rPr>
          <w:bCs/>
          <w:iCs/>
          <w:sz w:val="28"/>
          <w:szCs w:val="28"/>
          <w:lang w:val="uk-UA"/>
        </w:rPr>
        <w:t xml:space="preserve">к 3 </w:t>
      </w:r>
      <w:r w:rsidR="006C726F" w:rsidRPr="00D4740D">
        <w:rPr>
          <w:bCs/>
          <w:iCs/>
          <w:color w:val="000000"/>
          <w:sz w:val="28"/>
          <w:szCs w:val="28"/>
          <w:lang w:val="uk-UA"/>
        </w:rPr>
        <w:t xml:space="preserve">Програми діяльності КГЖЕП «Автозаводське» </w:t>
      </w:r>
      <w:r w:rsidR="006C726F" w:rsidRPr="00D4740D">
        <w:rPr>
          <w:bCs/>
          <w:iCs/>
          <w:sz w:val="28"/>
          <w:szCs w:val="28"/>
          <w:lang w:val="uk-UA"/>
        </w:rPr>
        <w:t xml:space="preserve">на 2022-2024 роки </w:t>
      </w:r>
      <w:r w:rsidR="006C726F" w:rsidRPr="00D4740D">
        <w:rPr>
          <w:sz w:val="28"/>
          <w:szCs w:val="28"/>
          <w:lang w:val="uk-UA"/>
        </w:rPr>
        <w:t xml:space="preserve">«Напрями діяльності та заходи Програми діяльності </w:t>
      </w:r>
      <w:r w:rsidR="007D0200">
        <w:rPr>
          <w:sz w:val="28"/>
          <w:szCs w:val="28"/>
          <w:lang w:val="uk-UA"/>
        </w:rPr>
        <w:t xml:space="preserve">                                     </w:t>
      </w:r>
      <w:r w:rsidR="006C726F" w:rsidRPr="00D4740D">
        <w:rPr>
          <w:sz w:val="28"/>
          <w:szCs w:val="28"/>
          <w:lang w:val="uk-UA"/>
        </w:rPr>
        <w:t xml:space="preserve">КГЖЕП «Автозаводське» </w:t>
      </w:r>
      <w:r w:rsidR="006C726F" w:rsidRPr="00D4740D">
        <w:rPr>
          <w:bCs/>
          <w:iCs/>
          <w:sz w:val="28"/>
          <w:szCs w:val="28"/>
          <w:lang w:val="uk-UA"/>
        </w:rPr>
        <w:t>на 2024 рік»</w:t>
      </w:r>
    </w:p>
    <w:p w14:paraId="4D6B05AA" w14:textId="77777777" w:rsidR="00504F62" w:rsidRDefault="00504F62" w:rsidP="00504F62">
      <w:pPr>
        <w:spacing w:after="200"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</w:p>
    <w:p w14:paraId="212750CC" w14:textId="6E09EC31" w:rsidR="00504F62" w:rsidRDefault="00504F62" w:rsidP="00504F62">
      <w:pPr>
        <w:spacing w:after="200"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FB47B0">
        <w:rPr>
          <w:b/>
          <w:sz w:val="28"/>
          <w:szCs w:val="28"/>
          <w:lang w:val="uk-UA"/>
        </w:rPr>
        <w:t>Пункт</w:t>
      </w:r>
      <w:r>
        <w:rPr>
          <w:b/>
          <w:sz w:val="28"/>
          <w:szCs w:val="28"/>
          <w:lang w:val="uk-UA"/>
        </w:rPr>
        <w:t xml:space="preserve"> 4 «</w:t>
      </w:r>
      <w:r w:rsidRPr="00504F62">
        <w:rPr>
          <w:b/>
          <w:sz w:val="28"/>
          <w:szCs w:val="28"/>
          <w:lang w:val="uk-UA"/>
        </w:rPr>
        <w:t>Оплата послуг (крім комунальних)</w:t>
      </w:r>
      <w:r>
        <w:rPr>
          <w:b/>
          <w:sz w:val="28"/>
          <w:szCs w:val="28"/>
          <w:lang w:val="uk-UA"/>
        </w:rPr>
        <w:t>»</w:t>
      </w:r>
    </w:p>
    <w:p w14:paraId="579D7BAC" w14:textId="77777777" w:rsidR="00504F62" w:rsidRPr="00504F62" w:rsidRDefault="00504F62" w:rsidP="00504F62">
      <w:pPr>
        <w:spacing w:after="200"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</w:p>
    <w:p w14:paraId="1EA499E8" w14:textId="5562C484" w:rsidR="00375636" w:rsidRPr="00D4740D" w:rsidRDefault="00504F62" w:rsidP="00504F62">
      <w:pPr>
        <w:spacing w:after="20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="00FB47B0">
        <w:rPr>
          <w:sz w:val="28"/>
          <w:szCs w:val="28"/>
          <w:lang w:val="uk-UA"/>
        </w:rPr>
        <w:t>З</w:t>
      </w:r>
      <w:r w:rsidR="00721E0B">
        <w:rPr>
          <w:sz w:val="28"/>
          <w:szCs w:val="28"/>
          <w:lang w:val="uk-UA"/>
        </w:rPr>
        <w:t xml:space="preserve">ахід </w:t>
      </w:r>
      <w:r w:rsidR="008B0981" w:rsidRPr="00D4740D">
        <w:rPr>
          <w:sz w:val="28"/>
          <w:szCs w:val="28"/>
          <w:lang w:val="uk-UA"/>
        </w:rPr>
        <w:t>«О</w:t>
      </w:r>
      <w:r w:rsidR="007135C4" w:rsidRPr="00D4740D">
        <w:rPr>
          <w:sz w:val="28"/>
          <w:szCs w:val="28"/>
          <w:lang w:val="uk-UA"/>
        </w:rPr>
        <w:t>плата послуг з управління багатоквартирними будинками за вільні нежитлові приміщення та квартири</w:t>
      </w:r>
      <w:r w:rsidR="008B0981" w:rsidRPr="00D4740D">
        <w:rPr>
          <w:sz w:val="28"/>
          <w:szCs w:val="28"/>
          <w:lang w:val="uk-UA"/>
        </w:rPr>
        <w:t>»</w:t>
      </w:r>
      <w:r w:rsidR="004E72BE" w:rsidRPr="00D4740D">
        <w:rPr>
          <w:sz w:val="28"/>
          <w:szCs w:val="28"/>
          <w:lang w:val="uk-UA"/>
        </w:rPr>
        <w:t xml:space="preserve"> </w:t>
      </w:r>
      <w:r w:rsidR="00375636" w:rsidRPr="00D4740D">
        <w:rPr>
          <w:sz w:val="28"/>
          <w:szCs w:val="28"/>
          <w:lang w:val="uk-UA"/>
        </w:rPr>
        <w:t>–</w:t>
      </w:r>
      <w:r w:rsidR="006A07AF">
        <w:rPr>
          <w:sz w:val="28"/>
          <w:szCs w:val="28"/>
          <w:lang w:val="uk-UA"/>
        </w:rPr>
        <w:t>166,629</w:t>
      </w:r>
      <w:r w:rsidR="00375636" w:rsidRPr="00D4740D">
        <w:rPr>
          <w:sz w:val="28"/>
          <w:szCs w:val="28"/>
          <w:lang w:val="uk-UA"/>
        </w:rPr>
        <w:t xml:space="preserve"> тис. грн</w:t>
      </w:r>
    </w:p>
    <w:p w14:paraId="2BB109B0" w14:textId="4919DC50" w:rsidR="00375636" w:rsidRPr="00AF6A62" w:rsidRDefault="00375636" w:rsidP="00504F62">
      <w:pPr>
        <w:jc w:val="both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– </w:t>
      </w:r>
      <w:r w:rsidR="006A07AF" w:rsidRPr="006A07AF">
        <w:rPr>
          <w:rFonts w:eastAsia="Calibri"/>
          <w:sz w:val="28"/>
          <w:szCs w:val="28"/>
          <w:shd w:val="clear" w:color="auto" w:fill="FFFFFF"/>
          <w:lang w:val="uk-UA" w:eastAsia="en-US"/>
        </w:rPr>
        <w:t>249,045</w:t>
      </w:r>
      <w:r w:rsidR="006A07A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тис. грн, після внесення змін – </w:t>
      </w:r>
      <w:r w:rsidR="006A07AF">
        <w:rPr>
          <w:rFonts w:eastAsia="Calibri"/>
          <w:sz w:val="28"/>
          <w:szCs w:val="28"/>
          <w:shd w:val="clear" w:color="auto" w:fill="FFFFFF"/>
          <w:lang w:val="uk-UA" w:eastAsia="en-US"/>
        </w:rPr>
        <w:t>166,629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грн)</w:t>
      </w:r>
      <w:r w:rsidR="00FB47B0">
        <w:rPr>
          <w:rFonts w:eastAsia="Calibri"/>
          <w:sz w:val="28"/>
          <w:szCs w:val="28"/>
          <w:shd w:val="clear" w:color="auto" w:fill="FFFFFF"/>
          <w:lang w:val="uk-UA" w:eastAsia="en-US"/>
        </w:rPr>
        <w:t>.</w:t>
      </w:r>
      <w:r w:rsidRPr="00ED56D0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</w:t>
      </w:r>
    </w:p>
    <w:p w14:paraId="41CD6573" w14:textId="77777777" w:rsidR="00375636" w:rsidRDefault="00375636" w:rsidP="00504F62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14:paraId="7FB9D5AC" w14:textId="336199DF" w:rsidR="00375636" w:rsidRDefault="00375636" w:rsidP="00504F62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Пропонується зменшити орієнтовні обсяги фінансування, передбачені                  на </w:t>
      </w:r>
      <w:r w:rsidR="007135C4" w:rsidRPr="007135C4">
        <w:rPr>
          <w:rFonts w:eastAsia="Calibri"/>
          <w:sz w:val="28"/>
          <w:szCs w:val="28"/>
          <w:shd w:val="clear" w:color="auto" w:fill="FFFFFF"/>
          <w:lang w:val="uk-UA" w:eastAsia="en-US"/>
        </w:rPr>
        <w:t>оплат</w:t>
      </w:r>
      <w:r w:rsidR="007135C4">
        <w:rPr>
          <w:rFonts w:eastAsia="Calibri"/>
          <w:sz w:val="28"/>
          <w:szCs w:val="28"/>
          <w:shd w:val="clear" w:color="auto" w:fill="FFFFFF"/>
          <w:lang w:val="uk-UA" w:eastAsia="en-US"/>
        </w:rPr>
        <w:t>у</w:t>
      </w:r>
      <w:r w:rsidR="007135C4" w:rsidRPr="007135C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послуг з управління багатоквартирними будинками за вільні нежитлові приміщення та квартири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5F5C3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на </w:t>
      </w:r>
      <w:r w:rsidR="006A07AF">
        <w:rPr>
          <w:rFonts w:eastAsia="Calibri"/>
          <w:sz w:val="28"/>
          <w:szCs w:val="28"/>
          <w:shd w:val="clear" w:color="auto" w:fill="FFFFFF"/>
          <w:lang w:val="uk-UA" w:eastAsia="en-US"/>
        </w:rPr>
        <w:t>82,416</w:t>
      </w:r>
      <w:r w:rsidRPr="005F5C3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</w:t>
      </w:r>
      <w:r w:rsidR="002F3FA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з метою </w:t>
      </w:r>
      <w:r w:rsidR="008B098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їх </w:t>
      </w:r>
      <w:r w:rsidR="002F3FAE">
        <w:rPr>
          <w:rFonts w:eastAsia="Calibri"/>
          <w:sz w:val="28"/>
          <w:szCs w:val="28"/>
          <w:shd w:val="clear" w:color="auto" w:fill="FFFFFF"/>
          <w:lang w:val="uk-UA" w:eastAsia="en-US"/>
        </w:rPr>
        <w:t>перероз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поділу</w:t>
      </w:r>
      <w:r w:rsidRPr="005F5C34">
        <w:rPr>
          <w:rFonts w:eastAsia="Calibri"/>
          <w:sz w:val="28"/>
          <w:szCs w:val="28"/>
          <w:shd w:val="clear" w:color="auto" w:fill="FFFFFF"/>
          <w:lang w:val="uk-UA" w:eastAsia="en-US"/>
        </w:rPr>
        <w:t>.</w:t>
      </w:r>
    </w:p>
    <w:p w14:paraId="193813BC" w14:textId="77777777" w:rsidR="008B0981" w:rsidRDefault="008B0981" w:rsidP="00504F62">
      <w:pPr>
        <w:spacing w:after="200" w:line="276" w:lineRule="auto"/>
        <w:ind w:firstLine="567"/>
        <w:contextualSpacing/>
        <w:jc w:val="center"/>
        <w:rPr>
          <w:b/>
          <w:sz w:val="28"/>
          <w:szCs w:val="28"/>
          <w:lang w:val="uk-UA"/>
        </w:rPr>
      </w:pPr>
    </w:p>
    <w:p w14:paraId="1B619C6B" w14:textId="4320A926" w:rsidR="00504F62" w:rsidRPr="00D4740D" w:rsidRDefault="00504F62" w:rsidP="00504F6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CB2601">
        <w:rPr>
          <w:sz w:val="28"/>
          <w:szCs w:val="28"/>
          <w:lang w:val="uk-UA"/>
        </w:rPr>
        <w:t>1.2 З</w:t>
      </w:r>
      <w:r w:rsidRPr="00CB2601">
        <w:rPr>
          <w:rFonts w:eastAsia="Calibri"/>
          <w:sz w:val="28"/>
          <w:szCs w:val="28"/>
          <w:lang w:val="uk-UA" w:eastAsia="en-US"/>
        </w:rPr>
        <w:t>ахід</w:t>
      </w:r>
      <w:r w:rsidRPr="000E7EFB">
        <w:rPr>
          <w:rFonts w:eastAsia="Calibri"/>
          <w:sz w:val="28"/>
          <w:szCs w:val="28"/>
          <w:lang w:val="uk-UA" w:eastAsia="en-US"/>
        </w:rPr>
        <w:t xml:space="preserve"> «</w:t>
      </w:r>
      <w:r>
        <w:rPr>
          <w:rFonts w:eastAsia="Calibri"/>
          <w:sz w:val="28"/>
          <w:szCs w:val="28"/>
          <w:lang w:val="uk-UA" w:eastAsia="en-US"/>
        </w:rPr>
        <w:t>П</w:t>
      </w:r>
      <w:r w:rsidRPr="00820188">
        <w:rPr>
          <w:rFonts w:eastAsia="Calibri"/>
          <w:sz w:val="28"/>
          <w:szCs w:val="28"/>
          <w:lang w:val="uk-UA" w:eastAsia="en-US"/>
        </w:rPr>
        <w:t>оточний ремонт для облаштування місць тим</w:t>
      </w:r>
      <w:r w:rsidR="00483475">
        <w:rPr>
          <w:rFonts w:eastAsia="Calibri"/>
          <w:sz w:val="28"/>
          <w:szCs w:val="28"/>
          <w:lang w:val="uk-UA" w:eastAsia="en-US"/>
        </w:rPr>
        <w:t xml:space="preserve">часового перебування </w:t>
      </w:r>
      <w:proofErr w:type="spellStart"/>
      <w:r w:rsidR="00483475">
        <w:rPr>
          <w:rFonts w:eastAsia="Calibri"/>
          <w:sz w:val="28"/>
          <w:szCs w:val="28"/>
          <w:lang w:val="uk-UA" w:eastAsia="en-US"/>
        </w:rPr>
        <w:t>внутрішньо</w:t>
      </w:r>
      <w:r w:rsidRPr="00820188">
        <w:rPr>
          <w:rFonts w:eastAsia="Calibri"/>
          <w:sz w:val="28"/>
          <w:szCs w:val="28"/>
          <w:lang w:val="uk-UA" w:eastAsia="en-US"/>
        </w:rPr>
        <w:t>переміщених</w:t>
      </w:r>
      <w:proofErr w:type="spellEnd"/>
      <w:r w:rsidRPr="00820188">
        <w:rPr>
          <w:rFonts w:eastAsia="Calibri"/>
          <w:sz w:val="28"/>
          <w:szCs w:val="28"/>
          <w:lang w:val="uk-UA" w:eastAsia="en-US"/>
        </w:rPr>
        <w:t xml:space="preserve"> (евакуйованих/тимчасово переміщених) осіб</w:t>
      </w:r>
      <w:r w:rsidRPr="000E7EFB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FB47B0">
        <w:rPr>
          <w:rFonts w:eastAsia="Calibri"/>
          <w:sz w:val="28"/>
          <w:szCs w:val="28"/>
          <w:lang w:val="uk-UA" w:eastAsia="en-US"/>
        </w:rPr>
        <w:t>- 7</w:t>
      </w:r>
      <w:r>
        <w:rPr>
          <w:rFonts w:eastAsia="Calibri"/>
          <w:sz w:val="28"/>
          <w:szCs w:val="28"/>
          <w:lang w:val="uk-UA" w:eastAsia="en-US"/>
        </w:rPr>
        <w:t>00,000</w:t>
      </w:r>
      <w:r w:rsidR="00FB47B0">
        <w:rPr>
          <w:rFonts w:eastAsia="Calibri"/>
          <w:sz w:val="28"/>
          <w:szCs w:val="28"/>
          <w:lang w:val="uk-UA" w:eastAsia="en-US"/>
        </w:rPr>
        <w:t xml:space="preserve"> тис. грн</w:t>
      </w:r>
    </w:p>
    <w:p w14:paraId="0ABA790F" w14:textId="77777777" w:rsidR="00504F62" w:rsidRDefault="00504F62" w:rsidP="00FB47B0">
      <w:pPr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D4740D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 –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100</w:t>
      </w:r>
      <w:r w:rsidRPr="00D4740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,000 тис. грн, після внесення змін –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700,000</w:t>
      </w:r>
      <w:r w:rsidRPr="00D4740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грн)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.</w:t>
      </w:r>
    </w:p>
    <w:p w14:paraId="2EC2F32A" w14:textId="77777777" w:rsidR="00504F62" w:rsidRDefault="00504F62" w:rsidP="00504F62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14:paraId="07F76D60" w14:textId="1A01DAB6" w:rsidR="00504F62" w:rsidRPr="00820188" w:rsidRDefault="00504F62" w:rsidP="00504F62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82018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На балансі КГЖЕП «Автозаводське» обліковується </w:t>
      </w:r>
      <w:r w:rsidRPr="00990EA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39 гуртожитків, які не списано з балансу підприємства. </w:t>
      </w:r>
      <w:r w:rsidRPr="0082018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Відповідно до рішення виконавчого комітету Кременчуцької міської ради від 19.03.2010 № 223 «Про впорядкування статусу житлових будинків, формування та використання фондів житла соціального призначення та для тимчасового проживання громадян у м. Кременчуці»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їх</w:t>
      </w:r>
      <w:r w:rsidRPr="0082018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визначено житловим фондом тимчасового призначення.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90EA7">
        <w:rPr>
          <w:rFonts w:eastAsia="Calibri"/>
          <w:sz w:val="28"/>
          <w:szCs w:val="28"/>
          <w:shd w:val="clear" w:color="auto" w:fill="FFFFFF"/>
          <w:lang w:val="uk-UA" w:eastAsia="en-US"/>
        </w:rPr>
        <w:t>У вказаних гуртожитках більше 70 відсотків житлових приміщень вже приватизовано, але є 71 кімната, які не приватизовані і потребують поточного ремонту з метою подальшого заселення визначеною, згідно з чинним закон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одавством, категорією населення, а саме </w:t>
      </w:r>
      <w:r w:rsidR="0048347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для розміщення </w:t>
      </w:r>
      <w:proofErr w:type="spellStart"/>
      <w:r w:rsidR="00483475">
        <w:rPr>
          <w:rFonts w:eastAsia="Calibri"/>
          <w:sz w:val="28"/>
          <w:szCs w:val="28"/>
          <w:shd w:val="clear" w:color="auto" w:fill="FFFFFF"/>
          <w:lang w:val="uk-UA" w:eastAsia="en-US"/>
        </w:rPr>
        <w:t>внутрішньо</w:t>
      </w:r>
      <w:r w:rsidRPr="00F1283F">
        <w:rPr>
          <w:rFonts w:eastAsia="Calibri"/>
          <w:sz w:val="28"/>
          <w:szCs w:val="28"/>
          <w:shd w:val="clear" w:color="auto" w:fill="FFFFFF"/>
          <w:lang w:val="uk-UA" w:eastAsia="en-US"/>
        </w:rPr>
        <w:t>переміщених</w:t>
      </w:r>
      <w:proofErr w:type="spellEnd"/>
      <w:r w:rsidRPr="00F1283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(евакуйованих) осіб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.</w:t>
      </w:r>
    </w:p>
    <w:p w14:paraId="50166BBA" w14:textId="43AE939C" w:rsidR="00504F62" w:rsidRDefault="00504F62" w:rsidP="00504F62">
      <w:pPr>
        <w:spacing w:after="200" w:line="276" w:lineRule="auto"/>
        <w:ind w:firstLine="567"/>
        <w:contextualSpacing/>
        <w:rPr>
          <w:b/>
          <w:sz w:val="28"/>
          <w:szCs w:val="28"/>
          <w:lang w:val="uk-UA"/>
        </w:rPr>
      </w:pPr>
    </w:p>
    <w:p w14:paraId="212161FB" w14:textId="65C5EC42" w:rsidR="00FB47B0" w:rsidRDefault="00FB47B0" w:rsidP="00FB47B0">
      <w:pPr>
        <w:spacing w:after="200"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Пункт</w:t>
      </w:r>
      <w:r w:rsidRPr="006C1A5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</w:t>
      </w:r>
      <w:r w:rsidRPr="006C1A5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r w:rsidRPr="009A2EA2">
        <w:rPr>
          <w:b/>
          <w:sz w:val="28"/>
          <w:szCs w:val="28"/>
          <w:lang w:val="uk-UA"/>
        </w:rPr>
        <w:t>Організація функціонування бригади</w:t>
      </w:r>
      <w:r>
        <w:rPr>
          <w:b/>
          <w:sz w:val="28"/>
          <w:szCs w:val="28"/>
          <w:lang w:val="uk-UA"/>
        </w:rPr>
        <w:t>»</w:t>
      </w:r>
    </w:p>
    <w:p w14:paraId="7C6CCF10" w14:textId="77777777" w:rsidR="00FB47B0" w:rsidRPr="00D4740D" w:rsidRDefault="00FB47B0" w:rsidP="00FB47B0">
      <w:pPr>
        <w:spacing w:after="200" w:line="276" w:lineRule="auto"/>
        <w:ind w:firstLine="567"/>
        <w:contextualSpacing/>
        <w:rPr>
          <w:sz w:val="28"/>
          <w:szCs w:val="28"/>
          <w:lang w:val="uk-UA"/>
        </w:rPr>
      </w:pPr>
    </w:p>
    <w:p w14:paraId="755086E1" w14:textId="77777777" w:rsidR="00FB47B0" w:rsidRPr="00D4740D" w:rsidRDefault="00FB47B0" w:rsidP="00FB47B0">
      <w:pPr>
        <w:spacing w:after="200"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захід </w:t>
      </w:r>
      <w:r w:rsidRPr="00D4740D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</w:t>
      </w:r>
      <w:r w:rsidRPr="009A2EA2">
        <w:rPr>
          <w:sz w:val="28"/>
          <w:szCs w:val="28"/>
          <w:lang w:val="uk-UA"/>
        </w:rPr>
        <w:t>абезпечення роботи бригади</w:t>
      </w:r>
      <w:r w:rsidRPr="00D4740D">
        <w:rPr>
          <w:sz w:val="28"/>
          <w:szCs w:val="28"/>
          <w:lang w:val="uk-UA"/>
        </w:rPr>
        <w:t xml:space="preserve">» – </w:t>
      </w:r>
      <w:r>
        <w:rPr>
          <w:sz w:val="28"/>
          <w:szCs w:val="28"/>
          <w:lang w:val="uk-UA"/>
        </w:rPr>
        <w:t>600,00</w:t>
      </w:r>
      <w:r w:rsidRPr="00D4740D">
        <w:rPr>
          <w:sz w:val="28"/>
          <w:szCs w:val="28"/>
          <w:lang w:val="uk-UA"/>
        </w:rPr>
        <w:t xml:space="preserve"> тис. грн</w:t>
      </w:r>
    </w:p>
    <w:p w14:paraId="2D535F80" w14:textId="77777777" w:rsidR="00FB47B0" w:rsidRPr="00AF6A62" w:rsidRDefault="00FB47B0" w:rsidP="00FB47B0">
      <w:pPr>
        <w:jc w:val="both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– 1 200,000 тис. грн, після внесення змін – 600,000 тис. грн)</w:t>
      </w:r>
      <w:r w:rsidRPr="00ED56D0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</w:t>
      </w:r>
    </w:p>
    <w:p w14:paraId="72836B6B" w14:textId="77777777" w:rsidR="00FB47B0" w:rsidRDefault="00FB47B0" w:rsidP="00FB47B0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14:paraId="36BCD15F" w14:textId="77777777" w:rsidR="00FB47B0" w:rsidRDefault="00FB47B0" w:rsidP="00FB47B0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lastRenderedPageBreak/>
        <w:t xml:space="preserve">Пропонується зменшити орієнтовні обсяги фінансування, передбачені                  на </w:t>
      </w:r>
      <w:r w:rsidRPr="007135C4">
        <w:rPr>
          <w:rFonts w:eastAsia="Calibri"/>
          <w:sz w:val="28"/>
          <w:szCs w:val="28"/>
          <w:shd w:val="clear" w:color="auto" w:fill="FFFFFF"/>
          <w:lang w:val="uk-UA" w:eastAsia="en-US"/>
        </w:rPr>
        <w:t>оплат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у</w:t>
      </w:r>
      <w:r w:rsidRPr="007135C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послуг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з </w:t>
      </w:r>
      <w:r w:rsidRPr="009A2EA2">
        <w:rPr>
          <w:rFonts w:eastAsia="Calibri"/>
          <w:sz w:val="28"/>
          <w:szCs w:val="28"/>
          <w:shd w:val="clear" w:color="auto" w:fill="FFFFFF"/>
          <w:lang w:val="uk-UA" w:eastAsia="en-US"/>
        </w:rPr>
        <w:t>забезпечення роботи бригади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5F5C3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на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600,000</w:t>
      </w:r>
      <w:r w:rsidRPr="005F5C3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з метою їх перерозподілу</w:t>
      </w:r>
      <w:r w:rsidRPr="005F5C34">
        <w:rPr>
          <w:rFonts w:eastAsia="Calibri"/>
          <w:sz w:val="28"/>
          <w:szCs w:val="28"/>
          <w:shd w:val="clear" w:color="auto" w:fill="FFFFFF"/>
          <w:lang w:val="uk-UA" w:eastAsia="en-US"/>
        </w:rPr>
        <w:t>.</w:t>
      </w:r>
    </w:p>
    <w:p w14:paraId="02E86FEC" w14:textId="77777777" w:rsidR="00FB47B0" w:rsidRDefault="00FB47B0" w:rsidP="00504F62">
      <w:pPr>
        <w:spacing w:after="200"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</w:p>
    <w:p w14:paraId="2A1A5899" w14:textId="77777777" w:rsidR="00FB47B0" w:rsidRDefault="00FB47B0" w:rsidP="00504F62">
      <w:pPr>
        <w:spacing w:after="200"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</w:p>
    <w:p w14:paraId="70D58504" w14:textId="139104B7" w:rsidR="00974E83" w:rsidRPr="00D4740D" w:rsidRDefault="00FB47B0" w:rsidP="00504F62">
      <w:pPr>
        <w:spacing w:after="200" w:line="276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Пункт</w:t>
      </w:r>
      <w:r w:rsidR="00974E83" w:rsidRPr="00D4740D">
        <w:rPr>
          <w:b/>
          <w:sz w:val="28"/>
          <w:szCs w:val="28"/>
          <w:lang w:val="uk-UA"/>
        </w:rPr>
        <w:t xml:space="preserve"> 11 </w:t>
      </w:r>
      <w:r>
        <w:rPr>
          <w:b/>
          <w:sz w:val="28"/>
          <w:szCs w:val="28"/>
          <w:lang w:val="uk-UA"/>
        </w:rPr>
        <w:t>«</w:t>
      </w:r>
      <w:r w:rsidR="00974E83" w:rsidRPr="00D4740D">
        <w:rPr>
          <w:b/>
          <w:sz w:val="28"/>
          <w:szCs w:val="28"/>
          <w:lang w:val="uk-UA"/>
        </w:rPr>
        <w:t>Поточний ремонт об’єктів культурної спадщини та пам’яток архітектури</w:t>
      </w:r>
      <w:r>
        <w:rPr>
          <w:b/>
          <w:sz w:val="28"/>
          <w:szCs w:val="28"/>
          <w:lang w:val="uk-UA"/>
        </w:rPr>
        <w:t>»</w:t>
      </w:r>
    </w:p>
    <w:p w14:paraId="4F690B42" w14:textId="77777777" w:rsidR="000E7EFB" w:rsidRDefault="000E7EFB" w:rsidP="00504F6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76071E58" w14:textId="68B89539" w:rsidR="00974E83" w:rsidRPr="00D4740D" w:rsidRDefault="00FB47B0" w:rsidP="00504F6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Захі</w:t>
      </w:r>
      <w:r w:rsidR="000E7EFB" w:rsidRPr="000E7EFB">
        <w:rPr>
          <w:rFonts w:eastAsia="Calibri"/>
          <w:sz w:val="28"/>
          <w:szCs w:val="28"/>
          <w:lang w:val="uk-UA" w:eastAsia="en-US"/>
        </w:rPr>
        <w:t xml:space="preserve">д «Поточний ремонт покрівлі об'єкта культурної спадщини «Будинок купця </w:t>
      </w:r>
      <w:proofErr w:type="spellStart"/>
      <w:r w:rsidR="000E7EFB" w:rsidRPr="000E7EFB">
        <w:rPr>
          <w:rFonts w:eastAsia="Calibri"/>
          <w:sz w:val="28"/>
          <w:szCs w:val="28"/>
          <w:lang w:val="uk-UA" w:eastAsia="en-US"/>
        </w:rPr>
        <w:t>І-ї</w:t>
      </w:r>
      <w:proofErr w:type="spellEnd"/>
      <w:r w:rsidR="000E7EFB" w:rsidRPr="000E7EFB">
        <w:rPr>
          <w:rFonts w:eastAsia="Calibri"/>
          <w:sz w:val="28"/>
          <w:szCs w:val="28"/>
          <w:lang w:val="uk-UA" w:eastAsia="en-US"/>
        </w:rPr>
        <w:t xml:space="preserve"> гільдії Григорія </w:t>
      </w:r>
      <w:proofErr w:type="spellStart"/>
      <w:r w:rsidR="000E7EFB" w:rsidRPr="000E7EFB">
        <w:rPr>
          <w:rFonts w:eastAsia="Calibri"/>
          <w:sz w:val="28"/>
          <w:szCs w:val="28"/>
          <w:lang w:val="uk-UA" w:eastAsia="en-US"/>
        </w:rPr>
        <w:t>Чуркіна</w:t>
      </w:r>
      <w:proofErr w:type="spellEnd"/>
      <w:r w:rsidR="000E7EFB" w:rsidRPr="000E7EFB">
        <w:rPr>
          <w:rFonts w:eastAsia="Calibri"/>
          <w:sz w:val="28"/>
          <w:szCs w:val="28"/>
          <w:lang w:val="uk-UA" w:eastAsia="en-US"/>
        </w:rPr>
        <w:t xml:space="preserve">» за адресою: вул. Івана Приходька, буд. 43 в </w:t>
      </w:r>
      <w:r w:rsidR="000E7EFB">
        <w:rPr>
          <w:rFonts w:eastAsia="Calibri"/>
          <w:sz w:val="28"/>
          <w:szCs w:val="28"/>
          <w:lang w:val="uk-UA" w:eastAsia="en-US"/>
        </w:rPr>
        <w:t xml:space="preserve">                            </w:t>
      </w:r>
      <w:r w:rsidR="000E7EFB" w:rsidRPr="000E7EFB">
        <w:rPr>
          <w:rFonts w:eastAsia="Calibri"/>
          <w:sz w:val="28"/>
          <w:szCs w:val="28"/>
          <w:lang w:val="uk-UA" w:eastAsia="en-US"/>
        </w:rPr>
        <w:t>м. Кременчуці»</w:t>
      </w:r>
      <w:r w:rsidR="000E7EFB">
        <w:rPr>
          <w:rFonts w:eastAsia="Calibri"/>
          <w:sz w:val="28"/>
          <w:szCs w:val="28"/>
          <w:lang w:val="uk-UA" w:eastAsia="en-US"/>
        </w:rPr>
        <w:t xml:space="preserve"> </w:t>
      </w:r>
      <w:r w:rsidR="007D0200">
        <w:rPr>
          <w:rFonts w:eastAsia="Calibri"/>
          <w:sz w:val="28"/>
          <w:szCs w:val="28"/>
          <w:lang w:val="uk-UA" w:eastAsia="en-US"/>
        </w:rPr>
        <w:t xml:space="preserve">- </w:t>
      </w:r>
      <w:r w:rsidR="007D0200">
        <w:rPr>
          <w:rFonts w:eastAsia="Calibri"/>
          <w:sz w:val="28"/>
          <w:szCs w:val="28"/>
          <w:shd w:val="clear" w:color="auto" w:fill="FFFFFF"/>
          <w:lang w:val="uk-UA" w:eastAsia="en-US"/>
        </w:rPr>
        <w:t>582,416</w:t>
      </w:r>
      <w:r w:rsidR="007D0200" w:rsidRPr="00D4740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</w:t>
      </w:r>
    </w:p>
    <w:p w14:paraId="7887A569" w14:textId="0C41A325" w:rsidR="00375636" w:rsidRPr="00D4740D" w:rsidRDefault="00375636" w:rsidP="007D0200">
      <w:pPr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D4740D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 –</w:t>
      </w:r>
      <w:r w:rsidR="000E7EFB">
        <w:rPr>
          <w:rFonts w:eastAsia="Calibri"/>
          <w:sz w:val="28"/>
          <w:szCs w:val="28"/>
          <w:shd w:val="clear" w:color="auto" w:fill="FFFFFF"/>
          <w:lang w:val="uk-UA" w:eastAsia="en-US"/>
        </w:rPr>
        <w:t>500</w:t>
      </w:r>
      <w:r w:rsidRPr="00D4740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,000 тис. грн, після внесення змін – </w:t>
      </w:r>
      <w:r w:rsidR="000E7EFB">
        <w:rPr>
          <w:rFonts w:eastAsia="Calibri"/>
          <w:sz w:val="28"/>
          <w:szCs w:val="28"/>
          <w:shd w:val="clear" w:color="auto" w:fill="FFFFFF"/>
          <w:lang w:val="uk-UA" w:eastAsia="en-US"/>
        </w:rPr>
        <w:t>582,416</w:t>
      </w:r>
      <w:r w:rsidRPr="00D4740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грн)</w:t>
      </w:r>
      <w:r w:rsidR="007D0200">
        <w:rPr>
          <w:rFonts w:eastAsia="Calibri"/>
          <w:sz w:val="28"/>
          <w:szCs w:val="28"/>
          <w:shd w:val="clear" w:color="auto" w:fill="FFFFFF"/>
          <w:lang w:val="uk-UA" w:eastAsia="en-US"/>
        </w:rPr>
        <w:t>.</w:t>
      </w:r>
    </w:p>
    <w:p w14:paraId="06E1A628" w14:textId="77777777" w:rsidR="00375636" w:rsidRDefault="00375636" w:rsidP="00504F6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77BEC966" w14:textId="77777777" w:rsidR="003470BB" w:rsidRPr="003470BB" w:rsidRDefault="003470BB" w:rsidP="00504F6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470BB">
        <w:rPr>
          <w:rFonts w:eastAsia="Calibri"/>
          <w:sz w:val="28"/>
          <w:szCs w:val="28"/>
          <w:lang w:val="uk-UA" w:eastAsia="en-US"/>
        </w:rPr>
        <w:t xml:space="preserve">Відповідно до рішення Кременчуцької міської ради Кременчуцького району Полтавської області від 30 березня 2018 року «Про безоплатне прийняття нерухомого майна до комунальної власності територіальної громади міста Кременчук», з метою збереження пам’ятки архітектури місцевого значення (колишній будинок купця </w:t>
      </w:r>
      <w:proofErr w:type="spellStart"/>
      <w:r w:rsidRPr="003470BB">
        <w:rPr>
          <w:rFonts w:eastAsia="Calibri"/>
          <w:sz w:val="28"/>
          <w:szCs w:val="28"/>
          <w:lang w:val="uk-UA" w:eastAsia="en-US"/>
        </w:rPr>
        <w:t>І-ї</w:t>
      </w:r>
      <w:proofErr w:type="spellEnd"/>
      <w:r w:rsidRPr="003470BB">
        <w:rPr>
          <w:rFonts w:eastAsia="Calibri"/>
          <w:sz w:val="28"/>
          <w:szCs w:val="28"/>
          <w:lang w:val="uk-UA" w:eastAsia="en-US"/>
        </w:rPr>
        <w:t xml:space="preserve"> гільдії Григорія </w:t>
      </w:r>
      <w:proofErr w:type="spellStart"/>
      <w:r w:rsidRPr="003470BB">
        <w:rPr>
          <w:rFonts w:eastAsia="Calibri"/>
          <w:sz w:val="28"/>
          <w:szCs w:val="28"/>
          <w:lang w:val="uk-UA" w:eastAsia="en-US"/>
        </w:rPr>
        <w:t>Чуркіна</w:t>
      </w:r>
      <w:proofErr w:type="spellEnd"/>
      <w:r w:rsidRPr="003470BB">
        <w:rPr>
          <w:rFonts w:eastAsia="Calibri"/>
          <w:sz w:val="28"/>
          <w:szCs w:val="28"/>
          <w:lang w:val="uk-UA" w:eastAsia="en-US"/>
        </w:rPr>
        <w:t>),                            ПАТ «</w:t>
      </w:r>
      <w:proofErr w:type="spellStart"/>
      <w:r w:rsidRPr="003470BB">
        <w:rPr>
          <w:rFonts w:eastAsia="Calibri"/>
          <w:sz w:val="28"/>
          <w:szCs w:val="28"/>
          <w:lang w:val="uk-UA" w:eastAsia="en-US"/>
        </w:rPr>
        <w:t>Райффайзен</w:t>
      </w:r>
      <w:proofErr w:type="spellEnd"/>
      <w:r w:rsidRPr="003470BB">
        <w:rPr>
          <w:rFonts w:eastAsia="Calibri"/>
          <w:sz w:val="28"/>
          <w:szCs w:val="28"/>
          <w:lang w:val="uk-UA" w:eastAsia="en-US"/>
        </w:rPr>
        <w:t xml:space="preserve"> Банк Аваль» передав до комунальної власності територіальної громадити міста Кременчука нерухоме майно,                                   що розташовується по вул. Івана Приходька, буд. 43 у місті Кременчуці. Вказаним рішенням балансоутримувачем нерухомого майна визначено  КГЖЕП «Автозаводське». </w:t>
      </w:r>
    </w:p>
    <w:p w14:paraId="6D415167" w14:textId="58F75369" w:rsidR="003470BB" w:rsidRPr="003470BB" w:rsidRDefault="003470BB" w:rsidP="00504F6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470BB">
        <w:rPr>
          <w:rFonts w:eastAsia="Calibri"/>
          <w:sz w:val="28"/>
          <w:szCs w:val="28"/>
          <w:lang w:val="uk-UA" w:eastAsia="en-US"/>
        </w:rPr>
        <w:t xml:space="preserve">Між Управлінням культури і туризму Кременчуцької міської ради Кременчуцького району Полтавської області та КГЖЕП «Автозаводське»                12 січня 2022 року було укладено Охоронний договір № 79 на охорону                     та зберігання пам’ятки культурної спадщини «Будинок купця </w:t>
      </w:r>
      <w:proofErr w:type="spellStart"/>
      <w:r w:rsidRPr="003470BB">
        <w:rPr>
          <w:rFonts w:eastAsia="Calibri"/>
          <w:sz w:val="28"/>
          <w:szCs w:val="28"/>
          <w:lang w:val="uk-UA" w:eastAsia="en-US"/>
        </w:rPr>
        <w:t>І-ї</w:t>
      </w:r>
      <w:proofErr w:type="spellEnd"/>
      <w:r w:rsidRPr="003470BB">
        <w:rPr>
          <w:rFonts w:eastAsia="Calibri"/>
          <w:sz w:val="28"/>
          <w:szCs w:val="28"/>
          <w:lang w:val="uk-UA" w:eastAsia="en-US"/>
        </w:rPr>
        <w:t xml:space="preserve"> гільдії Григорія </w:t>
      </w:r>
      <w:proofErr w:type="spellStart"/>
      <w:r w:rsidRPr="003470BB">
        <w:rPr>
          <w:rFonts w:eastAsia="Calibri"/>
          <w:sz w:val="28"/>
          <w:szCs w:val="28"/>
          <w:lang w:val="uk-UA" w:eastAsia="en-US"/>
        </w:rPr>
        <w:t>Чуркіна</w:t>
      </w:r>
      <w:proofErr w:type="spellEnd"/>
      <w:r w:rsidRPr="003470BB">
        <w:rPr>
          <w:rFonts w:eastAsia="Calibri"/>
          <w:sz w:val="28"/>
          <w:szCs w:val="28"/>
          <w:lang w:val="uk-UA" w:eastAsia="en-US"/>
        </w:rPr>
        <w:t>», що розташований за адресою  вул. Івана Приходька, буд. 43,                              м. Кременчук, Полтавської області</w:t>
      </w:r>
      <w:r w:rsidR="00585D81">
        <w:rPr>
          <w:rFonts w:eastAsia="Calibri"/>
          <w:sz w:val="28"/>
          <w:szCs w:val="28"/>
          <w:lang w:val="uk-UA" w:eastAsia="en-US"/>
        </w:rPr>
        <w:t xml:space="preserve"> (далі – Охоронний договір)</w:t>
      </w:r>
      <w:r w:rsidRPr="003470BB">
        <w:rPr>
          <w:rFonts w:eastAsia="Calibri"/>
          <w:sz w:val="28"/>
          <w:szCs w:val="28"/>
          <w:lang w:val="uk-UA" w:eastAsia="en-US"/>
        </w:rPr>
        <w:t>, яким користувач зобов’язується, зокрема:</w:t>
      </w:r>
    </w:p>
    <w:p w14:paraId="7DDCC64A" w14:textId="77777777" w:rsidR="003470BB" w:rsidRPr="003470BB" w:rsidRDefault="003470BB" w:rsidP="00504F6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470BB">
        <w:rPr>
          <w:rFonts w:eastAsia="Calibri"/>
          <w:sz w:val="28"/>
          <w:szCs w:val="28"/>
          <w:lang w:val="uk-UA" w:eastAsia="en-US"/>
        </w:rPr>
        <w:t>-</w:t>
      </w:r>
      <w:r w:rsidRPr="003470BB">
        <w:rPr>
          <w:rFonts w:eastAsia="Calibri"/>
          <w:sz w:val="28"/>
          <w:szCs w:val="28"/>
          <w:lang w:val="uk-UA" w:eastAsia="en-US"/>
        </w:rPr>
        <w:tab/>
        <w:t>утримувати пам’ятку в належному санітарному, протипожежному                    та технічному стані. Мати у приміщеннях пам’ятки належне обладнання згідно з вимогами органів протипожежної, санітарної, екологічної охорони та інших уповноважених органів;</w:t>
      </w:r>
    </w:p>
    <w:p w14:paraId="19A535FE" w14:textId="19AFF80D" w:rsidR="003470BB" w:rsidRDefault="003470BB" w:rsidP="00504F6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470BB">
        <w:rPr>
          <w:rFonts w:eastAsia="Calibri"/>
          <w:sz w:val="28"/>
          <w:szCs w:val="28"/>
          <w:lang w:val="uk-UA" w:eastAsia="en-US"/>
        </w:rPr>
        <w:t>-</w:t>
      </w:r>
      <w:r w:rsidRPr="003470BB">
        <w:rPr>
          <w:rFonts w:eastAsia="Calibri"/>
          <w:sz w:val="28"/>
          <w:szCs w:val="28"/>
          <w:lang w:val="uk-UA" w:eastAsia="en-US"/>
        </w:rPr>
        <w:tab/>
        <w:t>своєчасно проводити поточний та капітальний ремонти пам’ятки.</w:t>
      </w:r>
    </w:p>
    <w:p w14:paraId="72048BB8" w14:textId="5C6895AC" w:rsidR="00FB47B0" w:rsidRDefault="00FB47B0" w:rsidP="00504F6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FB47B0">
        <w:rPr>
          <w:rFonts w:eastAsia="Calibri"/>
          <w:sz w:val="28"/>
          <w:szCs w:val="28"/>
          <w:lang w:val="uk-UA" w:eastAsia="en-US"/>
        </w:rPr>
        <w:t xml:space="preserve">Пропонується збільшити орієнтовні обсяги фінансування по заходу «Поточний ремонт покрівлі об'єкта культурної спадщини «Будинок купця                       </w:t>
      </w:r>
      <w:proofErr w:type="spellStart"/>
      <w:r w:rsidRPr="00FB47B0">
        <w:rPr>
          <w:rFonts w:eastAsia="Calibri"/>
          <w:sz w:val="28"/>
          <w:szCs w:val="28"/>
          <w:lang w:val="uk-UA" w:eastAsia="en-US"/>
        </w:rPr>
        <w:t>І-ї</w:t>
      </w:r>
      <w:proofErr w:type="spellEnd"/>
      <w:r w:rsidRPr="00FB47B0">
        <w:rPr>
          <w:rFonts w:eastAsia="Calibri"/>
          <w:sz w:val="28"/>
          <w:szCs w:val="28"/>
          <w:lang w:val="uk-UA" w:eastAsia="en-US"/>
        </w:rPr>
        <w:t xml:space="preserve"> гільдії Григорія </w:t>
      </w:r>
      <w:proofErr w:type="spellStart"/>
      <w:r w:rsidRPr="00FB47B0">
        <w:rPr>
          <w:rFonts w:eastAsia="Calibri"/>
          <w:sz w:val="28"/>
          <w:szCs w:val="28"/>
          <w:lang w:val="uk-UA" w:eastAsia="en-US"/>
        </w:rPr>
        <w:t>Чуркіна</w:t>
      </w:r>
      <w:proofErr w:type="spellEnd"/>
      <w:r w:rsidRPr="00FB47B0">
        <w:rPr>
          <w:rFonts w:eastAsia="Calibri"/>
          <w:sz w:val="28"/>
          <w:szCs w:val="28"/>
          <w:lang w:val="uk-UA" w:eastAsia="en-US"/>
        </w:rPr>
        <w:t>» за адресою: вул. Івана Приходька, буд. 43 в                             м. Кременчуці» на 82,416 тис. грн шляхом перерозподілу коштів по прийнятій Програмі.</w:t>
      </w:r>
    </w:p>
    <w:p w14:paraId="4D1C8A72" w14:textId="77777777" w:rsidR="007D0200" w:rsidRDefault="007D0200" w:rsidP="00504F6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408FEF11" w14:textId="1CD62D1D" w:rsidR="00DD6C8C" w:rsidRDefault="00375636" w:rsidP="00504F6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Виходячи з вищевикладеного,</w:t>
      </w:r>
      <w:r w:rsidRPr="00EA3295">
        <w:rPr>
          <w:rFonts w:eastAsia="Calibri"/>
          <w:sz w:val="28"/>
          <w:szCs w:val="28"/>
          <w:lang w:val="uk-UA" w:eastAsia="en-US"/>
        </w:rPr>
        <w:t xml:space="preserve"> пропонуєть</w:t>
      </w:r>
      <w:r>
        <w:rPr>
          <w:rFonts w:eastAsia="Calibri"/>
          <w:sz w:val="28"/>
          <w:szCs w:val="28"/>
          <w:lang w:val="uk-UA" w:eastAsia="en-US"/>
        </w:rPr>
        <w:t xml:space="preserve">ся виконати перерозподіл коштів по Програмі </w:t>
      </w:r>
      <w:r w:rsidR="007E3F8F">
        <w:rPr>
          <w:rFonts w:eastAsia="Calibri"/>
          <w:sz w:val="28"/>
          <w:szCs w:val="28"/>
          <w:lang w:val="uk-UA" w:eastAsia="en-US"/>
        </w:rPr>
        <w:t>(таблиця 1).</w:t>
      </w:r>
    </w:p>
    <w:p w14:paraId="5AF8269B" w14:textId="77777777" w:rsidR="007D0200" w:rsidRDefault="007D0200" w:rsidP="00DD6C8C">
      <w:pPr>
        <w:ind w:firstLine="567"/>
        <w:jc w:val="right"/>
        <w:rPr>
          <w:lang w:val="uk-UA"/>
        </w:rPr>
      </w:pPr>
    </w:p>
    <w:p w14:paraId="7CEDF76D" w14:textId="77777777" w:rsidR="007D0200" w:rsidRDefault="007D0200" w:rsidP="00DD6C8C">
      <w:pPr>
        <w:ind w:firstLine="567"/>
        <w:jc w:val="right"/>
        <w:rPr>
          <w:lang w:val="uk-UA"/>
        </w:rPr>
      </w:pPr>
    </w:p>
    <w:p w14:paraId="5039F8BF" w14:textId="77777777" w:rsidR="007D0200" w:rsidRDefault="007D0200" w:rsidP="00DD6C8C">
      <w:pPr>
        <w:ind w:firstLine="567"/>
        <w:jc w:val="right"/>
        <w:rPr>
          <w:lang w:val="uk-UA"/>
        </w:rPr>
      </w:pPr>
    </w:p>
    <w:p w14:paraId="436DEAC5" w14:textId="6CD3327E" w:rsidR="00375636" w:rsidRPr="00352DB7" w:rsidRDefault="00375636" w:rsidP="00DD6C8C">
      <w:pPr>
        <w:ind w:firstLine="567"/>
        <w:jc w:val="right"/>
        <w:rPr>
          <w:lang w:val="uk-UA"/>
        </w:rPr>
      </w:pPr>
      <w:r w:rsidRPr="00352DB7">
        <w:rPr>
          <w:lang w:val="uk-UA"/>
        </w:rPr>
        <w:lastRenderedPageBreak/>
        <w:t>Таблиця 1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126"/>
        <w:gridCol w:w="1134"/>
      </w:tblGrid>
      <w:tr w:rsidR="00375636" w:rsidRPr="00352DB7" w14:paraId="0FBEA9F8" w14:textId="77777777" w:rsidTr="009B60E6">
        <w:trPr>
          <w:cantSplit/>
          <w:trHeight w:val="1607"/>
        </w:trPr>
        <w:tc>
          <w:tcPr>
            <w:tcW w:w="4253" w:type="dxa"/>
            <w:vAlign w:val="center"/>
          </w:tcPr>
          <w:p w14:paraId="6AD46766" w14:textId="77777777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>Перелік заходів Програми</w:t>
            </w:r>
          </w:p>
        </w:tc>
        <w:tc>
          <w:tcPr>
            <w:tcW w:w="2126" w:type="dxa"/>
          </w:tcPr>
          <w:p w14:paraId="718F9A1B" w14:textId="77777777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 xml:space="preserve">Орієнтовні обсяги фінансування          </w:t>
            </w:r>
            <w:r w:rsidRPr="00352DB7">
              <w:rPr>
                <w:rFonts w:ascii="Times New Roman" w:hAnsi="Times New Roman" w:cs="Times New Roman"/>
                <w:b/>
                <w:lang w:val="uk-UA"/>
              </w:rPr>
              <w:t>до внесення змін</w:t>
            </w:r>
            <w:r w:rsidRPr="00352DB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2D17E6EF" w14:textId="77777777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 xml:space="preserve">в додаток 3 Програми, </w:t>
            </w:r>
          </w:p>
          <w:p w14:paraId="090332AC" w14:textId="77777777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2126" w:type="dxa"/>
          </w:tcPr>
          <w:p w14:paraId="009B4F27" w14:textId="77777777" w:rsidR="009B60E6" w:rsidRPr="00352DB7" w:rsidRDefault="00375636" w:rsidP="009B60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 xml:space="preserve">Орієнтовні обсяги фінансування </w:t>
            </w:r>
            <w:r w:rsidRPr="00352DB7">
              <w:rPr>
                <w:rFonts w:ascii="Times New Roman" w:hAnsi="Times New Roman" w:cs="Times New Roman"/>
                <w:b/>
                <w:lang w:val="uk-UA"/>
              </w:rPr>
              <w:t>після внесення змін</w:t>
            </w:r>
            <w:r w:rsidRPr="00352DB7">
              <w:rPr>
                <w:rFonts w:ascii="Times New Roman" w:hAnsi="Times New Roman" w:cs="Times New Roman"/>
                <w:lang w:val="uk-UA"/>
              </w:rPr>
              <w:t xml:space="preserve"> в додаток 3 Програми, </w:t>
            </w:r>
          </w:p>
          <w:p w14:paraId="6D067518" w14:textId="613841F0" w:rsidR="00375636" w:rsidRPr="00352DB7" w:rsidRDefault="00375636" w:rsidP="009B60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>тис. грн</w:t>
            </w:r>
          </w:p>
        </w:tc>
        <w:tc>
          <w:tcPr>
            <w:tcW w:w="1134" w:type="dxa"/>
          </w:tcPr>
          <w:p w14:paraId="2BC716B3" w14:textId="5F8D67EE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2DB7">
              <w:rPr>
                <w:rFonts w:ascii="Times New Roman" w:hAnsi="Times New Roman" w:cs="Times New Roman"/>
                <w:lang w:val="uk-UA"/>
              </w:rPr>
              <w:t>Відхи</w:t>
            </w:r>
            <w:r w:rsidR="009B60E6" w:rsidRPr="00352DB7">
              <w:rPr>
                <w:rFonts w:ascii="Times New Roman" w:hAnsi="Times New Roman" w:cs="Times New Roman"/>
                <w:lang w:val="uk-UA"/>
              </w:rPr>
              <w:t>-</w:t>
            </w:r>
            <w:r w:rsidRPr="00352DB7">
              <w:rPr>
                <w:rFonts w:ascii="Times New Roman" w:hAnsi="Times New Roman" w:cs="Times New Roman"/>
                <w:lang w:val="uk-UA"/>
              </w:rPr>
              <w:t>лення</w:t>
            </w:r>
            <w:proofErr w:type="spellEnd"/>
            <w:r w:rsidRPr="00352DB7">
              <w:rPr>
                <w:rFonts w:ascii="Times New Roman" w:hAnsi="Times New Roman" w:cs="Times New Roman"/>
                <w:lang w:val="uk-UA"/>
              </w:rPr>
              <w:t>, тис. грн</w:t>
            </w:r>
          </w:p>
        </w:tc>
      </w:tr>
      <w:tr w:rsidR="00375636" w:rsidRPr="00352DB7" w14:paraId="127409A7" w14:textId="77777777" w:rsidTr="008B0981">
        <w:trPr>
          <w:trHeight w:val="316"/>
        </w:trPr>
        <w:tc>
          <w:tcPr>
            <w:tcW w:w="4253" w:type="dxa"/>
            <w:vAlign w:val="center"/>
          </w:tcPr>
          <w:p w14:paraId="208B59E0" w14:textId="77777777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352DB7"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14:paraId="1D03A47E" w14:textId="77777777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DB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14:paraId="2FCA3F81" w14:textId="77777777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DB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7CF30782" w14:textId="77777777" w:rsidR="00375636" w:rsidRPr="00352DB7" w:rsidRDefault="00375636" w:rsidP="002F3F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DB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375636" w:rsidRPr="00352DB7" w14:paraId="057CD2D5" w14:textId="77777777" w:rsidTr="008B0981">
        <w:trPr>
          <w:trHeight w:val="836"/>
        </w:trPr>
        <w:tc>
          <w:tcPr>
            <w:tcW w:w="4253" w:type="dxa"/>
            <w:vAlign w:val="center"/>
          </w:tcPr>
          <w:p w14:paraId="158882A3" w14:textId="15256528" w:rsidR="00375636" w:rsidRPr="00352DB7" w:rsidRDefault="00922746" w:rsidP="002F3FAE">
            <w:pPr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bCs/>
                <w:iCs/>
                <w:lang w:val="uk-UA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2126" w:type="dxa"/>
            <w:vAlign w:val="center"/>
          </w:tcPr>
          <w:p w14:paraId="31086A21" w14:textId="7705A594" w:rsidR="00375636" w:rsidRPr="00352DB7" w:rsidRDefault="000E7EFB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>249,045</w:t>
            </w:r>
          </w:p>
        </w:tc>
        <w:tc>
          <w:tcPr>
            <w:tcW w:w="2126" w:type="dxa"/>
            <w:vAlign w:val="center"/>
          </w:tcPr>
          <w:p w14:paraId="2ADC2F55" w14:textId="490DDA18" w:rsidR="00375636" w:rsidRPr="00352DB7" w:rsidRDefault="000E7EFB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166,629</w:t>
            </w:r>
          </w:p>
        </w:tc>
        <w:tc>
          <w:tcPr>
            <w:tcW w:w="1134" w:type="dxa"/>
            <w:vAlign w:val="center"/>
          </w:tcPr>
          <w:p w14:paraId="5C10A452" w14:textId="056B5BAC" w:rsidR="00375636" w:rsidRPr="00352DB7" w:rsidRDefault="00375636" w:rsidP="000E7E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>-</w:t>
            </w:r>
            <w:r w:rsidR="000E7EFB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>82,416</w:t>
            </w:r>
          </w:p>
        </w:tc>
      </w:tr>
      <w:tr w:rsidR="00375636" w:rsidRPr="00352DB7" w14:paraId="7D2802D6" w14:textId="77777777" w:rsidTr="008B0981">
        <w:trPr>
          <w:trHeight w:val="693"/>
        </w:trPr>
        <w:tc>
          <w:tcPr>
            <w:tcW w:w="4253" w:type="dxa"/>
            <w:vAlign w:val="center"/>
          </w:tcPr>
          <w:p w14:paraId="5581D058" w14:textId="1B4E0AE8" w:rsidR="00375636" w:rsidRPr="00352DB7" w:rsidRDefault="000E7EFB" w:rsidP="008B0981">
            <w:pPr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</w:pPr>
            <w:r w:rsidRPr="000E7EFB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 xml:space="preserve">Поточний ремонт покрівлі об'єкта культурної спадщини «Будинок купця </w:t>
            </w:r>
            <w:proofErr w:type="spellStart"/>
            <w:r w:rsidRPr="000E7EFB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>І-ї</w:t>
            </w:r>
            <w:proofErr w:type="spellEnd"/>
            <w:r w:rsidRPr="000E7EFB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 xml:space="preserve"> гільдії Григорія </w:t>
            </w:r>
            <w:proofErr w:type="spellStart"/>
            <w:r w:rsidRPr="000E7EFB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>Чуркіна</w:t>
            </w:r>
            <w:proofErr w:type="spellEnd"/>
            <w:r w:rsidRPr="000E7EFB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>» за адресою: вул. Івана При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>ходька, буд. 43 в м. Кременчуці</w:t>
            </w:r>
          </w:p>
        </w:tc>
        <w:tc>
          <w:tcPr>
            <w:tcW w:w="2126" w:type="dxa"/>
            <w:vAlign w:val="center"/>
          </w:tcPr>
          <w:p w14:paraId="7022B0CF" w14:textId="37B9B422" w:rsidR="00375636" w:rsidRPr="00352DB7" w:rsidRDefault="000E7EFB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</w:t>
            </w:r>
            <w:r w:rsidR="00375636" w:rsidRPr="00352DB7">
              <w:rPr>
                <w:rFonts w:ascii="Times New Roman" w:hAnsi="Times New Roman" w:cs="Times New Roman"/>
                <w:lang w:val="uk-UA"/>
              </w:rPr>
              <w:t>,000</w:t>
            </w:r>
          </w:p>
        </w:tc>
        <w:tc>
          <w:tcPr>
            <w:tcW w:w="2126" w:type="dxa"/>
            <w:vAlign w:val="center"/>
          </w:tcPr>
          <w:p w14:paraId="7DE5E42A" w14:textId="1A952DBF" w:rsidR="00375636" w:rsidRPr="00352DB7" w:rsidRDefault="000E7EFB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582,416</w:t>
            </w:r>
          </w:p>
        </w:tc>
        <w:tc>
          <w:tcPr>
            <w:tcW w:w="1134" w:type="dxa"/>
            <w:vAlign w:val="center"/>
          </w:tcPr>
          <w:p w14:paraId="776F1FE8" w14:textId="18BD3E78" w:rsidR="00375636" w:rsidRPr="00352DB7" w:rsidRDefault="00375636" w:rsidP="000E7E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2DB7">
              <w:rPr>
                <w:rFonts w:ascii="Times New Roman" w:hAnsi="Times New Roman" w:cs="Times New Roman"/>
                <w:lang w:val="uk-UA"/>
              </w:rPr>
              <w:t>+</w:t>
            </w:r>
            <w:r w:rsidR="000E7EFB">
              <w:rPr>
                <w:rFonts w:ascii="Times New Roman" w:hAnsi="Times New Roman" w:cs="Times New Roman"/>
                <w:lang w:val="uk-UA"/>
              </w:rPr>
              <w:t>82,416</w:t>
            </w:r>
          </w:p>
        </w:tc>
      </w:tr>
      <w:tr w:rsidR="00F35F3F" w:rsidRPr="00CE2BA7" w14:paraId="07A79FD8" w14:textId="77777777" w:rsidTr="008B0981">
        <w:trPr>
          <w:trHeight w:val="693"/>
        </w:trPr>
        <w:tc>
          <w:tcPr>
            <w:tcW w:w="4253" w:type="dxa"/>
            <w:vAlign w:val="center"/>
          </w:tcPr>
          <w:p w14:paraId="1A4FF114" w14:textId="31151825" w:rsidR="00F35F3F" w:rsidRPr="00CE2BA7" w:rsidRDefault="00014BE6" w:rsidP="008B0981">
            <w:pPr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</w:pPr>
            <w:r w:rsidRPr="00CE2BA7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>Організація функціонування бригади</w:t>
            </w:r>
          </w:p>
        </w:tc>
        <w:tc>
          <w:tcPr>
            <w:tcW w:w="2126" w:type="dxa"/>
            <w:vAlign w:val="center"/>
          </w:tcPr>
          <w:p w14:paraId="07E05387" w14:textId="7E9FE9C9" w:rsidR="00F35F3F" w:rsidRPr="00CE2BA7" w:rsidRDefault="00025FAB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BA7">
              <w:rPr>
                <w:rFonts w:ascii="Times New Roman" w:hAnsi="Times New Roman" w:cs="Times New Roman"/>
                <w:lang w:val="uk-UA"/>
              </w:rPr>
              <w:t>1 200,000</w:t>
            </w:r>
          </w:p>
        </w:tc>
        <w:tc>
          <w:tcPr>
            <w:tcW w:w="2126" w:type="dxa"/>
            <w:vAlign w:val="center"/>
          </w:tcPr>
          <w:p w14:paraId="43F10B8E" w14:textId="21022A56" w:rsidR="00F35F3F" w:rsidRPr="00CE2BA7" w:rsidRDefault="00F1283F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600,000</w:t>
            </w:r>
          </w:p>
        </w:tc>
        <w:tc>
          <w:tcPr>
            <w:tcW w:w="1134" w:type="dxa"/>
            <w:vAlign w:val="center"/>
          </w:tcPr>
          <w:p w14:paraId="11551231" w14:textId="1A0255CB" w:rsidR="00F35F3F" w:rsidRPr="00CE2BA7" w:rsidRDefault="00025FAB" w:rsidP="00F128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BA7">
              <w:rPr>
                <w:rFonts w:ascii="Times New Roman" w:hAnsi="Times New Roman" w:cs="Times New Roman"/>
                <w:lang w:val="uk-UA"/>
              </w:rPr>
              <w:t>-</w:t>
            </w:r>
            <w:r w:rsidR="00F1283F">
              <w:rPr>
                <w:rFonts w:ascii="Times New Roman" w:hAnsi="Times New Roman" w:cs="Times New Roman"/>
                <w:lang w:val="uk-UA"/>
              </w:rPr>
              <w:t>600,000</w:t>
            </w:r>
          </w:p>
        </w:tc>
      </w:tr>
      <w:tr w:rsidR="00F35F3F" w:rsidRPr="00CE2BA7" w14:paraId="59F10AE0" w14:textId="77777777" w:rsidTr="008B0981">
        <w:trPr>
          <w:trHeight w:val="693"/>
        </w:trPr>
        <w:tc>
          <w:tcPr>
            <w:tcW w:w="4253" w:type="dxa"/>
            <w:vAlign w:val="center"/>
          </w:tcPr>
          <w:p w14:paraId="62B6258B" w14:textId="5861083E" w:rsidR="00F35F3F" w:rsidRPr="00CE2BA7" w:rsidRDefault="00F35F3F" w:rsidP="008B0981">
            <w:pPr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</w:pPr>
            <w:r w:rsidRPr="00CE2BA7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>Поточний ремонт для облаштування місць тим</w:t>
            </w:r>
            <w:r w:rsidR="00483475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>часового перебування внутрішньо</w:t>
            </w:r>
            <w:bookmarkStart w:id="0" w:name="_GoBack"/>
            <w:bookmarkEnd w:id="0"/>
            <w:r w:rsidRPr="00CE2BA7">
              <w:rPr>
                <w:rFonts w:ascii="Times New Roman" w:eastAsia="Calibri" w:hAnsi="Times New Roman" w:cs="Times New Roman"/>
                <w:shd w:val="clear" w:color="auto" w:fill="FFFFFF"/>
                <w:lang w:val="uk-UA" w:eastAsia="en-US"/>
              </w:rPr>
              <w:t>переміщених (евакуйованих/тимчасово переміщених) осіб</w:t>
            </w:r>
          </w:p>
        </w:tc>
        <w:tc>
          <w:tcPr>
            <w:tcW w:w="2126" w:type="dxa"/>
            <w:vAlign w:val="center"/>
          </w:tcPr>
          <w:p w14:paraId="00CB21F6" w14:textId="57D8B53C" w:rsidR="00F35F3F" w:rsidRPr="00CE2BA7" w:rsidRDefault="00014BE6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BA7">
              <w:rPr>
                <w:rFonts w:ascii="Times New Roman" w:hAnsi="Times New Roman" w:cs="Times New Roman"/>
                <w:lang w:val="uk-UA"/>
              </w:rPr>
              <w:t>100,00</w:t>
            </w:r>
            <w:r w:rsidR="00025FAB" w:rsidRPr="00CE2BA7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126" w:type="dxa"/>
            <w:vAlign w:val="center"/>
          </w:tcPr>
          <w:p w14:paraId="0BE29364" w14:textId="7245417A" w:rsidR="00F35F3F" w:rsidRPr="00CE2BA7" w:rsidRDefault="00F1283F" w:rsidP="002F3F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700,000</w:t>
            </w:r>
          </w:p>
        </w:tc>
        <w:tc>
          <w:tcPr>
            <w:tcW w:w="1134" w:type="dxa"/>
            <w:vAlign w:val="center"/>
          </w:tcPr>
          <w:p w14:paraId="0E3D1F93" w14:textId="707FEEF6" w:rsidR="00F35F3F" w:rsidRPr="00CE2BA7" w:rsidRDefault="00014BE6" w:rsidP="00F128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2BA7">
              <w:rPr>
                <w:rFonts w:ascii="Times New Roman" w:hAnsi="Times New Roman" w:cs="Times New Roman"/>
                <w:lang w:val="uk-UA"/>
              </w:rPr>
              <w:t>+</w:t>
            </w:r>
            <w:r w:rsidR="00F1283F">
              <w:rPr>
                <w:rFonts w:ascii="Times New Roman" w:hAnsi="Times New Roman" w:cs="Times New Roman"/>
                <w:lang w:val="uk-UA"/>
              </w:rPr>
              <w:t>600,000</w:t>
            </w:r>
          </w:p>
        </w:tc>
      </w:tr>
      <w:tr w:rsidR="009B60E6" w:rsidRPr="00352DB7" w14:paraId="0D895200" w14:textId="77777777" w:rsidTr="009B60E6">
        <w:trPr>
          <w:trHeight w:val="406"/>
        </w:trPr>
        <w:tc>
          <w:tcPr>
            <w:tcW w:w="4253" w:type="dxa"/>
            <w:vAlign w:val="center"/>
          </w:tcPr>
          <w:p w14:paraId="7C5F3703" w14:textId="77777777" w:rsidR="009B60E6" w:rsidRPr="00352DB7" w:rsidRDefault="009B60E6" w:rsidP="009B60E6">
            <w:pPr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 w:rsidRPr="00352DB7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Всього</w:t>
            </w:r>
          </w:p>
        </w:tc>
        <w:tc>
          <w:tcPr>
            <w:tcW w:w="2126" w:type="dxa"/>
            <w:vAlign w:val="center"/>
          </w:tcPr>
          <w:p w14:paraId="6BCE6513" w14:textId="7F263481" w:rsidR="009B60E6" w:rsidRPr="00352DB7" w:rsidRDefault="00025FAB" w:rsidP="009B60E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2 0</w:t>
            </w:r>
            <w:r w:rsidR="000E7EFB">
              <w:rPr>
                <w:rFonts w:ascii="Times New Roman" w:hAnsi="Times New Roman" w:cs="Times New Roman"/>
                <w:b/>
                <w:lang w:val="uk-UA"/>
              </w:rPr>
              <w:t>49,045</w:t>
            </w:r>
          </w:p>
        </w:tc>
        <w:tc>
          <w:tcPr>
            <w:tcW w:w="2126" w:type="dxa"/>
            <w:vAlign w:val="center"/>
          </w:tcPr>
          <w:p w14:paraId="680874D3" w14:textId="14CF9561" w:rsidR="009B60E6" w:rsidRPr="00352DB7" w:rsidRDefault="00025FAB" w:rsidP="009B60E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2 0</w:t>
            </w:r>
            <w:r w:rsidR="000E7EFB">
              <w:rPr>
                <w:rFonts w:ascii="Times New Roman" w:hAnsi="Times New Roman" w:cs="Times New Roman"/>
                <w:b/>
                <w:lang w:val="uk-UA"/>
              </w:rPr>
              <w:t>49,045</w:t>
            </w:r>
          </w:p>
        </w:tc>
        <w:tc>
          <w:tcPr>
            <w:tcW w:w="1134" w:type="dxa"/>
            <w:vAlign w:val="center"/>
          </w:tcPr>
          <w:p w14:paraId="2776A449" w14:textId="77777777" w:rsidR="009B60E6" w:rsidRPr="00352DB7" w:rsidRDefault="009B60E6" w:rsidP="009B60E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52DB7">
              <w:rPr>
                <w:rFonts w:ascii="Times New Roman" w:hAnsi="Times New Roman" w:cs="Times New Roman"/>
                <w:b/>
                <w:lang w:val="uk-UA"/>
              </w:rPr>
              <w:t>0,000</w:t>
            </w:r>
          </w:p>
        </w:tc>
      </w:tr>
    </w:tbl>
    <w:p w14:paraId="657EC8B0" w14:textId="77777777" w:rsidR="00375636" w:rsidRDefault="00375636" w:rsidP="00375636">
      <w:pPr>
        <w:tabs>
          <w:tab w:val="left" w:pos="2370"/>
        </w:tabs>
        <w:rPr>
          <w:b/>
          <w:sz w:val="28"/>
          <w:szCs w:val="28"/>
          <w:lang w:val="uk-UA"/>
        </w:rPr>
      </w:pPr>
    </w:p>
    <w:p w14:paraId="173065E1" w14:textId="77777777" w:rsidR="008B0981" w:rsidRDefault="008B0981" w:rsidP="00375636">
      <w:pPr>
        <w:tabs>
          <w:tab w:val="left" w:pos="2370"/>
        </w:tabs>
        <w:rPr>
          <w:b/>
          <w:sz w:val="28"/>
          <w:szCs w:val="28"/>
          <w:lang w:val="uk-UA"/>
        </w:rPr>
      </w:pPr>
    </w:p>
    <w:p w14:paraId="75CD1333" w14:textId="3CEB2DB3" w:rsidR="00B10576" w:rsidRDefault="00922746" w:rsidP="003756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375636">
        <w:rPr>
          <w:b/>
          <w:sz w:val="28"/>
          <w:szCs w:val="28"/>
          <w:lang w:val="uk-UA"/>
        </w:rPr>
        <w:t>иректор</w:t>
      </w:r>
    </w:p>
    <w:p w14:paraId="4BE60704" w14:textId="1A62E894" w:rsidR="00375636" w:rsidRPr="000878E4" w:rsidRDefault="00375636" w:rsidP="003756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КГЖЕП «Автозаводське»</w:t>
      </w:r>
      <w:r>
        <w:rPr>
          <w:b/>
          <w:sz w:val="28"/>
          <w:szCs w:val="28"/>
          <w:lang w:val="uk-UA"/>
        </w:rPr>
        <w:tab/>
        <w:t xml:space="preserve">                                      </w:t>
      </w:r>
      <w:r w:rsidR="00922746">
        <w:rPr>
          <w:b/>
          <w:sz w:val="28"/>
          <w:szCs w:val="28"/>
          <w:lang w:val="uk-UA"/>
        </w:rPr>
        <w:t xml:space="preserve"> </w:t>
      </w:r>
      <w:r w:rsidR="00922746">
        <w:rPr>
          <w:b/>
          <w:sz w:val="28"/>
          <w:szCs w:val="28"/>
          <w:lang w:val="uk-UA"/>
        </w:rPr>
        <w:tab/>
      </w:r>
      <w:r w:rsidR="00922746">
        <w:rPr>
          <w:b/>
          <w:sz w:val="28"/>
          <w:szCs w:val="28"/>
          <w:lang w:val="uk-UA"/>
        </w:rPr>
        <w:tab/>
        <w:t>Оксана КІЙЛО</w:t>
      </w:r>
    </w:p>
    <w:sectPr w:rsidR="00375636" w:rsidRPr="000878E4" w:rsidSect="008B0981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FECB" w14:textId="77777777" w:rsidR="00FB47B0" w:rsidRDefault="00FB47B0">
      <w:r>
        <w:separator/>
      </w:r>
    </w:p>
  </w:endnote>
  <w:endnote w:type="continuationSeparator" w:id="0">
    <w:p w14:paraId="26DB1E74" w14:textId="77777777" w:rsidR="00FB47B0" w:rsidRDefault="00FB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A738D" w14:textId="77777777" w:rsidR="00FB47B0" w:rsidRDefault="00FB47B0">
      <w:r>
        <w:separator/>
      </w:r>
    </w:p>
  </w:footnote>
  <w:footnote w:type="continuationSeparator" w:id="0">
    <w:p w14:paraId="244B0F9C" w14:textId="77777777" w:rsidR="00FB47B0" w:rsidRDefault="00FB4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738244"/>
      <w:docPartObj>
        <w:docPartGallery w:val="Page Numbers (Top of Page)"/>
        <w:docPartUnique/>
      </w:docPartObj>
    </w:sdtPr>
    <w:sdtEndPr/>
    <w:sdtContent>
      <w:p w14:paraId="52A800B0" w14:textId="77777777" w:rsidR="00FB47B0" w:rsidRPr="00D50868" w:rsidRDefault="00FB47B0">
        <w:pPr>
          <w:pStyle w:val="a5"/>
          <w:jc w:val="center"/>
        </w:pPr>
        <w:r w:rsidRPr="00D50868">
          <w:fldChar w:fldCharType="begin"/>
        </w:r>
        <w:r w:rsidRPr="00D50868">
          <w:instrText>PAGE   \* MERGEFORMAT</w:instrText>
        </w:r>
        <w:r w:rsidRPr="00D50868">
          <w:fldChar w:fldCharType="separate"/>
        </w:r>
        <w:r w:rsidR="00483475">
          <w:rPr>
            <w:noProof/>
          </w:rPr>
          <w:t>2</w:t>
        </w:r>
        <w:r w:rsidRPr="00D50868">
          <w:fldChar w:fldCharType="end"/>
        </w:r>
      </w:p>
    </w:sdtContent>
  </w:sdt>
  <w:p w14:paraId="122F50C8" w14:textId="77777777" w:rsidR="00FB47B0" w:rsidRPr="00D50868" w:rsidRDefault="00FB47B0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22AD"/>
    <w:multiLevelType w:val="hybridMultilevel"/>
    <w:tmpl w:val="3500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34F3A"/>
    <w:multiLevelType w:val="hybridMultilevel"/>
    <w:tmpl w:val="3758A5B0"/>
    <w:lvl w:ilvl="0" w:tplc="EBC4623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89D7890"/>
    <w:multiLevelType w:val="hybridMultilevel"/>
    <w:tmpl w:val="9D986F86"/>
    <w:lvl w:ilvl="0" w:tplc="052254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DFA2DC6"/>
    <w:multiLevelType w:val="hybridMultilevel"/>
    <w:tmpl w:val="F59A9E1E"/>
    <w:lvl w:ilvl="0" w:tplc="260C1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36"/>
    <w:rsid w:val="00014BE6"/>
    <w:rsid w:val="00025434"/>
    <w:rsid w:val="00025FAB"/>
    <w:rsid w:val="000930DE"/>
    <w:rsid w:val="000E7EFB"/>
    <w:rsid w:val="000F284D"/>
    <w:rsid w:val="001E3227"/>
    <w:rsid w:val="002221C5"/>
    <w:rsid w:val="002827BF"/>
    <w:rsid w:val="00297A66"/>
    <w:rsid w:val="002F3FAE"/>
    <w:rsid w:val="003470BB"/>
    <w:rsid w:val="00352DB7"/>
    <w:rsid w:val="00375636"/>
    <w:rsid w:val="00420F3A"/>
    <w:rsid w:val="00430CFA"/>
    <w:rsid w:val="00483475"/>
    <w:rsid w:val="004E2E3C"/>
    <w:rsid w:val="004E72BE"/>
    <w:rsid w:val="004F27EA"/>
    <w:rsid w:val="00504F62"/>
    <w:rsid w:val="00520009"/>
    <w:rsid w:val="00542E6D"/>
    <w:rsid w:val="00564669"/>
    <w:rsid w:val="00565317"/>
    <w:rsid w:val="005730AD"/>
    <w:rsid w:val="00585D81"/>
    <w:rsid w:val="005B1C4B"/>
    <w:rsid w:val="006A07AF"/>
    <w:rsid w:val="006C1A58"/>
    <w:rsid w:val="006C726F"/>
    <w:rsid w:val="007135C4"/>
    <w:rsid w:val="00715189"/>
    <w:rsid w:val="00721E0B"/>
    <w:rsid w:val="00724AC3"/>
    <w:rsid w:val="00747503"/>
    <w:rsid w:val="007D0200"/>
    <w:rsid w:val="007E3F8F"/>
    <w:rsid w:val="008007A7"/>
    <w:rsid w:val="00820188"/>
    <w:rsid w:val="008A7DD6"/>
    <w:rsid w:val="008B0981"/>
    <w:rsid w:val="008E5233"/>
    <w:rsid w:val="00921CA5"/>
    <w:rsid w:val="00922746"/>
    <w:rsid w:val="00930425"/>
    <w:rsid w:val="00974E83"/>
    <w:rsid w:val="00990EA7"/>
    <w:rsid w:val="009935B5"/>
    <w:rsid w:val="009A2EA2"/>
    <w:rsid w:val="009B60E6"/>
    <w:rsid w:val="00A167F6"/>
    <w:rsid w:val="00A95D9E"/>
    <w:rsid w:val="00AE6E25"/>
    <w:rsid w:val="00AE71CB"/>
    <w:rsid w:val="00B01316"/>
    <w:rsid w:val="00B07216"/>
    <w:rsid w:val="00B075AB"/>
    <w:rsid w:val="00B10576"/>
    <w:rsid w:val="00B87718"/>
    <w:rsid w:val="00B95BD0"/>
    <w:rsid w:val="00BC53A9"/>
    <w:rsid w:val="00C2761D"/>
    <w:rsid w:val="00C34A3D"/>
    <w:rsid w:val="00CB2601"/>
    <w:rsid w:val="00CE11AA"/>
    <w:rsid w:val="00CE2BA7"/>
    <w:rsid w:val="00D318C9"/>
    <w:rsid w:val="00D4740D"/>
    <w:rsid w:val="00D4786F"/>
    <w:rsid w:val="00DD1838"/>
    <w:rsid w:val="00DD6C8C"/>
    <w:rsid w:val="00EA1ED6"/>
    <w:rsid w:val="00F1283F"/>
    <w:rsid w:val="00F35F3F"/>
    <w:rsid w:val="00F6653A"/>
    <w:rsid w:val="00F97CA7"/>
    <w:rsid w:val="00FB3EA5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2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88"/>
    <w:pPr>
      <w:spacing w:after="0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75636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75636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6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6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636"/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rvts9">
    <w:name w:val="rvts9"/>
    <w:basedOn w:val="a0"/>
    <w:rsid w:val="00375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88"/>
    <w:pPr>
      <w:spacing w:after="0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75636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375636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6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6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636"/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rvts9">
    <w:name w:val="rvts9"/>
    <w:basedOn w:val="a0"/>
    <w:rsid w:val="00375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КГЖЕП "АВТОЗАВОДСЬКЕ"</dc:creator>
  <cp:keywords/>
  <dc:description/>
  <cp:lastModifiedBy>user</cp:lastModifiedBy>
  <cp:revision>14</cp:revision>
  <cp:lastPrinted>2024-08-21T11:17:00Z</cp:lastPrinted>
  <dcterms:created xsi:type="dcterms:W3CDTF">2024-08-26T07:57:00Z</dcterms:created>
  <dcterms:modified xsi:type="dcterms:W3CDTF">2024-11-26T09:36:00Z</dcterms:modified>
</cp:coreProperties>
</file>