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7F" w:rsidRPr="00821417" w:rsidRDefault="007D46F9" w:rsidP="00E15B7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0E64">
        <w:rPr>
          <w:rFonts w:ascii="Times New Roman" w:hAnsi="Times New Roman"/>
          <w:sz w:val="28"/>
          <w:szCs w:val="28"/>
        </w:rPr>
        <w:t xml:space="preserve">   </w:t>
      </w:r>
      <w:r w:rsidR="00E15B7F" w:rsidRPr="00821417">
        <w:rPr>
          <w:rFonts w:ascii="Times New Roman" w:hAnsi="Times New Roman"/>
          <w:b/>
          <w:sz w:val="28"/>
          <w:szCs w:val="28"/>
        </w:rPr>
        <w:t>Додаток</w:t>
      </w:r>
    </w:p>
    <w:p w:rsidR="00E15B7F" w:rsidRPr="00821417" w:rsidRDefault="00E15B7F" w:rsidP="00E15B7F">
      <w:pPr>
        <w:pStyle w:val="a6"/>
        <w:rPr>
          <w:rFonts w:ascii="Times New Roman" w:hAnsi="Times New Roman"/>
          <w:b/>
          <w:sz w:val="28"/>
          <w:szCs w:val="28"/>
        </w:rPr>
      </w:pP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Pr="00821417">
        <w:rPr>
          <w:rFonts w:ascii="Times New Roman" w:hAnsi="Times New Roman"/>
          <w:b/>
          <w:sz w:val="28"/>
          <w:szCs w:val="28"/>
        </w:rPr>
        <w:tab/>
      </w:r>
      <w:r w:rsidR="00330E64">
        <w:rPr>
          <w:rFonts w:ascii="Times New Roman" w:hAnsi="Times New Roman"/>
          <w:b/>
          <w:sz w:val="28"/>
          <w:szCs w:val="28"/>
        </w:rPr>
        <w:t xml:space="preserve">   </w:t>
      </w:r>
      <w:r w:rsidRPr="00821417">
        <w:rPr>
          <w:rFonts w:ascii="Times New Roman" w:hAnsi="Times New Roman"/>
          <w:b/>
          <w:sz w:val="28"/>
          <w:szCs w:val="28"/>
        </w:rPr>
        <w:t>до рішення міської ради</w:t>
      </w:r>
    </w:p>
    <w:p w:rsidR="00E15B7F" w:rsidRPr="00821417" w:rsidRDefault="00A2375D" w:rsidP="00E15B7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30E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від 21 </w:t>
      </w:r>
      <w:r w:rsidR="0040040F">
        <w:rPr>
          <w:rFonts w:ascii="Times New Roman" w:hAnsi="Times New Roman"/>
          <w:b/>
          <w:sz w:val="28"/>
          <w:szCs w:val="28"/>
        </w:rPr>
        <w:t xml:space="preserve">грудня </w:t>
      </w:r>
      <w:r w:rsidR="00E15B7F" w:rsidRPr="00821417">
        <w:rPr>
          <w:rFonts w:ascii="Times New Roman" w:hAnsi="Times New Roman"/>
          <w:b/>
          <w:sz w:val="28"/>
          <w:szCs w:val="28"/>
        </w:rPr>
        <w:t>2017 року</w:t>
      </w:r>
    </w:p>
    <w:p w:rsidR="007D46F9" w:rsidRPr="00051655" w:rsidRDefault="007D46F9" w:rsidP="007D46F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8C5807" w:rsidRDefault="007D46F9" w:rsidP="007D46F9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6378F8" w:rsidRPr="002A33B1" w:rsidRDefault="006378F8" w:rsidP="006378F8">
      <w:pPr>
        <w:ind w:left="5954"/>
        <w:rPr>
          <w:caps/>
        </w:rPr>
      </w:pPr>
    </w:p>
    <w:p w:rsidR="006378F8" w:rsidRPr="002A33B1" w:rsidRDefault="006378F8" w:rsidP="006378F8">
      <w:pPr>
        <w:pStyle w:val="1"/>
        <w:rPr>
          <w:b/>
          <w:caps/>
          <w:sz w:val="40"/>
          <w:lang w:val="uk-UA"/>
        </w:rPr>
      </w:pPr>
      <w:r w:rsidRPr="002A33B1">
        <w:rPr>
          <w:b/>
          <w:caps/>
          <w:sz w:val="40"/>
          <w:lang w:val="uk-UA"/>
        </w:rPr>
        <w:t>СТАТУТ</w:t>
      </w:r>
    </w:p>
    <w:p w:rsidR="006378F8" w:rsidRPr="002A33B1" w:rsidRDefault="006378F8" w:rsidP="006378F8">
      <w:pPr>
        <w:ind w:right="-2"/>
        <w:jc w:val="center"/>
        <w:rPr>
          <w:b/>
          <w:bCs/>
          <w:sz w:val="36"/>
          <w:szCs w:val="36"/>
        </w:rPr>
      </w:pPr>
      <w:r w:rsidRPr="002A33B1">
        <w:rPr>
          <w:b/>
          <w:bCs/>
          <w:sz w:val="36"/>
          <w:szCs w:val="36"/>
        </w:rPr>
        <w:t>КОМУНАЛЬНОГО НЕКОМЕРЦІЙНОГО МЕДИЧНОГО ПІДПРИЄМСТВА</w:t>
      </w:r>
    </w:p>
    <w:p w:rsidR="0040040F" w:rsidRDefault="0040040F" w:rsidP="006378F8">
      <w:pPr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86625">
        <w:rPr>
          <w:b/>
          <w:sz w:val="36"/>
          <w:szCs w:val="36"/>
        </w:rPr>
        <w:t xml:space="preserve">КРЕМЕНЧУЦЬКИЙ </w:t>
      </w:r>
      <w:r>
        <w:rPr>
          <w:b/>
          <w:sz w:val="36"/>
          <w:szCs w:val="36"/>
        </w:rPr>
        <w:t>МІСЬКИЙ ПОЛОГОВИЙ БУДИНОК</w:t>
      </w:r>
      <w:r w:rsidR="006378F8">
        <w:rPr>
          <w:b/>
          <w:sz w:val="36"/>
          <w:szCs w:val="36"/>
        </w:rPr>
        <w:t>»</w:t>
      </w:r>
    </w:p>
    <w:p w:rsidR="006378F8" w:rsidRPr="002A33B1" w:rsidRDefault="006378F8" w:rsidP="006378F8">
      <w:pPr>
        <w:ind w:right="-2"/>
        <w:jc w:val="center"/>
        <w:rPr>
          <w:b/>
          <w:bCs/>
          <w:caps/>
          <w:sz w:val="36"/>
          <w:szCs w:val="36"/>
        </w:rPr>
      </w:pPr>
      <w:r w:rsidRPr="002A33B1">
        <w:rPr>
          <w:b/>
          <w:sz w:val="36"/>
          <w:szCs w:val="36"/>
        </w:rPr>
        <w:t xml:space="preserve"> </w:t>
      </w: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5E48B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751F" w:rsidRPr="007C108F" w:rsidRDefault="0089751F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Default="007C108F" w:rsidP="007D46F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108F" w:rsidRDefault="007C108F" w:rsidP="007D46F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1584">
        <w:rPr>
          <w:rFonts w:ascii="Times New Roman" w:hAnsi="Times New Roman"/>
          <w:b/>
          <w:sz w:val="28"/>
          <w:szCs w:val="28"/>
        </w:rPr>
        <w:t>м. Кременчук</w:t>
      </w:r>
    </w:p>
    <w:p w:rsidR="007D46F9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158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30158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3244A" w:rsidRDefault="0043244A" w:rsidP="007D46F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7F" w:rsidRDefault="00E15B7F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</w:t>
      </w:r>
      <w:r w:rsidR="00F32CEF">
        <w:rPr>
          <w:rFonts w:ascii="Times New Roman" w:hAnsi="Times New Roman"/>
          <w:sz w:val="28"/>
          <w:szCs w:val="28"/>
        </w:rPr>
        <w:t>ьність к</w:t>
      </w:r>
      <w:r w:rsidRPr="003A4B64">
        <w:rPr>
          <w:rFonts w:ascii="Times New Roman" w:hAnsi="Times New Roman"/>
          <w:sz w:val="28"/>
          <w:szCs w:val="28"/>
        </w:rPr>
        <w:t>омунального некомерційного медичного підприємства</w:t>
      </w:r>
      <w:r w:rsidR="006378F8">
        <w:rPr>
          <w:rFonts w:ascii="Times New Roman" w:hAnsi="Times New Roman"/>
          <w:sz w:val="28"/>
          <w:szCs w:val="28"/>
        </w:rPr>
        <w:t xml:space="preserve"> </w:t>
      </w:r>
      <w:r w:rsidRPr="00B86625">
        <w:rPr>
          <w:rFonts w:ascii="Times New Roman" w:hAnsi="Times New Roman"/>
          <w:b/>
          <w:sz w:val="28"/>
          <w:szCs w:val="28"/>
        </w:rPr>
        <w:t>«</w:t>
      </w:r>
      <w:r w:rsidR="00B86625" w:rsidRPr="00B86625">
        <w:rPr>
          <w:rFonts w:ascii="Times New Roman" w:hAnsi="Times New Roman"/>
          <w:b/>
          <w:sz w:val="28"/>
          <w:szCs w:val="28"/>
        </w:rPr>
        <w:t>КРЕМЕНЧУЦЬКИЙ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 w:rsidR="0040040F">
        <w:rPr>
          <w:rFonts w:ascii="Times New Roman" w:hAnsi="Times New Roman"/>
          <w:b/>
          <w:color w:val="000000"/>
          <w:sz w:val="28"/>
          <w:szCs w:val="28"/>
        </w:rPr>
        <w:t xml:space="preserve">МІСЬКИЙ ПОЛОГОВИЙ БУДИНОК </w:t>
      </w:r>
      <w:r w:rsidR="002C6B2D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8662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46F9" w:rsidRPr="003A4B64" w:rsidRDefault="003A4B64" w:rsidP="002B3F03">
      <w:pPr>
        <w:ind w:right="-2" w:firstLine="708"/>
        <w:jc w:val="both"/>
      </w:pPr>
      <w:r w:rsidRPr="003A4B64">
        <w:t>1.2.</w:t>
      </w:r>
      <w:r w:rsidR="002B3F03">
        <w:t xml:space="preserve"> </w:t>
      </w:r>
      <w:r w:rsidR="007D46F9" w:rsidRPr="003A4B64">
        <w:t>Комунальне некомерційне мед</w:t>
      </w:r>
      <w:r w:rsidR="006378F8">
        <w:t>ичне підприємство</w:t>
      </w:r>
      <w:r w:rsidR="002B3F03">
        <w:t xml:space="preserve"> </w:t>
      </w:r>
      <w:r w:rsidR="006378F8" w:rsidRPr="003A4B64">
        <w:t>«</w:t>
      </w:r>
      <w:r w:rsidR="00B86625" w:rsidRPr="00B86625">
        <w:rPr>
          <w:b/>
        </w:rPr>
        <w:t>КРЕМЕНЧУЦЬКИЙ</w:t>
      </w:r>
      <w:r w:rsidR="00B86625">
        <w:rPr>
          <w:b/>
        </w:rPr>
        <w:t xml:space="preserve"> </w:t>
      </w:r>
      <w:r w:rsidR="00B86625">
        <w:rPr>
          <w:b/>
          <w:color w:val="000000"/>
        </w:rPr>
        <w:t>МІСЬКИЙ ПОЛОГОВИЙ БУДИНОК</w:t>
      </w:r>
      <w:r w:rsidR="0040040F" w:rsidRPr="003A4B64">
        <w:rPr>
          <w:b/>
          <w:color w:val="000000"/>
        </w:rPr>
        <w:t>»</w:t>
      </w:r>
      <w:r w:rsidR="00B86625">
        <w:rPr>
          <w:b/>
          <w:color w:val="000000"/>
        </w:rPr>
        <w:t>,</w:t>
      </w:r>
      <w:r w:rsidR="007D46F9" w:rsidRPr="003A4B64">
        <w:t xml:space="preserve"> (далі – Підприємство) </w:t>
      </w:r>
      <w:r w:rsidR="00B86625">
        <w:t xml:space="preserve">- є закладом охорони здоров’я, </w:t>
      </w:r>
      <w:r w:rsidR="007D46F9" w:rsidRPr="003A4B64">
        <w:t>кому</w:t>
      </w:r>
      <w:r w:rsidR="0040040F">
        <w:t>нальним</w:t>
      </w:r>
      <w:r w:rsidR="00B86625">
        <w:t>,</w:t>
      </w:r>
      <w:r w:rsidR="0040040F">
        <w:t xml:space="preserve"> </w:t>
      </w:r>
      <w:r w:rsidR="00B86625">
        <w:t xml:space="preserve">некомерційним </w:t>
      </w:r>
      <w:r w:rsidR="009247B4" w:rsidRPr="00B86625">
        <w:t xml:space="preserve">медичним </w:t>
      </w:r>
      <w:r w:rsidR="007D46F9" w:rsidRPr="003A4B64">
        <w:t>підприємством, що надає медичну допомогу на території міста Кременчук</w:t>
      </w:r>
      <w:r w:rsidR="008376BC">
        <w:t>а</w:t>
      </w:r>
      <w:r w:rsidR="007D46F9" w:rsidRPr="003A4B64">
        <w:t xml:space="preserve"> Полтавської області</w:t>
      </w:r>
      <w:r w:rsidR="00FE4467" w:rsidRPr="003A4B64">
        <w:t xml:space="preserve"> та Південного</w:t>
      </w:r>
      <w:r w:rsidR="007D46F9" w:rsidRPr="003A4B64">
        <w:t xml:space="preserve"> госпітального округу.</w:t>
      </w:r>
    </w:p>
    <w:p w:rsidR="008C5807" w:rsidRPr="000508CF" w:rsidRDefault="007D46F9" w:rsidP="002B3F0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1.3. Підприємство створене рішенням Кременчуцької міськ</w:t>
      </w:r>
      <w:r w:rsidR="00330E64">
        <w:rPr>
          <w:rFonts w:ascii="Times New Roman" w:hAnsi="Times New Roman"/>
          <w:sz w:val="28"/>
          <w:szCs w:val="28"/>
        </w:rPr>
        <w:t>ої ради Полтавської області від 21.</w:t>
      </w:r>
      <w:r w:rsidR="0040040F">
        <w:rPr>
          <w:rFonts w:ascii="Times New Roman" w:hAnsi="Times New Roman"/>
          <w:sz w:val="28"/>
          <w:szCs w:val="28"/>
        </w:rPr>
        <w:t>12</w:t>
      </w:r>
      <w:r w:rsidR="002C6B2D" w:rsidRPr="003A4B64">
        <w:rPr>
          <w:rFonts w:ascii="Times New Roman" w:hAnsi="Times New Roman"/>
          <w:sz w:val="28"/>
          <w:szCs w:val="28"/>
        </w:rPr>
        <w:t xml:space="preserve">.2017 </w:t>
      </w:r>
      <w:r w:rsidRPr="003A4B64">
        <w:rPr>
          <w:rFonts w:ascii="Times New Roman" w:hAnsi="Times New Roman"/>
          <w:sz w:val="28"/>
          <w:szCs w:val="28"/>
        </w:rPr>
        <w:t>року</w:t>
      </w:r>
      <w:r w:rsidR="00BB67A3">
        <w:rPr>
          <w:rFonts w:ascii="Times New Roman" w:hAnsi="Times New Roman"/>
          <w:sz w:val="28"/>
          <w:szCs w:val="28"/>
        </w:rPr>
        <w:t xml:space="preserve"> «Про реорганізацію </w:t>
      </w:r>
      <w:r w:rsidR="0040040F">
        <w:rPr>
          <w:rFonts w:ascii="Times New Roman" w:hAnsi="Times New Roman"/>
          <w:sz w:val="28"/>
          <w:szCs w:val="28"/>
        </w:rPr>
        <w:t>міського пологового будинку шляхом перетворення</w:t>
      </w:r>
      <w:r w:rsidR="000508CF" w:rsidRPr="000508CF">
        <w:rPr>
          <w:rFonts w:ascii="Times New Roman" w:hAnsi="Times New Roman"/>
          <w:sz w:val="28"/>
          <w:szCs w:val="28"/>
        </w:rPr>
        <w:t>».</w:t>
      </w:r>
    </w:p>
    <w:p w:rsidR="007D46F9" w:rsidRPr="003A4B64" w:rsidRDefault="007D46F9" w:rsidP="00330E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  <w:r w:rsidR="00B86625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40040F">
        <w:rPr>
          <w:rFonts w:ascii="Times New Roman" w:hAnsi="Times New Roman"/>
          <w:sz w:val="28"/>
          <w:szCs w:val="28"/>
        </w:rPr>
        <w:t>іського</w:t>
      </w:r>
      <w:proofErr w:type="spellEnd"/>
      <w:r w:rsidR="0040040F">
        <w:rPr>
          <w:rFonts w:ascii="Times New Roman" w:hAnsi="Times New Roman"/>
          <w:sz w:val="28"/>
          <w:szCs w:val="28"/>
        </w:rPr>
        <w:t xml:space="preserve"> пологового будинку</w:t>
      </w:r>
      <w:r w:rsidRPr="003A4B64">
        <w:rPr>
          <w:rFonts w:ascii="Times New Roman" w:hAnsi="Times New Roman"/>
          <w:sz w:val="28"/>
          <w:szCs w:val="28"/>
        </w:rPr>
        <w:t>.</w:t>
      </w:r>
    </w:p>
    <w:p w:rsidR="00B14D32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1.5.</w:t>
      </w:r>
      <w:r w:rsidR="00FE4467" w:rsidRPr="003A4B64">
        <w:rPr>
          <w:rFonts w:ascii="Times New Roman" w:hAnsi="Times New Roman"/>
          <w:sz w:val="28"/>
          <w:szCs w:val="28"/>
        </w:rPr>
        <w:t xml:space="preserve"> Підприємство створене на базі відокремленої частини комунального майна </w:t>
      </w:r>
      <w:r w:rsidRPr="003A4B64">
        <w:rPr>
          <w:rFonts w:ascii="Times New Roman" w:hAnsi="Times New Roman"/>
          <w:sz w:val="28"/>
          <w:szCs w:val="28"/>
        </w:rPr>
        <w:t>територіальної</w:t>
      </w:r>
      <w:r w:rsidR="00B14D32" w:rsidRPr="003A4B64">
        <w:rPr>
          <w:rFonts w:ascii="Times New Roman" w:hAnsi="Times New Roman"/>
          <w:sz w:val="28"/>
          <w:szCs w:val="28"/>
        </w:rPr>
        <w:t xml:space="preserve"> громади міста Кременчука. </w:t>
      </w:r>
    </w:p>
    <w:p w:rsidR="00B14D32" w:rsidRPr="003A4B64" w:rsidRDefault="00B14D32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Власником та органом управління  </w:t>
      </w:r>
      <w:r w:rsidR="00E85F12" w:rsidRPr="003A4B64">
        <w:rPr>
          <w:rFonts w:ascii="Times New Roman" w:hAnsi="Times New Roman"/>
          <w:sz w:val="28"/>
          <w:szCs w:val="28"/>
        </w:rPr>
        <w:t xml:space="preserve">майна </w:t>
      </w:r>
      <w:r w:rsidRPr="003A4B64">
        <w:rPr>
          <w:rFonts w:ascii="Times New Roman" w:hAnsi="Times New Roman"/>
          <w:sz w:val="28"/>
          <w:szCs w:val="28"/>
        </w:rPr>
        <w:t>Підприємства є територ</w:t>
      </w:r>
      <w:r w:rsidR="008376BC">
        <w:rPr>
          <w:rFonts w:ascii="Times New Roman" w:hAnsi="Times New Roman"/>
          <w:sz w:val="28"/>
          <w:szCs w:val="28"/>
        </w:rPr>
        <w:t>іальна громада міста Кременчука</w:t>
      </w:r>
      <w:r w:rsidRPr="003A4B64">
        <w:rPr>
          <w:rFonts w:ascii="Times New Roman" w:hAnsi="Times New Roman"/>
          <w:sz w:val="28"/>
          <w:szCs w:val="28"/>
        </w:rPr>
        <w:t xml:space="preserve"> в особі Кременчуцької міської ради Полтавсько</w:t>
      </w:r>
      <w:r w:rsidR="00E85F12" w:rsidRPr="003A4B64">
        <w:rPr>
          <w:rFonts w:ascii="Times New Roman" w:hAnsi="Times New Roman"/>
          <w:sz w:val="28"/>
          <w:szCs w:val="28"/>
        </w:rPr>
        <w:t>ї о</w:t>
      </w:r>
      <w:r w:rsidR="00C83DFD" w:rsidRPr="003A4B64">
        <w:rPr>
          <w:rFonts w:ascii="Times New Roman" w:hAnsi="Times New Roman"/>
          <w:sz w:val="28"/>
          <w:szCs w:val="28"/>
        </w:rPr>
        <w:t>бласті (надалі – Власник</w:t>
      </w:r>
      <w:r w:rsidR="00E85F12" w:rsidRPr="003A4B64">
        <w:rPr>
          <w:rFonts w:ascii="Times New Roman" w:hAnsi="Times New Roman"/>
          <w:sz w:val="28"/>
          <w:szCs w:val="28"/>
        </w:rPr>
        <w:t>).</w:t>
      </w:r>
    </w:p>
    <w:p w:rsidR="00B14D32" w:rsidRPr="003A4B64" w:rsidRDefault="00B14D32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Підприємство є підпорядкованим, підзвітним та підконтрольним представнику Власника - управлінню охорони здоров’я виконавчого комітету Кременчуцької міської ради Полтавської області (надалі – Уповноважений орган управління</w:t>
      </w:r>
      <w:r w:rsidR="00E85F12" w:rsidRPr="003A4B64">
        <w:rPr>
          <w:rFonts w:ascii="Times New Roman" w:hAnsi="Times New Roman"/>
          <w:sz w:val="28"/>
          <w:szCs w:val="28"/>
        </w:rPr>
        <w:t xml:space="preserve">). 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46290C" w:rsidRPr="003A4B64" w:rsidRDefault="007D46F9" w:rsidP="003A4B64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1.6. Підприємство </w:t>
      </w:r>
      <w:r w:rsidR="0046290C" w:rsidRPr="003A4B64">
        <w:rPr>
          <w:rFonts w:ascii="Times New Roman" w:hAnsi="Times New Roman"/>
          <w:sz w:val="28"/>
          <w:szCs w:val="28"/>
        </w:rPr>
        <w:t>є неприбутковим.</w:t>
      </w:r>
    </w:p>
    <w:p w:rsidR="002507F8" w:rsidRDefault="0046290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      Підприємство </w:t>
      </w:r>
      <w:r w:rsidR="007D46F9" w:rsidRPr="003A4B64">
        <w:rPr>
          <w:rFonts w:ascii="Times New Roman" w:hAnsi="Times New Roman"/>
          <w:sz w:val="28"/>
          <w:szCs w:val="28"/>
        </w:rPr>
        <w:t xml:space="preserve">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7D46F9" w:rsidRPr="002507F8" w:rsidRDefault="002507F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46F9" w:rsidRPr="003A4B64">
        <w:rPr>
          <w:rFonts w:ascii="Times New Roman" w:hAnsi="Times New Roman"/>
          <w:sz w:val="28"/>
          <w:szCs w:val="28"/>
        </w:rPr>
        <w:t>Утворюється та реєструється у порядку,</w:t>
      </w:r>
      <w:r w:rsidR="001507A7">
        <w:rPr>
          <w:rFonts w:ascii="Times New Roman" w:hAnsi="Times New Roman"/>
          <w:sz w:val="28"/>
          <w:szCs w:val="28"/>
        </w:rPr>
        <w:t xml:space="preserve"> визначеному </w:t>
      </w:r>
      <w:proofErr w:type="spellStart"/>
      <w:r w:rsidR="001507A7">
        <w:rPr>
          <w:rFonts w:ascii="Times New Roman" w:hAnsi="Times New Roman"/>
          <w:sz w:val="28"/>
          <w:szCs w:val="28"/>
        </w:rPr>
        <w:t>законо</w:t>
      </w:r>
      <w:r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76BC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1.7. Підприємство </w:t>
      </w:r>
      <w:r w:rsidR="00E43281">
        <w:rPr>
          <w:rFonts w:ascii="Times New Roman" w:hAnsi="Times New Roman"/>
          <w:sz w:val="28"/>
          <w:szCs w:val="28"/>
        </w:rPr>
        <w:t>є</w:t>
      </w:r>
      <w:r w:rsidRPr="003A4B64">
        <w:rPr>
          <w:rFonts w:ascii="Times New Roman" w:hAnsi="Times New Roman"/>
          <w:sz w:val="28"/>
          <w:szCs w:val="28"/>
        </w:rPr>
        <w:t xml:space="preserve"> закладом</w:t>
      </w:r>
      <w:r w:rsidR="00E85F12" w:rsidRPr="003A4B64">
        <w:rPr>
          <w:rFonts w:ascii="Times New Roman" w:hAnsi="Times New Roman"/>
          <w:sz w:val="28"/>
          <w:szCs w:val="28"/>
        </w:rPr>
        <w:t xml:space="preserve"> охорони здоров’я</w:t>
      </w:r>
      <w:r w:rsidRPr="003A4B64">
        <w:rPr>
          <w:rFonts w:ascii="Times New Roman" w:hAnsi="Times New Roman"/>
          <w:sz w:val="28"/>
          <w:szCs w:val="28"/>
        </w:rPr>
        <w:t>, що н</w:t>
      </w:r>
      <w:r w:rsidR="008376BC">
        <w:rPr>
          <w:rFonts w:ascii="Times New Roman" w:hAnsi="Times New Roman"/>
          <w:sz w:val="28"/>
          <w:szCs w:val="28"/>
        </w:rPr>
        <w:t xml:space="preserve">адає вторинну (спеціалізовану) </w:t>
      </w:r>
      <w:proofErr w:type="spellStart"/>
      <w:r w:rsidR="009247B4" w:rsidRPr="009247B4">
        <w:rPr>
          <w:rFonts w:ascii="Times New Roman" w:hAnsi="Times New Roman"/>
          <w:sz w:val="28"/>
          <w:szCs w:val="28"/>
        </w:rPr>
        <w:t>акушерсько</w:t>
      </w:r>
      <w:proofErr w:type="spellEnd"/>
      <w:r w:rsidR="009247B4" w:rsidRPr="009247B4">
        <w:rPr>
          <w:rFonts w:ascii="Times New Roman" w:hAnsi="Times New Roman"/>
          <w:sz w:val="28"/>
          <w:szCs w:val="28"/>
        </w:rPr>
        <w:t xml:space="preserve"> </w:t>
      </w:r>
      <w:r w:rsidR="00A47CBF">
        <w:rPr>
          <w:rFonts w:ascii="Times New Roman" w:hAnsi="Times New Roman"/>
          <w:sz w:val="28"/>
          <w:szCs w:val="28"/>
        </w:rPr>
        <w:t>–</w:t>
      </w:r>
      <w:r w:rsidR="009247B4" w:rsidRPr="009247B4">
        <w:rPr>
          <w:rFonts w:ascii="Times New Roman" w:hAnsi="Times New Roman"/>
          <w:sz w:val="28"/>
          <w:szCs w:val="28"/>
        </w:rPr>
        <w:t xml:space="preserve"> гінекологічну</w:t>
      </w:r>
      <w:r w:rsidR="00A47C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7CBF" w:rsidRPr="00B86625">
        <w:rPr>
          <w:rFonts w:ascii="Times New Roman" w:hAnsi="Times New Roman"/>
          <w:sz w:val="28"/>
          <w:szCs w:val="28"/>
        </w:rPr>
        <w:t>неонатологічну</w:t>
      </w:r>
      <w:proofErr w:type="spellEnd"/>
      <w:r w:rsidR="00B86625" w:rsidRPr="00B86625">
        <w:rPr>
          <w:rFonts w:ascii="Times New Roman" w:hAnsi="Times New Roman"/>
          <w:sz w:val="28"/>
          <w:szCs w:val="28"/>
        </w:rPr>
        <w:t xml:space="preserve"> </w:t>
      </w:r>
      <w:r w:rsidR="009247B4" w:rsidRPr="009247B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допомогу в умовах цілодобового стаціонару</w:t>
      </w:r>
      <w:r w:rsidR="00ED596F">
        <w:rPr>
          <w:rFonts w:ascii="Times New Roman" w:hAnsi="Times New Roman"/>
          <w:sz w:val="28"/>
          <w:szCs w:val="28"/>
        </w:rPr>
        <w:t xml:space="preserve"> та жіночих консультацій</w:t>
      </w:r>
      <w:r w:rsidR="008376BC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</w:t>
      </w:r>
      <w:r w:rsidR="003A4B64">
        <w:rPr>
          <w:rFonts w:ascii="Times New Roman" w:hAnsi="Times New Roman"/>
          <w:sz w:val="28"/>
          <w:szCs w:val="28"/>
        </w:rPr>
        <w:t>8</w:t>
      </w:r>
      <w:r w:rsidRPr="003A4B64">
        <w:rPr>
          <w:rFonts w:ascii="Times New Roman" w:hAnsi="Times New Roman"/>
          <w:sz w:val="28"/>
          <w:szCs w:val="28"/>
        </w:rPr>
        <w:t xml:space="preserve">. Підприємство у своїй діяльності керується Конституцією України, </w:t>
      </w:r>
      <w:r w:rsidR="00330E64">
        <w:rPr>
          <w:rFonts w:ascii="Times New Roman" w:hAnsi="Times New Roman"/>
          <w:sz w:val="28"/>
          <w:szCs w:val="28"/>
        </w:rPr>
        <w:t xml:space="preserve">Господарським та іншими </w:t>
      </w:r>
      <w:r w:rsidRPr="003A4B64">
        <w:rPr>
          <w:rFonts w:ascii="Times New Roman" w:hAnsi="Times New Roman"/>
          <w:sz w:val="28"/>
          <w:szCs w:val="28"/>
          <w:lang w:val="ru-RU"/>
        </w:rPr>
        <w:t xml:space="preserve">кодексами </w:t>
      </w:r>
      <w:r w:rsidRPr="003A4B64">
        <w:rPr>
          <w:rFonts w:ascii="Times New Roman" w:hAnsi="Times New Roman"/>
          <w:sz w:val="28"/>
          <w:szCs w:val="28"/>
        </w:rPr>
        <w:t>України, законами України, постановами Верховної Ради України</w:t>
      </w:r>
      <w:r w:rsidR="00330E64">
        <w:rPr>
          <w:rFonts w:ascii="Times New Roman" w:hAnsi="Times New Roman"/>
          <w:sz w:val="28"/>
          <w:szCs w:val="28"/>
        </w:rPr>
        <w:t xml:space="preserve"> </w:t>
      </w:r>
      <w:r w:rsidR="00330E64" w:rsidRPr="003A4B64">
        <w:rPr>
          <w:rFonts w:ascii="Times New Roman" w:hAnsi="Times New Roman"/>
          <w:sz w:val="28"/>
          <w:szCs w:val="28"/>
        </w:rPr>
        <w:t>та Кабінету Міністрів України</w:t>
      </w:r>
      <w:r w:rsidRPr="003A4B64">
        <w:rPr>
          <w:rFonts w:ascii="Times New Roman" w:hAnsi="Times New Roman"/>
          <w:sz w:val="28"/>
          <w:szCs w:val="28"/>
        </w:rPr>
        <w:t>, актами Президента України, а також актами Власника, Упо</w:t>
      </w:r>
      <w:r w:rsidR="00ED596F">
        <w:rPr>
          <w:rFonts w:ascii="Times New Roman" w:hAnsi="Times New Roman"/>
          <w:sz w:val="28"/>
          <w:szCs w:val="28"/>
        </w:rPr>
        <w:t>вноваженого органу управління,</w:t>
      </w:r>
      <w:r w:rsidRPr="003A4B64">
        <w:rPr>
          <w:rFonts w:ascii="Times New Roman" w:hAnsi="Times New Roman"/>
          <w:sz w:val="28"/>
          <w:szCs w:val="28"/>
        </w:rPr>
        <w:t xml:space="preserve"> іншими нормативно-правовими актами і цим Статутом.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0508CF" w:rsidRDefault="000508CF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E64" w:rsidRDefault="00330E64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lastRenderedPageBreak/>
        <w:t>2. Найменування та місцезнаходження</w:t>
      </w:r>
    </w:p>
    <w:p w:rsidR="007D46F9" w:rsidRPr="003A4B64" w:rsidRDefault="00ED596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D46F9" w:rsidRPr="003A4B64">
        <w:rPr>
          <w:rFonts w:ascii="Times New Roman" w:hAnsi="Times New Roman"/>
          <w:sz w:val="28"/>
          <w:szCs w:val="28"/>
        </w:rPr>
        <w:t>Повне найменування Підприємства: КОМУНАЛЬНЕ НЕКОМЕРЦІЙНЕ МЕДИЧНЕ ПІДПРИЄМСТВО</w:t>
      </w:r>
      <w:r w:rsidR="006378F8">
        <w:rPr>
          <w:rFonts w:ascii="Times New Roman" w:hAnsi="Times New Roman"/>
          <w:sz w:val="28"/>
          <w:szCs w:val="28"/>
        </w:rPr>
        <w:t xml:space="preserve"> </w:t>
      </w:r>
      <w:r w:rsidR="006378F8" w:rsidRPr="00B86625">
        <w:rPr>
          <w:rFonts w:ascii="Times New Roman" w:hAnsi="Times New Roman"/>
          <w:b/>
          <w:sz w:val="28"/>
          <w:szCs w:val="28"/>
        </w:rPr>
        <w:t>«</w:t>
      </w:r>
      <w:r w:rsidR="00B86625" w:rsidRPr="00B86625">
        <w:rPr>
          <w:rFonts w:ascii="Times New Roman" w:hAnsi="Times New Roman"/>
          <w:b/>
          <w:sz w:val="28"/>
          <w:szCs w:val="28"/>
        </w:rPr>
        <w:t>КРЕМЕНЧУЦЬКИЙ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 w:rsidR="00B86625">
        <w:rPr>
          <w:rFonts w:ascii="Times New Roman" w:hAnsi="Times New Roman"/>
          <w:b/>
          <w:color w:val="000000"/>
          <w:sz w:val="28"/>
          <w:szCs w:val="28"/>
        </w:rPr>
        <w:t>МІСЬКИЙ ПОЛОГОВИЙ БУДИНОК</w:t>
      </w:r>
      <w:r w:rsidR="00CE42A9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 xml:space="preserve">скорочене найменування Підприємства: КНМП </w:t>
      </w:r>
      <w:r w:rsidR="00CE42A9" w:rsidRPr="00B86625">
        <w:rPr>
          <w:rFonts w:ascii="Times New Roman" w:hAnsi="Times New Roman"/>
          <w:b/>
          <w:sz w:val="28"/>
          <w:szCs w:val="28"/>
        </w:rPr>
        <w:t>«</w:t>
      </w:r>
      <w:r w:rsidR="00B86625" w:rsidRPr="00B86625">
        <w:rPr>
          <w:rFonts w:ascii="Times New Roman" w:hAnsi="Times New Roman"/>
          <w:b/>
          <w:sz w:val="28"/>
          <w:szCs w:val="28"/>
        </w:rPr>
        <w:t>КРЕМЕНЧУЦЬКИЙ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 w:rsidR="00CE42A9">
        <w:rPr>
          <w:rFonts w:ascii="Times New Roman" w:hAnsi="Times New Roman"/>
          <w:b/>
          <w:color w:val="000000"/>
          <w:sz w:val="28"/>
          <w:szCs w:val="28"/>
        </w:rPr>
        <w:t>МІСЬКИЙ ПОЛОГОВИЙ БУДИНОК</w:t>
      </w:r>
      <w:r w:rsidR="00CE42A9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E42A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</w:rPr>
        <w:t>2.2. Юридична адреса Підприємства: 396</w:t>
      </w:r>
      <w:r w:rsidR="00CE42A9">
        <w:rPr>
          <w:rFonts w:ascii="Times New Roman" w:hAnsi="Times New Roman"/>
          <w:sz w:val="28"/>
          <w:szCs w:val="28"/>
        </w:rPr>
        <w:t>00</w:t>
      </w:r>
      <w:r w:rsidRPr="003A4B64">
        <w:rPr>
          <w:rFonts w:ascii="Times New Roman" w:hAnsi="Times New Roman"/>
          <w:sz w:val="28"/>
          <w:szCs w:val="28"/>
        </w:rPr>
        <w:t xml:space="preserve">, Полтавська область,                місто Кременчук, </w:t>
      </w:r>
      <w:proofErr w:type="spellStart"/>
      <w:r w:rsidR="008C5807" w:rsidRPr="003A4B64">
        <w:rPr>
          <w:rFonts w:ascii="Times New Roman" w:hAnsi="Times New Roman"/>
          <w:sz w:val="28"/>
          <w:szCs w:val="28"/>
        </w:rPr>
        <w:t>ву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>лиця</w:t>
      </w:r>
      <w:proofErr w:type="spellEnd"/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2A9">
        <w:rPr>
          <w:rFonts w:ascii="Times New Roman" w:hAnsi="Times New Roman"/>
          <w:sz w:val="28"/>
          <w:szCs w:val="28"/>
          <w:lang w:val="ru-RU"/>
        </w:rPr>
        <w:t xml:space="preserve">Майора </w:t>
      </w:r>
      <w:proofErr w:type="spellStart"/>
      <w:r w:rsidR="00CE42A9">
        <w:rPr>
          <w:rFonts w:ascii="Times New Roman" w:hAnsi="Times New Roman"/>
          <w:sz w:val="28"/>
          <w:szCs w:val="28"/>
          <w:lang w:val="ru-RU"/>
        </w:rPr>
        <w:t>Борищака</w:t>
      </w:r>
      <w:proofErr w:type="spellEnd"/>
      <w:r w:rsidR="00CE42A9">
        <w:rPr>
          <w:rFonts w:ascii="Times New Roman" w:hAnsi="Times New Roman"/>
          <w:sz w:val="28"/>
          <w:szCs w:val="28"/>
          <w:lang w:val="ru-RU"/>
        </w:rPr>
        <w:t>,</w:t>
      </w:r>
      <w:r w:rsidR="00A47C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2A9">
        <w:rPr>
          <w:rFonts w:ascii="Times New Roman" w:hAnsi="Times New Roman"/>
          <w:sz w:val="28"/>
          <w:szCs w:val="28"/>
          <w:lang w:val="ru-RU"/>
        </w:rPr>
        <w:t>20/3</w:t>
      </w:r>
      <w:r w:rsidR="006378F8">
        <w:rPr>
          <w:rFonts w:ascii="Times New Roman" w:hAnsi="Times New Roman"/>
          <w:sz w:val="28"/>
          <w:szCs w:val="28"/>
          <w:lang w:val="ru-RU"/>
        </w:rPr>
        <w:t>.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2B3F03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3. Мета і предмет діяльності Підприємства</w:t>
      </w:r>
    </w:p>
    <w:p w:rsidR="000C0C09" w:rsidRPr="002D4F54" w:rsidRDefault="000C0C09" w:rsidP="000C0C09">
      <w:pPr>
        <w:tabs>
          <w:tab w:val="left" w:pos="567"/>
          <w:tab w:val="left" w:pos="1134"/>
          <w:tab w:val="left" w:pos="1276"/>
        </w:tabs>
        <w:jc w:val="both"/>
      </w:pPr>
      <w:r>
        <w:tab/>
        <w:t xml:space="preserve"> </w:t>
      </w:r>
      <w:r w:rsidR="007D46F9" w:rsidRPr="003A4B64">
        <w:t>3.1. Підприємство є закладом охорони здоров’я, ос</w:t>
      </w:r>
      <w:r>
        <w:t xml:space="preserve">новною метою діяльності якого є </w:t>
      </w:r>
      <w:r w:rsidRPr="002D4F54">
        <w:t>здійснення медичної практики</w:t>
      </w:r>
      <w:r>
        <w:t xml:space="preserve"> для</w:t>
      </w:r>
      <w:r w:rsidRPr="002D4F54">
        <w:t xml:space="preserve"> реалізації державної політики у сфері охорони здоров’я жінок та дітей, </w:t>
      </w:r>
      <w:r>
        <w:t>та</w:t>
      </w:r>
      <w:r w:rsidRPr="002D4F54">
        <w:t xml:space="preserve"> передбачає проведення заходів, спрямованих на забезпечення:</w:t>
      </w:r>
    </w:p>
    <w:p w:rsidR="000C0C09" w:rsidRPr="007326A3" w:rsidRDefault="000C0C09" w:rsidP="000C0C09">
      <w:pPr>
        <w:tabs>
          <w:tab w:val="left" w:pos="567"/>
        </w:tabs>
        <w:ind w:firstLine="567"/>
        <w:jc w:val="both"/>
      </w:pPr>
      <w:r>
        <w:tab/>
        <w:t>3.1.1.В</w:t>
      </w:r>
      <w:r w:rsidRPr="007326A3">
        <w:t xml:space="preserve">агітних, </w:t>
      </w:r>
      <w:proofErr w:type="spellStart"/>
      <w:r w:rsidRPr="007326A3">
        <w:t>роділь</w:t>
      </w:r>
      <w:proofErr w:type="spellEnd"/>
      <w:r w:rsidRPr="007326A3">
        <w:t xml:space="preserve">, </w:t>
      </w:r>
      <w:proofErr w:type="spellStart"/>
      <w:r w:rsidRPr="007326A3">
        <w:t>породіль</w:t>
      </w:r>
      <w:proofErr w:type="spellEnd"/>
      <w:r w:rsidRPr="007326A3">
        <w:t xml:space="preserve"> та новонароджених доступною, своєчасною та якісною</w:t>
      </w:r>
      <w:r>
        <w:t xml:space="preserve"> </w:t>
      </w:r>
      <w:r w:rsidRPr="007326A3">
        <w:t>спеціалізованою медичною допомогою</w:t>
      </w:r>
      <w:r>
        <w:t xml:space="preserve"> вторинного рівня</w:t>
      </w:r>
      <w:r w:rsidRPr="007326A3">
        <w:t>;</w:t>
      </w:r>
    </w:p>
    <w:p w:rsidR="000C0C09" w:rsidRDefault="000C0C09" w:rsidP="000C0C09">
      <w:pPr>
        <w:tabs>
          <w:tab w:val="left" w:pos="567"/>
        </w:tabs>
        <w:ind w:firstLine="567"/>
        <w:jc w:val="both"/>
      </w:pPr>
      <w:r>
        <w:tab/>
        <w:t>3.1.2.К</w:t>
      </w:r>
      <w:r w:rsidRPr="007326A3">
        <w:t xml:space="preserve">ерованості та безперервності, доступності, своєчасності та якості </w:t>
      </w:r>
      <w:r>
        <w:t xml:space="preserve">акушерсько-гінекологічної </w:t>
      </w:r>
      <w:r w:rsidRPr="007326A3">
        <w:t>медичної допомоги;</w:t>
      </w:r>
    </w:p>
    <w:p w:rsidR="000C0C09" w:rsidRDefault="000C0C09" w:rsidP="000C0C09">
      <w:pPr>
        <w:tabs>
          <w:tab w:val="left" w:pos="567"/>
        </w:tabs>
        <w:ind w:firstLine="567"/>
        <w:jc w:val="both"/>
      </w:pPr>
      <w:r>
        <w:t xml:space="preserve">  3.1.3.Н</w:t>
      </w:r>
      <w:r w:rsidRPr="007326A3">
        <w:t>аступності лікувально-діагностичного процесу</w:t>
      </w:r>
      <w:r>
        <w:t>,</w:t>
      </w:r>
    </w:p>
    <w:p w:rsidR="007D46F9" w:rsidRPr="003A4B64" w:rsidRDefault="000C0C09" w:rsidP="000C0C09">
      <w:pPr>
        <w:tabs>
          <w:tab w:val="left" w:pos="567"/>
        </w:tabs>
        <w:ind w:firstLine="567"/>
        <w:jc w:val="both"/>
      </w:pPr>
      <w:r>
        <w:tab/>
        <w:t>3.1.4.Координації роботи на території обслуговування з питань репродуктивного здоров’я населення.</w:t>
      </w:r>
    </w:p>
    <w:p w:rsidR="007D46F9" w:rsidRPr="00DC75BE" w:rsidRDefault="000C0C0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B86625">
        <w:rPr>
          <w:rFonts w:ascii="Times New Roman" w:hAnsi="Times New Roman"/>
          <w:sz w:val="28"/>
          <w:szCs w:val="28"/>
        </w:rPr>
        <w:t>.З</w:t>
      </w:r>
      <w:r w:rsidR="007D46F9" w:rsidRPr="00DC75BE">
        <w:rPr>
          <w:rFonts w:ascii="Times New Roman" w:hAnsi="Times New Roman"/>
          <w:sz w:val="28"/>
          <w:szCs w:val="28"/>
        </w:rPr>
        <w:t>абезпечення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F9" w:rsidRPr="00DC75BE">
        <w:rPr>
          <w:rFonts w:ascii="Times New Roman" w:hAnsi="Times New Roman"/>
          <w:sz w:val="28"/>
          <w:szCs w:val="28"/>
        </w:rPr>
        <w:t xml:space="preserve">гарантованого своєчасного доступу </w:t>
      </w:r>
      <w:r w:rsidR="00CE42A9">
        <w:rPr>
          <w:rFonts w:ascii="Times New Roman" w:hAnsi="Times New Roman"/>
          <w:sz w:val="28"/>
          <w:szCs w:val="28"/>
        </w:rPr>
        <w:t xml:space="preserve"> </w:t>
      </w:r>
      <w:r w:rsidR="007D46F9" w:rsidRPr="00DC75BE">
        <w:rPr>
          <w:rFonts w:ascii="Times New Roman" w:hAnsi="Times New Roman"/>
          <w:sz w:val="28"/>
          <w:szCs w:val="28"/>
        </w:rPr>
        <w:t>населення до послуг вторинної медичної допомоги;</w:t>
      </w:r>
    </w:p>
    <w:p w:rsidR="007D46F9" w:rsidRPr="00DC75BE" w:rsidRDefault="000C0C0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="00B86625">
        <w:rPr>
          <w:rFonts w:ascii="Times New Roman" w:hAnsi="Times New Roman"/>
          <w:sz w:val="28"/>
          <w:szCs w:val="28"/>
        </w:rPr>
        <w:t>.Е</w:t>
      </w:r>
      <w:r w:rsidR="007D46F9" w:rsidRPr="00DC75BE">
        <w:rPr>
          <w:rFonts w:ascii="Times New Roman" w:hAnsi="Times New Roman"/>
          <w:sz w:val="28"/>
          <w:szCs w:val="28"/>
        </w:rPr>
        <w:t>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</w:t>
      </w:r>
      <w:r w:rsidR="00C83DFD" w:rsidRPr="00DC75BE">
        <w:rPr>
          <w:rFonts w:ascii="Times New Roman" w:hAnsi="Times New Roman"/>
          <w:sz w:val="28"/>
          <w:szCs w:val="28"/>
        </w:rPr>
        <w:t xml:space="preserve">о використання </w:t>
      </w:r>
      <w:r w:rsidR="007D46F9" w:rsidRPr="00DC75BE">
        <w:rPr>
          <w:rFonts w:ascii="Times New Roman" w:hAnsi="Times New Roman"/>
          <w:sz w:val="28"/>
          <w:szCs w:val="28"/>
        </w:rPr>
        <w:t>коштів;</w:t>
      </w:r>
    </w:p>
    <w:p w:rsidR="007D46F9" w:rsidRPr="00DC75BE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BE">
        <w:rPr>
          <w:rFonts w:ascii="Times New Roman" w:hAnsi="Times New Roman"/>
          <w:sz w:val="28"/>
          <w:szCs w:val="28"/>
        </w:rPr>
        <w:t>3.2. Предметом діяльності Підприємства є:</w:t>
      </w:r>
    </w:p>
    <w:p w:rsidR="007D46F9" w:rsidRPr="00B86625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D0685C">
        <w:rPr>
          <w:rFonts w:ascii="Times New Roman" w:hAnsi="Times New Roman"/>
          <w:sz w:val="28"/>
          <w:szCs w:val="28"/>
        </w:rPr>
        <w:t>Основним видом діяльності підприємства є медична практика</w:t>
      </w:r>
      <w:r w:rsidR="007D46F9" w:rsidRPr="00DC75BE">
        <w:rPr>
          <w:rFonts w:ascii="Times New Roman" w:hAnsi="Times New Roman"/>
          <w:sz w:val="28"/>
          <w:szCs w:val="28"/>
        </w:rPr>
        <w:t>;</w:t>
      </w:r>
      <w:r w:rsidR="007D46F9" w:rsidRPr="00B86625">
        <w:rPr>
          <w:rFonts w:ascii="Times New Roman" w:hAnsi="Times New Roman"/>
          <w:sz w:val="28"/>
          <w:szCs w:val="28"/>
        </w:rPr>
        <w:t xml:space="preserve"> </w:t>
      </w:r>
    </w:p>
    <w:p w:rsidR="008376BC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рганізація взаємодії з іншими закладами охорони здоров’я з метою забезпечення наступництва у наданні медичної допомоги </w:t>
      </w:r>
      <w:r w:rsidR="007D46F9" w:rsidRPr="001507A7">
        <w:rPr>
          <w:rFonts w:ascii="Times New Roman" w:hAnsi="Times New Roman"/>
          <w:sz w:val="28"/>
          <w:szCs w:val="28"/>
        </w:rPr>
        <w:t>на різних рівнях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ефективного використання ресурсів системи медичного обслуговування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0C0C09" w:rsidRPr="003A4B64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Н</w:t>
      </w:r>
      <w:r w:rsidR="007D46F9" w:rsidRPr="003A4B64">
        <w:rPr>
          <w:rFonts w:ascii="Times New Roman" w:hAnsi="Times New Roman"/>
          <w:sz w:val="28"/>
          <w:szCs w:val="28"/>
        </w:rPr>
        <w:t>адання медичних та інших послуг фізичним та юр</w:t>
      </w:r>
      <w:r w:rsidR="002C6B2D" w:rsidRPr="003A4B64">
        <w:rPr>
          <w:rFonts w:ascii="Times New Roman" w:hAnsi="Times New Roman"/>
          <w:sz w:val="28"/>
          <w:szCs w:val="28"/>
        </w:rPr>
        <w:t xml:space="preserve">идичним особам на  безоплатній та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7D46F9" w:rsidRPr="003A4B64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А</w:t>
      </w:r>
      <w:r w:rsidR="007D46F9" w:rsidRPr="003A4B64">
        <w:rPr>
          <w:rFonts w:ascii="Times New Roman" w:hAnsi="Times New Roman"/>
          <w:sz w:val="28"/>
          <w:szCs w:val="28"/>
        </w:rPr>
        <w:t>налітично-інформаційна діяльність;</w:t>
      </w:r>
    </w:p>
    <w:p w:rsidR="000C0C09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</w:t>
      </w:r>
      <w:r w:rsidR="00617F04">
        <w:rPr>
          <w:rFonts w:ascii="Times New Roman" w:hAnsi="Times New Roman"/>
          <w:sz w:val="28"/>
          <w:szCs w:val="28"/>
        </w:rPr>
        <w:t xml:space="preserve"> </w:t>
      </w:r>
      <w:r w:rsidR="000C0C09" w:rsidRPr="000C0C09">
        <w:rPr>
          <w:rFonts w:ascii="Times New Roman" w:hAnsi="Times New Roman"/>
          <w:sz w:val="28"/>
          <w:szCs w:val="28"/>
        </w:rPr>
        <w:t>Лікувально-діагностичне спостереження за жінками, вагітними, своєчасне виявлення та лікування гінекологічних захворювань та акушерської патології у вагітних. Впровадження існуючих стандартів надання медичної допомоги МОЗ України жінкам та новонародженим.</w:t>
      </w:r>
    </w:p>
    <w:p w:rsidR="000C0C09" w:rsidRPr="000C0C09" w:rsidRDefault="000C0C0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Надання </w:t>
      </w:r>
      <w:proofErr w:type="spellStart"/>
      <w:r>
        <w:rPr>
          <w:rFonts w:ascii="Times New Roman" w:hAnsi="Times New Roman"/>
          <w:sz w:val="28"/>
          <w:szCs w:val="28"/>
        </w:rPr>
        <w:t>акушерсько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гінекологічної </w:t>
      </w:r>
      <w:r w:rsidRPr="00B8662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B86625">
        <w:rPr>
          <w:rFonts w:ascii="Times New Roman" w:hAnsi="Times New Roman"/>
          <w:sz w:val="28"/>
          <w:szCs w:val="28"/>
        </w:rPr>
        <w:t>неонатологічної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стаціонарної і</w:t>
      </w:r>
      <w:r>
        <w:rPr>
          <w:rFonts w:ascii="Times New Roman" w:hAnsi="Times New Roman"/>
          <w:sz w:val="28"/>
          <w:szCs w:val="28"/>
        </w:rPr>
        <w:t xml:space="preserve"> консультативної </w:t>
      </w:r>
      <w:r w:rsidRPr="003A4B64">
        <w:rPr>
          <w:rFonts w:ascii="Times New Roman" w:hAnsi="Times New Roman"/>
          <w:sz w:val="28"/>
          <w:szCs w:val="28"/>
        </w:rPr>
        <w:t xml:space="preserve"> медичної допомоги населенню території обслуговування </w:t>
      </w:r>
      <w:r w:rsidRPr="003A4B64">
        <w:rPr>
          <w:rFonts w:ascii="Times New Roman" w:hAnsi="Times New Roman"/>
          <w:sz w:val="28"/>
          <w:szCs w:val="28"/>
        </w:rPr>
        <w:lastRenderedPageBreak/>
        <w:t>відповідно до вторинного рівня у спеціалізованих відділеннях</w:t>
      </w:r>
      <w:r>
        <w:rPr>
          <w:rFonts w:ascii="Times New Roman" w:hAnsi="Times New Roman"/>
          <w:sz w:val="28"/>
          <w:szCs w:val="28"/>
        </w:rPr>
        <w:t xml:space="preserve"> згідно розроблених маршрутів пацієнта</w:t>
      </w:r>
      <w:r w:rsidRPr="003A4B64">
        <w:rPr>
          <w:rFonts w:ascii="Times New Roman" w:hAnsi="Times New Roman"/>
          <w:sz w:val="28"/>
          <w:szCs w:val="28"/>
        </w:rPr>
        <w:t>;</w:t>
      </w:r>
    </w:p>
    <w:p w:rsidR="007D46F9" w:rsidRPr="00DC75BE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3.2.6.Е</w:t>
      </w:r>
      <w:r w:rsidR="007D46F9" w:rsidRPr="00DC75BE">
        <w:rPr>
          <w:rFonts w:ascii="Times New Roman" w:hAnsi="Times New Roman"/>
          <w:sz w:val="28"/>
          <w:szCs w:val="28"/>
        </w:rPr>
        <w:t>фективне використання бюджетних коштів, що спрямовуються на забезпечення фінансування вторинної медичної допомоги;</w:t>
      </w:r>
    </w:p>
    <w:p w:rsidR="007D46F9" w:rsidRPr="00B86625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3.2.7.О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тримання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перевезення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 та використання </w:t>
      </w:r>
      <w:r w:rsidR="00A47CBF" w:rsidRPr="00B86625">
        <w:rPr>
          <w:rFonts w:ascii="Times New Roman" w:hAnsi="Times New Roman"/>
          <w:sz w:val="28"/>
          <w:szCs w:val="28"/>
        </w:rPr>
        <w:t xml:space="preserve">препаратів і компонентів </w:t>
      </w:r>
      <w:r w:rsidR="007D46F9" w:rsidRPr="00B86625">
        <w:rPr>
          <w:rFonts w:ascii="Times New Roman" w:hAnsi="Times New Roman"/>
          <w:sz w:val="28"/>
          <w:szCs w:val="28"/>
        </w:rPr>
        <w:t>донорської крові</w:t>
      </w:r>
      <w:r w:rsidR="00A47CBF" w:rsidRPr="00B86625">
        <w:rPr>
          <w:rFonts w:ascii="Times New Roman" w:hAnsi="Times New Roman"/>
          <w:sz w:val="28"/>
          <w:szCs w:val="28"/>
        </w:rPr>
        <w:t>, аутоплазми</w:t>
      </w:r>
      <w:r w:rsidR="007D46F9" w:rsidRPr="00B86625">
        <w:rPr>
          <w:rFonts w:ascii="Times New Roman" w:hAnsi="Times New Roman"/>
          <w:sz w:val="28"/>
          <w:szCs w:val="28"/>
        </w:rPr>
        <w:t>;</w:t>
      </w:r>
    </w:p>
    <w:p w:rsidR="007D46F9" w:rsidRPr="00F2502C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3.2.8.П</w:t>
      </w:r>
      <w:r w:rsidR="007D46F9" w:rsidRPr="003A4B64">
        <w:rPr>
          <w:rFonts w:ascii="Times New Roman" w:hAnsi="Times New Roman"/>
          <w:sz w:val="28"/>
          <w:szCs w:val="28"/>
        </w:rPr>
        <w:t>ридбання, зберігання, перевезення, знищення, облік, використання</w:t>
      </w:r>
      <w:r w:rsidR="001373E4" w:rsidRPr="003A4B64">
        <w:rPr>
          <w:rFonts w:ascii="Times New Roman" w:hAnsi="Times New Roman"/>
          <w:sz w:val="28"/>
          <w:szCs w:val="28"/>
        </w:rPr>
        <w:t>, відпуск (реалізація) наркотичних засобів, психотропних речовин</w:t>
      </w:r>
      <w:r w:rsidR="00F2502C">
        <w:rPr>
          <w:rFonts w:ascii="Times New Roman" w:hAnsi="Times New Roman"/>
          <w:sz w:val="28"/>
          <w:szCs w:val="28"/>
        </w:rPr>
        <w:t>, прекурсорів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9247B4" w:rsidRDefault="00B86625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73652C">
        <w:rPr>
          <w:rFonts w:ascii="Times New Roman" w:hAnsi="Times New Roman"/>
          <w:sz w:val="28"/>
          <w:szCs w:val="28"/>
        </w:rPr>
        <w:t>9.К</w:t>
      </w:r>
      <w:r w:rsidR="007D46F9" w:rsidRPr="009247B4">
        <w:rPr>
          <w:rFonts w:ascii="Times New Roman" w:hAnsi="Times New Roman"/>
          <w:sz w:val="28"/>
          <w:szCs w:val="28"/>
        </w:rPr>
        <w:t>лінічна апробація нових медикаментів, устаткування, приладів та інших матеріалів;</w:t>
      </w:r>
    </w:p>
    <w:p w:rsidR="007D46F9" w:rsidRPr="003A4B64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С</w:t>
      </w:r>
      <w:r w:rsidR="007D46F9" w:rsidRPr="003A4B64">
        <w:rPr>
          <w:rFonts w:ascii="Times New Roman" w:hAnsi="Times New Roman"/>
          <w:sz w:val="28"/>
          <w:szCs w:val="28"/>
        </w:rPr>
        <w:t>тажування лікарів-інтернів згідно з угодами;</w:t>
      </w:r>
    </w:p>
    <w:p w:rsidR="007D46F9" w:rsidRPr="003A4B64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3.2.11.П</w:t>
      </w:r>
      <w:r w:rsidR="007D46F9" w:rsidRPr="003A4B64">
        <w:rPr>
          <w:rFonts w:ascii="Times New Roman" w:hAnsi="Times New Roman"/>
          <w:sz w:val="28"/>
          <w:szCs w:val="28"/>
        </w:rPr>
        <w:t>роведення перепідготовки, удосконалення та підвищення кваліфікації медичних кадрів;</w:t>
      </w:r>
    </w:p>
    <w:p w:rsidR="007D46F9" w:rsidRPr="003A4B64" w:rsidRDefault="0073652C" w:rsidP="009247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3.2.12.З</w:t>
      </w:r>
      <w:r w:rsidR="007D46F9" w:rsidRPr="003A4B64">
        <w:rPr>
          <w:rFonts w:ascii="Times New Roman" w:hAnsi="Times New Roman"/>
          <w:sz w:val="28"/>
          <w:szCs w:val="28"/>
        </w:rPr>
        <w:t>дача майна в о</w:t>
      </w:r>
      <w:r w:rsidR="00DD243E">
        <w:rPr>
          <w:rFonts w:ascii="Times New Roman" w:hAnsi="Times New Roman"/>
          <w:sz w:val="28"/>
          <w:szCs w:val="28"/>
        </w:rPr>
        <w:t>ренду, в тому числі нерухомого;</w:t>
      </w:r>
    </w:p>
    <w:p w:rsidR="007D46F9" w:rsidRPr="00DC75BE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3.2.13.П</w:t>
      </w:r>
      <w:r w:rsidR="007D46F9" w:rsidRPr="008376BC">
        <w:rPr>
          <w:rFonts w:ascii="Times New Roman" w:hAnsi="Times New Roman"/>
          <w:sz w:val="28"/>
          <w:szCs w:val="28"/>
        </w:rPr>
        <w:t>роведення санітарно-</w:t>
      </w:r>
      <w:r w:rsidR="007D46F9" w:rsidRPr="00DC75BE">
        <w:rPr>
          <w:rFonts w:ascii="Times New Roman" w:hAnsi="Times New Roman"/>
          <w:sz w:val="28"/>
          <w:szCs w:val="28"/>
        </w:rPr>
        <w:t>просвітн</w:t>
      </w:r>
      <w:r w:rsidR="00FC69FD" w:rsidRPr="00DC75BE">
        <w:rPr>
          <w:rFonts w:ascii="Times New Roman" w:hAnsi="Times New Roman"/>
          <w:sz w:val="28"/>
          <w:szCs w:val="28"/>
        </w:rPr>
        <w:t>ицької роботи серед обслуговувано</w:t>
      </w:r>
      <w:r w:rsidR="007D46F9" w:rsidRPr="00DC75BE">
        <w:rPr>
          <w:rFonts w:ascii="Times New Roman" w:hAnsi="Times New Roman"/>
          <w:sz w:val="28"/>
          <w:szCs w:val="28"/>
        </w:rPr>
        <w:t>го  населення;</w:t>
      </w:r>
    </w:p>
    <w:p w:rsidR="00E60A4A" w:rsidRPr="003A4B64" w:rsidRDefault="0073652C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3.2.14.З</w:t>
      </w:r>
      <w:r w:rsidR="00E60A4A" w:rsidRPr="003A4B64">
        <w:rPr>
          <w:rFonts w:ascii="Times New Roman" w:hAnsi="Times New Roman"/>
          <w:sz w:val="28"/>
          <w:szCs w:val="28"/>
        </w:rPr>
        <w:t>абезпечення безпеки лікувально-діагностичного процесу та умов переб</w:t>
      </w:r>
      <w:r w:rsidR="008376BC">
        <w:rPr>
          <w:rFonts w:ascii="Times New Roman" w:hAnsi="Times New Roman"/>
          <w:sz w:val="28"/>
          <w:szCs w:val="28"/>
        </w:rPr>
        <w:t>ування пацієнтів у Підприємстві;</w:t>
      </w:r>
    </w:p>
    <w:p w:rsidR="00E60A4A" w:rsidRPr="003A4B64" w:rsidRDefault="0073652C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3.2.15.З</w:t>
      </w:r>
      <w:r w:rsidR="00E60A4A" w:rsidRPr="003A4B64">
        <w:rPr>
          <w:rFonts w:ascii="Times New Roman" w:hAnsi="Times New Roman"/>
          <w:sz w:val="28"/>
          <w:szCs w:val="28"/>
        </w:rPr>
        <w:t>абезпечення дотримання прав пацієнтів та конф</w:t>
      </w:r>
      <w:r w:rsidR="008376BC">
        <w:rPr>
          <w:rFonts w:ascii="Times New Roman" w:hAnsi="Times New Roman"/>
          <w:sz w:val="28"/>
          <w:szCs w:val="28"/>
        </w:rPr>
        <w:t>іденційності інформації про них;</w:t>
      </w:r>
    </w:p>
    <w:p w:rsidR="007658C7" w:rsidRDefault="0073652C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3.2.16.О</w:t>
      </w:r>
      <w:r w:rsidR="007D46F9" w:rsidRPr="003A4B64">
        <w:rPr>
          <w:rFonts w:ascii="Times New Roman" w:hAnsi="Times New Roman"/>
          <w:sz w:val="28"/>
          <w:szCs w:val="28"/>
        </w:rPr>
        <w:t xml:space="preserve">блік та аналіз ефективності наданої лікувально-профілактичної допомоги та вивчення результатів лікування. </w:t>
      </w:r>
      <w:r w:rsidR="008376BC"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едення і своєчасне передання статистичного обліку згідно із нормами діючого законодавства;</w:t>
      </w:r>
    </w:p>
    <w:p w:rsidR="00E60A4A" w:rsidRDefault="0073652C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3.2.17.</w:t>
      </w:r>
      <w:r w:rsidR="00330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60A4A" w:rsidRPr="003A4B64">
        <w:rPr>
          <w:rFonts w:ascii="Times New Roman" w:hAnsi="Times New Roman"/>
          <w:sz w:val="28"/>
          <w:szCs w:val="28"/>
        </w:rPr>
        <w:t>творення безпечних умов праці для працівників Підприємства та профілактик</w:t>
      </w:r>
      <w:r w:rsidR="008376BC">
        <w:rPr>
          <w:rFonts w:ascii="Times New Roman" w:hAnsi="Times New Roman"/>
          <w:sz w:val="28"/>
          <w:szCs w:val="28"/>
        </w:rPr>
        <w:t>а у них професійних захворювань, дотримання</w:t>
      </w:r>
      <w:r w:rsidR="008376BC" w:rsidRPr="008376BC">
        <w:rPr>
          <w:rFonts w:ascii="Times New Roman" w:hAnsi="Times New Roman"/>
          <w:sz w:val="28"/>
          <w:szCs w:val="28"/>
        </w:rPr>
        <w:t xml:space="preserve"> </w:t>
      </w:r>
      <w:r w:rsidR="008376BC" w:rsidRPr="003A4B64">
        <w:rPr>
          <w:rFonts w:ascii="Times New Roman" w:hAnsi="Times New Roman"/>
          <w:sz w:val="28"/>
          <w:szCs w:val="28"/>
        </w:rPr>
        <w:t>техніки безпеки, протипожежної безпеки працівникам Підприємства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7D46F9" w:rsidRPr="009247B4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3.2.18. П</w:t>
      </w:r>
      <w:r w:rsidR="007D46F9" w:rsidRPr="009247B4">
        <w:rPr>
          <w:rFonts w:ascii="Times New Roman" w:hAnsi="Times New Roman"/>
          <w:sz w:val="28"/>
          <w:szCs w:val="28"/>
        </w:rPr>
        <w:t xml:space="preserve">роведення експертизи тимчасової непрацездатності хворих, видача листків тимчасової непрацездатності, </w:t>
      </w:r>
      <w:r w:rsidR="00997C5E" w:rsidRPr="009247B4">
        <w:rPr>
          <w:rFonts w:ascii="Times New Roman" w:hAnsi="Times New Roman"/>
          <w:sz w:val="28"/>
          <w:szCs w:val="28"/>
        </w:rPr>
        <w:t xml:space="preserve">проведення аналізу показників та експертизи тимчасової непрацездатності хворих і первинного виходу на інвалідність, </w:t>
      </w:r>
      <w:r w:rsidR="007D46F9" w:rsidRPr="009247B4">
        <w:rPr>
          <w:rFonts w:ascii="Times New Roman" w:hAnsi="Times New Roman"/>
          <w:sz w:val="28"/>
          <w:szCs w:val="28"/>
        </w:rPr>
        <w:t>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7D46F9" w:rsidRPr="009247B4" w:rsidRDefault="0073652C" w:rsidP="009247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3.2.19. 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форм та методів діагностики та лікування;</w:t>
      </w:r>
    </w:p>
    <w:p w:rsidR="007D46F9" w:rsidRPr="003A4B64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3.2.20. </w:t>
      </w:r>
      <w:r>
        <w:rPr>
          <w:rFonts w:ascii="Times New Roman" w:hAnsi="Times New Roman"/>
          <w:sz w:val="28"/>
          <w:szCs w:val="28"/>
        </w:rPr>
        <w:t>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рганізація та участь у </w:t>
      </w:r>
      <w:r w:rsidR="00AE5C44">
        <w:rPr>
          <w:rFonts w:ascii="Times New Roman" w:hAnsi="Times New Roman"/>
          <w:sz w:val="28"/>
          <w:szCs w:val="28"/>
        </w:rPr>
        <w:t xml:space="preserve">регіональних, національних та </w:t>
      </w:r>
      <w:r w:rsidR="007D46F9" w:rsidRPr="003A4B64">
        <w:rPr>
          <w:rFonts w:ascii="Times New Roman" w:hAnsi="Times New Roman"/>
          <w:sz w:val="28"/>
          <w:szCs w:val="28"/>
        </w:rPr>
        <w:t>міжнародних форумах, конференціях, нарадах, семінарах, виставках та інших заходах;</w:t>
      </w:r>
    </w:p>
    <w:p w:rsidR="007D46F9" w:rsidRPr="003A4B64" w:rsidRDefault="0073652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3.2.21. З</w:t>
      </w:r>
      <w:r w:rsidR="00DD0CC5" w:rsidRPr="003A4B64">
        <w:rPr>
          <w:rFonts w:ascii="Times New Roman" w:hAnsi="Times New Roman"/>
          <w:sz w:val="28"/>
          <w:szCs w:val="28"/>
        </w:rPr>
        <w:t>овнішньоекономічна</w:t>
      </w:r>
      <w:r w:rsidR="007D46F9" w:rsidRPr="003A4B64">
        <w:rPr>
          <w:rFonts w:ascii="Times New Roman" w:hAnsi="Times New Roman"/>
          <w:sz w:val="28"/>
          <w:szCs w:val="28"/>
        </w:rPr>
        <w:t xml:space="preserve"> діяльність.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3.3.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E60A4A" w:rsidRPr="00DD0CC5" w:rsidRDefault="007D46F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CC5">
        <w:rPr>
          <w:rFonts w:ascii="Times New Roman" w:hAnsi="Times New Roman"/>
          <w:sz w:val="28"/>
          <w:szCs w:val="28"/>
        </w:rPr>
        <w:t>3</w:t>
      </w:r>
      <w:r w:rsidR="008376BC" w:rsidRPr="00DD0CC5">
        <w:rPr>
          <w:rFonts w:ascii="Times New Roman" w:hAnsi="Times New Roman"/>
          <w:sz w:val="28"/>
          <w:szCs w:val="28"/>
        </w:rPr>
        <w:t xml:space="preserve">.4. Окремими видами діяльності </w:t>
      </w:r>
      <w:r w:rsidRPr="00DD0CC5">
        <w:rPr>
          <w:rFonts w:ascii="Times New Roman" w:hAnsi="Times New Roman"/>
          <w:sz w:val="28"/>
          <w:szCs w:val="28"/>
        </w:rPr>
        <w:t>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8D6294" w:rsidRPr="00DD0CC5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CC5">
        <w:rPr>
          <w:rFonts w:ascii="Times New Roman" w:hAnsi="Times New Roman"/>
          <w:sz w:val="28"/>
          <w:szCs w:val="28"/>
        </w:rPr>
        <w:t>3.5</w:t>
      </w:r>
      <w:r w:rsidR="00044E5A" w:rsidRPr="00DD0CC5">
        <w:rPr>
          <w:rFonts w:ascii="Times New Roman" w:hAnsi="Times New Roman"/>
          <w:sz w:val="28"/>
          <w:szCs w:val="28"/>
        </w:rPr>
        <w:t xml:space="preserve">. </w:t>
      </w:r>
      <w:r w:rsidR="003A4B64" w:rsidRPr="00DD0CC5">
        <w:rPr>
          <w:rFonts w:ascii="Times New Roman" w:hAnsi="Times New Roman"/>
          <w:sz w:val="28"/>
          <w:szCs w:val="28"/>
        </w:rPr>
        <w:t>Підприємс</w:t>
      </w:r>
      <w:r w:rsidRPr="00DD0CC5">
        <w:rPr>
          <w:rFonts w:ascii="Times New Roman" w:hAnsi="Times New Roman"/>
          <w:sz w:val="28"/>
          <w:szCs w:val="28"/>
        </w:rPr>
        <w:t>т</w:t>
      </w:r>
      <w:r w:rsidR="003A4B64" w:rsidRPr="00DD0CC5">
        <w:rPr>
          <w:rFonts w:ascii="Times New Roman" w:hAnsi="Times New Roman"/>
          <w:sz w:val="28"/>
          <w:szCs w:val="28"/>
        </w:rPr>
        <w:t>в</w:t>
      </w:r>
      <w:r w:rsidRPr="00DD0CC5">
        <w:rPr>
          <w:rFonts w:ascii="Times New Roman" w:hAnsi="Times New Roman"/>
          <w:sz w:val="28"/>
          <w:szCs w:val="28"/>
        </w:rPr>
        <w:t>о може бути клінічною та</w:t>
      </w:r>
      <w:r w:rsidR="001373E4" w:rsidRPr="00DD0CC5">
        <w:rPr>
          <w:rFonts w:ascii="Times New Roman" w:hAnsi="Times New Roman"/>
          <w:sz w:val="28"/>
          <w:szCs w:val="28"/>
        </w:rPr>
        <w:t xml:space="preserve"> учбовою базою вищих медичних учбових закладів</w:t>
      </w:r>
      <w:r w:rsidR="008D6294" w:rsidRPr="00DD0CC5">
        <w:rPr>
          <w:rFonts w:ascii="Times New Roman" w:hAnsi="Times New Roman"/>
          <w:sz w:val="28"/>
          <w:szCs w:val="28"/>
        </w:rPr>
        <w:t>.</w:t>
      </w:r>
      <w:r w:rsidR="001373E4" w:rsidRPr="00DD0CC5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П</w:t>
      </w:r>
      <w:r w:rsidR="007D46F9" w:rsidRPr="003A4B64">
        <w:rPr>
          <w:rFonts w:ascii="Times New Roman" w:hAnsi="Times New Roman"/>
          <w:sz w:val="28"/>
          <w:szCs w:val="28"/>
        </w:rPr>
        <w:t>риймати участь у програмах медичного страхування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73652C">
        <w:rPr>
          <w:rFonts w:ascii="Times New Roman" w:hAnsi="Times New Roman"/>
          <w:sz w:val="28"/>
          <w:szCs w:val="28"/>
        </w:rPr>
        <w:t xml:space="preserve">. </w:t>
      </w:r>
      <w:r w:rsidRPr="003A4B64">
        <w:rPr>
          <w:rFonts w:ascii="Times New Roman" w:hAnsi="Times New Roman"/>
          <w:sz w:val="28"/>
          <w:szCs w:val="28"/>
        </w:rPr>
        <w:t>Організація і проведення заходів щодо підготовки Підприємства до роботи у надзвичайних ситуаціях. Ст</w:t>
      </w:r>
      <w:r>
        <w:rPr>
          <w:rFonts w:ascii="Times New Roman" w:hAnsi="Times New Roman"/>
          <w:sz w:val="28"/>
          <w:szCs w:val="28"/>
        </w:rPr>
        <w:t>ворення постійного</w:t>
      </w:r>
      <w:r w:rsidRPr="003A4B64">
        <w:rPr>
          <w:rFonts w:ascii="Times New Roman" w:hAnsi="Times New Roman"/>
          <w:sz w:val="28"/>
          <w:szCs w:val="28"/>
        </w:rPr>
        <w:t xml:space="preserve">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C54728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Забезпечення орган</w:t>
      </w:r>
      <w:r w:rsidR="00C54728">
        <w:rPr>
          <w:rFonts w:ascii="Times New Roman" w:hAnsi="Times New Roman"/>
          <w:sz w:val="28"/>
          <w:szCs w:val="28"/>
        </w:rPr>
        <w:t>ів виконавчої влади та управління</w:t>
      </w:r>
      <w:r w:rsidRPr="003A4B64">
        <w:rPr>
          <w:rFonts w:ascii="Times New Roman" w:hAnsi="Times New Roman"/>
          <w:sz w:val="28"/>
          <w:szCs w:val="28"/>
        </w:rPr>
        <w:t xml:space="preserve">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1373E4" w:rsidRPr="007658C7" w:rsidRDefault="001373E4" w:rsidP="007658C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1373E4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4. Юридичний статус Підприємства</w:t>
      </w:r>
    </w:p>
    <w:p w:rsid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4.1. Підприємство є юридичною особою публічного права. Підприємство є самостійним господарюючим суб</w:t>
      </w:r>
      <w:r w:rsidR="008D6294">
        <w:rPr>
          <w:rFonts w:ascii="Times New Roman" w:hAnsi="Times New Roman"/>
          <w:sz w:val="28"/>
          <w:szCs w:val="28"/>
        </w:rPr>
        <w:t xml:space="preserve">’єктом </w:t>
      </w:r>
      <w:r w:rsidRPr="003A4B64">
        <w:rPr>
          <w:rFonts w:ascii="Times New Roman" w:hAnsi="Times New Roman"/>
          <w:sz w:val="28"/>
          <w:szCs w:val="28"/>
        </w:rPr>
        <w:t>з</w:t>
      </w:r>
      <w:r w:rsidR="008D6294">
        <w:rPr>
          <w:rFonts w:ascii="Times New Roman" w:hAnsi="Times New Roman"/>
          <w:sz w:val="28"/>
          <w:szCs w:val="28"/>
        </w:rPr>
        <w:t>і</w:t>
      </w:r>
      <w:r w:rsidRPr="003A4B64">
        <w:rPr>
          <w:rFonts w:ascii="Times New Roman" w:hAnsi="Times New Roman"/>
          <w:sz w:val="28"/>
          <w:szCs w:val="28"/>
        </w:rPr>
        <w:t xml:space="preserve"> статусом комунального медичного неприбуткового</w:t>
      </w:r>
      <w:r w:rsidR="001373E4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підприємства. </w:t>
      </w:r>
    </w:p>
    <w:p w:rsidR="007D46F9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4.3. Власник та Уповноважений орган управління не відповідають за зобов'язаннями Підприємства, а Підприємство не відповідає за зобов'язаннями держави, Власника та Уповноваженого органу управління, крім випадків, передбачених законодавством.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</w:t>
      </w:r>
      <w:r w:rsidR="001739D1" w:rsidRPr="003A4B64">
        <w:rPr>
          <w:rFonts w:ascii="Times New Roman" w:hAnsi="Times New Roman"/>
          <w:sz w:val="28"/>
          <w:szCs w:val="28"/>
        </w:rPr>
        <w:t xml:space="preserve">і, що розглядається в </w:t>
      </w:r>
      <w:r w:rsidRPr="003A4B64">
        <w:rPr>
          <w:rFonts w:ascii="Times New Roman" w:hAnsi="Times New Roman"/>
          <w:sz w:val="28"/>
          <w:szCs w:val="28"/>
        </w:rPr>
        <w:t>судах.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4.5. Підприємство організовує свою діяльність відповідно до</w:t>
      </w:r>
      <w:r w:rsidR="001739D1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 фінансового плану, затвердженого </w:t>
      </w:r>
      <w:r w:rsidR="00F11ACF">
        <w:rPr>
          <w:rFonts w:ascii="Times New Roman" w:hAnsi="Times New Roman"/>
          <w:sz w:val="28"/>
          <w:szCs w:val="28"/>
          <w:lang w:val="ru-RU"/>
        </w:rPr>
        <w:t xml:space="preserve">органом </w:t>
      </w:r>
      <w:proofErr w:type="spellStart"/>
      <w:r w:rsidR="00F11ACF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800">
        <w:rPr>
          <w:rFonts w:ascii="Times New Roman" w:hAnsi="Times New Roman"/>
          <w:sz w:val="28"/>
          <w:szCs w:val="28"/>
        </w:rPr>
        <w:t>4.6</w:t>
      </w:r>
      <w:r w:rsidR="007D46F9" w:rsidRPr="00B77800">
        <w:rPr>
          <w:rFonts w:ascii="Times New Roman" w:hAnsi="Times New Roman"/>
          <w:sz w:val="28"/>
          <w:szCs w:val="28"/>
        </w:rPr>
        <w:t>. Для закупівель товарів, робіт чи послуг Підприємство застосовує процедури закупівель, визначені законами України.</w:t>
      </w:r>
      <w:bookmarkStart w:id="0" w:name="_GoBack"/>
      <w:bookmarkEnd w:id="0"/>
    </w:p>
    <w:p w:rsidR="007D46F9" w:rsidRPr="008D629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94">
        <w:rPr>
          <w:rFonts w:ascii="Times New Roman" w:hAnsi="Times New Roman"/>
          <w:sz w:val="28"/>
          <w:szCs w:val="28"/>
        </w:rPr>
        <w:t>4.7</w:t>
      </w:r>
      <w:r w:rsidR="007D46F9" w:rsidRPr="008D6294">
        <w:rPr>
          <w:rFonts w:ascii="Times New Roman" w:hAnsi="Times New Roman"/>
          <w:sz w:val="28"/>
          <w:szCs w:val="28"/>
        </w:rPr>
        <w:t>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24791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4.8</w:t>
      </w:r>
      <w:r w:rsidR="009247B4">
        <w:rPr>
          <w:rFonts w:ascii="Times New Roman" w:hAnsi="Times New Roman"/>
          <w:sz w:val="28"/>
          <w:szCs w:val="28"/>
        </w:rPr>
        <w:t>.</w:t>
      </w:r>
      <w:r w:rsidR="009247B4" w:rsidRPr="009247B4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4.9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4.10</w:t>
      </w:r>
      <w:r w:rsidR="00450055" w:rsidRPr="003A4B64">
        <w:rPr>
          <w:rFonts w:ascii="Times New Roman" w:hAnsi="Times New Roman"/>
          <w:sz w:val="28"/>
          <w:szCs w:val="28"/>
        </w:rPr>
        <w:t>. Підприємство розробляє штатний розп</w:t>
      </w:r>
      <w:r w:rsidR="00822995">
        <w:rPr>
          <w:rFonts w:ascii="Times New Roman" w:hAnsi="Times New Roman"/>
          <w:sz w:val="28"/>
          <w:szCs w:val="28"/>
        </w:rPr>
        <w:t xml:space="preserve">ис та подає на погодження </w:t>
      </w:r>
      <w:r w:rsidR="00450055" w:rsidRPr="003A4B64">
        <w:rPr>
          <w:rFonts w:ascii="Times New Roman" w:hAnsi="Times New Roman"/>
          <w:sz w:val="28"/>
          <w:szCs w:val="28"/>
        </w:rPr>
        <w:t>Уповноваж</w:t>
      </w:r>
      <w:r w:rsidR="00103E84" w:rsidRPr="003A4B64">
        <w:rPr>
          <w:rFonts w:ascii="Times New Roman" w:hAnsi="Times New Roman"/>
          <w:sz w:val="28"/>
          <w:szCs w:val="28"/>
        </w:rPr>
        <w:t>еному органу управління</w:t>
      </w:r>
      <w:r w:rsidR="00450055" w:rsidRPr="003A4B64">
        <w:rPr>
          <w:rFonts w:ascii="Times New Roman" w:hAnsi="Times New Roman"/>
          <w:sz w:val="28"/>
          <w:szCs w:val="28"/>
        </w:rPr>
        <w:t>.</w:t>
      </w:r>
    </w:p>
    <w:p w:rsidR="007D46F9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4.11</w:t>
      </w:r>
      <w:r w:rsidR="007D46F9" w:rsidRPr="008D6294">
        <w:rPr>
          <w:rFonts w:ascii="Times New Roman" w:hAnsi="Times New Roman"/>
          <w:sz w:val="28"/>
          <w:szCs w:val="28"/>
        </w:rPr>
        <w:t>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="007D46F9" w:rsidRPr="00400DFB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F4C69" w:rsidRPr="00C81D0C" w:rsidRDefault="00FF4C69" w:rsidP="00FF4C69">
      <w:pPr>
        <w:ind w:firstLine="709"/>
        <w:jc w:val="both"/>
        <w:rPr>
          <w:color w:val="000000"/>
        </w:rPr>
      </w:pPr>
      <w:r>
        <w:t>4.12</w:t>
      </w:r>
      <w:r w:rsidRPr="00C81D0C">
        <w:t xml:space="preserve">. Підприємство </w:t>
      </w:r>
      <w:r w:rsidRPr="00C81D0C">
        <w:rPr>
          <w:color w:val="000000"/>
        </w:rPr>
        <w:t>є неприбутков</w:t>
      </w:r>
      <w:r>
        <w:rPr>
          <w:color w:val="000000"/>
        </w:rPr>
        <w:t>им,</w:t>
      </w:r>
      <w:r w:rsidRPr="00C81D0C">
        <w:rPr>
          <w:color w:val="000000"/>
        </w:rPr>
        <w:t xml:space="preserve"> так як:</w:t>
      </w:r>
    </w:p>
    <w:p w:rsidR="00FF4C69" w:rsidRPr="00C81D0C" w:rsidRDefault="00F11ACF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4.12.1.У</w:t>
      </w:r>
      <w:r w:rsidR="00FF4C69" w:rsidRPr="00C81D0C">
        <w:rPr>
          <w:rFonts w:ascii="Times New Roman" w:hAnsi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F4C69" w:rsidRPr="00C81D0C" w:rsidRDefault="00F11ACF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4.12.2.</w:t>
      </w:r>
      <w:r w:rsidR="00FF4C69" w:rsidRPr="00C81D0C">
        <w:rPr>
          <w:rFonts w:ascii="Times New Roman" w:hAnsi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F4C69" w:rsidRPr="00C81D0C" w:rsidRDefault="00F11ACF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4.12.3.У</w:t>
      </w:r>
      <w:r w:rsidR="00FF4C69" w:rsidRPr="00C81D0C">
        <w:rPr>
          <w:rFonts w:ascii="Times New Roman" w:hAnsi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F4C69" w:rsidRPr="00C81D0C" w:rsidRDefault="00F11ACF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4.12.4.В</w:t>
      </w:r>
      <w:r w:rsidR="00FF4C69" w:rsidRPr="00C81D0C">
        <w:rPr>
          <w:rFonts w:ascii="Times New Roman" w:hAnsi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F4C69" w:rsidRPr="00C81D0C" w:rsidRDefault="00F11ACF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4.12.5.Д</w:t>
      </w:r>
      <w:r w:rsidR="00FF4C69" w:rsidRPr="00C81D0C">
        <w:rPr>
          <w:rFonts w:ascii="Times New Roman" w:hAnsi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73652C" w:rsidRPr="003A4B64" w:rsidRDefault="00FF4C69" w:rsidP="0073652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7D46F9" w:rsidRPr="003A4B64">
        <w:rPr>
          <w:rFonts w:ascii="Times New Roman" w:hAnsi="Times New Roman"/>
          <w:sz w:val="28"/>
          <w:szCs w:val="28"/>
        </w:rPr>
        <w:t xml:space="preserve">. Підприємство може бути отримувачем (набувачем) гуманітарної </w:t>
      </w:r>
      <w:r w:rsidR="0073652C">
        <w:rPr>
          <w:rFonts w:ascii="Times New Roman" w:hAnsi="Times New Roman"/>
          <w:sz w:val="28"/>
          <w:szCs w:val="28"/>
        </w:rPr>
        <w:t xml:space="preserve">допомоги відповідно до </w:t>
      </w:r>
      <w:r w:rsidR="0073652C" w:rsidRPr="003A4B64">
        <w:rPr>
          <w:rFonts w:ascii="Times New Roman" w:hAnsi="Times New Roman"/>
          <w:sz w:val="28"/>
          <w:szCs w:val="28"/>
        </w:rPr>
        <w:t xml:space="preserve">Закону України «Про гуманітарну допомогу» або </w:t>
      </w:r>
      <w:proofErr w:type="spellStart"/>
      <w:r w:rsidR="0073652C" w:rsidRPr="003A4B64">
        <w:rPr>
          <w:rFonts w:ascii="Times New Roman" w:hAnsi="Times New Roman"/>
          <w:sz w:val="28"/>
          <w:szCs w:val="28"/>
        </w:rPr>
        <w:t>бенефіціаром</w:t>
      </w:r>
      <w:proofErr w:type="spellEnd"/>
      <w:r w:rsidR="0073652C" w:rsidRPr="003A4B64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E60A4A" w:rsidRDefault="0073652C" w:rsidP="0073652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Підприємство може бути отримувачем благодійної </w:t>
      </w:r>
      <w:r w:rsidR="007D46F9" w:rsidRPr="003A4B64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від фізичних та юридичних осіб </w:t>
      </w:r>
      <w:r w:rsidR="007D46F9" w:rsidRPr="003A4B64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законодавства України. </w:t>
      </w:r>
    </w:p>
    <w:p w:rsidR="0073652C" w:rsidRPr="0073652C" w:rsidRDefault="0073652C" w:rsidP="0073652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A4A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5. Умови та порядок надання медичних послуг Підприємством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5.1. Підприємство має право безпосередньо надавати лише ті види медичних послуг </w:t>
      </w:r>
      <w:r w:rsidR="00F11ACF">
        <w:rPr>
          <w:rFonts w:ascii="Times New Roman" w:hAnsi="Times New Roman"/>
          <w:sz w:val="28"/>
          <w:szCs w:val="28"/>
        </w:rPr>
        <w:t>та медичної</w:t>
      </w:r>
      <w:r w:rsidR="00F11A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39D1" w:rsidRPr="003A4B64">
        <w:rPr>
          <w:rFonts w:ascii="Times New Roman" w:hAnsi="Times New Roman"/>
          <w:sz w:val="28"/>
          <w:szCs w:val="28"/>
        </w:rPr>
        <w:t xml:space="preserve">допомоги, що дозволені </w:t>
      </w:r>
      <w:r w:rsidRPr="003A4B64">
        <w:rPr>
          <w:rFonts w:ascii="Times New Roman" w:hAnsi="Times New Roman"/>
          <w:sz w:val="28"/>
          <w:szCs w:val="28"/>
        </w:rPr>
        <w:t>й</w:t>
      </w:r>
      <w:r w:rsidR="001739D1" w:rsidRPr="003A4B64">
        <w:rPr>
          <w:rFonts w:ascii="Times New Roman" w:hAnsi="Times New Roman"/>
          <w:sz w:val="28"/>
          <w:szCs w:val="28"/>
        </w:rPr>
        <w:t>ому</w:t>
      </w:r>
      <w:r w:rsidRPr="003A4B64">
        <w:rPr>
          <w:rFonts w:ascii="Times New Roman" w:hAnsi="Times New Roman"/>
          <w:sz w:val="28"/>
          <w:szCs w:val="28"/>
        </w:rPr>
        <w:t xml:space="preserve"> на підставі відп</w:t>
      </w:r>
      <w:r w:rsidR="001739D1" w:rsidRPr="003A4B64">
        <w:rPr>
          <w:rFonts w:ascii="Times New Roman" w:hAnsi="Times New Roman"/>
          <w:sz w:val="28"/>
          <w:szCs w:val="28"/>
        </w:rPr>
        <w:t>овідних ліцензій</w:t>
      </w:r>
      <w:r w:rsidRPr="003A4B64">
        <w:rPr>
          <w:rFonts w:ascii="Times New Roman" w:hAnsi="Times New Roman"/>
          <w:sz w:val="28"/>
          <w:szCs w:val="28"/>
        </w:rPr>
        <w:t xml:space="preserve"> та результатів державної акредитації.</w:t>
      </w:r>
    </w:p>
    <w:p w:rsidR="00A44DBB" w:rsidRPr="003A4B64" w:rsidRDefault="00E60A4A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6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Підприємство здійснює</w:t>
      </w:r>
      <w:r w:rsidR="00A44DBB"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44DBB" w:rsidRPr="003A4B64">
        <w:rPr>
          <w:rFonts w:ascii="Times New Roman" w:hAnsi="Times New Roman"/>
          <w:sz w:val="28"/>
          <w:szCs w:val="28"/>
        </w:rPr>
        <w:t xml:space="preserve">ілодобовий прийом хворих, </w:t>
      </w:r>
      <w:r w:rsidR="00AE5C44">
        <w:rPr>
          <w:rFonts w:ascii="Times New Roman" w:hAnsi="Times New Roman"/>
          <w:sz w:val="28"/>
          <w:szCs w:val="28"/>
        </w:rPr>
        <w:t xml:space="preserve">вагітних, роділь, породіль </w:t>
      </w:r>
      <w:r w:rsidR="00A44DBB" w:rsidRPr="003A4B64">
        <w:rPr>
          <w:rFonts w:ascii="Times New Roman" w:hAnsi="Times New Roman"/>
          <w:sz w:val="28"/>
          <w:szCs w:val="28"/>
        </w:rPr>
        <w:t>які доставляються бригадами швидкої (невідкладної) медичної допомоги та іншими транспортними засобами, звертаються самостійно, за направленн</w:t>
      </w:r>
      <w:r w:rsidR="009247B4">
        <w:rPr>
          <w:rFonts w:ascii="Times New Roman" w:hAnsi="Times New Roman"/>
          <w:sz w:val="28"/>
          <w:szCs w:val="28"/>
        </w:rPr>
        <w:t>ями лікарів або</w:t>
      </w:r>
      <w:r w:rsidR="00A44DBB" w:rsidRPr="003A4B64">
        <w:rPr>
          <w:rFonts w:ascii="Times New Roman" w:hAnsi="Times New Roman"/>
          <w:sz w:val="28"/>
          <w:szCs w:val="28"/>
        </w:rPr>
        <w:t xml:space="preserve"> закладів охорони здоров’я. </w:t>
      </w:r>
    </w:p>
    <w:p w:rsidR="00F1055A" w:rsidRPr="00DD0CC5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DD0CC5">
        <w:rPr>
          <w:rFonts w:ascii="Times New Roman" w:hAnsi="Times New Roman"/>
          <w:sz w:val="28"/>
          <w:szCs w:val="28"/>
        </w:rPr>
        <w:t>Надання медичних послуг</w:t>
      </w:r>
      <w:r w:rsidR="00AE5C44">
        <w:rPr>
          <w:rFonts w:ascii="Times New Roman" w:hAnsi="Times New Roman"/>
          <w:sz w:val="28"/>
          <w:szCs w:val="28"/>
        </w:rPr>
        <w:t xml:space="preserve">, допомоги </w:t>
      </w:r>
      <w:r w:rsidRPr="00DD0CC5">
        <w:rPr>
          <w:rFonts w:ascii="Times New Roman" w:hAnsi="Times New Roman"/>
          <w:sz w:val="28"/>
          <w:szCs w:val="28"/>
        </w:rPr>
        <w:t xml:space="preserve"> Підприємством здійснюється у цілодобовому режимі згідно Регламенту та Правил внутрішнього трудового розпорядку.</w:t>
      </w:r>
    </w:p>
    <w:p w:rsidR="00F1055A" w:rsidRPr="00B86625" w:rsidRDefault="001D0729" w:rsidP="00F1055A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055A">
        <w:rPr>
          <w:rFonts w:ascii="Times New Roman" w:hAnsi="Times New Roman"/>
          <w:b/>
          <w:sz w:val="28"/>
          <w:szCs w:val="28"/>
        </w:rPr>
        <w:t>6</w:t>
      </w:r>
      <w:r w:rsidR="00DD0CC5">
        <w:rPr>
          <w:rFonts w:ascii="Times New Roman" w:hAnsi="Times New Roman"/>
          <w:b/>
          <w:sz w:val="28"/>
          <w:szCs w:val="28"/>
        </w:rPr>
        <w:t>.</w:t>
      </w:r>
      <w:r w:rsidRPr="00F1055A">
        <w:rPr>
          <w:rFonts w:ascii="Times New Roman" w:hAnsi="Times New Roman"/>
          <w:b/>
          <w:sz w:val="28"/>
          <w:szCs w:val="28"/>
        </w:rPr>
        <w:t xml:space="preserve"> Структура підприємства</w:t>
      </w:r>
    </w:p>
    <w:p w:rsidR="00AE5C44" w:rsidRDefault="00F1055A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6625">
        <w:rPr>
          <w:rFonts w:ascii="Times New Roman" w:hAnsi="Times New Roman"/>
          <w:sz w:val="28"/>
          <w:szCs w:val="28"/>
        </w:rPr>
        <w:tab/>
      </w:r>
      <w:r w:rsidR="001D0729" w:rsidRPr="00F1055A">
        <w:rPr>
          <w:rFonts w:ascii="Times New Roman" w:hAnsi="Times New Roman"/>
          <w:sz w:val="28"/>
          <w:szCs w:val="28"/>
        </w:rPr>
        <w:t>6.1. Підприє</w:t>
      </w:r>
      <w:r w:rsidR="001739D1" w:rsidRPr="00F1055A">
        <w:rPr>
          <w:rFonts w:ascii="Times New Roman" w:hAnsi="Times New Roman"/>
          <w:sz w:val="28"/>
          <w:szCs w:val="28"/>
        </w:rPr>
        <w:t xml:space="preserve">мство є самостійним </w:t>
      </w:r>
      <w:r w:rsidR="001D0729" w:rsidRPr="00F1055A">
        <w:rPr>
          <w:rFonts w:ascii="Times New Roman" w:hAnsi="Times New Roman"/>
          <w:sz w:val="28"/>
          <w:szCs w:val="28"/>
        </w:rPr>
        <w:t>закладом</w:t>
      </w:r>
      <w:r w:rsidR="001739D1" w:rsidRPr="00F1055A">
        <w:rPr>
          <w:rFonts w:ascii="Times New Roman" w:hAnsi="Times New Roman"/>
          <w:sz w:val="28"/>
          <w:szCs w:val="28"/>
        </w:rPr>
        <w:t xml:space="preserve"> охорони здоров’я</w:t>
      </w:r>
      <w:r w:rsidR="001D0729" w:rsidRPr="00F1055A">
        <w:rPr>
          <w:rFonts w:ascii="Times New Roman" w:hAnsi="Times New Roman"/>
          <w:sz w:val="28"/>
          <w:szCs w:val="28"/>
        </w:rPr>
        <w:t>, щ</w:t>
      </w:r>
      <w:r w:rsidR="00F11ACF">
        <w:rPr>
          <w:rFonts w:ascii="Times New Roman" w:hAnsi="Times New Roman"/>
          <w:sz w:val="28"/>
          <w:szCs w:val="28"/>
        </w:rPr>
        <w:t xml:space="preserve">о надає вторинну </w:t>
      </w:r>
      <w:r w:rsidR="00AE5C44">
        <w:rPr>
          <w:rFonts w:ascii="Times New Roman" w:hAnsi="Times New Roman"/>
          <w:sz w:val="28"/>
          <w:szCs w:val="28"/>
        </w:rPr>
        <w:t xml:space="preserve">спеціалізовану акушерсько-гінекологічну та </w:t>
      </w:r>
      <w:proofErr w:type="spellStart"/>
      <w:r w:rsidR="00AE5C44">
        <w:rPr>
          <w:rFonts w:ascii="Times New Roman" w:hAnsi="Times New Roman"/>
          <w:sz w:val="28"/>
          <w:szCs w:val="28"/>
        </w:rPr>
        <w:t>неонатологічну</w:t>
      </w:r>
      <w:proofErr w:type="spellEnd"/>
      <w:r w:rsidR="00AE5C44">
        <w:rPr>
          <w:rFonts w:ascii="Times New Roman" w:hAnsi="Times New Roman"/>
          <w:sz w:val="28"/>
          <w:szCs w:val="28"/>
        </w:rPr>
        <w:t xml:space="preserve"> </w:t>
      </w:r>
      <w:r w:rsidR="001D0729" w:rsidRPr="00F1055A">
        <w:rPr>
          <w:rFonts w:ascii="Times New Roman" w:hAnsi="Times New Roman"/>
          <w:sz w:val="28"/>
          <w:szCs w:val="28"/>
        </w:rPr>
        <w:t xml:space="preserve">амбулаторну та стаціонарну допомогу </w:t>
      </w:r>
      <w:r w:rsidR="00F11ACF" w:rsidRPr="00B86625">
        <w:rPr>
          <w:rFonts w:ascii="Times New Roman" w:hAnsi="Times New Roman"/>
          <w:sz w:val="28"/>
          <w:szCs w:val="28"/>
        </w:rPr>
        <w:t xml:space="preserve">жіночому </w:t>
      </w:r>
      <w:r w:rsidR="001D0729" w:rsidRPr="00F1055A">
        <w:rPr>
          <w:rFonts w:ascii="Times New Roman" w:hAnsi="Times New Roman"/>
          <w:sz w:val="28"/>
          <w:szCs w:val="28"/>
        </w:rPr>
        <w:t>населенню м. Кременчука та</w:t>
      </w:r>
      <w:r w:rsidR="001739D1" w:rsidRPr="00F1055A">
        <w:rPr>
          <w:rFonts w:ascii="Times New Roman" w:hAnsi="Times New Roman"/>
          <w:sz w:val="28"/>
          <w:szCs w:val="28"/>
        </w:rPr>
        <w:t xml:space="preserve"> </w:t>
      </w:r>
      <w:r w:rsidR="008D6294">
        <w:rPr>
          <w:rFonts w:ascii="Times New Roman" w:hAnsi="Times New Roman"/>
          <w:sz w:val="28"/>
          <w:szCs w:val="28"/>
        </w:rPr>
        <w:t xml:space="preserve">Південного </w:t>
      </w:r>
      <w:r w:rsidR="001739D1" w:rsidRPr="00F1055A">
        <w:rPr>
          <w:rFonts w:ascii="Times New Roman" w:hAnsi="Times New Roman"/>
          <w:sz w:val="28"/>
          <w:szCs w:val="28"/>
        </w:rPr>
        <w:t>госпітального округу</w:t>
      </w:r>
      <w:r w:rsidR="00AE5C44">
        <w:rPr>
          <w:rFonts w:ascii="Times New Roman" w:hAnsi="Times New Roman"/>
          <w:sz w:val="28"/>
          <w:szCs w:val="28"/>
        </w:rPr>
        <w:t xml:space="preserve">. </w:t>
      </w:r>
    </w:p>
    <w:p w:rsidR="001D0729" w:rsidRPr="00F1055A" w:rsidRDefault="00AE5C44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1D0729" w:rsidRPr="00F1055A">
        <w:rPr>
          <w:rFonts w:ascii="Times New Roman" w:hAnsi="Times New Roman"/>
          <w:sz w:val="28"/>
          <w:szCs w:val="28"/>
        </w:rPr>
        <w:t>ає в своєму розпорядженні будівлі з відповідною територією, обладнанням, інвентарем та іншим майном.</w:t>
      </w:r>
    </w:p>
    <w:p w:rsidR="001D0729" w:rsidRPr="00F1055A" w:rsidRDefault="001D0729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ab/>
        <w:t>6.2. Підприємство може складатися зі структурних підрозділів. Всі структурні підрозділи підзвітні та підконтрольні Директору Підприємства.</w:t>
      </w:r>
    </w:p>
    <w:p w:rsidR="00F11ACF" w:rsidRDefault="001D0729" w:rsidP="00B14A4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 xml:space="preserve"> </w:t>
      </w:r>
      <w:r w:rsidR="00F1055A" w:rsidRPr="00B86625">
        <w:rPr>
          <w:rFonts w:ascii="Times New Roman" w:hAnsi="Times New Roman"/>
          <w:sz w:val="28"/>
          <w:szCs w:val="28"/>
        </w:rPr>
        <w:tab/>
      </w:r>
      <w:r w:rsidRPr="00F1055A">
        <w:rPr>
          <w:rFonts w:ascii="Times New Roman" w:hAnsi="Times New Roman"/>
          <w:sz w:val="28"/>
          <w:szCs w:val="28"/>
        </w:rPr>
        <w:t>6.3. Підприємство у своїй структурі може мати будь-які відділення стаціонарного лікування</w:t>
      </w:r>
      <w:r w:rsidR="00DD0CC5">
        <w:rPr>
          <w:rFonts w:ascii="Times New Roman" w:hAnsi="Times New Roman"/>
          <w:sz w:val="28"/>
          <w:szCs w:val="28"/>
        </w:rPr>
        <w:t>, родопомічної</w:t>
      </w:r>
      <w:r w:rsidR="00F11ACF">
        <w:rPr>
          <w:rFonts w:ascii="Times New Roman" w:hAnsi="Times New Roman"/>
          <w:sz w:val="28"/>
          <w:szCs w:val="28"/>
        </w:rPr>
        <w:t xml:space="preserve"> </w:t>
      </w:r>
      <w:r w:rsidRPr="00F1055A">
        <w:rPr>
          <w:rFonts w:ascii="Times New Roman" w:hAnsi="Times New Roman"/>
          <w:sz w:val="28"/>
          <w:szCs w:val="28"/>
        </w:rPr>
        <w:t>допомоги,</w:t>
      </w:r>
      <w:r w:rsidR="00F11ACF" w:rsidRPr="00B86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C44" w:rsidRPr="00B86625">
        <w:rPr>
          <w:rFonts w:ascii="Times New Roman" w:hAnsi="Times New Roman"/>
          <w:sz w:val="28"/>
          <w:szCs w:val="28"/>
        </w:rPr>
        <w:t>неонатологічної</w:t>
      </w:r>
      <w:proofErr w:type="spellEnd"/>
      <w:r w:rsidR="00AE5C44" w:rsidRPr="00B86625">
        <w:rPr>
          <w:rFonts w:ascii="Times New Roman" w:hAnsi="Times New Roman"/>
          <w:sz w:val="28"/>
          <w:szCs w:val="28"/>
        </w:rPr>
        <w:t xml:space="preserve"> допомоги, </w:t>
      </w:r>
      <w:r w:rsidR="00B14A40">
        <w:rPr>
          <w:rFonts w:ascii="Times New Roman" w:hAnsi="Times New Roman"/>
          <w:sz w:val="28"/>
          <w:szCs w:val="28"/>
        </w:rPr>
        <w:t>відділень</w:t>
      </w:r>
      <w:r w:rsidR="00822995">
        <w:rPr>
          <w:rFonts w:ascii="Times New Roman" w:hAnsi="Times New Roman"/>
          <w:sz w:val="28"/>
          <w:szCs w:val="28"/>
        </w:rPr>
        <w:t xml:space="preserve"> інтенсивної терапії,</w:t>
      </w:r>
      <w:r w:rsidRPr="00F1055A">
        <w:rPr>
          <w:rFonts w:ascii="Times New Roman" w:hAnsi="Times New Roman"/>
          <w:sz w:val="28"/>
          <w:szCs w:val="28"/>
        </w:rPr>
        <w:t xml:space="preserve"> а також підрозділи які можуть н</w:t>
      </w:r>
      <w:r w:rsidR="00F11ACF">
        <w:rPr>
          <w:rFonts w:ascii="Times New Roman" w:hAnsi="Times New Roman"/>
          <w:sz w:val="28"/>
          <w:szCs w:val="28"/>
        </w:rPr>
        <w:t>адавати амбулаторн</w:t>
      </w:r>
      <w:r w:rsidR="00F11ACF" w:rsidRPr="00B86625">
        <w:rPr>
          <w:rFonts w:ascii="Times New Roman" w:hAnsi="Times New Roman"/>
          <w:sz w:val="28"/>
          <w:szCs w:val="28"/>
        </w:rPr>
        <w:t>у</w:t>
      </w:r>
      <w:r w:rsidRPr="00F1055A">
        <w:rPr>
          <w:rFonts w:ascii="Times New Roman" w:hAnsi="Times New Roman"/>
          <w:sz w:val="28"/>
          <w:szCs w:val="28"/>
        </w:rPr>
        <w:t xml:space="preserve"> допомогу, </w:t>
      </w:r>
      <w:r w:rsidR="00F11ACF" w:rsidRPr="00B86625">
        <w:rPr>
          <w:rFonts w:ascii="Times New Roman" w:hAnsi="Times New Roman"/>
          <w:sz w:val="28"/>
          <w:szCs w:val="28"/>
        </w:rPr>
        <w:t xml:space="preserve">денні стаціонари, </w:t>
      </w:r>
      <w:r w:rsidR="00B14A40">
        <w:rPr>
          <w:rFonts w:ascii="Times New Roman" w:hAnsi="Times New Roman"/>
          <w:sz w:val="28"/>
          <w:szCs w:val="28"/>
        </w:rPr>
        <w:t xml:space="preserve">допоміжні </w:t>
      </w:r>
      <w:r w:rsidR="00AE5C44" w:rsidRPr="00B86625">
        <w:rPr>
          <w:rFonts w:ascii="Times New Roman" w:hAnsi="Times New Roman"/>
          <w:sz w:val="28"/>
          <w:szCs w:val="28"/>
        </w:rPr>
        <w:t xml:space="preserve">лікувально-діагностичні підрозділи, </w:t>
      </w:r>
      <w:r w:rsidRPr="00F1055A">
        <w:rPr>
          <w:rFonts w:ascii="Times New Roman" w:hAnsi="Times New Roman"/>
          <w:sz w:val="28"/>
          <w:szCs w:val="28"/>
        </w:rPr>
        <w:t>лабораторії, адміністративні та господарчі підрозділи</w:t>
      </w:r>
      <w:r w:rsidR="001739D1" w:rsidRPr="00F1055A">
        <w:rPr>
          <w:rFonts w:ascii="Times New Roman" w:hAnsi="Times New Roman"/>
          <w:sz w:val="28"/>
          <w:szCs w:val="28"/>
        </w:rPr>
        <w:t>,</w:t>
      </w:r>
      <w:r w:rsidRPr="00F1055A">
        <w:rPr>
          <w:rFonts w:ascii="Times New Roman" w:hAnsi="Times New Roman"/>
          <w:sz w:val="28"/>
          <w:szCs w:val="28"/>
        </w:rPr>
        <w:t xml:space="preserve"> </w:t>
      </w:r>
      <w:r w:rsidR="00B14A40">
        <w:rPr>
          <w:rFonts w:ascii="Times New Roman" w:hAnsi="Times New Roman"/>
          <w:sz w:val="28"/>
          <w:szCs w:val="28"/>
        </w:rPr>
        <w:t xml:space="preserve">відділ спеціального фонду по наданню платних послуг, </w:t>
      </w:r>
      <w:r w:rsidRPr="00F1055A">
        <w:rPr>
          <w:rFonts w:ascii="Times New Roman" w:hAnsi="Times New Roman"/>
          <w:sz w:val="28"/>
          <w:szCs w:val="28"/>
        </w:rPr>
        <w:t>тощо.</w:t>
      </w:r>
    </w:p>
    <w:p w:rsidR="00617F04" w:rsidRPr="00B14A40" w:rsidRDefault="00617F04" w:rsidP="00B14A4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4DBB" w:rsidRPr="00F1055A" w:rsidRDefault="00186E87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7</w:t>
      </w:r>
      <w:r w:rsidR="007D46F9" w:rsidRPr="003A4B64">
        <w:rPr>
          <w:rFonts w:ascii="Times New Roman" w:hAnsi="Times New Roman"/>
          <w:b/>
          <w:sz w:val="28"/>
          <w:szCs w:val="28"/>
        </w:rPr>
        <w:t>. Управління Підприємством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.1. Управління Підприємством здійснюється відповідно до цього Статуту на</w:t>
      </w:r>
      <w:r w:rsidR="008D6294">
        <w:rPr>
          <w:rFonts w:ascii="Times New Roman" w:hAnsi="Times New Roman"/>
          <w:sz w:val="28"/>
          <w:szCs w:val="28"/>
        </w:rPr>
        <w:t xml:space="preserve"> основі поєднання прав Власника та</w:t>
      </w:r>
      <w:r w:rsidR="007D46F9" w:rsidRPr="003A4B64">
        <w:rPr>
          <w:rFonts w:ascii="Times New Roman" w:hAnsi="Times New Roman"/>
          <w:sz w:val="28"/>
          <w:szCs w:val="28"/>
        </w:rPr>
        <w:t xml:space="preserve"> Уповноваженого органу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.2. Власни</w:t>
      </w:r>
      <w:r w:rsidR="00103E84" w:rsidRPr="003A4B64">
        <w:rPr>
          <w:rFonts w:ascii="Times New Roman" w:hAnsi="Times New Roman"/>
          <w:sz w:val="28"/>
          <w:szCs w:val="28"/>
        </w:rPr>
        <w:t xml:space="preserve">к затверджує </w:t>
      </w:r>
      <w:r w:rsidR="008D6294" w:rsidRPr="003A4B64">
        <w:rPr>
          <w:rFonts w:ascii="Times New Roman" w:hAnsi="Times New Roman"/>
          <w:sz w:val="28"/>
          <w:szCs w:val="28"/>
        </w:rPr>
        <w:t xml:space="preserve">Статут </w:t>
      </w:r>
      <w:r w:rsidR="008D6294">
        <w:rPr>
          <w:rFonts w:ascii="Times New Roman" w:hAnsi="Times New Roman"/>
          <w:sz w:val="28"/>
          <w:szCs w:val="28"/>
        </w:rPr>
        <w:t xml:space="preserve">та </w:t>
      </w:r>
      <w:r w:rsidR="007658C7">
        <w:rPr>
          <w:rFonts w:ascii="Times New Roman" w:hAnsi="Times New Roman"/>
          <w:sz w:val="28"/>
          <w:szCs w:val="28"/>
        </w:rPr>
        <w:t xml:space="preserve">Програму розвитку </w:t>
      </w:r>
      <w:r w:rsidR="008D6294" w:rsidRPr="003A4B64">
        <w:rPr>
          <w:rFonts w:ascii="Times New Roman" w:hAnsi="Times New Roman"/>
          <w:sz w:val="28"/>
          <w:szCs w:val="28"/>
        </w:rPr>
        <w:t>Підприємства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103E84" w:rsidRPr="003A4B64">
        <w:rPr>
          <w:rFonts w:ascii="Times New Roman" w:hAnsi="Times New Roman"/>
          <w:sz w:val="28"/>
          <w:szCs w:val="28"/>
        </w:rPr>
        <w:t xml:space="preserve">.3. </w:t>
      </w:r>
      <w:r w:rsidR="008D6294" w:rsidRPr="003A4B64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Директор, який призначається на посаду та звільняється міським головою</w:t>
      </w:r>
      <w:r w:rsidR="00822995">
        <w:rPr>
          <w:rFonts w:ascii="Times New Roman" w:hAnsi="Times New Roman"/>
          <w:sz w:val="28"/>
          <w:szCs w:val="28"/>
        </w:rPr>
        <w:t>. Призначення на посаду здійснюється на конкурсній основі, визначеній чинним законодавством.</w:t>
      </w:r>
    </w:p>
    <w:p w:rsidR="0041284C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Уповноважений орган управління здійснює контроль за використанням та збереженням належного Підприємству майна</w:t>
      </w:r>
      <w:r w:rsidR="0041284C"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 xml:space="preserve">.4. </w:t>
      </w:r>
      <w:r w:rsidR="008D6294">
        <w:rPr>
          <w:rFonts w:ascii="Times New Roman" w:hAnsi="Times New Roman"/>
          <w:sz w:val="28"/>
          <w:szCs w:val="28"/>
        </w:rPr>
        <w:t>Директор призначається на контрактній основі</w:t>
      </w:r>
      <w:r w:rsidR="00822995">
        <w:rPr>
          <w:rFonts w:ascii="Times New Roman" w:hAnsi="Times New Roman"/>
          <w:sz w:val="28"/>
          <w:szCs w:val="28"/>
        </w:rPr>
        <w:t>, строком від трьох до п’яти років</w:t>
      </w:r>
      <w:r w:rsidR="008D6294">
        <w:rPr>
          <w:rFonts w:ascii="Times New Roman" w:hAnsi="Times New Roman"/>
          <w:sz w:val="28"/>
          <w:szCs w:val="28"/>
        </w:rPr>
        <w:t>.</w:t>
      </w:r>
      <w:r w:rsidR="008D6294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Директор Підприємства</w:t>
      </w:r>
      <w:r>
        <w:rPr>
          <w:rFonts w:ascii="Times New Roman" w:hAnsi="Times New Roman"/>
          <w:sz w:val="28"/>
          <w:szCs w:val="28"/>
        </w:rPr>
        <w:t xml:space="preserve"> організовує та забезпечує: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 xml:space="preserve">7.5.1. </w:t>
      </w:r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ерівництво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Підприємством та його підрозділами</w:t>
      </w:r>
      <w:r w:rsidR="008D6294">
        <w:rPr>
          <w:rFonts w:ascii="Times New Roman" w:hAnsi="Times New Roman"/>
          <w:sz w:val="28"/>
          <w:szCs w:val="28"/>
        </w:rPr>
        <w:t>;</w:t>
      </w:r>
    </w:p>
    <w:p w:rsidR="001739D1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7.5.2.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D6294">
        <w:rPr>
          <w:rFonts w:ascii="Times New Roman" w:hAnsi="Times New Roman"/>
          <w:sz w:val="28"/>
          <w:szCs w:val="28"/>
        </w:rPr>
        <w:t>ід імені Підприємства</w:t>
      </w:r>
      <w:r w:rsidR="007D46F9" w:rsidRPr="003A4B64">
        <w:rPr>
          <w:rFonts w:ascii="Times New Roman" w:hAnsi="Times New Roman"/>
          <w:sz w:val="28"/>
          <w:szCs w:val="28"/>
        </w:rPr>
        <w:t xml:space="preserve"> представляє його інтереси в органах державної влади і місцевого самоврядування, інших підприємствах, установах та організаціях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7.5.3.</w:t>
      </w:r>
      <w:r w:rsidR="00100FB5">
        <w:rPr>
          <w:rFonts w:ascii="Times New Roman" w:hAnsi="Times New Roman"/>
          <w:sz w:val="28"/>
          <w:szCs w:val="28"/>
        </w:rPr>
        <w:t xml:space="preserve"> </w:t>
      </w:r>
      <w:r w:rsidRPr="00F11ACF">
        <w:rPr>
          <w:rFonts w:ascii="Times New Roman" w:hAnsi="Times New Roman"/>
          <w:sz w:val="28"/>
          <w:szCs w:val="28"/>
        </w:rPr>
        <w:t>Н</w:t>
      </w:r>
      <w:r w:rsidR="008D6294">
        <w:rPr>
          <w:rFonts w:ascii="Times New Roman" w:hAnsi="Times New Roman"/>
          <w:sz w:val="28"/>
          <w:szCs w:val="28"/>
        </w:rPr>
        <w:t>есе</w:t>
      </w:r>
      <w:r w:rsidR="007D46F9" w:rsidRPr="003A4B64">
        <w:rPr>
          <w:rFonts w:ascii="Times New Roman" w:hAnsi="Times New Roman"/>
          <w:sz w:val="28"/>
          <w:szCs w:val="28"/>
        </w:rPr>
        <w:t xml:space="preserve"> відповідальність за діяльність Підприємства, за формування та виконання фінансового плану</w:t>
      </w:r>
      <w:r w:rsidR="008D629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>і плану розвитку Підприємства, результати його господарської діяльності, виконання показників ефективності діяльності Підприємства, якості пос</w:t>
      </w:r>
      <w:r w:rsidR="008D6294">
        <w:rPr>
          <w:rFonts w:ascii="Times New Roman" w:hAnsi="Times New Roman"/>
          <w:sz w:val="28"/>
          <w:szCs w:val="28"/>
        </w:rPr>
        <w:t>луг, що надаються Підприємством;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7.5.4.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озпоряджається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коштами та майном відповідно до чинного законодавства України та цього Статуту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7.5.5.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кладає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договори, угоди, видає доручення, відкриває в установах банків та органах Держа</w:t>
      </w:r>
      <w:r w:rsidR="008D6294">
        <w:rPr>
          <w:rFonts w:ascii="Times New Roman" w:hAnsi="Times New Roman"/>
          <w:sz w:val="28"/>
          <w:szCs w:val="28"/>
        </w:rPr>
        <w:t>вного казначейства рахунки тощо;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7.5.6.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идає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накази та інші розпорядчі акти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F2502C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7.5.7.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F2502C" w:rsidRPr="003A4B64">
        <w:rPr>
          <w:rFonts w:ascii="Times New Roman" w:hAnsi="Times New Roman"/>
          <w:sz w:val="28"/>
          <w:szCs w:val="28"/>
        </w:rPr>
        <w:t>а погодженням з Уповноваженим органом управління призначає заступників Директора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423BF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7.5.8.</w:t>
      </w:r>
      <w:r w:rsidR="00B14A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5423BF" w:rsidRPr="003A4B64">
        <w:rPr>
          <w:rFonts w:ascii="Times New Roman" w:hAnsi="Times New Roman"/>
          <w:sz w:val="28"/>
          <w:szCs w:val="28"/>
        </w:rPr>
        <w:t>ризначає</w:t>
      </w:r>
      <w:proofErr w:type="spellEnd"/>
      <w:r w:rsidR="005423BF" w:rsidRPr="003A4B64">
        <w:rPr>
          <w:rFonts w:ascii="Times New Roman" w:hAnsi="Times New Roman"/>
          <w:sz w:val="28"/>
          <w:szCs w:val="28"/>
        </w:rPr>
        <w:t xml:space="preserve"> та звільняє головного бухгалтера </w:t>
      </w:r>
      <w:proofErr w:type="gramStart"/>
      <w:r w:rsidR="005423BF" w:rsidRPr="003A4B64">
        <w:rPr>
          <w:rFonts w:ascii="Times New Roman" w:hAnsi="Times New Roman"/>
          <w:sz w:val="28"/>
          <w:szCs w:val="28"/>
        </w:rPr>
        <w:t>П</w:t>
      </w:r>
      <w:proofErr w:type="gramEnd"/>
      <w:r w:rsidR="005423BF" w:rsidRPr="003A4B64">
        <w:rPr>
          <w:rFonts w:ascii="Times New Roman" w:hAnsi="Times New Roman"/>
          <w:sz w:val="28"/>
          <w:szCs w:val="28"/>
        </w:rPr>
        <w:t>ідприємства за погодженням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управління;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7.5.9.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513A01">
        <w:rPr>
          <w:rFonts w:ascii="Times New Roman" w:hAnsi="Times New Roman"/>
          <w:sz w:val="28"/>
          <w:szCs w:val="28"/>
        </w:rPr>
        <w:t>одає на погодження</w:t>
      </w:r>
      <w:r w:rsidR="007658C7" w:rsidRPr="007658C7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Уповноваженому органу</w:t>
      </w:r>
      <w:r w:rsidR="007658C7" w:rsidRPr="003A4B64">
        <w:rPr>
          <w:rFonts w:ascii="Times New Roman" w:hAnsi="Times New Roman"/>
          <w:sz w:val="28"/>
          <w:szCs w:val="28"/>
        </w:rPr>
        <w:t xml:space="preserve"> управління</w:t>
      </w:r>
      <w:r w:rsidR="007658C7">
        <w:rPr>
          <w:rFonts w:ascii="Times New Roman" w:hAnsi="Times New Roman"/>
          <w:sz w:val="28"/>
          <w:szCs w:val="28"/>
        </w:rPr>
        <w:t xml:space="preserve"> штатний розпис, </w:t>
      </w:r>
      <w:r w:rsidR="00513A01">
        <w:rPr>
          <w:rFonts w:ascii="Times New Roman" w:hAnsi="Times New Roman"/>
          <w:sz w:val="28"/>
          <w:szCs w:val="28"/>
        </w:rPr>
        <w:t xml:space="preserve">організаційну структуру </w:t>
      </w:r>
      <w:proofErr w:type="gramStart"/>
      <w:r w:rsidR="00513A01">
        <w:rPr>
          <w:rFonts w:ascii="Times New Roman" w:hAnsi="Times New Roman"/>
          <w:sz w:val="28"/>
          <w:szCs w:val="28"/>
        </w:rPr>
        <w:t>П</w:t>
      </w:r>
      <w:proofErr w:type="gramEnd"/>
      <w:r w:rsidR="00513A01">
        <w:rPr>
          <w:rFonts w:ascii="Times New Roman" w:hAnsi="Times New Roman"/>
          <w:sz w:val="28"/>
          <w:szCs w:val="28"/>
        </w:rPr>
        <w:t xml:space="preserve">ідприємства; на затвердження - </w:t>
      </w:r>
      <w:r w:rsidR="007658C7">
        <w:rPr>
          <w:rFonts w:ascii="Times New Roman" w:hAnsi="Times New Roman"/>
          <w:sz w:val="28"/>
          <w:szCs w:val="28"/>
        </w:rPr>
        <w:t xml:space="preserve">фінансовий план 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35CAD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7.5.10.</w:t>
      </w:r>
      <w:r w:rsidR="00100FB5">
        <w:rPr>
          <w:rFonts w:ascii="Times New Roman" w:hAnsi="Times New Roman"/>
          <w:sz w:val="28"/>
          <w:szCs w:val="28"/>
        </w:rPr>
        <w:t xml:space="preserve"> </w:t>
      </w:r>
      <w:r w:rsidRPr="00F11ACF">
        <w:rPr>
          <w:rFonts w:ascii="Times New Roman" w:hAnsi="Times New Roman"/>
          <w:sz w:val="28"/>
          <w:szCs w:val="28"/>
        </w:rPr>
        <w:t>П</w:t>
      </w:r>
      <w:r w:rsidR="007D46F9" w:rsidRPr="003A4B64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</w:t>
      </w:r>
      <w:r w:rsidR="00F2502C">
        <w:rPr>
          <w:rFonts w:ascii="Times New Roman" w:hAnsi="Times New Roman"/>
          <w:sz w:val="28"/>
          <w:szCs w:val="28"/>
        </w:rPr>
        <w:t xml:space="preserve"> інших працівників підприємства;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7.5.11.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атверджує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положення про структурні підрозділи Підприємства за поданням керівників цих підрозділів</w:t>
      </w:r>
      <w:r w:rsidR="005D41B3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7.5.12.</w:t>
      </w:r>
      <w:r w:rsidR="00100FB5">
        <w:rPr>
          <w:rFonts w:ascii="Times New Roman" w:hAnsi="Times New Roman"/>
          <w:sz w:val="28"/>
          <w:szCs w:val="28"/>
        </w:rPr>
        <w:t xml:space="preserve"> </w:t>
      </w:r>
      <w:r w:rsidRPr="00F11ACF">
        <w:rPr>
          <w:rFonts w:ascii="Times New Roman" w:hAnsi="Times New Roman"/>
          <w:sz w:val="28"/>
          <w:szCs w:val="28"/>
        </w:rPr>
        <w:t>У</w:t>
      </w:r>
      <w:r w:rsidR="007D46F9" w:rsidRPr="003A4B64">
        <w:rPr>
          <w:rFonts w:ascii="Times New Roman" w:hAnsi="Times New Roman"/>
          <w:sz w:val="28"/>
          <w:szCs w:val="28"/>
        </w:rPr>
        <w:t>кладає Колективний договір з працівниками від імені адміністрації Підприємства, затверджує правила внутрішнього тру</w:t>
      </w:r>
      <w:r w:rsidR="001739D1" w:rsidRPr="003A4B64">
        <w:rPr>
          <w:rFonts w:ascii="Times New Roman" w:hAnsi="Times New Roman"/>
          <w:sz w:val="28"/>
          <w:szCs w:val="28"/>
        </w:rPr>
        <w:t>дового розпорядку та положення про преміювання працівників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7.5.13.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вітує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про діяльність Підприємства перед </w:t>
      </w:r>
      <w:r w:rsidR="005423BF" w:rsidRPr="003A4B64">
        <w:rPr>
          <w:rFonts w:ascii="Times New Roman" w:hAnsi="Times New Roman"/>
          <w:sz w:val="28"/>
          <w:szCs w:val="28"/>
        </w:rPr>
        <w:t>Власником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F11A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ACF">
        <w:rPr>
          <w:rFonts w:ascii="Times New Roman" w:hAnsi="Times New Roman"/>
          <w:sz w:val="28"/>
          <w:szCs w:val="28"/>
        </w:rPr>
        <w:t>7.5.14.В</w:t>
      </w:r>
      <w:r w:rsidR="007D46F9" w:rsidRPr="003A4B64">
        <w:rPr>
          <w:rFonts w:ascii="Times New Roman" w:hAnsi="Times New Roman"/>
          <w:sz w:val="28"/>
          <w:szCs w:val="28"/>
        </w:rPr>
        <w:t xml:space="preserve">ирішує питання формування та реалізації програмної, інформаційної, </w:t>
      </w:r>
      <w:r w:rsidR="00F2502C">
        <w:rPr>
          <w:rFonts w:ascii="Times New Roman" w:hAnsi="Times New Roman"/>
          <w:sz w:val="28"/>
          <w:szCs w:val="28"/>
        </w:rPr>
        <w:t>рекламної політики Підприємства;</w:t>
      </w:r>
    </w:p>
    <w:p w:rsidR="007D46F9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CF">
        <w:rPr>
          <w:rFonts w:ascii="Times New Roman" w:hAnsi="Times New Roman"/>
          <w:sz w:val="28"/>
          <w:szCs w:val="28"/>
        </w:rPr>
        <w:t>7.5.15.</w:t>
      </w:r>
      <w:r w:rsidR="00100FB5">
        <w:rPr>
          <w:rFonts w:ascii="Times New Roman" w:hAnsi="Times New Roman"/>
          <w:sz w:val="28"/>
          <w:szCs w:val="28"/>
        </w:rPr>
        <w:t xml:space="preserve"> </w:t>
      </w:r>
      <w:r w:rsidRPr="000508CF"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онтролює режим праці і відпочинку працівників Підприємства, організовує дотримання правил техніки безпеки, пожежної безпеки, техно</w:t>
      </w:r>
      <w:r w:rsidR="00F2502C">
        <w:rPr>
          <w:rFonts w:ascii="Times New Roman" w:hAnsi="Times New Roman"/>
          <w:sz w:val="28"/>
          <w:szCs w:val="28"/>
        </w:rPr>
        <w:t>логічної та трудової дисципліни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7.5.16.З</w:t>
      </w:r>
      <w:proofErr w:type="spellStart"/>
      <w:r w:rsidR="00B06446" w:rsidRPr="003A4B64">
        <w:rPr>
          <w:rFonts w:ascii="Times New Roman" w:hAnsi="Times New Roman"/>
          <w:sz w:val="28"/>
          <w:szCs w:val="28"/>
        </w:rPr>
        <w:t>астосовує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до працівників </w:t>
      </w:r>
      <w:proofErr w:type="gramStart"/>
      <w:r w:rsidR="007D46F9" w:rsidRPr="003A4B64">
        <w:rPr>
          <w:rFonts w:ascii="Times New Roman" w:hAnsi="Times New Roman"/>
          <w:sz w:val="28"/>
          <w:szCs w:val="28"/>
        </w:rPr>
        <w:t>П</w:t>
      </w:r>
      <w:proofErr w:type="gramEnd"/>
      <w:r w:rsidR="007D46F9" w:rsidRPr="003A4B64">
        <w:rPr>
          <w:rFonts w:ascii="Times New Roman" w:hAnsi="Times New Roman"/>
          <w:sz w:val="28"/>
          <w:szCs w:val="28"/>
        </w:rPr>
        <w:t>ідприємства, його філій та представництв</w:t>
      </w:r>
      <w:r w:rsidR="00F2502C">
        <w:rPr>
          <w:rFonts w:ascii="Times New Roman" w:hAnsi="Times New Roman"/>
          <w:sz w:val="28"/>
          <w:szCs w:val="28"/>
        </w:rPr>
        <w:t xml:space="preserve"> заходи стягнення та заохочення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7.5.17.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B06446" w:rsidRPr="003A4B64">
        <w:rPr>
          <w:rFonts w:ascii="Times New Roman" w:hAnsi="Times New Roman"/>
          <w:sz w:val="28"/>
          <w:szCs w:val="28"/>
        </w:rPr>
        <w:t>рганізовує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F2502C" w:rsidRPr="003A4B64">
        <w:rPr>
          <w:rFonts w:ascii="Times New Roman" w:hAnsi="Times New Roman"/>
          <w:sz w:val="28"/>
          <w:szCs w:val="28"/>
        </w:rPr>
        <w:t xml:space="preserve">належне виконання галузевих  програм, договірних та інших зобов'язань </w:t>
      </w:r>
      <w:proofErr w:type="gramStart"/>
      <w:r w:rsidR="00F2502C" w:rsidRPr="003A4B64">
        <w:rPr>
          <w:rFonts w:ascii="Times New Roman" w:hAnsi="Times New Roman"/>
          <w:sz w:val="28"/>
          <w:szCs w:val="28"/>
        </w:rPr>
        <w:t>П</w:t>
      </w:r>
      <w:proofErr w:type="gramEnd"/>
      <w:r w:rsidR="00F2502C" w:rsidRPr="003A4B64">
        <w:rPr>
          <w:rFonts w:ascii="Times New Roman" w:hAnsi="Times New Roman"/>
          <w:sz w:val="28"/>
          <w:szCs w:val="28"/>
        </w:rPr>
        <w:t>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7.5.18.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7D46F9" w:rsidRPr="003A4B64">
        <w:rPr>
          <w:rFonts w:ascii="Times New Roman" w:hAnsi="Times New Roman"/>
          <w:sz w:val="28"/>
          <w:szCs w:val="28"/>
        </w:rPr>
        <w:t xml:space="preserve">прияє реалізації планів та заходів щодо </w:t>
      </w:r>
      <w:r w:rsidR="00F2502C">
        <w:rPr>
          <w:rFonts w:ascii="Times New Roman" w:hAnsi="Times New Roman"/>
          <w:sz w:val="28"/>
          <w:szCs w:val="28"/>
        </w:rPr>
        <w:t>навчання персоналу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A06305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7.5.19.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алагоджує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юридичне, економічне, бухгалтерське та інформаційне забез</w:t>
      </w:r>
      <w:r w:rsidR="00F2502C">
        <w:rPr>
          <w:rFonts w:ascii="Times New Roman" w:hAnsi="Times New Roman"/>
          <w:sz w:val="28"/>
          <w:szCs w:val="28"/>
        </w:rPr>
        <w:t>печення діяльності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0508C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7.5.20.</w:t>
      </w:r>
      <w:r w:rsidR="00100F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ирішує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інші питання діяльності Підприємства відповідно до законодавства України, за винятком тих, що віднесені законодавством та цим Статутом до компетенції Власника та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A06305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E12AE8" w:rsidRPr="003A4B64" w:rsidRDefault="00E12AE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Pr="003A4B64">
        <w:rPr>
          <w:rFonts w:ascii="Times New Roman" w:hAnsi="Times New Roman"/>
          <w:sz w:val="28"/>
          <w:szCs w:val="28"/>
        </w:rPr>
        <w:t>.</w:t>
      </w:r>
      <w:r w:rsidR="000508CF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r w:rsidR="000508CF">
        <w:rPr>
          <w:rFonts w:ascii="Times New Roman" w:hAnsi="Times New Roman"/>
          <w:sz w:val="28"/>
          <w:szCs w:val="28"/>
        </w:rPr>
        <w:t xml:space="preserve"> </w:t>
      </w:r>
      <w:r w:rsidR="000508CF">
        <w:rPr>
          <w:rFonts w:ascii="Times New Roman" w:hAnsi="Times New Roman"/>
          <w:sz w:val="28"/>
          <w:szCs w:val="28"/>
          <w:lang w:val="ru-RU"/>
        </w:rPr>
        <w:t>з</w:t>
      </w:r>
      <w:r w:rsidRPr="003A4B64">
        <w:rPr>
          <w:rFonts w:ascii="Times New Roman" w:hAnsi="Times New Roman"/>
          <w:sz w:val="28"/>
          <w:szCs w:val="28"/>
        </w:rPr>
        <w:t xml:space="preserve">а згодою Власника приймає </w:t>
      </w:r>
      <w:proofErr w:type="gramStart"/>
      <w:r w:rsidRPr="003A4B64">
        <w:rPr>
          <w:rFonts w:ascii="Times New Roman" w:hAnsi="Times New Roman"/>
          <w:sz w:val="28"/>
          <w:szCs w:val="28"/>
        </w:rPr>
        <w:t>р</w:t>
      </w:r>
      <w:proofErr w:type="gramEnd"/>
      <w:r w:rsidRPr="003A4B64">
        <w:rPr>
          <w:rFonts w:ascii="Times New Roman" w:hAnsi="Times New Roman"/>
          <w:sz w:val="28"/>
          <w:szCs w:val="28"/>
        </w:rPr>
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 Дорадчо-консультативним органом Директора Підприємства є Ме</w:t>
      </w:r>
      <w:r w:rsidR="00E12AE8" w:rsidRPr="003A4B64">
        <w:rPr>
          <w:rFonts w:ascii="Times New Roman" w:hAnsi="Times New Roman"/>
          <w:sz w:val="28"/>
          <w:szCs w:val="28"/>
        </w:rPr>
        <w:t>дична Рада. Регламент</w:t>
      </w:r>
      <w:r w:rsidR="007D46F9" w:rsidRPr="003A4B64">
        <w:rPr>
          <w:rFonts w:ascii="Times New Roman" w:hAnsi="Times New Roman"/>
          <w:sz w:val="28"/>
          <w:szCs w:val="28"/>
        </w:rPr>
        <w:t xml:space="preserve"> Медичної Ради, яким встановлюються засади орга</w:t>
      </w:r>
      <w:r w:rsidR="00E12AE8" w:rsidRPr="003A4B64">
        <w:rPr>
          <w:rFonts w:ascii="Times New Roman" w:hAnsi="Times New Roman"/>
          <w:sz w:val="28"/>
          <w:szCs w:val="28"/>
        </w:rPr>
        <w:t>нізації та сфера діяльності</w:t>
      </w:r>
      <w:r w:rsidR="007D46F9" w:rsidRPr="003A4B64">
        <w:rPr>
          <w:rFonts w:ascii="Times New Roman" w:hAnsi="Times New Roman"/>
          <w:sz w:val="28"/>
          <w:szCs w:val="28"/>
        </w:rPr>
        <w:t>, затверджується Директором Підприємства за погодженням з Уповноваженим органом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7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0508CF" w:rsidRPr="003A4B64" w:rsidRDefault="000508CF" w:rsidP="000508C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A4B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підприємстві створюється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 діє</w:t>
      </w:r>
      <w:r w:rsidRPr="003A4B64">
        <w:rPr>
          <w:rFonts w:ascii="Times New Roman" w:hAnsi="Times New Roman"/>
          <w:sz w:val="28"/>
          <w:szCs w:val="28"/>
        </w:rPr>
        <w:t xml:space="preserve"> Наглядова рада, яка утворюється відповідно до чинного законодавства України.  </w:t>
      </w:r>
    </w:p>
    <w:p w:rsidR="00A44DBB" w:rsidRPr="003A4B64" w:rsidRDefault="00C0339F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44DBB" w:rsidRPr="007F775B" w:rsidRDefault="00186E87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8</w:t>
      </w:r>
      <w:r w:rsidR="007D46F9" w:rsidRPr="003A4B64">
        <w:rPr>
          <w:rFonts w:ascii="Times New Roman" w:hAnsi="Times New Roman"/>
          <w:b/>
          <w:sz w:val="28"/>
          <w:szCs w:val="28"/>
        </w:rPr>
        <w:t>. Компетенція Уповноваженого органу управління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.2. Уповноважений орган управління: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.2.1. Визначає головні напрямки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.2.2. Готує </w:t>
      </w:r>
      <w:r w:rsidR="007D46F9" w:rsidRPr="003A4B64">
        <w:rPr>
          <w:rFonts w:ascii="Times New Roman" w:hAnsi="Times New Roman"/>
          <w:sz w:val="28"/>
          <w:szCs w:val="28"/>
        </w:rPr>
        <w:t>на розгляд Власнику пропозиції щодо реорганізації і ліквідації Підприємства, пропозиції щодо складу лі</w:t>
      </w:r>
      <w:r w:rsidR="00E12AE8" w:rsidRPr="003A4B64">
        <w:rPr>
          <w:rFonts w:ascii="Times New Roman" w:hAnsi="Times New Roman"/>
          <w:sz w:val="28"/>
          <w:szCs w:val="28"/>
        </w:rPr>
        <w:t>квідаційної комісії. Готує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ліквідаційний баланс</w:t>
      </w:r>
      <w:r w:rsidR="00513A01">
        <w:rPr>
          <w:rFonts w:ascii="Times New Roman" w:hAnsi="Times New Roman"/>
          <w:sz w:val="28"/>
          <w:szCs w:val="28"/>
        </w:rPr>
        <w:t>, розподільчий баланс, передавальний акт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.2.3. Надає проект Статуту Підприємства</w:t>
      </w:r>
      <w:r w:rsidR="007F54D2">
        <w:rPr>
          <w:rFonts w:ascii="Times New Roman" w:hAnsi="Times New Roman"/>
          <w:sz w:val="28"/>
          <w:szCs w:val="28"/>
        </w:rPr>
        <w:t xml:space="preserve"> та Програм</w:t>
      </w:r>
      <w:r w:rsidR="007F54D2">
        <w:rPr>
          <w:rFonts w:ascii="Times New Roman" w:hAnsi="Times New Roman"/>
          <w:sz w:val="28"/>
          <w:szCs w:val="28"/>
          <w:lang w:val="ru-RU"/>
        </w:rPr>
        <w:t>и</w:t>
      </w:r>
      <w:r w:rsidR="00E12AE8" w:rsidRPr="003A4B64">
        <w:rPr>
          <w:rFonts w:ascii="Times New Roman" w:hAnsi="Times New Roman"/>
          <w:sz w:val="28"/>
          <w:szCs w:val="28"/>
        </w:rPr>
        <w:t xml:space="preserve"> розвитку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Влас</w:t>
      </w:r>
      <w:r w:rsidR="00E12AE8" w:rsidRPr="003A4B64">
        <w:rPr>
          <w:rFonts w:ascii="Times New Roman" w:hAnsi="Times New Roman"/>
          <w:sz w:val="28"/>
          <w:szCs w:val="28"/>
        </w:rPr>
        <w:t xml:space="preserve">нику, здійснює контроль за їх </w:t>
      </w:r>
      <w:r w:rsidR="007D46F9" w:rsidRPr="003A4B64">
        <w:rPr>
          <w:rFonts w:ascii="Times New Roman" w:hAnsi="Times New Roman"/>
          <w:sz w:val="28"/>
          <w:szCs w:val="28"/>
        </w:rPr>
        <w:t>дотриманням.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Здійснює ко</w:t>
      </w:r>
      <w:r w:rsidR="007658C7">
        <w:rPr>
          <w:rFonts w:ascii="Times New Roman" w:hAnsi="Times New Roman"/>
          <w:sz w:val="28"/>
          <w:szCs w:val="28"/>
        </w:rPr>
        <w:t>нтроль за фінансовою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штатною дисциплінами Підприємства.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 Погоджує </w:t>
      </w:r>
      <w:r w:rsidR="007D46F9" w:rsidRPr="003A4B64">
        <w:rPr>
          <w:rFonts w:ascii="Times New Roman" w:hAnsi="Times New Roman"/>
          <w:sz w:val="28"/>
          <w:szCs w:val="28"/>
        </w:rPr>
        <w:t>оренду майна Підприємства і пропозицій щодо умов догов</w:t>
      </w:r>
      <w:r w:rsidR="00E12AE8" w:rsidRPr="003A4B64">
        <w:rPr>
          <w:rFonts w:ascii="Times New Roman" w:hAnsi="Times New Roman"/>
          <w:sz w:val="28"/>
          <w:szCs w:val="28"/>
        </w:rPr>
        <w:t>ору оренди.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 w:rsidRPr="00B8662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="0089751F">
        <w:rPr>
          <w:rFonts w:ascii="Times New Roman" w:hAnsi="Times New Roman"/>
          <w:sz w:val="28"/>
          <w:szCs w:val="28"/>
        </w:rPr>
        <w:t xml:space="preserve">. </w:t>
      </w:r>
      <w:r w:rsidR="007D46F9" w:rsidRPr="003A4B64">
        <w:rPr>
          <w:rFonts w:ascii="Times New Roman" w:hAnsi="Times New Roman"/>
          <w:sz w:val="28"/>
          <w:szCs w:val="28"/>
        </w:rPr>
        <w:t>Укладає з Підприємством договори про надання м</w:t>
      </w:r>
      <w:r w:rsidR="00E12AE8" w:rsidRPr="003A4B64">
        <w:rPr>
          <w:rFonts w:ascii="Times New Roman" w:hAnsi="Times New Roman"/>
          <w:sz w:val="28"/>
          <w:szCs w:val="28"/>
        </w:rPr>
        <w:t>едичних послуг за рахунок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>, передбачених на галузь охорони здоров’я та виконання відповідних цільових програм.</w:t>
      </w:r>
    </w:p>
    <w:p w:rsidR="00662DC8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1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Звітує перед Власником про виконання переданих йому повноважень щодо управління Підприємством.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2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662DC8" w:rsidRPr="003A4B64">
        <w:rPr>
          <w:rFonts w:ascii="Times New Roman" w:hAnsi="Times New Roman"/>
          <w:sz w:val="28"/>
          <w:szCs w:val="28"/>
        </w:rPr>
        <w:t>Затверджує</w:t>
      </w:r>
      <w:r w:rsidR="00513A01" w:rsidRPr="00513A01">
        <w:rPr>
          <w:rFonts w:ascii="Times New Roman" w:hAnsi="Times New Roman"/>
          <w:sz w:val="28"/>
          <w:szCs w:val="28"/>
        </w:rPr>
        <w:t xml:space="preserve"> </w:t>
      </w:r>
      <w:r w:rsidR="00513A01" w:rsidRPr="003A4B64">
        <w:rPr>
          <w:rFonts w:ascii="Times New Roman" w:hAnsi="Times New Roman"/>
          <w:sz w:val="28"/>
          <w:szCs w:val="28"/>
        </w:rPr>
        <w:t xml:space="preserve">фінансовий план, </w:t>
      </w:r>
      <w:r w:rsidR="00662DC8" w:rsidRPr="003A4B64">
        <w:rPr>
          <w:rFonts w:ascii="Times New Roman" w:hAnsi="Times New Roman"/>
          <w:sz w:val="28"/>
          <w:szCs w:val="28"/>
        </w:rPr>
        <w:t xml:space="preserve"> погоджує </w:t>
      </w:r>
      <w:r w:rsidR="00513A01" w:rsidRPr="003A4B64">
        <w:rPr>
          <w:rFonts w:ascii="Times New Roman" w:hAnsi="Times New Roman"/>
          <w:sz w:val="28"/>
          <w:szCs w:val="28"/>
        </w:rPr>
        <w:t xml:space="preserve">штатний розпис, </w:t>
      </w:r>
      <w:r w:rsidR="00662DC8" w:rsidRPr="003A4B64">
        <w:rPr>
          <w:rFonts w:ascii="Times New Roman" w:hAnsi="Times New Roman"/>
          <w:sz w:val="28"/>
          <w:szCs w:val="28"/>
        </w:rPr>
        <w:t>структуру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662DC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3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Здійснює інші повноваження, встановлені законодавством.</w:t>
      </w:r>
    </w:p>
    <w:p w:rsidR="007658C7" w:rsidRPr="00B06446" w:rsidRDefault="007658C7" w:rsidP="007F775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13A01" w:rsidRDefault="00513A01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B64" w:rsidRPr="00B77800" w:rsidRDefault="00647C8B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lastRenderedPageBreak/>
        <w:t>9</w:t>
      </w:r>
      <w:r w:rsidR="007D46F9" w:rsidRPr="003A4B64">
        <w:rPr>
          <w:rFonts w:ascii="Times New Roman" w:hAnsi="Times New Roman"/>
          <w:b/>
          <w:sz w:val="28"/>
          <w:szCs w:val="28"/>
        </w:rPr>
        <w:t>. Господарська та соціальна діяльність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F775B">
        <w:rPr>
          <w:rFonts w:ascii="Times New Roman" w:hAnsi="Times New Roman"/>
          <w:sz w:val="28"/>
          <w:szCs w:val="28"/>
        </w:rPr>
        <w:t>.1.</w:t>
      </w:r>
      <w:r w:rsidR="0089751F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</w:t>
      </w:r>
      <w:r w:rsidR="00103E84" w:rsidRPr="003A4B64">
        <w:rPr>
          <w:rFonts w:ascii="Times New Roman" w:hAnsi="Times New Roman"/>
          <w:sz w:val="28"/>
          <w:szCs w:val="28"/>
        </w:rPr>
        <w:t>мством медичних послуг за бюджетні кошти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.2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.3</w:t>
      </w:r>
      <w:r w:rsidR="007D46F9" w:rsidRPr="003A4B64">
        <w:rPr>
          <w:rFonts w:ascii="Times New Roman" w:hAnsi="Times New Roman"/>
          <w:sz w:val="28"/>
          <w:szCs w:val="28"/>
        </w:rPr>
        <w:t>. Списання з балансу о</w:t>
      </w:r>
      <w:r w:rsidR="00B14A40">
        <w:rPr>
          <w:rFonts w:ascii="Times New Roman" w:hAnsi="Times New Roman"/>
          <w:sz w:val="28"/>
          <w:szCs w:val="28"/>
        </w:rPr>
        <w:t>сновних фондів (засобів)</w:t>
      </w:r>
      <w:r w:rsidR="007D46F9" w:rsidRPr="003A4B64">
        <w:rPr>
          <w:rFonts w:ascii="Times New Roman" w:hAnsi="Times New Roman"/>
          <w:sz w:val="28"/>
          <w:szCs w:val="28"/>
        </w:rPr>
        <w:t xml:space="preserve"> Підприємства можуть проводитися лише за згодою Уповноваженого органу управління та за рішенням Власника.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.4</w:t>
      </w:r>
      <w:r w:rsidR="00203427" w:rsidRPr="003A4B64">
        <w:rPr>
          <w:rFonts w:ascii="Times New Roman" w:hAnsi="Times New Roman"/>
          <w:sz w:val="28"/>
          <w:szCs w:val="28"/>
        </w:rPr>
        <w:t xml:space="preserve">. Вартість медичних </w:t>
      </w:r>
      <w:r w:rsidR="006756F3" w:rsidRPr="003A4B64">
        <w:rPr>
          <w:rFonts w:ascii="Times New Roman" w:hAnsi="Times New Roman"/>
          <w:sz w:val="28"/>
          <w:szCs w:val="28"/>
        </w:rPr>
        <w:t>послуг,</w:t>
      </w:r>
      <w:r w:rsidR="007D46F9" w:rsidRPr="003A4B64">
        <w:rPr>
          <w:rFonts w:ascii="Times New Roman" w:hAnsi="Times New Roman"/>
          <w:sz w:val="28"/>
          <w:szCs w:val="28"/>
        </w:rPr>
        <w:t xml:space="preserve"> що здійснюються Підприємством, встановлюються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 П</w:t>
      </w:r>
      <w:r w:rsidR="00B96E4E" w:rsidRPr="003A4B64">
        <w:rPr>
          <w:rFonts w:ascii="Times New Roman" w:hAnsi="Times New Roman"/>
          <w:sz w:val="28"/>
          <w:szCs w:val="28"/>
        </w:rPr>
        <w:t>ідприємство має право</w:t>
      </w:r>
      <w:r w:rsidR="007D46F9" w:rsidRPr="003A4B64">
        <w:rPr>
          <w:rFonts w:ascii="Times New Roman" w:hAnsi="Times New Roman"/>
          <w:sz w:val="28"/>
          <w:szCs w:val="28"/>
        </w:rPr>
        <w:t xml:space="preserve">: 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.3. В рамках своєї компетенції здійснювати міжнародну діяльність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 xml:space="preserve">.6. Організовувати свою діяльність щодо забезпечення виконання договору про надання медичних послуг за рахунок </w:t>
      </w:r>
      <w:r w:rsidR="007F775B" w:rsidRPr="0089751F">
        <w:rPr>
          <w:rFonts w:ascii="Times New Roman" w:hAnsi="Times New Roman"/>
          <w:sz w:val="28"/>
          <w:szCs w:val="28"/>
        </w:rPr>
        <w:t>бюджетних</w:t>
      </w:r>
      <w:r w:rsidR="007F7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кош</w:t>
      </w:r>
      <w:r w:rsidR="007F775B">
        <w:rPr>
          <w:rFonts w:ascii="Times New Roman" w:hAnsi="Times New Roman"/>
          <w:sz w:val="28"/>
          <w:szCs w:val="28"/>
        </w:rPr>
        <w:t>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виконання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.6</w:t>
      </w:r>
      <w:r w:rsidR="007D46F9" w:rsidRPr="003A4B64">
        <w:rPr>
          <w:rFonts w:ascii="Times New Roman" w:hAnsi="Times New Roman"/>
          <w:sz w:val="28"/>
          <w:szCs w:val="28"/>
        </w:rPr>
        <w:t>. За погодженням з Власником має право одержувати кредити для здійснення господарської діяльності.</w:t>
      </w:r>
    </w:p>
    <w:p w:rsidR="00B96E4E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.7</w:t>
      </w:r>
      <w:r w:rsidR="006756F3" w:rsidRPr="003A4B64">
        <w:rPr>
          <w:rFonts w:ascii="Times New Roman" w:hAnsi="Times New Roman"/>
          <w:sz w:val="28"/>
          <w:szCs w:val="28"/>
        </w:rPr>
        <w:t>. Підприємство</w:t>
      </w:r>
      <w:r w:rsidR="007D46F9" w:rsidRPr="003A4B64">
        <w:rPr>
          <w:rFonts w:ascii="Times New Roman" w:hAnsi="Times New Roman"/>
          <w:sz w:val="28"/>
          <w:szCs w:val="28"/>
        </w:rPr>
        <w:t xml:space="preserve"> за погодженням з У</w:t>
      </w:r>
      <w:r w:rsidR="006756F3" w:rsidRPr="003A4B64">
        <w:rPr>
          <w:rFonts w:ascii="Times New Roman" w:hAnsi="Times New Roman"/>
          <w:sz w:val="28"/>
          <w:szCs w:val="28"/>
        </w:rPr>
        <w:t>повноваженим органом управління та рішенням Власника</w:t>
      </w:r>
      <w:r w:rsidR="007D46F9" w:rsidRPr="003A4B64">
        <w:rPr>
          <w:rFonts w:ascii="Times New Roman" w:hAnsi="Times New Roman"/>
          <w:sz w:val="28"/>
          <w:szCs w:val="28"/>
        </w:rPr>
        <w:t xml:space="preserve"> має право передавати в оренду майно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зобов’язано: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 xml:space="preserve">.1. Забезпечувати надання медичних послуг відповідно до договору про надання медичних послуг за рахунок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.3. Забезпечувати цільове використання закріпленого за ним майна та виділених бюджетних коштів.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.4. Здійснювати будівництво, реконструкцію, модернізацію, капітальний ремонт ос</w:t>
      </w:r>
      <w:r w:rsidR="006756F3" w:rsidRPr="003A4B64">
        <w:rPr>
          <w:rFonts w:ascii="Times New Roman" w:hAnsi="Times New Roman"/>
          <w:sz w:val="28"/>
          <w:szCs w:val="28"/>
        </w:rPr>
        <w:t>новних фондів.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.6. Здійснювати заходи з удосконалення організації своєї діяльності.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54249C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7D46F9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 w:rsidRPr="00B8662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F32CEF" w:rsidRPr="003A4B64" w:rsidRDefault="00F32CEF" w:rsidP="00F32CE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.9</w:t>
      </w:r>
      <w:r w:rsidRPr="003A4B64">
        <w:rPr>
          <w:rFonts w:ascii="Times New Roman" w:hAnsi="Times New Roman"/>
          <w:sz w:val="28"/>
          <w:szCs w:val="28"/>
        </w:rPr>
        <w:t>. Доходи</w:t>
      </w:r>
      <w:r>
        <w:rPr>
          <w:rFonts w:ascii="Times New Roman" w:hAnsi="Times New Roman"/>
          <w:sz w:val="28"/>
          <w:szCs w:val="28"/>
        </w:rPr>
        <w:t xml:space="preserve"> (прибутки) </w:t>
      </w:r>
      <w:r w:rsidRPr="003A4B64">
        <w:rPr>
          <w:rFonts w:ascii="Times New Roman" w:hAnsi="Times New Roman"/>
          <w:sz w:val="28"/>
          <w:szCs w:val="28"/>
        </w:rPr>
        <w:t xml:space="preserve">Підприємства використовуються виключно для фінансування видатків на утримання Підприємства, реалізації </w:t>
      </w:r>
      <w:r>
        <w:rPr>
          <w:rFonts w:ascii="Times New Roman" w:hAnsi="Times New Roman"/>
          <w:sz w:val="28"/>
          <w:szCs w:val="28"/>
        </w:rPr>
        <w:t>мети (</w:t>
      </w:r>
      <w:r w:rsidRPr="003A4B64">
        <w:rPr>
          <w:rFonts w:ascii="Times New Roman" w:hAnsi="Times New Roman"/>
          <w:sz w:val="28"/>
          <w:szCs w:val="28"/>
        </w:rPr>
        <w:t>цілей, предмету, завдань</w:t>
      </w:r>
      <w:r>
        <w:rPr>
          <w:rFonts w:ascii="Times New Roman" w:hAnsi="Times New Roman"/>
          <w:sz w:val="28"/>
          <w:szCs w:val="28"/>
        </w:rPr>
        <w:t>)</w:t>
      </w:r>
      <w:r w:rsidRPr="003A4B64">
        <w:rPr>
          <w:rFonts w:ascii="Times New Roman" w:hAnsi="Times New Roman"/>
          <w:sz w:val="28"/>
          <w:szCs w:val="28"/>
        </w:rPr>
        <w:t xml:space="preserve"> та напрямів дія</w:t>
      </w:r>
      <w:r>
        <w:rPr>
          <w:rFonts w:ascii="Times New Roman" w:hAnsi="Times New Roman"/>
          <w:sz w:val="28"/>
          <w:szCs w:val="28"/>
        </w:rPr>
        <w:t>льності, визначених його установчими документами</w:t>
      </w:r>
      <w:r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.10.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10</w:t>
      </w:r>
      <w:r w:rsidR="007D46F9" w:rsidRPr="003A4B64">
        <w:rPr>
          <w:rFonts w:ascii="Times New Roman" w:hAnsi="Times New Roman"/>
          <w:b/>
          <w:sz w:val="28"/>
          <w:szCs w:val="28"/>
        </w:rPr>
        <w:t>. Майно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.2. Майно підприємства є комунальною власністю територіальної громади міста Кременчук</w:t>
      </w:r>
      <w:r w:rsidR="007F775B">
        <w:rPr>
          <w:rFonts w:ascii="Times New Roman" w:hAnsi="Times New Roman"/>
          <w:sz w:val="28"/>
          <w:szCs w:val="28"/>
          <w:lang w:val="ru-RU"/>
        </w:rPr>
        <w:t>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.4. Майно Підприємства, що перебуває у комунальній власності територіальної громади міста Кременчука надається Підприємству безоплатно і закріплюється за ним на праві оперативного управління (відання). Здійснюючи право оперативного управління, Підприємство володіє та користується зазначеним майном. 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Майно придбане в результаті діяльності Підприємства є власністю територіальної громади міста Кременчука.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.6. Власник здійснює контроль за використанням та збереженням закріпленого за Підприємством майна</w:t>
      </w:r>
      <w:r w:rsidR="00A44DBB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647C8B"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.7. Джерелами формування майна Підприємства є: 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10.7.1. М</w:t>
      </w:r>
      <w:r w:rsidR="007D46F9" w:rsidRPr="003A4B64">
        <w:rPr>
          <w:rFonts w:ascii="Times New Roman" w:hAnsi="Times New Roman"/>
          <w:sz w:val="28"/>
          <w:szCs w:val="28"/>
        </w:rPr>
        <w:t>айно та грошові кошти передані йому Власником або Уповноваженим органом управління у порядку, визначеному законодавством;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10.7.2. К</w:t>
      </w:r>
      <w:r w:rsidR="007D46F9" w:rsidRPr="003A4B64">
        <w:rPr>
          <w:rFonts w:ascii="Times New Roman" w:hAnsi="Times New Roman"/>
          <w:sz w:val="28"/>
          <w:szCs w:val="28"/>
        </w:rPr>
        <w:t xml:space="preserve">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10.7.3. Д</w:t>
      </w:r>
      <w:r w:rsidR="007D46F9" w:rsidRPr="003A4B64">
        <w:rPr>
          <w:rFonts w:ascii="Times New Roman" w:hAnsi="Times New Roman"/>
          <w:sz w:val="28"/>
          <w:szCs w:val="28"/>
        </w:rPr>
        <w:t xml:space="preserve">оходи, одержані від надання медичних послуг населенню </w:t>
      </w:r>
      <w:r w:rsidR="00BB193F" w:rsidRPr="003A4B64">
        <w:rPr>
          <w:rFonts w:ascii="Times New Roman" w:hAnsi="Times New Roman"/>
          <w:sz w:val="28"/>
          <w:szCs w:val="28"/>
        </w:rPr>
        <w:t xml:space="preserve">на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основі, а також від інших видів фінансово-господарської діяльності та оплати пов’язаних з цим витрат;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10.7.4. К</w:t>
      </w:r>
      <w:r w:rsidR="007D46F9" w:rsidRPr="003A4B64">
        <w:rPr>
          <w:rFonts w:ascii="Times New Roman" w:hAnsi="Times New Roman"/>
          <w:sz w:val="28"/>
          <w:szCs w:val="28"/>
        </w:rPr>
        <w:t>редити банків та інших кредиторів, в тому числі іноземних;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10.7.5. П</w:t>
      </w:r>
      <w:r w:rsidR="007D46F9" w:rsidRPr="003A4B64">
        <w:rPr>
          <w:rFonts w:ascii="Times New Roman" w:hAnsi="Times New Roman"/>
          <w:sz w:val="28"/>
          <w:szCs w:val="28"/>
        </w:rPr>
        <w:t>ридбання майна іншого підприємства, організації;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10.7.6. Д</w:t>
      </w:r>
      <w:r w:rsidR="007D46F9" w:rsidRPr="003A4B64">
        <w:rPr>
          <w:rFonts w:ascii="Times New Roman" w:hAnsi="Times New Roman"/>
          <w:sz w:val="28"/>
          <w:szCs w:val="28"/>
        </w:rPr>
        <w:t>обровільні або благодійні внески, пожертвування від фізичних та юридичних осіб, отримання гуманітарної допомоги;</w:t>
      </w:r>
    </w:p>
    <w:p w:rsidR="007D46F9" w:rsidRPr="003A4B64" w:rsidRDefault="00B14A40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10.7.7. К</w:t>
      </w:r>
      <w:r w:rsidR="007D46F9" w:rsidRPr="003A4B64">
        <w:rPr>
          <w:rFonts w:ascii="Times New Roman" w:hAnsi="Times New Roman"/>
          <w:sz w:val="28"/>
          <w:szCs w:val="28"/>
        </w:rPr>
        <w:t>апітальні та поточні трансферти з бюджетів усіх рівнів</w:t>
      </w:r>
      <w:r w:rsidR="004C7B36" w:rsidRPr="003A4B64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інші джерела, не заборонені законодавством України. </w:t>
      </w:r>
    </w:p>
    <w:p w:rsidR="00BB671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BB6719" w:rsidRPr="003A4B64">
        <w:rPr>
          <w:rFonts w:ascii="Times New Roman" w:hAnsi="Times New Roman"/>
          <w:sz w:val="28"/>
          <w:szCs w:val="28"/>
        </w:rPr>
        <w:t>.</w:t>
      </w:r>
      <w:r w:rsidR="00B14A40">
        <w:rPr>
          <w:rFonts w:ascii="Times New Roman" w:hAnsi="Times New Roman"/>
          <w:sz w:val="28"/>
          <w:szCs w:val="28"/>
        </w:rPr>
        <w:t>7.</w:t>
      </w:r>
      <w:r w:rsidR="00BB6719" w:rsidRPr="003A4B64">
        <w:rPr>
          <w:rFonts w:ascii="Times New Roman" w:hAnsi="Times New Roman"/>
          <w:sz w:val="28"/>
          <w:szCs w:val="28"/>
        </w:rPr>
        <w:t>8. Підприємство є одержувачем бюджетних коштів.</w:t>
      </w:r>
    </w:p>
    <w:p w:rsidR="0043244A" w:rsidRDefault="0043244A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11</w:t>
      </w:r>
      <w:r w:rsidR="007D46F9" w:rsidRPr="003A4B64">
        <w:rPr>
          <w:rFonts w:ascii="Times New Roman" w:hAnsi="Times New Roman"/>
          <w:b/>
          <w:sz w:val="28"/>
          <w:szCs w:val="28"/>
        </w:rPr>
        <w:t xml:space="preserve">.  Трудові відносини та повноваження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.2. 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</w:t>
      </w:r>
      <w:r w:rsidR="00C54EBA" w:rsidRPr="003A4B64">
        <w:rPr>
          <w:rFonts w:ascii="Times New Roman" w:hAnsi="Times New Roman"/>
          <w:sz w:val="28"/>
          <w:szCs w:val="28"/>
        </w:rPr>
        <w:t>твом України.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 xml:space="preserve">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Джерелом коштів на оплату праці працівників Підприємства є </w:t>
      </w:r>
      <w:r w:rsidR="00A06305" w:rsidRPr="003A4B64">
        <w:rPr>
          <w:rFonts w:ascii="Times New Roman" w:hAnsi="Times New Roman"/>
          <w:sz w:val="28"/>
          <w:szCs w:val="28"/>
        </w:rPr>
        <w:t xml:space="preserve">бюджетні </w:t>
      </w:r>
      <w:r w:rsidR="007D46F9" w:rsidRPr="003A4B64">
        <w:rPr>
          <w:rFonts w:ascii="Times New Roman" w:hAnsi="Times New Roman"/>
          <w:sz w:val="28"/>
          <w:szCs w:val="28"/>
        </w:rPr>
        <w:t>кошти</w:t>
      </w:r>
      <w:r w:rsidR="00646B00" w:rsidRPr="003A4B64">
        <w:rPr>
          <w:rFonts w:ascii="Times New Roman" w:hAnsi="Times New Roman"/>
          <w:sz w:val="28"/>
          <w:szCs w:val="28"/>
        </w:rPr>
        <w:t xml:space="preserve"> та кошти</w:t>
      </w:r>
      <w:r w:rsidR="00A06305" w:rsidRPr="003A4B6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 xml:space="preserve"> отримані в результаті його господарської некомерц</w:t>
      </w:r>
      <w:r w:rsidR="00646B00" w:rsidRPr="003A4B64">
        <w:rPr>
          <w:rFonts w:ascii="Times New Roman" w:hAnsi="Times New Roman"/>
          <w:sz w:val="28"/>
          <w:szCs w:val="28"/>
        </w:rPr>
        <w:t>ійної діяльності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3A4B64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12</w:t>
      </w:r>
      <w:r w:rsidR="007D46F9" w:rsidRPr="003A4B64">
        <w:rPr>
          <w:rFonts w:ascii="Times New Roman" w:hAnsi="Times New Roman"/>
          <w:b/>
          <w:sz w:val="28"/>
          <w:szCs w:val="28"/>
        </w:rPr>
        <w:t>. Припинення діяльності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Ліквідаційна комісія виступає в суді від імені Підприємства, що ліквідується.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852C4A" w:rsidRDefault="00852C4A" w:rsidP="003A4B64">
      <w:pPr>
        <w:spacing w:line="276" w:lineRule="auto"/>
        <w:ind w:firstLine="709"/>
        <w:jc w:val="center"/>
        <w:rPr>
          <w:b/>
        </w:rPr>
      </w:pPr>
    </w:p>
    <w:p w:rsidR="0043244A" w:rsidRPr="003A4B64" w:rsidRDefault="0043244A" w:rsidP="003A4B64">
      <w:pPr>
        <w:spacing w:line="276" w:lineRule="auto"/>
        <w:ind w:firstLine="709"/>
        <w:jc w:val="center"/>
        <w:rPr>
          <w:b/>
        </w:rPr>
      </w:pPr>
    </w:p>
    <w:p w:rsidR="007D46F9" w:rsidRPr="003A4B64" w:rsidRDefault="003A4B64" w:rsidP="003A4B64">
      <w:pPr>
        <w:spacing w:line="276" w:lineRule="auto"/>
        <w:ind w:firstLine="709"/>
        <w:jc w:val="center"/>
        <w:rPr>
          <w:b/>
        </w:rPr>
      </w:pPr>
      <w:r w:rsidRPr="003A4B64">
        <w:rPr>
          <w:b/>
        </w:rPr>
        <w:t>13</w:t>
      </w:r>
      <w:r w:rsidR="007D46F9" w:rsidRPr="003A4B64">
        <w:rPr>
          <w:b/>
        </w:rPr>
        <w:t>. Прикінцеві положення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 xml:space="preserve">.1. Положення даного Статуту набирають чинності з моменту його державної реєстрації. 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>.2. Питання, не врегульовані даним Статутом</w:t>
      </w:r>
      <w:r w:rsidR="00A06305" w:rsidRPr="003A4B64">
        <w:t>,</w:t>
      </w:r>
      <w:r w:rsidR="007D46F9" w:rsidRPr="003A4B64">
        <w:t xml:space="preserve"> регулюються чинним законодавством України. </w:t>
      </w:r>
    </w:p>
    <w:p w:rsidR="007D46F9" w:rsidRPr="003A4B64" w:rsidRDefault="007D46F9" w:rsidP="003A4B64">
      <w:pPr>
        <w:spacing w:line="276" w:lineRule="auto"/>
        <w:jc w:val="both"/>
        <w:rPr>
          <w:b/>
        </w:rPr>
      </w:pPr>
    </w:p>
    <w:sectPr w:rsidR="007D46F9" w:rsidRPr="003A4B64" w:rsidSect="00B86625">
      <w:pgSz w:w="11906" w:h="16838"/>
      <w:pgMar w:top="567" w:right="56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DC82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>
    <w:nsid w:val="46A8567B"/>
    <w:multiLevelType w:val="hybridMultilevel"/>
    <w:tmpl w:val="AC6C38A8"/>
    <w:lvl w:ilvl="0" w:tplc="ADD081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C1D72"/>
    <w:multiLevelType w:val="hybridMultilevel"/>
    <w:tmpl w:val="889683AA"/>
    <w:lvl w:ilvl="0" w:tplc="2CE0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898"/>
    <w:rsid w:val="00044E5A"/>
    <w:rsid w:val="000508CF"/>
    <w:rsid w:val="00061B4E"/>
    <w:rsid w:val="00083000"/>
    <w:rsid w:val="000A3074"/>
    <w:rsid w:val="000C0C09"/>
    <w:rsid w:val="000F72E6"/>
    <w:rsid w:val="00100FB5"/>
    <w:rsid w:val="00103E84"/>
    <w:rsid w:val="001373E4"/>
    <w:rsid w:val="00143C4A"/>
    <w:rsid w:val="001507A7"/>
    <w:rsid w:val="001646D8"/>
    <w:rsid w:val="00165D54"/>
    <w:rsid w:val="001739D1"/>
    <w:rsid w:val="00176AB8"/>
    <w:rsid w:val="00186E87"/>
    <w:rsid w:val="001A1F8C"/>
    <w:rsid w:val="001A2880"/>
    <w:rsid w:val="001D0729"/>
    <w:rsid w:val="001D48FB"/>
    <w:rsid w:val="00203427"/>
    <w:rsid w:val="002347CC"/>
    <w:rsid w:val="00242A01"/>
    <w:rsid w:val="002507F8"/>
    <w:rsid w:val="00270670"/>
    <w:rsid w:val="00296466"/>
    <w:rsid w:val="002A0278"/>
    <w:rsid w:val="002A0570"/>
    <w:rsid w:val="002B0898"/>
    <w:rsid w:val="002B3F03"/>
    <w:rsid w:val="002C6B2D"/>
    <w:rsid w:val="002D18C3"/>
    <w:rsid w:val="002E00D2"/>
    <w:rsid w:val="002F13ED"/>
    <w:rsid w:val="002F5E0B"/>
    <w:rsid w:val="00315A00"/>
    <w:rsid w:val="00330E64"/>
    <w:rsid w:val="00360528"/>
    <w:rsid w:val="00374E35"/>
    <w:rsid w:val="003A4B64"/>
    <w:rsid w:val="003C6E84"/>
    <w:rsid w:val="003D7145"/>
    <w:rsid w:val="003E1E28"/>
    <w:rsid w:val="0040040F"/>
    <w:rsid w:val="00400DFB"/>
    <w:rsid w:val="0041284C"/>
    <w:rsid w:val="00417F4D"/>
    <w:rsid w:val="00420054"/>
    <w:rsid w:val="0043244A"/>
    <w:rsid w:val="0044273A"/>
    <w:rsid w:val="00450055"/>
    <w:rsid w:val="0046290C"/>
    <w:rsid w:val="00476CDC"/>
    <w:rsid w:val="004C7B36"/>
    <w:rsid w:val="00513A01"/>
    <w:rsid w:val="005217A1"/>
    <w:rsid w:val="00524791"/>
    <w:rsid w:val="00535CAD"/>
    <w:rsid w:val="005423BF"/>
    <w:rsid w:val="0054249C"/>
    <w:rsid w:val="00553050"/>
    <w:rsid w:val="00570AC4"/>
    <w:rsid w:val="00590850"/>
    <w:rsid w:val="005B56C5"/>
    <w:rsid w:val="005C0E9A"/>
    <w:rsid w:val="005D41B3"/>
    <w:rsid w:val="005D5777"/>
    <w:rsid w:val="005E48B9"/>
    <w:rsid w:val="00613F37"/>
    <w:rsid w:val="00617F04"/>
    <w:rsid w:val="0063194A"/>
    <w:rsid w:val="006378F8"/>
    <w:rsid w:val="00646B00"/>
    <w:rsid w:val="00647C8B"/>
    <w:rsid w:val="006605FE"/>
    <w:rsid w:val="00662DC8"/>
    <w:rsid w:val="00662E22"/>
    <w:rsid w:val="00664D7D"/>
    <w:rsid w:val="00671A27"/>
    <w:rsid w:val="006756F3"/>
    <w:rsid w:val="0068390E"/>
    <w:rsid w:val="0069660B"/>
    <w:rsid w:val="006C04EF"/>
    <w:rsid w:val="006F1FCC"/>
    <w:rsid w:val="007136B6"/>
    <w:rsid w:val="00714C42"/>
    <w:rsid w:val="00722729"/>
    <w:rsid w:val="0073652C"/>
    <w:rsid w:val="007631C8"/>
    <w:rsid w:val="007658C7"/>
    <w:rsid w:val="007C108F"/>
    <w:rsid w:val="007C48D6"/>
    <w:rsid w:val="007D46F9"/>
    <w:rsid w:val="007E76C6"/>
    <w:rsid w:val="007F29C0"/>
    <w:rsid w:val="007F5085"/>
    <w:rsid w:val="007F54D2"/>
    <w:rsid w:val="007F775B"/>
    <w:rsid w:val="0080221F"/>
    <w:rsid w:val="00807B96"/>
    <w:rsid w:val="00814675"/>
    <w:rsid w:val="00822995"/>
    <w:rsid w:val="008362BF"/>
    <w:rsid w:val="008376BC"/>
    <w:rsid w:val="0084273B"/>
    <w:rsid w:val="00852C4A"/>
    <w:rsid w:val="00863055"/>
    <w:rsid w:val="0089751F"/>
    <w:rsid w:val="008C4C4A"/>
    <w:rsid w:val="008C5807"/>
    <w:rsid w:val="008D6294"/>
    <w:rsid w:val="00904CFA"/>
    <w:rsid w:val="009247B4"/>
    <w:rsid w:val="00941DE4"/>
    <w:rsid w:val="009676A3"/>
    <w:rsid w:val="00972BBF"/>
    <w:rsid w:val="00984146"/>
    <w:rsid w:val="00997C5E"/>
    <w:rsid w:val="009C3966"/>
    <w:rsid w:val="009E7E7C"/>
    <w:rsid w:val="00A06305"/>
    <w:rsid w:val="00A2375D"/>
    <w:rsid w:val="00A44DBB"/>
    <w:rsid w:val="00A47CBF"/>
    <w:rsid w:val="00AB6042"/>
    <w:rsid w:val="00AE5C44"/>
    <w:rsid w:val="00AF0364"/>
    <w:rsid w:val="00B06446"/>
    <w:rsid w:val="00B119CC"/>
    <w:rsid w:val="00B14A40"/>
    <w:rsid w:val="00B14D32"/>
    <w:rsid w:val="00B62BD0"/>
    <w:rsid w:val="00B66D63"/>
    <w:rsid w:val="00B77800"/>
    <w:rsid w:val="00B82923"/>
    <w:rsid w:val="00B86625"/>
    <w:rsid w:val="00B96E4E"/>
    <w:rsid w:val="00B9779D"/>
    <w:rsid w:val="00B97DDD"/>
    <w:rsid w:val="00BB193F"/>
    <w:rsid w:val="00BB6719"/>
    <w:rsid w:val="00BB67A3"/>
    <w:rsid w:val="00C0339F"/>
    <w:rsid w:val="00C54728"/>
    <w:rsid w:val="00C54EBA"/>
    <w:rsid w:val="00C61829"/>
    <w:rsid w:val="00C77E56"/>
    <w:rsid w:val="00C8064A"/>
    <w:rsid w:val="00C83DFD"/>
    <w:rsid w:val="00CC528E"/>
    <w:rsid w:val="00CD37BB"/>
    <w:rsid w:val="00CE42A9"/>
    <w:rsid w:val="00D0685C"/>
    <w:rsid w:val="00D20CE3"/>
    <w:rsid w:val="00D503F1"/>
    <w:rsid w:val="00D70252"/>
    <w:rsid w:val="00D74CD1"/>
    <w:rsid w:val="00D74EAC"/>
    <w:rsid w:val="00DA1A96"/>
    <w:rsid w:val="00DC75BE"/>
    <w:rsid w:val="00DD0CC5"/>
    <w:rsid w:val="00DD243E"/>
    <w:rsid w:val="00DE08DC"/>
    <w:rsid w:val="00E07B58"/>
    <w:rsid w:val="00E12AE8"/>
    <w:rsid w:val="00E15B7F"/>
    <w:rsid w:val="00E3172F"/>
    <w:rsid w:val="00E415B9"/>
    <w:rsid w:val="00E43281"/>
    <w:rsid w:val="00E60A4A"/>
    <w:rsid w:val="00E85F12"/>
    <w:rsid w:val="00E92125"/>
    <w:rsid w:val="00E97C20"/>
    <w:rsid w:val="00EA3E79"/>
    <w:rsid w:val="00EB4B04"/>
    <w:rsid w:val="00ED596F"/>
    <w:rsid w:val="00ED7DBB"/>
    <w:rsid w:val="00F1055A"/>
    <w:rsid w:val="00F11ACF"/>
    <w:rsid w:val="00F2502C"/>
    <w:rsid w:val="00F30696"/>
    <w:rsid w:val="00F32CEF"/>
    <w:rsid w:val="00F7566D"/>
    <w:rsid w:val="00FB1D35"/>
    <w:rsid w:val="00FC18CB"/>
    <w:rsid w:val="00FC69FD"/>
    <w:rsid w:val="00FE4467"/>
    <w:rsid w:val="00FF4C6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9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6378F8"/>
    <w:pPr>
      <w:keepNext/>
      <w:jc w:val="center"/>
      <w:outlineLvl w:val="0"/>
    </w:pPr>
    <w:rPr>
      <w:rFonts w:eastAsia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72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qFormat/>
    <w:rsid w:val="001A1F8C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styleId="a4">
    <w:name w:val="Balloon Text"/>
    <w:basedOn w:val="a"/>
    <w:semiHidden/>
    <w:rsid w:val="001A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46F9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nhideWhenUsed/>
    <w:rsid w:val="00186E87"/>
    <w:pPr>
      <w:spacing w:before="240" w:after="240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link w:val="1"/>
    <w:rsid w:val="006378F8"/>
    <w:rPr>
      <w:sz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066B-CFEA-4E4C-A0E9-2FC43791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3530</Words>
  <Characters>27010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5</cp:revision>
  <cp:lastPrinted>2017-09-12T06:18:00Z</cp:lastPrinted>
  <dcterms:created xsi:type="dcterms:W3CDTF">2017-11-13T11:48:00Z</dcterms:created>
  <dcterms:modified xsi:type="dcterms:W3CDTF">2017-11-23T12:54:00Z</dcterms:modified>
</cp:coreProperties>
</file>