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9A" w:rsidRPr="006544D0" w:rsidRDefault="00CF769A" w:rsidP="00A25943">
      <w:pPr>
        <w:spacing w:after="0" w:line="240" w:lineRule="auto"/>
        <w:ind w:left="720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F769A" w:rsidRPr="006544D0" w:rsidRDefault="00CF769A" w:rsidP="00834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769A" w:rsidRPr="006544D0" w:rsidRDefault="00CF769A" w:rsidP="00A259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44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ab/>
        <w:t>Проект</w:t>
      </w:r>
    </w:p>
    <w:p w:rsidR="00CF769A" w:rsidRPr="006544D0" w:rsidRDefault="00CF769A" w:rsidP="00834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in;margin-top:-18pt;width:39.7pt;height:51pt;z-index:251658240;visibility:visible">
            <v:imagedata r:id="rId5" o:title=""/>
            <w10:wrap type="square"/>
          </v:shape>
        </w:pict>
      </w:r>
    </w:p>
    <w:p w:rsidR="00CF769A" w:rsidRPr="006544D0" w:rsidRDefault="00CF769A" w:rsidP="00834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769A" w:rsidRPr="006544D0" w:rsidRDefault="00CF769A" w:rsidP="0083479A">
      <w:pPr>
        <w:tabs>
          <w:tab w:val="left" w:pos="5954"/>
        </w:tabs>
        <w:spacing w:after="0" w:line="240" w:lineRule="auto"/>
        <w:ind w:left="3600" w:firstLine="720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CF769A" w:rsidRPr="006544D0" w:rsidRDefault="00CF769A" w:rsidP="00834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44D0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CF769A" w:rsidRPr="006544D0" w:rsidRDefault="00CF769A" w:rsidP="00834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44D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CF769A" w:rsidRPr="006544D0" w:rsidRDefault="00CF769A" w:rsidP="00834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44D0">
        <w:rPr>
          <w:rFonts w:ascii="Times New Roman" w:hAnsi="Times New Roman" w:cs="Times New Roman"/>
          <w:b/>
          <w:bCs/>
          <w:sz w:val="28"/>
          <w:szCs w:val="28"/>
          <w:lang w:val="uk-UA"/>
        </w:rPr>
        <w:t>XХVІI СЕСІЯ МІСЬКОЇ РАДИ VII СКЛИКАННЯ</w:t>
      </w:r>
    </w:p>
    <w:p w:rsidR="00CF769A" w:rsidRPr="006544D0" w:rsidRDefault="00CF769A" w:rsidP="00834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769A" w:rsidRPr="006544D0" w:rsidRDefault="00CF769A" w:rsidP="00834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44D0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CF769A" w:rsidRPr="006544D0" w:rsidRDefault="00CF769A" w:rsidP="0083479A">
      <w:pPr>
        <w:rPr>
          <w:b/>
          <w:bCs/>
          <w:noProof/>
          <w:lang w:val="uk-UA"/>
        </w:rPr>
      </w:pPr>
    </w:p>
    <w:p w:rsidR="00CF769A" w:rsidRPr="006544D0" w:rsidRDefault="00CF769A" w:rsidP="00040C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F769A" w:rsidRPr="00744FE7" w:rsidRDefault="00CF769A" w:rsidP="0004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4FE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16 листопада 2017 року</w:t>
      </w:r>
    </w:p>
    <w:p w:rsidR="00CF769A" w:rsidRPr="00744FE7" w:rsidRDefault="00CF769A" w:rsidP="00040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4FE7">
        <w:rPr>
          <w:rFonts w:ascii="Times New Roman" w:hAnsi="Times New Roman" w:cs="Times New Roman"/>
          <w:sz w:val="28"/>
          <w:szCs w:val="28"/>
          <w:lang w:val="uk-UA"/>
        </w:rPr>
        <w:t>м. Кременчук</w:t>
      </w:r>
    </w:p>
    <w:p w:rsidR="00CF769A" w:rsidRPr="00744FE7" w:rsidRDefault="00CF769A" w:rsidP="00040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769A" w:rsidRDefault="00CF769A" w:rsidP="00E72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21E1">
        <w:rPr>
          <w:rFonts w:ascii="Times New Roman" w:hAnsi="Times New Roman" w:cs="Times New Roman"/>
          <w:b/>
          <w:bCs/>
          <w:sz w:val="28"/>
          <w:szCs w:val="28"/>
        </w:rPr>
        <w:t xml:space="preserve">Про звернення депутатів </w:t>
      </w:r>
    </w:p>
    <w:p w:rsidR="00CF769A" w:rsidRDefault="00CF769A" w:rsidP="00E72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21E1">
        <w:rPr>
          <w:rFonts w:ascii="Times New Roman" w:hAnsi="Times New Roman" w:cs="Times New Roman"/>
          <w:b/>
          <w:bCs/>
          <w:sz w:val="28"/>
          <w:szCs w:val="28"/>
        </w:rPr>
        <w:t>Кременчуцької</w:t>
      </w:r>
      <w:r w:rsidRPr="00E721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721E1">
        <w:rPr>
          <w:rFonts w:ascii="Times New Roman" w:hAnsi="Times New Roman" w:cs="Times New Roman"/>
          <w:b/>
          <w:bCs/>
          <w:sz w:val="28"/>
          <w:szCs w:val="28"/>
        </w:rPr>
        <w:t xml:space="preserve">міської  ради </w:t>
      </w:r>
    </w:p>
    <w:p w:rsidR="00CF769A" w:rsidRDefault="00CF769A" w:rsidP="00E72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21E1">
        <w:rPr>
          <w:rFonts w:ascii="Times New Roman" w:hAnsi="Times New Roman" w:cs="Times New Roman"/>
          <w:b/>
          <w:bCs/>
          <w:sz w:val="28"/>
          <w:szCs w:val="28"/>
        </w:rPr>
        <w:t xml:space="preserve">до Міністерства освіти і науки </w:t>
      </w:r>
    </w:p>
    <w:p w:rsidR="00CF769A" w:rsidRDefault="00CF769A" w:rsidP="00E72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21E1">
        <w:rPr>
          <w:rFonts w:ascii="Times New Roman" w:hAnsi="Times New Roman" w:cs="Times New Roman"/>
          <w:b/>
          <w:bCs/>
          <w:sz w:val="28"/>
          <w:szCs w:val="28"/>
        </w:rPr>
        <w:t>України,</w:t>
      </w:r>
      <w:r w:rsidRPr="00E721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721E1">
        <w:rPr>
          <w:rFonts w:ascii="Times New Roman" w:hAnsi="Times New Roman" w:cs="Times New Roman"/>
          <w:b/>
          <w:bCs/>
          <w:sz w:val="28"/>
          <w:szCs w:val="28"/>
        </w:rPr>
        <w:t xml:space="preserve">Кабінету Міністрів </w:t>
      </w:r>
    </w:p>
    <w:p w:rsidR="00CF769A" w:rsidRDefault="00CF769A" w:rsidP="00E72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21E1">
        <w:rPr>
          <w:rFonts w:ascii="Times New Roman" w:hAnsi="Times New Roman" w:cs="Times New Roman"/>
          <w:b/>
          <w:bCs/>
          <w:sz w:val="28"/>
          <w:szCs w:val="28"/>
        </w:rPr>
        <w:t>України,</w:t>
      </w:r>
      <w:r w:rsidRPr="00E721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721E1">
        <w:rPr>
          <w:rFonts w:ascii="Times New Roman" w:hAnsi="Times New Roman" w:cs="Times New Roman"/>
          <w:b/>
          <w:bCs/>
          <w:sz w:val="28"/>
          <w:szCs w:val="28"/>
        </w:rPr>
        <w:t xml:space="preserve">Верховної  Ради </w:t>
      </w:r>
    </w:p>
    <w:p w:rsidR="00CF769A" w:rsidRDefault="00CF769A" w:rsidP="00E72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21E1">
        <w:rPr>
          <w:rFonts w:ascii="Times New Roman" w:hAnsi="Times New Roman" w:cs="Times New Roman"/>
          <w:b/>
          <w:bCs/>
          <w:sz w:val="28"/>
          <w:szCs w:val="28"/>
        </w:rPr>
        <w:t xml:space="preserve">України про запровадження </w:t>
      </w:r>
    </w:p>
    <w:p w:rsidR="00CF769A" w:rsidRDefault="00CF769A" w:rsidP="00E72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21E1">
        <w:rPr>
          <w:rFonts w:ascii="Times New Roman" w:hAnsi="Times New Roman" w:cs="Times New Roman"/>
          <w:b/>
          <w:bCs/>
          <w:sz w:val="28"/>
          <w:szCs w:val="28"/>
        </w:rPr>
        <w:t>заходів щодо</w:t>
      </w:r>
      <w:r w:rsidRPr="00E721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721E1">
        <w:rPr>
          <w:rFonts w:ascii="Times New Roman" w:hAnsi="Times New Roman" w:cs="Times New Roman"/>
          <w:b/>
          <w:bCs/>
          <w:sz w:val="28"/>
          <w:szCs w:val="28"/>
        </w:rPr>
        <w:t xml:space="preserve">збереження </w:t>
      </w:r>
    </w:p>
    <w:p w:rsidR="00CF769A" w:rsidRPr="00E721E1" w:rsidRDefault="00CF769A" w:rsidP="00E72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1E1">
        <w:rPr>
          <w:rFonts w:ascii="Times New Roman" w:hAnsi="Times New Roman" w:cs="Times New Roman"/>
          <w:b/>
          <w:bCs/>
          <w:sz w:val="28"/>
          <w:szCs w:val="28"/>
        </w:rPr>
        <w:t>навчального закладу</w:t>
      </w:r>
    </w:p>
    <w:p w:rsidR="00CF769A" w:rsidRDefault="00CF769A" w:rsidP="0004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769A" w:rsidRPr="00744FE7" w:rsidRDefault="00CF769A" w:rsidP="0004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769A" w:rsidRPr="00744FE7" w:rsidRDefault="00CF769A" w:rsidP="00623474">
      <w:pPr>
        <w:pStyle w:val="NormalWeb"/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44FE7">
        <w:rPr>
          <w:rFonts w:ascii="Times New Roman" w:hAnsi="Times New Roman" w:cs="Times New Roman"/>
          <w:sz w:val="28"/>
          <w:szCs w:val="28"/>
        </w:rPr>
        <w:t>На виконання норм Бюджетного кодексу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FE7">
        <w:rPr>
          <w:rFonts w:ascii="Times New Roman" w:hAnsi="Times New Roman" w:cs="Times New Roman"/>
          <w:sz w:val="28"/>
          <w:szCs w:val="28"/>
        </w:rPr>
        <w:t>Закону України «Про освіту», керуючись ст. 26 Закону України «Про місцеве самоврядування в Україні», Кременчуцька міська рада Полтавської області</w:t>
      </w:r>
    </w:p>
    <w:p w:rsidR="00CF769A" w:rsidRPr="00744FE7" w:rsidRDefault="00CF769A" w:rsidP="00040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769A" w:rsidRPr="00744FE7" w:rsidRDefault="00CF769A" w:rsidP="00040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4FE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CF769A" w:rsidRPr="00744FE7" w:rsidRDefault="00CF769A" w:rsidP="00040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769A" w:rsidRDefault="00CF769A" w:rsidP="006544D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FE7">
        <w:rPr>
          <w:rFonts w:ascii="Times New Roman" w:hAnsi="Times New Roman" w:cs="Times New Roman"/>
          <w:sz w:val="28"/>
          <w:szCs w:val="28"/>
          <w:lang w:val="uk-UA"/>
        </w:rPr>
        <w:t>Звернутись та направити звернення до Міністерства освіти і науки</w:t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 xml:space="preserve"> України, Кабінету Міністрів України, Верховної  Ради України з питанням запровадження заходів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збереження навчального закладу (додається).</w:t>
      </w:r>
    </w:p>
    <w:p w:rsidR="00CF769A" w:rsidRDefault="00CF769A" w:rsidP="00F311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4D0">
        <w:rPr>
          <w:rFonts w:ascii="Times New Roman" w:hAnsi="Times New Roman" w:cs="Times New Roman"/>
          <w:sz w:val="28"/>
          <w:szCs w:val="28"/>
          <w:lang w:val="uk-UA"/>
        </w:rPr>
        <w:t>Оприлюднити рішення відповідно до вимог законодавства.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769A" w:rsidRPr="006544D0" w:rsidRDefault="00CF769A" w:rsidP="00040CAE">
      <w:pPr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544D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 та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Терещенко Д.Ю.)</w:t>
      </w:r>
    </w:p>
    <w:p w:rsidR="00CF769A" w:rsidRPr="006544D0" w:rsidRDefault="00CF769A" w:rsidP="00040CAE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769A" w:rsidRDefault="00CF769A" w:rsidP="0004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769A" w:rsidRPr="006544D0" w:rsidRDefault="00CF769A" w:rsidP="0004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769A" w:rsidRPr="006544D0" w:rsidRDefault="00CF769A" w:rsidP="00620B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44D0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Pr="006544D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</w:t>
      </w:r>
      <w:r w:rsidRPr="006544D0">
        <w:rPr>
          <w:rFonts w:ascii="Times New Roman" w:hAnsi="Times New Roman" w:cs="Times New Roman"/>
          <w:b/>
          <w:bCs/>
          <w:sz w:val="28"/>
          <w:szCs w:val="28"/>
          <w:lang w:val="uk-UA"/>
        </w:rPr>
        <w:t>В.О.МАЛЕЦЬКИЙ</w:t>
      </w:r>
    </w:p>
    <w:p w:rsidR="00CF769A" w:rsidRPr="006544D0" w:rsidRDefault="00CF769A" w:rsidP="00742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769A" w:rsidRPr="006544D0" w:rsidRDefault="00CF769A" w:rsidP="00742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769A" w:rsidRDefault="00CF769A" w:rsidP="00744FE7">
      <w:pPr>
        <w:spacing w:after="0" w:line="240" w:lineRule="auto"/>
        <w:ind w:firstLine="57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769A" w:rsidRPr="00F832E0" w:rsidRDefault="00CF769A" w:rsidP="00744FE7">
      <w:pPr>
        <w:spacing w:after="0" w:line="240" w:lineRule="auto"/>
        <w:ind w:firstLine="57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32E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Додаток</w:t>
      </w:r>
    </w:p>
    <w:p w:rsidR="00CF769A" w:rsidRPr="00F832E0" w:rsidRDefault="00CF769A" w:rsidP="00744FE7">
      <w:pPr>
        <w:spacing w:after="0" w:line="240" w:lineRule="auto"/>
        <w:ind w:firstLine="57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32E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рішення міської ради</w:t>
      </w:r>
    </w:p>
    <w:p w:rsidR="00CF769A" w:rsidRPr="00F832E0" w:rsidRDefault="00CF769A" w:rsidP="00744FE7">
      <w:pPr>
        <w:spacing w:after="0" w:line="240" w:lineRule="auto"/>
        <w:ind w:firstLine="57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32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16 </w:t>
      </w:r>
      <w:r w:rsidRPr="00F832E0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стопада</w:t>
      </w:r>
      <w:r w:rsidRPr="00F832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2017 року</w:t>
      </w:r>
    </w:p>
    <w:p w:rsidR="00CF769A" w:rsidRDefault="00CF769A" w:rsidP="00BA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769A" w:rsidRDefault="00CF769A" w:rsidP="00E721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21E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Звернення депутатів Кременчуцької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721E1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міської  ради</w:t>
      </w:r>
    </w:p>
    <w:p w:rsidR="00CF769A" w:rsidRDefault="00CF769A" w:rsidP="00E721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Pr="006544D0">
        <w:rPr>
          <w:rFonts w:ascii="Times New Roman" w:hAnsi="Times New Roman" w:cs="Times New Roman"/>
          <w:b/>
          <w:bCs/>
          <w:sz w:val="28"/>
          <w:szCs w:val="28"/>
          <w:lang w:val="uk-UA"/>
        </w:rPr>
        <w:t>о Міністерства освіти і науки України, Кабінету Міністрів України, Верховної Ради України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 запровадження заходів щодо збереження навчального закладу</w:t>
      </w:r>
    </w:p>
    <w:p w:rsidR="00CF769A" w:rsidRPr="006544D0" w:rsidRDefault="00CF769A" w:rsidP="00BA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769A" w:rsidRPr="00744FE7" w:rsidRDefault="00CF769A" w:rsidP="00744FE7">
      <w:pPr>
        <w:pStyle w:val="Heading2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4FE7">
        <w:rPr>
          <w:rFonts w:ascii="Times New Roman" w:hAnsi="Times New Roman" w:cs="Times New Roman"/>
          <w:b w:val="0"/>
          <w:bCs w:val="0"/>
          <w:sz w:val="28"/>
          <w:szCs w:val="28"/>
        </w:rPr>
        <w:t>У місті Кременчуці існує єдиний навчальний заклад в Полтавській області, що готує молодших спеціалістів за залізничними спеціальностями – «Кременчуцький коледж транспортної інфраструктури».</w:t>
      </w:r>
    </w:p>
    <w:p w:rsidR="00CF769A" w:rsidRPr="00744FE7" w:rsidRDefault="00CF769A" w:rsidP="00744FE7">
      <w:pPr>
        <w:pStyle w:val="Heading2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4F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Даний заклад підпорядковується Міністерству освіти і науки України. </w:t>
      </w:r>
    </w:p>
    <w:p w:rsidR="00CF769A" w:rsidRDefault="00CF769A" w:rsidP="00744FE7">
      <w:pPr>
        <w:pStyle w:val="Heading2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4FE7">
        <w:rPr>
          <w:rFonts w:ascii="Times New Roman" w:hAnsi="Times New Roman" w:cs="Times New Roman"/>
          <w:b w:val="0"/>
          <w:bCs w:val="0"/>
          <w:sz w:val="28"/>
          <w:szCs w:val="28"/>
        </w:rPr>
        <w:t>Станом на 16 листопада 2017 року маємо перелік проблем, які унеможливлюють роботу навчального закладу та ставлять під загрозу його майбутнє існування, а саме:</w:t>
      </w:r>
    </w:p>
    <w:p w:rsidR="00CF769A" w:rsidRDefault="00CF769A" w:rsidP="00744FE7">
      <w:pPr>
        <w:pStyle w:val="Heading2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4FE7">
        <w:rPr>
          <w:rFonts w:ascii="Times New Roman" w:hAnsi="Times New Roman" w:cs="Times New Roman"/>
          <w:b w:val="0"/>
          <w:bCs w:val="0"/>
          <w:sz w:val="28"/>
          <w:szCs w:val="28"/>
        </w:rPr>
        <w:t>На 01.11.2017 року в установі заборгованість за заробітною платою становить 1239811,52 грн.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F769A" w:rsidRDefault="00CF769A" w:rsidP="00744FE7">
      <w:pPr>
        <w:pStyle w:val="Heading2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4FE7">
        <w:rPr>
          <w:rFonts w:ascii="Times New Roman" w:hAnsi="Times New Roman" w:cs="Times New Roman"/>
          <w:b w:val="0"/>
          <w:bCs w:val="0"/>
          <w:sz w:val="28"/>
          <w:szCs w:val="28"/>
        </w:rPr>
        <w:t>На 01.11.017 року заборгованість за теплову енергію та штрафних санкцій, загальна сума яких згідно акту звірки складає 1182980,74 грн.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F769A" w:rsidRDefault="00CF769A" w:rsidP="00744FE7">
      <w:pPr>
        <w:pStyle w:val="Heading2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4FE7">
        <w:rPr>
          <w:rFonts w:ascii="Times New Roman" w:hAnsi="Times New Roman" w:cs="Times New Roman"/>
          <w:b w:val="0"/>
          <w:bCs w:val="0"/>
          <w:sz w:val="28"/>
          <w:szCs w:val="28"/>
        </w:rPr>
        <w:t>Під загрозою повне відключення коледжу від електроенергії.</w:t>
      </w:r>
    </w:p>
    <w:p w:rsidR="00CF769A" w:rsidRPr="00744FE7" w:rsidRDefault="00CF769A" w:rsidP="00744FE7">
      <w:pPr>
        <w:pStyle w:val="Heading2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4F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Треба зазначити, що дана ситуація має достатньо тривалу історію. Безліч листування з різними видами інстанцій, в першу чергу з власником – Міністерством освіти і науки України,  ні до чого не призвели. На жаль, констатуючи на сьогодні низку проблем маємо засвідчити, що ніяких дієвих рішень з даного питання не приймалось. </w:t>
      </w:r>
    </w:p>
    <w:p w:rsidR="00CF769A" w:rsidRPr="00744FE7" w:rsidRDefault="00CF769A" w:rsidP="00744FE7">
      <w:pPr>
        <w:pStyle w:val="Heading2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4F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Але ж зауважимо, що питання на сьогодні – це в першу чергу </w:t>
      </w:r>
      <w:r w:rsidRPr="00744FE7">
        <w:rPr>
          <w:rFonts w:ascii="Times New Roman" w:hAnsi="Times New Roman" w:cs="Times New Roman"/>
          <w:sz w:val="28"/>
          <w:szCs w:val="28"/>
        </w:rPr>
        <w:t>Здоров’я та можливість продовжувати навчальний процес</w:t>
      </w:r>
      <w:r w:rsidRPr="00744F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дітей, які навчаються в класах, де температура складає 8-9 градусів. Більше того, відключено від опалення і гуртожиток, де проживають учні закладу.</w:t>
      </w:r>
    </w:p>
    <w:p w:rsidR="00CF769A" w:rsidRPr="00744FE7" w:rsidRDefault="00CF769A" w:rsidP="00744FE7">
      <w:pPr>
        <w:pStyle w:val="Heading2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4FE7">
        <w:rPr>
          <w:rFonts w:ascii="Times New Roman" w:hAnsi="Times New Roman" w:cs="Times New Roman"/>
          <w:b w:val="0"/>
          <w:bCs w:val="0"/>
          <w:sz w:val="28"/>
          <w:szCs w:val="28"/>
        </w:rPr>
        <w:t>Зважаючи на вищевикладене та керуючись нормами чинного законодавства</w:t>
      </w:r>
    </w:p>
    <w:p w:rsidR="00CF769A" w:rsidRPr="00744FE7" w:rsidRDefault="00CF769A" w:rsidP="00744FE7">
      <w:pPr>
        <w:pStyle w:val="Heading2"/>
        <w:tabs>
          <w:tab w:val="left" w:pos="5895"/>
        </w:tabs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769A" w:rsidRPr="00744FE7" w:rsidRDefault="00CF769A" w:rsidP="00744FE7">
      <w:pPr>
        <w:pStyle w:val="Heading2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44F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</w:t>
      </w:r>
      <w:r w:rsidRPr="00744FE7">
        <w:rPr>
          <w:rFonts w:ascii="Times New Roman" w:hAnsi="Times New Roman" w:cs="Times New Roman"/>
          <w:sz w:val="28"/>
          <w:szCs w:val="28"/>
        </w:rPr>
        <w:t xml:space="preserve"> ПРОСИМО</w:t>
      </w:r>
    </w:p>
    <w:p w:rsidR="00CF769A" w:rsidRPr="00744FE7" w:rsidRDefault="00CF769A" w:rsidP="00744FE7">
      <w:pPr>
        <w:pStyle w:val="Heading2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F769A" w:rsidRPr="00744FE7" w:rsidRDefault="00CF769A" w:rsidP="00744FE7">
      <w:pPr>
        <w:pStyle w:val="Heading2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Pr="00744F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Створити комісію та призначити спеціальну перевірку для визначення причин ситуації, яка призвела до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сьогоднішніх ганебних наслідків.</w:t>
      </w:r>
    </w:p>
    <w:p w:rsidR="00CF769A" w:rsidRPr="00744FE7" w:rsidRDefault="00CF769A" w:rsidP="00744FE7">
      <w:pPr>
        <w:pStyle w:val="Heading2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744FE7">
        <w:rPr>
          <w:rFonts w:ascii="Times New Roman" w:hAnsi="Times New Roman" w:cs="Times New Roman"/>
          <w:b w:val="0"/>
          <w:bCs w:val="0"/>
          <w:sz w:val="28"/>
          <w:szCs w:val="28"/>
        </w:rPr>
        <w:t>Винайти засоби та впровадити заходи щодо Збереження єдиного навчального закладу в Полтавській області, який готує молодших спеціалістів за залізничними спеціальностями.</w:t>
      </w:r>
    </w:p>
    <w:p w:rsidR="00CF769A" w:rsidRDefault="00CF769A" w:rsidP="00744FE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F769A" w:rsidRDefault="00CF769A" w:rsidP="00744FE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F769A" w:rsidRDefault="00CF769A" w:rsidP="00744FE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F769A" w:rsidRDefault="00CF769A" w:rsidP="00744FE7">
      <w:pPr>
        <w:spacing w:after="0" w:line="240" w:lineRule="auto"/>
        <w:ind w:firstLine="41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4FE7">
        <w:rPr>
          <w:rFonts w:ascii="Times New Roman" w:hAnsi="Times New Roman" w:cs="Times New Roman"/>
          <w:b/>
          <w:bCs/>
          <w:sz w:val="28"/>
          <w:szCs w:val="28"/>
        </w:rPr>
        <w:t>Прийнято на пленарному засіданні</w:t>
      </w:r>
    </w:p>
    <w:p w:rsidR="00CF769A" w:rsidRDefault="00CF769A" w:rsidP="00744FE7">
      <w:pPr>
        <w:spacing w:after="0" w:line="240" w:lineRule="auto"/>
        <w:ind w:firstLine="41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744FE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744FE7">
        <w:rPr>
          <w:rFonts w:ascii="Times New Roman" w:hAnsi="Times New Roman" w:cs="Times New Roman"/>
          <w:b/>
          <w:bCs/>
          <w:sz w:val="28"/>
          <w:szCs w:val="28"/>
        </w:rPr>
        <w:t xml:space="preserve"> сесії Кременчуцької міської</w:t>
      </w:r>
    </w:p>
    <w:p w:rsidR="00CF769A" w:rsidRPr="00744FE7" w:rsidRDefault="00CF769A" w:rsidP="00744FE7">
      <w:pPr>
        <w:spacing w:after="0" w:line="240" w:lineRule="auto"/>
        <w:ind w:firstLine="4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FE7">
        <w:rPr>
          <w:rFonts w:ascii="Times New Roman" w:hAnsi="Times New Roman" w:cs="Times New Roman"/>
          <w:b/>
          <w:bCs/>
          <w:sz w:val="28"/>
          <w:szCs w:val="28"/>
        </w:rPr>
        <w:t xml:space="preserve">ради </w:t>
      </w:r>
      <w:r w:rsidRPr="00744FE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744FE7">
        <w:rPr>
          <w:rFonts w:ascii="Times New Roman" w:hAnsi="Times New Roman" w:cs="Times New Roman"/>
          <w:b/>
          <w:bCs/>
          <w:sz w:val="28"/>
          <w:szCs w:val="28"/>
        </w:rPr>
        <w:t xml:space="preserve"> скликання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16</w:t>
      </w:r>
      <w:r w:rsidRPr="00744FE7">
        <w:rPr>
          <w:rFonts w:ascii="Times New Roman" w:hAnsi="Times New Roman" w:cs="Times New Roman"/>
          <w:b/>
          <w:bCs/>
          <w:sz w:val="28"/>
          <w:szCs w:val="28"/>
        </w:rPr>
        <w:t xml:space="preserve"> ли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стопада</w:t>
      </w:r>
      <w:r w:rsidRPr="00744FE7">
        <w:rPr>
          <w:rFonts w:ascii="Times New Roman" w:hAnsi="Times New Roman" w:cs="Times New Roman"/>
          <w:b/>
          <w:bCs/>
          <w:sz w:val="28"/>
          <w:szCs w:val="28"/>
        </w:rPr>
        <w:t xml:space="preserve"> 2017р.</w:t>
      </w:r>
    </w:p>
    <w:p w:rsidR="00CF769A" w:rsidRPr="00744FE7" w:rsidRDefault="00CF769A" w:rsidP="00744FE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sectPr w:rsidR="00CF769A" w:rsidRPr="00744FE7" w:rsidSect="00F832E0">
      <w:type w:val="evenPage"/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1093C"/>
    <w:multiLevelType w:val="hybridMultilevel"/>
    <w:tmpl w:val="BCB4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5275C"/>
    <w:multiLevelType w:val="hybridMultilevel"/>
    <w:tmpl w:val="E51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8345E"/>
    <w:multiLevelType w:val="hybridMultilevel"/>
    <w:tmpl w:val="33DA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4F30"/>
    <w:multiLevelType w:val="hybridMultilevel"/>
    <w:tmpl w:val="1BF4A44A"/>
    <w:lvl w:ilvl="0" w:tplc="44A49FA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3C23B66"/>
    <w:multiLevelType w:val="hybridMultilevel"/>
    <w:tmpl w:val="23BE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566A2"/>
    <w:multiLevelType w:val="hybridMultilevel"/>
    <w:tmpl w:val="67CC5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3F082E"/>
    <w:multiLevelType w:val="hybridMultilevel"/>
    <w:tmpl w:val="4E7667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D726A"/>
    <w:multiLevelType w:val="hybridMultilevel"/>
    <w:tmpl w:val="7D580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903EF4"/>
    <w:multiLevelType w:val="hybridMultilevel"/>
    <w:tmpl w:val="44CA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79A"/>
    <w:rsid w:val="00025317"/>
    <w:rsid w:val="00040CAE"/>
    <w:rsid w:val="00194B1A"/>
    <w:rsid w:val="002034E7"/>
    <w:rsid w:val="002838CC"/>
    <w:rsid w:val="002B0753"/>
    <w:rsid w:val="002D3DB1"/>
    <w:rsid w:val="002D58DC"/>
    <w:rsid w:val="002E74DD"/>
    <w:rsid w:val="00311F79"/>
    <w:rsid w:val="003247C0"/>
    <w:rsid w:val="003C3392"/>
    <w:rsid w:val="00401EBA"/>
    <w:rsid w:val="004719C6"/>
    <w:rsid w:val="00475C28"/>
    <w:rsid w:val="004A3744"/>
    <w:rsid w:val="004D5FFA"/>
    <w:rsid w:val="004E5B62"/>
    <w:rsid w:val="004F2CDA"/>
    <w:rsid w:val="0057349F"/>
    <w:rsid w:val="005B1123"/>
    <w:rsid w:val="00620B2B"/>
    <w:rsid w:val="00623474"/>
    <w:rsid w:val="0062647F"/>
    <w:rsid w:val="006544D0"/>
    <w:rsid w:val="00667473"/>
    <w:rsid w:val="006823EF"/>
    <w:rsid w:val="00713B62"/>
    <w:rsid w:val="00724DFA"/>
    <w:rsid w:val="00736BFC"/>
    <w:rsid w:val="00737867"/>
    <w:rsid w:val="0074245A"/>
    <w:rsid w:val="00744FE7"/>
    <w:rsid w:val="00780A0E"/>
    <w:rsid w:val="007D053E"/>
    <w:rsid w:val="0083479A"/>
    <w:rsid w:val="00887150"/>
    <w:rsid w:val="008D2DEA"/>
    <w:rsid w:val="008E0F8B"/>
    <w:rsid w:val="008F0501"/>
    <w:rsid w:val="009134CD"/>
    <w:rsid w:val="00941CAC"/>
    <w:rsid w:val="00957B6B"/>
    <w:rsid w:val="009C4B09"/>
    <w:rsid w:val="009E1EE5"/>
    <w:rsid w:val="00A042FA"/>
    <w:rsid w:val="00A25943"/>
    <w:rsid w:val="00A44826"/>
    <w:rsid w:val="00A47086"/>
    <w:rsid w:val="00A562F5"/>
    <w:rsid w:val="00A71716"/>
    <w:rsid w:val="00A7232C"/>
    <w:rsid w:val="00AA3757"/>
    <w:rsid w:val="00AD2604"/>
    <w:rsid w:val="00AE5BA4"/>
    <w:rsid w:val="00AE607D"/>
    <w:rsid w:val="00B03B01"/>
    <w:rsid w:val="00B05534"/>
    <w:rsid w:val="00B17383"/>
    <w:rsid w:val="00BA5C1E"/>
    <w:rsid w:val="00C854F8"/>
    <w:rsid w:val="00CF769A"/>
    <w:rsid w:val="00D07AA4"/>
    <w:rsid w:val="00D705E4"/>
    <w:rsid w:val="00DA148E"/>
    <w:rsid w:val="00DE1A4A"/>
    <w:rsid w:val="00DE4E3E"/>
    <w:rsid w:val="00DF252E"/>
    <w:rsid w:val="00E721E1"/>
    <w:rsid w:val="00F31145"/>
    <w:rsid w:val="00F60B43"/>
    <w:rsid w:val="00F8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79A"/>
    <w:pPr>
      <w:spacing w:after="200" w:line="276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9"/>
    <w:qFormat/>
    <w:rsid w:val="0088715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87150"/>
    <w:rPr>
      <w:b/>
      <w:bCs/>
      <w:sz w:val="36"/>
      <w:szCs w:val="36"/>
      <w:lang w:val="uk-UA" w:eastAsia="uk-UA"/>
    </w:rPr>
  </w:style>
  <w:style w:type="paragraph" w:customStyle="1" w:styleId="1">
    <w:name w:val="Абзац списка1"/>
    <w:basedOn w:val="Normal"/>
    <w:uiPriority w:val="99"/>
    <w:rsid w:val="0083479A"/>
    <w:pPr>
      <w:ind w:left="720"/>
    </w:pPr>
  </w:style>
  <w:style w:type="paragraph" w:customStyle="1" w:styleId="10">
    <w:name w:val="Знак Знак1 Знак Знак Знак Знак Знак Знак Знак Знак"/>
    <w:basedOn w:val="Normal"/>
    <w:uiPriority w:val="99"/>
    <w:rsid w:val="00040CA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40CAE"/>
    <w:pPr>
      <w:ind w:left="720"/>
    </w:pPr>
    <w:rPr>
      <w:lang w:eastAsia="en-US"/>
    </w:rPr>
  </w:style>
  <w:style w:type="character" w:customStyle="1" w:styleId="rvts23">
    <w:name w:val="rvts23"/>
    <w:basedOn w:val="DefaultParagraphFont"/>
    <w:uiPriority w:val="99"/>
    <w:rsid w:val="005B1123"/>
  </w:style>
  <w:style w:type="character" w:customStyle="1" w:styleId="rvts0">
    <w:name w:val="rvts0"/>
    <w:basedOn w:val="DefaultParagraphFont"/>
    <w:uiPriority w:val="99"/>
    <w:rsid w:val="00AE607D"/>
  </w:style>
  <w:style w:type="paragraph" w:styleId="NormalWeb">
    <w:name w:val="Normal (Web)"/>
    <w:basedOn w:val="Normal"/>
    <w:uiPriority w:val="99"/>
    <w:rsid w:val="00667473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rsid w:val="00667473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E0F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488</Words>
  <Characters>2783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лалетина</cp:lastModifiedBy>
  <cp:revision>4</cp:revision>
  <cp:lastPrinted>2017-11-16T09:02:00Z</cp:lastPrinted>
  <dcterms:created xsi:type="dcterms:W3CDTF">2017-11-16T08:59:00Z</dcterms:created>
  <dcterms:modified xsi:type="dcterms:W3CDTF">2017-11-16T09:11:00Z</dcterms:modified>
</cp:coreProperties>
</file>