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5997EAEE" w14:textId="667926CF" w:rsidR="00C83054" w:rsidRPr="00A60331" w:rsidRDefault="00922322" w:rsidP="00AE5433">
      <w:pPr>
        <w:pStyle w:val="a3"/>
        <w:ind w:firstLine="709"/>
        <w:jc w:val="center"/>
        <w:rPr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EF50EB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A67F18" w:rsidRPr="000F42EC">
        <w:rPr>
          <w:b/>
          <w:sz w:val="28"/>
          <w:szCs w:val="28"/>
          <w:lang w:val="uk-UA"/>
        </w:rPr>
        <w:t>березня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>
        <w:rPr>
          <w:b/>
          <w:sz w:val="28"/>
          <w:szCs w:val="28"/>
          <w:lang w:val="uk-UA"/>
        </w:rPr>
        <w:t>5</w:t>
      </w:r>
      <w:r w:rsidR="00C83054" w:rsidRPr="00A20E8E">
        <w:rPr>
          <w:b/>
          <w:sz w:val="28"/>
          <w:szCs w:val="28"/>
          <w:lang w:val="uk-UA"/>
        </w:rPr>
        <w:t xml:space="preserve"> </w:t>
      </w:r>
      <w:r w:rsidR="00061AFB">
        <w:rPr>
          <w:b/>
          <w:sz w:val="28"/>
          <w:szCs w:val="28"/>
          <w:lang w:val="uk-UA"/>
        </w:rPr>
        <w:t>грудня</w:t>
      </w:r>
      <w:r w:rsidR="00C83054" w:rsidRPr="00A20E8E">
        <w:rPr>
          <w:b/>
          <w:sz w:val="28"/>
          <w:szCs w:val="28"/>
          <w:lang w:val="uk-UA"/>
        </w:rPr>
        <w:t xml:space="preserve"> 202</w:t>
      </w:r>
      <w:r w:rsidR="00061AFB">
        <w:rPr>
          <w:b/>
          <w:sz w:val="28"/>
          <w:szCs w:val="28"/>
          <w:lang w:val="uk-UA"/>
        </w:rPr>
        <w:t>3</w:t>
      </w:r>
      <w:r w:rsidR="00C83054" w:rsidRPr="00A20E8E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>
        <w:rPr>
          <w:b/>
          <w:sz w:val="28"/>
          <w:szCs w:val="28"/>
          <w:lang w:val="uk-UA"/>
        </w:rPr>
        <w:t>Кременчуцька міська</w:t>
      </w:r>
      <w:r w:rsidR="00AE5433">
        <w:rPr>
          <w:b/>
          <w:sz w:val="28"/>
          <w:szCs w:val="28"/>
          <w:lang w:val="uk-UA"/>
        </w:rPr>
        <w:t xml:space="preserve"> лікарня</w:t>
      </w:r>
      <w:r w:rsidR="00061AFB">
        <w:rPr>
          <w:b/>
          <w:sz w:val="28"/>
          <w:szCs w:val="28"/>
          <w:lang w:val="uk-UA"/>
        </w:rPr>
        <w:t xml:space="preserve"> планового лікування</w:t>
      </w:r>
      <w:r w:rsidR="00C83054">
        <w:rPr>
          <w:b/>
          <w:sz w:val="28"/>
          <w:szCs w:val="28"/>
          <w:lang w:val="uk-UA"/>
        </w:rPr>
        <w:t>»</w:t>
      </w:r>
      <w:r w:rsidR="00061AFB">
        <w:rPr>
          <w:b/>
          <w:sz w:val="28"/>
          <w:szCs w:val="28"/>
          <w:lang w:val="uk-UA"/>
        </w:rPr>
        <w:t xml:space="preserve"> </w:t>
      </w:r>
      <w:r w:rsidR="00061AFB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061AFB">
        <w:rPr>
          <w:b/>
          <w:sz w:val="28"/>
          <w:szCs w:val="28"/>
          <w:lang w:val="uk-UA"/>
        </w:rPr>
        <w:t xml:space="preserve">Кременчуцького району </w:t>
      </w:r>
      <w:r w:rsidR="00061AFB" w:rsidRPr="00E20D58">
        <w:rPr>
          <w:b/>
          <w:sz w:val="28"/>
          <w:szCs w:val="28"/>
          <w:lang w:val="uk-UA"/>
        </w:rPr>
        <w:t>Полтавської області</w:t>
      </w:r>
      <w:r w:rsidR="00AE5433">
        <w:rPr>
          <w:b/>
          <w:sz w:val="28"/>
          <w:szCs w:val="28"/>
          <w:lang w:val="uk-UA"/>
        </w:rPr>
        <w:t xml:space="preserve"> на 2024</w:t>
      </w:r>
      <w:r w:rsidR="00061AFB">
        <w:rPr>
          <w:b/>
          <w:sz w:val="28"/>
          <w:szCs w:val="28"/>
          <w:lang w:val="uk-UA"/>
        </w:rPr>
        <w:t xml:space="preserve"> - 2026</w:t>
      </w:r>
      <w:r w:rsidR="00AE5433">
        <w:rPr>
          <w:b/>
          <w:sz w:val="28"/>
          <w:szCs w:val="28"/>
          <w:lang w:val="uk-UA"/>
        </w:rPr>
        <w:t xml:space="preserve"> р</w:t>
      </w:r>
      <w:r w:rsidR="00061AFB">
        <w:rPr>
          <w:b/>
          <w:sz w:val="28"/>
          <w:szCs w:val="28"/>
          <w:lang w:val="uk-UA"/>
        </w:rPr>
        <w:t>оки</w:t>
      </w:r>
      <w:r w:rsidR="00AE5433">
        <w:rPr>
          <w:b/>
          <w:sz w:val="28"/>
          <w:szCs w:val="28"/>
          <w:lang w:val="uk-UA"/>
        </w:rPr>
        <w:t>»</w:t>
      </w:r>
    </w:p>
    <w:p w14:paraId="52591EBE" w14:textId="77777777" w:rsidR="00DF1351" w:rsidRPr="00061AFB" w:rsidRDefault="00DF1351" w:rsidP="005F0E4C">
      <w:pPr>
        <w:pStyle w:val="a3"/>
        <w:ind w:firstLine="709"/>
        <w:jc w:val="center"/>
        <w:rPr>
          <w:sz w:val="28"/>
          <w:szCs w:val="28"/>
          <w:lang w:val="uk-UA"/>
        </w:rPr>
      </w:pPr>
    </w:p>
    <w:p w14:paraId="56CE1B50" w14:textId="77777777" w:rsidR="000F42EC" w:rsidRDefault="005B61C7" w:rsidP="005B61C7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B61C7">
        <w:rPr>
          <w:sz w:val="28"/>
          <w:szCs w:val="28"/>
          <w:lang w:val="uk-UA"/>
        </w:rPr>
        <w:t xml:space="preserve">В зв’язку з введенням воєнного стану, відповідно до Указу Президента України від 24.03.2022 № 64/2022 «Про ведення воєнного стану в Україні», виникла нагальна потреба у забезпеченні </w:t>
      </w:r>
      <w:r w:rsidR="00061AFB" w:rsidRPr="00061AFB">
        <w:rPr>
          <w:sz w:val="28"/>
          <w:szCs w:val="28"/>
          <w:lang w:val="uk-UA"/>
        </w:rPr>
        <w:t>критичних споживачів</w:t>
      </w:r>
      <w:r w:rsidR="00061AFB">
        <w:rPr>
          <w:sz w:val="28"/>
          <w:szCs w:val="28"/>
          <w:lang w:val="uk-UA"/>
        </w:rPr>
        <w:t xml:space="preserve"> (</w:t>
      </w:r>
      <w:r w:rsidR="000F42EC">
        <w:rPr>
          <w:sz w:val="28"/>
          <w:szCs w:val="28"/>
          <w:lang w:val="uk-UA"/>
        </w:rPr>
        <w:t xml:space="preserve">операційний блок </w:t>
      </w:r>
      <w:r w:rsidR="00061AFB" w:rsidRPr="00061AFB">
        <w:rPr>
          <w:sz w:val="28"/>
          <w:szCs w:val="28"/>
          <w:lang w:val="uk-UA"/>
        </w:rPr>
        <w:t>хірургічн</w:t>
      </w:r>
      <w:r w:rsidR="000F42EC">
        <w:rPr>
          <w:sz w:val="28"/>
          <w:szCs w:val="28"/>
          <w:lang w:val="uk-UA"/>
        </w:rPr>
        <w:t>ого</w:t>
      </w:r>
      <w:r w:rsidR="00061AFB">
        <w:rPr>
          <w:sz w:val="28"/>
          <w:szCs w:val="28"/>
          <w:lang w:val="uk-UA"/>
        </w:rPr>
        <w:t xml:space="preserve"> </w:t>
      </w:r>
      <w:r w:rsidR="00061AFB" w:rsidRPr="00061AFB">
        <w:rPr>
          <w:sz w:val="28"/>
          <w:szCs w:val="28"/>
          <w:lang w:val="uk-UA"/>
        </w:rPr>
        <w:t xml:space="preserve">відділення головного корпусу </w:t>
      </w:r>
      <w:r w:rsidR="00061AFB">
        <w:rPr>
          <w:sz w:val="28"/>
          <w:szCs w:val="28"/>
          <w:lang w:val="uk-UA"/>
        </w:rPr>
        <w:t xml:space="preserve">та </w:t>
      </w:r>
      <w:r w:rsidR="00061AFB" w:rsidRPr="00061AFB">
        <w:rPr>
          <w:sz w:val="28"/>
          <w:szCs w:val="28"/>
          <w:lang w:val="uk-UA"/>
        </w:rPr>
        <w:t>операційні, перев'язочні, палата інтенсивної терапії, аварійне освітлення, ліфт кардіологічного корпусу</w:t>
      </w:r>
      <w:r w:rsidR="00061AFB">
        <w:rPr>
          <w:sz w:val="28"/>
          <w:szCs w:val="28"/>
          <w:lang w:val="uk-UA"/>
        </w:rPr>
        <w:t>)</w:t>
      </w:r>
      <w:r w:rsidR="00061AFB" w:rsidRPr="00061AFB">
        <w:rPr>
          <w:sz w:val="28"/>
          <w:szCs w:val="28"/>
          <w:lang w:val="uk-UA"/>
        </w:rPr>
        <w:t xml:space="preserve">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</w:t>
      </w:r>
      <w:r w:rsidRPr="005B61C7">
        <w:rPr>
          <w:sz w:val="28"/>
          <w:szCs w:val="28"/>
          <w:lang w:val="uk-UA"/>
        </w:rPr>
        <w:t xml:space="preserve">електричною енергією при надзвичайному стані. </w:t>
      </w:r>
    </w:p>
    <w:p w14:paraId="5D6F8E78" w14:textId="4A486817" w:rsidR="005B61C7" w:rsidRDefault="005B61C7" w:rsidP="005B61C7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B61C7">
        <w:rPr>
          <w:sz w:val="28"/>
          <w:szCs w:val="28"/>
          <w:lang w:val="uk-UA"/>
        </w:rPr>
        <w:t xml:space="preserve">Для цього необхідно встановити та підключити </w:t>
      </w:r>
      <w:r w:rsidR="00061AFB" w:rsidRPr="00061AFB">
        <w:rPr>
          <w:sz w:val="28"/>
          <w:szCs w:val="28"/>
          <w:lang w:val="uk-UA"/>
        </w:rPr>
        <w:t>два ди</w:t>
      </w:r>
      <w:r w:rsidR="000F42EC">
        <w:rPr>
          <w:sz w:val="28"/>
          <w:szCs w:val="28"/>
          <w:lang w:val="uk-UA"/>
        </w:rPr>
        <w:t>з</w:t>
      </w:r>
      <w:r w:rsidR="00061AFB" w:rsidRPr="00061AFB">
        <w:rPr>
          <w:sz w:val="28"/>
          <w:szCs w:val="28"/>
          <w:lang w:val="uk-UA"/>
        </w:rPr>
        <w:t>ельних генератора, кожний номінальною потужністю 30кВА у кожусі, отриманих лікарнею у якості благодійної допомоги від Полтавської обласної організації Товариства Червоного Хреста України</w:t>
      </w:r>
      <w:r w:rsidRPr="005B61C7">
        <w:rPr>
          <w:sz w:val="28"/>
          <w:szCs w:val="28"/>
          <w:lang w:val="uk-UA"/>
        </w:rPr>
        <w:t xml:space="preserve">. </w:t>
      </w:r>
    </w:p>
    <w:p w14:paraId="369141A2" w14:textId="46B83618" w:rsidR="000F42EC" w:rsidRDefault="005B61C7" w:rsidP="000F42EC">
      <w:pPr>
        <w:pStyle w:val="a3"/>
        <w:ind w:firstLine="567"/>
        <w:jc w:val="both"/>
        <w:rPr>
          <w:sz w:val="28"/>
          <w:szCs w:val="28"/>
          <w:lang w:val="uk-UA"/>
        </w:rPr>
      </w:pPr>
      <w:r w:rsidRPr="000F42EC">
        <w:rPr>
          <w:sz w:val="28"/>
          <w:szCs w:val="28"/>
          <w:lang w:val="uk-UA"/>
        </w:rPr>
        <w:t xml:space="preserve">Для встановлення та підключення </w:t>
      </w:r>
      <w:r w:rsidR="000F42EC" w:rsidRPr="000F42EC">
        <w:rPr>
          <w:sz w:val="28"/>
          <w:szCs w:val="28"/>
          <w:lang w:val="uk-UA"/>
        </w:rPr>
        <w:t xml:space="preserve">двох </w:t>
      </w:r>
      <w:r w:rsidRPr="000F42EC">
        <w:rPr>
          <w:sz w:val="28"/>
          <w:szCs w:val="28"/>
          <w:lang w:val="uk-UA"/>
        </w:rPr>
        <w:t>дизельн</w:t>
      </w:r>
      <w:r w:rsidR="000F42EC" w:rsidRPr="000F42EC">
        <w:rPr>
          <w:sz w:val="28"/>
          <w:szCs w:val="28"/>
          <w:lang w:val="uk-UA"/>
        </w:rPr>
        <w:t>их</w:t>
      </w:r>
      <w:r w:rsidRPr="000F42EC">
        <w:rPr>
          <w:sz w:val="28"/>
          <w:szCs w:val="28"/>
          <w:lang w:val="uk-UA"/>
        </w:rPr>
        <w:t xml:space="preserve"> генератор</w:t>
      </w:r>
      <w:r w:rsidR="000F42EC" w:rsidRPr="000F42EC">
        <w:rPr>
          <w:sz w:val="28"/>
          <w:szCs w:val="28"/>
          <w:lang w:val="uk-UA"/>
        </w:rPr>
        <w:t>ів потужністю по 30кВА у кожусі</w:t>
      </w:r>
      <w:r w:rsidRPr="000F42EC">
        <w:rPr>
          <w:sz w:val="28"/>
          <w:szCs w:val="28"/>
          <w:lang w:val="uk-UA"/>
        </w:rPr>
        <w:t xml:space="preserve"> потрібно </w:t>
      </w:r>
      <w:r w:rsidR="000F42EC" w:rsidRPr="000F42EC">
        <w:rPr>
          <w:sz w:val="28"/>
          <w:szCs w:val="28"/>
          <w:lang w:val="uk-UA"/>
        </w:rPr>
        <w:t>розробити проектно-кошторисн</w:t>
      </w:r>
      <w:r w:rsidR="000F42EC">
        <w:rPr>
          <w:sz w:val="28"/>
          <w:szCs w:val="28"/>
          <w:lang w:val="uk-UA"/>
        </w:rPr>
        <w:t>у</w:t>
      </w:r>
      <w:r w:rsidR="000F42EC" w:rsidRPr="000F42EC">
        <w:rPr>
          <w:sz w:val="28"/>
          <w:szCs w:val="28"/>
          <w:lang w:val="uk-UA"/>
        </w:rPr>
        <w:t xml:space="preserve"> документаці</w:t>
      </w:r>
      <w:r w:rsidR="000F42EC">
        <w:rPr>
          <w:sz w:val="28"/>
          <w:szCs w:val="28"/>
          <w:lang w:val="uk-UA"/>
        </w:rPr>
        <w:t>ю</w:t>
      </w:r>
      <w:r w:rsidR="000F42EC" w:rsidRPr="000F42EC">
        <w:rPr>
          <w:sz w:val="28"/>
          <w:szCs w:val="28"/>
          <w:lang w:val="uk-UA"/>
        </w:rPr>
        <w:t xml:space="preserve"> та </w:t>
      </w:r>
      <w:r w:rsidRPr="000F42EC">
        <w:rPr>
          <w:sz w:val="28"/>
          <w:szCs w:val="28"/>
          <w:lang w:val="uk-UA"/>
        </w:rPr>
        <w:t xml:space="preserve">виконати роботи </w:t>
      </w:r>
      <w:r w:rsidR="00EF50EB" w:rsidRPr="000F42EC">
        <w:rPr>
          <w:sz w:val="28"/>
          <w:szCs w:val="28"/>
          <w:lang w:val="uk-UA"/>
        </w:rPr>
        <w:t>по об’єкт</w:t>
      </w:r>
      <w:r w:rsidR="000F42EC" w:rsidRPr="000F42EC">
        <w:rPr>
          <w:sz w:val="28"/>
          <w:szCs w:val="28"/>
          <w:lang w:val="uk-UA"/>
        </w:rPr>
        <w:t>ах</w:t>
      </w:r>
      <w:r w:rsidRPr="000F42EC">
        <w:rPr>
          <w:sz w:val="28"/>
          <w:szCs w:val="28"/>
          <w:lang w:val="uk-UA"/>
        </w:rPr>
        <w:t xml:space="preserve">: </w:t>
      </w:r>
      <w:bookmarkStart w:id="0" w:name="_GoBack"/>
      <w:bookmarkEnd w:id="0"/>
    </w:p>
    <w:p w14:paraId="1F0346AA" w14:textId="77777777" w:rsidR="000F42EC" w:rsidRDefault="005B61C7" w:rsidP="000F42EC">
      <w:pPr>
        <w:pStyle w:val="a3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0F42EC">
        <w:rPr>
          <w:sz w:val="28"/>
          <w:szCs w:val="28"/>
          <w:lang w:val="uk-UA"/>
        </w:rPr>
        <w:t>«</w:t>
      </w:r>
      <w:r w:rsidR="000F42EC" w:rsidRPr="000F42EC">
        <w:rPr>
          <w:sz w:val="28"/>
          <w:szCs w:val="28"/>
          <w:lang w:val="uk-UA"/>
        </w:rPr>
        <w:t xml:space="preserve">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кардіологічного корпусу, за адресою: Полтавська обл., м. Кременчук, проспект Полтавський, буд. 40» </w:t>
      </w:r>
    </w:p>
    <w:p w14:paraId="53DC86E9" w14:textId="77777777" w:rsidR="00573789" w:rsidRDefault="000F42EC" w:rsidP="00573789">
      <w:pPr>
        <w:pStyle w:val="a3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0F42EC">
        <w:rPr>
          <w:sz w:val="28"/>
          <w:szCs w:val="28"/>
          <w:lang w:val="uk-UA"/>
        </w:rPr>
        <w:t xml:space="preserve">«Реконструкція електричних мереж КНМП «Кременчуцька міська лікарня планового лікування» в частині встановлення резервного джерела живлення (дизельної електростанції - ДЕС) для операційного блоку хірургічного відділення головного корпусу, за адресою: Полтавська обл., </w:t>
      </w:r>
      <w:proofErr w:type="spellStart"/>
      <w:r w:rsidRPr="000F42EC">
        <w:rPr>
          <w:sz w:val="28"/>
          <w:szCs w:val="28"/>
          <w:lang w:val="uk-UA"/>
        </w:rPr>
        <w:t>м.Кременчук</w:t>
      </w:r>
      <w:proofErr w:type="spellEnd"/>
      <w:r>
        <w:rPr>
          <w:sz w:val="28"/>
          <w:szCs w:val="28"/>
          <w:lang w:val="uk-UA"/>
        </w:rPr>
        <w:t>, проспект Полтавський, буд. 40</w:t>
      </w:r>
      <w:r w:rsidR="005B61C7" w:rsidRPr="000F42EC">
        <w:rPr>
          <w:sz w:val="28"/>
          <w:szCs w:val="28"/>
          <w:lang w:val="uk-UA"/>
        </w:rPr>
        <w:t xml:space="preserve">». </w:t>
      </w:r>
    </w:p>
    <w:p w14:paraId="106BB33C" w14:textId="4E30691E" w:rsidR="005B61C7" w:rsidRPr="00573789" w:rsidRDefault="005B61C7" w:rsidP="00573789">
      <w:pPr>
        <w:pStyle w:val="a3"/>
        <w:ind w:firstLine="567"/>
        <w:jc w:val="both"/>
        <w:rPr>
          <w:sz w:val="28"/>
          <w:szCs w:val="28"/>
          <w:lang w:val="uk-UA"/>
        </w:rPr>
      </w:pPr>
      <w:r w:rsidRPr="00573789">
        <w:rPr>
          <w:sz w:val="28"/>
          <w:szCs w:val="28"/>
          <w:lang w:val="uk-UA"/>
        </w:rPr>
        <w:t xml:space="preserve">Вартість </w:t>
      </w:r>
      <w:r w:rsidR="000F42EC" w:rsidRPr="00573789">
        <w:rPr>
          <w:sz w:val="28"/>
          <w:szCs w:val="28"/>
          <w:lang w:val="uk-UA"/>
        </w:rPr>
        <w:t>виготовлення проектно-кошторисної документації та виконання робіт по двох об’єктах</w:t>
      </w:r>
      <w:r w:rsidRPr="00573789">
        <w:rPr>
          <w:sz w:val="28"/>
          <w:szCs w:val="28"/>
          <w:lang w:val="uk-UA"/>
        </w:rPr>
        <w:t xml:space="preserve"> становить </w:t>
      </w:r>
      <w:r w:rsidR="000F42EC" w:rsidRPr="00573789">
        <w:rPr>
          <w:sz w:val="28"/>
          <w:szCs w:val="28"/>
          <w:lang w:val="uk-UA"/>
        </w:rPr>
        <w:t>660 000,0</w:t>
      </w:r>
      <w:r w:rsidRPr="00573789">
        <w:rPr>
          <w:sz w:val="28"/>
          <w:szCs w:val="28"/>
          <w:lang w:val="uk-UA"/>
        </w:rPr>
        <w:t xml:space="preserve"> грн.</w:t>
      </w:r>
    </w:p>
    <w:p w14:paraId="51B491A8" w14:textId="0EF36B0B" w:rsidR="000F0F58" w:rsidRPr="005B61C7" w:rsidRDefault="000F0F58" w:rsidP="00660AD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0F0F58">
        <w:rPr>
          <w:sz w:val="28"/>
          <w:szCs w:val="28"/>
          <w:lang w:val="uk-UA"/>
        </w:rPr>
        <w:t>Планом заходів комплексної програми розвитку КНМП «Кременчуцька міська лікарня</w:t>
      </w:r>
      <w:r w:rsidR="00061AFB">
        <w:rPr>
          <w:sz w:val="28"/>
          <w:szCs w:val="28"/>
          <w:lang w:val="uk-UA"/>
        </w:rPr>
        <w:t xml:space="preserve"> планового лікування</w:t>
      </w:r>
      <w:r w:rsidRPr="000F0F58">
        <w:rPr>
          <w:sz w:val="28"/>
          <w:szCs w:val="28"/>
          <w:lang w:val="uk-UA"/>
        </w:rPr>
        <w:t>» на 2024 рік</w:t>
      </w:r>
      <w:r>
        <w:rPr>
          <w:sz w:val="28"/>
          <w:szCs w:val="28"/>
          <w:lang w:val="uk-UA"/>
        </w:rPr>
        <w:t xml:space="preserve"> </w:t>
      </w:r>
      <w:r w:rsidR="00214912">
        <w:rPr>
          <w:sz w:val="28"/>
          <w:szCs w:val="28"/>
          <w:lang w:val="uk-UA"/>
        </w:rPr>
        <w:t>роботи по вищевказан</w:t>
      </w:r>
      <w:r w:rsidR="00061AFB">
        <w:rPr>
          <w:sz w:val="28"/>
          <w:szCs w:val="28"/>
          <w:lang w:val="uk-UA"/>
        </w:rPr>
        <w:t>их</w:t>
      </w:r>
      <w:r w:rsidR="00214912">
        <w:rPr>
          <w:sz w:val="28"/>
          <w:szCs w:val="28"/>
          <w:lang w:val="uk-UA"/>
        </w:rPr>
        <w:t xml:space="preserve"> об’єкт</w:t>
      </w:r>
      <w:r w:rsidR="00061AFB">
        <w:rPr>
          <w:sz w:val="28"/>
          <w:szCs w:val="28"/>
          <w:lang w:val="uk-UA"/>
        </w:rPr>
        <w:t>ах</w:t>
      </w:r>
      <w:r w:rsidR="00214912">
        <w:rPr>
          <w:sz w:val="28"/>
          <w:szCs w:val="28"/>
          <w:lang w:val="uk-UA"/>
        </w:rPr>
        <w:t xml:space="preserve"> передбачені не були.</w:t>
      </w:r>
    </w:p>
    <w:p w14:paraId="666AC122" w14:textId="4A282314" w:rsidR="00C83054" w:rsidRDefault="00A60D5C" w:rsidP="000F0F58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60D5C">
        <w:rPr>
          <w:sz w:val="28"/>
          <w:szCs w:val="28"/>
          <w:lang w:val="uk-UA"/>
        </w:rPr>
        <w:t>Враховуючи ви</w:t>
      </w:r>
      <w:r w:rsidR="00C4337D">
        <w:rPr>
          <w:sz w:val="28"/>
          <w:szCs w:val="28"/>
          <w:lang w:val="uk-UA"/>
        </w:rPr>
        <w:t>щенаведене</w:t>
      </w:r>
      <w:r w:rsidRPr="00A60D5C">
        <w:rPr>
          <w:sz w:val="28"/>
          <w:szCs w:val="28"/>
          <w:lang w:val="uk-UA"/>
        </w:rPr>
        <w:t xml:space="preserve">, виникла необхідність </w:t>
      </w:r>
      <w:r>
        <w:rPr>
          <w:sz w:val="28"/>
          <w:szCs w:val="28"/>
          <w:lang w:val="uk-UA"/>
        </w:rPr>
        <w:t xml:space="preserve">у внесенні </w:t>
      </w:r>
      <w:r w:rsidR="00C83054" w:rsidRPr="008E1908">
        <w:rPr>
          <w:sz w:val="28"/>
          <w:szCs w:val="28"/>
          <w:lang w:val="uk-UA"/>
        </w:rPr>
        <w:t>змін до р</w:t>
      </w:r>
      <w:r w:rsidR="00C83054" w:rsidRPr="008E1908">
        <w:rPr>
          <w:rFonts w:eastAsia="Calibri"/>
          <w:sz w:val="28"/>
          <w:szCs w:val="28"/>
          <w:lang w:val="uk-UA"/>
        </w:rPr>
        <w:t>ішення</w:t>
      </w:r>
      <w:r w:rsidR="00C83054" w:rsidRPr="003C47B9">
        <w:rPr>
          <w:rFonts w:eastAsia="Calibri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</w:t>
      </w:r>
      <w:r w:rsidR="00C600D1">
        <w:rPr>
          <w:rFonts w:eastAsia="Calibri"/>
          <w:sz w:val="28"/>
          <w:szCs w:val="28"/>
          <w:lang w:val="uk-UA"/>
        </w:rPr>
        <w:t>5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="00C83054" w:rsidRPr="00C83054">
        <w:rPr>
          <w:rFonts w:eastAsia="Calibri"/>
          <w:sz w:val="28"/>
          <w:szCs w:val="28"/>
          <w:lang w:val="uk-UA"/>
        </w:rPr>
        <w:t>02</w:t>
      </w:r>
      <w:r w:rsidR="00C600D1">
        <w:rPr>
          <w:rFonts w:eastAsia="Calibri"/>
          <w:sz w:val="28"/>
          <w:szCs w:val="28"/>
          <w:lang w:val="uk-UA"/>
        </w:rPr>
        <w:t>3</w:t>
      </w:r>
      <w:r w:rsidR="00C83054" w:rsidRPr="00C83054">
        <w:rPr>
          <w:rFonts w:eastAsia="Calibri"/>
          <w:sz w:val="28"/>
          <w:szCs w:val="28"/>
          <w:lang w:val="uk-UA"/>
        </w:rPr>
        <w:t xml:space="preserve"> року </w:t>
      </w:r>
      <w:r w:rsidR="00C83054" w:rsidRPr="00C83054">
        <w:rPr>
          <w:sz w:val="28"/>
          <w:szCs w:val="28"/>
          <w:lang w:val="uk-UA"/>
        </w:rPr>
        <w:t xml:space="preserve">«Про затвердження комплексної програми розвитку комунального некомерційного медичного підприємства </w:t>
      </w:r>
      <w:r w:rsidR="00061AFB" w:rsidRPr="00061AF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2024 - 2026 роки</w:t>
      </w:r>
      <w:r>
        <w:rPr>
          <w:sz w:val="28"/>
          <w:szCs w:val="28"/>
          <w:lang w:val="uk-UA"/>
        </w:rPr>
        <w:t xml:space="preserve"> </w:t>
      </w:r>
      <w:r w:rsidR="00EF50EB">
        <w:rPr>
          <w:sz w:val="28"/>
          <w:szCs w:val="28"/>
          <w:lang w:val="uk-UA"/>
        </w:rPr>
        <w:t>-</w:t>
      </w:r>
      <w:r w:rsidR="00C83054" w:rsidRPr="00C83054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14:paraId="2FE915F6" w14:textId="77777777" w:rsidR="00945360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585DD6BA" w14:textId="3BFAA78D" w:rsidR="00922322" w:rsidRPr="00CD598F" w:rsidRDefault="00A2285B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охорони здоров’я                                                                         Максим СЕРЕДА</w:t>
      </w:r>
    </w:p>
    <w:sectPr w:rsidR="00922322" w:rsidRPr="00CD598F" w:rsidSect="00573789">
      <w:pgSz w:w="11906" w:h="16838"/>
      <w:pgMar w:top="567" w:right="737" w:bottom="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2355F"/>
    <w:rsid w:val="00032980"/>
    <w:rsid w:val="000366B4"/>
    <w:rsid w:val="00042B93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4A80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A7B5F"/>
    <w:rsid w:val="002B7399"/>
    <w:rsid w:val="002C5B59"/>
    <w:rsid w:val="002F272A"/>
    <w:rsid w:val="00303333"/>
    <w:rsid w:val="003057C9"/>
    <w:rsid w:val="00311E76"/>
    <w:rsid w:val="003212A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605A9"/>
    <w:rsid w:val="00474034"/>
    <w:rsid w:val="00490471"/>
    <w:rsid w:val="004A0045"/>
    <w:rsid w:val="004A3A39"/>
    <w:rsid w:val="004C068A"/>
    <w:rsid w:val="00517993"/>
    <w:rsid w:val="0053171A"/>
    <w:rsid w:val="00537BA4"/>
    <w:rsid w:val="00545932"/>
    <w:rsid w:val="0056044A"/>
    <w:rsid w:val="00573789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12AB9"/>
    <w:rsid w:val="00624CF8"/>
    <w:rsid w:val="00644927"/>
    <w:rsid w:val="00647E7A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73BD"/>
    <w:rsid w:val="00922322"/>
    <w:rsid w:val="009352CC"/>
    <w:rsid w:val="00940482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81190"/>
    <w:rsid w:val="00AB4580"/>
    <w:rsid w:val="00AB605C"/>
    <w:rsid w:val="00AD0753"/>
    <w:rsid w:val="00AE5433"/>
    <w:rsid w:val="00AE734E"/>
    <w:rsid w:val="00AF1A6A"/>
    <w:rsid w:val="00AF7277"/>
    <w:rsid w:val="00B13E72"/>
    <w:rsid w:val="00B14E44"/>
    <w:rsid w:val="00B21601"/>
    <w:rsid w:val="00B309C5"/>
    <w:rsid w:val="00B53A10"/>
    <w:rsid w:val="00B64AE7"/>
    <w:rsid w:val="00B952E0"/>
    <w:rsid w:val="00BC4A38"/>
    <w:rsid w:val="00BE18A1"/>
    <w:rsid w:val="00BF6354"/>
    <w:rsid w:val="00C0437E"/>
    <w:rsid w:val="00C4337D"/>
    <w:rsid w:val="00C600D1"/>
    <w:rsid w:val="00C6458F"/>
    <w:rsid w:val="00C72A04"/>
    <w:rsid w:val="00C772CE"/>
    <w:rsid w:val="00C83054"/>
    <w:rsid w:val="00CA7DBF"/>
    <w:rsid w:val="00CC7D31"/>
    <w:rsid w:val="00CD1304"/>
    <w:rsid w:val="00CD3041"/>
    <w:rsid w:val="00CD598F"/>
    <w:rsid w:val="00CE13A5"/>
    <w:rsid w:val="00D52277"/>
    <w:rsid w:val="00D53DB8"/>
    <w:rsid w:val="00D65F44"/>
    <w:rsid w:val="00D75950"/>
    <w:rsid w:val="00D862C8"/>
    <w:rsid w:val="00D943F8"/>
    <w:rsid w:val="00DB3C5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D47"/>
    <w:rsid w:val="00E60E6E"/>
    <w:rsid w:val="00EB291C"/>
    <w:rsid w:val="00EF50EB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9CD7-DF3E-4171-AAB1-421FEA52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2024-03-11T07:42:00Z</cp:lastPrinted>
  <dcterms:created xsi:type="dcterms:W3CDTF">2024-03-08T08:55:00Z</dcterms:created>
  <dcterms:modified xsi:type="dcterms:W3CDTF">2024-03-11T07:43:00Z</dcterms:modified>
</cp:coreProperties>
</file>