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B19" w:rsidRDefault="009F3B19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XSpec="right" w:tblpY="-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6"/>
      </w:tblGrid>
      <w:tr w:rsidR="009F3B19" w:rsidRPr="009F3B19" w:rsidTr="00C8139A">
        <w:trPr>
          <w:trHeight w:val="1575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:rsidR="009F3B19" w:rsidRPr="009F3B19" w:rsidRDefault="009F3B19" w:rsidP="00C8139A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Додаток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до рішення</w:t>
            </w:r>
          </w:p>
          <w:p w:rsidR="009F3B19" w:rsidRPr="009F3B19" w:rsidRDefault="009F3B19" w:rsidP="00C8139A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Кременчуцької міської ради </w:t>
            </w:r>
          </w:p>
          <w:p w:rsidR="009F3B19" w:rsidRPr="009F3B19" w:rsidRDefault="009F3B19" w:rsidP="00C8139A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Кременчуцького району </w:t>
            </w:r>
          </w:p>
          <w:p w:rsidR="009F3B19" w:rsidRPr="009F3B19" w:rsidRDefault="009F3B19" w:rsidP="00C8139A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Полтавської області </w:t>
            </w:r>
          </w:p>
          <w:p w:rsidR="009F3B19" w:rsidRPr="00622E46" w:rsidRDefault="004779A2" w:rsidP="00C8139A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   </w:t>
            </w:r>
            <w:r w:rsidR="00637803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 </w:t>
            </w:r>
            <w:r w:rsidR="008C6145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1D68C4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березня</w:t>
            </w:r>
            <w:bookmarkStart w:id="0" w:name="_GoBack"/>
            <w:bookmarkEnd w:id="0"/>
            <w:r w:rsidR="00622E46" w:rsidRPr="00622E4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202</w:t>
            </w:r>
            <w:r w:rsidR="008C6145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  <w:r w:rsidR="00622E46" w:rsidRPr="00622E4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9F3B19" w:rsidRDefault="009F3B19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B19" w:rsidRDefault="009F3B19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B19" w:rsidRDefault="009F3B19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90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90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90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904" w:rsidRPr="00EC5AF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AF4">
        <w:rPr>
          <w:rFonts w:ascii="Times New Roman" w:hAnsi="Times New Roman"/>
          <w:b/>
          <w:sz w:val="28"/>
          <w:szCs w:val="28"/>
        </w:rPr>
        <w:t>ПАСПОРТ</w:t>
      </w:r>
    </w:p>
    <w:p w:rsidR="00043904" w:rsidRPr="00EC5AF4" w:rsidRDefault="00043904" w:rsidP="000439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5AF4">
        <w:rPr>
          <w:rFonts w:ascii="Times New Roman" w:hAnsi="Times New Roman"/>
          <w:sz w:val="28"/>
          <w:szCs w:val="28"/>
        </w:rPr>
        <w:t>(загальна характеристика програми)</w:t>
      </w:r>
    </w:p>
    <w:p w:rsidR="00043904" w:rsidRPr="00EC5AF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AF4">
        <w:rPr>
          <w:rFonts w:ascii="Times New Roman" w:hAnsi="Times New Roman"/>
          <w:b/>
          <w:sz w:val="28"/>
          <w:szCs w:val="28"/>
        </w:rPr>
        <w:t xml:space="preserve">ПРОГРАМА </w:t>
      </w:r>
    </w:p>
    <w:p w:rsidR="00043904" w:rsidRPr="00EC5AF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AF4">
        <w:rPr>
          <w:rFonts w:ascii="Times New Roman" w:hAnsi="Times New Roman"/>
          <w:b/>
          <w:sz w:val="28"/>
          <w:szCs w:val="28"/>
        </w:rPr>
        <w:t xml:space="preserve">оптимізації та розвитку системи теплозабезпечення та гарячого водопостачання </w:t>
      </w:r>
      <w:r w:rsidRPr="005046AE">
        <w:rPr>
          <w:rFonts w:ascii="Times New Roman" w:hAnsi="Times New Roman"/>
          <w:b/>
          <w:sz w:val="28"/>
          <w:szCs w:val="28"/>
        </w:rPr>
        <w:t>м. Кременчука</w:t>
      </w:r>
      <w:r w:rsidRPr="00EC5AF4">
        <w:rPr>
          <w:rFonts w:ascii="Times New Roman" w:hAnsi="Times New Roman"/>
          <w:b/>
          <w:sz w:val="28"/>
          <w:szCs w:val="28"/>
        </w:rPr>
        <w:t xml:space="preserve"> на </w:t>
      </w:r>
      <w:r>
        <w:rPr>
          <w:rFonts w:ascii="Times New Roman" w:hAnsi="Times New Roman"/>
          <w:b/>
          <w:sz w:val="28"/>
          <w:szCs w:val="28"/>
        </w:rPr>
        <w:t>2022-2024 роки</w:t>
      </w:r>
    </w:p>
    <w:p w:rsidR="0001267C" w:rsidRDefault="00043904" w:rsidP="00043904">
      <w:pPr>
        <w:spacing w:after="0" w:line="240" w:lineRule="auto"/>
        <w:jc w:val="center"/>
      </w:pPr>
      <w:r w:rsidRPr="00EC5AF4">
        <w:rPr>
          <w:rFonts w:ascii="Times New Roman" w:hAnsi="Times New Roman"/>
          <w:sz w:val="28"/>
          <w:szCs w:val="28"/>
        </w:rPr>
        <w:t xml:space="preserve"> (назва програми)</w:t>
      </w:r>
    </w:p>
    <w:tbl>
      <w:tblPr>
        <w:tblW w:w="9598" w:type="dxa"/>
        <w:tblInd w:w="2" w:type="dxa"/>
        <w:shd w:val="clear" w:color="auto" w:fill="E6E6E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250"/>
        <w:gridCol w:w="5793"/>
      </w:tblGrid>
      <w:tr w:rsidR="00043904" w:rsidRPr="00EC5AF4" w:rsidTr="00622BDA">
        <w:trPr>
          <w:trHeight w:val="136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Назва програми</w:t>
            </w:r>
          </w:p>
        </w:tc>
        <w:tc>
          <w:tcPr>
            <w:tcW w:w="5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827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Програма</w:t>
            </w:r>
            <w:r w:rsidR="00827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3A97">
              <w:rPr>
                <w:rFonts w:ascii="Times New Roman" w:hAnsi="Times New Roman"/>
                <w:sz w:val="28"/>
                <w:szCs w:val="28"/>
              </w:rPr>
              <w:t xml:space="preserve">оптимізації та розвитку системи теплозабезпечення та гарячого водопостачання м. Кременчука на </w:t>
            </w:r>
            <w:r w:rsidR="00827F40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AB3A97">
              <w:rPr>
                <w:rFonts w:ascii="Times New Roman" w:hAnsi="Times New Roman"/>
                <w:sz w:val="28"/>
                <w:szCs w:val="28"/>
              </w:rPr>
              <w:t>2022-2024 роки</w:t>
            </w:r>
          </w:p>
        </w:tc>
      </w:tr>
      <w:tr w:rsidR="00043904" w:rsidRPr="00EC5AF4" w:rsidTr="00622BDA">
        <w:trPr>
          <w:trHeight w:val="691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Ініціатор та розробник програми</w:t>
            </w:r>
          </w:p>
        </w:tc>
        <w:tc>
          <w:tcPr>
            <w:tcW w:w="5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КП «Теплоенерго»</w:t>
            </w:r>
          </w:p>
        </w:tc>
      </w:tr>
      <w:tr w:rsidR="00043904" w:rsidRPr="00EC5AF4" w:rsidTr="00622BDA">
        <w:trPr>
          <w:trHeight w:val="1254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Відповідальні виконавці програми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Департамент житлово-комунального господарства Кременчуцької міської ради Кременчуцького району Полтавської області, КП «Теплоенерго»</w:t>
            </w:r>
          </w:p>
        </w:tc>
      </w:tr>
      <w:tr w:rsidR="00043904" w:rsidRPr="00EC5AF4" w:rsidTr="00622BDA">
        <w:trPr>
          <w:trHeight w:val="1357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Департамент житлово-комунального господарства Кременчуцької міської ради Кременчуцького району Полтавської області, КП «Теплоенерго»</w:t>
            </w:r>
          </w:p>
        </w:tc>
      </w:tr>
      <w:tr w:rsidR="00043904" w:rsidRPr="00EC5AF4" w:rsidTr="00622BDA">
        <w:trPr>
          <w:trHeight w:val="1108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Головний розпорядник бюджетних коштів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043904" w:rsidRPr="00EC5AF4" w:rsidTr="00622BDA">
        <w:trPr>
          <w:trHeight w:val="603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Одержувач бюджетних коштів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КП «Теплоенерго»</w:t>
            </w:r>
          </w:p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904" w:rsidRPr="00EC5AF4" w:rsidTr="00622BDA">
        <w:trPr>
          <w:trHeight w:val="681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2022-2024 роки</w:t>
            </w:r>
          </w:p>
        </w:tc>
      </w:tr>
      <w:tr w:rsidR="00043904" w:rsidRPr="00EC5AF4" w:rsidTr="00622BDA">
        <w:trPr>
          <w:trHeight w:val="1398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B20FEC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FEC">
              <w:rPr>
                <w:rFonts w:ascii="Times New Roman" w:hAnsi="Times New Roman"/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B20FEC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FEC">
              <w:rPr>
                <w:rFonts w:ascii="Times New Roman" w:hAnsi="Times New Roman"/>
                <w:sz w:val="28"/>
                <w:szCs w:val="28"/>
              </w:rPr>
              <w:t>Державний бюджет, бюджет Кременчуцької міської територіальної громади, кошти інвесторів та інші джерела фінансування, які не суперечать чинному законодавству</w:t>
            </w:r>
          </w:p>
        </w:tc>
      </w:tr>
      <w:tr w:rsidR="00043904" w:rsidRPr="00EC5AF4" w:rsidTr="00622BDA">
        <w:trPr>
          <w:trHeight w:val="1141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B20FEC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FEC"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71729" w:rsidRPr="004779A2" w:rsidRDefault="00571729" w:rsidP="0004390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043904" w:rsidRPr="004779A2" w:rsidRDefault="00E23318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23318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>704 844 496,51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43904" w:rsidRPr="00944363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</w:tr>
    </w:tbl>
    <w:p w:rsidR="00043904" w:rsidRPr="0025537F" w:rsidRDefault="00043904" w:rsidP="00154C99"/>
    <w:sectPr w:rsidR="00043904" w:rsidRPr="0025537F" w:rsidSect="008C614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1D"/>
    <w:rsid w:val="0002274F"/>
    <w:rsid w:val="00040E42"/>
    <w:rsid w:val="00043904"/>
    <w:rsid w:val="00045088"/>
    <w:rsid w:val="0010282E"/>
    <w:rsid w:val="00154C99"/>
    <w:rsid w:val="001D68C4"/>
    <w:rsid w:val="001E2076"/>
    <w:rsid w:val="001E3D8D"/>
    <w:rsid w:val="00203F8A"/>
    <w:rsid w:val="0025537F"/>
    <w:rsid w:val="00255385"/>
    <w:rsid w:val="002853FA"/>
    <w:rsid w:val="002A5247"/>
    <w:rsid w:val="002C6D73"/>
    <w:rsid w:val="002D6BBF"/>
    <w:rsid w:val="00331DC2"/>
    <w:rsid w:val="00340230"/>
    <w:rsid w:val="00383A63"/>
    <w:rsid w:val="004070E9"/>
    <w:rsid w:val="0041623C"/>
    <w:rsid w:val="004367D0"/>
    <w:rsid w:val="004779A2"/>
    <w:rsid w:val="004A3CFF"/>
    <w:rsid w:val="004B782E"/>
    <w:rsid w:val="005523AE"/>
    <w:rsid w:val="005712B4"/>
    <w:rsid w:val="00571729"/>
    <w:rsid w:val="005723DA"/>
    <w:rsid w:val="005C1C59"/>
    <w:rsid w:val="005D0147"/>
    <w:rsid w:val="00622BDA"/>
    <w:rsid w:val="00622E46"/>
    <w:rsid w:val="00637803"/>
    <w:rsid w:val="00661F09"/>
    <w:rsid w:val="006641F3"/>
    <w:rsid w:val="006B7E36"/>
    <w:rsid w:val="006C626F"/>
    <w:rsid w:val="006D51A7"/>
    <w:rsid w:val="006F30BC"/>
    <w:rsid w:val="007A66DD"/>
    <w:rsid w:val="007B4B99"/>
    <w:rsid w:val="00810EAD"/>
    <w:rsid w:val="00827F40"/>
    <w:rsid w:val="008303E2"/>
    <w:rsid w:val="008434E6"/>
    <w:rsid w:val="0086121D"/>
    <w:rsid w:val="008A549E"/>
    <w:rsid w:val="008B54B5"/>
    <w:rsid w:val="008C6145"/>
    <w:rsid w:val="008D0814"/>
    <w:rsid w:val="008F684C"/>
    <w:rsid w:val="00922A4F"/>
    <w:rsid w:val="00944363"/>
    <w:rsid w:val="00944A77"/>
    <w:rsid w:val="009B694E"/>
    <w:rsid w:val="009C13E2"/>
    <w:rsid w:val="009F3B19"/>
    <w:rsid w:val="00A03E22"/>
    <w:rsid w:val="00A5676E"/>
    <w:rsid w:val="00B20FEC"/>
    <w:rsid w:val="00B473F8"/>
    <w:rsid w:val="00BA779D"/>
    <w:rsid w:val="00BD4DCC"/>
    <w:rsid w:val="00C0130F"/>
    <w:rsid w:val="00C3622E"/>
    <w:rsid w:val="00C8139A"/>
    <w:rsid w:val="00CD723C"/>
    <w:rsid w:val="00CE5EB4"/>
    <w:rsid w:val="00D02635"/>
    <w:rsid w:val="00D56D97"/>
    <w:rsid w:val="00DB7243"/>
    <w:rsid w:val="00DC5CF6"/>
    <w:rsid w:val="00DE53F9"/>
    <w:rsid w:val="00E21E63"/>
    <w:rsid w:val="00E22CA1"/>
    <w:rsid w:val="00E23318"/>
    <w:rsid w:val="00E32E91"/>
    <w:rsid w:val="00ED4390"/>
    <w:rsid w:val="00F2762E"/>
    <w:rsid w:val="00F80809"/>
    <w:rsid w:val="00F872F9"/>
    <w:rsid w:val="00FB4678"/>
    <w:rsid w:val="00FD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948D0"/>
  <w15:docId w15:val="{5B9BBC16-9536-497A-91B7-FEBC373C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46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2B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0DFED-AC7B-4B07-A07F-CCD0262BE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TarifAdmin</dc:creator>
  <cp:keywords/>
  <dc:description/>
  <cp:lastModifiedBy>Fev7</cp:lastModifiedBy>
  <cp:revision>51</cp:revision>
  <cp:lastPrinted>2022-10-19T06:54:00Z</cp:lastPrinted>
  <dcterms:created xsi:type="dcterms:W3CDTF">2022-01-11T11:15:00Z</dcterms:created>
  <dcterms:modified xsi:type="dcterms:W3CDTF">2024-02-22T07:01:00Z</dcterms:modified>
</cp:coreProperties>
</file>