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8F7" w:rsidRPr="0035590A" w:rsidRDefault="006178F7" w:rsidP="00317C5C">
      <w:pPr>
        <w:jc w:val="center"/>
        <w:rPr>
          <w:sz w:val="28"/>
          <w:szCs w:val="28"/>
          <w:lang w:val="uk-UA"/>
        </w:rPr>
      </w:pPr>
      <w:r w:rsidRPr="0035590A">
        <w:rPr>
          <w:sz w:val="28"/>
          <w:szCs w:val="28"/>
          <w:lang w:val="uk-UA"/>
        </w:rPr>
        <w:t xml:space="preserve">Пояснювальна записка до </w:t>
      </w:r>
      <w:proofErr w:type="spellStart"/>
      <w:r w:rsidRPr="0035590A">
        <w:rPr>
          <w:sz w:val="28"/>
          <w:szCs w:val="28"/>
          <w:lang w:val="uk-UA"/>
        </w:rPr>
        <w:t>про</w:t>
      </w:r>
      <w:r w:rsidR="006F28BB" w:rsidRPr="0035590A">
        <w:rPr>
          <w:sz w:val="28"/>
          <w:szCs w:val="28"/>
          <w:lang w:val="uk-UA"/>
        </w:rPr>
        <w:t>є</w:t>
      </w:r>
      <w:r w:rsidRPr="0035590A">
        <w:rPr>
          <w:sz w:val="28"/>
          <w:szCs w:val="28"/>
          <w:lang w:val="uk-UA"/>
        </w:rPr>
        <w:t>кту</w:t>
      </w:r>
      <w:proofErr w:type="spellEnd"/>
      <w:r w:rsidRPr="0035590A">
        <w:rPr>
          <w:sz w:val="28"/>
          <w:szCs w:val="28"/>
          <w:lang w:val="uk-UA"/>
        </w:rPr>
        <w:t xml:space="preserve"> рішення Кременчуцької міської ради Кременчуцького району Полтавської області </w:t>
      </w:r>
    </w:p>
    <w:p w:rsidR="006178F7" w:rsidRPr="0035590A" w:rsidRDefault="006178F7" w:rsidP="00317C5C">
      <w:pPr>
        <w:jc w:val="center"/>
        <w:rPr>
          <w:b/>
          <w:bCs/>
          <w:sz w:val="28"/>
          <w:szCs w:val="28"/>
          <w:lang w:val="uk-UA" w:eastAsia="uk-UA"/>
        </w:rPr>
      </w:pPr>
      <w:r w:rsidRPr="0035590A">
        <w:rPr>
          <w:b/>
          <w:bCs/>
          <w:sz w:val="28"/>
          <w:szCs w:val="28"/>
          <w:lang w:val="uk-UA"/>
        </w:rPr>
        <w:t>«</w:t>
      </w:r>
      <w:r w:rsidRPr="0035590A">
        <w:rPr>
          <w:b/>
          <w:bCs/>
          <w:sz w:val="28"/>
          <w:szCs w:val="28"/>
          <w:lang w:val="uk-UA" w:eastAsia="uk-UA"/>
        </w:rPr>
        <w:t>Про внесення змін до показників бюджету Кременчуцької міської територіальної громади на 202</w:t>
      </w:r>
      <w:r w:rsidR="00691836" w:rsidRPr="0035590A">
        <w:rPr>
          <w:b/>
          <w:bCs/>
          <w:sz w:val="28"/>
          <w:szCs w:val="28"/>
          <w:lang w:val="uk-UA" w:eastAsia="uk-UA"/>
        </w:rPr>
        <w:t>4</w:t>
      </w:r>
      <w:r w:rsidRPr="0035590A">
        <w:rPr>
          <w:b/>
          <w:bCs/>
          <w:sz w:val="28"/>
          <w:szCs w:val="28"/>
          <w:lang w:val="uk-UA" w:eastAsia="uk-UA"/>
        </w:rPr>
        <w:t xml:space="preserve"> рік»</w:t>
      </w:r>
    </w:p>
    <w:p w:rsidR="006178F7" w:rsidRPr="0035590A" w:rsidRDefault="006178F7" w:rsidP="00317C5C">
      <w:pPr>
        <w:jc w:val="both"/>
        <w:rPr>
          <w:b/>
          <w:bCs/>
          <w:sz w:val="28"/>
          <w:szCs w:val="28"/>
          <w:lang w:val="uk-UA" w:eastAsia="uk-UA"/>
        </w:rPr>
      </w:pPr>
    </w:p>
    <w:p w:rsidR="00932865" w:rsidRPr="0035590A" w:rsidRDefault="0035590A" w:rsidP="004B1C4E">
      <w:pPr>
        <w:tabs>
          <w:tab w:val="left" w:pos="0"/>
          <w:tab w:val="left" w:pos="709"/>
        </w:tabs>
        <w:suppressAutoHyphens/>
        <w:ind w:firstLine="993"/>
        <w:jc w:val="both"/>
        <w:rPr>
          <w:sz w:val="28"/>
          <w:szCs w:val="28"/>
          <w:lang w:val="uk-UA" w:eastAsia="ar-SA"/>
        </w:rPr>
      </w:pPr>
      <w:r w:rsidRPr="0035590A">
        <w:rPr>
          <w:sz w:val="28"/>
          <w:lang w:val="uk-UA"/>
        </w:rPr>
        <w:t>Н</w:t>
      </w:r>
      <w:r w:rsidR="00A751AE">
        <w:rPr>
          <w:sz w:val="28"/>
          <w:lang w:val="uk-UA"/>
        </w:rPr>
        <w:t>а</w:t>
      </w:r>
      <w:r w:rsidR="00A04483" w:rsidRPr="0035590A">
        <w:rPr>
          <w:sz w:val="28"/>
          <w:lang w:val="uk-UA"/>
        </w:rPr>
        <w:t xml:space="preserve"> </w:t>
      </w:r>
      <w:r w:rsidR="004D342B" w:rsidRPr="0035590A">
        <w:rPr>
          <w:sz w:val="28"/>
          <w:lang w:val="uk-UA"/>
        </w:rPr>
        <w:t xml:space="preserve">виконання заходів «Програми </w:t>
      </w:r>
      <w:r w:rsidR="004D342B" w:rsidRPr="0035590A">
        <w:rPr>
          <w:sz w:val="28"/>
          <w:szCs w:val="28"/>
          <w:lang w:val="uk-UA" w:eastAsia="ar-SA"/>
        </w:rPr>
        <w:t>співпраці Кременчуцької міської ради Кременчуцького району Полтавської області та Управління Державної казначейської служби України у м. Кременчуці Полтавської області в сфері казначейського обслуговування бюджету Кременчуцької міської територіальної громади на 2024 рік</w:t>
      </w:r>
      <w:r w:rsidR="00A751AE">
        <w:rPr>
          <w:sz w:val="28"/>
          <w:szCs w:val="28"/>
          <w:lang w:val="uk-UA" w:eastAsia="ar-SA"/>
        </w:rPr>
        <w:t>»</w:t>
      </w:r>
      <w:r w:rsidR="00E35D78" w:rsidRPr="0035590A">
        <w:rPr>
          <w:sz w:val="28"/>
          <w:lang w:val="uk-UA"/>
        </w:rPr>
        <w:t>,</w:t>
      </w:r>
      <w:r w:rsidR="00A04483" w:rsidRPr="0035590A">
        <w:rPr>
          <w:sz w:val="28"/>
          <w:lang w:val="uk-UA"/>
        </w:rPr>
        <w:t xml:space="preserve"> </w:t>
      </w:r>
      <w:proofErr w:type="spellStart"/>
      <w:r w:rsidR="00A751AE">
        <w:rPr>
          <w:sz w:val="28"/>
          <w:lang w:val="uk-UA"/>
        </w:rPr>
        <w:t>проєктом</w:t>
      </w:r>
      <w:proofErr w:type="spellEnd"/>
      <w:r w:rsidR="00A751AE">
        <w:rPr>
          <w:sz w:val="28"/>
          <w:lang w:val="uk-UA"/>
        </w:rPr>
        <w:t xml:space="preserve"> </w:t>
      </w:r>
      <w:r w:rsidR="00A04483" w:rsidRPr="0035590A">
        <w:rPr>
          <w:sz w:val="28"/>
          <w:lang w:val="uk-UA"/>
        </w:rPr>
        <w:t>р</w:t>
      </w:r>
      <w:r w:rsidR="006178F7" w:rsidRPr="0035590A">
        <w:rPr>
          <w:sz w:val="28"/>
          <w:szCs w:val="28"/>
          <w:lang w:val="uk-UA" w:eastAsia="ar-SA"/>
        </w:rPr>
        <w:t xml:space="preserve">ішення пропонується внести зміни до показників </w:t>
      </w:r>
      <w:r w:rsidR="006178F7" w:rsidRPr="0035590A">
        <w:rPr>
          <w:sz w:val="28"/>
          <w:szCs w:val="28"/>
          <w:lang w:val="uk-UA"/>
        </w:rPr>
        <w:t>бюджету Кременчуцької міської територіальної громади на 202</w:t>
      </w:r>
      <w:r w:rsidR="00691836" w:rsidRPr="0035590A">
        <w:rPr>
          <w:sz w:val="28"/>
          <w:szCs w:val="28"/>
          <w:lang w:val="uk-UA"/>
        </w:rPr>
        <w:t>4</w:t>
      </w:r>
      <w:r w:rsidR="006178F7" w:rsidRPr="0035590A">
        <w:rPr>
          <w:sz w:val="28"/>
          <w:szCs w:val="28"/>
          <w:lang w:val="uk-UA"/>
        </w:rPr>
        <w:t xml:space="preserve"> рік</w:t>
      </w:r>
      <w:r w:rsidR="004B1C4E">
        <w:rPr>
          <w:sz w:val="28"/>
          <w:szCs w:val="28"/>
          <w:lang w:val="uk-UA" w:eastAsia="ar-SA"/>
        </w:rPr>
        <w:t>,</w:t>
      </w:r>
      <w:r w:rsidR="004B1C4E" w:rsidRPr="004B1C4E">
        <w:rPr>
          <w:sz w:val="28"/>
          <w:szCs w:val="28"/>
          <w:lang w:val="uk-UA" w:eastAsia="ar-SA"/>
        </w:rPr>
        <w:t xml:space="preserve"> </w:t>
      </w:r>
      <w:r w:rsidR="00A04483" w:rsidRPr="0035590A">
        <w:rPr>
          <w:sz w:val="28"/>
          <w:szCs w:val="28"/>
          <w:lang w:val="uk-UA" w:eastAsia="ar-SA"/>
        </w:rPr>
        <w:t>збільши</w:t>
      </w:r>
      <w:r w:rsidR="004B1C4E">
        <w:rPr>
          <w:sz w:val="28"/>
          <w:szCs w:val="28"/>
          <w:lang w:val="uk-UA" w:eastAsia="ar-SA"/>
        </w:rPr>
        <w:t>вши</w:t>
      </w:r>
      <w:bookmarkStart w:id="0" w:name="_GoBack"/>
      <w:bookmarkEnd w:id="0"/>
      <w:r w:rsidR="00A04483" w:rsidRPr="0035590A">
        <w:rPr>
          <w:sz w:val="28"/>
          <w:szCs w:val="28"/>
          <w:lang w:val="uk-UA" w:eastAsia="ar-SA"/>
        </w:rPr>
        <w:t xml:space="preserve"> обсяг видатків бюджету Кременчуцької міської територіальної громади на 202</w:t>
      </w:r>
      <w:r w:rsidR="00691836" w:rsidRPr="0035590A">
        <w:rPr>
          <w:sz w:val="28"/>
          <w:szCs w:val="28"/>
          <w:lang w:val="uk-UA" w:eastAsia="ar-SA"/>
        </w:rPr>
        <w:t>4</w:t>
      </w:r>
      <w:r w:rsidR="00A04483" w:rsidRPr="0035590A">
        <w:rPr>
          <w:sz w:val="28"/>
          <w:szCs w:val="28"/>
          <w:lang w:val="uk-UA" w:eastAsia="ar-SA"/>
        </w:rPr>
        <w:t xml:space="preserve"> рік на суму </w:t>
      </w:r>
      <w:r w:rsidR="002456AA" w:rsidRPr="0035590A">
        <w:rPr>
          <w:sz w:val="28"/>
          <w:szCs w:val="28"/>
          <w:lang w:val="uk-UA" w:eastAsia="ar-SA"/>
        </w:rPr>
        <w:t>5</w:t>
      </w:r>
      <w:r w:rsidR="00691836" w:rsidRPr="0035590A">
        <w:rPr>
          <w:sz w:val="28"/>
          <w:szCs w:val="28"/>
          <w:lang w:val="uk-UA" w:eastAsia="ar-SA"/>
        </w:rPr>
        <w:t>00 0</w:t>
      </w:r>
      <w:r w:rsidR="002456AA" w:rsidRPr="0035590A">
        <w:rPr>
          <w:sz w:val="28"/>
          <w:szCs w:val="28"/>
          <w:lang w:val="uk-UA" w:eastAsia="ar-SA"/>
        </w:rPr>
        <w:t>00,</w:t>
      </w:r>
      <w:r w:rsidR="00691836" w:rsidRPr="0035590A">
        <w:rPr>
          <w:sz w:val="28"/>
          <w:szCs w:val="28"/>
          <w:lang w:val="uk-UA" w:eastAsia="ar-SA"/>
        </w:rPr>
        <w:t>00</w:t>
      </w:r>
      <w:r w:rsidR="00E527E3" w:rsidRPr="0035590A">
        <w:rPr>
          <w:sz w:val="28"/>
          <w:szCs w:val="28"/>
          <w:lang w:val="uk-UA" w:eastAsia="ar-SA"/>
        </w:rPr>
        <w:t xml:space="preserve"> </w:t>
      </w:r>
      <w:r w:rsidR="00A04483" w:rsidRPr="0035590A">
        <w:rPr>
          <w:sz w:val="28"/>
          <w:szCs w:val="28"/>
          <w:lang w:val="uk-UA" w:eastAsia="ar-SA"/>
        </w:rPr>
        <w:t xml:space="preserve">грн, в тому числі: загальний фонд – на </w:t>
      </w:r>
      <w:r w:rsidR="00691836" w:rsidRPr="0035590A">
        <w:rPr>
          <w:sz w:val="28"/>
          <w:szCs w:val="28"/>
          <w:lang w:val="uk-UA" w:eastAsia="ar-SA"/>
        </w:rPr>
        <w:t>10</w:t>
      </w:r>
      <w:r w:rsidR="002456AA" w:rsidRPr="0035590A">
        <w:rPr>
          <w:sz w:val="28"/>
          <w:szCs w:val="28"/>
          <w:lang w:val="uk-UA" w:eastAsia="ar-SA"/>
        </w:rPr>
        <w:t>0</w:t>
      </w:r>
      <w:r w:rsidR="00691836" w:rsidRPr="0035590A">
        <w:rPr>
          <w:sz w:val="28"/>
          <w:szCs w:val="28"/>
          <w:lang w:val="en-US" w:eastAsia="ar-SA"/>
        </w:rPr>
        <w:t> </w:t>
      </w:r>
      <w:r w:rsidR="002456AA" w:rsidRPr="0035590A">
        <w:rPr>
          <w:sz w:val="28"/>
          <w:szCs w:val="28"/>
          <w:lang w:val="uk-UA" w:eastAsia="ar-SA"/>
        </w:rPr>
        <w:t>0</w:t>
      </w:r>
      <w:r w:rsidR="00691836" w:rsidRPr="0035590A">
        <w:rPr>
          <w:sz w:val="28"/>
          <w:szCs w:val="28"/>
          <w:lang w:val="uk-UA" w:eastAsia="ar-SA"/>
        </w:rPr>
        <w:t>0</w:t>
      </w:r>
      <w:r w:rsidR="002456AA" w:rsidRPr="0035590A">
        <w:rPr>
          <w:sz w:val="28"/>
          <w:szCs w:val="28"/>
          <w:lang w:val="uk-UA" w:eastAsia="ar-SA"/>
        </w:rPr>
        <w:t>0,</w:t>
      </w:r>
      <w:r w:rsidR="00691836" w:rsidRPr="0035590A">
        <w:rPr>
          <w:sz w:val="28"/>
          <w:szCs w:val="28"/>
          <w:lang w:val="uk-UA" w:eastAsia="ar-SA"/>
        </w:rPr>
        <w:t>00</w:t>
      </w:r>
      <w:r w:rsidR="00E527E3" w:rsidRPr="0035590A">
        <w:rPr>
          <w:sz w:val="28"/>
          <w:szCs w:val="28"/>
          <w:lang w:val="uk-UA" w:eastAsia="ar-SA"/>
        </w:rPr>
        <w:t xml:space="preserve"> </w:t>
      </w:r>
      <w:r w:rsidR="00A04483" w:rsidRPr="0035590A">
        <w:rPr>
          <w:sz w:val="28"/>
          <w:szCs w:val="28"/>
          <w:lang w:val="uk-UA" w:eastAsia="ar-SA"/>
        </w:rPr>
        <w:t xml:space="preserve">грн, спеціальний фонд – на </w:t>
      </w:r>
      <w:r w:rsidR="002456AA" w:rsidRPr="0035590A">
        <w:rPr>
          <w:sz w:val="28"/>
          <w:szCs w:val="28"/>
          <w:lang w:val="uk-UA" w:eastAsia="ar-SA"/>
        </w:rPr>
        <w:t>4</w:t>
      </w:r>
      <w:r w:rsidR="00691836" w:rsidRPr="0035590A">
        <w:rPr>
          <w:sz w:val="28"/>
          <w:szCs w:val="28"/>
          <w:lang w:val="uk-UA" w:eastAsia="ar-SA"/>
        </w:rPr>
        <w:t>00</w:t>
      </w:r>
      <w:r w:rsidR="002456AA" w:rsidRPr="0035590A">
        <w:rPr>
          <w:sz w:val="28"/>
          <w:szCs w:val="28"/>
          <w:lang w:val="uk-UA" w:eastAsia="ar-SA"/>
        </w:rPr>
        <w:t> 0</w:t>
      </w:r>
      <w:r w:rsidR="00691836" w:rsidRPr="0035590A">
        <w:rPr>
          <w:sz w:val="28"/>
          <w:szCs w:val="28"/>
          <w:lang w:val="uk-UA" w:eastAsia="ar-SA"/>
        </w:rPr>
        <w:t>00</w:t>
      </w:r>
      <w:r w:rsidR="002456AA" w:rsidRPr="0035590A">
        <w:rPr>
          <w:sz w:val="28"/>
          <w:szCs w:val="28"/>
          <w:lang w:val="uk-UA" w:eastAsia="ar-SA"/>
        </w:rPr>
        <w:t>,</w:t>
      </w:r>
      <w:r w:rsidR="00691836" w:rsidRPr="0035590A">
        <w:rPr>
          <w:sz w:val="28"/>
          <w:szCs w:val="28"/>
          <w:lang w:val="uk-UA" w:eastAsia="ar-SA"/>
        </w:rPr>
        <w:t>00</w:t>
      </w:r>
      <w:r w:rsidR="00A04483" w:rsidRPr="0035590A">
        <w:rPr>
          <w:sz w:val="28"/>
          <w:szCs w:val="28"/>
          <w:lang w:val="uk-UA" w:eastAsia="ar-SA"/>
        </w:rPr>
        <w:t xml:space="preserve"> грн, визначивши джерелом фінансування </w:t>
      </w:r>
      <w:r w:rsidR="002456AA" w:rsidRPr="0035590A">
        <w:rPr>
          <w:sz w:val="28"/>
          <w:szCs w:val="28"/>
          <w:lang w:val="uk-UA"/>
        </w:rPr>
        <w:t>вільний залишок бюджетних коштів загального фонду станом на 01.01.202</w:t>
      </w:r>
      <w:r w:rsidR="00691836" w:rsidRPr="0035590A">
        <w:rPr>
          <w:sz w:val="28"/>
          <w:szCs w:val="28"/>
          <w:lang w:val="uk-UA"/>
        </w:rPr>
        <w:t>4</w:t>
      </w:r>
      <w:r w:rsidR="00932865">
        <w:rPr>
          <w:sz w:val="28"/>
          <w:szCs w:val="28"/>
          <w:lang w:val="uk-UA"/>
        </w:rPr>
        <w:t>.</w:t>
      </w:r>
    </w:p>
    <w:p w:rsidR="00932865" w:rsidRPr="0035590A" w:rsidRDefault="00932865" w:rsidP="00932865">
      <w:pPr>
        <w:tabs>
          <w:tab w:val="left" w:pos="0"/>
          <w:tab w:val="left" w:pos="709"/>
          <w:tab w:val="left" w:pos="1276"/>
        </w:tabs>
        <w:suppressAutoHyphens/>
        <w:ind w:firstLine="99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Кошти будуть направлені на проведення модернізації існуючої комп’ютерно – технічної бази Управління Державної казначейської служби України у </w:t>
      </w:r>
      <w:proofErr w:type="spellStart"/>
      <w:r>
        <w:rPr>
          <w:sz w:val="28"/>
          <w:szCs w:val="28"/>
          <w:lang w:val="uk-UA"/>
        </w:rPr>
        <w:t>м.Кременчуці</w:t>
      </w:r>
      <w:proofErr w:type="spellEnd"/>
      <w:r>
        <w:rPr>
          <w:sz w:val="28"/>
          <w:szCs w:val="28"/>
          <w:lang w:val="uk-UA"/>
        </w:rPr>
        <w:t xml:space="preserve"> Полтавської області та розширення інформаційно – телекомунікаційної системи управління шляхом придбання комп’ютерної техніки, оргтехніки, комп’ютерного обладнання, програмного забезпечення.</w:t>
      </w:r>
    </w:p>
    <w:p w:rsidR="00605CE4" w:rsidRPr="0035590A" w:rsidRDefault="00605CE4" w:rsidP="00932865">
      <w:pPr>
        <w:tabs>
          <w:tab w:val="left" w:pos="0"/>
          <w:tab w:val="left" w:pos="993"/>
          <w:tab w:val="left" w:pos="1418"/>
        </w:tabs>
        <w:suppressAutoHyphens/>
        <w:ind w:left="567"/>
        <w:contextualSpacing/>
        <w:jc w:val="both"/>
        <w:rPr>
          <w:sz w:val="28"/>
          <w:szCs w:val="28"/>
          <w:lang w:val="uk-UA"/>
        </w:rPr>
      </w:pPr>
    </w:p>
    <w:p w:rsidR="006178F7" w:rsidRPr="0035590A" w:rsidRDefault="006178F7" w:rsidP="00317C5C">
      <w:pPr>
        <w:ind w:firstLine="709"/>
        <w:jc w:val="both"/>
        <w:rPr>
          <w:sz w:val="28"/>
          <w:szCs w:val="28"/>
          <w:lang w:val="uk-UA"/>
        </w:rPr>
      </w:pPr>
    </w:p>
    <w:p w:rsidR="006178F7" w:rsidRPr="0035590A" w:rsidRDefault="006178F7" w:rsidP="00317C5C">
      <w:pPr>
        <w:ind w:firstLine="709"/>
        <w:jc w:val="both"/>
        <w:rPr>
          <w:sz w:val="28"/>
          <w:szCs w:val="28"/>
          <w:lang w:val="uk-UA"/>
        </w:rPr>
      </w:pPr>
    </w:p>
    <w:p w:rsidR="006178F7" w:rsidRPr="0035590A" w:rsidRDefault="006178F7" w:rsidP="00317C5C">
      <w:pPr>
        <w:ind w:firstLine="709"/>
        <w:jc w:val="both"/>
        <w:rPr>
          <w:sz w:val="28"/>
          <w:szCs w:val="28"/>
          <w:lang w:val="uk-UA"/>
        </w:rPr>
      </w:pPr>
    </w:p>
    <w:p w:rsidR="00C8315E" w:rsidRPr="0035590A" w:rsidRDefault="00C8315E" w:rsidP="00C8315E">
      <w:pPr>
        <w:spacing w:line="276" w:lineRule="auto"/>
        <w:jc w:val="both"/>
        <w:rPr>
          <w:b/>
          <w:sz w:val="28"/>
          <w:szCs w:val="28"/>
          <w:lang w:val="uk-UA"/>
        </w:rPr>
      </w:pPr>
      <w:r w:rsidRPr="0035590A">
        <w:rPr>
          <w:b/>
          <w:sz w:val="28"/>
          <w:szCs w:val="28"/>
          <w:lang w:val="uk-UA"/>
        </w:rPr>
        <w:t>Заступник міського голови-</w:t>
      </w:r>
    </w:p>
    <w:p w:rsidR="00C8315E" w:rsidRPr="0035590A" w:rsidRDefault="00C8315E" w:rsidP="00C8315E">
      <w:pPr>
        <w:spacing w:line="276" w:lineRule="auto"/>
        <w:jc w:val="both"/>
        <w:rPr>
          <w:sz w:val="28"/>
          <w:szCs w:val="28"/>
          <w:lang w:val="uk-UA"/>
        </w:rPr>
      </w:pPr>
      <w:r w:rsidRPr="0035590A">
        <w:rPr>
          <w:b/>
          <w:sz w:val="28"/>
          <w:szCs w:val="28"/>
          <w:lang w:val="uk-UA"/>
        </w:rPr>
        <w:t>директор Департаменту фінансів</w:t>
      </w:r>
    </w:p>
    <w:p w:rsidR="00C8315E" w:rsidRPr="0035590A" w:rsidRDefault="00C8315E" w:rsidP="00C8315E">
      <w:pPr>
        <w:spacing w:line="276" w:lineRule="auto"/>
        <w:jc w:val="both"/>
        <w:rPr>
          <w:b/>
          <w:sz w:val="28"/>
          <w:szCs w:val="28"/>
          <w:lang w:val="uk-UA"/>
        </w:rPr>
      </w:pPr>
      <w:r w:rsidRPr="0035590A">
        <w:rPr>
          <w:b/>
          <w:sz w:val="28"/>
          <w:szCs w:val="28"/>
          <w:lang w:val="uk-UA"/>
        </w:rPr>
        <w:t xml:space="preserve">Кременчуцької міської ради </w:t>
      </w:r>
    </w:p>
    <w:p w:rsidR="00C8315E" w:rsidRPr="0035590A" w:rsidRDefault="00C8315E" w:rsidP="00C8315E">
      <w:pPr>
        <w:spacing w:line="276" w:lineRule="auto"/>
        <w:jc w:val="both"/>
        <w:rPr>
          <w:b/>
          <w:sz w:val="28"/>
          <w:szCs w:val="28"/>
          <w:lang w:val="uk-UA"/>
        </w:rPr>
      </w:pPr>
      <w:r w:rsidRPr="0035590A">
        <w:rPr>
          <w:b/>
          <w:sz w:val="28"/>
          <w:szCs w:val="28"/>
          <w:lang w:val="uk-UA"/>
        </w:rPr>
        <w:t xml:space="preserve">Кременчуцького району </w:t>
      </w:r>
    </w:p>
    <w:p w:rsidR="00C8315E" w:rsidRPr="0035590A" w:rsidRDefault="00C8315E" w:rsidP="00C8315E">
      <w:pPr>
        <w:spacing w:line="276" w:lineRule="auto"/>
        <w:jc w:val="both"/>
        <w:rPr>
          <w:sz w:val="28"/>
          <w:szCs w:val="28"/>
          <w:lang w:val="uk-UA"/>
        </w:rPr>
      </w:pPr>
      <w:r w:rsidRPr="0035590A">
        <w:rPr>
          <w:b/>
          <w:sz w:val="28"/>
          <w:szCs w:val="28"/>
          <w:lang w:val="uk-UA"/>
        </w:rPr>
        <w:t>Полтавської області                                                                Тетяна НЕІЛЕНКО</w:t>
      </w:r>
    </w:p>
    <w:p w:rsidR="006178F7" w:rsidRPr="0035590A" w:rsidRDefault="006178F7" w:rsidP="00C8315E">
      <w:pPr>
        <w:jc w:val="both"/>
        <w:rPr>
          <w:b/>
          <w:bCs/>
          <w:sz w:val="28"/>
          <w:szCs w:val="28"/>
          <w:lang w:val="uk-UA"/>
        </w:rPr>
      </w:pPr>
    </w:p>
    <w:sectPr w:rsidR="006178F7" w:rsidRPr="0035590A" w:rsidSect="00317C5C">
      <w:pgSz w:w="11906" w:h="16838"/>
      <w:pgMar w:top="568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41492"/>
    <w:multiLevelType w:val="multilevel"/>
    <w:tmpl w:val="99D889CC"/>
    <w:lvl w:ilvl="0">
      <w:start w:val="1"/>
      <w:numFmt w:val="decimal"/>
      <w:lvlText w:val="%1."/>
      <w:lvlJc w:val="left"/>
      <w:pPr>
        <w:ind w:left="1211" w:hanging="360"/>
      </w:pPr>
      <w:rPr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934" w:hanging="504"/>
      </w:pPr>
    </w:lvl>
    <w:lvl w:ilvl="3">
      <w:start w:val="1"/>
      <w:numFmt w:val="decimal"/>
      <w:lvlText w:val="%1.%2.%3.%4."/>
      <w:lvlJc w:val="left"/>
      <w:pPr>
        <w:ind w:left="2438" w:hanging="648"/>
      </w:pPr>
    </w:lvl>
    <w:lvl w:ilvl="4">
      <w:start w:val="1"/>
      <w:numFmt w:val="decimal"/>
      <w:lvlText w:val="%1.%2.%3.%4.%5."/>
      <w:lvlJc w:val="left"/>
      <w:pPr>
        <w:ind w:left="2942" w:hanging="792"/>
      </w:pPr>
    </w:lvl>
    <w:lvl w:ilvl="5">
      <w:start w:val="1"/>
      <w:numFmt w:val="decimal"/>
      <w:lvlText w:val="%1.%2.%3.%4.%5.%6."/>
      <w:lvlJc w:val="left"/>
      <w:pPr>
        <w:ind w:left="3446" w:hanging="936"/>
      </w:pPr>
    </w:lvl>
    <w:lvl w:ilvl="6">
      <w:start w:val="1"/>
      <w:numFmt w:val="decimal"/>
      <w:lvlText w:val="%1.%2.%3.%4.%5.%6.%7."/>
      <w:lvlJc w:val="left"/>
      <w:pPr>
        <w:ind w:left="3950" w:hanging="1080"/>
      </w:pPr>
    </w:lvl>
    <w:lvl w:ilvl="7">
      <w:start w:val="1"/>
      <w:numFmt w:val="decimal"/>
      <w:lvlText w:val="%1.%2.%3.%4.%5.%6.%7.%8."/>
      <w:lvlJc w:val="left"/>
      <w:pPr>
        <w:ind w:left="4454" w:hanging="1224"/>
      </w:pPr>
    </w:lvl>
    <w:lvl w:ilvl="8">
      <w:start w:val="1"/>
      <w:numFmt w:val="decimal"/>
      <w:lvlText w:val="%1.%2.%3.%4.%5.%6.%7.%8.%9."/>
      <w:lvlJc w:val="left"/>
      <w:pPr>
        <w:ind w:left="5030" w:hanging="1440"/>
      </w:pPr>
    </w:lvl>
  </w:abstractNum>
  <w:abstractNum w:abstractNumId="1">
    <w:nsid w:val="26D74B11"/>
    <w:multiLevelType w:val="hybridMultilevel"/>
    <w:tmpl w:val="51FCBF9E"/>
    <w:lvl w:ilvl="0" w:tplc="E6A271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EC294D"/>
    <w:multiLevelType w:val="hybridMultilevel"/>
    <w:tmpl w:val="46AC9D8A"/>
    <w:lvl w:ilvl="0" w:tplc="117E8C3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5D974080"/>
    <w:multiLevelType w:val="multilevel"/>
    <w:tmpl w:val="F958361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72904981"/>
    <w:multiLevelType w:val="hybridMultilevel"/>
    <w:tmpl w:val="21FC47D6"/>
    <w:lvl w:ilvl="0" w:tplc="E6A2717E">
      <w:numFmt w:val="bullet"/>
      <w:lvlText w:val="-"/>
      <w:lvlJc w:val="left"/>
      <w:pPr>
        <w:ind w:left="171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>
    <w:nsid w:val="77AA0DA3"/>
    <w:multiLevelType w:val="hybridMultilevel"/>
    <w:tmpl w:val="D41830C0"/>
    <w:lvl w:ilvl="0" w:tplc="0422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76D5"/>
    <w:rsid w:val="00180EDA"/>
    <w:rsid w:val="001D0D45"/>
    <w:rsid w:val="001E75E8"/>
    <w:rsid w:val="002456AA"/>
    <w:rsid w:val="002876D5"/>
    <w:rsid w:val="002D0C51"/>
    <w:rsid w:val="00310B2A"/>
    <w:rsid w:val="00317C5C"/>
    <w:rsid w:val="00332703"/>
    <w:rsid w:val="0035590A"/>
    <w:rsid w:val="0041748E"/>
    <w:rsid w:val="0045018E"/>
    <w:rsid w:val="004B1C4E"/>
    <w:rsid w:val="004C40C8"/>
    <w:rsid w:val="004D342B"/>
    <w:rsid w:val="00511E55"/>
    <w:rsid w:val="005369FE"/>
    <w:rsid w:val="00605CE4"/>
    <w:rsid w:val="006178F7"/>
    <w:rsid w:val="00683DA6"/>
    <w:rsid w:val="00691836"/>
    <w:rsid w:val="00694A4C"/>
    <w:rsid w:val="006C7488"/>
    <w:rsid w:val="006F28BB"/>
    <w:rsid w:val="00750650"/>
    <w:rsid w:val="00794032"/>
    <w:rsid w:val="008667CD"/>
    <w:rsid w:val="008804E9"/>
    <w:rsid w:val="008E523D"/>
    <w:rsid w:val="00907745"/>
    <w:rsid w:val="00932865"/>
    <w:rsid w:val="00957B7F"/>
    <w:rsid w:val="009B66BC"/>
    <w:rsid w:val="00A04483"/>
    <w:rsid w:val="00A04602"/>
    <w:rsid w:val="00A55AB3"/>
    <w:rsid w:val="00A751AE"/>
    <w:rsid w:val="00BF16A4"/>
    <w:rsid w:val="00C8315E"/>
    <w:rsid w:val="00C90BEA"/>
    <w:rsid w:val="00CC705A"/>
    <w:rsid w:val="00D151AD"/>
    <w:rsid w:val="00E31A78"/>
    <w:rsid w:val="00E35D78"/>
    <w:rsid w:val="00E527E3"/>
    <w:rsid w:val="00F01EEB"/>
    <w:rsid w:val="00F57990"/>
    <w:rsid w:val="00F9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C5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57B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957B7F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E31A78"/>
    <w:pPr>
      <w:ind w:left="720"/>
    </w:pPr>
  </w:style>
  <w:style w:type="paragraph" w:customStyle="1" w:styleId="1">
    <w:name w:val="Знак Знак1 Знак Знак Знак Знак Знак Знак Знак Знак Знак Знак"/>
    <w:basedOn w:val="a"/>
    <w:uiPriority w:val="99"/>
    <w:rsid w:val="009B66BC"/>
    <w:rPr>
      <w:rFonts w:ascii="Verdana" w:eastAsia="Calibri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45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Фінуправління</Company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37</cp:revision>
  <cp:lastPrinted>2024-01-16T12:28:00Z</cp:lastPrinted>
  <dcterms:created xsi:type="dcterms:W3CDTF">2021-02-22T14:06:00Z</dcterms:created>
  <dcterms:modified xsi:type="dcterms:W3CDTF">2024-01-16T12:28:00Z</dcterms:modified>
</cp:coreProperties>
</file>