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8FFDE" w14:textId="5B294087" w:rsidR="0004234D" w:rsidRPr="00162541" w:rsidRDefault="0004234D" w:rsidP="00001B76">
      <w:pPr>
        <w:spacing w:after="0" w:line="240" w:lineRule="auto"/>
        <w:ind w:firstLine="567"/>
        <w:jc w:val="center"/>
        <w:rPr>
          <w:rFonts w:ascii="Times New Roman" w:hAnsi="Times New Roman" w:cs="Times New Roman"/>
          <w:b/>
          <w:bCs/>
          <w:sz w:val="28"/>
          <w:szCs w:val="28"/>
        </w:rPr>
      </w:pPr>
      <w:r w:rsidRPr="00162541">
        <w:rPr>
          <w:rFonts w:ascii="Times New Roman" w:hAnsi="Times New Roman" w:cs="Times New Roman"/>
          <w:b/>
          <w:bCs/>
          <w:sz w:val="28"/>
          <w:szCs w:val="28"/>
        </w:rPr>
        <w:t>Пояснювальна записка</w:t>
      </w:r>
    </w:p>
    <w:p w14:paraId="004CD1D3" w14:textId="04CE352E" w:rsidR="0004234D" w:rsidRDefault="0004234D" w:rsidP="00001B76">
      <w:pPr>
        <w:spacing w:after="0" w:line="240" w:lineRule="auto"/>
        <w:ind w:firstLine="567"/>
        <w:jc w:val="center"/>
        <w:rPr>
          <w:rFonts w:ascii="Times New Roman" w:hAnsi="Times New Roman" w:cs="Times New Roman"/>
          <w:b/>
          <w:bCs/>
          <w:sz w:val="28"/>
          <w:szCs w:val="28"/>
        </w:rPr>
      </w:pPr>
      <w:r w:rsidRPr="00162541">
        <w:rPr>
          <w:rFonts w:ascii="Times New Roman" w:hAnsi="Times New Roman" w:cs="Times New Roman"/>
          <w:b/>
          <w:bCs/>
          <w:sz w:val="28"/>
          <w:szCs w:val="28"/>
        </w:rPr>
        <w:t xml:space="preserve">до проєкту </w:t>
      </w:r>
      <w:r w:rsidRPr="008E2252">
        <w:rPr>
          <w:rFonts w:ascii="Times New Roman" w:hAnsi="Times New Roman" w:cs="Times New Roman"/>
          <w:b/>
          <w:bCs/>
          <w:sz w:val="28"/>
          <w:szCs w:val="28"/>
        </w:rPr>
        <w:t>рішення Кременчуцької міської ради Кременчуцького району Полтавської області від</w:t>
      </w:r>
      <w:r>
        <w:rPr>
          <w:rFonts w:ascii="Times New Roman" w:hAnsi="Times New Roman" w:cs="Times New Roman"/>
          <w:b/>
          <w:bCs/>
          <w:sz w:val="28"/>
          <w:szCs w:val="28"/>
        </w:rPr>
        <w:t xml:space="preserve"> </w:t>
      </w:r>
      <w:r w:rsidR="00353D8C">
        <w:rPr>
          <w:rFonts w:ascii="Times New Roman" w:hAnsi="Times New Roman" w:cs="Times New Roman"/>
          <w:b/>
          <w:bCs/>
          <w:sz w:val="28"/>
          <w:szCs w:val="28"/>
        </w:rPr>
        <w:t>18</w:t>
      </w:r>
      <w:r w:rsidR="00017DBD">
        <w:rPr>
          <w:rFonts w:ascii="Times New Roman" w:hAnsi="Times New Roman" w:cs="Times New Roman"/>
          <w:b/>
          <w:bCs/>
          <w:sz w:val="28"/>
          <w:szCs w:val="28"/>
        </w:rPr>
        <w:t xml:space="preserve"> </w:t>
      </w:r>
      <w:r w:rsidR="00353D8C">
        <w:rPr>
          <w:rFonts w:ascii="Times New Roman" w:hAnsi="Times New Roman" w:cs="Times New Roman"/>
          <w:b/>
          <w:bCs/>
          <w:sz w:val="28"/>
          <w:szCs w:val="28"/>
        </w:rPr>
        <w:t>січня</w:t>
      </w:r>
      <w:r w:rsidR="00E1481E">
        <w:rPr>
          <w:rFonts w:ascii="Times New Roman" w:hAnsi="Times New Roman" w:cs="Times New Roman"/>
          <w:b/>
          <w:bCs/>
          <w:sz w:val="28"/>
          <w:szCs w:val="28"/>
        </w:rPr>
        <w:t xml:space="preserve"> </w:t>
      </w:r>
      <w:r w:rsidRPr="00FF5148">
        <w:rPr>
          <w:rFonts w:ascii="Times New Roman" w:hAnsi="Times New Roman" w:cs="Times New Roman"/>
          <w:b/>
          <w:bCs/>
          <w:sz w:val="28"/>
          <w:szCs w:val="28"/>
        </w:rPr>
        <w:t>202</w:t>
      </w:r>
      <w:r w:rsidR="00353D8C">
        <w:rPr>
          <w:rFonts w:ascii="Times New Roman" w:hAnsi="Times New Roman" w:cs="Times New Roman"/>
          <w:b/>
          <w:bCs/>
          <w:sz w:val="28"/>
          <w:szCs w:val="28"/>
        </w:rPr>
        <w:t>4</w:t>
      </w:r>
      <w:r w:rsidRPr="00FF5148">
        <w:rPr>
          <w:rFonts w:ascii="Times New Roman" w:hAnsi="Times New Roman" w:cs="Times New Roman"/>
          <w:b/>
          <w:bCs/>
          <w:sz w:val="28"/>
          <w:szCs w:val="28"/>
        </w:rPr>
        <w:t xml:space="preserve"> року</w:t>
      </w:r>
      <w:r w:rsidRPr="008E2252">
        <w:rPr>
          <w:rFonts w:ascii="Times New Roman" w:hAnsi="Times New Roman" w:cs="Times New Roman"/>
          <w:b/>
          <w:bCs/>
          <w:sz w:val="28"/>
          <w:szCs w:val="28"/>
        </w:rPr>
        <w:t xml:space="preserve"> «Про </w:t>
      </w:r>
      <w:r>
        <w:rPr>
          <w:rFonts w:ascii="Times New Roman" w:hAnsi="Times New Roman" w:cs="Times New Roman"/>
          <w:b/>
          <w:bCs/>
          <w:sz w:val="28"/>
          <w:szCs w:val="28"/>
        </w:rPr>
        <w:t xml:space="preserve">внесення змін до рішення Кременчуцької міської ради Кременчуцького району Полтавської області від </w:t>
      </w:r>
      <w:r w:rsidR="00E36CD0">
        <w:rPr>
          <w:rFonts w:ascii="Times New Roman" w:hAnsi="Times New Roman" w:cs="Times New Roman"/>
          <w:b/>
          <w:bCs/>
          <w:sz w:val="28"/>
          <w:szCs w:val="28"/>
        </w:rPr>
        <w:t>23</w:t>
      </w:r>
      <w:r>
        <w:rPr>
          <w:rFonts w:ascii="Times New Roman" w:hAnsi="Times New Roman" w:cs="Times New Roman"/>
          <w:b/>
          <w:bCs/>
          <w:sz w:val="28"/>
          <w:szCs w:val="28"/>
        </w:rPr>
        <w:t xml:space="preserve"> листопада 2021 року «Про з</w:t>
      </w:r>
      <w:r w:rsidRPr="008E2252">
        <w:rPr>
          <w:rFonts w:ascii="Times New Roman" w:hAnsi="Times New Roman" w:cs="Times New Roman"/>
          <w:b/>
          <w:bCs/>
          <w:sz w:val="28"/>
          <w:szCs w:val="28"/>
        </w:rPr>
        <w:t>атвердження Програми оптимізації та розвитку системи теплозабезпечення та гарячого водопостачання м. Кременчука на 2022-2024 роки»</w:t>
      </w:r>
    </w:p>
    <w:p w14:paraId="23EF7A42" w14:textId="416DBC2F" w:rsidR="00641C03" w:rsidRDefault="00641C03" w:rsidP="00952300">
      <w:pPr>
        <w:spacing w:after="0" w:line="240" w:lineRule="auto"/>
        <w:ind w:firstLine="567"/>
        <w:jc w:val="both"/>
        <w:rPr>
          <w:rFonts w:ascii="Times New Roman" w:hAnsi="Times New Roman" w:cs="Times New Roman"/>
          <w:bCs/>
          <w:sz w:val="28"/>
          <w:szCs w:val="28"/>
        </w:rPr>
      </w:pPr>
      <w:bookmarkStart w:id="0" w:name="_Hlk64557622"/>
    </w:p>
    <w:p w14:paraId="29D93868" w14:textId="77777777" w:rsidR="005F0466" w:rsidRPr="000753A7" w:rsidRDefault="005F0466" w:rsidP="00952300">
      <w:pPr>
        <w:spacing w:after="0" w:line="240" w:lineRule="auto"/>
        <w:ind w:firstLine="567"/>
        <w:jc w:val="both"/>
        <w:rPr>
          <w:rFonts w:ascii="Times New Roman" w:hAnsi="Times New Roman" w:cs="Times New Roman"/>
          <w:b/>
          <w:sz w:val="28"/>
          <w:szCs w:val="28"/>
        </w:rPr>
      </w:pPr>
    </w:p>
    <w:p w14:paraId="1957704A" w14:textId="079E9CFC" w:rsidR="001068A3" w:rsidRDefault="00460E40" w:rsidP="001068A3">
      <w:pPr>
        <w:spacing w:after="0" w:line="240" w:lineRule="auto"/>
        <w:ind w:firstLine="567"/>
        <w:jc w:val="both"/>
        <w:rPr>
          <w:rFonts w:ascii="Times New Roman" w:hAnsi="Times New Roman" w:cs="Times New Roman"/>
          <w:bCs/>
          <w:sz w:val="28"/>
          <w:szCs w:val="28"/>
        </w:rPr>
      </w:pPr>
      <w:r w:rsidRPr="00641C03">
        <w:rPr>
          <w:rFonts w:ascii="Times New Roman" w:hAnsi="Times New Roman" w:cs="Times New Roman"/>
          <w:bCs/>
          <w:sz w:val="28"/>
          <w:szCs w:val="28"/>
        </w:rPr>
        <w:t>Програма оптимізації та розвитку системи теплозабезпечення та гарячого водопостачання м. Кременчука (далі – Програма) передбачає фінансування заходів по КП «Теплоенерго» м. Кременчука на 2022-2024 роки за рахунок коштів Державного бюджету, бюджету Кременчуцької міської територіальної громади, коштів інвесторів та інших джерел фінансування, які не суперечать чинному законодавству.</w:t>
      </w:r>
      <w:bookmarkEnd w:id="0"/>
    </w:p>
    <w:p w14:paraId="444E49B6" w14:textId="02219DF5" w:rsidR="00586520" w:rsidRDefault="00586520" w:rsidP="00586520">
      <w:pPr>
        <w:spacing w:after="0" w:line="240" w:lineRule="auto"/>
        <w:ind w:firstLine="567"/>
        <w:jc w:val="both"/>
        <w:rPr>
          <w:rFonts w:ascii="Times New Roman" w:hAnsi="Times New Roman" w:cs="Times New Roman"/>
          <w:sz w:val="28"/>
          <w:szCs w:val="28"/>
        </w:rPr>
      </w:pPr>
      <w:bookmarkStart w:id="1" w:name="_Hlk151384950"/>
      <w:r w:rsidRPr="00A0438F">
        <w:rPr>
          <w:rFonts w:ascii="Times New Roman" w:hAnsi="Times New Roman" w:cs="Times New Roman"/>
          <w:sz w:val="28"/>
          <w:szCs w:val="28"/>
        </w:rPr>
        <w:t xml:space="preserve">Пропонується внести наступні зміни до </w:t>
      </w:r>
      <w:r w:rsidR="00A0438F">
        <w:rPr>
          <w:rFonts w:ascii="Times New Roman" w:hAnsi="Times New Roman" w:cs="Times New Roman"/>
          <w:sz w:val="28"/>
          <w:szCs w:val="28"/>
        </w:rPr>
        <w:t>П</w:t>
      </w:r>
      <w:r w:rsidR="00A0438F" w:rsidRPr="00A0438F">
        <w:rPr>
          <w:rFonts w:ascii="Times New Roman" w:hAnsi="Times New Roman" w:cs="Times New Roman"/>
          <w:sz w:val="28"/>
          <w:szCs w:val="28"/>
        </w:rPr>
        <w:t xml:space="preserve">аспорту та </w:t>
      </w:r>
      <w:r w:rsidR="00A0438F">
        <w:rPr>
          <w:rFonts w:ascii="Times New Roman" w:hAnsi="Times New Roman" w:cs="Times New Roman"/>
          <w:sz w:val="28"/>
          <w:szCs w:val="28"/>
        </w:rPr>
        <w:t>Д</w:t>
      </w:r>
      <w:r w:rsidR="00A0438F" w:rsidRPr="00A0438F">
        <w:rPr>
          <w:rFonts w:ascii="Times New Roman" w:hAnsi="Times New Roman" w:cs="Times New Roman"/>
          <w:sz w:val="28"/>
          <w:szCs w:val="28"/>
        </w:rPr>
        <w:t xml:space="preserve">одатку </w:t>
      </w:r>
      <w:r w:rsidRPr="00A0438F">
        <w:rPr>
          <w:rFonts w:ascii="Times New Roman" w:hAnsi="Times New Roman" w:cs="Times New Roman"/>
          <w:sz w:val="28"/>
          <w:szCs w:val="28"/>
        </w:rPr>
        <w:t xml:space="preserve">до Програми «Обсяги фінансування Програми оптимізації та розвитку системи теплозабезпечення та гарячого водопостачання м. Кременчука на </w:t>
      </w:r>
      <w:r w:rsidR="00A0438F">
        <w:rPr>
          <w:rFonts w:ascii="Times New Roman" w:hAnsi="Times New Roman" w:cs="Times New Roman"/>
          <w:sz w:val="28"/>
          <w:szCs w:val="28"/>
        </w:rPr>
        <w:t xml:space="preserve">                         </w:t>
      </w:r>
      <w:r w:rsidRPr="00A0438F">
        <w:rPr>
          <w:rFonts w:ascii="Times New Roman" w:hAnsi="Times New Roman" w:cs="Times New Roman"/>
          <w:sz w:val="28"/>
          <w:szCs w:val="28"/>
        </w:rPr>
        <w:t>2022-2024 роки», а саме:</w:t>
      </w:r>
    </w:p>
    <w:p w14:paraId="79EF4B45" w14:textId="38FBCF58" w:rsidR="007213B4" w:rsidRPr="00F01181" w:rsidRDefault="006B1EE0" w:rsidP="007213B4">
      <w:pPr>
        <w:pStyle w:val="a3"/>
        <w:numPr>
          <w:ilvl w:val="0"/>
          <w:numId w:val="8"/>
        </w:numPr>
        <w:tabs>
          <w:tab w:val="left" w:pos="993"/>
        </w:tabs>
        <w:spacing w:after="0" w:line="240" w:lineRule="auto"/>
        <w:ind w:left="0" w:firstLine="567"/>
        <w:jc w:val="both"/>
        <w:rPr>
          <w:rFonts w:ascii="Times New Roman" w:hAnsi="Times New Roman" w:cs="Times New Roman"/>
          <w:sz w:val="28"/>
          <w:szCs w:val="28"/>
        </w:rPr>
      </w:pPr>
      <w:r w:rsidRPr="007213B4">
        <w:rPr>
          <w:rFonts w:ascii="Times New Roman" w:hAnsi="Times New Roman" w:cs="Times New Roman"/>
          <w:i/>
          <w:iCs/>
          <w:sz w:val="28"/>
          <w:szCs w:val="28"/>
        </w:rPr>
        <w:t>збільшити</w:t>
      </w:r>
      <w:r w:rsidRPr="007213B4">
        <w:rPr>
          <w:rFonts w:ascii="Times New Roman" w:hAnsi="Times New Roman" w:cs="Times New Roman"/>
          <w:sz w:val="28"/>
          <w:szCs w:val="28"/>
        </w:rPr>
        <w:t xml:space="preserve"> у 2024 році </w:t>
      </w:r>
      <w:r w:rsidR="00265576" w:rsidRPr="00983BC1">
        <w:rPr>
          <w:rFonts w:ascii="Times New Roman" w:hAnsi="Times New Roman" w:cs="Times New Roman"/>
          <w:sz w:val="28"/>
          <w:szCs w:val="28"/>
        </w:rPr>
        <w:t>потребу у фінансовому забезпеченні заходу</w:t>
      </w:r>
      <w:r w:rsidR="00265576" w:rsidRPr="007213B4">
        <w:rPr>
          <w:rFonts w:ascii="Times New Roman" w:hAnsi="Times New Roman" w:cs="Times New Roman"/>
          <w:sz w:val="28"/>
          <w:szCs w:val="28"/>
        </w:rPr>
        <w:t xml:space="preserve"> </w:t>
      </w:r>
      <w:r w:rsidR="00265576">
        <w:rPr>
          <w:rFonts w:ascii="Times New Roman" w:hAnsi="Times New Roman" w:cs="Times New Roman"/>
          <w:sz w:val="28"/>
          <w:szCs w:val="28"/>
        </w:rPr>
        <w:t xml:space="preserve">      </w:t>
      </w:r>
      <w:r w:rsidRPr="007213B4">
        <w:rPr>
          <w:rFonts w:ascii="Times New Roman" w:hAnsi="Times New Roman" w:cs="Times New Roman"/>
          <w:sz w:val="28"/>
          <w:szCs w:val="28"/>
        </w:rPr>
        <w:t>п. 54</w:t>
      </w:r>
      <w:r w:rsidR="00F533E2" w:rsidRPr="007213B4">
        <w:rPr>
          <w:rFonts w:ascii="Times New Roman" w:hAnsi="Times New Roman" w:cs="Times New Roman"/>
          <w:sz w:val="28"/>
          <w:szCs w:val="28"/>
        </w:rPr>
        <w:t xml:space="preserve"> «Внески до статутного капіталу</w:t>
      </w:r>
      <w:r w:rsidR="007213B4">
        <w:rPr>
          <w:rFonts w:ascii="Times New Roman" w:hAnsi="Times New Roman" w:cs="Times New Roman"/>
          <w:sz w:val="28"/>
          <w:szCs w:val="28"/>
        </w:rPr>
        <w:t xml:space="preserve"> </w:t>
      </w:r>
      <w:r w:rsidR="00F533E2" w:rsidRPr="007213B4">
        <w:rPr>
          <w:rFonts w:ascii="Times New Roman" w:hAnsi="Times New Roman" w:cs="Times New Roman"/>
          <w:sz w:val="28"/>
          <w:szCs w:val="28"/>
        </w:rPr>
        <w:t xml:space="preserve">КП «Теплоенерго» на будівництво майданчика для розміщення та підключення котельні модульної газової в районі кварталу 305 м. Кременчука Полтавської області» </w:t>
      </w:r>
      <w:r w:rsidR="00265576">
        <w:rPr>
          <w:rFonts w:ascii="Times New Roman" w:hAnsi="Times New Roman" w:cs="Times New Roman"/>
          <w:sz w:val="28"/>
          <w:szCs w:val="28"/>
        </w:rPr>
        <w:t>в розмірі</w:t>
      </w:r>
      <w:r w:rsidR="00401356" w:rsidRPr="007213B4">
        <w:rPr>
          <w:rFonts w:ascii="Times New Roman" w:hAnsi="Times New Roman" w:cs="Times New Roman"/>
          <w:sz w:val="28"/>
          <w:szCs w:val="28"/>
        </w:rPr>
        <w:t xml:space="preserve"> </w:t>
      </w:r>
      <w:r w:rsidR="00401356" w:rsidRPr="007213B4">
        <w:rPr>
          <w:rFonts w:ascii="Times New Roman" w:hAnsi="Times New Roman" w:cs="Times New Roman"/>
          <w:b/>
          <w:bCs/>
          <w:i/>
          <w:iCs/>
          <w:sz w:val="28"/>
          <w:szCs w:val="28"/>
        </w:rPr>
        <w:t>1 700 000,00</w:t>
      </w:r>
      <w:r w:rsidR="00401356" w:rsidRPr="007213B4">
        <w:rPr>
          <w:rFonts w:ascii="Times New Roman" w:hAnsi="Times New Roman" w:cs="Times New Roman"/>
          <w:sz w:val="28"/>
          <w:szCs w:val="28"/>
        </w:rPr>
        <w:t xml:space="preserve"> грн.</w:t>
      </w:r>
      <w:r w:rsidR="007213B4" w:rsidRPr="007213B4">
        <w:rPr>
          <w:rFonts w:ascii="Times New Roman" w:hAnsi="Times New Roman" w:cs="Times New Roman"/>
          <w:sz w:val="28"/>
          <w:szCs w:val="28"/>
        </w:rPr>
        <w:t xml:space="preserve"> В 2023 році захід не було профінансовано з бюджету Кременчуцької міської територіальної громади</w:t>
      </w:r>
      <w:r w:rsidR="007213B4">
        <w:rPr>
          <w:rFonts w:ascii="Times New Roman" w:hAnsi="Times New Roman" w:cs="Times New Roman"/>
          <w:sz w:val="28"/>
          <w:szCs w:val="28"/>
        </w:rPr>
        <w:t xml:space="preserve">, тому в 2024 році потреба є актуальною. </w:t>
      </w:r>
      <w:r w:rsidR="00715454">
        <w:rPr>
          <w:rFonts w:ascii="Times New Roman" w:hAnsi="Times New Roman" w:cs="Times New Roman"/>
          <w:sz w:val="28"/>
          <w:szCs w:val="28"/>
        </w:rPr>
        <w:t>В</w:t>
      </w:r>
      <w:r w:rsidR="007213B4" w:rsidRPr="007213B4">
        <w:rPr>
          <w:rFonts w:ascii="Times New Roman" w:hAnsi="Times New Roman" w:cs="Times New Roman"/>
          <w:sz w:val="28"/>
          <w:szCs w:val="28"/>
        </w:rPr>
        <w:t>становлення та підключення до тепло-, газо- та електромереж транспортабельної модульної газової котельні (далі – Котельня) в районі кварталу 305</w:t>
      </w:r>
      <w:r w:rsidR="00715454">
        <w:rPr>
          <w:rFonts w:ascii="Times New Roman" w:hAnsi="Times New Roman" w:cs="Times New Roman"/>
          <w:sz w:val="28"/>
          <w:szCs w:val="28"/>
        </w:rPr>
        <w:t xml:space="preserve"> необхідне для</w:t>
      </w:r>
      <w:r w:rsidR="00715454" w:rsidRPr="007213B4">
        <w:rPr>
          <w:rFonts w:ascii="Times New Roman" w:hAnsi="Times New Roman" w:cs="Times New Roman"/>
          <w:color w:val="1D1D1B"/>
          <w:sz w:val="28"/>
          <w:szCs w:val="28"/>
          <w:shd w:val="clear" w:color="auto" w:fill="FFFFFF"/>
        </w:rPr>
        <w:t xml:space="preserve"> </w:t>
      </w:r>
      <w:r w:rsidR="00715454" w:rsidRPr="007213B4">
        <w:rPr>
          <w:rFonts w:ascii="Times New Roman" w:hAnsi="Times New Roman" w:cs="Times New Roman"/>
          <w:sz w:val="28"/>
          <w:szCs w:val="28"/>
        </w:rPr>
        <w:t xml:space="preserve">забезпечення теплом мешканців значної лівобережної частини </w:t>
      </w:r>
      <w:r w:rsidR="0018714C">
        <w:rPr>
          <w:rFonts w:ascii="Times New Roman" w:hAnsi="Times New Roman" w:cs="Times New Roman"/>
          <w:sz w:val="28"/>
          <w:szCs w:val="28"/>
        </w:rPr>
        <w:t xml:space="preserve">                               </w:t>
      </w:r>
      <w:r w:rsidR="00715454" w:rsidRPr="007213B4">
        <w:rPr>
          <w:rFonts w:ascii="Times New Roman" w:hAnsi="Times New Roman" w:cs="Times New Roman"/>
          <w:sz w:val="28"/>
          <w:szCs w:val="28"/>
        </w:rPr>
        <w:t>міста Кременчука</w:t>
      </w:r>
      <w:r w:rsidR="00715454">
        <w:rPr>
          <w:rFonts w:ascii="Times New Roman" w:hAnsi="Times New Roman" w:cs="Times New Roman"/>
          <w:sz w:val="28"/>
          <w:szCs w:val="28"/>
        </w:rPr>
        <w:t xml:space="preserve">. В </w:t>
      </w:r>
      <w:r w:rsidR="007213B4" w:rsidRPr="007213B4">
        <w:rPr>
          <w:rFonts w:ascii="Times New Roman" w:hAnsi="Times New Roman" w:cs="Times New Roman"/>
          <w:sz w:val="28"/>
          <w:szCs w:val="28"/>
        </w:rPr>
        <w:t>першу чергу</w:t>
      </w:r>
      <w:r w:rsidR="009D605C">
        <w:rPr>
          <w:rFonts w:ascii="Times New Roman" w:hAnsi="Times New Roman" w:cs="Times New Roman"/>
          <w:sz w:val="28"/>
          <w:szCs w:val="28"/>
        </w:rPr>
        <w:t>,</w:t>
      </w:r>
      <w:r w:rsidR="007213B4" w:rsidRPr="007213B4">
        <w:rPr>
          <w:rFonts w:ascii="Times New Roman" w:hAnsi="Times New Roman" w:cs="Times New Roman"/>
          <w:sz w:val="28"/>
          <w:szCs w:val="28"/>
        </w:rPr>
        <w:t xml:space="preserve"> </w:t>
      </w:r>
      <w:r w:rsidR="00715454">
        <w:rPr>
          <w:rFonts w:ascii="Times New Roman" w:hAnsi="Times New Roman" w:cs="Times New Roman"/>
          <w:sz w:val="28"/>
          <w:szCs w:val="28"/>
        </w:rPr>
        <w:t>необхідно по</w:t>
      </w:r>
      <w:r w:rsidR="00715454">
        <w:rPr>
          <w:rFonts w:ascii="Times New Roman" w:hAnsi="Times New Roman" w:cs="Times New Roman"/>
          <w:color w:val="1D1D1B"/>
          <w:sz w:val="28"/>
          <w:szCs w:val="28"/>
          <w:shd w:val="clear" w:color="auto" w:fill="FFFFFF"/>
        </w:rPr>
        <w:t>будувати</w:t>
      </w:r>
      <w:r w:rsidR="007213B4" w:rsidRPr="007213B4">
        <w:rPr>
          <w:rFonts w:ascii="Times New Roman" w:hAnsi="Times New Roman" w:cs="Times New Roman"/>
          <w:sz w:val="28"/>
          <w:szCs w:val="28"/>
        </w:rPr>
        <w:t xml:space="preserve"> </w:t>
      </w:r>
      <w:r w:rsidR="007213B4" w:rsidRPr="007213B4">
        <w:rPr>
          <w:rFonts w:ascii="Times New Roman" w:hAnsi="Times New Roman" w:cs="Times New Roman"/>
          <w:color w:val="1D1D1B"/>
          <w:sz w:val="28"/>
          <w:szCs w:val="28"/>
          <w:shd w:val="clear" w:color="auto" w:fill="FFFFFF"/>
        </w:rPr>
        <w:t>майданчик для встановлення Котельні, облаштувати територію парканом та провести інші підготовчі роботи.</w:t>
      </w:r>
      <w:r w:rsidR="007213B4" w:rsidRPr="007213B4">
        <w:rPr>
          <w:rFonts w:ascii="Times New Roman" w:hAnsi="Times New Roman" w:cs="Times New Roman"/>
          <w:sz w:val="28"/>
          <w:szCs w:val="28"/>
        </w:rPr>
        <w:t xml:space="preserve"> Приєднання Котельні до місця розташування включає проведення комплексу робіт, а саме: </w:t>
      </w:r>
      <w:r w:rsidR="007213B4" w:rsidRPr="007213B4">
        <w:rPr>
          <w:rFonts w:ascii="Times New Roman" w:hAnsi="Times New Roman" w:cs="Times New Roman"/>
          <w:color w:val="1D1D1B"/>
          <w:sz w:val="28"/>
          <w:szCs w:val="28"/>
          <w:shd w:val="clear" w:color="auto" w:fill="FFFFFF"/>
        </w:rPr>
        <w:t>обв’язка труб, приєднання до електричних мереж центрального теплового пункту 305, встановлення мережевих насосів та частотних перетворювачів, виготовлення газоходів вихідного газу, встановлення вузла обліку газу, газорегуляторного пункту та підвідного газопровіду, проведення монтажних та пусконалагоджувальних робіт тощо</w:t>
      </w:r>
      <w:r w:rsidR="00F01181">
        <w:rPr>
          <w:rFonts w:ascii="Times New Roman" w:hAnsi="Times New Roman" w:cs="Times New Roman"/>
          <w:color w:val="1D1D1B"/>
          <w:sz w:val="28"/>
          <w:szCs w:val="28"/>
          <w:shd w:val="clear" w:color="auto" w:fill="FFFFFF"/>
        </w:rPr>
        <w:t>;</w:t>
      </w:r>
    </w:p>
    <w:p w14:paraId="58F6BA8C" w14:textId="55A468AC" w:rsidR="00F01181" w:rsidRDefault="006B1EE0" w:rsidP="00F01181">
      <w:pPr>
        <w:pStyle w:val="a3"/>
        <w:numPr>
          <w:ilvl w:val="0"/>
          <w:numId w:val="8"/>
        </w:numPr>
        <w:tabs>
          <w:tab w:val="left" w:pos="993"/>
        </w:tabs>
        <w:spacing w:after="0" w:line="240" w:lineRule="auto"/>
        <w:ind w:left="0" w:firstLine="567"/>
        <w:jc w:val="both"/>
        <w:rPr>
          <w:rFonts w:ascii="Times New Roman" w:hAnsi="Times New Roman" w:cs="Times New Roman"/>
          <w:sz w:val="28"/>
          <w:szCs w:val="28"/>
        </w:rPr>
      </w:pPr>
      <w:r w:rsidRPr="00F01181">
        <w:rPr>
          <w:rFonts w:ascii="Times New Roman" w:hAnsi="Times New Roman" w:cs="Times New Roman"/>
          <w:i/>
          <w:iCs/>
          <w:sz w:val="28"/>
          <w:szCs w:val="28"/>
        </w:rPr>
        <w:t>збільшити</w:t>
      </w:r>
      <w:r w:rsidRPr="00F01181">
        <w:rPr>
          <w:rFonts w:ascii="Times New Roman" w:hAnsi="Times New Roman" w:cs="Times New Roman"/>
          <w:sz w:val="28"/>
          <w:szCs w:val="28"/>
        </w:rPr>
        <w:t xml:space="preserve"> у 2024 році </w:t>
      </w:r>
      <w:r w:rsidR="00265576" w:rsidRPr="00983BC1">
        <w:rPr>
          <w:rFonts w:ascii="Times New Roman" w:hAnsi="Times New Roman" w:cs="Times New Roman"/>
          <w:sz w:val="28"/>
          <w:szCs w:val="28"/>
        </w:rPr>
        <w:t>потребу у фінансовому забезпеченні заходу</w:t>
      </w:r>
      <w:r w:rsidR="00265576" w:rsidRPr="007213B4">
        <w:rPr>
          <w:rFonts w:ascii="Times New Roman" w:hAnsi="Times New Roman" w:cs="Times New Roman"/>
          <w:sz w:val="28"/>
          <w:szCs w:val="28"/>
        </w:rPr>
        <w:t xml:space="preserve"> </w:t>
      </w:r>
      <w:r w:rsidR="00265576">
        <w:rPr>
          <w:rFonts w:ascii="Times New Roman" w:hAnsi="Times New Roman" w:cs="Times New Roman"/>
          <w:sz w:val="28"/>
          <w:szCs w:val="28"/>
        </w:rPr>
        <w:t xml:space="preserve">     </w:t>
      </w:r>
      <w:r w:rsidRPr="00F01181">
        <w:rPr>
          <w:rFonts w:ascii="Times New Roman" w:hAnsi="Times New Roman" w:cs="Times New Roman"/>
          <w:sz w:val="28"/>
          <w:szCs w:val="28"/>
        </w:rPr>
        <w:t>п. </w:t>
      </w:r>
      <w:r w:rsidRPr="00F01181">
        <w:rPr>
          <w:rFonts w:ascii="Times New Roman" w:hAnsi="Times New Roman" w:cs="Times New Roman"/>
          <w:sz w:val="28"/>
          <w:szCs w:val="28"/>
          <w:lang w:val="ru-RU"/>
        </w:rPr>
        <w:t>55</w:t>
      </w:r>
      <w:r w:rsidR="00F01181" w:rsidRPr="00F01181">
        <w:rPr>
          <w:sz w:val="28"/>
          <w:szCs w:val="28"/>
        </w:rPr>
        <w:t xml:space="preserve"> </w:t>
      </w:r>
      <w:r w:rsidR="00F01181">
        <w:rPr>
          <w:sz w:val="28"/>
          <w:szCs w:val="28"/>
        </w:rPr>
        <w:t>«</w:t>
      </w:r>
      <w:r w:rsidR="00F01181" w:rsidRPr="00FB6770">
        <w:rPr>
          <w:rFonts w:ascii="Times New Roman" w:hAnsi="Times New Roman" w:cs="Times New Roman"/>
          <w:sz w:val="28"/>
          <w:szCs w:val="28"/>
        </w:rPr>
        <w:t>Оплата природного газу при проведенні пусконалагоджувальних робіт модульних котелень по вул. Київській, в районі 69-А в м. Кременчуці Полтавської області</w:t>
      </w:r>
      <w:r w:rsidR="00106D50">
        <w:rPr>
          <w:rFonts w:ascii="Times New Roman" w:hAnsi="Times New Roman" w:cs="Times New Roman"/>
          <w:sz w:val="28"/>
          <w:szCs w:val="28"/>
        </w:rPr>
        <w:t xml:space="preserve">» </w:t>
      </w:r>
      <w:r w:rsidR="00265576">
        <w:rPr>
          <w:rFonts w:ascii="Times New Roman" w:hAnsi="Times New Roman" w:cs="Times New Roman"/>
          <w:sz w:val="28"/>
          <w:szCs w:val="28"/>
        </w:rPr>
        <w:t>в розмірі</w:t>
      </w:r>
      <w:r w:rsidR="00106D50">
        <w:rPr>
          <w:rFonts w:ascii="Times New Roman" w:hAnsi="Times New Roman" w:cs="Times New Roman"/>
          <w:sz w:val="28"/>
          <w:szCs w:val="28"/>
        </w:rPr>
        <w:t xml:space="preserve"> </w:t>
      </w:r>
      <w:r w:rsidR="00106D50" w:rsidRPr="00265576">
        <w:rPr>
          <w:rFonts w:ascii="Times New Roman" w:hAnsi="Times New Roman" w:cs="Times New Roman"/>
          <w:b/>
          <w:bCs/>
          <w:i/>
          <w:iCs/>
          <w:sz w:val="28"/>
          <w:szCs w:val="28"/>
        </w:rPr>
        <w:t>283 000,00</w:t>
      </w:r>
      <w:r w:rsidR="00106D50">
        <w:rPr>
          <w:rFonts w:ascii="Times New Roman" w:hAnsi="Times New Roman" w:cs="Times New Roman"/>
          <w:sz w:val="28"/>
          <w:szCs w:val="28"/>
        </w:rPr>
        <w:t xml:space="preserve"> грн.</w:t>
      </w:r>
      <w:r w:rsidR="00F01181" w:rsidRPr="00F01181">
        <w:rPr>
          <w:rFonts w:ascii="Times New Roman" w:hAnsi="Times New Roman" w:cs="Times New Roman"/>
          <w:sz w:val="28"/>
          <w:szCs w:val="28"/>
        </w:rPr>
        <w:t xml:space="preserve"> </w:t>
      </w:r>
      <w:r w:rsidR="00117B28">
        <w:rPr>
          <w:rFonts w:ascii="Times New Roman" w:hAnsi="Times New Roman" w:cs="Times New Roman"/>
          <w:sz w:val="28"/>
          <w:szCs w:val="28"/>
        </w:rPr>
        <w:t>У</w:t>
      </w:r>
      <w:r w:rsidR="00F01181" w:rsidRPr="00F01181">
        <w:rPr>
          <w:rFonts w:ascii="Times New Roman" w:hAnsi="Times New Roman" w:cs="Times New Roman"/>
          <w:sz w:val="28"/>
          <w:szCs w:val="28"/>
        </w:rPr>
        <w:t xml:space="preserve"> зв’язку зі зміною графіку проведення пусконалагоджувальних робіт модульних котелень по </w:t>
      </w:r>
      <w:r w:rsidR="00106D50">
        <w:rPr>
          <w:rFonts w:ascii="Times New Roman" w:hAnsi="Times New Roman" w:cs="Times New Roman"/>
          <w:sz w:val="28"/>
          <w:szCs w:val="28"/>
        </w:rPr>
        <w:t xml:space="preserve">                         </w:t>
      </w:r>
      <w:r w:rsidR="00F01181" w:rsidRPr="00F01181">
        <w:rPr>
          <w:rFonts w:ascii="Times New Roman" w:hAnsi="Times New Roman" w:cs="Times New Roman"/>
          <w:sz w:val="28"/>
          <w:szCs w:val="28"/>
        </w:rPr>
        <w:t xml:space="preserve">вул. Київській, в районі 69-А та для подальшої реалізації проєкту «Придбання та встановлення електричних та контейнерних мобільних котелень у </w:t>
      </w:r>
      <w:r w:rsidR="00265576">
        <w:rPr>
          <w:rFonts w:ascii="Times New Roman" w:hAnsi="Times New Roman" w:cs="Times New Roman"/>
          <w:sz w:val="28"/>
          <w:szCs w:val="28"/>
        </w:rPr>
        <w:t xml:space="preserve">                       </w:t>
      </w:r>
      <w:r w:rsidR="00F01181" w:rsidRPr="00F01181">
        <w:rPr>
          <w:rFonts w:ascii="Times New Roman" w:hAnsi="Times New Roman" w:cs="Times New Roman"/>
          <w:sz w:val="28"/>
          <w:szCs w:val="28"/>
        </w:rPr>
        <w:t>місті Кременчук та пов’язані інвестиції, необхідні для технологій щодо балансування та загальної енергооптимізації» в 2024 році потреба в коштах для проведення вищезазначених робіт залишається актуальною</w:t>
      </w:r>
      <w:r w:rsidR="00106D50">
        <w:rPr>
          <w:rFonts w:ascii="Times New Roman" w:hAnsi="Times New Roman" w:cs="Times New Roman"/>
          <w:sz w:val="28"/>
          <w:szCs w:val="28"/>
        </w:rPr>
        <w:t>;</w:t>
      </w:r>
    </w:p>
    <w:p w14:paraId="02F96351" w14:textId="2380F1CA" w:rsidR="006B1EE0" w:rsidRPr="00D135D6" w:rsidRDefault="006B1EE0" w:rsidP="00106D50">
      <w:pPr>
        <w:pStyle w:val="a3"/>
        <w:numPr>
          <w:ilvl w:val="0"/>
          <w:numId w:val="8"/>
        </w:numPr>
        <w:tabs>
          <w:tab w:val="left" w:pos="993"/>
        </w:tabs>
        <w:spacing w:after="0" w:line="240" w:lineRule="auto"/>
        <w:ind w:left="0" w:firstLine="567"/>
        <w:jc w:val="both"/>
        <w:rPr>
          <w:rFonts w:ascii="Times New Roman" w:hAnsi="Times New Roman" w:cs="Times New Roman"/>
          <w:sz w:val="28"/>
          <w:szCs w:val="28"/>
        </w:rPr>
      </w:pPr>
      <w:r w:rsidRPr="00106D50">
        <w:rPr>
          <w:rFonts w:ascii="Times New Roman" w:hAnsi="Times New Roman" w:cs="Times New Roman"/>
          <w:i/>
          <w:iCs/>
          <w:sz w:val="28"/>
          <w:szCs w:val="28"/>
        </w:rPr>
        <w:lastRenderedPageBreak/>
        <w:t>збільшити</w:t>
      </w:r>
      <w:r w:rsidRPr="00106D50">
        <w:rPr>
          <w:rFonts w:ascii="Times New Roman" w:hAnsi="Times New Roman" w:cs="Times New Roman"/>
          <w:sz w:val="28"/>
          <w:szCs w:val="28"/>
        </w:rPr>
        <w:t xml:space="preserve"> у 2024 році </w:t>
      </w:r>
      <w:r w:rsidR="00265576" w:rsidRPr="00983BC1">
        <w:rPr>
          <w:rFonts w:ascii="Times New Roman" w:hAnsi="Times New Roman" w:cs="Times New Roman"/>
          <w:sz w:val="28"/>
          <w:szCs w:val="28"/>
        </w:rPr>
        <w:t>потребу у фінансовому забезпеченні заходу</w:t>
      </w:r>
      <w:r w:rsidR="00265576" w:rsidRPr="00106D50">
        <w:rPr>
          <w:rFonts w:ascii="Times New Roman" w:hAnsi="Times New Roman" w:cs="Times New Roman"/>
          <w:sz w:val="28"/>
          <w:szCs w:val="28"/>
        </w:rPr>
        <w:t xml:space="preserve"> </w:t>
      </w:r>
      <w:r w:rsidR="00265576">
        <w:rPr>
          <w:rFonts w:ascii="Times New Roman" w:hAnsi="Times New Roman" w:cs="Times New Roman"/>
          <w:sz w:val="28"/>
          <w:szCs w:val="28"/>
        </w:rPr>
        <w:t xml:space="preserve">     </w:t>
      </w:r>
      <w:r w:rsidRPr="00106D50">
        <w:rPr>
          <w:rFonts w:ascii="Times New Roman" w:hAnsi="Times New Roman" w:cs="Times New Roman"/>
          <w:sz w:val="28"/>
          <w:szCs w:val="28"/>
        </w:rPr>
        <w:t>п. </w:t>
      </w:r>
      <w:r w:rsidRPr="00106D50">
        <w:rPr>
          <w:rFonts w:ascii="Times New Roman" w:hAnsi="Times New Roman" w:cs="Times New Roman"/>
          <w:sz w:val="28"/>
          <w:szCs w:val="28"/>
          <w:lang w:val="ru-RU"/>
        </w:rPr>
        <w:t xml:space="preserve">61 </w:t>
      </w:r>
      <w:r w:rsidRPr="00106D50">
        <w:rPr>
          <w:rFonts w:ascii="Times New Roman" w:hAnsi="Times New Roman" w:cs="Times New Roman"/>
          <w:sz w:val="28"/>
          <w:szCs w:val="28"/>
        </w:rPr>
        <w:t xml:space="preserve">«Внески до статутного капіталу КП «Теплоенерго» на приєднання до системи централізованого водопостачання теплогенераторної Кременчуцької гімназії № 2 по вул. Богдана Хмельницького, 66 у м. Кременчуці» в розмірі </w:t>
      </w:r>
      <w:r w:rsidRPr="00AB637C">
        <w:rPr>
          <w:rFonts w:ascii="Times New Roman" w:hAnsi="Times New Roman" w:cs="Times New Roman"/>
          <w:b/>
          <w:bCs/>
          <w:i/>
          <w:iCs/>
          <w:sz w:val="28"/>
          <w:szCs w:val="28"/>
        </w:rPr>
        <w:t>134</w:t>
      </w:r>
      <w:r w:rsidRPr="00106D50">
        <w:rPr>
          <w:rFonts w:ascii="Times New Roman" w:hAnsi="Times New Roman" w:cs="Times New Roman"/>
          <w:b/>
          <w:bCs/>
          <w:i/>
          <w:iCs/>
          <w:sz w:val="28"/>
          <w:szCs w:val="28"/>
          <w:lang w:val="en-US"/>
        </w:rPr>
        <w:t> </w:t>
      </w:r>
      <w:r w:rsidRPr="00AB637C">
        <w:rPr>
          <w:rFonts w:ascii="Times New Roman" w:hAnsi="Times New Roman" w:cs="Times New Roman"/>
          <w:b/>
          <w:bCs/>
          <w:i/>
          <w:iCs/>
          <w:sz w:val="28"/>
          <w:szCs w:val="28"/>
        </w:rPr>
        <w:t>210</w:t>
      </w:r>
      <w:r w:rsidRPr="00106D50">
        <w:rPr>
          <w:rFonts w:ascii="Times New Roman" w:hAnsi="Times New Roman" w:cs="Times New Roman"/>
          <w:b/>
          <w:bCs/>
          <w:i/>
          <w:iCs/>
          <w:sz w:val="28"/>
          <w:szCs w:val="28"/>
        </w:rPr>
        <w:t>,</w:t>
      </w:r>
      <w:r w:rsidRPr="00AB637C">
        <w:rPr>
          <w:rFonts w:ascii="Times New Roman" w:hAnsi="Times New Roman" w:cs="Times New Roman"/>
          <w:b/>
          <w:bCs/>
          <w:i/>
          <w:iCs/>
          <w:sz w:val="28"/>
          <w:szCs w:val="28"/>
        </w:rPr>
        <w:t>4</w:t>
      </w:r>
      <w:r w:rsidRPr="00106D50">
        <w:rPr>
          <w:rFonts w:ascii="Times New Roman" w:hAnsi="Times New Roman" w:cs="Times New Roman"/>
          <w:b/>
          <w:bCs/>
          <w:i/>
          <w:iCs/>
          <w:sz w:val="28"/>
          <w:szCs w:val="28"/>
        </w:rPr>
        <w:t>0</w:t>
      </w:r>
      <w:r w:rsidRPr="00106D50">
        <w:rPr>
          <w:rFonts w:ascii="Times New Roman" w:hAnsi="Times New Roman" w:cs="Times New Roman"/>
          <w:sz w:val="28"/>
          <w:szCs w:val="28"/>
        </w:rPr>
        <w:t xml:space="preserve"> грн.</w:t>
      </w:r>
      <w:r w:rsidR="00AB637C">
        <w:rPr>
          <w:rFonts w:ascii="Times New Roman" w:hAnsi="Times New Roman" w:cs="Times New Roman"/>
          <w:sz w:val="28"/>
          <w:szCs w:val="28"/>
        </w:rPr>
        <w:t xml:space="preserve"> </w:t>
      </w:r>
      <w:r w:rsidR="00AB637C" w:rsidRPr="00AB637C">
        <w:rPr>
          <w:rFonts w:ascii="Times New Roman" w:hAnsi="Times New Roman" w:cs="Times New Roman"/>
          <w:color w:val="000000" w:themeColor="text1"/>
          <w:sz w:val="28"/>
          <w:szCs w:val="28"/>
        </w:rPr>
        <w:t xml:space="preserve">Для сталого функціонування вищевказаної теплогенераторної, для підживлення теплових мереж та системи опалення корпусів </w:t>
      </w:r>
      <w:r w:rsidR="00AB637C" w:rsidRPr="00AB637C">
        <w:rPr>
          <w:rFonts w:ascii="Times New Roman" w:hAnsi="Times New Roman" w:cs="Times New Roman"/>
          <w:sz w:val="28"/>
          <w:szCs w:val="28"/>
        </w:rPr>
        <w:t>гімназії</w:t>
      </w:r>
      <w:r w:rsidR="00AB637C" w:rsidRPr="00AB637C">
        <w:rPr>
          <w:rFonts w:ascii="Times New Roman" w:hAnsi="Times New Roman" w:cs="Times New Roman"/>
          <w:color w:val="000000" w:themeColor="text1"/>
          <w:sz w:val="28"/>
          <w:szCs w:val="28"/>
        </w:rPr>
        <w:t>, виконано роботи по приєднанню до централізованої водопровідної мережі, встановлено засувку в місці підключення та колодязь із збірних залізобетонних елементів, прокладено трубопровід від колодязя до будівлі теплогенераторної, проведено монтаж та випробовування трубопроводів холодного водопостачання та інш</w:t>
      </w:r>
      <w:r w:rsidR="00AB637C">
        <w:rPr>
          <w:rFonts w:ascii="Times New Roman" w:hAnsi="Times New Roman" w:cs="Times New Roman"/>
          <w:color w:val="000000" w:themeColor="text1"/>
          <w:sz w:val="28"/>
          <w:szCs w:val="28"/>
        </w:rPr>
        <w:t xml:space="preserve">і </w:t>
      </w:r>
      <w:r w:rsidR="00AB637C" w:rsidRPr="00AB637C">
        <w:rPr>
          <w:rFonts w:ascii="Times New Roman" w:hAnsi="Times New Roman" w:cs="Times New Roman"/>
          <w:color w:val="000000" w:themeColor="text1"/>
          <w:sz w:val="28"/>
          <w:szCs w:val="28"/>
        </w:rPr>
        <w:t>супутні роб</w:t>
      </w:r>
      <w:r w:rsidR="00AB637C">
        <w:rPr>
          <w:rFonts w:ascii="Times New Roman" w:hAnsi="Times New Roman" w:cs="Times New Roman"/>
          <w:color w:val="000000" w:themeColor="text1"/>
          <w:sz w:val="28"/>
          <w:szCs w:val="28"/>
        </w:rPr>
        <w:t>оти</w:t>
      </w:r>
      <w:r w:rsidR="00AB637C" w:rsidRPr="00AB637C">
        <w:rPr>
          <w:rFonts w:ascii="Times New Roman" w:hAnsi="Times New Roman" w:cs="Times New Roman"/>
          <w:color w:val="000000" w:themeColor="text1"/>
          <w:sz w:val="28"/>
          <w:szCs w:val="28"/>
        </w:rPr>
        <w:t xml:space="preserve">. Згідно з актом приймання виконаних робіт № 16-02-1-1 за грудень 2023 року, вартість приєднання до системи централізованого водопостачання теплогенераторної складає </w:t>
      </w:r>
      <w:r w:rsidR="00AB637C" w:rsidRPr="00AB637C">
        <w:rPr>
          <w:rFonts w:ascii="Times New Roman" w:hAnsi="Times New Roman" w:cs="Times New Roman"/>
          <w:b/>
          <w:bCs/>
          <w:i/>
          <w:iCs/>
          <w:color w:val="000000" w:themeColor="text1"/>
          <w:sz w:val="28"/>
          <w:szCs w:val="28"/>
        </w:rPr>
        <w:t>134 210,40</w:t>
      </w:r>
      <w:r w:rsidR="00AB637C" w:rsidRPr="00AB637C">
        <w:rPr>
          <w:rFonts w:ascii="Times New Roman" w:hAnsi="Times New Roman" w:cs="Times New Roman"/>
          <w:color w:val="000000" w:themeColor="text1"/>
          <w:sz w:val="28"/>
          <w:szCs w:val="28"/>
        </w:rPr>
        <w:t xml:space="preserve"> грн з врахуванням ПДВ</w:t>
      </w:r>
      <w:r w:rsidR="00AB637C">
        <w:rPr>
          <w:rFonts w:ascii="Times New Roman" w:hAnsi="Times New Roman" w:cs="Times New Roman"/>
          <w:color w:val="000000" w:themeColor="text1"/>
          <w:sz w:val="28"/>
          <w:szCs w:val="28"/>
        </w:rPr>
        <w:t>;</w:t>
      </w:r>
    </w:p>
    <w:bookmarkEnd w:id="1"/>
    <w:p w14:paraId="3F7130C6" w14:textId="40410589" w:rsidR="009E4ABF" w:rsidRPr="00445520" w:rsidRDefault="009257D2" w:rsidP="007D25AF">
      <w:pPr>
        <w:pStyle w:val="a3"/>
        <w:numPr>
          <w:ilvl w:val="0"/>
          <w:numId w:val="8"/>
        </w:numPr>
        <w:tabs>
          <w:tab w:val="left" w:pos="993"/>
        </w:tabs>
        <w:spacing w:after="0" w:line="240" w:lineRule="auto"/>
        <w:ind w:left="0" w:firstLine="567"/>
        <w:jc w:val="both"/>
        <w:rPr>
          <w:rFonts w:ascii="Times New Roman" w:hAnsi="Times New Roman" w:cs="Times New Roman"/>
          <w:sz w:val="28"/>
          <w:szCs w:val="28"/>
        </w:rPr>
      </w:pPr>
      <w:r w:rsidRPr="00D135D6">
        <w:rPr>
          <w:rFonts w:ascii="Times New Roman" w:hAnsi="Times New Roman" w:cs="Times New Roman"/>
          <w:i/>
          <w:iCs/>
          <w:sz w:val="28"/>
          <w:szCs w:val="28"/>
        </w:rPr>
        <w:t xml:space="preserve">додати </w:t>
      </w:r>
      <w:r w:rsidRPr="00D135D6">
        <w:rPr>
          <w:rFonts w:ascii="Times New Roman" w:hAnsi="Times New Roman" w:cs="Times New Roman"/>
          <w:sz w:val="28"/>
          <w:szCs w:val="28"/>
        </w:rPr>
        <w:t>у 202</w:t>
      </w:r>
      <w:r w:rsidR="006B1EE0" w:rsidRPr="00D135D6">
        <w:rPr>
          <w:rFonts w:ascii="Times New Roman" w:hAnsi="Times New Roman" w:cs="Times New Roman"/>
          <w:sz w:val="28"/>
          <w:szCs w:val="28"/>
          <w:lang w:val="ru-RU"/>
        </w:rPr>
        <w:t>4</w:t>
      </w:r>
      <w:r w:rsidRPr="00D135D6">
        <w:rPr>
          <w:rFonts w:ascii="Times New Roman" w:hAnsi="Times New Roman" w:cs="Times New Roman"/>
          <w:sz w:val="28"/>
          <w:szCs w:val="28"/>
        </w:rPr>
        <w:t xml:space="preserve"> році новий захід п. </w:t>
      </w:r>
      <w:r w:rsidR="002D663F" w:rsidRPr="00D135D6">
        <w:rPr>
          <w:rFonts w:ascii="Times New Roman" w:hAnsi="Times New Roman" w:cs="Times New Roman"/>
          <w:sz w:val="28"/>
          <w:szCs w:val="28"/>
        </w:rPr>
        <w:t>6</w:t>
      </w:r>
      <w:r w:rsidR="006B1EE0" w:rsidRPr="00D135D6">
        <w:rPr>
          <w:rFonts w:ascii="Times New Roman" w:hAnsi="Times New Roman" w:cs="Times New Roman"/>
          <w:sz w:val="28"/>
          <w:szCs w:val="28"/>
          <w:lang w:val="ru-RU"/>
        </w:rPr>
        <w:t>2</w:t>
      </w:r>
      <w:r w:rsidRPr="00D135D6">
        <w:rPr>
          <w:rFonts w:ascii="Times New Roman" w:hAnsi="Times New Roman" w:cs="Times New Roman"/>
          <w:sz w:val="28"/>
          <w:szCs w:val="28"/>
        </w:rPr>
        <w:t xml:space="preserve"> </w:t>
      </w:r>
      <w:r w:rsidR="00AB637C" w:rsidRPr="00D135D6">
        <w:rPr>
          <w:rFonts w:ascii="Times New Roman" w:hAnsi="Times New Roman" w:cs="Times New Roman"/>
          <w:sz w:val="28"/>
          <w:szCs w:val="28"/>
        </w:rPr>
        <w:t>«</w:t>
      </w:r>
      <w:r w:rsidR="00AB637C" w:rsidRPr="00D135D6">
        <w:rPr>
          <w:rFonts w:ascii="Times New Roman" w:eastAsiaTheme="minorHAnsi" w:hAnsi="Times New Roman" w:cs="Times New Roman"/>
          <w:color w:val="000000"/>
          <w:sz w:val="28"/>
          <w:szCs w:val="28"/>
          <w:lang w:val="ru-UA"/>
        </w:rPr>
        <w:t xml:space="preserve">Придбання </w:t>
      </w:r>
      <w:r w:rsidR="00AB637C" w:rsidRPr="00D135D6">
        <w:rPr>
          <w:rFonts w:ascii="Times New Roman" w:eastAsiaTheme="minorHAnsi" w:hAnsi="Times New Roman" w:cs="Times New Roman"/>
          <w:color w:val="000000"/>
          <w:sz w:val="28"/>
          <w:szCs w:val="28"/>
        </w:rPr>
        <w:t>дизельного пального</w:t>
      </w:r>
      <w:r w:rsidR="00AB637C" w:rsidRPr="00D135D6">
        <w:rPr>
          <w:rFonts w:ascii="Times New Roman" w:eastAsiaTheme="minorHAnsi" w:hAnsi="Times New Roman" w:cs="Times New Roman"/>
          <w:color w:val="000000"/>
          <w:sz w:val="28"/>
          <w:szCs w:val="28"/>
          <w:lang w:val="ru-UA"/>
        </w:rPr>
        <w:t xml:space="preserve"> для </w:t>
      </w:r>
      <w:r w:rsidR="00AB637C" w:rsidRPr="00D135D6">
        <w:rPr>
          <w:rFonts w:ascii="Times New Roman" w:eastAsiaTheme="minorHAnsi" w:hAnsi="Times New Roman" w:cs="Times New Roman"/>
          <w:color w:val="000000"/>
          <w:sz w:val="28"/>
          <w:szCs w:val="28"/>
        </w:rPr>
        <w:t>проведення пусконалагоджувальних робіт модульних котелень по                          вул. Київській, в районі 69-А в м. Кременчуці Полтавської області</w:t>
      </w:r>
      <w:r w:rsidR="00AB637C" w:rsidRPr="00D135D6">
        <w:rPr>
          <w:rFonts w:ascii="Times New Roman" w:hAnsi="Times New Roman" w:cs="Times New Roman"/>
          <w:sz w:val="28"/>
          <w:szCs w:val="28"/>
        </w:rPr>
        <w:t>»</w:t>
      </w:r>
      <w:r w:rsidR="00992957" w:rsidRPr="00D135D6">
        <w:rPr>
          <w:rFonts w:ascii="Times New Roman" w:hAnsi="Times New Roman" w:cs="Times New Roman"/>
          <w:sz w:val="28"/>
          <w:szCs w:val="28"/>
        </w:rPr>
        <w:t xml:space="preserve"> в розмірі </w:t>
      </w:r>
      <w:r w:rsidR="00AB637C" w:rsidRPr="00D135D6">
        <w:rPr>
          <w:rFonts w:ascii="Times New Roman" w:hAnsi="Times New Roman" w:cs="Times New Roman"/>
          <w:b/>
          <w:bCs/>
          <w:i/>
          <w:iCs/>
          <w:sz w:val="28"/>
          <w:szCs w:val="28"/>
        </w:rPr>
        <w:t>1 265 000,00</w:t>
      </w:r>
      <w:r w:rsidR="00AB637C" w:rsidRPr="00D135D6">
        <w:rPr>
          <w:sz w:val="28"/>
          <w:szCs w:val="28"/>
        </w:rPr>
        <w:t xml:space="preserve"> </w:t>
      </w:r>
      <w:r w:rsidR="00992957" w:rsidRPr="00D135D6">
        <w:rPr>
          <w:rFonts w:ascii="Times New Roman" w:hAnsi="Times New Roman" w:cs="Times New Roman"/>
          <w:sz w:val="28"/>
          <w:szCs w:val="28"/>
        </w:rPr>
        <w:t>грн</w:t>
      </w:r>
      <w:r w:rsidRPr="00D135D6">
        <w:rPr>
          <w:rFonts w:ascii="Times New Roman" w:hAnsi="Times New Roman" w:cs="Times New Roman"/>
          <w:sz w:val="28"/>
          <w:szCs w:val="28"/>
        </w:rPr>
        <w:t>.</w:t>
      </w:r>
      <w:r w:rsidR="00992957" w:rsidRPr="00D135D6">
        <w:rPr>
          <w:rFonts w:ascii="Times New Roman" w:hAnsi="Times New Roman" w:cs="Times New Roman"/>
          <w:sz w:val="28"/>
          <w:szCs w:val="28"/>
        </w:rPr>
        <w:t xml:space="preserve"> </w:t>
      </w:r>
      <w:r w:rsidR="00AB637C" w:rsidRPr="00D135D6">
        <w:rPr>
          <w:rFonts w:ascii="Times New Roman" w:hAnsi="Times New Roman" w:cs="Times New Roman"/>
          <w:sz w:val="28"/>
          <w:szCs w:val="28"/>
        </w:rPr>
        <w:t xml:space="preserve">Для встановлення дизельного генератора, </w:t>
      </w:r>
      <w:r w:rsidR="00AB637C" w:rsidRPr="00D135D6">
        <w:rPr>
          <w:rFonts w:ascii="Times New Roman" w:hAnsi="Times New Roman" w:cs="Times New Roman"/>
          <w:color w:val="1D1D1B"/>
          <w:sz w:val="28"/>
          <w:szCs w:val="28"/>
          <w:shd w:val="clear" w:color="auto" w:fill="FFFFFF"/>
        </w:rPr>
        <w:t>номінальною потужністю 880 кВт,</w:t>
      </w:r>
      <w:r w:rsidR="00AB637C" w:rsidRPr="00D135D6">
        <w:rPr>
          <w:rFonts w:ascii="Times New Roman" w:hAnsi="Times New Roman" w:cs="Times New Roman"/>
          <w:sz w:val="28"/>
          <w:szCs w:val="28"/>
        </w:rPr>
        <w:t xml:space="preserve"> з облаштуванням системи подачі дизельного пального до модульних котелень, було укладено договір від 11.12.2023 </w:t>
      </w:r>
      <w:r w:rsidR="00B44EC0" w:rsidRPr="00D135D6">
        <w:rPr>
          <w:rFonts w:ascii="Times New Roman" w:hAnsi="Times New Roman" w:cs="Times New Roman"/>
          <w:sz w:val="28"/>
          <w:szCs w:val="28"/>
        </w:rPr>
        <w:t xml:space="preserve">№ 3797 </w:t>
      </w:r>
      <w:r w:rsidR="00AB637C" w:rsidRPr="00D135D6">
        <w:rPr>
          <w:rFonts w:ascii="Times New Roman" w:hAnsi="Times New Roman" w:cs="Times New Roman"/>
          <w:sz w:val="28"/>
          <w:szCs w:val="28"/>
        </w:rPr>
        <w:t xml:space="preserve">з </w:t>
      </w:r>
      <w:r w:rsidR="00D135D6">
        <w:rPr>
          <w:rFonts w:ascii="Times New Roman" w:hAnsi="Times New Roman" w:cs="Times New Roman"/>
          <w:sz w:val="28"/>
          <w:szCs w:val="28"/>
        </w:rPr>
        <w:t xml:space="preserve">                    </w:t>
      </w:r>
      <w:r w:rsidR="00AB637C" w:rsidRPr="00D135D6">
        <w:rPr>
          <w:rFonts w:ascii="Times New Roman" w:hAnsi="Times New Roman" w:cs="Times New Roman"/>
          <w:sz w:val="28"/>
          <w:szCs w:val="28"/>
        </w:rPr>
        <w:t>ТОВ «ВКП «Котлогаз»</w:t>
      </w:r>
      <w:r w:rsidR="00D135D6">
        <w:rPr>
          <w:rFonts w:ascii="Times New Roman" w:hAnsi="Times New Roman" w:cs="Times New Roman"/>
          <w:sz w:val="28"/>
          <w:szCs w:val="28"/>
        </w:rPr>
        <w:t xml:space="preserve"> (далі – Виконавець)</w:t>
      </w:r>
      <w:r w:rsidR="00AB637C" w:rsidRPr="00D135D6">
        <w:rPr>
          <w:rFonts w:ascii="Times New Roman" w:hAnsi="Times New Roman" w:cs="Times New Roman"/>
          <w:sz w:val="28"/>
          <w:szCs w:val="28"/>
        </w:rPr>
        <w:t xml:space="preserve">. </w:t>
      </w:r>
      <w:r w:rsidR="0002433D">
        <w:rPr>
          <w:rFonts w:ascii="Times New Roman" w:hAnsi="Times New Roman" w:cs="Times New Roman"/>
          <w:color w:val="040C28"/>
          <w:sz w:val="28"/>
          <w:szCs w:val="28"/>
        </w:rPr>
        <w:t>Для</w:t>
      </w:r>
      <w:r w:rsidR="00AB637C" w:rsidRPr="00D135D6">
        <w:rPr>
          <w:rFonts w:ascii="Times New Roman" w:hAnsi="Times New Roman" w:cs="Times New Roman"/>
          <w:color w:val="040C28"/>
          <w:sz w:val="28"/>
          <w:szCs w:val="28"/>
        </w:rPr>
        <w:t xml:space="preserve"> забезпечення необхідних параметрів і режимів роботи котелень, </w:t>
      </w:r>
      <w:r w:rsidR="00AB637C" w:rsidRPr="00D135D6">
        <w:rPr>
          <w:rFonts w:ascii="Times New Roman" w:hAnsi="Times New Roman" w:cs="Times New Roman"/>
          <w:sz w:val="28"/>
          <w:szCs w:val="28"/>
        </w:rPr>
        <w:t xml:space="preserve">наступним кроком є проведення пусконалагоджувальних робіт (далі – ПНР), які потребують значних витрат дизельного пального. </w:t>
      </w:r>
      <w:r w:rsidR="00D135D6">
        <w:rPr>
          <w:rFonts w:ascii="Times New Roman" w:hAnsi="Times New Roman" w:cs="Times New Roman"/>
          <w:sz w:val="28"/>
          <w:szCs w:val="28"/>
        </w:rPr>
        <w:t>Виконавець</w:t>
      </w:r>
      <w:r w:rsidR="00AB637C" w:rsidRPr="00D135D6">
        <w:rPr>
          <w:rFonts w:ascii="Times New Roman" w:hAnsi="Times New Roman" w:cs="Times New Roman"/>
          <w:sz w:val="28"/>
          <w:szCs w:val="28"/>
        </w:rPr>
        <w:t xml:space="preserve"> зверну</w:t>
      </w:r>
      <w:r w:rsidR="00D135D6">
        <w:rPr>
          <w:rFonts w:ascii="Times New Roman" w:hAnsi="Times New Roman" w:cs="Times New Roman"/>
          <w:sz w:val="28"/>
          <w:szCs w:val="28"/>
        </w:rPr>
        <w:t>вся</w:t>
      </w:r>
      <w:r w:rsidR="00AB637C" w:rsidRPr="00D135D6">
        <w:rPr>
          <w:rFonts w:ascii="Times New Roman" w:hAnsi="Times New Roman" w:cs="Times New Roman"/>
          <w:sz w:val="28"/>
          <w:szCs w:val="28"/>
        </w:rPr>
        <w:t xml:space="preserve"> </w:t>
      </w:r>
      <w:r w:rsidR="00AB637C" w:rsidRPr="00D135D6">
        <w:rPr>
          <w:rFonts w:ascii="Times New Roman" w:hAnsi="Times New Roman" w:cs="Times New Roman"/>
          <w:color w:val="383838"/>
          <w:sz w:val="28"/>
          <w:szCs w:val="28"/>
          <w:shd w:val="clear" w:color="auto" w:fill="FFFFFF"/>
        </w:rPr>
        <w:t>листом від 15.12.2023 № 2294</w:t>
      </w:r>
      <w:r w:rsidR="00B44EC0">
        <w:rPr>
          <w:rFonts w:ascii="Times New Roman" w:hAnsi="Times New Roman" w:cs="Times New Roman"/>
          <w:color w:val="383838"/>
          <w:sz w:val="28"/>
          <w:szCs w:val="28"/>
          <w:shd w:val="clear" w:color="auto" w:fill="FFFFFF"/>
        </w:rPr>
        <w:t>,</w:t>
      </w:r>
      <w:r w:rsidR="00AB637C" w:rsidRPr="00D135D6">
        <w:rPr>
          <w:rFonts w:ascii="Times New Roman" w:hAnsi="Times New Roman" w:cs="Times New Roman"/>
          <w:color w:val="383838"/>
          <w:sz w:val="28"/>
          <w:szCs w:val="28"/>
          <w:shd w:val="clear" w:color="auto" w:fill="FFFFFF"/>
        </w:rPr>
        <w:t xml:space="preserve"> в якому </w:t>
      </w:r>
      <w:r w:rsidR="00D135D6">
        <w:rPr>
          <w:rFonts w:ascii="Times New Roman" w:hAnsi="Times New Roman" w:cs="Times New Roman"/>
          <w:color w:val="383838"/>
          <w:sz w:val="28"/>
          <w:szCs w:val="28"/>
          <w:shd w:val="clear" w:color="auto" w:fill="FFFFFF"/>
        </w:rPr>
        <w:t xml:space="preserve">зазначив </w:t>
      </w:r>
      <w:r w:rsidR="00AB637C" w:rsidRPr="00D135D6">
        <w:rPr>
          <w:rFonts w:ascii="Times New Roman" w:hAnsi="Times New Roman" w:cs="Times New Roman"/>
          <w:color w:val="383838"/>
          <w:sz w:val="28"/>
          <w:szCs w:val="28"/>
          <w:shd w:val="clear" w:color="auto" w:fill="FFFFFF"/>
        </w:rPr>
        <w:t>дату початку ПНР – 01.02.2024</w:t>
      </w:r>
      <w:r w:rsidR="00B44EC0">
        <w:rPr>
          <w:rFonts w:ascii="Times New Roman" w:hAnsi="Times New Roman" w:cs="Times New Roman"/>
          <w:color w:val="383838"/>
          <w:sz w:val="28"/>
          <w:szCs w:val="28"/>
          <w:shd w:val="clear" w:color="auto" w:fill="FFFFFF"/>
        </w:rPr>
        <w:t>,</w:t>
      </w:r>
      <w:r w:rsidR="00D135D6" w:rsidRPr="00D135D6">
        <w:rPr>
          <w:rFonts w:ascii="Times New Roman" w:hAnsi="Times New Roman" w:cs="Times New Roman"/>
          <w:color w:val="383838"/>
          <w:sz w:val="28"/>
          <w:szCs w:val="28"/>
          <w:shd w:val="clear" w:color="auto" w:fill="FFFFFF"/>
        </w:rPr>
        <w:t xml:space="preserve"> </w:t>
      </w:r>
      <w:r w:rsidR="00AB637C" w:rsidRPr="00D135D6">
        <w:rPr>
          <w:rFonts w:ascii="Times New Roman" w:hAnsi="Times New Roman" w:cs="Times New Roman"/>
          <w:color w:val="383838"/>
          <w:sz w:val="28"/>
          <w:szCs w:val="28"/>
          <w:shd w:val="clear" w:color="auto" w:fill="FFFFFF"/>
        </w:rPr>
        <w:t xml:space="preserve">та необхідність </w:t>
      </w:r>
      <w:r w:rsidR="0002433D">
        <w:rPr>
          <w:rFonts w:ascii="Times New Roman" w:hAnsi="Times New Roman" w:cs="Times New Roman"/>
          <w:color w:val="383838"/>
          <w:sz w:val="28"/>
          <w:szCs w:val="28"/>
          <w:shd w:val="clear" w:color="auto" w:fill="FFFFFF"/>
        </w:rPr>
        <w:t xml:space="preserve">в </w:t>
      </w:r>
      <w:r w:rsidR="00AB637C" w:rsidRPr="00D135D6">
        <w:rPr>
          <w:rFonts w:ascii="Times New Roman" w:hAnsi="Times New Roman" w:cs="Times New Roman"/>
          <w:color w:val="383838"/>
          <w:sz w:val="28"/>
          <w:szCs w:val="28"/>
          <w:shd w:val="clear" w:color="auto" w:fill="FFFFFF"/>
        </w:rPr>
        <w:t>забезпеченн</w:t>
      </w:r>
      <w:r w:rsidR="0002433D">
        <w:rPr>
          <w:rFonts w:ascii="Times New Roman" w:hAnsi="Times New Roman" w:cs="Times New Roman"/>
          <w:color w:val="383838"/>
          <w:sz w:val="28"/>
          <w:szCs w:val="28"/>
          <w:shd w:val="clear" w:color="auto" w:fill="FFFFFF"/>
        </w:rPr>
        <w:t>і</w:t>
      </w:r>
      <w:r w:rsidR="00AB637C" w:rsidRPr="00D135D6">
        <w:rPr>
          <w:rFonts w:ascii="Times New Roman" w:hAnsi="Times New Roman" w:cs="Times New Roman"/>
          <w:color w:val="383838"/>
          <w:sz w:val="28"/>
          <w:szCs w:val="28"/>
          <w:shd w:val="clear" w:color="auto" w:fill="FFFFFF"/>
        </w:rPr>
        <w:t xml:space="preserve"> дизельним пальним вищезазначений об’єкт в обсязі</w:t>
      </w:r>
      <w:r w:rsidR="00D135D6" w:rsidRPr="00D135D6">
        <w:rPr>
          <w:rFonts w:ascii="Times New Roman" w:hAnsi="Times New Roman" w:cs="Times New Roman"/>
          <w:color w:val="383838"/>
          <w:sz w:val="28"/>
          <w:szCs w:val="28"/>
          <w:shd w:val="clear" w:color="auto" w:fill="FFFFFF"/>
        </w:rPr>
        <w:t xml:space="preserve"> </w:t>
      </w:r>
      <w:r w:rsidR="00AB637C" w:rsidRPr="00D135D6">
        <w:rPr>
          <w:rFonts w:ascii="Times New Roman" w:hAnsi="Times New Roman" w:cs="Times New Roman"/>
          <w:color w:val="383838"/>
          <w:sz w:val="28"/>
          <w:szCs w:val="28"/>
          <w:shd w:val="clear" w:color="auto" w:fill="FFFFFF"/>
        </w:rPr>
        <w:t>23 000 л</w:t>
      </w:r>
      <w:r w:rsidR="00D135D6">
        <w:rPr>
          <w:rFonts w:ascii="Times New Roman" w:hAnsi="Times New Roman" w:cs="Times New Roman"/>
          <w:color w:val="383838"/>
          <w:sz w:val="28"/>
          <w:szCs w:val="28"/>
          <w:shd w:val="clear" w:color="auto" w:fill="FFFFFF"/>
        </w:rPr>
        <w:t>;</w:t>
      </w:r>
    </w:p>
    <w:p w14:paraId="4BBFACD2" w14:textId="6282D980" w:rsidR="00E209DC" w:rsidRPr="00E209DC" w:rsidRDefault="007D25AF" w:rsidP="00E209DC">
      <w:pPr>
        <w:pStyle w:val="a3"/>
        <w:numPr>
          <w:ilvl w:val="0"/>
          <w:numId w:val="8"/>
        </w:numPr>
        <w:tabs>
          <w:tab w:val="left" w:pos="993"/>
        </w:tabs>
        <w:spacing w:after="0" w:line="240" w:lineRule="auto"/>
        <w:ind w:left="0" w:firstLine="567"/>
        <w:jc w:val="both"/>
        <w:rPr>
          <w:rStyle w:val="rvts37"/>
          <w:rFonts w:ascii="Times New Roman" w:hAnsi="Times New Roman" w:cs="Times New Roman"/>
          <w:color w:val="000000" w:themeColor="text1"/>
          <w:sz w:val="28"/>
          <w:szCs w:val="28"/>
        </w:rPr>
      </w:pPr>
      <w:r w:rsidRPr="00445520">
        <w:rPr>
          <w:rFonts w:ascii="Times New Roman" w:hAnsi="Times New Roman" w:cs="Times New Roman"/>
          <w:i/>
          <w:iCs/>
          <w:sz w:val="28"/>
          <w:szCs w:val="28"/>
        </w:rPr>
        <w:t xml:space="preserve">додати </w:t>
      </w:r>
      <w:r w:rsidRPr="00445520">
        <w:rPr>
          <w:rFonts w:ascii="Times New Roman" w:hAnsi="Times New Roman" w:cs="Times New Roman"/>
          <w:sz w:val="28"/>
          <w:szCs w:val="28"/>
        </w:rPr>
        <w:t>у 202</w:t>
      </w:r>
      <w:r w:rsidRPr="00445520">
        <w:rPr>
          <w:rFonts w:ascii="Times New Roman" w:hAnsi="Times New Roman" w:cs="Times New Roman"/>
          <w:sz w:val="28"/>
          <w:szCs w:val="28"/>
          <w:lang w:val="ru-RU"/>
        </w:rPr>
        <w:t>4</w:t>
      </w:r>
      <w:r w:rsidRPr="00445520">
        <w:rPr>
          <w:rFonts w:ascii="Times New Roman" w:hAnsi="Times New Roman" w:cs="Times New Roman"/>
          <w:sz w:val="28"/>
          <w:szCs w:val="28"/>
        </w:rPr>
        <w:t xml:space="preserve"> році новий захід п. 6</w:t>
      </w:r>
      <w:r w:rsidRPr="00445520">
        <w:rPr>
          <w:rFonts w:ascii="Times New Roman" w:hAnsi="Times New Roman" w:cs="Times New Roman"/>
          <w:sz w:val="28"/>
          <w:szCs w:val="28"/>
          <w:lang w:val="ru-RU"/>
        </w:rPr>
        <w:t>3</w:t>
      </w:r>
      <w:r w:rsidR="00445520" w:rsidRPr="00445520">
        <w:rPr>
          <w:rFonts w:ascii="Times New Roman" w:hAnsi="Times New Roman" w:cs="Times New Roman"/>
          <w:sz w:val="28"/>
          <w:szCs w:val="28"/>
          <w:lang w:val="ru-RU"/>
        </w:rPr>
        <w:t xml:space="preserve"> </w:t>
      </w:r>
      <w:r w:rsidR="00445520" w:rsidRPr="00445520">
        <w:rPr>
          <w:rFonts w:ascii="Times New Roman" w:hAnsi="Times New Roman" w:cs="Times New Roman"/>
          <w:sz w:val="28"/>
          <w:szCs w:val="28"/>
        </w:rPr>
        <w:t>«</w:t>
      </w:r>
      <w:r w:rsidR="00445520" w:rsidRPr="00445520">
        <w:rPr>
          <w:rFonts w:ascii="Times New Roman" w:eastAsiaTheme="minorHAnsi" w:hAnsi="Times New Roman" w:cs="Times New Roman"/>
          <w:sz w:val="28"/>
          <w:szCs w:val="28"/>
        </w:rPr>
        <w:t xml:space="preserve">Оплата електроенергії» в розмірі </w:t>
      </w:r>
      <w:r w:rsidR="00445520" w:rsidRPr="00445520">
        <w:rPr>
          <w:rFonts w:ascii="Times New Roman" w:hAnsi="Times New Roman" w:cs="Times New Roman"/>
          <w:b/>
          <w:bCs/>
          <w:i/>
          <w:iCs/>
          <w:sz w:val="28"/>
          <w:szCs w:val="28"/>
          <w:lang w:eastAsia="uk-UA"/>
        </w:rPr>
        <w:t xml:space="preserve">19 237 034,65 </w:t>
      </w:r>
      <w:r w:rsidR="00445520" w:rsidRPr="008421EE">
        <w:rPr>
          <w:rFonts w:ascii="Times New Roman" w:hAnsi="Times New Roman" w:cs="Times New Roman"/>
          <w:sz w:val="28"/>
          <w:szCs w:val="28"/>
        </w:rPr>
        <w:t>грн</w:t>
      </w:r>
      <w:r w:rsidR="00445520" w:rsidRPr="00445520">
        <w:rPr>
          <w:rFonts w:ascii="Times New Roman" w:hAnsi="Times New Roman" w:cs="Times New Roman"/>
          <w:b/>
          <w:bCs/>
          <w:sz w:val="28"/>
          <w:szCs w:val="28"/>
        </w:rPr>
        <w:t xml:space="preserve">. </w:t>
      </w:r>
      <w:r w:rsidR="00445520" w:rsidRPr="00445520">
        <w:rPr>
          <w:rStyle w:val="rvts37"/>
          <w:rFonts w:ascii="Times New Roman" w:hAnsi="Times New Roman" w:cs="Times New Roman"/>
          <w:sz w:val="28"/>
          <w:szCs w:val="28"/>
          <w:shd w:val="clear" w:color="auto" w:fill="FFFFFF"/>
        </w:rPr>
        <w:t>Відповідно до постанови НКРЕКП від 14.03.2018 № 312</w:t>
      </w:r>
      <w:r w:rsidR="00445520" w:rsidRPr="00445520">
        <w:rPr>
          <w:rFonts w:ascii="Times New Roman" w:hAnsi="Times New Roman" w:cs="Times New Roman"/>
          <w:b/>
          <w:bCs/>
          <w:color w:val="333333"/>
          <w:sz w:val="28"/>
          <w:szCs w:val="28"/>
          <w:shd w:val="clear" w:color="auto" w:fill="FFFFFF"/>
        </w:rPr>
        <w:t xml:space="preserve"> «</w:t>
      </w:r>
      <w:r w:rsidR="00445520" w:rsidRPr="00445520">
        <w:rPr>
          <w:rFonts w:ascii="Times New Roman" w:hAnsi="Times New Roman" w:cs="Times New Roman"/>
          <w:sz w:val="28"/>
          <w:szCs w:val="28"/>
          <w:shd w:val="clear" w:color="auto" w:fill="FFFFFF"/>
        </w:rPr>
        <w:t xml:space="preserve">Про затвердження Правил роздрібного ринку електричної енергії» та у зв’язку з втратою чинності наказу Міністерства енергетики України від 13.04.2022 № 148 «Про врегулювання питань щодо постачання електричної енергії споживачам та розрахунків між учасниками роздрібного ринку електричної енергії у період дії в Україні воєнного стану» за несвоєчасну оплату припиняється постачання та розподіл електричної енергії споживачам, в тому числі і об’єктам критичної інфраструктури. </w:t>
      </w:r>
      <w:r w:rsidR="0018714C">
        <w:rPr>
          <w:rStyle w:val="rvts37"/>
          <w:rFonts w:ascii="Times New Roman" w:hAnsi="Times New Roman" w:cs="Times New Roman"/>
          <w:sz w:val="28"/>
          <w:szCs w:val="28"/>
          <w:shd w:val="clear" w:color="auto" w:fill="FFFFFF"/>
        </w:rPr>
        <w:t>Також</w:t>
      </w:r>
      <w:r w:rsidR="007347C3">
        <w:rPr>
          <w:rStyle w:val="rvts37"/>
          <w:rFonts w:ascii="Times New Roman" w:hAnsi="Times New Roman" w:cs="Times New Roman"/>
          <w:sz w:val="28"/>
          <w:szCs w:val="28"/>
          <w:shd w:val="clear" w:color="auto" w:fill="FFFFFF"/>
        </w:rPr>
        <w:t>,</w:t>
      </w:r>
      <w:r w:rsidR="00445520" w:rsidRPr="00445520">
        <w:rPr>
          <w:rStyle w:val="rvts37"/>
          <w:rFonts w:ascii="Times New Roman" w:hAnsi="Times New Roman" w:cs="Times New Roman"/>
          <w:sz w:val="28"/>
          <w:szCs w:val="28"/>
          <w:shd w:val="clear" w:color="auto" w:fill="FFFFFF"/>
        </w:rPr>
        <w:t xml:space="preserve"> </w:t>
      </w:r>
      <w:r w:rsidR="0018714C">
        <w:rPr>
          <w:rStyle w:val="rvts37"/>
          <w:rFonts w:ascii="Times New Roman" w:hAnsi="Times New Roman" w:cs="Times New Roman"/>
          <w:sz w:val="28"/>
          <w:szCs w:val="28"/>
          <w:shd w:val="clear" w:color="auto" w:fill="FFFFFF"/>
        </w:rPr>
        <w:t>п</w:t>
      </w:r>
      <w:r w:rsidR="00445520" w:rsidRPr="00445520">
        <w:rPr>
          <w:rStyle w:val="rvts37"/>
          <w:rFonts w:ascii="Times New Roman" w:hAnsi="Times New Roman" w:cs="Times New Roman"/>
          <w:sz w:val="28"/>
          <w:szCs w:val="28"/>
          <w:shd w:val="clear" w:color="auto" w:fill="FFFFFF"/>
        </w:rPr>
        <w:t>останов</w:t>
      </w:r>
      <w:r w:rsidR="0018714C">
        <w:rPr>
          <w:rStyle w:val="rvts37"/>
          <w:rFonts w:ascii="Times New Roman" w:hAnsi="Times New Roman" w:cs="Times New Roman"/>
          <w:sz w:val="28"/>
          <w:szCs w:val="28"/>
          <w:shd w:val="clear" w:color="auto" w:fill="FFFFFF"/>
        </w:rPr>
        <w:t>ою</w:t>
      </w:r>
      <w:r w:rsidR="00445520" w:rsidRPr="00445520">
        <w:rPr>
          <w:rStyle w:val="rvts37"/>
          <w:rFonts w:ascii="Times New Roman" w:hAnsi="Times New Roman" w:cs="Times New Roman"/>
          <w:sz w:val="28"/>
          <w:szCs w:val="28"/>
          <w:shd w:val="clear" w:color="auto" w:fill="FFFFFF"/>
        </w:rPr>
        <w:t xml:space="preserve"> </w:t>
      </w:r>
      <w:r w:rsidR="0018714C">
        <w:rPr>
          <w:rStyle w:val="rvts37"/>
          <w:rFonts w:ascii="Times New Roman" w:hAnsi="Times New Roman" w:cs="Times New Roman"/>
          <w:sz w:val="28"/>
          <w:szCs w:val="28"/>
          <w:shd w:val="clear" w:color="auto" w:fill="FFFFFF"/>
        </w:rPr>
        <w:t xml:space="preserve">Кабінету Міністрів України </w:t>
      </w:r>
      <w:r w:rsidR="00445520" w:rsidRPr="00445520">
        <w:rPr>
          <w:rStyle w:val="rvts37"/>
          <w:rFonts w:ascii="Times New Roman" w:hAnsi="Times New Roman" w:cs="Times New Roman"/>
          <w:sz w:val="28"/>
          <w:szCs w:val="28"/>
          <w:shd w:val="clear" w:color="auto" w:fill="FFFFFF"/>
        </w:rPr>
        <w:t>№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w:t>
      </w:r>
      <w:r w:rsidR="00445520">
        <w:rPr>
          <w:rStyle w:val="rvts37"/>
          <w:rFonts w:ascii="Times New Roman" w:hAnsi="Times New Roman" w:cs="Times New Roman"/>
          <w:sz w:val="28"/>
          <w:szCs w:val="28"/>
          <w:shd w:val="clear" w:color="auto" w:fill="FFFFFF"/>
        </w:rPr>
        <w:t xml:space="preserve"> </w:t>
      </w:r>
      <w:r w:rsidR="00445520" w:rsidRPr="00445520">
        <w:rPr>
          <w:rStyle w:val="rvts37"/>
          <w:rFonts w:ascii="Times New Roman" w:hAnsi="Times New Roman" w:cs="Times New Roman"/>
          <w:sz w:val="28"/>
          <w:szCs w:val="28"/>
          <w:shd w:val="clear" w:color="auto" w:fill="FFFFFF"/>
        </w:rPr>
        <w:t>з</w:t>
      </w:r>
      <w:r w:rsidR="00445520">
        <w:rPr>
          <w:rStyle w:val="rvts37"/>
          <w:rFonts w:ascii="Times New Roman" w:hAnsi="Times New Roman" w:cs="Times New Roman"/>
          <w:sz w:val="28"/>
          <w:szCs w:val="28"/>
          <w:shd w:val="clear" w:color="auto" w:fill="FFFFFF"/>
        </w:rPr>
        <w:t>і</w:t>
      </w:r>
      <w:r w:rsidR="00445520" w:rsidRPr="00445520">
        <w:rPr>
          <w:rStyle w:val="rvts37"/>
          <w:rFonts w:ascii="Times New Roman" w:hAnsi="Times New Roman" w:cs="Times New Roman"/>
          <w:sz w:val="28"/>
          <w:szCs w:val="28"/>
          <w:shd w:val="clear" w:color="auto" w:fill="FFFFFF"/>
        </w:rPr>
        <w:t xml:space="preserve"> змін</w:t>
      </w:r>
      <w:r w:rsidR="00445520">
        <w:rPr>
          <w:rStyle w:val="rvts37"/>
          <w:rFonts w:ascii="Times New Roman" w:hAnsi="Times New Roman" w:cs="Times New Roman"/>
          <w:sz w:val="28"/>
          <w:szCs w:val="28"/>
          <w:shd w:val="clear" w:color="auto" w:fill="FFFFFF"/>
        </w:rPr>
        <w:t>ами</w:t>
      </w:r>
      <w:r w:rsidR="00445520" w:rsidRPr="00445520">
        <w:rPr>
          <w:rStyle w:val="rvts37"/>
          <w:rFonts w:ascii="Times New Roman" w:hAnsi="Times New Roman" w:cs="Times New Roman"/>
          <w:sz w:val="28"/>
          <w:szCs w:val="28"/>
          <w:shd w:val="clear" w:color="auto" w:fill="FFFFFF"/>
        </w:rPr>
        <w:t xml:space="preserve"> від 27.12.2023 (далі – Постанова № 812)</w:t>
      </w:r>
      <w:r w:rsidR="007347C3">
        <w:rPr>
          <w:rStyle w:val="rvts37"/>
          <w:rFonts w:ascii="Times New Roman" w:hAnsi="Times New Roman" w:cs="Times New Roman"/>
          <w:sz w:val="28"/>
          <w:szCs w:val="28"/>
          <w:shd w:val="clear" w:color="auto" w:fill="FFFFFF"/>
        </w:rPr>
        <w:t>,</w:t>
      </w:r>
      <w:r w:rsidR="00445520" w:rsidRPr="00445520">
        <w:rPr>
          <w:rStyle w:val="rvts37"/>
          <w:rFonts w:ascii="Times New Roman" w:hAnsi="Times New Roman" w:cs="Times New Roman"/>
          <w:sz w:val="28"/>
          <w:szCs w:val="28"/>
          <w:shd w:val="clear" w:color="auto" w:fill="FFFFFF"/>
        </w:rPr>
        <w:t xml:space="preserve"> </w:t>
      </w:r>
      <w:r w:rsidR="0018714C">
        <w:rPr>
          <w:rStyle w:val="rvts37"/>
          <w:rFonts w:ascii="Times New Roman" w:hAnsi="Times New Roman" w:cs="Times New Roman"/>
          <w:sz w:val="28"/>
          <w:szCs w:val="28"/>
          <w:shd w:val="clear" w:color="auto" w:fill="FFFFFF"/>
        </w:rPr>
        <w:t>продовжено</w:t>
      </w:r>
      <w:r w:rsidR="00E209DC">
        <w:rPr>
          <w:rStyle w:val="rvts37"/>
          <w:rFonts w:ascii="Times New Roman" w:hAnsi="Times New Roman" w:cs="Times New Roman"/>
          <w:sz w:val="28"/>
          <w:szCs w:val="28"/>
          <w:shd w:val="clear" w:color="auto" w:fill="FFFFFF"/>
        </w:rPr>
        <w:t xml:space="preserve">                 </w:t>
      </w:r>
      <w:r w:rsidR="00445520" w:rsidRPr="00445520">
        <w:rPr>
          <w:rStyle w:val="rvts37"/>
          <w:rFonts w:ascii="Times New Roman" w:hAnsi="Times New Roman" w:cs="Times New Roman"/>
          <w:sz w:val="28"/>
          <w:szCs w:val="28"/>
          <w:shd w:val="clear" w:color="auto" w:fill="FFFFFF"/>
        </w:rPr>
        <w:t xml:space="preserve">застосування </w:t>
      </w:r>
      <w:r w:rsidR="00445520" w:rsidRPr="00445520">
        <w:rPr>
          <w:rFonts w:ascii="Times New Roman" w:hAnsi="Times New Roman" w:cs="Times New Roman"/>
          <w:sz w:val="28"/>
          <w:szCs w:val="28"/>
          <w:shd w:val="clear" w:color="auto" w:fill="FFFFFF"/>
        </w:rPr>
        <w:t>механізму розподілу коштів теплопостачальних підприємств</w:t>
      </w:r>
      <w:r w:rsidR="00E209DC">
        <w:rPr>
          <w:rFonts w:ascii="Times New Roman" w:hAnsi="Times New Roman" w:cs="Times New Roman"/>
          <w:sz w:val="28"/>
          <w:szCs w:val="28"/>
          <w:shd w:val="clear" w:color="auto" w:fill="FFFFFF"/>
        </w:rPr>
        <w:t xml:space="preserve"> </w:t>
      </w:r>
      <w:r w:rsidR="00E209DC" w:rsidRPr="00445520">
        <w:rPr>
          <w:rStyle w:val="rvts37"/>
          <w:rFonts w:ascii="Times New Roman" w:hAnsi="Times New Roman" w:cs="Times New Roman"/>
          <w:sz w:val="28"/>
          <w:szCs w:val="28"/>
          <w:shd w:val="clear" w:color="auto" w:fill="FFFFFF"/>
        </w:rPr>
        <w:t xml:space="preserve">до </w:t>
      </w:r>
      <w:r w:rsidR="00E209DC">
        <w:rPr>
          <w:rStyle w:val="rvts37"/>
          <w:rFonts w:ascii="Times New Roman" w:hAnsi="Times New Roman" w:cs="Times New Roman"/>
          <w:sz w:val="28"/>
          <w:szCs w:val="28"/>
          <w:shd w:val="clear" w:color="auto" w:fill="FFFFFF"/>
        </w:rPr>
        <w:t xml:space="preserve">    </w:t>
      </w:r>
      <w:r w:rsidR="00E209DC" w:rsidRPr="00445520">
        <w:rPr>
          <w:rStyle w:val="rvts37"/>
          <w:rFonts w:ascii="Times New Roman" w:hAnsi="Times New Roman" w:cs="Times New Roman"/>
          <w:sz w:val="28"/>
          <w:szCs w:val="28"/>
          <w:shd w:val="clear" w:color="auto" w:fill="FFFFFF"/>
        </w:rPr>
        <w:t>15</w:t>
      </w:r>
      <w:r w:rsidR="0018714C">
        <w:rPr>
          <w:rStyle w:val="rvts37"/>
          <w:rFonts w:ascii="Times New Roman" w:hAnsi="Times New Roman" w:cs="Times New Roman"/>
          <w:sz w:val="28"/>
          <w:szCs w:val="28"/>
          <w:shd w:val="clear" w:color="auto" w:fill="FFFFFF"/>
        </w:rPr>
        <w:t>.04.</w:t>
      </w:r>
      <w:r w:rsidR="00E209DC" w:rsidRPr="00445520">
        <w:rPr>
          <w:rStyle w:val="rvts37"/>
          <w:rFonts w:ascii="Times New Roman" w:hAnsi="Times New Roman" w:cs="Times New Roman"/>
          <w:sz w:val="28"/>
          <w:szCs w:val="28"/>
          <w:shd w:val="clear" w:color="auto" w:fill="FFFFFF"/>
        </w:rPr>
        <w:t>2024</w:t>
      </w:r>
      <w:r w:rsidR="00E209DC">
        <w:rPr>
          <w:rStyle w:val="rvts37"/>
          <w:rFonts w:ascii="Times New Roman" w:hAnsi="Times New Roman" w:cs="Times New Roman"/>
          <w:sz w:val="28"/>
          <w:szCs w:val="28"/>
          <w:shd w:val="clear" w:color="auto" w:fill="FFFFFF"/>
        </w:rPr>
        <w:t xml:space="preserve">. Враховуючи вищезазначене, </w:t>
      </w:r>
      <w:r w:rsidR="00445520" w:rsidRPr="00445520">
        <w:rPr>
          <w:rStyle w:val="rvts37"/>
          <w:rFonts w:ascii="Times New Roman" w:hAnsi="Times New Roman" w:cs="Times New Roman"/>
          <w:sz w:val="28"/>
          <w:szCs w:val="28"/>
          <w:shd w:val="clear" w:color="auto" w:fill="FFFFFF"/>
        </w:rPr>
        <w:t>наше підприємство не ма</w:t>
      </w:r>
      <w:r w:rsidR="00E209DC">
        <w:rPr>
          <w:rStyle w:val="rvts37"/>
          <w:rFonts w:ascii="Times New Roman" w:hAnsi="Times New Roman" w:cs="Times New Roman"/>
          <w:sz w:val="28"/>
          <w:szCs w:val="28"/>
          <w:shd w:val="clear" w:color="auto" w:fill="FFFFFF"/>
        </w:rPr>
        <w:t>є</w:t>
      </w:r>
      <w:r w:rsidR="00445520" w:rsidRPr="00445520">
        <w:rPr>
          <w:rStyle w:val="rvts37"/>
          <w:rFonts w:ascii="Times New Roman" w:hAnsi="Times New Roman" w:cs="Times New Roman"/>
          <w:sz w:val="28"/>
          <w:szCs w:val="28"/>
          <w:shd w:val="clear" w:color="auto" w:fill="FFFFFF"/>
        </w:rPr>
        <w:t xml:space="preserve"> змог</w:t>
      </w:r>
      <w:r w:rsidR="00E209DC">
        <w:rPr>
          <w:rStyle w:val="rvts37"/>
          <w:rFonts w:ascii="Times New Roman" w:hAnsi="Times New Roman" w:cs="Times New Roman"/>
          <w:sz w:val="28"/>
          <w:szCs w:val="28"/>
          <w:shd w:val="clear" w:color="auto" w:fill="FFFFFF"/>
        </w:rPr>
        <w:t>и</w:t>
      </w:r>
      <w:r w:rsidR="00445520" w:rsidRPr="00445520">
        <w:rPr>
          <w:rStyle w:val="rvts37"/>
          <w:rFonts w:ascii="Times New Roman" w:hAnsi="Times New Roman" w:cs="Times New Roman"/>
          <w:sz w:val="28"/>
          <w:szCs w:val="28"/>
          <w:shd w:val="clear" w:color="auto" w:fill="FFFFFF"/>
        </w:rPr>
        <w:t xml:space="preserve"> здійсн</w:t>
      </w:r>
      <w:r w:rsidR="00E209DC">
        <w:rPr>
          <w:rStyle w:val="rvts37"/>
          <w:rFonts w:ascii="Times New Roman" w:hAnsi="Times New Roman" w:cs="Times New Roman"/>
          <w:sz w:val="28"/>
          <w:szCs w:val="28"/>
          <w:shd w:val="clear" w:color="auto" w:fill="FFFFFF"/>
        </w:rPr>
        <w:t>ювати</w:t>
      </w:r>
      <w:r w:rsidR="00445520" w:rsidRPr="00445520">
        <w:rPr>
          <w:rStyle w:val="rvts37"/>
          <w:rFonts w:ascii="Times New Roman" w:hAnsi="Times New Roman" w:cs="Times New Roman"/>
          <w:sz w:val="28"/>
          <w:szCs w:val="28"/>
          <w:shd w:val="clear" w:color="auto" w:fill="FFFFFF"/>
        </w:rPr>
        <w:t xml:space="preserve"> розрахунки по першочерговим зобов’язанням. Аналіз </w:t>
      </w:r>
      <w:r w:rsidR="00E209DC">
        <w:rPr>
          <w:rStyle w:val="rvts37"/>
          <w:rFonts w:ascii="Times New Roman" w:hAnsi="Times New Roman" w:cs="Times New Roman"/>
          <w:sz w:val="28"/>
          <w:szCs w:val="28"/>
          <w:shd w:val="clear" w:color="auto" w:fill="FFFFFF"/>
        </w:rPr>
        <w:t xml:space="preserve">планових </w:t>
      </w:r>
      <w:r w:rsidR="00445520" w:rsidRPr="00445520">
        <w:rPr>
          <w:rStyle w:val="rvts37"/>
          <w:rFonts w:ascii="Times New Roman" w:hAnsi="Times New Roman" w:cs="Times New Roman"/>
          <w:sz w:val="28"/>
          <w:szCs w:val="28"/>
          <w:shd w:val="clear" w:color="auto" w:fill="FFFFFF"/>
        </w:rPr>
        <w:t xml:space="preserve">надходжень </w:t>
      </w:r>
      <w:r w:rsidR="00E209DC">
        <w:rPr>
          <w:rStyle w:val="rvts37"/>
          <w:rFonts w:ascii="Times New Roman" w:hAnsi="Times New Roman" w:cs="Times New Roman"/>
          <w:sz w:val="28"/>
          <w:szCs w:val="28"/>
          <w:shd w:val="clear" w:color="auto" w:fill="FFFFFF"/>
        </w:rPr>
        <w:t>до</w:t>
      </w:r>
      <w:r w:rsidR="00445520" w:rsidRPr="00445520">
        <w:rPr>
          <w:rStyle w:val="rvts37"/>
          <w:rFonts w:ascii="Times New Roman" w:hAnsi="Times New Roman" w:cs="Times New Roman"/>
          <w:sz w:val="28"/>
          <w:szCs w:val="28"/>
          <w:shd w:val="clear" w:color="auto" w:fill="FFFFFF"/>
        </w:rPr>
        <w:t xml:space="preserve"> 15.04.2024</w:t>
      </w:r>
      <w:r w:rsidR="0018714C">
        <w:rPr>
          <w:rStyle w:val="rvts37"/>
          <w:rFonts w:ascii="Times New Roman" w:hAnsi="Times New Roman" w:cs="Times New Roman"/>
          <w:sz w:val="28"/>
          <w:szCs w:val="28"/>
          <w:shd w:val="clear" w:color="auto" w:fill="FFFFFF"/>
        </w:rPr>
        <w:t xml:space="preserve"> показав</w:t>
      </w:r>
      <w:r w:rsidR="00445520" w:rsidRPr="00445520">
        <w:rPr>
          <w:rStyle w:val="rvts37"/>
          <w:rFonts w:ascii="Times New Roman" w:hAnsi="Times New Roman" w:cs="Times New Roman"/>
          <w:sz w:val="28"/>
          <w:szCs w:val="28"/>
          <w:shd w:val="clear" w:color="auto" w:fill="FFFFFF"/>
        </w:rPr>
        <w:t xml:space="preserve">, </w:t>
      </w:r>
      <w:r w:rsidR="0018714C">
        <w:rPr>
          <w:rStyle w:val="rvts37"/>
          <w:rFonts w:ascii="Times New Roman" w:hAnsi="Times New Roman" w:cs="Times New Roman"/>
          <w:sz w:val="28"/>
          <w:szCs w:val="28"/>
          <w:shd w:val="clear" w:color="auto" w:fill="FFFFFF"/>
        </w:rPr>
        <w:t>що</w:t>
      </w:r>
      <w:r w:rsidR="00445520" w:rsidRPr="00445520">
        <w:rPr>
          <w:rStyle w:val="rvts37"/>
          <w:rFonts w:ascii="Times New Roman" w:hAnsi="Times New Roman" w:cs="Times New Roman"/>
          <w:sz w:val="28"/>
          <w:szCs w:val="28"/>
          <w:shd w:val="clear" w:color="auto" w:fill="FFFFFF"/>
        </w:rPr>
        <w:t xml:space="preserve"> з 35 % розподілених коштів, </w:t>
      </w:r>
      <w:r w:rsidR="0018714C">
        <w:rPr>
          <w:rStyle w:val="rvts37"/>
          <w:rFonts w:ascii="Times New Roman" w:hAnsi="Times New Roman" w:cs="Times New Roman"/>
          <w:sz w:val="28"/>
          <w:szCs w:val="28"/>
          <w:shd w:val="clear" w:color="auto" w:fill="FFFFFF"/>
        </w:rPr>
        <w:t>які</w:t>
      </w:r>
      <w:r w:rsidR="00445520" w:rsidRPr="00445520">
        <w:rPr>
          <w:rStyle w:val="rvts37"/>
          <w:rFonts w:ascii="Times New Roman" w:hAnsi="Times New Roman" w:cs="Times New Roman"/>
          <w:sz w:val="28"/>
          <w:szCs w:val="28"/>
          <w:shd w:val="clear" w:color="auto" w:fill="FFFFFF"/>
        </w:rPr>
        <w:t xml:space="preserve"> залишаються </w:t>
      </w:r>
      <w:r w:rsidR="00DC2C50">
        <w:rPr>
          <w:rStyle w:val="rvts37"/>
          <w:rFonts w:ascii="Times New Roman" w:hAnsi="Times New Roman" w:cs="Times New Roman"/>
          <w:sz w:val="28"/>
          <w:szCs w:val="28"/>
          <w:shd w:val="clear" w:color="auto" w:fill="FFFFFF"/>
        </w:rPr>
        <w:t>на рахунку</w:t>
      </w:r>
      <w:r w:rsidR="00445520" w:rsidRPr="00445520">
        <w:rPr>
          <w:rStyle w:val="rvts37"/>
          <w:rFonts w:ascii="Times New Roman" w:hAnsi="Times New Roman" w:cs="Times New Roman"/>
          <w:sz w:val="28"/>
          <w:szCs w:val="28"/>
          <w:shd w:val="clear" w:color="auto" w:fill="FFFFFF"/>
        </w:rPr>
        <w:t xml:space="preserve"> КП «Теплоенерго», не вистачає навіть для виплати заробітної плати з нарахуваннями, не кажучи </w:t>
      </w:r>
      <w:r w:rsidR="00DC2C50">
        <w:rPr>
          <w:rStyle w:val="rvts37"/>
          <w:rFonts w:ascii="Times New Roman" w:hAnsi="Times New Roman" w:cs="Times New Roman"/>
          <w:sz w:val="28"/>
          <w:szCs w:val="28"/>
          <w:shd w:val="clear" w:color="auto" w:fill="FFFFFF"/>
        </w:rPr>
        <w:t xml:space="preserve">вже </w:t>
      </w:r>
      <w:r w:rsidR="00445520" w:rsidRPr="00445520">
        <w:rPr>
          <w:rStyle w:val="rvts37"/>
          <w:rFonts w:ascii="Times New Roman" w:hAnsi="Times New Roman" w:cs="Times New Roman"/>
          <w:sz w:val="28"/>
          <w:szCs w:val="28"/>
          <w:shd w:val="clear" w:color="auto" w:fill="FFFFFF"/>
        </w:rPr>
        <w:t>про оплату за спожиту електричну енергію та послуги її розподілу</w:t>
      </w:r>
      <w:r w:rsidR="00E209DC">
        <w:rPr>
          <w:rStyle w:val="rvts37"/>
          <w:rFonts w:ascii="Times New Roman" w:hAnsi="Times New Roman" w:cs="Times New Roman"/>
          <w:sz w:val="28"/>
          <w:szCs w:val="28"/>
          <w:shd w:val="clear" w:color="auto" w:fill="FFFFFF"/>
        </w:rPr>
        <w:t>;</w:t>
      </w:r>
    </w:p>
    <w:p w14:paraId="5DD199A9" w14:textId="08BD163D" w:rsidR="00E209DC" w:rsidRPr="00E209DC" w:rsidRDefault="00E209DC" w:rsidP="00E209DC">
      <w:pPr>
        <w:pStyle w:val="a3"/>
        <w:numPr>
          <w:ilvl w:val="0"/>
          <w:numId w:val="8"/>
        </w:numPr>
        <w:tabs>
          <w:tab w:val="left" w:pos="993"/>
        </w:tabs>
        <w:spacing w:after="0" w:line="240" w:lineRule="auto"/>
        <w:ind w:left="0" w:firstLine="567"/>
        <w:jc w:val="both"/>
        <w:rPr>
          <w:rFonts w:ascii="Times New Roman" w:hAnsi="Times New Roman" w:cs="Times New Roman"/>
          <w:color w:val="000000" w:themeColor="text1"/>
          <w:sz w:val="28"/>
          <w:szCs w:val="28"/>
        </w:rPr>
      </w:pPr>
      <w:r w:rsidRPr="00E209DC">
        <w:rPr>
          <w:rFonts w:ascii="Times New Roman" w:hAnsi="Times New Roman" w:cs="Times New Roman"/>
          <w:i/>
          <w:iCs/>
          <w:sz w:val="28"/>
          <w:szCs w:val="28"/>
        </w:rPr>
        <w:lastRenderedPageBreak/>
        <w:t xml:space="preserve">додати </w:t>
      </w:r>
      <w:r w:rsidRPr="00E209DC">
        <w:rPr>
          <w:rFonts w:ascii="Times New Roman" w:hAnsi="Times New Roman" w:cs="Times New Roman"/>
          <w:sz w:val="28"/>
          <w:szCs w:val="28"/>
        </w:rPr>
        <w:t>у 2024 році новий захід п. 64 «Виконання зобов</w:t>
      </w:r>
      <w:r w:rsidR="00247304">
        <w:rPr>
          <w:rFonts w:ascii="Times New Roman" w:hAnsi="Times New Roman" w:cs="Times New Roman"/>
          <w:sz w:val="28"/>
          <w:szCs w:val="28"/>
        </w:rPr>
        <w:t>’</w:t>
      </w:r>
      <w:bookmarkStart w:id="2" w:name="_GoBack"/>
      <w:bookmarkEnd w:id="2"/>
      <w:r w:rsidRPr="00E209DC">
        <w:rPr>
          <w:rFonts w:ascii="Times New Roman" w:hAnsi="Times New Roman" w:cs="Times New Roman"/>
          <w:sz w:val="28"/>
          <w:szCs w:val="28"/>
        </w:rPr>
        <w:t>язань, які виникли у 2023 році та не були профінансовані»</w:t>
      </w:r>
      <w:r w:rsidR="00874D82">
        <w:rPr>
          <w:rFonts w:ascii="Times New Roman" w:hAnsi="Times New Roman" w:cs="Times New Roman"/>
          <w:sz w:val="28"/>
          <w:szCs w:val="28"/>
        </w:rPr>
        <w:t xml:space="preserve"> в розмірі </w:t>
      </w:r>
      <w:r w:rsidR="00874D82" w:rsidRPr="00874D82">
        <w:rPr>
          <w:rFonts w:ascii="Times New Roman" w:hAnsi="Times New Roman" w:cs="Times New Roman"/>
          <w:b/>
          <w:bCs/>
          <w:i/>
          <w:iCs/>
          <w:sz w:val="28"/>
          <w:szCs w:val="28"/>
        </w:rPr>
        <w:t>202 000,00</w:t>
      </w:r>
      <w:r w:rsidR="00874D82">
        <w:rPr>
          <w:rFonts w:ascii="Times New Roman" w:hAnsi="Times New Roman" w:cs="Times New Roman"/>
          <w:sz w:val="28"/>
          <w:szCs w:val="28"/>
        </w:rPr>
        <w:t xml:space="preserve"> грн</w:t>
      </w:r>
      <w:r w:rsidRPr="00E209DC">
        <w:rPr>
          <w:rFonts w:ascii="Times New Roman" w:hAnsi="Times New Roman" w:cs="Times New Roman"/>
          <w:sz w:val="28"/>
          <w:szCs w:val="28"/>
        </w:rPr>
        <w:t xml:space="preserve">. </w:t>
      </w:r>
      <w:r>
        <w:rPr>
          <w:rFonts w:ascii="Times New Roman" w:hAnsi="Times New Roman" w:cs="Times New Roman"/>
          <w:sz w:val="28"/>
          <w:szCs w:val="28"/>
        </w:rPr>
        <w:t>В</w:t>
      </w:r>
      <w:r w:rsidRPr="00E209DC">
        <w:rPr>
          <w:rFonts w:ascii="Times New Roman" w:hAnsi="Times New Roman" w:cs="Times New Roman"/>
          <w:sz w:val="28"/>
          <w:szCs w:val="28"/>
        </w:rPr>
        <w:t>ідповідно до р</w:t>
      </w:r>
      <w:r w:rsidRPr="00E209DC">
        <w:rPr>
          <w:rFonts w:ascii="Times New Roman" w:hAnsi="Times New Roman" w:cs="Times New Roman"/>
          <w:color w:val="000000"/>
          <w:sz w:val="28"/>
          <w:szCs w:val="28"/>
          <w:lang w:eastAsia="ru-UA"/>
        </w:rPr>
        <w:t xml:space="preserve">ішення виконавчого комітету </w:t>
      </w:r>
      <w:r w:rsidRPr="00E209DC">
        <w:rPr>
          <w:rFonts w:ascii="Times New Roman" w:hAnsi="Times New Roman" w:cs="Times New Roman"/>
          <w:sz w:val="28"/>
          <w:szCs w:val="28"/>
        </w:rPr>
        <w:t>Кременчуцької міської ради Кременчуцького району Полтавської області від 19.10.2023 року № 2266 «Про виділення коштів з Стабілізаційного Фонду Кременчуцької міської територіальної громади» по заходу «Оплата природного газу при проведенні пусконалагоджувальних робіт модульних котелень по</w:t>
      </w:r>
      <w:r>
        <w:rPr>
          <w:rFonts w:ascii="Times New Roman" w:hAnsi="Times New Roman" w:cs="Times New Roman"/>
          <w:sz w:val="28"/>
          <w:szCs w:val="28"/>
        </w:rPr>
        <w:t xml:space="preserve"> </w:t>
      </w:r>
      <w:r w:rsidRPr="00E209DC">
        <w:rPr>
          <w:rFonts w:ascii="Times New Roman" w:hAnsi="Times New Roman" w:cs="Times New Roman"/>
          <w:sz w:val="28"/>
          <w:szCs w:val="28"/>
        </w:rPr>
        <w:t>вул. Київській, в районі 69-А в м. Кременчуці Полтавської області»</w:t>
      </w:r>
      <w:r>
        <w:rPr>
          <w:rFonts w:ascii="Times New Roman" w:hAnsi="Times New Roman" w:cs="Times New Roman"/>
          <w:sz w:val="28"/>
          <w:szCs w:val="28"/>
        </w:rPr>
        <w:t xml:space="preserve"> було виділено кошти в розмірі 485 000,00 грн</w:t>
      </w:r>
      <w:r w:rsidRPr="00E209DC">
        <w:rPr>
          <w:rFonts w:ascii="Times New Roman" w:hAnsi="Times New Roman" w:cs="Times New Roman"/>
          <w:sz w:val="28"/>
          <w:szCs w:val="28"/>
        </w:rPr>
        <w:t xml:space="preserve">. В грудні 2023 року, згідно з наданими актами приймання-передачі природного газу, КП «Теплоенерго» зареєструвало фінансові зобов’язання в УДКСУ у м. Кременчуці в сумі </w:t>
      </w:r>
      <w:r w:rsidRPr="00E209DC">
        <w:rPr>
          <w:rFonts w:ascii="Times New Roman" w:hAnsi="Times New Roman" w:cs="Times New Roman"/>
          <w:i/>
          <w:iCs/>
          <w:sz w:val="28"/>
          <w:szCs w:val="28"/>
        </w:rPr>
        <w:t>202 000,00</w:t>
      </w:r>
      <w:r w:rsidRPr="00E209DC">
        <w:rPr>
          <w:rFonts w:ascii="Times New Roman" w:hAnsi="Times New Roman" w:cs="Times New Roman"/>
          <w:sz w:val="28"/>
          <w:szCs w:val="28"/>
        </w:rPr>
        <w:t xml:space="preserve"> грн, які не було профінансовано та знято</w:t>
      </w:r>
      <w:r>
        <w:rPr>
          <w:rFonts w:ascii="Times New Roman" w:hAnsi="Times New Roman" w:cs="Times New Roman"/>
          <w:sz w:val="28"/>
          <w:szCs w:val="28"/>
        </w:rPr>
        <w:t>,</w:t>
      </w:r>
      <w:r w:rsidRPr="00E209DC">
        <w:rPr>
          <w:rFonts w:ascii="Times New Roman" w:hAnsi="Times New Roman" w:cs="Times New Roman"/>
          <w:sz w:val="28"/>
          <w:szCs w:val="28"/>
        </w:rPr>
        <w:t xml:space="preserve"> в зв’язку з закриттям бюджетного року, тому на сьогоднішній день у нашого підприємства обліковується кредиторська заборгованість перед ТОВ «ГК Нафтогаз Трейдинг» за надані послуги</w:t>
      </w:r>
      <w:r>
        <w:rPr>
          <w:rFonts w:ascii="Times New Roman" w:hAnsi="Times New Roman" w:cs="Times New Roman"/>
          <w:sz w:val="28"/>
          <w:szCs w:val="28"/>
        </w:rPr>
        <w:t>.</w:t>
      </w:r>
    </w:p>
    <w:p w14:paraId="03179D46" w14:textId="3B76E579" w:rsidR="00650A89" w:rsidRPr="00E209DC" w:rsidRDefault="00E209DC" w:rsidP="00E209DC">
      <w:pPr>
        <w:tabs>
          <w:tab w:val="left" w:pos="567"/>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00650A89" w:rsidRPr="00E209DC">
        <w:rPr>
          <w:rFonts w:ascii="Times New Roman" w:hAnsi="Times New Roman" w:cs="Times New Roman"/>
          <w:sz w:val="28"/>
          <w:szCs w:val="28"/>
        </w:rPr>
        <w:t>Таким чином, з врахуванням вищеперелічених змін, загальний обсяг фінансових ресурсів</w:t>
      </w:r>
      <w:r w:rsidR="00841474" w:rsidRPr="00E209DC">
        <w:rPr>
          <w:rFonts w:ascii="Times New Roman" w:hAnsi="Times New Roman" w:cs="Times New Roman"/>
          <w:sz w:val="28"/>
          <w:szCs w:val="28"/>
        </w:rPr>
        <w:t>, необхідних для реалізації</w:t>
      </w:r>
      <w:r w:rsidR="00650A89" w:rsidRPr="00E209DC">
        <w:rPr>
          <w:rFonts w:ascii="Times New Roman" w:hAnsi="Times New Roman" w:cs="Times New Roman"/>
          <w:sz w:val="28"/>
          <w:szCs w:val="28"/>
        </w:rPr>
        <w:t xml:space="preserve"> Програми </w:t>
      </w:r>
      <w:r w:rsidR="00EC5912" w:rsidRPr="00E209DC">
        <w:rPr>
          <w:rFonts w:ascii="Times New Roman" w:hAnsi="Times New Roman" w:cs="Times New Roman"/>
          <w:sz w:val="28"/>
          <w:szCs w:val="28"/>
        </w:rPr>
        <w:t xml:space="preserve">збільшується </w:t>
      </w:r>
      <w:r w:rsidR="00DE0714" w:rsidRPr="00E209DC">
        <w:rPr>
          <w:rFonts w:ascii="Times New Roman" w:hAnsi="Times New Roman" w:cs="Times New Roman"/>
          <w:sz w:val="28"/>
          <w:szCs w:val="28"/>
        </w:rPr>
        <w:t xml:space="preserve">і буде складати </w:t>
      </w:r>
      <w:r w:rsidR="006D0231" w:rsidRPr="006D0231">
        <w:rPr>
          <w:rFonts w:ascii="Times New Roman" w:hAnsi="Times New Roman" w:cs="Times New Roman"/>
          <w:b/>
          <w:bCs/>
          <w:i/>
          <w:iCs/>
          <w:sz w:val="28"/>
          <w:szCs w:val="28"/>
        </w:rPr>
        <w:t>702 743 400,11</w:t>
      </w:r>
      <w:r w:rsidR="00DE0714" w:rsidRPr="006D0231">
        <w:rPr>
          <w:rFonts w:ascii="Times New Roman" w:hAnsi="Times New Roman" w:cs="Times New Roman"/>
          <w:sz w:val="28"/>
          <w:szCs w:val="28"/>
        </w:rPr>
        <w:t xml:space="preserve"> </w:t>
      </w:r>
      <w:r w:rsidR="00DE0714" w:rsidRPr="00E209DC">
        <w:rPr>
          <w:rFonts w:ascii="Times New Roman" w:hAnsi="Times New Roman" w:cs="Times New Roman"/>
          <w:sz w:val="28"/>
          <w:szCs w:val="28"/>
        </w:rPr>
        <w:t>грн</w:t>
      </w:r>
      <w:r w:rsidR="00EC5912" w:rsidRPr="00E209DC">
        <w:rPr>
          <w:rFonts w:ascii="Times New Roman" w:hAnsi="Times New Roman" w:cs="Times New Roman"/>
          <w:sz w:val="28"/>
          <w:szCs w:val="28"/>
        </w:rPr>
        <w:t>.</w:t>
      </w:r>
    </w:p>
    <w:p w14:paraId="3BF94898" w14:textId="77777777" w:rsidR="00650A89" w:rsidRPr="00EC5912" w:rsidRDefault="00650A89" w:rsidP="00992957">
      <w:pPr>
        <w:pStyle w:val="a3"/>
        <w:spacing w:after="0" w:line="240" w:lineRule="auto"/>
        <w:ind w:left="0"/>
        <w:jc w:val="both"/>
        <w:rPr>
          <w:rFonts w:ascii="Times New Roman" w:hAnsi="Times New Roman" w:cs="Times New Roman"/>
          <w:sz w:val="28"/>
          <w:szCs w:val="28"/>
        </w:rPr>
      </w:pPr>
    </w:p>
    <w:p w14:paraId="004DF4E2" w14:textId="49B8276A" w:rsidR="001C4AE4" w:rsidRPr="00992957" w:rsidRDefault="001C4AE4" w:rsidP="00992957">
      <w:pPr>
        <w:spacing w:after="0" w:line="240" w:lineRule="auto"/>
        <w:jc w:val="both"/>
        <w:rPr>
          <w:rFonts w:ascii="Times New Roman" w:hAnsi="Times New Roman" w:cs="Times New Roman"/>
          <w:sz w:val="28"/>
          <w:szCs w:val="28"/>
        </w:rPr>
      </w:pPr>
    </w:p>
    <w:p w14:paraId="260C2E37" w14:textId="7397D5B9" w:rsidR="00841688" w:rsidRDefault="003F7C10" w:rsidP="00952300">
      <w:pPr>
        <w:tabs>
          <w:tab w:val="left" w:pos="6804"/>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Д</w:t>
      </w:r>
      <w:r w:rsidR="008A3562">
        <w:rPr>
          <w:rFonts w:ascii="Times New Roman" w:hAnsi="Times New Roman" w:cs="Times New Roman"/>
          <w:b/>
          <w:bCs/>
          <w:sz w:val="28"/>
          <w:szCs w:val="28"/>
        </w:rPr>
        <w:t>иректор</w:t>
      </w:r>
      <w:r w:rsidR="00EF0197">
        <w:rPr>
          <w:rFonts w:ascii="Times New Roman" w:hAnsi="Times New Roman" w:cs="Times New Roman"/>
          <w:b/>
          <w:bCs/>
          <w:sz w:val="28"/>
          <w:szCs w:val="28"/>
        </w:rPr>
        <w:t xml:space="preserve"> КП «</w:t>
      </w:r>
      <w:r w:rsidR="00841688" w:rsidRPr="00841688">
        <w:rPr>
          <w:rFonts w:ascii="Times New Roman" w:hAnsi="Times New Roman" w:cs="Times New Roman"/>
          <w:b/>
          <w:bCs/>
          <w:sz w:val="28"/>
          <w:szCs w:val="28"/>
        </w:rPr>
        <w:t xml:space="preserve">Теплоенерго» </w:t>
      </w:r>
      <w:r w:rsidR="009D5AC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9D5AC4">
        <w:rPr>
          <w:rFonts w:ascii="Times New Roman" w:hAnsi="Times New Roman" w:cs="Times New Roman"/>
          <w:b/>
          <w:bCs/>
          <w:sz w:val="28"/>
          <w:szCs w:val="28"/>
        </w:rPr>
        <w:t xml:space="preserve">            </w:t>
      </w:r>
      <w:r>
        <w:rPr>
          <w:rFonts w:ascii="Times New Roman" w:hAnsi="Times New Roman" w:cs="Times New Roman"/>
          <w:b/>
          <w:bCs/>
          <w:sz w:val="28"/>
          <w:szCs w:val="28"/>
        </w:rPr>
        <w:t>Руслан РАДЧЕНКО</w:t>
      </w:r>
    </w:p>
    <w:p w14:paraId="22EF04D5" w14:textId="2955A3D6" w:rsidR="00B5249A" w:rsidRDefault="00B5249A" w:rsidP="00952300">
      <w:pPr>
        <w:tabs>
          <w:tab w:val="left" w:pos="6804"/>
        </w:tabs>
        <w:spacing w:after="0" w:line="240" w:lineRule="auto"/>
        <w:jc w:val="both"/>
        <w:rPr>
          <w:rFonts w:ascii="Times New Roman" w:hAnsi="Times New Roman" w:cs="Times New Roman"/>
          <w:b/>
          <w:bCs/>
          <w:sz w:val="28"/>
          <w:szCs w:val="28"/>
        </w:rPr>
      </w:pPr>
    </w:p>
    <w:p w14:paraId="557B23B4" w14:textId="70159DDC" w:rsidR="008C5F02" w:rsidRDefault="008C5F02" w:rsidP="00952300">
      <w:pPr>
        <w:tabs>
          <w:tab w:val="left" w:pos="6804"/>
        </w:tabs>
        <w:spacing w:after="0" w:line="240" w:lineRule="auto"/>
        <w:jc w:val="both"/>
        <w:rPr>
          <w:rFonts w:ascii="Times New Roman" w:hAnsi="Times New Roman" w:cs="Times New Roman"/>
          <w:b/>
          <w:bCs/>
          <w:sz w:val="28"/>
          <w:szCs w:val="28"/>
        </w:rPr>
      </w:pPr>
    </w:p>
    <w:sectPr w:rsidR="008C5F02" w:rsidSect="0002433D">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368CF" w14:textId="77777777" w:rsidR="00E95185" w:rsidRDefault="00E95185" w:rsidP="0049573C">
      <w:pPr>
        <w:spacing w:after="0" w:line="240" w:lineRule="auto"/>
      </w:pPr>
      <w:r>
        <w:separator/>
      </w:r>
    </w:p>
  </w:endnote>
  <w:endnote w:type="continuationSeparator" w:id="0">
    <w:p w14:paraId="70EE2F4C" w14:textId="77777777" w:rsidR="00E95185" w:rsidRDefault="00E95185" w:rsidP="0049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E90D" w14:textId="77777777" w:rsidR="00E95185" w:rsidRDefault="00E95185" w:rsidP="0049573C">
      <w:pPr>
        <w:spacing w:after="0" w:line="240" w:lineRule="auto"/>
      </w:pPr>
      <w:r>
        <w:separator/>
      </w:r>
    </w:p>
  </w:footnote>
  <w:footnote w:type="continuationSeparator" w:id="0">
    <w:p w14:paraId="7584B85B" w14:textId="77777777" w:rsidR="00E95185" w:rsidRDefault="00E95185" w:rsidP="00495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D63"/>
    <w:multiLevelType w:val="hybridMultilevel"/>
    <w:tmpl w:val="4EB2692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15:restartNumberingAfterBreak="0">
    <w:nsid w:val="06C01488"/>
    <w:multiLevelType w:val="hybridMultilevel"/>
    <w:tmpl w:val="7C0C56DA"/>
    <w:lvl w:ilvl="0" w:tplc="77741128">
      <w:start w:val="1"/>
      <w:numFmt w:val="decimal"/>
      <w:lvlText w:val="%1)"/>
      <w:lvlJc w:val="left"/>
      <w:pPr>
        <w:ind w:left="1353" w:hanging="360"/>
      </w:pPr>
      <w:rPr>
        <w:rFonts w:ascii="Times New Roman" w:eastAsia="Calibri" w:hAnsi="Times New Roman" w:cs="Times New Roman"/>
        <w:i w:val="0"/>
        <w:iCs w:val="0"/>
      </w:rPr>
    </w:lvl>
    <w:lvl w:ilvl="1" w:tplc="20000019">
      <w:start w:val="1"/>
      <w:numFmt w:val="lowerLetter"/>
      <w:lvlText w:val="%2."/>
      <w:lvlJc w:val="left"/>
      <w:pPr>
        <w:ind w:left="2781" w:hanging="360"/>
      </w:pPr>
    </w:lvl>
    <w:lvl w:ilvl="2" w:tplc="2000001B" w:tentative="1">
      <w:start w:val="1"/>
      <w:numFmt w:val="lowerRoman"/>
      <w:lvlText w:val="%3."/>
      <w:lvlJc w:val="right"/>
      <w:pPr>
        <w:ind w:left="3501" w:hanging="180"/>
      </w:pPr>
    </w:lvl>
    <w:lvl w:ilvl="3" w:tplc="2000000F" w:tentative="1">
      <w:start w:val="1"/>
      <w:numFmt w:val="decimal"/>
      <w:lvlText w:val="%4."/>
      <w:lvlJc w:val="left"/>
      <w:pPr>
        <w:ind w:left="4221" w:hanging="360"/>
      </w:pPr>
    </w:lvl>
    <w:lvl w:ilvl="4" w:tplc="20000019" w:tentative="1">
      <w:start w:val="1"/>
      <w:numFmt w:val="lowerLetter"/>
      <w:lvlText w:val="%5."/>
      <w:lvlJc w:val="left"/>
      <w:pPr>
        <w:ind w:left="4941" w:hanging="360"/>
      </w:pPr>
    </w:lvl>
    <w:lvl w:ilvl="5" w:tplc="2000001B" w:tentative="1">
      <w:start w:val="1"/>
      <w:numFmt w:val="lowerRoman"/>
      <w:lvlText w:val="%6."/>
      <w:lvlJc w:val="right"/>
      <w:pPr>
        <w:ind w:left="5661" w:hanging="180"/>
      </w:pPr>
    </w:lvl>
    <w:lvl w:ilvl="6" w:tplc="2000000F" w:tentative="1">
      <w:start w:val="1"/>
      <w:numFmt w:val="decimal"/>
      <w:lvlText w:val="%7."/>
      <w:lvlJc w:val="left"/>
      <w:pPr>
        <w:ind w:left="6381" w:hanging="360"/>
      </w:pPr>
    </w:lvl>
    <w:lvl w:ilvl="7" w:tplc="20000019" w:tentative="1">
      <w:start w:val="1"/>
      <w:numFmt w:val="lowerLetter"/>
      <w:lvlText w:val="%8."/>
      <w:lvlJc w:val="left"/>
      <w:pPr>
        <w:ind w:left="7101" w:hanging="360"/>
      </w:pPr>
    </w:lvl>
    <w:lvl w:ilvl="8" w:tplc="2000001B" w:tentative="1">
      <w:start w:val="1"/>
      <w:numFmt w:val="lowerRoman"/>
      <w:lvlText w:val="%9."/>
      <w:lvlJc w:val="right"/>
      <w:pPr>
        <w:ind w:left="7821" w:hanging="180"/>
      </w:pPr>
    </w:lvl>
  </w:abstractNum>
  <w:abstractNum w:abstractNumId="2" w15:restartNumberingAfterBreak="0">
    <w:nsid w:val="08DC0B0F"/>
    <w:multiLevelType w:val="multilevel"/>
    <w:tmpl w:val="2968F574"/>
    <w:lvl w:ilvl="0">
      <w:start w:val="1"/>
      <w:numFmt w:val="decimal"/>
      <w:lvlText w:val="%1."/>
      <w:lvlJc w:val="left"/>
      <w:pPr>
        <w:ind w:left="465" w:hanging="465"/>
      </w:pPr>
      <w:rPr>
        <w:rFonts w:hint="default"/>
        <w:i/>
      </w:rPr>
    </w:lvl>
    <w:lvl w:ilvl="1">
      <w:start w:val="1"/>
      <w:numFmt w:val="decimal"/>
      <w:lvlText w:val="%2)"/>
      <w:lvlJc w:val="left"/>
      <w:pPr>
        <w:ind w:left="1287" w:hanging="720"/>
      </w:pPr>
      <w:rPr>
        <w:rFonts w:ascii="Times New Roman" w:eastAsia="Calibri" w:hAnsi="Times New Roman" w:cs="Times New Roman"/>
        <w:i w:val="0"/>
        <w:iCs/>
      </w:rPr>
    </w:lvl>
    <w:lvl w:ilvl="2">
      <w:start w:val="1"/>
      <w:numFmt w:val="decimal"/>
      <w:lvlText w:val="%1.%2)%3."/>
      <w:lvlJc w:val="left"/>
      <w:pPr>
        <w:ind w:left="1854"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5202" w:hanging="180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696" w:hanging="2160"/>
      </w:pPr>
      <w:rPr>
        <w:rFonts w:hint="default"/>
        <w:i/>
      </w:rPr>
    </w:lvl>
  </w:abstractNum>
  <w:abstractNum w:abstractNumId="3" w15:restartNumberingAfterBreak="0">
    <w:nsid w:val="2F3D056E"/>
    <w:multiLevelType w:val="hybridMultilevel"/>
    <w:tmpl w:val="DD1AB252"/>
    <w:lvl w:ilvl="0" w:tplc="AEC6710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31CF0FEC"/>
    <w:multiLevelType w:val="multilevel"/>
    <w:tmpl w:val="8160D0DA"/>
    <w:lvl w:ilvl="0">
      <w:start w:val="2"/>
      <w:numFmt w:val="decimal"/>
      <w:lvlText w:val="%1."/>
      <w:lvlJc w:val="left"/>
      <w:pPr>
        <w:ind w:left="465" w:hanging="465"/>
      </w:pPr>
      <w:rPr>
        <w:rFonts w:hint="default"/>
        <w:i/>
      </w:rPr>
    </w:lvl>
    <w:lvl w:ilvl="1">
      <w:start w:val="2"/>
      <w:numFmt w:val="decimal"/>
      <w:lvlText w:val="%1.%2)"/>
      <w:lvlJc w:val="left"/>
      <w:pPr>
        <w:ind w:left="1287" w:hanging="72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5202" w:hanging="180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696" w:hanging="2160"/>
      </w:pPr>
      <w:rPr>
        <w:rFonts w:hint="default"/>
        <w:i/>
      </w:rPr>
    </w:lvl>
  </w:abstractNum>
  <w:abstractNum w:abstractNumId="5" w15:restartNumberingAfterBreak="0">
    <w:nsid w:val="350248FE"/>
    <w:multiLevelType w:val="hybridMultilevel"/>
    <w:tmpl w:val="77F460CE"/>
    <w:lvl w:ilvl="0" w:tplc="20000011">
      <w:start w:val="1"/>
      <w:numFmt w:val="decimal"/>
      <w:lvlText w:val="%1)"/>
      <w:lvlJc w:val="left"/>
      <w:pPr>
        <w:ind w:left="928" w:hanging="360"/>
      </w:pPr>
      <w:rPr>
        <w:rFonts w:hint="default"/>
        <w:color w:val="auto"/>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6" w15:restartNumberingAfterBreak="0">
    <w:nsid w:val="6FC9359F"/>
    <w:multiLevelType w:val="hybridMultilevel"/>
    <w:tmpl w:val="9EBC1784"/>
    <w:lvl w:ilvl="0" w:tplc="97B81ABE">
      <w:start w:val="2"/>
      <w:numFmt w:val="decimal"/>
      <w:lvlText w:val="%1)"/>
      <w:lvlJc w:val="left"/>
      <w:pPr>
        <w:ind w:left="1211" w:hanging="360"/>
      </w:pPr>
      <w:rPr>
        <w:rFonts w:hint="default"/>
        <w:i w:val="0"/>
        <w:iCs/>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7" w15:restartNumberingAfterBreak="0">
    <w:nsid w:val="706357F5"/>
    <w:multiLevelType w:val="hybridMultilevel"/>
    <w:tmpl w:val="C5A4B0AE"/>
    <w:lvl w:ilvl="0" w:tplc="B8CACF46">
      <w:start w:val="1"/>
      <w:numFmt w:val="decimal"/>
      <w:lvlText w:val="%1)"/>
      <w:lvlJc w:val="left"/>
      <w:pPr>
        <w:ind w:left="786" w:hanging="360"/>
      </w:pPr>
      <w:rPr>
        <w:rFonts w:ascii="Times New Roman" w:eastAsia="Calibri" w:hAnsi="Times New Roman" w:cs="Times New Roman"/>
        <w:i w:val="0"/>
        <w:iCs/>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7"/>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hyphenationZone w:val="425"/>
  <w:doNotHyphenateCaps/>
  <w:characterSpacingControl w:val="doNotCompress"/>
  <w:doNotValidateAgainstSchema/>
  <w:doNotDemarcateInvalidXml/>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07"/>
    <w:rsid w:val="000003FC"/>
    <w:rsid w:val="00001B76"/>
    <w:rsid w:val="00002137"/>
    <w:rsid w:val="00006291"/>
    <w:rsid w:val="00006675"/>
    <w:rsid w:val="00012DA5"/>
    <w:rsid w:val="00014712"/>
    <w:rsid w:val="000178EC"/>
    <w:rsid w:val="00017DBD"/>
    <w:rsid w:val="000217B3"/>
    <w:rsid w:val="000228A6"/>
    <w:rsid w:val="00023C77"/>
    <w:rsid w:val="00023EF2"/>
    <w:rsid w:val="0002433D"/>
    <w:rsid w:val="0003640F"/>
    <w:rsid w:val="0004088F"/>
    <w:rsid w:val="00041BC8"/>
    <w:rsid w:val="0004234D"/>
    <w:rsid w:val="000436BA"/>
    <w:rsid w:val="000449AC"/>
    <w:rsid w:val="00047C4A"/>
    <w:rsid w:val="000500E3"/>
    <w:rsid w:val="00051570"/>
    <w:rsid w:val="000531DB"/>
    <w:rsid w:val="00053523"/>
    <w:rsid w:val="000535B4"/>
    <w:rsid w:val="00053655"/>
    <w:rsid w:val="00056179"/>
    <w:rsid w:val="000561AB"/>
    <w:rsid w:val="00056665"/>
    <w:rsid w:val="00057C49"/>
    <w:rsid w:val="000629A4"/>
    <w:rsid w:val="00062E42"/>
    <w:rsid w:val="000646F0"/>
    <w:rsid w:val="00065BC4"/>
    <w:rsid w:val="00066944"/>
    <w:rsid w:val="00067029"/>
    <w:rsid w:val="000674CA"/>
    <w:rsid w:val="00074F4C"/>
    <w:rsid w:val="000753A7"/>
    <w:rsid w:val="0007763E"/>
    <w:rsid w:val="00081AE6"/>
    <w:rsid w:val="00084796"/>
    <w:rsid w:val="00086800"/>
    <w:rsid w:val="00090854"/>
    <w:rsid w:val="000916F3"/>
    <w:rsid w:val="00096547"/>
    <w:rsid w:val="000972A7"/>
    <w:rsid w:val="000A15C0"/>
    <w:rsid w:val="000A1FB0"/>
    <w:rsid w:val="000A20C0"/>
    <w:rsid w:val="000A61D0"/>
    <w:rsid w:val="000A72A1"/>
    <w:rsid w:val="000B203D"/>
    <w:rsid w:val="000B6D4D"/>
    <w:rsid w:val="000B7DF0"/>
    <w:rsid w:val="000C0B2F"/>
    <w:rsid w:val="000C163B"/>
    <w:rsid w:val="000C6489"/>
    <w:rsid w:val="000D2579"/>
    <w:rsid w:val="000D6B3D"/>
    <w:rsid w:val="000E0DED"/>
    <w:rsid w:val="000E2239"/>
    <w:rsid w:val="000E3411"/>
    <w:rsid w:val="000E396E"/>
    <w:rsid w:val="000F13BB"/>
    <w:rsid w:val="000F1980"/>
    <w:rsid w:val="000F72E9"/>
    <w:rsid w:val="00101337"/>
    <w:rsid w:val="00101772"/>
    <w:rsid w:val="00103AF5"/>
    <w:rsid w:val="001068A3"/>
    <w:rsid w:val="00106D50"/>
    <w:rsid w:val="00112261"/>
    <w:rsid w:val="00112783"/>
    <w:rsid w:val="0011414C"/>
    <w:rsid w:val="00117A33"/>
    <w:rsid w:val="00117B28"/>
    <w:rsid w:val="00124D2C"/>
    <w:rsid w:val="0013044B"/>
    <w:rsid w:val="00130B82"/>
    <w:rsid w:val="00132081"/>
    <w:rsid w:val="001346E5"/>
    <w:rsid w:val="00143E4C"/>
    <w:rsid w:val="0014441A"/>
    <w:rsid w:val="00144F7A"/>
    <w:rsid w:val="00145937"/>
    <w:rsid w:val="00151766"/>
    <w:rsid w:val="00151A0F"/>
    <w:rsid w:val="0016185F"/>
    <w:rsid w:val="00161961"/>
    <w:rsid w:val="00162541"/>
    <w:rsid w:val="001648C3"/>
    <w:rsid w:val="00165E69"/>
    <w:rsid w:val="0016685C"/>
    <w:rsid w:val="00170E10"/>
    <w:rsid w:val="00171CDB"/>
    <w:rsid w:val="00174539"/>
    <w:rsid w:val="00174616"/>
    <w:rsid w:val="00174F2F"/>
    <w:rsid w:val="0017705C"/>
    <w:rsid w:val="00180B26"/>
    <w:rsid w:val="00182964"/>
    <w:rsid w:val="00183CA9"/>
    <w:rsid w:val="00183FD4"/>
    <w:rsid w:val="00184B27"/>
    <w:rsid w:val="00185283"/>
    <w:rsid w:val="001856D0"/>
    <w:rsid w:val="0018579C"/>
    <w:rsid w:val="0018714C"/>
    <w:rsid w:val="001871AC"/>
    <w:rsid w:val="0019280F"/>
    <w:rsid w:val="00194C1A"/>
    <w:rsid w:val="0019644D"/>
    <w:rsid w:val="001A0514"/>
    <w:rsid w:val="001A0C67"/>
    <w:rsid w:val="001A4A6B"/>
    <w:rsid w:val="001A4AF6"/>
    <w:rsid w:val="001A6003"/>
    <w:rsid w:val="001A789D"/>
    <w:rsid w:val="001B0CE9"/>
    <w:rsid w:val="001B25B2"/>
    <w:rsid w:val="001B2DC2"/>
    <w:rsid w:val="001B6B25"/>
    <w:rsid w:val="001B7204"/>
    <w:rsid w:val="001C1BE8"/>
    <w:rsid w:val="001C1E53"/>
    <w:rsid w:val="001C39A2"/>
    <w:rsid w:val="001C4AE4"/>
    <w:rsid w:val="001C6224"/>
    <w:rsid w:val="001C708C"/>
    <w:rsid w:val="001C7145"/>
    <w:rsid w:val="001D0C61"/>
    <w:rsid w:val="001D17F5"/>
    <w:rsid w:val="001D4C1A"/>
    <w:rsid w:val="001D65D4"/>
    <w:rsid w:val="001E0E50"/>
    <w:rsid w:val="001E1CAD"/>
    <w:rsid w:val="001E47F3"/>
    <w:rsid w:val="001E6FEB"/>
    <w:rsid w:val="001E7CAA"/>
    <w:rsid w:val="001F0658"/>
    <w:rsid w:val="001F178D"/>
    <w:rsid w:val="001F2930"/>
    <w:rsid w:val="001F439A"/>
    <w:rsid w:val="001F538E"/>
    <w:rsid w:val="001F5794"/>
    <w:rsid w:val="00202B0A"/>
    <w:rsid w:val="00205DCE"/>
    <w:rsid w:val="00207172"/>
    <w:rsid w:val="00213541"/>
    <w:rsid w:val="0021593C"/>
    <w:rsid w:val="00215CC0"/>
    <w:rsid w:val="00216181"/>
    <w:rsid w:val="002241D5"/>
    <w:rsid w:val="00227752"/>
    <w:rsid w:val="00230C42"/>
    <w:rsid w:val="0023292F"/>
    <w:rsid w:val="0023365E"/>
    <w:rsid w:val="0023422B"/>
    <w:rsid w:val="002411AE"/>
    <w:rsid w:val="00241CF7"/>
    <w:rsid w:val="00241D52"/>
    <w:rsid w:val="0024265D"/>
    <w:rsid w:val="00242670"/>
    <w:rsid w:val="00247304"/>
    <w:rsid w:val="00250A4D"/>
    <w:rsid w:val="00252BF2"/>
    <w:rsid w:val="00255DFA"/>
    <w:rsid w:val="00256DF1"/>
    <w:rsid w:val="002577C6"/>
    <w:rsid w:val="00261748"/>
    <w:rsid w:val="00263394"/>
    <w:rsid w:val="00264BC1"/>
    <w:rsid w:val="0026542E"/>
    <w:rsid w:val="00265576"/>
    <w:rsid w:val="00265A7E"/>
    <w:rsid w:val="00266CE9"/>
    <w:rsid w:val="002738F4"/>
    <w:rsid w:val="0027527D"/>
    <w:rsid w:val="0028059A"/>
    <w:rsid w:val="002826D4"/>
    <w:rsid w:val="00286427"/>
    <w:rsid w:val="00291203"/>
    <w:rsid w:val="00291387"/>
    <w:rsid w:val="002919F0"/>
    <w:rsid w:val="002921CB"/>
    <w:rsid w:val="00292243"/>
    <w:rsid w:val="00292718"/>
    <w:rsid w:val="002962D7"/>
    <w:rsid w:val="0029667D"/>
    <w:rsid w:val="00297C17"/>
    <w:rsid w:val="002A04DE"/>
    <w:rsid w:val="002A1B8F"/>
    <w:rsid w:val="002A45D8"/>
    <w:rsid w:val="002A5E62"/>
    <w:rsid w:val="002A6019"/>
    <w:rsid w:val="002A6042"/>
    <w:rsid w:val="002A72BA"/>
    <w:rsid w:val="002A7716"/>
    <w:rsid w:val="002B3265"/>
    <w:rsid w:val="002B3BCF"/>
    <w:rsid w:val="002B4591"/>
    <w:rsid w:val="002B4A3E"/>
    <w:rsid w:val="002B59F7"/>
    <w:rsid w:val="002C3545"/>
    <w:rsid w:val="002C4163"/>
    <w:rsid w:val="002C63B3"/>
    <w:rsid w:val="002C7ABE"/>
    <w:rsid w:val="002D07C7"/>
    <w:rsid w:val="002D25E9"/>
    <w:rsid w:val="002D27A2"/>
    <w:rsid w:val="002D3F48"/>
    <w:rsid w:val="002D5B86"/>
    <w:rsid w:val="002D663F"/>
    <w:rsid w:val="002D729E"/>
    <w:rsid w:val="002E399F"/>
    <w:rsid w:val="002F0C7D"/>
    <w:rsid w:val="002F2BC1"/>
    <w:rsid w:val="002F47B0"/>
    <w:rsid w:val="002F4EAB"/>
    <w:rsid w:val="002F65E4"/>
    <w:rsid w:val="002F7641"/>
    <w:rsid w:val="00300E77"/>
    <w:rsid w:val="003021B2"/>
    <w:rsid w:val="00303C0F"/>
    <w:rsid w:val="00303C28"/>
    <w:rsid w:val="00303F99"/>
    <w:rsid w:val="00303FA2"/>
    <w:rsid w:val="00310AB7"/>
    <w:rsid w:val="00310B69"/>
    <w:rsid w:val="0031246C"/>
    <w:rsid w:val="00315013"/>
    <w:rsid w:val="003168ED"/>
    <w:rsid w:val="00316FC6"/>
    <w:rsid w:val="00325FDD"/>
    <w:rsid w:val="00330EF8"/>
    <w:rsid w:val="003310CB"/>
    <w:rsid w:val="00331D27"/>
    <w:rsid w:val="00334432"/>
    <w:rsid w:val="00337198"/>
    <w:rsid w:val="0033799F"/>
    <w:rsid w:val="00340282"/>
    <w:rsid w:val="0034094B"/>
    <w:rsid w:val="00342F82"/>
    <w:rsid w:val="00343D66"/>
    <w:rsid w:val="00346032"/>
    <w:rsid w:val="003465AC"/>
    <w:rsid w:val="00346AC5"/>
    <w:rsid w:val="00347981"/>
    <w:rsid w:val="00353D8C"/>
    <w:rsid w:val="003547CA"/>
    <w:rsid w:val="00363EB6"/>
    <w:rsid w:val="00371527"/>
    <w:rsid w:val="00371FF1"/>
    <w:rsid w:val="003733FB"/>
    <w:rsid w:val="0037346F"/>
    <w:rsid w:val="00382406"/>
    <w:rsid w:val="003836B0"/>
    <w:rsid w:val="00385CC9"/>
    <w:rsid w:val="003900D8"/>
    <w:rsid w:val="003907FD"/>
    <w:rsid w:val="0039378A"/>
    <w:rsid w:val="0039565B"/>
    <w:rsid w:val="00397F82"/>
    <w:rsid w:val="003A17A3"/>
    <w:rsid w:val="003A18BC"/>
    <w:rsid w:val="003A4256"/>
    <w:rsid w:val="003A4FE1"/>
    <w:rsid w:val="003A5955"/>
    <w:rsid w:val="003B1A8F"/>
    <w:rsid w:val="003B2A6B"/>
    <w:rsid w:val="003B7CC0"/>
    <w:rsid w:val="003C01D9"/>
    <w:rsid w:val="003C4F20"/>
    <w:rsid w:val="003D0EB0"/>
    <w:rsid w:val="003D3425"/>
    <w:rsid w:val="003D342D"/>
    <w:rsid w:val="003D425E"/>
    <w:rsid w:val="003D4404"/>
    <w:rsid w:val="003D4564"/>
    <w:rsid w:val="003D5B8B"/>
    <w:rsid w:val="003E0496"/>
    <w:rsid w:val="003E080D"/>
    <w:rsid w:val="003E0EFC"/>
    <w:rsid w:val="003E18E4"/>
    <w:rsid w:val="003E3C82"/>
    <w:rsid w:val="003E5F06"/>
    <w:rsid w:val="003E7F02"/>
    <w:rsid w:val="003F6232"/>
    <w:rsid w:val="003F7C10"/>
    <w:rsid w:val="003F7DBB"/>
    <w:rsid w:val="004008BA"/>
    <w:rsid w:val="00401356"/>
    <w:rsid w:val="00403804"/>
    <w:rsid w:val="00403943"/>
    <w:rsid w:val="00405FDE"/>
    <w:rsid w:val="0040638F"/>
    <w:rsid w:val="00407DFA"/>
    <w:rsid w:val="0041263E"/>
    <w:rsid w:val="0041448C"/>
    <w:rsid w:val="004317F9"/>
    <w:rsid w:val="004354D1"/>
    <w:rsid w:val="004355CB"/>
    <w:rsid w:val="004378FA"/>
    <w:rsid w:val="004416E0"/>
    <w:rsid w:val="004432DD"/>
    <w:rsid w:val="00444731"/>
    <w:rsid w:val="00445520"/>
    <w:rsid w:val="00447510"/>
    <w:rsid w:val="00452225"/>
    <w:rsid w:val="00452290"/>
    <w:rsid w:val="00453755"/>
    <w:rsid w:val="004568F2"/>
    <w:rsid w:val="00460E40"/>
    <w:rsid w:val="00462A7A"/>
    <w:rsid w:val="004635F6"/>
    <w:rsid w:val="004679AA"/>
    <w:rsid w:val="0047048C"/>
    <w:rsid w:val="004722D8"/>
    <w:rsid w:val="00476E53"/>
    <w:rsid w:val="0047746A"/>
    <w:rsid w:val="00480994"/>
    <w:rsid w:val="00480BEC"/>
    <w:rsid w:val="00481B7A"/>
    <w:rsid w:val="004837A4"/>
    <w:rsid w:val="00484CD2"/>
    <w:rsid w:val="004860EF"/>
    <w:rsid w:val="004878CD"/>
    <w:rsid w:val="00490424"/>
    <w:rsid w:val="00490CD4"/>
    <w:rsid w:val="00493C86"/>
    <w:rsid w:val="004942A6"/>
    <w:rsid w:val="00494C64"/>
    <w:rsid w:val="0049573C"/>
    <w:rsid w:val="00495A15"/>
    <w:rsid w:val="004A15FC"/>
    <w:rsid w:val="004A1FFD"/>
    <w:rsid w:val="004A5E50"/>
    <w:rsid w:val="004A72C4"/>
    <w:rsid w:val="004A7510"/>
    <w:rsid w:val="004B0888"/>
    <w:rsid w:val="004B510F"/>
    <w:rsid w:val="004B628B"/>
    <w:rsid w:val="004B7E47"/>
    <w:rsid w:val="004C5118"/>
    <w:rsid w:val="004C7921"/>
    <w:rsid w:val="004C7A24"/>
    <w:rsid w:val="004D2307"/>
    <w:rsid w:val="004D3144"/>
    <w:rsid w:val="004D3B5F"/>
    <w:rsid w:val="004E3387"/>
    <w:rsid w:val="004E6A6B"/>
    <w:rsid w:val="004F05F3"/>
    <w:rsid w:val="004F48FF"/>
    <w:rsid w:val="004F50A9"/>
    <w:rsid w:val="004F5E4D"/>
    <w:rsid w:val="004F68E1"/>
    <w:rsid w:val="004F7059"/>
    <w:rsid w:val="005004E5"/>
    <w:rsid w:val="00501C2A"/>
    <w:rsid w:val="00504B65"/>
    <w:rsid w:val="0050589D"/>
    <w:rsid w:val="00510B32"/>
    <w:rsid w:val="00511761"/>
    <w:rsid w:val="0051372C"/>
    <w:rsid w:val="00513C19"/>
    <w:rsid w:val="00513D19"/>
    <w:rsid w:val="005145BB"/>
    <w:rsid w:val="00516675"/>
    <w:rsid w:val="0051760B"/>
    <w:rsid w:val="00520045"/>
    <w:rsid w:val="005265E7"/>
    <w:rsid w:val="005400F6"/>
    <w:rsid w:val="00540E10"/>
    <w:rsid w:val="00546210"/>
    <w:rsid w:val="00546EF1"/>
    <w:rsid w:val="00550AEE"/>
    <w:rsid w:val="00550C91"/>
    <w:rsid w:val="00552183"/>
    <w:rsid w:val="00553596"/>
    <w:rsid w:val="00553788"/>
    <w:rsid w:val="00554703"/>
    <w:rsid w:val="00554E93"/>
    <w:rsid w:val="0056064D"/>
    <w:rsid w:val="0056724D"/>
    <w:rsid w:val="00570ABD"/>
    <w:rsid w:val="005731E3"/>
    <w:rsid w:val="005809EC"/>
    <w:rsid w:val="00580E2B"/>
    <w:rsid w:val="005811CD"/>
    <w:rsid w:val="00584640"/>
    <w:rsid w:val="0058577B"/>
    <w:rsid w:val="00586520"/>
    <w:rsid w:val="00586F30"/>
    <w:rsid w:val="00587CFA"/>
    <w:rsid w:val="0059131A"/>
    <w:rsid w:val="005920E5"/>
    <w:rsid w:val="00592C0A"/>
    <w:rsid w:val="00593182"/>
    <w:rsid w:val="0059366A"/>
    <w:rsid w:val="0059604C"/>
    <w:rsid w:val="0059760F"/>
    <w:rsid w:val="005A03AE"/>
    <w:rsid w:val="005A4430"/>
    <w:rsid w:val="005A6E15"/>
    <w:rsid w:val="005B1F9F"/>
    <w:rsid w:val="005B2558"/>
    <w:rsid w:val="005B2BAE"/>
    <w:rsid w:val="005B5DDA"/>
    <w:rsid w:val="005B7A69"/>
    <w:rsid w:val="005C0D17"/>
    <w:rsid w:val="005C333B"/>
    <w:rsid w:val="005C4FDE"/>
    <w:rsid w:val="005C544A"/>
    <w:rsid w:val="005C57C7"/>
    <w:rsid w:val="005D11E2"/>
    <w:rsid w:val="005D1CEE"/>
    <w:rsid w:val="005D6482"/>
    <w:rsid w:val="005E13DB"/>
    <w:rsid w:val="005E1569"/>
    <w:rsid w:val="005E281F"/>
    <w:rsid w:val="005E7AB8"/>
    <w:rsid w:val="005F0466"/>
    <w:rsid w:val="005F289F"/>
    <w:rsid w:val="00602C52"/>
    <w:rsid w:val="0061000A"/>
    <w:rsid w:val="00610A9E"/>
    <w:rsid w:val="006127B0"/>
    <w:rsid w:val="00616EB7"/>
    <w:rsid w:val="0061760A"/>
    <w:rsid w:val="00617F2E"/>
    <w:rsid w:val="00623766"/>
    <w:rsid w:val="006302AB"/>
    <w:rsid w:val="00632F5F"/>
    <w:rsid w:val="0063382D"/>
    <w:rsid w:val="00634C95"/>
    <w:rsid w:val="00635449"/>
    <w:rsid w:val="00637E20"/>
    <w:rsid w:val="00641C03"/>
    <w:rsid w:val="0064461E"/>
    <w:rsid w:val="006458CB"/>
    <w:rsid w:val="00650A89"/>
    <w:rsid w:val="00651AAB"/>
    <w:rsid w:val="00652DB8"/>
    <w:rsid w:val="006532D7"/>
    <w:rsid w:val="00655354"/>
    <w:rsid w:val="006558B0"/>
    <w:rsid w:val="00667672"/>
    <w:rsid w:val="00667B41"/>
    <w:rsid w:val="00667F13"/>
    <w:rsid w:val="00671606"/>
    <w:rsid w:val="00673F8F"/>
    <w:rsid w:val="00676120"/>
    <w:rsid w:val="00676F36"/>
    <w:rsid w:val="006770B8"/>
    <w:rsid w:val="00683629"/>
    <w:rsid w:val="00687C6D"/>
    <w:rsid w:val="006923D8"/>
    <w:rsid w:val="00693704"/>
    <w:rsid w:val="00693E78"/>
    <w:rsid w:val="006958CF"/>
    <w:rsid w:val="006977BA"/>
    <w:rsid w:val="006A0702"/>
    <w:rsid w:val="006A0A60"/>
    <w:rsid w:val="006B17F2"/>
    <w:rsid w:val="006B1EE0"/>
    <w:rsid w:val="006B3118"/>
    <w:rsid w:val="006B3FCF"/>
    <w:rsid w:val="006C2AD4"/>
    <w:rsid w:val="006C30ED"/>
    <w:rsid w:val="006C4B72"/>
    <w:rsid w:val="006C6BF4"/>
    <w:rsid w:val="006D0231"/>
    <w:rsid w:val="006D2608"/>
    <w:rsid w:val="006D2BFD"/>
    <w:rsid w:val="006D393C"/>
    <w:rsid w:val="006D7F27"/>
    <w:rsid w:val="006E08B7"/>
    <w:rsid w:val="006E0E94"/>
    <w:rsid w:val="006E5BA4"/>
    <w:rsid w:val="006E7F3B"/>
    <w:rsid w:val="006F0295"/>
    <w:rsid w:val="006F1ACF"/>
    <w:rsid w:val="006F21EA"/>
    <w:rsid w:val="006F74C1"/>
    <w:rsid w:val="00700E8A"/>
    <w:rsid w:val="00705127"/>
    <w:rsid w:val="00705681"/>
    <w:rsid w:val="00707533"/>
    <w:rsid w:val="00710652"/>
    <w:rsid w:val="00715454"/>
    <w:rsid w:val="00716E0F"/>
    <w:rsid w:val="007213B4"/>
    <w:rsid w:val="00724AD8"/>
    <w:rsid w:val="00730524"/>
    <w:rsid w:val="007324F9"/>
    <w:rsid w:val="007347C3"/>
    <w:rsid w:val="00735676"/>
    <w:rsid w:val="00735DB6"/>
    <w:rsid w:val="007374B8"/>
    <w:rsid w:val="0074448F"/>
    <w:rsid w:val="00752B57"/>
    <w:rsid w:val="00753110"/>
    <w:rsid w:val="00756609"/>
    <w:rsid w:val="00761DD4"/>
    <w:rsid w:val="00762258"/>
    <w:rsid w:val="00765B8B"/>
    <w:rsid w:val="00771775"/>
    <w:rsid w:val="007719B9"/>
    <w:rsid w:val="007776D3"/>
    <w:rsid w:val="00781615"/>
    <w:rsid w:val="007818F5"/>
    <w:rsid w:val="0078274F"/>
    <w:rsid w:val="00783B64"/>
    <w:rsid w:val="00784525"/>
    <w:rsid w:val="00784F04"/>
    <w:rsid w:val="00793AE5"/>
    <w:rsid w:val="007954A6"/>
    <w:rsid w:val="00795B7E"/>
    <w:rsid w:val="0079785C"/>
    <w:rsid w:val="007A2183"/>
    <w:rsid w:val="007A3588"/>
    <w:rsid w:val="007A5108"/>
    <w:rsid w:val="007A71BD"/>
    <w:rsid w:val="007B2703"/>
    <w:rsid w:val="007B35C8"/>
    <w:rsid w:val="007B3EEB"/>
    <w:rsid w:val="007B4870"/>
    <w:rsid w:val="007B6C56"/>
    <w:rsid w:val="007B7912"/>
    <w:rsid w:val="007C6D78"/>
    <w:rsid w:val="007D25AF"/>
    <w:rsid w:val="007D2CA2"/>
    <w:rsid w:val="007D3244"/>
    <w:rsid w:val="007E2FF5"/>
    <w:rsid w:val="007E31F9"/>
    <w:rsid w:val="007E337A"/>
    <w:rsid w:val="007E4FCE"/>
    <w:rsid w:val="007E50DD"/>
    <w:rsid w:val="007E6C4F"/>
    <w:rsid w:val="007F2179"/>
    <w:rsid w:val="007F70E2"/>
    <w:rsid w:val="0080076F"/>
    <w:rsid w:val="008034A1"/>
    <w:rsid w:val="00805ADF"/>
    <w:rsid w:val="00806179"/>
    <w:rsid w:val="008129D9"/>
    <w:rsid w:val="00813AEE"/>
    <w:rsid w:val="0081691D"/>
    <w:rsid w:val="00823C16"/>
    <w:rsid w:val="0082675B"/>
    <w:rsid w:val="00830313"/>
    <w:rsid w:val="00830CD5"/>
    <w:rsid w:val="008340C5"/>
    <w:rsid w:val="00841474"/>
    <w:rsid w:val="00841688"/>
    <w:rsid w:val="008421EE"/>
    <w:rsid w:val="008439EC"/>
    <w:rsid w:val="00846A3D"/>
    <w:rsid w:val="00846A88"/>
    <w:rsid w:val="008518D2"/>
    <w:rsid w:val="00855384"/>
    <w:rsid w:val="0085548D"/>
    <w:rsid w:val="0085767B"/>
    <w:rsid w:val="0086652E"/>
    <w:rsid w:val="008703AC"/>
    <w:rsid w:val="00874D82"/>
    <w:rsid w:val="008817CB"/>
    <w:rsid w:val="00882427"/>
    <w:rsid w:val="008844FE"/>
    <w:rsid w:val="00892134"/>
    <w:rsid w:val="00892320"/>
    <w:rsid w:val="0089274B"/>
    <w:rsid w:val="00894175"/>
    <w:rsid w:val="0089542A"/>
    <w:rsid w:val="00896C83"/>
    <w:rsid w:val="008A3562"/>
    <w:rsid w:val="008A618A"/>
    <w:rsid w:val="008B3B40"/>
    <w:rsid w:val="008B3DE9"/>
    <w:rsid w:val="008B4D66"/>
    <w:rsid w:val="008B4E50"/>
    <w:rsid w:val="008B52CB"/>
    <w:rsid w:val="008B5E21"/>
    <w:rsid w:val="008B68FD"/>
    <w:rsid w:val="008B6927"/>
    <w:rsid w:val="008B6A4B"/>
    <w:rsid w:val="008C4908"/>
    <w:rsid w:val="008C5777"/>
    <w:rsid w:val="008C5F02"/>
    <w:rsid w:val="008D06DE"/>
    <w:rsid w:val="008D11D1"/>
    <w:rsid w:val="008D167D"/>
    <w:rsid w:val="008D5A8D"/>
    <w:rsid w:val="008E0685"/>
    <w:rsid w:val="008E2252"/>
    <w:rsid w:val="008E32A0"/>
    <w:rsid w:val="008E4177"/>
    <w:rsid w:val="008F3506"/>
    <w:rsid w:val="008F523F"/>
    <w:rsid w:val="008F52E6"/>
    <w:rsid w:val="008F5E5F"/>
    <w:rsid w:val="008F5F3B"/>
    <w:rsid w:val="00902658"/>
    <w:rsid w:val="0090266D"/>
    <w:rsid w:val="00902B46"/>
    <w:rsid w:val="00904D12"/>
    <w:rsid w:val="00911CE6"/>
    <w:rsid w:val="00913844"/>
    <w:rsid w:val="00914DB6"/>
    <w:rsid w:val="00914FA2"/>
    <w:rsid w:val="0091759A"/>
    <w:rsid w:val="00920DEF"/>
    <w:rsid w:val="00920F9B"/>
    <w:rsid w:val="0092364B"/>
    <w:rsid w:val="009257D2"/>
    <w:rsid w:val="00926921"/>
    <w:rsid w:val="00927DE0"/>
    <w:rsid w:val="0093024E"/>
    <w:rsid w:val="00931BB6"/>
    <w:rsid w:val="00933D08"/>
    <w:rsid w:val="00934856"/>
    <w:rsid w:val="0093515D"/>
    <w:rsid w:val="009364A1"/>
    <w:rsid w:val="0093676E"/>
    <w:rsid w:val="00942F2B"/>
    <w:rsid w:val="00946207"/>
    <w:rsid w:val="00946A03"/>
    <w:rsid w:val="00947273"/>
    <w:rsid w:val="00950CE2"/>
    <w:rsid w:val="00952300"/>
    <w:rsid w:val="0095403C"/>
    <w:rsid w:val="0095437B"/>
    <w:rsid w:val="009566A4"/>
    <w:rsid w:val="0096420B"/>
    <w:rsid w:val="00966197"/>
    <w:rsid w:val="009662BC"/>
    <w:rsid w:val="009705A7"/>
    <w:rsid w:val="00970F9B"/>
    <w:rsid w:val="00974D2B"/>
    <w:rsid w:val="009764F5"/>
    <w:rsid w:val="00982015"/>
    <w:rsid w:val="00983BC1"/>
    <w:rsid w:val="009840F7"/>
    <w:rsid w:val="009859B5"/>
    <w:rsid w:val="009879AA"/>
    <w:rsid w:val="00990728"/>
    <w:rsid w:val="00992004"/>
    <w:rsid w:val="009925C4"/>
    <w:rsid w:val="00992957"/>
    <w:rsid w:val="009A4BC9"/>
    <w:rsid w:val="009A5661"/>
    <w:rsid w:val="009A7FEE"/>
    <w:rsid w:val="009B0F6C"/>
    <w:rsid w:val="009B1529"/>
    <w:rsid w:val="009B2081"/>
    <w:rsid w:val="009B210F"/>
    <w:rsid w:val="009B2A5C"/>
    <w:rsid w:val="009B4EF7"/>
    <w:rsid w:val="009B5EC3"/>
    <w:rsid w:val="009B730E"/>
    <w:rsid w:val="009B7CB2"/>
    <w:rsid w:val="009D001D"/>
    <w:rsid w:val="009D09E3"/>
    <w:rsid w:val="009D1952"/>
    <w:rsid w:val="009D1F92"/>
    <w:rsid w:val="009D245B"/>
    <w:rsid w:val="009D334C"/>
    <w:rsid w:val="009D38E2"/>
    <w:rsid w:val="009D50CE"/>
    <w:rsid w:val="009D531A"/>
    <w:rsid w:val="009D5AC4"/>
    <w:rsid w:val="009D5E01"/>
    <w:rsid w:val="009D605C"/>
    <w:rsid w:val="009D70AC"/>
    <w:rsid w:val="009E0637"/>
    <w:rsid w:val="009E2DE6"/>
    <w:rsid w:val="009E4ABF"/>
    <w:rsid w:val="009F0D2A"/>
    <w:rsid w:val="009F49D7"/>
    <w:rsid w:val="00A004DD"/>
    <w:rsid w:val="00A02ACA"/>
    <w:rsid w:val="00A02AE7"/>
    <w:rsid w:val="00A02F79"/>
    <w:rsid w:val="00A02FB6"/>
    <w:rsid w:val="00A03272"/>
    <w:rsid w:val="00A037DD"/>
    <w:rsid w:val="00A03EB0"/>
    <w:rsid w:val="00A0438F"/>
    <w:rsid w:val="00A0562D"/>
    <w:rsid w:val="00A065A1"/>
    <w:rsid w:val="00A06770"/>
    <w:rsid w:val="00A136DB"/>
    <w:rsid w:val="00A1531F"/>
    <w:rsid w:val="00A16434"/>
    <w:rsid w:val="00A16B56"/>
    <w:rsid w:val="00A2002C"/>
    <w:rsid w:val="00A20DAD"/>
    <w:rsid w:val="00A2393C"/>
    <w:rsid w:val="00A25D7B"/>
    <w:rsid w:val="00A2647B"/>
    <w:rsid w:val="00A34E2A"/>
    <w:rsid w:val="00A351B4"/>
    <w:rsid w:val="00A376F0"/>
    <w:rsid w:val="00A413A2"/>
    <w:rsid w:val="00A43373"/>
    <w:rsid w:val="00A45BC5"/>
    <w:rsid w:val="00A46579"/>
    <w:rsid w:val="00A46A12"/>
    <w:rsid w:val="00A47DE5"/>
    <w:rsid w:val="00A50D35"/>
    <w:rsid w:val="00A5156E"/>
    <w:rsid w:val="00A51702"/>
    <w:rsid w:val="00A521CE"/>
    <w:rsid w:val="00A5363E"/>
    <w:rsid w:val="00A537BF"/>
    <w:rsid w:val="00A546F4"/>
    <w:rsid w:val="00A623C7"/>
    <w:rsid w:val="00A67290"/>
    <w:rsid w:val="00A70897"/>
    <w:rsid w:val="00A7268B"/>
    <w:rsid w:val="00A731A3"/>
    <w:rsid w:val="00A77140"/>
    <w:rsid w:val="00A844F9"/>
    <w:rsid w:val="00A86F1C"/>
    <w:rsid w:val="00A96DA4"/>
    <w:rsid w:val="00A97BCC"/>
    <w:rsid w:val="00AA0C1E"/>
    <w:rsid w:val="00AA16B2"/>
    <w:rsid w:val="00AA2277"/>
    <w:rsid w:val="00AA50DC"/>
    <w:rsid w:val="00AB1596"/>
    <w:rsid w:val="00AB2498"/>
    <w:rsid w:val="00AB3E89"/>
    <w:rsid w:val="00AB483A"/>
    <w:rsid w:val="00AB4B64"/>
    <w:rsid w:val="00AB627E"/>
    <w:rsid w:val="00AB637C"/>
    <w:rsid w:val="00AB654F"/>
    <w:rsid w:val="00AB711C"/>
    <w:rsid w:val="00AC1095"/>
    <w:rsid w:val="00AC36A7"/>
    <w:rsid w:val="00AC4B8D"/>
    <w:rsid w:val="00AC739C"/>
    <w:rsid w:val="00AD0AEB"/>
    <w:rsid w:val="00AD0F71"/>
    <w:rsid w:val="00AD361A"/>
    <w:rsid w:val="00AD4DEB"/>
    <w:rsid w:val="00AD567C"/>
    <w:rsid w:val="00AD7228"/>
    <w:rsid w:val="00AD7C79"/>
    <w:rsid w:val="00AE0CA3"/>
    <w:rsid w:val="00AE1CE5"/>
    <w:rsid w:val="00AE35A2"/>
    <w:rsid w:val="00AE500B"/>
    <w:rsid w:val="00AE510A"/>
    <w:rsid w:val="00AE5F44"/>
    <w:rsid w:val="00AE615C"/>
    <w:rsid w:val="00AF044B"/>
    <w:rsid w:val="00AF29EF"/>
    <w:rsid w:val="00AF2CA1"/>
    <w:rsid w:val="00AF4993"/>
    <w:rsid w:val="00AF636A"/>
    <w:rsid w:val="00AF63D9"/>
    <w:rsid w:val="00AF74A3"/>
    <w:rsid w:val="00B01F0D"/>
    <w:rsid w:val="00B067CC"/>
    <w:rsid w:val="00B14A57"/>
    <w:rsid w:val="00B201F7"/>
    <w:rsid w:val="00B21753"/>
    <w:rsid w:val="00B261FE"/>
    <w:rsid w:val="00B2666D"/>
    <w:rsid w:val="00B32EFC"/>
    <w:rsid w:val="00B37D79"/>
    <w:rsid w:val="00B4176D"/>
    <w:rsid w:val="00B4379E"/>
    <w:rsid w:val="00B44EC0"/>
    <w:rsid w:val="00B4537D"/>
    <w:rsid w:val="00B46EC2"/>
    <w:rsid w:val="00B4775D"/>
    <w:rsid w:val="00B5249A"/>
    <w:rsid w:val="00B55FF8"/>
    <w:rsid w:val="00B5676E"/>
    <w:rsid w:val="00B570D4"/>
    <w:rsid w:val="00B570F2"/>
    <w:rsid w:val="00B60E4A"/>
    <w:rsid w:val="00B63A4C"/>
    <w:rsid w:val="00B63EEB"/>
    <w:rsid w:val="00B651B2"/>
    <w:rsid w:val="00B6566A"/>
    <w:rsid w:val="00B67478"/>
    <w:rsid w:val="00B67DD6"/>
    <w:rsid w:val="00B67F8E"/>
    <w:rsid w:val="00B703DA"/>
    <w:rsid w:val="00B71932"/>
    <w:rsid w:val="00B7351F"/>
    <w:rsid w:val="00B7556B"/>
    <w:rsid w:val="00B778CA"/>
    <w:rsid w:val="00B834D3"/>
    <w:rsid w:val="00B83EA0"/>
    <w:rsid w:val="00B84298"/>
    <w:rsid w:val="00B878B5"/>
    <w:rsid w:val="00B92627"/>
    <w:rsid w:val="00B92CD3"/>
    <w:rsid w:val="00B92D21"/>
    <w:rsid w:val="00B9798F"/>
    <w:rsid w:val="00BA0EB7"/>
    <w:rsid w:val="00BA51D2"/>
    <w:rsid w:val="00BA5FE4"/>
    <w:rsid w:val="00BB1A38"/>
    <w:rsid w:val="00BB3FC3"/>
    <w:rsid w:val="00BB5FF7"/>
    <w:rsid w:val="00BC05B8"/>
    <w:rsid w:val="00BC152C"/>
    <w:rsid w:val="00BC1C87"/>
    <w:rsid w:val="00BC2291"/>
    <w:rsid w:val="00BC5AE6"/>
    <w:rsid w:val="00BC6AF9"/>
    <w:rsid w:val="00BC757A"/>
    <w:rsid w:val="00BD2111"/>
    <w:rsid w:val="00BD372D"/>
    <w:rsid w:val="00BD6F77"/>
    <w:rsid w:val="00BE1B85"/>
    <w:rsid w:val="00BE7675"/>
    <w:rsid w:val="00BF007C"/>
    <w:rsid w:val="00C00695"/>
    <w:rsid w:val="00C01393"/>
    <w:rsid w:val="00C0437E"/>
    <w:rsid w:val="00C1034E"/>
    <w:rsid w:val="00C12ACB"/>
    <w:rsid w:val="00C15021"/>
    <w:rsid w:val="00C15286"/>
    <w:rsid w:val="00C1540C"/>
    <w:rsid w:val="00C15695"/>
    <w:rsid w:val="00C26FFD"/>
    <w:rsid w:val="00C3178E"/>
    <w:rsid w:val="00C326B3"/>
    <w:rsid w:val="00C336AB"/>
    <w:rsid w:val="00C34699"/>
    <w:rsid w:val="00C353FF"/>
    <w:rsid w:val="00C36D22"/>
    <w:rsid w:val="00C3760E"/>
    <w:rsid w:val="00C47645"/>
    <w:rsid w:val="00C509F9"/>
    <w:rsid w:val="00C531E7"/>
    <w:rsid w:val="00C54B37"/>
    <w:rsid w:val="00C54FC0"/>
    <w:rsid w:val="00C61BE9"/>
    <w:rsid w:val="00C62B26"/>
    <w:rsid w:val="00C66323"/>
    <w:rsid w:val="00C66666"/>
    <w:rsid w:val="00C73673"/>
    <w:rsid w:val="00C73DB3"/>
    <w:rsid w:val="00C7408E"/>
    <w:rsid w:val="00C75BA8"/>
    <w:rsid w:val="00C77F25"/>
    <w:rsid w:val="00C80A47"/>
    <w:rsid w:val="00C80BAA"/>
    <w:rsid w:val="00C813BA"/>
    <w:rsid w:val="00C813F9"/>
    <w:rsid w:val="00C8254D"/>
    <w:rsid w:val="00C8589C"/>
    <w:rsid w:val="00C8733E"/>
    <w:rsid w:val="00C879D1"/>
    <w:rsid w:val="00C92397"/>
    <w:rsid w:val="00CA17F4"/>
    <w:rsid w:val="00CA1C4E"/>
    <w:rsid w:val="00CA1EAE"/>
    <w:rsid w:val="00CA4F10"/>
    <w:rsid w:val="00CA7158"/>
    <w:rsid w:val="00CB057D"/>
    <w:rsid w:val="00CB08F1"/>
    <w:rsid w:val="00CB4BD9"/>
    <w:rsid w:val="00CB6311"/>
    <w:rsid w:val="00CB6474"/>
    <w:rsid w:val="00CB7562"/>
    <w:rsid w:val="00CC3A6C"/>
    <w:rsid w:val="00CC44AE"/>
    <w:rsid w:val="00CC5C7C"/>
    <w:rsid w:val="00CC6A0E"/>
    <w:rsid w:val="00CD057F"/>
    <w:rsid w:val="00CD1463"/>
    <w:rsid w:val="00CD412E"/>
    <w:rsid w:val="00CD461B"/>
    <w:rsid w:val="00CD59E3"/>
    <w:rsid w:val="00CD61CC"/>
    <w:rsid w:val="00CE542D"/>
    <w:rsid w:val="00CF1878"/>
    <w:rsid w:val="00CF322E"/>
    <w:rsid w:val="00CF4763"/>
    <w:rsid w:val="00D0180E"/>
    <w:rsid w:val="00D01C49"/>
    <w:rsid w:val="00D05792"/>
    <w:rsid w:val="00D05F65"/>
    <w:rsid w:val="00D06DB3"/>
    <w:rsid w:val="00D1113C"/>
    <w:rsid w:val="00D12026"/>
    <w:rsid w:val="00D12AE1"/>
    <w:rsid w:val="00D135D6"/>
    <w:rsid w:val="00D150AA"/>
    <w:rsid w:val="00D206F7"/>
    <w:rsid w:val="00D237A5"/>
    <w:rsid w:val="00D271B8"/>
    <w:rsid w:val="00D32369"/>
    <w:rsid w:val="00D33AB2"/>
    <w:rsid w:val="00D3536B"/>
    <w:rsid w:val="00D44130"/>
    <w:rsid w:val="00D505BB"/>
    <w:rsid w:val="00D529F1"/>
    <w:rsid w:val="00D53EA4"/>
    <w:rsid w:val="00D55669"/>
    <w:rsid w:val="00D60272"/>
    <w:rsid w:val="00D70A4C"/>
    <w:rsid w:val="00D70E52"/>
    <w:rsid w:val="00D774B9"/>
    <w:rsid w:val="00D80591"/>
    <w:rsid w:val="00D8088C"/>
    <w:rsid w:val="00D82894"/>
    <w:rsid w:val="00D840F7"/>
    <w:rsid w:val="00D8546B"/>
    <w:rsid w:val="00D948D7"/>
    <w:rsid w:val="00D96286"/>
    <w:rsid w:val="00D976EE"/>
    <w:rsid w:val="00DA0E3B"/>
    <w:rsid w:val="00DA2494"/>
    <w:rsid w:val="00DA2BEA"/>
    <w:rsid w:val="00DA3CF0"/>
    <w:rsid w:val="00DA56E2"/>
    <w:rsid w:val="00DB0715"/>
    <w:rsid w:val="00DB2E48"/>
    <w:rsid w:val="00DB2FC0"/>
    <w:rsid w:val="00DB378E"/>
    <w:rsid w:val="00DC1793"/>
    <w:rsid w:val="00DC2C50"/>
    <w:rsid w:val="00DC2D41"/>
    <w:rsid w:val="00DC7454"/>
    <w:rsid w:val="00DD0B84"/>
    <w:rsid w:val="00DD10DA"/>
    <w:rsid w:val="00DD35B1"/>
    <w:rsid w:val="00DD496C"/>
    <w:rsid w:val="00DD6149"/>
    <w:rsid w:val="00DE0714"/>
    <w:rsid w:val="00DE291F"/>
    <w:rsid w:val="00DE5EC5"/>
    <w:rsid w:val="00DE7FB6"/>
    <w:rsid w:val="00DF0C55"/>
    <w:rsid w:val="00DF2AEA"/>
    <w:rsid w:val="00DF4403"/>
    <w:rsid w:val="00DF465D"/>
    <w:rsid w:val="00E00825"/>
    <w:rsid w:val="00E05B07"/>
    <w:rsid w:val="00E0614B"/>
    <w:rsid w:val="00E067D4"/>
    <w:rsid w:val="00E07925"/>
    <w:rsid w:val="00E10A2B"/>
    <w:rsid w:val="00E1481E"/>
    <w:rsid w:val="00E17545"/>
    <w:rsid w:val="00E209DC"/>
    <w:rsid w:val="00E21183"/>
    <w:rsid w:val="00E21AAE"/>
    <w:rsid w:val="00E27480"/>
    <w:rsid w:val="00E27C14"/>
    <w:rsid w:val="00E27D55"/>
    <w:rsid w:val="00E31A84"/>
    <w:rsid w:val="00E33736"/>
    <w:rsid w:val="00E33C4F"/>
    <w:rsid w:val="00E35289"/>
    <w:rsid w:val="00E35B08"/>
    <w:rsid w:val="00E36CD0"/>
    <w:rsid w:val="00E37166"/>
    <w:rsid w:val="00E377DE"/>
    <w:rsid w:val="00E40F97"/>
    <w:rsid w:val="00E41164"/>
    <w:rsid w:val="00E42C4C"/>
    <w:rsid w:val="00E42FF5"/>
    <w:rsid w:val="00E509DD"/>
    <w:rsid w:val="00E50A1F"/>
    <w:rsid w:val="00E51AAA"/>
    <w:rsid w:val="00E63CE2"/>
    <w:rsid w:val="00E6565C"/>
    <w:rsid w:val="00E716F4"/>
    <w:rsid w:val="00E71C48"/>
    <w:rsid w:val="00E7206F"/>
    <w:rsid w:val="00E724CD"/>
    <w:rsid w:val="00E7341E"/>
    <w:rsid w:val="00E73DFA"/>
    <w:rsid w:val="00E74C82"/>
    <w:rsid w:val="00E74FCA"/>
    <w:rsid w:val="00E7539B"/>
    <w:rsid w:val="00E805F7"/>
    <w:rsid w:val="00E82CFE"/>
    <w:rsid w:val="00E85C07"/>
    <w:rsid w:val="00E85CCA"/>
    <w:rsid w:val="00E90504"/>
    <w:rsid w:val="00E91711"/>
    <w:rsid w:val="00E92E43"/>
    <w:rsid w:val="00E939F2"/>
    <w:rsid w:val="00E9506F"/>
    <w:rsid w:val="00E95185"/>
    <w:rsid w:val="00EA3D3A"/>
    <w:rsid w:val="00EA702C"/>
    <w:rsid w:val="00EB2732"/>
    <w:rsid w:val="00EB2C8D"/>
    <w:rsid w:val="00EB32ED"/>
    <w:rsid w:val="00EB3673"/>
    <w:rsid w:val="00EB3DE0"/>
    <w:rsid w:val="00EC38BB"/>
    <w:rsid w:val="00EC4FF5"/>
    <w:rsid w:val="00EC5912"/>
    <w:rsid w:val="00EC76F3"/>
    <w:rsid w:val="00ED1439"/>
    <w:rsid w:val="00ED5140"/>
    <w:rsid w:val="00ED64D8"/>
    <w:rsid w:val="00EE088F"/>
    <w:rsid w:val="00EE13BF"/>
    <w:rsid w:val="00EE17F6"/>
    <w:rsid w:val="00EE3040"/>
    <w:rsid w:val="00EE3DB8"/>
    <w:rsid w:val="00EF0197"/>
    <w:rsid w:val="00EF19E5"/>
    <w:rsid w:val="00EF1BCC"/>
    <w:rsid w:val="00EF211A"/>
    <w:rsid w:val="00F000F4"/>
    <w:rsid w:val="00F01181"/>
    <w:rsid w:val="00F01549"/>
    <w:rsid w:val="00F01D99"/>
    <w:rsid w:val="00F0396F"/>
    <w:rsid w:val="00F03A58"/>
    <w:rsid w:val="00F0425F"/>
    <w:rsid w:val="00F04DB3"/>
    <w:rsid w:val="00F07392"/>
    <w:rsid w:val="00F11D70"/>
    <w:rsid w:val="00F158A0"/>
    <w:rsid w:val="00F17BC5"/>
    <w:rsid w:val="00F20B14"/>
    <w:rsid w:val="00F21770"/>
    <w:rsid w:val="00F218C4"/>
    <w:rsid w:val="00F268A4"/>
    <w:rsid w:val="00F26C36"/>
    <w:rsid w:val="00F2715B"/>
    <w:rsid w:val="00F30673"/>
    <w:rsid w:val="00F35A17"/>
    <w:rsid w:val="00F36031"/>
    <w:rsid w:val="00F36AEC"/>
    <w:rsid w:val="00F37ED7"/>
    <w:rsid w:val="00F405C1"/>
    <w:rsid w:val="00F40918"/>
    <w:rsid w:val="00F42A05"/>
    <w:rsid w:val="00F450D0"/>
    <w:rsid w:val="00F46924"/>
    <w:rsid w:val="00F508B1"/>
    <w:rsid w:val="00F533E2"/>
    <w:rsid w:val="00F5550E"/>
    <w:rsid w:val="00F57942"/>
    <w:rsid w:val="00F602C2"/>
    <w:rsid w:val="00F60EAC"/>
    <w:rsid w:val="00F62A38"/>
    <w:rsid w:val="00F664CB"/>
    <w:rsid w:val="00F67090"/>
    <w:rsid w:val="00F70938"/>
    <w:rsid w:val="00F712F8"/>
    <w:rsid w:val="00F71904"/>
    <w:rsid w:val="00F75337"/>
    <w:rsid w:val="00F753EA"/>
    <w:rsid w:val="00F871A6"/>
    <w:rsid w:val="00F903DE"/>
    <w:rsid w:val="00F924E1"/>
    <w:rsid w:val="00F956F5"/>
    <w:rsid w:val="00F97706"/>
    <w:rsid w:val="00FA453C"/>
    <w:rsid w:val="00FA6142"/>
    <w:rsid w:val="00FA69FA"/>
    <w:rsid w:val="00FB0EC2"/>
    <w:rsid w:val="00FB1650"/>
    <w:rsid w:val="00FB1760"/>
    <w:rsid w:val="00FB1DC2"/>
    <w:rsid w:val="00FB3ACD"/>
    <w:rsid w:val="00FB419E"/>
    <w:rsid w:val="00FB42EB"/>
    <w:rsid w:val="00FB44EC"/>
    <w:rsid w:val="00FC41B2"/>
    <w:rsid w:val="00FC41EF"/>
    <w:rsid w:val="00FC57DD"/>
    <w:rsid w:val="00FD1A6D"/>
    <w:rsid w:val="00FD2184"/>
    <w:rsid w:val="00FD46CF"/>
    <w:rsid w:val="00FD5679"/>
    <w:rsid w:val="00FE3CDA"/>
    <w:rsid w:val="00FE5688"/>
    <w:rsid w:val="00FF26BD"/>
    <w:rsid w:val="00FF31B8"/>
    <w:rsid w:val="00FF3D9A"/>
    <w:rsid w:val="00FF5148"/>
    <w:rsid w:val="00FF5B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14:docId w14:val="4089BCB2"/>
  <w15:docId w15:val="{5B9BBC16-9536-497A-91B7-FEBC373C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7539B"/>
    <w:pPr>
      <w:spacing w:after="160" w:line="259" w:lineRule="auto"/>
    </w:pPr>
    <w:rPr>
      <w:rFonts w:cs="Calibri"/>
      <w:sz w:val="22"/>
      <w:szCs w:val="22"/>
      <w:lang w:val="uk-UA" w:eastAsia="en-US"/>
    </w:rPr>
  </w:style>
  <w:style w:type="paragraph" w:styleId="1">
    <w:name w:val="heading 1"/>
    <w:basedOn w:val="a"/>
    <w:next w:val="a"/>
    <w:link w:val="10"/>
    <w:uiPriority w:val="9"/>
    <w:qFormat/>
    <w:locked/>
    <w:rsid w:val="00F405C1"/>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ru-RU" w:eastAsia="ru-RU"/>
    </w:rPr>
  </w:style>
  <w:style w:type="paragraph" w:styleId="3">
    <w:name w:val="heading 3"/>
    <w:basedOn w:val="a"/>
    <w:next w:val="a"/>
    <w:link w:val="30"/>
    <w:semiHidden/>
    <w:unhideWhenUsed/>
    <w:qFormat/>
    <w:locked/>
    <w:rsid w:val="009929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C38BB"/>
    <w:pPr>
      <w:ind w:left="720"/>
    </w:pPr>
  </w:style>
  <w:style w:type="character" w:styleId="a4">
    <w:name w:val="annotation reference"/>
    <w:basedOn w:val="a0"/>
    <w:uiPriority w:val="99"/>
    <w:semiHidden/>
    <w:rsid w:val="00D206F7"/>
    <w:rPr>
      <w:sz w:val="16"/>
      <w:szCs w:val="16"/>
    </w:rPr>
  </w:style>
  <w:style w:type="paragraph" w:styleId="a5">
    <w:name w:val="annotation text"/>
    <w:basedOn w:val="a"/>
    <w:link w:val="a6"/>
    <w:uiPriority w:val="99"/>
    <w:semiHidden/>
    <w:rsid w:val="00D206F7"/>
    <w:pPr>
      <w:spacing w:line="240" w:lineRule="auto"/>
    </w:pPr>
    <w:rPr>
      <w:sz w:val="20"/>
      <w:szCs w:val="20"/>
    </w:rPr>
  </w:style>
  <w:style w:type="character" w:customStyle="1" w:styleId="a6">
    <w:name w:val="Текст примечания Знак"/>
    <w:basedOn w:val="a0"/>
    <w:link w:val="a5"/>
    <w:uiPriority w:val="99"/>
    <w:semiHidden/>
    <w:locked/>
    <w:rsid w:val="00D206F7"/>
    <w:rPr>
      <w:sz w:val="20"/>
      <w:szCs w:val="20"/>
    </w:rPr>
  </w:style>
  <w:style w:type="paragraph" w:styleId="a7">
    <w:name w:val="annotation subject"/>
    <w:basedOn w:val="a5"/>
    <w:next w:val="a5"/>
    <w:link w:val="a8"/>
    <w:uiPriority w:val="99"/>
    <w:semiHidden/>
    <w:rsid w:val="00D206F7"/>
    <w:rPr>
      <w:b/>
      <w:bCs/>
    </w:rPr>
  </w:style>
  <w:style w:type="character" w:customStyle="1" w:styleId="a8">
    <w:name w:val="Тема примечания Знак"/>
    <w:basedOn w:val="a6"/>
    <w:link w:val="a7"/>
    <w:uiPriority w:val="99"/>
    <w:semiHidden/>
    <w:locked/>
    <w:rsid w:val="00D206F7"/>
    <w:rPr>
      <w:b/>
      <w:bCs/>
      <w:sz w:val="20"/>
      <w:szCs w:val="20"/>
    </w:rPr>
  </w:style>
  <w:style w:type="paragraph" w:styleId="a9">
    <w:name w:val="Balloon Text"/>
    <w:basedOn w:val="a"/>
    <w:link w:val="aa"/>
    <w:uiPriority w:val="99"/>
    <w:semiHidden/>
    <w:rsid w:val="00D206F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D206F7"/>
    <w:rPr>
      <w:rFonts w:ascii="Segoe UI" w:hAnsi="Segoe UI" w:cs="Segoe UI"/>
      <w:sz w:val="18"/>
      <w:szCs w:val="18"/>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w:basedOn w:val="a"/>
    <w:uiPriority w:val="99"/>
    <w:rsid w:val="00E10A2B"/>
    <w:pPr>
      <w:spacing w:after="0" w:line="240" w:lineRule="auto"/>
    </w:pPr>
    <w:rPr>
      <w:rFonts w:ascii="Verdana" w:hAnsi="Verdana" w:cs="Verdana"/>
      <w:sz w:val="20"/>
      <w:szCs w:val="20"/>
      <w:lang w:val="en-US"/>
    </w:rPr>
  </w:style>
  <w:style w:type="character" w:customStyle="1" w:styleId="rvts23">
    <w:name w:val="rvts23"/>
    <w:basedOn w:val="a0"/>
    <w:rsid w:val="00B7556B"/>
  </w:style>
  <w:style w:type="character" w:styleId="ab">
    <w:name w:val="Hyperlink"/>
    <w:basedOn w:val="a0"/>
    <w:unhideWhenUsed/>
    <w:rsid w:val="009B0F6C"/>
    <w:rPr>
      <w:color w:val="0000FF"/>
      <w:u w:val="single"/>
    </w:rPr>
  </w:style>
  <w:style w:type="character" w:customStyle="1" w:styleId="rvts15">
    <w:name w:val="rvts15"/>
    <w:basedOn w:val="a0"/>
    <w:rsid w:val="009B0F6C"/>
  </w:style>
  <w:style w:type="paragraph" w:styleId="ac">
    <w:name w:val="Body Text"/>
    <w:basedOn w:val="a"/>
    <w:link w:val="ad"/>
    <w:semiHidden/>
    <w:unhideWhenUsed/>
    <w:rsid w:val="001C1E53"/>
    <w:pPr>
      <w:spacing w:after="0" w:line="240" w:lineRule="auto"/>
    </w:pPr>
    <w:rPr>
      <w:rFonts w:ascii="Times New Roman" w:eastAsia="Times New Roman" w:hAnsi="Times New Roman" w:cs="Times New Roman"/>
      <w:sz w:val="18"/>
      <w:szCs w:val="20"/>
      <w:lang w:eastAsia="ru-RU"/>
    </w:rPr>
  </w:style>
  <w:style w:type="character" w:customStyle="1" w:styleId="ad">
    <w:name w:val="Основной текст Знак"/>
    <w:basedOn w:val="a0"/>
    <w:link w:val="ac"/>
    <w:semiHidden/>
    <w:rsid w:val="001C1E53"/>
    <w:rPr>
      <w:rFonts w:ascii="Times New Roman" w:eastAsia="Times New Roman" w:hAnsi="Times New Roman"/>
      <w:sz w:val="18"/>
      <w:lang w:val="uk-UA"/>
    </w:rPr>
  </w:style>
  <w:style w:type="character" w:customStyle="1" w:styleId="ae">
    <w:name w:val="Верхний колонтитул Знак"/>
    <w:basedOn w:val="a0"/>
    <w:uiPriority w:val="99"/>
    <w:qFormat/>
    <w:rsid w:val="000A61D0"/>
    <w:rPr>
      <w:rFonts w:ascii="Calibri" w:eastAsia="Times New Roman" w:hAnsi="Calibri" w:cs="Times New Roman"/>
      <w:lang w:val="ru-RU" w:eastAsia="ru-RU"/>
    </w:rPr>
  </w:style>
  <w:style w:type="character" w:customStyle="1" w:styleId="rvts80">
    <w:name w:val="rvts80"/>
    <w:basedOn w:val="a0"/>
    <w:rsid w:val="005400F6"/>
  </w:style>
  <w:style w:type="table" w:styleId="af">
    <w:name w:val="Table Grid"/>
    <w:basedOn w:val="a1"/>
    <w:uiPriority w:val="59"/>
    <w:locked/>
    <w:rsid w:val="00291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11"/>
    <w:uiPriority w:val="99"/>
    <w:unhideWhenUsed/>
    <w:rsid w:val="0049573C"/>
    <w:pPr>
      <w:tabs>
        <w:tab w:val="center" w:pos="4677"/>
        <w:tab w:val="right" w:pos="9355"/>
      </w:tabs>
      <w:spacing w:after="0" w:line="240" w:lineRule="auto"/>
    </w:pPr>
  </w:style>
  <w:style w:type="character" w:customStyle="1" w:styleId="11">
    <w:name w:val="Верхний колонтитул Знак1"/>
    <w:basedOn w:val="a0"/>
    <w:link w:val="af0"/>
    <w:uiPriority w:val="99"/>
    <w:rsid w:val="0049573C"/>
    <w:rPr>
      <w:rFonts w:cs="Calibri"/>
      <w:sz w:val="22"/>
      <w:szCs w:val="22"/>
      <w:lang w:val="uk-UA" w:eastAsia="en-US"/>
    </w:rPr>
  </w:style>
  <w:style w:type="paragraph" w:styleId="af1">
    <w:name w:val="footer"/>
    <w:basedOn w:val="a"/>
    <w:link w:val="af2"/>
    <w:uiPriority w:val="99"/>
    <w:unhideWhenUsed/>
    <w:rsid w:val="0049573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573C"/>
    <w:rPr>
      <w:rFonts w:cs="Calibri"/>
      <w:sz w:val="22"/>
      <w:szCs w:val="22"/>
      <w:lang w:val="uk-UA" w:eastAsia="en-US"/>
    </w:rPr>
  </w:style>
  <w:style w:type="paragraph" w:customStyle="1" w:styleId="svp">
    <w:name w:val="svp"/>
    <w:basedOn w:val="a"/>
    <w:rsid w:val="000669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F405C1"/>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semiHidden/>
    <w:rsid w:val="00992957"/>
    <w:rPr>
      <w:rFonts w:asciiTheme="majorHAnsi" w:eastAsiaTheme="majorEastAsia" w:hAnsiTheme="majorHAnsi" w:cstheme="majorBidi"/>
      <w:color w:val="243F60" w:themeColor="accent1" w:themeShade="7F"/>
      <w:sz w:val="24"/>
      <w:szCs w:val="24"/>
      <w:lang w:val="uk-UA" w:eastAsia="en-US"/>
    </w:rPr>
  </w:style>
  <w:style w:type="paragraph" w:styleId="af3">
    <w:name w:val="Normal (Web)"/>
    <w:basedOn w:val="a"/>
    <w:uiPriority w:val="99"/>
    <w:unhideWhenUsed/>
    <w:rsid w:val="009929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nhideWhenUsed/>
    <w:rsid w:val="00435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4354D1"/>
    <w:rPr>
      <w:rFonts w:ascii="Courier New" w:eastAsia="Times New Roman" w:hAnsi="Courier New" w:cs="Courier New"/>
      <w:lang w:val="uk-UA" w:eastAsia="uk-UA"/>
    </w:rPr>
  </w:style>
  <w:style w:type="character" w:customStyle="1" w:styleId="rvts37">
    <w:name w:val="rvts37"/>
    <w:basedOn w:val="a0"/>
    <w:rsid w:val="0044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897">
      <w:bodyDiv w:val="1"/>
      <w:marLeft w:val="0"/>
      <w:marRight w:val="0"/>
      <w:marTop w:val="0"/>
      <w:marBottom w:val="0"/>
      <w:divBdr>
        <w:top w:val="none" w:sz="0" w:space="0" w:color="auto"/>
        <w:left w:val="none" w:sz="0" w:space="0" w:color="auto"/>
        <w:bottom w:val="none" w:sz="0" w:space="0" w:color="auto"/>
        <w:right w:val="none" w:sz="0" w:space="0" w:color="auto"/>
      </w:divBdr>
    </w:div>
    <w:div w:id="568853480">
      <w:bodyDiv w:val="1"/>
      <w:marLeft w:val="0"/>
      <w:marRight w:val="0"/>
      <w:marTop w:val="0"/>
      <w:marBottom w:val="0"/>
      <w:divBdr>
        <w:top w:val="none" w:sz="0" w:space="0" w:color="auto"/>
        <w:left w:val="none" w:sz="0" w:space="0" w:color="auto"/>
        <w:bottom w:val="none" w:sz="0" w:space="0" w:color="auto"/>
        <w:right w:val="none" w:sz="0" w:space="0" w:color="auto"/>
      </w:divBdr>
    </w:div>
    <w:div w:id="706955221">
      <w:bodyDiv w:val="1"/>
      <w:marLeft w:val="0"/>
      <w:marRight w:val="0"/>
      <w:marTop w:val="0"/>
      <w:marBottom w:val="0"/>
      <w:divBdr>
        <w:top w:val="none" w:sz="0" w:space="0" w:color="auto"/>
        <w:left w:val="none" w:sz="0" w:space="0" w:color="auto"/>
        <w:bottom w:val="none" w:sz="0" w:space="0" w:color="auto"/>
        <w:right w:val="none" w:sz="0" w:space="0" w:color="auto"/>
      </w:divBdr>
    </w:div>
    <w:div w:id="710495134">
      <w:bodyDiv w:val="1"/>
      <w:marLeft w:val="0"/>
      <w:marRight w:val="0"/>
      <w:marTop w:val="0"/>
      <w:marBottom w:val="0"/>
      <w:divBdr>
        <w:top w:val="none" w:sz="0" w:space="0" w:color="auto"/>
        <w:left w:val="none" w:sz="0" w:space="0" w:color="auto"/>
        <w:bottom w:val="none" w:sz="0" w:space="0" w:color="auto"/>
        <w:right w:val="none" w:sz="0" w:space="0" w:color="auto"/>
      </w:divBdr>
    </w:div>
    <w:div w:id="761412842">
      <w:bodyDiv w:val="1"/>
      <w:marLeft w:val="0"/>
      <w:marRight w:val="0"/>
      <w:marTop w:val="0"/>
      <w:marBottom w:val="0"/>
      <w:divBdr>
        <w:top w:val="none" w:sz="0" w:space="0" w:color="auto"/>
        <w:left w:val="none" w:sz="0" w:space="0" w:color="auto"/>
        <w:bottom w:val="none" w:sz="0" w:space="0" w:color="auto"/>
        <w:right w:val="none" w:sz="0" w:space="0" w:color="auto"/>
      </w:divBdr>
    </w:div>
    <w:div w:id="840849908">
      <w:bodyDiv w:val="1"/>
      <w:marLeft w:val="0"/>
      <w:marRight w:val="0"/>
      <w:marTop w:val="0"/>
      <w:marBottom w:val="0"/>
      <w:divBdr>
        <w:top w:val="none" w:sz="0" w:space="0" w:color="auto"/>
        <w:left w:val="none" w:sz="0" w:space="0" w:color="auto"/>
        <w:bottom w:val="none" w:sz="0" w:space="0" w:color="auto"/>
        <w:right w:val="none" w:sz="0" w:space="0" w:color="auto"/>
      </w:divBdr>
    </w:div>
    <w:div w:id="887454384">
      <w:bodyDiv w:val="1"/>
      <w:marLeft w:val="0"/>
      <w:marRight w:val="0"/>
      <w:marTop w:val="0"/>
      <w:marBottom w:val="0"/>
      <w:divBdr>
        <w:top w:val="none" w:sz="0" w:space="0" w:color="auto"/>
        <w:left w:val="none" w:sz="0" w:space="0" w:color="auto"/>
        <w:bottom w:val="none" w:sz="0" w:space="0" w:color="auto"/>
        <w:right w:val="none" w:sz="0" w:space="0" w:color="auto"/>
      </w:divBdr>
    </w:div>
    <w:div w:id="1141003016">
      <w:bodyDiv w:val="1"/>
      <w:marLeft w:val="0"/>
      <w:marRight w:val="0"/>
      <w:marTop w:val="0"/>
      <w:marBottom w:val="0"/>
      <w:divBdr>
        <w:top w:val="none" w:sz="0" w:space="0" w:color="auto"/>
        <w:left w:val="none" w:sz="0" w:space="0" w:color="auto"/>
        <w:bottom w:val="none" w:sz="0" w:space="0" w:color="auto"/>
        <w:right w:val="none" w:sz="0" w:space="0" w:color="auto"/>
      </w:divBdr>
    </w:div>
    <w:div w:id="1156645326">
      <w:bodyDiv w:val="1"/>
      <w:marLeft w:val="0"/>
      <w:marRight w:val="0"/>
      <w:marTop w:val="0"/>
      <w:marBottom w:val="0"/>
      <w:divBdr>
        <w:top w:val="none" w:sz="0" w:space="0" w:color="auto"/>
        <w:left w:val="none" w:sz="0" w:space="0" w:color="auto"/>
        <w:bottom w:val="none" w:sz="0" w:space="0" w:color="auto"/>
        <w:right w:val="none" w:sz="0" w:space="0" w:color="auto"/>
      </w:divBdr>
    </w:div>
    <w:div w:id="1296059527">
      <w:bodyDiv w:val="1"/>
      <w:marLeft w:val="0"/>
      <w:marRight w:val="0"/>
      <w:marTop w:val="0"/>
      <w:marBottom w:val="0"/>
      <w:divBdr>
        <w:top w:val="none" w:sz="0" w:space="0" w:color="auto"/>
        <w:left w:val="none" w:sz="0" w:space="0" w:color="auto"/>
        <w:bottom w:val="none" w:sz="0" w:space="0" w:color="auto"/>
        <w:right w:val="none" w:sz="0" w:space="0" w:color="auto"/>
      </w:divBdr>
    </w:div>
    <w:div w:id="1346637315">
      <w:bodyDiv w:val="1"/>
      <w:marLeft w:val="0"/>
      <w:marRight w:val="0"/>
      <w:marTop w:val="0"/>
      <w:marBottom w:val="0"/>
      <w:divBdr>
        <w:top w:val="none" w:sz="0" w:space="0" w:color="auto"/>
        <w:left w:val="none" w:sz="0" w:space="0" w:color="auto"/>
        <w:bottom w:val="none" w:sz="0" w:space="0" w:color="auto"/>
        <w:right w:val="none" w:sz="0" w:space="0" w:color="auto"/>
      </w:divBdr>
    </w:div>
    <w:div w:id="1538200962">
      <w:bodyDiv w:val="1"/>
      <w:marLeft w:val="0"/>
      <w:marRight w:val="0"/>
      <w:marTop w:val="0"/>
      <w:marBottom w:val="0"/>
      <w:divBdr>
        <w:top w:val="none" w:sz="0" w:space="0" w:color="auto"/>
        <w:left w:val="none" w:sz="0" w:space="0" w:color="auto"/>
        <w:bottom w:val="none" w:sz="0" w:space="0" w:color="auto"/>
        <w:right w:val="none" w:sz="0" w:space="0" w:color="auto"/>
      </w:divBdr>
    </w:div>
    <w:div w:id="1581334719">
      <w:bodyDiv w:val="1"/>
      <w:marLeft w:val="0"/>
      <w:marRight w:val="0"/>
      <w:marTop w:val="0"/>
      <w:marBottom w:val="0"/>
      <w:divBdr>
        <w:top w:val="none" w:sz="0" w:space="0" w:color="auto"/>
        <w:left w:val="none" w:sz="0" w:space="0" w:color="auto"/>
        <w:bottom w:val="none" w:sz="0" w:space="0" w:color="auto"/>
        <w:right w:val="none" w:sz="0" w:space="0" w:color="auto"/>
      </w:divBdr>
    </w:div>
    <w:div w:id="1703701853">
      <w:bodyDiv w:val="1"/>
      <w:marLeft w:val="0"/>
      <w:marRight w:val="0"/>
      <w:marTop w:val="0"/>
      <w:marBottom w:val="0"/>
      <w:divBdr>
        <w:top w:val="none" w:sz="0" w:space="0" w:color="auto"/>
        <w:left w:val="none" w:sz="0" w:space="0" w:color="auto"/>
        <w:bottom w:val="none" w:sz="0" w:space="0" w:color="auto"/>
        <w:right w:val="none" w:sz="0" w:space="0" w:color="auto"/>
      </w:divBdr>
    </w:div>
    <w:div w:id="1705904255">
      <w:bodyDiv w:val="1"/>
      <w:marLeft w:val="0"/>
      <w:marRight w:val="0"/>
      <w:marTop w:val="0"/>
      <w:marBottom w:val="0"/>
      <w:divBdr>
        <w:top w:val="none" w:sz="0" w:space="0" w:color="auto"/>
        <w:left w:val="none" w:sz="0" w:space="0" w:color="auto"/>
        <w:bottom w:val="none" w:sz="0" w:space="0" w:color="auto"/>
        <w:right w:val="none" w:sz="0" w:space="0" w:color="auto"/>
      </w:divBdr>
    </w:div>
    <w:div w:id="1792431841">
      <w:marLeft w:val="0"/>
      <w:marRight w:val="0"/>
      <w:marTop w:val="0"/>
      <w:marBottom w:val="0"/>
      <w:divBdr>
        <w:top w:val="none" w:sz="0" w:space="0" w:color="auto"/>
        <w:left w:val="none" w:sz="0" w:space="0" w:color="auto"/>
        <w:bottom w:val="none" w:sz="0" w:space="0" w:color="auto"/>
        <w:right w:val="none" w:sz="0" w:space="0" w:color="auto"/>
      </w:divBdr>
    </w:div>
    <w:div w:id="19043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148D-5490-4E26-A769-27F111B8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3</Pages>
  <Words>961</Words>
  <Characters>6644</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Sl</dc:creator>
  <cp:lastModifiedBy>Fev7</cp:lastModifiedBy>
  <cp:revision>345</cp:revision>
  <cp:lastPrinted>2023-12-11T12:00:00Z</cp:lastPrinted>
  <dcterms:created xsi:type="dcterms:W3CDTF">2023-06-06T10:56:00Z</dcterms:created>
  <dcterms:modified xsi:type="dcterms:W3CDTF">2024-01-15T06:00:00Z</dcterms:modified>
</cp:coreProperties>
</file>