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744D" w:rsidRPr="003E41CF" w:rsidRDefault="00E4744D" w:rsidP="00B67B0C">
      <w:pPr>
        <w:ind w:left="5670"/>
        <w:rPr>
          <w:szCs w:val="28"/>
        </w:rPr>
      </w:pPr>
      <w:r w:rsidRPr="003E41CF">
        <w:rPr>
          <w:szCs w:val="28"/>
        </w:rPr>
        <w:t>Додаток</w:t>
      </w:r>
    </w:p>
    <w:p w:rsidR="00E4744D" w:rsidRPr="003E41CF" w:rsidRDefault="00E4744D" w:rsidP="00B67B0C">
      <w:pPr>
        <w:ind w:left="5670"/>
        <w:rPr>
          <w:szCs w:val="28"/>
        </w:rPr>
      </w:pPr>
      <w:r w:rsidRPr="003E41CF">
        <w:rPr>
          <w:szCs w:val="28"/>
        </w:rPr>
        <w:t xml:space="preserve">до рішення </w:t>
      </w:r>
      <w:r w:rsidR="009400E4" w:rsidRPr="003E41CF">
        <w:rPr>
          <w:szCs w:val="28"/>
        </w:rPr>
        <w:t xml:space="preserve">Кременчуцької </w:t>
      </w:r>
      <w:r w:rsidR="00AB5DD9" w:rsidRPr="003E41CF">
        <w:rPr>
          <w:szCs w:val="28"/>
        </w:rPr>
        <w:t>міської</w:t>
      </w:r>
      <w:r w:rsidRPr="003E41CF">
        <w:rPr>
          <w:szCs w:val="28"/>
        </w:rPr>
        <w:t xml:space="preserve"> ради </w:t>
      </w:r>
      <w:r w:rsidR="009400E4" w:rsidRPr="003E41CF">
        <w:rPr>
          <w:szCs w:val="28"/>
        </w:rPr>
        <w:t>Кременчуцького району Полтавської області</w:t>
      </w:r>
    </w:p>
    <w:p w:rsidR="00E4744D" w:rsidRPr="003E41CF" w:rsidRDefault="007E4DDA" w:rsidP="00B67B0C">
      <w:pPr>
        <w:ind w:left="5670"/>
        <w:rPr>
          <w:szCs w:val="28"/>
        </w:rPr>
      </w:pPr>
      <w:r>
        <w:rPr>
          <w:szCs w:val="28"/>
        </w:rPr>
        <w:t>22</w:t>
      </w:r>
      <w:r w:rsidR="00036348">
        <w:rPr>
          <w:szCs w:val="28"/>
        </w:rPr>
        <w:t xml:space="preserve"> </w:t>
      </w:r>
      <w:r>
        <w:rPr>
          <w:szCs w:val="28"/>
        </w:rPr>
        <w:t>грудня</w:t>
      </w:r>
      <w:r w:rsidR="00CF62BD" w:rsidRPr="003E41CF">
        <w:rPr>
          <w:szCs w:val="28"/>
        </w:rPr>
        <w:t xml:space="preserve"> </w:t>
      </w:r>
      <w:r w:rsidR="00E4744D" w:rsidRPr="003E41CF">
        <w:rPr>
          <w:szCs w:val="28"/>
        </w:rPr>
        <w:t>20</w:t>
      </w:r>
      <w:r w:rsidR="000658F6" w:rsidRPr="003E41CF">
        <w:rPr>
          <w:szCs w:val="28"/>
        </w:rPr>
        <w:t>2</w:t>
      </w:r>
      <w:r w:rsidR="00ED6EE8" w:rsidRPr="003E41CF">
        <w:rPr>
          <w:szCs w:val="28"/>
        </w:rPr>
        <w:t>3</w:t>
      </w:r>
      <w:r w:rsidR="00E4744D" w:rsidRPr="003E41CF">
        <w:rPr>
          <w:szCs w:val="28"/>
        </w:rPr>
        <w:t xml:space="preserve"> р</w:t>
      </w:r>
      <w:r w:rsidR="00BB4846" w:rsidRPr="003E41CF">
        <w:rPr>
          <w:szCs w:val="28"/>
        </w:rPr>
        <w:t>оку</w:t>
      </w:r>
    </w:p>
    <w:p w:rsidR="00F1221C" w:rsidRPr="003E41CF" w:rsidRDefault="00F1221C" w:rsidP="00B67B0C">
      <w:pPr>
        <w:rPr>
          <w:sz w:val="24"/>
        </w:rPr>
      </w:pPr>
    </w:p>
    <w:p w:rsidR="00E4744D" w:rsidRPr="003E41CF" w:rsidRDefault="00E4744D" w:rsidP="00B67B0C">
      <w:pPr>
        <w:rPr>
          <w:b/>
          <w:sz w:val="20"/>
          <w:szCs w:val="20"/>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lang w:val="ru-RU"/>
        </w:rPr>
      </w:pPr>
    </w:p>
    <w:p w:rsidR="00C22BC6" w:rsidRPr="003E41CF" w:rsidRDefault="00C22BC6" w:rsidP="00B67B0C">
      <w:pPr>
        <w:jc w:val="center"/>
        <w:rPr>
          <w:b/>
          <w:szCs w:val="28"/>
          <w:lang w:val="ru-RU"/>
        </w:rPr>
      </w:pPr>
    </w:p>
    <w:p w:rsidR="008206E8" w:rsidRPr="003E41CF" w:rsidRDefault="008206E8" w:rsidP="00B67B0C">
      <w:pPr>
        <w:jc w:val="center"/>
        <w:rPr>
          <w:b/>
          <w:szCs w:val="28"/>
        </w:rPr>
      </w:pPr>
    </w:p>
    <w:p w:rsidR="008206E8" w:rsidRPr="003E41CF" w:rsidRDefault="008206E8" w:rsidP="00B67B0C">
      <w:pPr>
        <w:jc w:val="center"/>
        <w:rPr>
          <w:b/>
          <w:szCs w:val="28"/>
        </w:rPr>
      </w:pPr>
    </w:p>
    <w:p w:rsidR="00B67B0C" w:rsidRPr="003E41CF" w:rsidRDefault="00B67B0C" w:rsidP="00B67B0C">
      <w:pPr>
        <w:jc w:val="center"/>
        <w:rPr>
          <w:b/>
          <w:szCs w:val="28"/>
        </w:rPr>
      </w:pPr>
    </w:p>
    <w:p w:rsidR="00B67B0C" w:rsidRPr="003E41CF" w:rsidRDefault="00B67B0C" w:rsidP="00B67B0C">
      <w:pPr>
        <w:jc w:val="center"/>
        <w:rPr>
          <w:b/>
          <w:szCs w:val="28"/>
        </w:rPr>
      </w:pPr>
    </w:p>
    <w:p w:rsidR="00B67B0C" w:rsidRPr="003E41CF" w:rsidRDefault="00B67B0C"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8206E8" w:rsidRPr="003E41CF" w:rsidRDefault="008206E8" w:rsidP="00B67B0C">
      <w:pPr>
        <w:jc w:val="center"/>
        <w:rPr>
          <w:b/>
          <w:szCs w:val="28"/>
        </w:rPr>
      </w:pPr>
    </w:p>
    <w:p w:rsidR="00F1221C" w:rsidRPr="003E41CF" w:rsidRDefault="00686397" w:rsidP="00B67B0C">
      <w:pPr>
        <w:jc w:val="center"/>
        <w:rPr>
          <w:b/>
          <w:szCs w:val="28"/>
        </w:rPr>
      </w:pPr>
      <w:r w:rsidRPr="003E41CF">
        <w:rPr>
          <w:b/>
          <w:szCs w:val="28"/>
        </w:rPr>
        <w:t>П</w:t>
      </w:r>
      <w:r w:rsidR="00F1221C" w:rsidRPr="003E41CF">
        <w:rPr>
          <w:b/>
          <w:szCs w:val="28"/>
        </w:rPr>
        <w:t>рограма</w:t>
      </w:r>
    </w:p>
    <w:p w:rsidR="00193E1F" w:rsidRPr="003E41CF" w:rsidRDefault="00140F8B" w:rsidP="00B67B0C">
      <w:pPr>
        <w:jc w:val="center"/>
        <w:rPr>
          <w:b/>
          <w:szCs w:val="28"/>
        </w:rPr>
      </w:pPr>
      <w:r w:rsidRPr="003E41CF">
        <w:rPr>
          <w:b/>
          <w:szCs w:val="28"/>
        </w:rPr>
        <w:t xml:space="preserve">розвитку територіальної оборони </w:t>
      </w:r>
      <w:r w:rsidR="00193E1F" w:rsidRPr="003E41CF">
        <w:rPr>
          <w:b/>
          <w:szCs w:val="28"/>
        </w:rPr>
        <w:t xml:space="preserve">Кременчуцької міської </w:t>
      </w:r>
    </w:p>
    <w:p w:rsidR="00304E53" w:rsidRPr="003E41CF" w:rsidRDefault="00193E1F" w:rsidP="00B67B0C">
      <w:pPr>
        <w:jc w:val="center"/>
        <w:rPr>
          <w:b/>
          <w:szCs w:val="28"/>
        </w:rPr>
      </w:pPr>
      <w:r w:rsidRPr="003E41CF">
        <w:rPr>
          <w:b/>
          <w:szCs w:val="28"/>
        </w:rPr>
        <w:t>територіальної громади</w:t>
      </w:r>
      <w:r w:rsidR="00162436" w:rsidRPr="003E41CF">
        <w:rPr>
          <w:b/>
          <w:szCs w:val="28"/>
        </w:rPr>
        <w:t xml:space="preserve"> </w:t>
      </w:r>
      <w:r w:rsidR="00AB5C03" w:rsidRPr="003E41CF">
        <w:rPr>
          <w:b/>
          <w:szCs w:val="28"/>
        </w:rPr>
        <w:t>на 2023 рік</w:t>
      </w:r>
      <w:r w:rsidR="00ED6EE8" w:rsidRPr="003E41CF">
        <w:rPr>
          <w:b/>
          <w:szCs w:val="28"/>
        </w:rPr>
        <w:t xml:space="preserve"> в новій редакції</w:t>
      </w:r>
    </w:p>
    <w:p w:rsidR="008D4A7C" w:rsidRPr="003E41CF" w:rsidRDefault="008D4A7C" w:rsidP="00B67B0C">
      <w:pPr>
        <w:widowControl w:val="0"/>
        <w:jc w:val="center"/>
        <w:rPr>
          <w:b/>
          <w:sz w:val="20"/>
          <w:szCs w:val="20"/>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B67B0C" w:rsidRPr="003E41CF" w:rsidRDefault="00B67B0C"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B67B0C" w:rsidRPr="003E41CF" w:rsidRDefault="00B67B0C"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widowControl w:val="0"/>
        <w:jc w:val="center"/>
        <w:rPr>
          <w:b/>
          <w:szCs w:val="28"/>
        </w:rPr>
      </w:pPr>
    </w:p>
    <w:p w:rsidR="008206E8" w:rsidRPr="003E41CF" w:rsidRDefault="008206E8" w:rsidP="00B67B0C">
      <w:pPr>
        <w:shd w:val="clear" w:color="auto" w:fill="FFFFFF"/>
        <w:jc w:val="center"/>
        <w:rPr>
          <w:b/>
          <w:spacing w:val="-2"/>
          <w:szCs w:val="28"/>
        </w:rPr>
      </w:pPr>
      <w:r w:rsidRPr="003E41CF">
        <w:rPr>
          <w:b/>
          <w:spacing w:val="-2"/>
          <w:szCs w:val="28"/>
        </w:rPr>
        <w:lastRenderedPageBreak/>
        <w:t>ПАСПОРТ</w:t>
      </w:r>
    </w:p>
    <w:p w:rsidR="008206E8" w:rsidRPr="003E41CF" w:rsidRDefault="00C22BC6" w:rsidP="00B67B0C">
      <w:pPr>
        <w:shd w:val="clear" w:color="auto" w:fill="FFFFFF"/>
        <w:jc w:val="center"/>
        <w:rPr>
          <w:b/>
          <w:szCs w:val="28"/>
          <w:lang w:val="ru-RU"/>
        </w:rPr>
      </w:pPr>
      <w:r w:rsidRPr="003E41CF">
        <w:rPr>
          <w:b/>
          <w:szCs w:val="28"/>
        </w:rPr>
        <w:t>розвитку територіальної оборони</w:t>
      </w:r>
      <w:r w:rsidR="00193E1F" w:rsidRPr="003E41CF">
        <w:rPr>
          <w:b/>
          <w:szCs w:val="28"/>
        </w:rPr>
        <w:t xml:space="preserve"> Кременчуцької міської територіальної громади</w:t>
      </w:r>
    </w:p>
    <w:p w:rsidR="00C22BC6" w:rsidRPr="0085010F" w:rsidRDefault="00C22BC6" w:rsidP="00B67B0C">
      <w:pPr>
        <w:shd w:val="clear" w:color="auto" w:fill="FFFFFF"/>
        <w:jc w:val="center"/>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6203"/>
      </w:tblGrid>
      <w:tr w:rsidR="009A2F91" w:rsidRPr="0016067C" w:rsidTr="00985726">
        <w:tc>
          <w:tcPr>
            <w:tcW w:w="817" w:type="dxa"/>
            <w:shd w:val="clear" w:color="auto" w:fill="auto"/>
          </w:tcPr>
          <w:p w:rsidR="008206E8" w:rsidRPr="0016067C" w:rsidRDefault="008206E8" w:rsidP="0016067C">
            <w:pPr>
              <w:spacing w:line="233" w:lineRule="auto"/>
              <w:jc w:val="center"/>
              <w:rPr>
                <w:szCs w:val="28"/>
              </w:rPr>
            </w:pPr>
            <w:r w:rsidRPr="0016067C">
              <w:rPr>
                <w:szCs w:val="28"/>
              </w:rPr>
              <w:t>1.</w:t>
            </w:r>
          </w:p>
        </w:tc>
        <w:tc>
          <w:tcPr>
            <w:tcW w:w="2835" w:type="dxa"/>
            <w:shd w:val="clear" w:color="auto" w:fill="auto"/>
          </w:tcPr>
          <w:p w:rsidR="008206E8" w:rsidRPr="0016067C" w:rsidRDefault="008206E8" w:rsidP="0016067C">
            <w:pPr>
              <w:spacing w:line="233" w:lineRule="auto"/>
              <w:ind w:left="-57" w:right="-57"/>
              <w:rPr>
                <w:szCs w:val="28"/>
              </w:rPr>
            </w:pPr>
            <w:r w:rsidRPr="0016067C">
              <w:rPr>
                <w:szCs w:val="28"/>
              </w:rPr>
              <w:t>Ініціатор розробки Програми</w:t>
            </w:r>
          </w:p>
        </w:tc>
        <w:tc>
          <w:tcPr>
            <w:tcW w:w="6203" w:type="dxa"/>
            <w:shd w:val="clear" w:color="auto" w:fill="auto"/>
          </w:tcPr>
          <w:p w:rsidR="008206E8" w:rsidRPr="0041054F" w:rsidRDefault="008206E8" w:rsidP="0016067C">
            <w:pPr>
              <w:shd w:val="clear" w:color="auto" w:fill="FFFFFF"/>
              <w:spacing w:line="233" w:lineRule="auto"/>
              <w:rPr>
                <w:szCs w:val="28"/>
              </w:rPr>
            </w:pPr>
            <w:r w:rsidRPr="0041054F">
              <w:rPr>
                <w:szCs w:val="28"/>
              </w:rPr>
              <w:t xml:space="preserve">5 Управління (Міжвідомчий центр спеціальної підготовки), </w:t>
            </w:r>
          </w:p>
          <w:p w:rsidR="008206E8" w:rsidRPr="0041054F" w:rsidRDefault="008206E8" w:rsidP="0016067C">
            <w:pPr>
              <w:shd w:val="clear" w:color="auto" w:fill="FFFFFF"/>
              <w:spacing w:line="233" w:lineRule="auto"/>
              <w:rPr>
                <w:szCs w:val="28"/>
              </w:rPr>
            </w:pPr>
            <w:r w:rsidRPr="0041054F">
              <w:rPr>
                <w:szCs w:val="28"/>
              </w:rPr>
              <w:t>Військова частина 3059 Національної гвардії України,</w:t>
            </w:r>
          </w:p>
          <w:p w:rsidR="004659FA" w:rsidRPr="0041054F" w:rsidRDefault="004659FA" w:rsidP="0016067C">
            <w:pPr>
              <w:shd w:val="clear" w:color="auto" w:fill="FFFFFF"/>
              <w:spacing w:line="233" w:lineRule="auto"/>
              <w:rPr>
                <w:szCs w:val="28"/>
              </w:rPr>
            </w:pPr>
            <w:r w:rsidRPr="0041054F">
              <w:rPr>
                <w:szCs w:val="28"/>
              </w:rPr>
              <w:t>Військова частина 3057 Національної гвардії України,</w:t>
            </w:r>
          </w:p>
          <w:p w:rsidR="006F60D1" w:rsidRPr="0041054F" w:rsidRDefault="006F60D1" w:rsidP="0016067C">
            <w:pPr>
              <w:shd w:val="clear" w:color="auto" w:fill="FFFFFF"/>
              <w:spacing w:line="233" w:lineRule="auto"/>
              <w:rPr>
                <w:szCs w:val="28"/>
              </w:rPr>
            </w:pPr>
            <w:r w:rsidRPr="0041054F">
              <w:rPr>
                <w:szCs w:val="28"/>
              </w:rPr>
              <w:t>Військова частина 3052 Національної гвардії України,</w:t>
            </w:r>
          </w:p>
          <w:p w:rsidR="008206E8" w:rsidRPr="0041054F" w:rsidRDefault="008206E8" w:rsidP="0016067C">
            <w:pPr>
              <w:shd w:val="clear" w:color="auto" w:fill="FFFFFF"/>
              <w:spacing w:line="233" w:lineRule="auto"/>
              <w:rPr>
                <w:szCs w:val="28"/>
              </w:rPr>
            </w:pPr>
            <w:r w:rsidRPr="0041054F">
              <w:rPr>
                <w:szCs w:val="28"/>
              </w:rPr>
              <w:t>Військова частина А 1546 Міністерства оборони України,</w:t>
            </w:r>
          </w:p>
          <w:p w:rsidR="00C22BC6" w:rsidRPr="0041054F" w:rsidRDefault="00C22BC6" w:rsidP="0016067C">
            <w:pPr>
              <w:shd w:val="clear" w:color="auto" w:fill="FFFFFF"/>
              <w:spacing w:line="233" w:lineRule="auto"/>
              <w:rPr>
                <w:szCs w:val="28"/>
              </w:rPr>
            </w:pPr>
            <w:r w:rsidRPr="0041054F">
              <w:rPr>
                <w:szCs w:val="28"/>
              </w:rPr>
              <w:t>Військова частина A7311</w:t>
            </w:r>
            <w:r w:rsidR="00C51BCD" w:rsidRPr="0041054F">
              <w:rPr>
                <w:szCs w:val="28"/>
              </w:rPr>
              <w:t xml:space="preserve"> Міністерства оборони України</w:t>
            </w:r>
            <w:r w:rsidR="00C67CA9" w:rsidRPr="0041054F">
              <w:rPr>
                <w:szCs w:val="28"/>
              </w:rPr>
              <w:t>,</w:t>
            </w:r>
          </w:p>
          <w:p w:rsidR="00C51BCD" w:rsidRPr="0041054F" w:rsidRDefault="00C51BCD" w:rsidP="0016067C">
            <w:pPr>
              <w:shd w:val="clear" w:color="auto" w:fill="FFFFFF"/>
              <w:spacing w:line="233" w:lineRule="auto"/>
              <w:rPr>
                <w:szCs w:val="28"/>
              </w:rPr>
            </w:pPr>
            <w:r w:rsidRPr="0041054F">
              <w:rPr>
                <w:szCs w:val="28"/>
              </w:rPr>
              <w:t>Військова частина A4030 Міністерства оборони України,</w:t>
            </w:r>
          </w:p>
          <w:p w:rsidR="00D94DB8" w:rsidRPr="0041054F" w:rsidRDefault="00D94DB8" w:rsidP="0016067C">
            <w:pPr>
              <w:shd w:val="clear" w:color="auto" w:fill="FFFFFF"/>
              <w:spacing w:line="233" w:lineRule="auto"/>
              <w:rPr>
                <w:szCs w:val="28"/>
              </w:rPr>
            </w:pPr>
            <w:r w:rsidRPr="0041054F">
              <w:rPr>
                <w:szCs w:val="28"/>
              </w:rPr>
              <w:t>Військова частина A3635 Міністерства оборони України,</w:t>
            </w:r>
          </w:p>
          <w:p w:rsidR="00D94DB8" w:rsidRPr="0041054F" w:rsidRDefault="00D94DB8" w:rsidP="0016067C">
            <w:pPr>
              <w:shd w:val="clear" w:color="auto" w:fill="FFFFFF"/>
              <w:spacing w:line="233" w:lineRule="auto"/>
              <w:rPr>
                <w:szCs w:val="28"/>
              </w:rPr>
            </w:pPr>
            <w:r w:rsidRPr="0041054F">
              <w:rPr>
                <w:szCs w:val="28"/>
              </w:rPr>
              <w:t>Військова частина A1736 Міністерства оборони України,</w:t>
            </w:r>
          </w:p>
          <w:p w:rsidR="00CE0AA2" w:rsidRPr="0041054F" w:rsidRDefault="00CE0AA2" w:rsidP="0016067C">
            <w:pPr>
              <w:shd w:val="clear" w:color="auto" w:fill="FFFFFF"/>
              <w:spacing w:line="233" w:lineRule="auto"/>
              <w:rPr>
                <w:szCs w:val="28"/>
              </w:rPr>
            </w:pPr>
            <w:r w:rsidRPr="0041054F">
              <w:rPr>
                <w:szCs w:val="28"/>
              </w:rPr>
              <w:t>Військова частина A2860 Міністерства оборони України,</w:t>
            </w:r>
          </w:p>
          <w:p w:rsidR="0029764B" w:rsidRPr="0041054F" w:rsidRDefault="0029764B" w:rsidP="0016067C">
            <w:pPr>
              <w:shd w:val="clear" w:color="auto" w:fill="FFFFFF"/>
              <w:spacing w:line="233" w:lineRule="auto"/>
              <w:rPr>
                <w:szCs w:val="28"/>
              </w:rPr>
            </w:pPr>
            <w:r w:rsidRPr="0041054F">
              <w:rPr>
                <w:szCs w:val="28"/>
              </w:rPr>
              <w:t>Військова частина A7044 Міністерства оборони України,</w:t>
            </w:r>
          </w:p>
          <w:p w:rsidR="00F45385" w:rsidRPr="0041054F" w:rsidRDefault="00F45385" w:rsidP="0016067C">
            <w:pPr>
              <w:shd w:val="clear" w:color="auto" w:fill="FFFFFF"/>
              <w:spacing w:line="233" w:lineRule="auto"/>
              <w:rPr>
                <w:szCs w:val="28"/>
              </w:rPr>
            </w:pPr>
            <w:r w:rsidRPr="0041054F">
              <w:rPr>
                <w:szCs w:val="28"/>
              </w:rPr>
              <w:t>Військова частина A4674 Міністерства оборони України,</w:t>
            </w:r>
          </w:p>
          <w:p w:rsidR="00F45385" w:rsidRPr="0041054F" w:rsidRDefault="00F45385" w:rsidP="0016067C">
            <w:pPr>
              <w:shd w:val="clear" w:color="auto" w:fill="FFFFFF"/>
              <w:spacing w:line="233" w:lineRule="auto"/>
              <w:rPr>
                <w:szCs w:val="28"/>
              </w:rPr>
            </w:pPr>
            <w:r w:rsidRPr="0041054F">
              <w:rPr>
                <w:szCs w:val="28"/>
              </w:rPr>
              <w:t>Військова частина A4287 Міністерства оборони України,</w:t>
            </w:r>
          </w:p>
          <w:p w:rsidR="00754D36" w:rsidRPr="0041054F" w:rsidRDefault="00754D36" w:rsidP="0016067C">
            <w:pPr>
              <w:shd w:val="clear" w:color="auto" w:fill="FFFFFF"/>
              <w:spacing w:line="233" w:lineRule="auto"/>
              <w:rPr>
                <w:szCs w:val="28"/>
              </w:rPr>
            </w:pPr>
            <w:r w:rsidRPr="0041054F">
              <w:rPr>
                <w:szCs w:val="28"/>
              </w:rPr>
              <w:t>Військова частина A4462 Міністерства оборони України,</w:t>
            </w:r>
          </w:p>
          <w:p w:rsidR="00033EEA" w:rsidRPr="0041054F" w:rsidRDefault="00033EEA" w:rsidP="0016067C">
            <w:pPr>
              <w:shd w:val="clear" w:color="auto" w:fill="FFFFFF"/>
              <w:spacing w:line="233" w:lineRule="auto"/>
              <w:rPr>
                <w:szCs w:val="28"/>
              </w:rPr>
            </w:pPr>
            <w:r w:rsidRPr="0041054F">
              <w:rPr>
                <w:szCs w:val="28"/>
              </w:rPr>
              <w:t>Військова частина A7361 Міністерства оборони України,</w:t>
            </w:r>
          </w:p>
          <w:p w:rsidR="00B214DB" w:rsidRPr="0041054F" w:rsidRDefault="00B214DB" w:rsidP="0016067C">
            <w:pPr>
              <w:shd w:val="clear" w:color="auto" w:fill="FFFFFF"/>
              <w:spacing w:line="233" w:lineRule="auto"/>
              <w:rPr>
                <w:szCs w:val="28"/>
              </w:rPr>
            </w:pPr>
            <w:r w:rsidRPr="0041054F">
              <w:rPr>
                <w:szCs w:val="28"/>
              </w:rPr>
              <w:t>Військова частина A4723 Міністерства оборони України,</w:t>
            </w:r>
          </w:p>
          <w:p w:rsidR="00B214DB" w:rsidRPr="0041054F" w:rsidRDefault="00B214DB" w:rsidP="0016067C">
            <w:pPr>
              <w:shd w:val="clear" w:color="auto" w:fill="FFFFFF"/>
              <w:spacing w:line="233" w:lineRule="auto"/>
              <w:rPr>
                <w:szCs w:val="28"/>
              </w:rPr>
            </w:pPr>
            <w:r w:rsidRPr="0041054F">
              <w:rPr>
                <w:szCs w:val="28"/>
              </w:rPr>
              <w:t>Військова частина A4062 Міністерства оборони України,</w:t>
            </w:r>
          </w:p>
          <w:p w:rsidR="005D3573" w:rsidRPr="0041054F" w:rsidRDefault="005D3573" w:rsidP="0016067C">
            <w:pPr>
              <w:shd w:val="clear" w:color="auto" w:fill="FFFFFF"/>
              <w:spacing w:line="233" w:lineRule="auto"/>
              <w:rPr>
                <w:szCs w:val="28"/>
              </w:rPr>
            </w:pPr>
            <w:r w:rsidRPr="0041054F">
              <w:rPr>
                <w:szCs w:val="28"/>
              </w:rPr>
              <w:t>Кременчуцький Добровольчий курінь (Добровольче формування №3 територіальної громади Кременчуцької міської ради),</w:t>
            </w:r>
          </w:p>
          <w:p w:rsidR="0079584A" w:rsidRPr="0041054F" w:rsidRDefault="00AB5C03" w:rsidP="0016067C">
            <w:pPr>
              <w:shd w:val="clear" w:color="auto" w:fill="FFFFFF"/>
              <w:spacing w:line="233" w:lineRule="auto"/>
              <w:rPr>
                <w:szCs w:val="28"/>
              </w:rPr>
            </w:pPr>
            <w:r w:rsidRPr="0041054F">
              <w:rPr>
                <w:szCs w:val="28"/>
              </w:rPr>
              <w:t>2 державний пожежно-рятувальний загін (м.</w:t>
            </w:r>
            <w:r w:rsidR="009A2F91" w:rsidRPr="0041054F">
              <w:rPr>
                <w:szCs w:val="28"/>
              </w:rPr>
              <w:t> </w:t>
            </w:r>
            <w:r w:rsidRPr="0041054F">
              <w:rPr>
                <w:szCs w:val="28"/>
              </w:rPr>
              <w:t>Кременчук) Головного управління ДСНС України у Полтавській області</w:t>
            </w:r>
            <w:r w:rsidR="0079584A" w:rsidRPr="0041054F">
              <w:rPr>
                <w:szCs w:val="28"/>
              </w:rPr>
              <w:t>,</w:t>
            </w:r>
          </w:p>
          <w:p w:rsidR="0079584A" w:rsidRPr="0041054F" w:rsidRDefault="0079584A" w:rsidP="0016067C">
            <w:pPr>
              <w:shd w:val="clear" w:color="auto" w:fill="FFFFFF"/>
              <w:spacing w:line="233" w:lineRule="auto"/>
              <w:rPr>
                <w:szCs w:val="28"/>
              </w:rPr>
            </w:pPr>
            <w:r w:rsidRPr="0041054F">
              <w:rPr>
                <w:szCs w:val="28"/>
              </w:rPr>
              <w:t>Батальйон патрульної поліції в місті Кременчук управління патрульної поліції в Полтавській області Департаменту патрульної поліції,</w:t>
            </w:r>
          </w:p>
          <w:p w:rsidR="0079584A" w:rsidRPr="0041054F" w:rsidRDefault="0079584A" w:rsidP="0016067C">
            <w:pPr>
              <w:shd w:val="clear" w:color="auto" w:fill="FFFFFF"/>
              <w:spacing w:line="233" w:lineRule="auto"/>
              <w:rPr>
                <w:szCs w:val="28"/>
              </w:rPr>
            </w:pPr>
            <w:r w:rsidRPr="0041054F">
              <w:rPr>
                <w:szCs w:val="28"/>
              </w:rPr>
              <w:t xml:space="preserve">Батальйон поліції особливого призначення </w:t>
            </w:r>
            <w:r w:rsidRPr="0041054F">
              <w:rPr>
                <w:szCs w:val="28"/>
              </w:rPr>
              <w:lastRenderedPageBreak/>
              <w:t>Головного управління Національної поліції в Полтавської області,</w:t>
            </w:r>
          </w:p>
          <w:p w:rsidR="008206E8" w:rsidRPr="0041054F" w:rsidRDefault="008206E8" w:rsidP="0016067C">
            <w:pPr>
              <w:shd w:val="clear" w:color="auto" w:fill="FFFFFF"/>
              <w:spacing w:line="233" w:lineRule="auto"/>
              <w:rPr>
                <w:szCs w:val="28"/>
              </w:rPr>
            </w:pPr>
            <w:r w:rsidRPr="0041054F">
              <w:rPr>
                <w:szCs w:val="28"/>
              </w:rPr>
              <w:t>Виконавчий комітет Кременчуцької міської ради Кременчуцького району Полтавської області,</w:t>
            </w:r>
          </w:p>
          <w:p w:rsidR="00A95B79" w:rsidRPr="0041054F" w:rsidRDefault="00A95B79" w:rsidP="0016067C">
            <w:pPr>
              <w:spacing w:line="233" w:lineRule="auto"/>
              <w:rPr>
                <w:szCs w:val="28"/>
              </w:rPr>
            </w:pPr>
            <w:r w:rsidRPr="0041054F">
              <w:rPr>
                <w:szCs w:val="28"/>
              </w:rPr>
              <w:t>Департамент з питань цивільного захисту та оборонної роботи Кременчуцької міської ради Кременчуцького району Полтавської області</w:t>
            </w:r>
            <w:r w:rsidR="00907E3C" w:rsidRPr="0041054F">
              <w:rPr>
                <w:szCs w:val="28"/>
              </w:rPr>
              <w:t>,</w:t>
            </w:r>
          </w:p>
          <w:p w:rsidR="00907E3C" w:rsidRPr="0041054F" w:rsidRDefault="00907E3C" w:rsidP="0016067C">
            <w:pPr>
              <w:spacing w:line="233" w:lineRule="auto"/>
              <w:rPr>
                <w:szCs w:val="28"/>
              </w:rPr>
            </w:pPr>
            <w:r w:rsidRPr="0041054F">
              <w:rPr>
                <w:szCs w:val="28"/>
              </w:rPr>
              <w:t>Кременчуцький льотний коледж Харківського національного університету внутрішніх справ</w:t>
            </w:r>
            <w:r w:rsidR="0063604B" w:rsidRPr="0041054F">
              <w:rPr>
                <w:szCs w:val="28"/>
              </w:rPr>
              <w:t>,</w:t>
            </w:r>
          </w:p>
          <w:p w:rsidR="0063604B" w:rsidRPr="0041054F" w:rsidRDefault="0063604B" w:rsidP="0016067C">
            <w:pPr>
              <w:spacing w:line="233" w:lineRule="auto"/>
              <w:rPr>
                <w:szCs w:val="28"/>
              </w:rPr>
            </w:pPr>
            <w:r w:rsidRPr="0041054F">
              <w:rPr>
                <w:szCs w:val="28"/>
              </w:rPr>
              <w:t>Військова частина</w:t>
            </w:r>
            <w:r w:rsidRPr="0041054F">
              <w:rPr>
                <w:szCs w:val="28"/>
                <w:lang w:val="ru-RU"/>
              </w:rPr>
              <w:t xml:space="preserve"> </w:t>
            </w:r>
            <w:r w:rsidRPr="0041054F">
              <w:rPr>
                <w:szCs w:val="28"/>
                <w:lang w:val="en-US"/>
              </w:rPr>
              <w:t>A</w:t>
            </w:r>
            <w:r w:rsidRPr="0041054F">
              <w:rPr>
                <w:szCs w:val="28"/>
                <w:lang w:val="ru-RU"/>
              </w:rPr>
              <w:t xml:space="preserve">2120 </w:t>
            </w:r>
            <w:r w:rsidRPr="0041054F">
              <w:rPr>
                <w:szCs w:val="28"/>
              </w:rPr>
              <w:t>Міністерства оборони України</w:t>
            </w:r>
            <w:r w:rsidR="00B05570" w:rsidRPr="0041054F">
              <w:rPr>
                <w:szCs w:val="28"/>
              </w:rPr>
              <w:t>,</w:t>
            </w:r>
          </w:p>
          <w:p w:rsidR="00167FD4" w:rsidRPr="0041054F" w:rsidRDefault="00167FD4" w:rsidP="0016067C">
            <w:pPr>
              <w:spacing w:line="233" w:lineRule="auto"/>
              <w:rPr>
                <w:szCs w:val="28"/>
              </w:rPr>
            </w:pPr>
            <w:r w:rsidRPr="0041054F">
              <w:rPr>
                <w:szCs w:val="28"/>
              </w:rPr>
              <w:t>Кременчуцький районний територіальний центр комплектування та соціальної підтримки Міністерства оборони України,</w:t>
            </w:r>
          </w:p>
          <w:p w:rsidR="0079605D" w:rsidRPr="0041054F" w:rsidRDefault="0079605D" w:rsidP="0016067C">
            <w:pPr>
              <w:spacing w:line="233" w:lineRule="auto"/>
              <w:rPr>
                <w:szCs w:val="28"/>
              </w:rPr>
            </w:pPr>
            <w:r w:rsidRPr="0041054F">
              <w:rPr>
                <w:szCs w:val="28"/>
              </w:rPr>
              <w:t>Департамент соціального захисту населення Кременчуцької міської ради Кременчуцького району Полтавської області,</w:t>
            </w:r>
          </w:p>
          <w:p w:rsidR="00B05570" w:rsidRPr="0041054F" w:rsidRDefault="00B05570" w:rsidP="0016067C">
            <w:pPr>
              <w:spacing w:line="233" w:lineRule="auto"/>
              <w:rPr>
                <w:szCs w:val="28"/>
              </w:rPr>
            </w:pPr>
            <w:r w:rsidRPr="0041054F">
              <w:rPr>
                <w:szCs w:val="28"/>
              </w:rPr>
              <w:t>Автозаводська районна адміністрація Кременчуцької міської ради Кременчуцького району Полтавської області,</w:t>
            </w:r>
          </w:p>
          <w:p w:rsidR="00001D2B" w:rsidRPr="0041054F" w:rsidRDefault="00B05570" w:rsidP="0016067C">
            <w:pPr>
              <w:spacing w:line="233" w:lineRule="auto"/>
              <w:rPr>
                <w:szCs w:val="28"/>
              </w:rPr>
            </w:pPr>
            <w:r w:rsidRPr="0041054F">
              <w:rPr>
                <w:szCs w:val="28"/>
              </w:rPr>
              <w:t>Крюківська районна адміністрація Кременчуцької міської ради Кременчуць</w:t>
            </w:r>
            <w:r w:rsidR="00001D2B" w:rsidRPr="0041054F">
              <w:rPr>
                <w:szCs w:val="28"/>
              </w:rPr>
              <w:t xml:space="preserve">кого району Полтавської області, </w:t>
            </w:r>
          </w:p>
          <w:p w:rsidR="00B05570" w:rsidRPr="0041054F" w:rsidRDefault="00001D2B" w:rsidP="0016067C">
            <w:pPr>
              <w:spacing w:line="233" w:lineRule="auto"/>
              <w:rPr>
                <w:szCs w:val="28"/>
              </w:rPr>
            </w:pPr>
            <w:r w:rsidRPr="0041054F">
              <w:rPr>
                <w:szCs w:val="28"/>
              </w:rPr>
              <w:t>Військова частина A4638 Міністерства оборони України.</w:t>
            </w:r>
          </w:p>
          <w:p w:rsidR="00CB03E0" w:rsidRPr="0041054F" w:rsidRDefault="00810CBE" w:rsidP="0016067C">
            <w:pPr>
              <w:spacing w:line="233" w:lineRule="auto"/>
              <w:rPr>
                <w:szCs w:val="28"/>
              </w:rPr>
            </w:pPr>
            <w:r w:rsidRPr="0041054F">
              <w:rPr>
                <w:szCs w:val="28"/>
              </w:rPr>
              <w:t>Військова частина A0284 Міністерства оборони України</w:t>
            </w:r>
            <w:r w:rsidR="00CB03E0" w:rsidRPr="0041054F">
              <w:rPr>
                <w:szCs w:val="28"/>
              </w:rPr>
              <w:t>,</w:t>
            </w:r>
          </w:p>
          <w:p w:rsidR="0016067C" w:rsidRPr="0041054F" w:rsidRDefault="00CB03E0" w:rsidP="0016067C">
            <w:pPr>
              <w:spacing w:line="233" w:lineRule="auto"/>
              <w:rPr>
                <w:szCs w:val="28"/>
              </w:rPr>
            </w:pPr>
            <w:r w:rsidRPr="0041054F">
              <w:rPr>
                <w:szCs w:val="28"/>
              </w:rPr>
              <w:t>Військова частина A4784 Міністерства оборони України</w:t>
            </w:r>
            <w:r w:rsidR="0016067C" w:rsidRPr="0041054F">
              <w:rPr>
                <w:szCs w:val="28"/>
              </w:rPr>
              <w:t>,</w:t>
            </w:r>
          </w:p>
          <w:p w:rsidR="004C1908" w:rsidRPr="0041054F" w:rsidRDefault="0016067C" w:rsidP="0016067C">
            <w:pPr>
              <w:spacing w:line="233" w:lineRule="auto"/>
              <w:rPr>
                <w:szCs w:val="28"/>
              </w:rPr>
            </w:pPr>
            <w:r w:rsidRPr="0041054F">
              <w:rPr>
                <w:szCs w:val="28"/>
              </w:rPr>
              <w:t>Військова частина A7351 Міністерства оборони України</w:t>
            </w:r>
            <w:r w:rsidR="006B1D6F" w:rsidRPr="0041054F">
              <w:rPr>
                <w:szCs w:val="28"/>
              </w:rPr>
              <w:t>,</w:t>
            </w:r>
          </w:p>
          <w:p w:rsidR="006B1D6F" w:rsidRDefault="006B1D6F" w:rsidP="0016067C">
            <w:pPr>
              <w:spacing w:line="233" w:lineRule="auto"/>
              <w:rPr>
                <w:szCs w:val="28"/>
              </w:rPr>
            </w:pPr>
            <w:r w:rsidRPr="0041054F">
              <w:rPr>
                <w:szCs w:val="28"/>
              </w:rPr>
              <w:t>Військова частина A4456 Міністерства оборони України</w:t>
            </w:r>
            <w:r w:rsidR="008916EE">
              <w:rPr>
                <w:szCs w:val="28"/>
              </w:rPr>
              <w:t>,</w:t>
            </w:r>
          </w:p>
          <w:p w:rsidR="008916EE" w:rsidRDefault="008916EE" w:rsidP="0016067C">
            <w:pPr>
              <w:spacing w:line="233" w:lineRule="auto"/>
              <w:rPr>
                <w:szCs w:val="28"/>
              </w:rPr>
            </w:pPr>
            <w:r w:rsidRPr="0041054F">
              <w:rPr>
                <w:szCs w:val="28"/>
              </w:rPr>
              <w:t>Військова частина A4</w:t>
            </w:r>
            <w:r>
              <w:rPr>
                <w:szCs w:val="28"/>
              </w:rPr>
              <w:t>123</w:t>
            </w:r>
            <w:r w:rsidRPr="0041054F">
              <w:rPr>
                <w:szCs w:val="28"/>
              </w:rPr>
              <w:t xml:space="preserve"> Міністерства оборони України</w:t>
            </w:r>
            <w:r w:rsidR="00F7331F">
              <w:rPr>
                <w:szCs w:val="28"/>
              </w:rPr>
              <w:t>,</w:t>
            </w:r>
          </w:p>
          <w:p w:rsidR="00F7331F" w:rsidRDefault="00F7331F" w:rsidP="0016067C">
            <w:pPr>
              <w:spacing w:line="233" w:lineRule="auto"/>
              <w:rPr>
                <w:szCs w:val="28"/>
              </w:rPr>
            </w:pPr>
            <w:r w:rsidRPr="0041054F">
              <w:rPr>
                <w:szCs w:val="28"/>
              </w:rPr>
              <w:t>Військова частина A</w:t>
            </w:r>
            <w:r>
              <w:rPr>
                <w:szCs w:val="28"/>
              </w:rPr>
              <w:t>7032</w:t>
            </w:r>
            <w:r w:rsidRPr="0041054F">
              <w:rPr>
                <w:szCs w:val="28"/>
              </w:rPr>
              <w:t xml:space="preserve"> Міністерства оборони України</w:t>
            </w:r>
            <w:r w:rsidR="00BB72F3">
              <w:rPr>
                <w:szCs w:val="28"/>
              </w:rPr>
              <w:t>,</w:t>
            </w:r>
          </w:p>
          <w:p w:rsidR="00BB72F3" w:rsidRDefault="00BB72F3" w:rsidP="0016067C">
            <w:pPr>
              <w:spacing w:line="233" w:lineRule="auto"/>
              <w:rPr>
                <w:szCs w:val="28"/>
              </w:rPr>
            </w:pPr>
            <w:r w:rsidRPr="0041054F">
              <w:rPr>
                <w:szCs w:val="28"/>
              </w:rPr>
              <w:t>Військова частина A</w:t>
            </w:r>
            <w:r>
              <w:rPr>
                <w:szCs w:val="28"/>
              </w:rPr>
              <w:t>2582</w:t>
            </w:r>
            <w:r w:rsidRPr="0041054F">
              <w:rPr>
                <w:szCs w:val="28"/>
              </w:rPr>
              <w:t xml:space="preserve"> Міністерства оборони України</w:t>
            </w:r>
            <w:r w:rsidR="007E4DDA">
              <w:rPr>
                <w:szCs w:val="28"/>
              </w:rPr>
              <w:t>,</w:t>
            </w:r>
          </w:p>
          <w:p w:rsidR="007E4DDA" w:rsidRDefault="007E4DDA" w:rsidP="0016067C">
            <w:pPr>
              <w:spacing w:line="233" w:lineRule="auto"/>
              <w:rPr>
                <w:szCs w:val="28"/>
              </w:rPr>
            </w:pPr>
            <w:r>
              <w:rPr>
                <w:szCs w:val="28"/>
              </w:rPr>
              <w:t>Головне управління ракетних військ і артилерії та безпілотних систем Генерального штабу Збройних Сил України</w:t>
            </w:r>
            <w:r w:rsidR="00F57A23">
              <w:rPr>
                <w:szCs w:val="28"/>
              </w:rPr>
              <w:t>,</w:t>
            </w:r>
          </w:p>
          <w:p w:rsidR="00F57A23" w:rsidRPr="0041054F" w:rsidRDefault="00F57A23" w:rsidP="0016067C">
            <w:pPr>
              <w:spacing w:line="233" w:lineRule="auto"/>
              <w:rPr>
                <w:szCs w:val="28"/>
              </w:rPr>
            </w:pPr>
            <w:r>
              <w:rPr>
                <w:szCs w:val="28"/>
              </w:rPr>
              <w:t>Громадська організація «АТО-МАЙДАН-КРЕМЕНЧУК».</w:t>
            </w:r>
          </w:p>
        </w:tc>
      </w:tr>
      <w:tr w:rsidR="009A2F91" w:rsidRPr="0016067C" w:rsidTr="00985726">
        <w:tc>
          <w:tcPr>
            <w:tcW w:w="817" w:type="dxa"/>
            <w:shd w:val="clear" w:color="auto" w:fill="auto"/>
          </w:tcPr>
          <w:p w:rsidR="008206E8" w:rsidRPr="0016067C" w:rsidRDefault="008206E8" w:rsidP="0016067C">
            <w:pPr>
              <w:spacing w:line="233" w:lineRule="auto"/>
              <w:jc w:val="center"/>
              <w:rPr>
                <w:szCs w:val="28"/>
              </w:rPr>
            </w:pPr>
            <w:r w:rsidRPr="0016067C">
              <w:rPr>
                <w:szCs w:val="28"/>
              </w:rPr>
              <w:lastRenderedPageBreak/>
              <w:t>2.</w:t>
            </w:r>
          </w:p>
        </w:tc>
        <w:tc>
          <w:tcPr>
            <w:tcW w:w="2835" w:type="dxa"/>
            <w:shd w:val="clear" w:color="auto" w:fill="auto"/>
          </w:tcPr>
          <w:p w:rsidR="004C1908" w:rsidRPr="0016067C" w:rsidRDefault="008206E8" w:rsidP="0016067C">
            <w:pPr>
              <w:spacing w:line="233" w:lineRule="auto"/>
              <w:ind w:left="-57" w:right="-57"/>
              <w:rPr>
                <w:szCs w:val="28"/>
              </w:rPr>
            </w:pPr>
            <w:r w:rsidRPr="0016067C">
              <w:rPr>
                <w:szCs w:val="28"/>
              </w:rPr>
              <w:t xml:space="preserve">Дата, номер і назва розпорядчого документа органу виконавчої влади про </w:t>
            </w:r>
            <w:r w:rsidRPr="0016067C">
              <w:rPr>
                <w:szCs w:val="28"/>
              </w:rPr>
              <w:lastRenderedPageBreak/>
              <w:t>розробку Програми</w:t>
            </w:r>
          </w:p>
        </w:tc>
        <w:tc>
          <w:tcPr>
            <w:tcW w:w="6203" w:type="dxa"/>
            <w:shd w:val="clear" w:color="auto" w:fill="auto"/>
          </w:tcPr>
          <w:p w:rsidR="008206E8" w:rsidRPr="0016067C" w:rsidRDefault="008206E8" w:rsidP="0016067C">
            <w:pPr>
              <w:spacing w:line="233" w:lineRule="auto"/>
              <w:rPr>
                <w:szCs w:val="28"/>
              </w:rPr>
            </w:pPr>
            <w:r w:rsidRPr="0016067C">
              <w:rPr>
                <w:spacing w:val="-1"/>
                <w:szCs w:val="28"/>
              </w:rPr>
              <w:lastRenderedPageBreak/>
              <w:t>Закон України «</w:t>
            </w:r>
            <w:r w:rsidR="00C22BC6" w:rsidRPr="0016067C">
              <w:rPr>
                <w:szCs w:val="28"/>
              </w:rPr>
              <w:t>Про основи національного спротиву</w:t>
            </w:r>
            <w:r w:rsidR="00C22BC6" w:rsidRPr="0016067C">
              <w:rPr>
                <w:spacing w:val="-1"/>
                <w:szCs w:val="28"/>
              </w:rPr>
              <w:t>»</w:t>
            </w:r>
          </w:p>
        </w:tc>
      </w:tr>
      <w:tr w:rsidR="009A2F91" w:rsidRPr="0016067C" w:rsidTr="00985726">
        <w:tc>
          <w:tcPr>
            <w:tcW w:w="817" w:type="dxa"/>
            <w:shd w:val="clear" w:color="auto" w:fill="auto"/>
          </w:tcPr>
          <w:p w:rsidR="00F0737B" w:rsidRPr="0016067C" w:rsidRDefault="00F0737B" w:rsidP="0016067C">
            <w:pPr>
              <w:shd w:val="clear" w:color="auto" w:fill="FFFFFF"/>
              <w:spacing w:line="233" w:lineRule="auto"/>
              <w:jc w:val="center"/>
              <w:rPr>
                <w:szCs w:val="28"/>
              </w:rPr>
            </w:pPr>
            <w:r w:rsidRPr="0016067C">
              <w:rPr>
                <w:szCs w:val="28"/>
              </w:rPr>
              <w:t>3.</w:t>
            </w:r>
          </w:p>
        </w:tc>
        <w:tc>
          <w:tcPr>
            <w:tcW w:w="2835" w:type="dxa"/>
            <w:shd w:val="clear" w:color="auto" w:fill="auto"/>
          </w:tcPr>
          <w:p w:rsidR="00F0737B" w:rsidRPr="0016067C" w:rsidRDefault="00F0737B" w:rsidP="0016067C">
            <w:pPr>
              <w:spacing w:line="233" w:lineRule="auto"/>
              <w:ind w:left="-57" w:right="-57"/>
              <w:rPr>
                <w:szCs w:val="28"/>
              </w:rPr>
            </w:pPr>
            <w:r w:rsidRPr="0016067C">
              <w:rPr>
                <w:szCs w:val="28"/>
              </w:rPr>
              <w:t>Регіональний замовник Програми</w:t>
            </w:r>
          </w:p>
        </w:tc>
        <w:tc>
          <w:tcPr>
            <w:tcW w:w="6203" w:type="dxa"/>
            <w:shd w:val="clear" w:color="auto" w:fill="auto"/>
          </w:tcPr>
          <w:p w:rsidR="0058181A" w:rsidRPr="0016067C" w:rsidRDefault="0058181A" w:rsidP="0016067C">
            <w:pPr>
              <w:shd w:val="clear" w:color="auto" w:fill="FFFFFF"/>
              <w:spacing w:line="233" w:lineRule="auto"/>
              <w:rPr>
                <w:szCs w:val="28"/>
              </w:rPr>
            </w:pPr>
            <w:r w:rsidRPr="0016067C">
              <w:rPr>
                <w:szCs w:val="28"/>
              </w:rPr>
              <w:t xml:space="preserve">5 Управління (Міжвідомчий центр спеціальної підготовки), </w:t>
            </w:r>
          </w:p>
          <w:p w:rsidR="0058181A" w:rsidRPr="0016067C" w:rsidRDefault="0058181A" w:rsidP="0016067C">
            <w:pPr>
              <w:shd w:val="clear" w:color="auto" w:fill="FFFFFF"/>
              <w:spacing w:line="233" w:lineRule="auto"/>
              <w:rPr>
                <w:szCs w:val="28"/>
              </w:rPr>
            </w:pPr>
            <w:r w:rsidRPr="0016067C">
              <w:rPr>
                <w:szCs w:val="28"/>
              </w:rPr>
              <w:t>Військова частина 3059 Національної гвардії України,</w:t>
            </w:r>
          </w:p>
          <w:p w:rsidR="0058181A" w:rsidRPr="0016067C" w:rsidRDefault="0058181A" w:rsidP="0016067C">
            <w:pPr>
              <w:shd w:val="clear" w:color="auto" w:fill="FFFFFF"/>
              <w:spacing w:line="233" w:lineRule="auto"/>
              <w:rPr>
                <w:szCs w:val="28"/>
              </w:rPr>
            </w:pPr>
            <w:r w:rsidRPr="0016067C">
              <w:rPr>
                <w:szCs w:val="28"/>
              </w:rPr>
              <w:t>Військова частина 3057 Національної гвардії України,</w:t>
            </w:r>
          </w:p>
          <w:p w:rsidR="006F60D1" w:rsidRPr="0016067C" w:rsidRDefault="006F60D1" w:rsidP="0016067C">
            <w:pPr>
              <w:shd w:val="clear" w:color="auto" w:fill="FFFFFF"/>
              <w:spacing w:line="233" w:lineRule="auto"/>
              <w:rPr>
                <w:szCs w:val="28"/>
              </w:rPr>
            </w:pPr>
            <w:r w:rsidRPr="0016067C">
              <w:rPr>
                <w:szCs w:val="28"/>
              </w:rPr>
              <w:t>Військова частина 3052 Національної гвардії України,</w:t>
            </w:r>
          </w:p>
          <w:p w:rsidR="0058181A" w:rsidRPr="0016067C" w:rsidRDefault="0058181A" w:rsidP="0016067C">
            <w:pPr>
              <w:shd w:val="clear" w:color="auto" w:fill="FFFFFF"/>
              <w:spacing w:line="233" w:lineRule="auto"/>
              <w:rPr>
                <w:szCs w:val="28"/>
              </w:rPr>
            </w:pPr>
            <w:r w:rsidRPr="0016067C">
              <w:rPr>
                <w:szCs w:val="28"/>
              </w:rPr>
              <w:t>Військова частина А1546 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7311</w:t>
            </w:r>
            <w:r w:rsidRPr="0016067C">
              <w:rPr>
                <w:szCs w:val="28"/>
              </w:rPr>
              <w:t xml:space="preserve"> Міністерства оборони України</w:t>
            </w:r>
            <w:r w:rsidRPr="0016067C">
              <w:rPr>
                <w:szCs w:val="28"/>
                <w:lang w:val="ru-RU"/>
              </w:rPr>
              <w:t>,</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4030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3635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1736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2860 </w:t>
            </w:r>
            <w:r w:rsidRPr="0016067C">
              <w:rPr>
                <w:szCs w:val="28"/>
              </w:rPr>
              <w:t>Міністерства оборони України,</w:t>
            </w:r>
          </w:p>
          <w:p w:rsidR="0029764B" w:rsidRPr="0016067C" w:rsidRDefault="0029764B" w:rsidP="0016067C">
            <w:pPr>
              <w:shd w:val="clear" w:color="auto" w:fill="FFFFFF"/>
              <w:spacing w:line="233" w:lineRule="auto"/>
              <w:rPr>
                <w:szCs w:val="28"/>
                <w:lang w:val="ru-RU"/>
              </w:rPr>
            </w:pPr>
            <w:r w:rsidRPr="0016067C">
              <w:rPr>
                <w:szCs w:val="28"/>
              </w:rPr>
              <w:t>Військова частина A7044 Міністерства оборони України</w:t>
            </w:r>
            <w:r w:rsidRPr="0016067C">
              <w:rPr>
                <w:szCs w:val="28"/>
                <w:lang w:val="ru-RU"/>
              </w:rPr>
              <w:t>,</w:t>
            </w:r>
          </w:p>
          <w:p w:rsidR="00F45385" w:rsidRPr="0016067C" w:rsidRDefault="00F45385" w:rsidP="0016067C">
            <w:pPr>
              <w:shd w:val="clear" w:color="auto" w:fill="FFFFFF"/>
              <w:spacing w:line="233" w:lineRule="auto"/>
              <w:rPr>
                <w:szCs w:val="28"/>
              </w:rPr>
            </w:pPr>
            <w:r w:rsidRPr="0016067C">
              <w:rPr>
                <w:szCs w:val="28"/>
              </w:rPr>
              <w:t>Військова частина A4674 Міністерства оборони України,</w:t>
            </w:r>
          </w:p>
          <w:p w:rsidR="00F45385" w:rsidRPr="0016067C" w:rsidRDefault="00F45385" w:rsidP="0016067C">
            <w:pPr>
              <w:shd w:val="clear" w:color="auto" w:fill="FFFFFF"/>
              <w:spacing w:line="233" w:lineRule="auto"/>
              <w:rPr>
                <w:szCs w:val="28"/>
              </w:rPr>
            </w:pPr>
            <w:r w:rsidRPr="0016067C">
              <w:rPr>
                <w:szCs w:val="28"/>
              </w:rPr>
              <w:t>Військова частина A4287 Міністерства оборони України,</w:t>
            </w:r>
          </w:p>
          <w:p w:rsidR="00E131CB" w:rsidRPr="0016067C" w:rsidRDefault="00E131CB" w:rsidP="0016067C">
            <w:pPr>
              <w:shd w:val="clear" w:color="auto" w:fill="FFFFFF"/>
              <w:spacing w:line="233" w:lineRule="auto"/>
              <w:rPr>
                <w:szCs w:val="28"/>
              </w:rPr>
            </w:pPr>
            <w:r w:rsidRPr="0016067C">
              <w:rPr>
                <w:szCs w:val="28"/>
              </w:rPr>
              <w:t>Військова частина A4722 Міністерства оборони України,</w:t>
            </w:r>
          </w:p>
          <w:p w:rsidR="00754D36" w:rsidRPr="0016067C" w:rsidRDefault="00754D36" w:rsidP="0016067C">
            <w:pPr>
              <w:shd w:val="clear" w:color="auto" w:fill="FFFFFF"/>
              <w:spacing w:line="233" w:lineRule="auto"/>
              <w:rPr>
                <w:szCs w:val="28"/>
              </w:rPr>
            </w:pPr>
            <w:r w:rsidRPr="0016067C">
              <w:rPr>
                <w:szCs w:val="28"/>
              </w:rPr>
              <w:t>Військова частина A4462 Міністерства оборони України,</w:t>
            </w:r>
          </w:p>
          <w:p w:rsidR="00033EEA" w:rsidRPr="0016067C" w:rsidRDefault="00033EEA" w:rsidP="0016067C">
            <w:pPr>
              <w:shd w:val="clear" w:color="auto" w:fill="FFFFFF"/>
              <w:spacing w:line="233" w:lineRule="auto"/>
              <w:rPr>
                <w:szCs w:val="28"/>
              </w:rPr>
            </w:pPr>
            <w:r w:rsidRPr="0016067C">
              <w:rPr>
                <w:szCs w:val="28"/>
              </w:rPr>
              <w:t>Військова частина A7361 Міністерства оборони України,</w:t>
            </w:r>
          </w:p>
          <w:p w:rsidR="00B214DB" w:rsidRPr="0016067C" w:rsidRDefault="00B214DB" w:rsidP="0016067C">
            <w:pPr>
              <w:shd w:val="clear" w:color="auto" w:fill="FFFFFF"/>
              <w:spacing w:line="233" w:lineRule="auto"/>
              <w:rPr>
                <w:szCs w:val="28"/>
              </w:rPr>
            </w:pPr>
            <w:r w:rsidRPr="0016067C">
              <w:rPr>
                <w:szCs w:val="28"/>
              </w:rPr>
              <w:t>Військова частина A4062 Міністерства оборони України,</w:t>
            </w:r>
          </w:p>
          <w:p w:rsidR="00CB03E0" w:rsidRPr="0016067C" w:rsidRDefault="00CB03E0" w:rsidP="0016067C">
            <w:pPr>
              <w:shd w:val="clear" w:color="auto" w:fill="FFFFFF"/>
              <w:spacing w:line="233" w:lineRule="auto"/>
              <w:rPr>
                <w:szCs w:val="28"/>
              </w:rPr>
            </w:pPr>
            <w:r w:rsidRPr="0016067C">
              <w:rPr>
                <w:szCs w:val="28"/>
              </w:rPr>
              <w:t>Військова частина A4784 Міністерства оборони України,</w:t>
            </w:r>
          </w:p>
          <w:p w:rsidR="00167FD4" w:rsidRPr="0016067C" w:rsidRDefault="00167FD4" w:rsidP="0016067C">
            <w:pPr>
              <w:shd w:val="clear" w:color="auto" w:fill="FFFFFF"/>
              <w:spacing w:line="233" w:lineRule="auto"/>
              <w:rPr>
                <w:szCs w:val="28"/>
              </w:rPr>
            </w:pPr>
            <w:r w:rsidRPr="0016067C">
              <w:rPr>
                <w:szCs w:val="28"/>
              </w:rPr>
              <w:t>Кременчуцький районний територіальний центр комплектування та соціальної підтримки 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Кременчуцький Добровольчий курінь (Добровольче формування №3 територіальної громади Кременчуцької міської ради),</w:t>
            </w:r>
          </w:p>
          <w:p w:rsidR="00F0737B" w:rsidRPr="0016067C" w:rsidRDefault="00F0737B" w:rsidP="0016067C">
            <w:pPr>
              <w:shd w:val="clear" w:color="auto" w:fill="FFFFFF"/>
              <w:spacing w:line="233" w:lineRule="auto"/>
              <w:rPr>
                <w:szCs w:val="28"/>
              </w:rPr>
            </w:pPr>
            <w:r w:rsidRPr="0016067C">
              <w:rPr>
                <w:szCs w:val="28"/>
              </w:rPr>
              <w:t>2 державний пожежно-рятувальний загін (м.</w:t>
            </w:r>
            <w:r w:rsidR="009A2F91" w:rsidRPr="0016067C">
              <w:rPr>
                <w:szCs w:val="28"/>
              </w:rPr>
              <w:t> </w:t>
            </w:r>
            <w:r w:rsidRPr="0016067C">
              <w:rPr>
                <w:szCs w:val="28"/>
              </w:rPr>
              <w:t>Кременчук) Головного управління ДСНС України у Полтавській області,</w:t>
            </w:r>
          </w:p>
          <w:p w:rsidR="00F0737B" w:rsidRPr="0016067C" w:rsidRDefault="00F0737B" w:rsidP="0016067C">
            <w:pPr>
              <w:shd w:val="clear" w:color="auto" w:fill="FFFFFF"/>
              <w:spacing w:line="233" w:lineRule="auto"/>
              <w:rPr>
                <w:szCs w:val="28"/>
              </w:rPr>
            </w:pPr>
            <w:r w:rsidRPr="0016067C">
              <w:rPr>
                <w:szCs w:val="28"/>
              </w:rPr>
              <w:t xml:space="preserve">Батальйон патрульної поліції в місті Кременчук управління патрульної поліції в Полтавській </w:t>
            </w:r>
            <w:r w:rsidRPr="0016067C">
              <w:rPr>
                <w:szCs w:val="28"/>
              </w:rPr>
              <w:lastRenderedPageBreak/>
              <w:t>області Департаменту патрульної поліції,</w:t>
            </w:r>
          </w:p>
          <w:p w:rsidR="00F0737B" w:rsidRPr="0016067C" w:rsidRDefault="00F0737B" w:rsidP="0016067C">
            <w:pPr>
              <w:shd w:val="clear" w:color="auto" w:fill="FFFFFF"/>
              <w:spacing w:line="233" w:lineRule="auto"/>
              <w:rPr>
                <w:szCs w:val="28"/>
              </w:rPr>
            </w:pPr>
            <w:r w:rsidRPr="0016067C">
              <w:rPr>
                <w:szCs w:val="28"/>
              </w:rPr>
              <w:t>Батальйон поліції особливого призначення Головного управління Національної поліції в Полтавської області,</w:t>
            </w:r>
          </w:p>
          <w:p w:rsidR="00F0737B" w:rsidRPr="0016067C" w:rsidRDefault="00F0737B" w:rsidP="0016067C">
            <w:pPr>
              <w:shd w:val="clear" w:color="auto" w:fill="FFFFFF"/>
              <w:spacing w:line="233" w:lineRule="auto"/>
              <w:rPr>
                <w:szCs w:val="28"/>
              </w:rPr>
            </w:pPr>
            <w:r w:rsidRPr="0016067C">
              <w:rPr>
                <w:szCs w:val="28"/>
              </w:rPr>
              <w:t>Виконавчий комітет Кременчуцької міської ради Кременчуцького району Полтавської області,</w:t>
            </w:r>
          </w:p>
          <w:p w:rsidR="00A95B79" w:rsidRPr="0016067C" w:rsidRDefault="00A95B79" w:rsidP="0016067C">
            <w:pPr>
              <w:spacing w:line="233" w:lineRule="auto"/>
              <w:rPr>
                <w:szCs w:val="28"/>
              </w:rPr>
            </w:pPr>
            <w:r w:rsidRPr="0016067C">
              <w:rPr>
                <w:szCs w:val="28"/>
              </w:rPr>
              <w:t>Департамент з питань цивільного захисту та оборонної роботи Кременчуцької міської ради Кременчуцького району Полтавської області</w:t>
            </w:r>
            <w:r w:rsidR="00907E3C" w:rsidRPr="0016067C">
              <w:rPr>
                <w:szCs w:val="28"/>
              </w:rPr>
              <w:t>,</w:t>
            </w:r>
          </w:p>
          <w:p w:rsidR="00907E3C" w:rsidRPr="0016067C" w:rsidRDefault="00907E3C" w:rsidP="0016067C">
            <w:pPr>
              <w:spacing w:line="233" w:lineRule="auto"/>
              <w:rPr>
                <w:szCs w:val="28"/>
              </w:rPr>
            </w:pPr>
            <w:r w:rsidRPr="0016067C">
              <w:rPr>
                <w:szCs w:val="28"/>
              </w:rPr>
              <w:t>Кременчуцький льотний коледж Харківського національного університету внутрішніх справ</w:t>
            </w:r>
            <w:r w:rsidR="0063604B" w:rsidRPr="0016067C">
              <w:rPr>
                <w:szCs w:val="28"/>
              </w:rPr>
              <w:t xml:space="preserve">, </w:t>
            </w:r>
          </w:p>
          <w:p w:rsidR="0063604B" w:rsidRPr="0016067C" w:rsidRDefault="0063604B" w:rsidP="0016067C">
            <w:pPr>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2120 </w:t>
            </w:r>
            <w:r w:rsidRPr="0016067C">
              <w:rPr>
                <w:szCs w:val="28"/>
              </w:rPr>
              <w:t>Міністерства оборони України</w:t>
            </w:r>
            <w:r w:rsidR="00B05570" w:rsidRPr="0016067C">
              <w:rPr>
                <w:szCs w:val="28"/>
              </w:rPr>
              <w:t>,</w:t>
            </w:r>
          </w:p>
          <w:p w:rsidR="0079605D" w:rsidRPr="0016067C" w:rsidRDefault="0079605D" w:rsidP="0016067C">
            <w:pPr>
              <w:spacing w:line="233" w:lineRule="auto"/>
              <w:rPr>
                <w:szCs w:val="28"/>
              </w:rPr>
            </w:pPr>
            <w:r w:rsidRPr="0016067C">
              <w:rPr>
                <w:szCs w:val="28"/>
              </w:rPr>
              <w:t>Департамент соціального захисту населення Кременчуцької міської ради Кременчуцького району Полтавської області,</w:t>
            </w:r>
          </w:p>
          <w:p w:rsidR="00B05570" w:rsidRPr="0016067C" w:rsidRDefault="00B05570" w:rsidP="0016067C">
            <w:pPr>
              <w:spacing w:line="233" w:lineRule="auto"/>
              <w:rPr>
                <w:szCs w:val="28"/>
              </w:rPr>
            </w:pPr>
            <w:r w:rsidRPr="0016067C">
              <w:rPr>
                <w:szCs w:val="28"/>
              </w:rPr>
              <w:t>Автозаводська районна адміністрація Кременчуцької міської ради Кременчуцького району Полтавської області,</w:t>
            </w:r>
          </w:p>
          <w:p w:rsidR="00001D2B" w:rsidRPr="0016067C" w:rsidRDefault="00B05570" w:rsidP="0016067C">
            <w:pPr>
              <w:spacing w:line="233" w:lineRule="auto"/>
              <w:rPr>
                <w:szCs w:val="28"/>
              </w:rPr>
            </w:pPr>
            <w:r w:rsidRPr="0016067C">
              <w:rPr>
                <w:szCs w:val="28"/>
              </w:rPr>
              <w:t>Крюківська районна адміністрація Кременчуцької міської ради Кременчуць</w:t>
            </w:r>
            <w:r w:rsidR="00001D2B" w:rsidRPr="0016067C">
              <w:rPr>
                <w:szCs w:val="28"/>
              </w:rPr>
              <w:t xml:space="preserve">кого району Полтавської області, </w:t>
            </w:r>
          </w:p>
          <w:p w:rsidR="008A025C" w:rsidRPr="0016067C" w:rsidRDefault="00001D2B" w:rsidP="0016067C">
            <w:pPr>
              <w:spacing w:line="233" w:lineRule="auto"/>
              <w:rPr>
                <w:szCs w:val="28"/>
              </w:rPr>
            </w:pPr>
            <w:r w:rsidRPr="0016067C">
              <w:rPr>
                <w:szCs w:val="28"/>
              </w:rPr>
              <w:t>Військова частина A4638 Міністерства оборони України.</w:t>
            </w:r>
            <w:r w:rsidR="00810CBE" w:rsidRPr="0016067C">
              <w:rPr>
                <w:szCs w:val="28"/>
              </w:rPr>
              <w:t xml:space="preserve"> Військова частина A0284 Міністерства оборони України</w:t>
            </w:r>
            <w:r w:rsidR="008A025C" w:rsidRPr="0016067C">
              <w:rPr>
                <w:szCs w:val="28"/>
              </w:rPr>
              <w:t>,</w:t>
            </w:r>
          </w:p>
          <w:p w:rsidR="0016067C" w:rsidRPr="0016067C" w:rsidRDefault="008A025C" w:rsidP="0016067C">
            <w:pPr>
              <w:shd w:val="clear" w:color="auto" w:fill="FFFFFF"/>
              <w:spacing w:line="233" w:lineRule="auto"/>
              <w:rPr>
                <w:szCs w:val="28"/>
              </w:rPr>
            </w:pPr>
            <w:r w:rsidRPr="0016067C">
              <w:rPr>
                <w:szCs w:val="28"/>
              </w:rPr>
              <w:t>Військова частина A4723 Міністерства оборони України</w:t>
            </w:r>
            <w:r w:rsidR="0016067C" w:rsidRPr="0016067C">
              <w:rPr>
                <w:szCs w:val="28"/>
              </w:rPr>
              <w:t>,</w:t>
            </w:r>
          </w:p>
          <w:p w:rsidR="00810CBE" w:rsidRDefault="0016067C" w:rsidP="0016067C">
            <w:pPr>
              <w:shd w:val="clear" w:color="auto" w:fill="FFFFFF"/>
              <w:spacing w:line="233" w:lineRule="auto"/>
              <w:rPr>
                <w:szCs w:val="28"/>
              </w:rPr>
            </w:pPr>
            <w:r w:rsidRPr="0016067C">
              <w:rPr>
                <w:szCs w:val="28"/>
              </w:rPr>
              <w:t>Військова частина A7351 Міністерства оборони України</w:t>
            </w:r>
            <w:r w:rsidR="006B1D6F">
              <w:rPr>
                <w:szCs w:val="28"/>
              </w:rPr>
              <w:t>,</w:t>
            </w:r>
          </w:p>
          <w:p w:rsidR="006B1D6F" w:rsidRDefault="006B1D6F" w:rsidP="0016067C">
            <w:pPr>
              <w:shd w:val="clear" w:color="auto" w:fill="FFFFFF"/>
              <w:spacing w:line="233" w:lineRule="auto"/>
              <w:rPr>
                <w:szCs w:val="28"/>
              </w:rPr>
            </w:pPr>
            <w:r w:rsidRPr="0041054F">
              <w:rPr>
                <w:szCs w:val="28"/>
              </w:rPr>
              <w:t>Військова частина A4456 Міністерства оборони України</w:t>
            </w:r>
            <w:r w:rsidR="008916EE">
              <w:rPr>
                <w:szCs w:val="28"/>
              </w:rPr>
              <w:t>,</w:t>
            </w:r>
          </w:p>
          <w:p w:rsidR="008916EE" w:rsidRDefault="008916EE" w:rsidP="0016067C">
            <w:pPr>
              <w:shd w:val="clear" w:color="auto" w:fill="FFFFFF"/>
              <w:spacing w:line="233" w:lineRule="auto"/>
              <w:rPr>
                <w:szCs w:val="28"/>
              </w:rPr>
            </w:pPr>
            <w:r w:rsidRPr="0041054F">
              <w:rPr>
                <w:szCs w:val="28"/>
              </w:rPr>
              <w:t>Військова частина A4</w:t>
            </w:r>
            <w:r>
              <w:rPr>
                <w:szCs w:val="28"/>
              </w:rPr>
              <w:t>123</w:t>
            </w:r>
            <w:r w:rsidRPr="0041054F">
              <w:rPr>
                <w:szCs w:val="28"/>
              </w:rPr>
              <w:t xml:space="preserve"> Міністерства оборони України</w:t>
            </w:r>
            <w:r w:rsidR="00F7331F">
              <w:rPr>
                <w:szCs w:val="28"/>
              </w:rPr>
              <w:t>,</w:t>
            </w:r>
          </w:p>
          <w:p w:rsidR="00F7331F" w:rsidRDefault="00F7331F" w:rsidP="0016067C">
            <w:pPr>
              <w:shd w:val="clear" w:color="auto" w:fill="FFFFFF"/>
              <w:spacing w:line="233" w:lineRule="auto"/>
              <w:rPr>
                <w:szCs w:val="28"/>
              </w:rPr>
            </w:pPr>
            <w:r w:rsidRPr="0041054F">
              <w:rPr>
                <w:szCs w:val="28"/>
              </w:rPr>
              <w:t>Військова частина A</w:t>
            </w:r>
            <w:r>
              <w:rPr>
                <w:szCs w:val="28"/>
              </w:rPr>
              <w:t>7032</w:t>
            </w:r>
            <w:r w:rsidRPr="0041054F">
              <w:rPr>
                <w:szCs w:val="28"/>
              </w:rPr>
              <w:t xml:space="preserve"> Міністерства оборони України</w:t>
            </w:r>
            <w:r w:rsidR="00BB72F3">
              <w:rPr>
                <w:szCs w:val="28"/>
              </w:rPr>
              <w:t>,</w:t>
            </w:r>
          </w:p>
          <w:p w:rsidR="00BB72F3" w:rsidRDefault="00BB72F3" w:rsidP="0016067C">
            <w:pPr>
              <w:shd w:val="clear" w:color="auto" w:fill="FFFFFF"/>
              <w:spacing w:line="233" w:lineRule="auto"/>
              <w:rPr>
                <w:szCs w:val="28"/>
              </w:rPr>
            </w:pPr>
            <w:r w:rsidRPr="0041054F">
              <w:rPr>
                <w:szCs w:val="28"/>
              </w:rPr>
              <w:t>Військова частина A</w:t>
            </w:r>
            <w:r>
              <w:rPr>
                <w:szCs w:val="28"/>
              </w:rPr>
              <w:t>2582</w:t>
            </w:r>
            <w:r w:rsidRPr="0041054F">
              <w:rPr>
                <w:szCs w:val="28"/>
              </w:rPr>
              <w:t xml:space="preserve"> Міністерства оборони України</w:t>
            </w:r>
            <w:r w:rsidR="007E4DDA">
              <w:rPr>
                <w:szCs w:val="28"/>
              </w:rPr>
              <w:t>,</w:t>
            </w:r>
          </w:p>
          <w:p w:rsidR="007E4DDA" w:rsidRDefault="007E4DDA" w:rsidP="0016067C">
            <w:pPr>
              <w:shd w:val="clear" w:color="auto" w:fill="FFFFFF"/>
              <w:spacing w:line="233" w:lineRule="auto"/>
              <w:rPr>
                <w:szCs w:val="28"/>
              </w:rPr>
            </w:pPr>
            <w:r>
              <w:rPr>
                <w:szCs w:val="28"/>
              </w:rPr>
              <w:t>Головне управління ракетних військ і артилерії та безпілотних систем Генерального штабу Збройних Сил України</w:t>
            </w:r>
            <w:r w:rsidR="00F57A23">
              <w:rPr>
                <w:szCs w:val="28"/>
              </w:rPr>
              <w:t>,</w:t>
            </w:r>
          </w:p>
          <w:p w:rsidR="00F57A23" w:rsidRPr="0016067C" w:rsidRDefault="00F57A23" w:rsidP="0016067C">
            <w:pPr>
              <w:shd w:val="clear" w:color="auto" w:fill="FFFFFF"/>
              <w:spacing w:line="233" w:lineRule="auto"/>
              <w:rPr>
                <w:szCs w:val="28"/>
              </w:rPr>
            </w:pPr>
            <w:r>
              <w:rPr>
                <w:szCs w:val="28"/>
              </w:rPr>
              <w:t>Громадська організація «АТО-МАЙДАН-КРЕМЕНЧУК».</w:t>
            </w:r>
          </w:p>
        </w:tc>
      </w:tr>
      <w:tr w:rsidR="009A2F91" w:rsidRPr="0016067C" w:rsidTr="00985726">
        <w:tc>
          <w:tcPr>
            <w:tcW w:w="817" w:type="dxa"/>
            <w:shd w:val="clear" w:color="auto" w:fill="auto"/>
          </w:tcPr>
          <w:p w:rsidR="008206E8" w:rsidRPr="0016067C" w:rsidRDefault="008206E8" w:rsidP="0016067C">
            <w:pPr>
              <w:shd w:val="clear" w:color="auto" w:fill="FFFFFF"/>
              <w:spacing w:line="233" w:lineRule="auto"/>
              <w:jc w:val="center"/>
              <w:rPr>
                <w:szCs w:val="28"/>
              </w:rPr>
            </w:pPr>
            <w:r w:rsidRPr="0016067C">
              <w:rPr>
                <w:szCs w:val="28"/>
              </w:rPr>
              <w:lastRenderedPageBreak/>
              <w:t>4.</w:t>
            </w:r>
          </w:p>
        </w:tc>
        <w:tc>
          <w:tcPr>
            <w:tcW w:w="2835" w:type="dxa"/>
            <w:shd w:val="clear" w:color="auto" w:fill="auto"/>
          </w:tcPr>
          <w:p w:rsidR="008206E8" w:rsidRPr="0016067C" w:rsidRDefault="008206E8" w:rsidP="0016067C">
            <w:pPr>
              <w:spacing w:line="233" w:lineRule="auto"/>
              <w:ind w:left="-57" w:right="-57"/>
              <w:rPr>
                <w:szCs w:val="28"/>
              </w:rPr>
            </w:pPr>
            <w:r w:rsidRPr="0016067C">
              <w:rPr>
                <w:szCs w:val="28"/>
              </w:rPr>
              <w:t>Розробник Програми</w:t>
            </w:r>
          </w:p>
        </w:tc>
        <w:tc>
          <w:tcPr>
            <w:tcW w:w="6203" w:type="dxa"/>
            <w:shd w:val="clear" w:color="auto" w:fill="auto"/>
          </w:tcPr>
          <w:p w:rsidR="00B214DB" w:rsidRPr="0016067C" w:rsidRDefault="00A95B79" w:rsidP="0016067C">
            <w:pPr>
              <w:spacing w:line="233" w:lineRule="auto"/>
              <w:rPr>
                <w:szCs w:val="28"/>
              </w:rPr>
            </w:pPr>
            <w:r w:rsidRPr="0016067C">
              <w:rPr>
                <w:szCs w:val="28"/>
              </w:rPr>
              <w:t>Департамент з питань цивільного захисту та оборонної роботи Кременчуцької міської ради Кременчуцького району Полтавської області</w:t>
            </w:r>
            <w:r w:rsidR="008206E8" w:rsidRPr="0016067C">
              <w:rPr>
                <w:szCs w:val="28"/>
              </w:rPr>
              <w:t>.</w:t>
            </w:r>
          </w:p>
        </w:tc>
      </w:tr>
      <w:tr w:rsidR="009A2F91" w:rsidRPr="0016067C" w:rsidTr="00985726">
        <w:tc>
          <w:tcPr>
            <w:tcW w:w="817" w:type="dxa"/>
            <w:shd w:val="clear" w:color="auto" w:fill="auto"/>
          </w:tcPr>
          <w:p w:rsidR="00F0737B" w:rsidRPr="0016067C" w:rsidRDefault="00F0737B" w:rsidP="0016067C">
            <w:pPr>
              <w:shd w:val="clear" w:color="auto" w:fill="FFFFFF"/>
              <w:spacing w:line="233" w:lineRule="auto"/>
              <w:jc w:val="center"/>
              <w:rPr>
                <w:szCs w:val="28"/>
              </w:rPr>
            </w:pPr>
            <w:r w:rsidRPr="0016067C">
              <w:rPr>
                <w:szCs w:val="28"/>
              </w:rPr>
              <w:t>5.</w:t>
            </w:r>
          </w:p>
        </w:tc>
        <w:tc>
          <w:tcPr>
            <w:tcW w:w="2835" w:type="dxa"/>
            <w:shd w:val="clear" w:color="auto" w:fill="auto"/>
          </w:tcPr>
          <w:p w:rsidR="00F0737B" w:rsidRPr="0016067C" w:rsidRDefault="00F0737B" w:rsidP="0016067C">
            <w:pPr>
              <w:spacing w:line="233" w:lineRule="auto"/>
              <w:ind w:left="-57" w:right="-57"/>
              <w:rPr>
                <w:szCs w:val="28"/>
              </w:rPr>
            </w:pPr>
            <w:proofErr w:type="spellStart"/>
            <w:r w:rsidRPr="0016067C">
              <w:rPr>
                <w:szCs w:val="28"/>
              </w:rPr>
              <w:t>Співрозробники</w:t>
            </w:r>
            <w:proofErr w:type="spellEnd"/>
            <w:r w:rsidRPr="0016067C">
              <w:rPr>
                <w:szCs w:val="28"/>
              </w:rPr>
              <w:t xml:space="preserve"> Програми</w:t>
            </w:r>
          </w:p>
        </w:tc>
        <w:tc>
          <w:tcPr>
            <w:tcW w:w="6203" w:type="dxa"/>
            <w:shd w:val="clear" w:color="auto" w:fill="auto"/>
          </w:tcPr>
          <w:p w:rsidR="0058181A" w:rsidRPr="0016067C" w:rsidRDefault="0058181A" w:rsidP="0016067C">
            <w:pPr>
              <w:shd w:val="clear" w:color="auto" w:fill="FFFFFF"/>
              <w:spacing w:line="233" w:lineRule="auto"/>
              <w:rPr>
                <w:szCs w:val="28"/>
              </w:rPr>
            </w:pPr>
            <w:r w:rsidRPr="0016067C">
              <w:rPr>
                <w:szCs w:val="28"/>
              </w:rPr>
              <w:t xml:space="preserve">5 Управління (Міжвідомчий центр спеціальної підготовки), </w:t>
            </w:r>
          </w:p>
          <w:p w:rsidR="0058181A" w:rsidRPr="0016067C" w:rsidRDefault="0058181A" w:rsidP="0016067C">
            <w:pPr>
              <w:shd w:val="clear" w:color="auto" w:fill="FFFFFF"/>
              <w:spacing w:line="233" w:lineRule="auto"/>
              <w:rPr>
                <w:szCs w:val="28"/>
              </w:rPr>
            </w:pPr>
            <w:r w:rsidRPr="0016067C">
              <w:rPr>
                <w:szCs w:val="28"/>
              </w:rPr>
              <w:t xml:space="preserve">Військова частина 3059 Національної гвардії </w:t>
            </w:r>
            <w:r w:rsidRPr="0016067C">
              <w:rPr>
                <w:szCs w:val="28"/>
              </w:rPr>
              <w:lastRenderedPageBreak/>
              <w:t>України,</w:t>
            </w:r>
          </w:p>
          <w:p w:rsidR="0058181A" w:rsidRPr="0016067C" w:rsidRDefault="0058181A" w:rsidP="0016067C">
            <w:pPr>
              <w:shd w:val="clear" w:color="auto" w:fill="FFFFFF"/>
              <w:spacing w:line="233" w:lineRule="auto"/>
              <w:rPr>
                <w:szCs w:val="28"/>
              </w:rPr>
            </w:pPr>
            <w:r w:rsidRPr="0016067C">
              <w:rPr>
                <w:szCs w:val="28"/>
              </w:rPr>
              <w:t>Військова частина 3057 Національної гвардії України,</w:t>
            </w:r>
          </w:p>
          <w:p w:rsidR="006F60D1" w:rsidRPr="0016067C" w:rsidRDefault="006F60D1" w:rsidP="0016067C">
            <w:pPr>
              <w:shd w:val="clear" w:color="auto" w:fill="FFFFFF"/>
              <w:spacing w:line="233" w:lineRule="auto"/>
              <w:rPr>
                <w:szCs w:val="28"/>
              </w:rPr>
            </w:pPr>
            <w:r w:rsidRPr="0016067C">
              <w:rPr>
                <w:szCs w:val="28"/>
              </w:rPr>
              <w:t>Військова частина 3052 Національної гвардії України,</w:t>
            </w:r>
          </w:p>
          <w:p w:rsidR="0058181A" w:rsidRPr="0016067C" w:rsidRDefault="0058181A" w:rsidP="0016067C">
            <w:pPr>
              <w:shd w:val="clear" w:color="auto" w:fill="FFFFFF"/>
              <w:spacing w:line="233" w:lineRule="auto"/>
              <w:rPr>
                <w:szCs w:val="28"/>
              </w:rPr>
            </w:pPr>
            <w:r w:rsidRPr="0016067C">
              <w:rPr>
                <w:szCs w:val="28"/>
              </w:rPr>
              <w:t>Військова частина А1546 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7311</w:t>
            </w:r>
            <w:r w:rsidRPr="0016067C">
              <w:rPr>
                <w:szCs w:val="28"/>
              </w:rPr>
              <w:t xml:space="preserve"> Міністерства оборони України</w:t>
            </w:r>
            <w:r w:rsidRPr="0016067C">
              <w:rPr>
                <w:szCs w:val="28"/>
                <w:lang w:val="ru-RU"/>
              </w:rPr>
              <w:t>,</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4030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3635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1736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2860 </w:t>
            </w:r>
            <w:r w:rsidRPr="0016067C">
              <w:rPr>
                <w:szCs w:val="28"/>
              </w:rPr>
              <w:t>Міністерства оборони України,</w:t>
            </w:r>
          </w:p>
          <w:p w:rsidR="0029764B" w:rsidRPr="0016067C" w:rsidRDefault="0029764B" w:rsidP="0016067C">
            <w:pPr>
              <w:shd w:val="clear" w:color="auto" w:fill="FFFFFF"/>
              <w:spacing w:line="233" w:lineRule="auto"/>
              <w:rPr>
                <w:szCs w:val="28"/>
                <w:lang w:val="ru-RU"/>
              </w:rPr>
            </w:pPr>
            <w:r w:rsidRPr="0016067C">
              <w:rPr>
                <w:szCs w:val="28"/>
              </w:rPr>
              <w:t>Військова частина A7044 Міністерства оборони України</w:t>
            </w:r>
            <w:r w:rsidRPr="0016067C">
              <w:rPr>
                <w:szCs w:val="28"/>
                <w:lang w:val="ru-RU"/>
              </w:rPr>
              <w:t>,</w:t>
            </w:r>
          </w:p>
          <w:p w:rsidR="00F45385" w:rsidRPr="0016067C" w:rsidRDefault="00F45385" w:rsidP="0016067C">
            <w:pPr>
              <w:shd w:val="clear" w:color="auto" w:fill="FFFFFF"/>
              <w:spacing w:line="233" w:lineRule="auto"/>
              <w:rPr>
                <w:szCs w:val="28"/>
              </w:rPr>
            </w:pPr>
            <w:r w:rsidRPr="0016067C">
              <w:rPr>
                <w:szCs w:val="28"/>
              </w:rPr>
              <w:t>Військова частина A4674 Міністерства оборони України,</w:t>
            </w:r>
          </w:p>
          <w:p w:rsidR="00F45385" w:rsidRPr="0016067C" w:rsidRDefault="00F45385" w:rsidP="0016067C">
            <w:pPr>
              <w:shd w:val="clear" w:color="auto" w:fill="FFFFFF"/>
              <w:spacing w:line="233" w:lineRule="auto"/>
              <w:rPr>
                <w:szCs w:val="28"/>
              </w:rPr>
            </w:pPr>
            <w:r w:rsidRPr="0016067C">
              <w:rPr>
                <w:szCs w:val="28"/>
              </w:rPr>
              <w:t>Військова частина A4287 Міністерства оборони України,</w:t>
            </w:r>
          </w:p>
          <w:p w:rsidR="00E131CB" w:rsidRPr="0016067C" w:rsidRDefault="00E131CB" w:rsidP="0016067C">
            <w:pPr>
              <w:shd w:val="clear" w:color="auto" w:fill="FFFFFF"/>
              <w:spacing w:line="233" w:lineRule="auto"/>
              <w:rPr>
                <w:szCs w:val="28"/>
              </w:rPr>
            </w:pPr>
            <w:r w:rsidRPr="0016067C">
              <w:rPr>
                <w:szCs w:val="28"/>
              </w:rPr>
              <w:t>Військова частина A4722 Міністерства оборони України,</w:t>
            </w:r>
          </w:p>
          <w:p w:rsidR="008A025C" w:rsidRPr="0016067C" w:rsidRDefault="008A025C" w:rsidP="0016067C">
            <w:pPr>
              <w:shd w:val="clear" w:color="auto" w:fill="FFFFFF"/>
              <w:spacing w:line="233" w:lineRule="auto"/>
              <w:rPr>
                <w:szCs w:val="28"/>
              </w:rPr>
            </w:pPr>
            <w:r w:rsidRPr="0016067C">
              <w:rPr>
                <w:szCs w:val="28"/>
              </w:rPr>
              <w:t>Військова частина A4723 Міністерства оборони України,</w:t>
            </w:r>
          </w:p>
          <w:p w:rsidR="00CB03E0" w:rsidRPr="0016067C" w:rsidRDefault="00CB03E0" w:rsidP="0016067C">
            <w:pPr>
              <w:shd w:val="clear" w:color="auto" w:fill="FFFFFF"/>
              <w:spacing w:line="233" w:lineRule="auto"/>
              <w:rPr>
                <w:szCs w:val="28"/>
              </w:rPr>
            </w:pPr>
            <w:r w:rsidRPr="0016067C">
              <w:rPr>
                <w:szCs w:val="28"/>
              </w:rPr>
              <w:t>Військова частина A4784 Міністерства оборони України,</w:t>
            </w:r>
          </w:p>
          <w:p w:rsidR="00754D36" w:rsidRPr="0016067C" w:rsidRDefault="00754D36" w:rsidP="0016067C">
            <w:pPr>
              <w:shd w:val="clear" w:color="auto" w:fill="FFFFFF"/>
              <w:spacing w:line="233" w:lineRule="auto"/>
              <w:rPr>
                <w:szCs w:val="28"/>
              </w:rPr>
            </w:pPr>
            <w:r w:rsidRPr="0016067C">
              <w:rPr>
                <w:szCs w:val="28"/>
              </w:rPr>
              <w:t>Військова частина A4462 Міністерства оборони України,</w:t>
            </w:r>
          </w:p>
          <w:p w:rsidR="00033EEA" w:rsidRPr="0016067C" w:rsidRDefault="00033EEA" w:rsidP="0016067C">
            <w:pPr>
              <w:shd w:val="clear" w:color="auto" w:fill="FFFFFF"/>
              <w:spacing w:line="233" w:lineRule="auto"/>
              <w:rPr>
                <w:szCs w:val="28"/>
              </w:rPr>
            </w:pPr>
            <w:r w:rsidRPr="0016067C">
              <w:rPr>
                <w:szCs w:val="28"/>
              </w:rPr>
              <w:t>Військова частина A7361 Міністерства оборони України,</w:t>
            </w:r>
          </w:p>
          <w:p w:rsidR="00B214DB" w:rsidRPr="0016067C" w:rsidRDefault="00B214DB" w:rsidP="0016067C">
            <w:pPr>
              <w:shd w:val="clear" w:color="auto" w:fill="FFFFFF"/>
              <w:spacing w:line="233" w:lineRule="auto"/>
              <w:rPr>
                <w:szCs w:val="28"/>
              </w:rPr>
            </w:pPr>
            <w:r w:rsidRPr="0016067C">
              <w:rPr>
                <w:szCs w:val="28"/>
              </w:rPr>
              <w:t>Військова частина A4062 Міністерства оборони України,</w:t>
            </w:r>
          </w:p>
          <w:p w:rsidR="0016067C" w:rsidRDefault="0016067C" w:rsidP="0016067C">
            <w:pPr>
              <w:shd w:val="clear" w:color="auto" w:fill="FFFFFF"/>
              <w:spacing w:line="233" w:lineRule="auto"/>
              <w:rPr>
                <w:szCs w:val="28"/>
              </w:rPr>
            </w:pPr>
            <w:r w:rsidRPr="0016067C">
              <w:rPr>
                <w:szCs w:val="28"/>
              </w:rPr>
              <w:t>Військова частина A7351 Міністерства оборони України,</w:t>
            </w:r>
          </w:p>
          <w:p w:rsidR="006B1D6F" w:rsidRDefault="006B1D6F" w:rsidP="0016067C">
            <w:pPr>
              <w:shd w:val="clear" w:color="auto" w:fill="FFFFFF"/>
              <w:spacing w:line="233" w:lineRule="auto"/>
              <w:rPr>
                <w:szCs w:val="28"/>
              </w:rPr>
            </w:pPr>
            <w:r w:rsidRPr="0041054F">
              <w:rPr>
                <w:szCs w:val="28"/>
              </w:rPr>
              <w:t>Військова частина A4456 Міністерства оборони України,</w:t>
            </w:r>
          </w:p>
          <w:p w:rsidR="008916EE" w:rsidRDefault="008916EE" w:rsidP="0016067C">
            <w:pPr>
              <w:shd w:val="clear" w:color="auto" w:fill="FFFFFF"/>
              <w:spacing w:line="233" w:lineRule="auto"/>
              <w:rPr>
                <w:szCs w:val="28"/>
              </w:rPr>
            </w:pPr>
            <w:r w:rsidRPr="0041054F">
              <w:rPr>
                <w:szCs w:val="28"/>
              </w:rPr>
              <w:t>Військова частина A4</w:t>
            </w:r>
            <w:r>
              <w:rPr>
                <w:szCs w:val="28"/>
              </w:rPr>
              <w:t>123</w:t>
            </w:r>
            <w:r w:rsidRPr="0041054F">
              <w:rPr>
                <w:szCs w:val="28"/>
              </w:rPr>
              <w:t xml:space="preserve"> Міністерства оборони України</w:t>
            </w:r>
            <w:r>
              <w:rPr>
                <w:szCs w:val="28"/>
              </w:rPr>
              <w:t>,</w:t>
            </w:r>
          </w:p>
          <w:p w:rsidR="00F7331F" w:rsidRPr="0041054F" w:rsidRDefault="00F7331F" w:rsidP="0016067C">
            <w:pPr>
              <w:shd w:val="clear" w:color="auto" w:fill="FFFFFF"/>
              <w:spacing w:line="233" w:lineRule="auto"/>
              <w:rPr>
                <w:szCs w:val="28"/>
              </w:rPr>
            </w:pPr>
            <w:r w:rsidRPr="0041054F">
              <w:rPr>
                <w:szCs w:val="28"/>
              </w:rPr>
              <w:t>Військова частина A</w:t>
            </w:r>
            <w:r>
              <w:rPr>
                <w:szCs w:val="28"/>
              </w:rPr>
              <w:t>7032</w:t>
            </w:r>
            <w:r w:rsidRPr="0041054F">
              <w:rPr>
                <w:szCs w:val="28"/>
              </w:rPr>
              <w:t xml:space="preserve"> Міністерства оборони України</w:t>
            </w:r>
            <w:r>
              <w:rPr>
                <w:szCs w:val="28"/>
              </w:rPr>
              <w:t>,</w:t>
            </w:r>
          </w:p>
          <w:p w:rsidR="00167FD4" w:rsidRPr="0016067C" w:rsidRDefault="00167FD4" w:rsidP="0016067C">
            <w:pPr>
              <w:shd w:val="clear" w:color="auto" w:fill="FFFFFF"/>
              <w:spacing w:line="233" w:lineRule="auto"/>
              <w:rPr>
                <w:szCs w:val="28"/>
              </w:rPr>
            </w:pPr>
            <w:r w:rsidRPr="0016067C">
              <w:rPr>
                <w:szCs w:val="28"/>
              </w:rPr>
              <w:t>Кременчуцький районний територіальний центр комплектування та соціальної підтримки 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 xml:space="preserve">Кременчуцький Добровольчий курінь (Добровольче формування №3 територіальної </w:t>
            </w:r>
            <w:r w:rsidRPr="0016067C">
              <w:rPr>
                <w:szCs w:val="28"/>
              </w:rPr>
              <w:lastRenderedPageBreak/>
              <w:t>громади Кременчуцької міської ради),</w:t>
            </w:r>
          </w:p>
          <w:p w:rsidR="00F0737B" w:rsidRPr="0016067C" w:rsidRDefault="00F0737B" w:rsidP="0016067C">
            <w:pPr>
              <w:shd w:val="clear" w:color="auto" w:fill="FFFFFF"/>
              <w:spacing w:line="233" w:lineRule="auto"/>
              <w:rPr>
                <w:szCs w:val="28"/>
              </w:rPr>
            </w:pPr>
            <w:r w:rsidRPr="0016067C">
              <w:rPr>
                <w:szCs w:val="28"/>
              </w:rPr>
              <w:t>2 державний пожежно-рятувальний загін (м.</w:t>
            </w:r>
            <w:r w:rsidR="00665F63" w:rsidRPr="0016067C">
              <w:rPr>
                <w:szCs w:val="28"/>
              </w:rPr>
              <w:t> </w:t>
            </w:r>
            <w:r w:rsidRPr="0016067C">
              <w:rPr>
                <w:szCs w:val="28"/>
              </w:rPr>
              <w:t>Кременчук) Головного управління ДСНС України у Полтавській області,</w:t>
            </w:r>
          </w:p>
          <w:p w:rsidR="00F0737B" w:rsidRPr="0016067C" w:rsidRDefault="00F0737B" w:rsidP="0016067C">
            <w:pPr>
              <w:shd w:val="clear" w:color="auto" w:fill="FFFFFF"/>
              <w:spacing w:line="233" w:lineRule="auto"/>
              <w:rPr>
                <w:szCs w:val="28"/>
              </w:rPr>
            </w:pPr>
            <w:r w:rsidRPr="0016067C">
              <w:rPr>
                <w:szCs w:val="28"/>
              </w:rPr>
              <w:t>Батальйон патрульної поліції в місті Кременчук управління патрульної поліції в Полтавській області Департаменту патрульної поліції,</w:t>
            </w:r>
          </w:p>
          <w:p w:rsidR="00F0737B" w:rsidRPr="0016067C" w:rsidRDefault="00F0737B" w:rsidP="0016067C">
            <w:pPr>
              <w:shd w:val="clear" w:color="auto" w:fill="FFFFFF"/>
              <w:spacing w:line="233" w:lineRule="auto"/>
              <w:rPr>
                <w:szCs w:val="28"/>
              </w:rPr>
            </w:pPr>
            <w:r w:rsidRPr="0016067C">
              <w:rPr>
                <w:szCs w:val="28"/>
              </w:rPr>
              <w:t>Батальйон поліції особливого призначення Головного управління Національної поліції в Полтавської області,</w:t>
            </w:r>
          </w:p>
          <w:p w:rsidR="0079403C" w:rsidRPr="0016067C" w:rsidRDefault="0079403C" w:rsidP="0016067C">
            <w:pPr>
              <w:shd w:val="clear" w:color="auto" w:fill="FFFFFF"/>
              <w:spacing w:line="233" w:lineRule="auto"/>
              <w:rPr>
                <w:szCs w:val="28"/>
              </w:rPr>
            </w:pPr>
            <w:r w:rsidRPr="0016067C">
              <w:rPr>
                <w:szCs w:val="28"/>
              </w:rPr>
              <w:t>Комунальне підприємство «Муніципальна варта» Кременчуцької міської ради Кременчуцького району Полтавської області,</w:t>
            </w:r>
          </w:p>
          <w:p w:rsidR="00F0737B" w:rsidRPr="0016067C" w:rsidRDefault="00F0737B" w:rsidP="0016067C">
            <w:pPr>
              <w:shd w:val="clear" w:color="auto" w:fill="FFFFFF"/>
              <w:spacing w:line="233" w:lineRule="auto"/>
              <w:rPr>
                <w:szCs w:val="28"/>
              </w:rPr>
            </w:pPr>
            <w:r w:rsidRPr="0016067C">
              <w:rPr>
                <w:szCs w:val="28"/>
              </w:rPr>
              <w:t>Виконавчий комітет Кременчуцької міської ради Кременчуцького району Полтавської області,</w:t>
            </w:r>
          </w:p>
          <w:p w:rsidR="00F0737B" w:rsidRPr="0016067C" w:rsidRDefault="0079403C" w:rsidP="0016067C">
            <w:pPr>
              <w:spacing w:line="233" w:lineRule="auto"/>
              <w:rPr>
                <w:szCs w:val="28"/>
              </w:rPr>
            </w:pPr>
            <w:r w:rsidRPr="0016067C">
              <w:rPr>
                <w:szCs w:val="28"/>
              </w:rPr>
              <w:t>Комунальне виробниче підприємство «Кременчуцьке міське управління капітального будівництва» Кременчуцької міської ради Кременчуцького району Полтавської області</w:t>
            </w:r>
            <w:r w:rsidR="00907E3C" w:rsidRPr="0016067C">
              <w:rPr>
                <w:szCs w:val="28"/>
              </w:rPr>
              <w:t>,</w:t>
            </w:r>
          </w:p>
          <w:p w:rsidR="00167FD4" w:rsidRDefault="00907E3C" w:rsidP="0016067C">
            <w:pPr>
              <w:spacing w:line="233" w:lineRule="auto"/>
              <w:rPr>
                <w:szCs w:val="28"/>
              </w:rPr>
            </w:pPr>
            <w:r w:rsidRPr="0016067C">
              <w:rPr>
                <w:szCs w:val="28"/>
              </w:rPr>
              <w:t>Кременчуцький льотний коледж Харківського національного університету внутрішніх справ</w:t>
            </w:r>
            <w:r w:rsidR="00BB72F3">
              <w:rPr>
                <w:szCs w:val="28"/>
              </w:rPr>
              <w:t>,</w:t>
            </w:r>
          </w:p>
          <w:p w:rsidR="00BB72F3" w:rsidRDefault="00BB72F3" w:rsidP="0016067C">
            <w:pPr>
              <w:spacing w:line="233" w:lineRule="auto"/>
              <w:rPr>
                <w:szCs w:val="28"/>
              </w:rPr>
            </w:pPr>
            <w:r w:rsidRPr="0041054F">
              <w:rPr>
                <w:szCs w:val="28"/>
              </w:rPr>
              <w:t>Військова частина A</w:t>
            </w:r>
            <w:r>
              <w:rPr>
                <w:szCs w:val="28"/>
              </w:rPr>
              <w:t>2582</w:t>
            </w:r>
            <w:r w:rsidRPr="0041054F">
              <w:rPr>
                <w:szCs w:val="28"/>
              </w:rPr>
              <w:t xml:space="preserve"> Міністерства оборони України</w:t>
            </w:r>
            <w:r w:rsidR="007E4DDA">
              <w:rPr>
                <w:szCs w:val="28"/>
              </w:rPr>
              <w:t>,</w:t>
            </w:r>
          </w:p>
          <w:p w:rsidR="007E4DDA" w:rsidRDefault="007E4DDA" w:rsidP="0016067C">
            <w:pPr>
              <w:spacing w:line="233" w:lineRule="auto"/>
              <w:rPr>
                <w:szCs w:val="28"/>
              </w:rPr>
            </w:pPr>
            <w:r>
              <w:rPr>
                <w:szCs w:val="28"/>
              </w:rPr>
              <w:t>Головне управління ракетних військ і артилерії та безпілотних систем Генерального штабу Збройних Сил України</w:t>
            </w:r>
            <w:r w:rsidR="00F57A23">
              <w:rPr>
                <w:szCs w:val="28"/>
              </w:rPr>
              <w:t>,</w:t>
            </w:r>
          </w:p>
          <w:p w:rsidR="00F57A23" w:rsidRPr="0016067C" w:rsidRDefault="00F57A23" w:rsidP="0016067C">
            <w:pPr>
              <w:spacing w:line="233" w:lineRule="auto"/>
              <w:rPr>
                <w:szCs w:val="28"/>
              </w:rPr>
            </w:pPr>
            <w:r>
              <w:rPr>
                <w:szCs w:val="28"/>
              </w:rPr>
              <w:t>Громадська організація «АТО-МАЙДАН-КРЕМЕНЧУК».</w:t>
            </w:r>
          </w:p>
        </w:tc>
      </w:tr>
      <w:tr w:rsidR="009A2F91" w:rsidRPr="0016067C" w:rsidTr="00985726">
        <w:tc>
          <w:tcPr>
            <w:tcW w:w="817" w:type="dxa"/>
            <w:shd w:val="clear" w:color="auto" w:fill="auto"/>
          </w:tcPr>
          <w:p w:rsidR="007B3956" w:rsidRPr="0016067C" w:rsidRDefault="007B3956" w:rsidP="0016067C">
            <w:pPr>
              <w:shd w:val="clear" w:color="auto" w:fill="FFFFFF"/>
              <w:spacing w:line="233" w:lineRule="auto"/>
              <w:jc w:val="center"/>
              <w:rPr>
                <w:szCs w:val="28"/>
              </w:rPr>
            </w:pPr>
            <w:r w:rsidRPr="0016067C">
              <w:rPr>
                <w:szCs w:val="28"/>
              </w:rPr>
              <w:lastRenderedPageBreak/>
              <w:t>6.</w:t>
            </w:r>
          </w:p>
        </w:tc>
        <w:tc>
          <w:tcPr>
            <w:tcW w:w="2835" w:type="dxa"/>
            <w:shd w:val="clear" w:color="auto" w:fill="auto"/>
          </w:tcPr>
          <w:p w:rsidR="007B3956" w:rsidRPr="0016067C" w:rsidRDefault="007B3956" w:rsidP="0016067C">
            <w:pPr>
              <w:spacing w:line="233" w:lineRule="auto"/>
              <w:ind w:left="-57" w:right="-57"/>
              <w:rPr>
                <w:szCs w:val="28"/>
              </w:rPr>
            </w:pPr>
            <w:r w:rsidRPr="0016067C">
              <w:rPr>
                <w:szCs w:val="28"/>
              </w:rPr>
              <w:t>Відповідальні виконавці Програми</w:t>
            </w:r>
          </w:p>
        </w:tc>
        <w:tc>
          <w:tcPr>
            <w:tcW w:w="6203" w:type="dxa"/>
            <w:shd w:val="clear" w:color="auto" w:fill="auto"/>
          </w:tcPr>
          <w:p w:rsidR="0058181A" w:rsidRPr="0016067C" w:rsidRDefault="0058181A" w:rsidP="0016067C">
            <w:pPr>
              <w:shd w:val="clear" w:color="auto" w:fill="FFFFFF"/>
              <w:spacing w:line="233" w:lineRule="auto"/>
              <w:rPr>
                <w:szCs w:val="28"/>
              </w:rPr>
            </w:pPr>
            <w:r w:rsidRPr="0016067C">
              <w:rPr>
                <w:szCs w:val="28"/>
              </w:rPr>
              <w:t xml:space="preserve">5 Управління (Міжвідомчий центр спеціальної підготовки), </w:t>
            </w:r>
          </w:p>
          <w:p w:rsidR="0058181A" w:rsidRPr="0016067C" w:rsidRDefault="0058181A" w:rsidP="0016067C">
            <w:pPr>
              <w:shd w:val="clear" w:color="auto" w:fill="FFFFFF"/>
              <w:spacing w:line="233" w:lineRule="auto"/>
              <w:rPr>
                <w:szCs w:val="28"/>
              </w:rPr>
            </w:pPr>
            <w:r w:rsidRPr="0016067C">
              <w:rPr>
                <w:szCs w:val="28"/>
              </w:rPr>
              <w:t>Військова частина 3059 Національної гвардії України,</w:t>
            </w:r>
          </w:p>
          <w:p w:rsidR="0058181A" w:rsidRPr="0016067C" w:rsidRDefault="0058181A" w:rsidP="0016067C">
            <w:pPr>
              <w:shd w:val="clear" w:color="auto" w:fill="FFFFFF"/>
              <w:spacing w:line="233" w:lineRule="auto"/>
              <w:rPr>
                <w:szCs w:val="28"/>
              </w:rPr>
            </w:pPr>
            <w:r w:rsidRPr="0016067C">
              <w:rPr>
                <w:szCs w:val="28"/>
              </w:rPr>
              <w:t>Військова частина 3057 Національної гвардії України,</w:t>
            </w:r>
          </w:p>
          <w:p w:rsidR="006F60D1" w:rsidRPr="0016067C" w:rsidRDefault="006F60D1" w:rsidP="0016067C">
            <w:pPr>
              <w:shd w:val="clear" w:color="auto" w:fill="FFFFFF"/>
              <w:spacing w:line="233" w:lineRule="auto"/>
              <w:rPr>
                <w:szCs w:val="28"/>
              </w:rPr>
            </w:pPr>
            <w:r w:rsidRPr="0016067C">
              <w:rPr>
                <w:szCs w:val="28"/>
              </w:rPr>
              <w:t>Військова частина 3052 Національної гвардії України,</w:t>
            </w:r>
          </w:p>
          <w:p w:rsidR="0058181A" w:rsidRPr="0016067C" w:rsidRDefault="0058181A" w:rsidP="0016067C">
            <w:pPr>
              <w:shd w:val="clear" w:color="auto" w:fill="FFFFFF"/>
              <w:spacing w:line="233" w:lineRule="auto"/>
              <w:rPr>
                <w:szCs w:val="28"/>
              </w:rPr>
            </w:pPr>
            <w:r w:rsidRPr="0016067C">
              <w:rPr>
                <w:szCs w:val="28"/>
              </w:rPr>
              <w:t>Військова частина А1546 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7311</w:t>
            </w:r>
            <w:r w:rsidRPr="0016067C">
              <w:rPr>
                <w:szCs w:val="28"/>
              </w:rPr>
              <w:t xml:space="preserve"> Міністерства оборони України</w:t>
            </w:r>
            <w:r w:rsidRPr="0016067C">
              <w:rPr>
                <w:szCs w:val="28"/>
                <w:lang w:val="ru-RU"/>
              </w:rPr>
              <w:t>,</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4030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3635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1736 </w:t>
            </w:r>
            <w:r w:rsidRPr="0016067C">
              <w:rPr>
                <w:szCs w:val="28"/>
              </w:rPr>
              <w:t>Міністерства оборони України,</w:t>
            </w:r>
          </w:p>
          <w:p w:rsidR="0058181A" w:rsidRPr="0016067C" w:rsidRDefault="0058181A" w:rsidP="0016067C">
            <w:pPr>
              <w:shd w:val="clear" w:color="auto" w:fill="FFFFFF"/>
              <w:spacing w:line="233" w:lineRule="auto"/>
              <w:rPr>
                <w:szCs w:val="28"/>
                <w:lang w:val="ru-RU"/>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2860 </w:t>
            </w:r>
            <w:r w:rsidRPr="0016067C">
              <w:rPr>
                <w:szCs w:val="28"/>
              </w:rPr>
              <w:t>Міністерства оборони України,</w:t>
            </w:r>
          </w:p>
          <w:p w:rsidR="0029764B" w:rsidRPr="0016067C" w:rsidRDefault="0029764B" w:rsidP="0016067C">
            <w:pPr>
              <w:shd w:val="clear" w:color="auto" w:fill="FFFFFF"/>
              <w:spacing w:line="233" w:lineRule="auto"/>
              <w:rPr>
                <w:szCs w:val="28"/>
                <w:lang w:val="ru-RU"/>
              </w:rPr>
            </w:pPr>
            <w:r w:rsidRPr="0016067C">
              <w:rPr>
                <w:szCs w:val="28"/>
              </w:rPr>
              <w:lastRenderedPageBreak/>
              <w:t>Військова частина A7044 Міністерства оборони України</w:t>
            </w:r>
            <w:r w:rsidRPr="0016067C">
              <w:rPr>
                <w:szCs w:val="28"/>
                <w:lang w:val="ru-RU"/>
              </w:rPr>
              <w:t>,</w:t>
            </w:r>
          </w:p>
          <w:p w:rsidR="00F45385" w:rsidRPr="0016067C" w:rsidRDefault="00F45385" w:rsidP="0016067C">
            <w:pPr>
              <w:shd w:val="clear" w:color="auto" w:fill="FFFFFF"/>
              <w:spacing w:line="233" w:lineRule="auto"/>
              <w:rPr>
                <w:szCs w:val="28"/>
              </w:rPr>
            </w:pPr>
            <w:r w:rsidRPr="0016067C">
              <w:rPr>
                <w:szCs w:val="28"/>
              </w:rPr>
              <w:t>Військова частина A4674 Міністерства оборони України,</w:t>
            </w:r>
          </w:p>
          <w:p w:rsidR="00F45385" w:rsidRPr="0016067C" w:rsidRDefault="00F45385" w:rsidP="0016067C">
            <w:pPr>
              <w:shd w:val="clear" w:color="auto" w:fill="FFFFFF"/>
              <w:spacing w:line="233" w:lineRule="auto"/>
              <w:rPr>
                <w:szCs w:val="28"/>
              </w:rPr>
            </w:pPr>
            <w:r w:rsidRPr="0016067C">
              <w:rPr>
                <w:szCs w:val="28"/>
              </w:rPr>
              <w:t>Військова частина A4287 Міністерства оборони України,</w:t>
            </w:r>
          </w:p>
          <w:p w:rsidR="00E131CB" w:rsidRPr="0016067C" w:rsidRDefault="00E131CB" w:rsidP="0016067C">
            <w:pPr>
              <w:shd w:val="clear" w:color="auto" w:fill="FFFFFF"/>
              <w:spacing w:line="233" w:lineRule="auto"/>
              <w:rPr>
                <w:szCs w:val="28"/>
              </w:rPr>
            </w:pPr>
            <w:r w:rsidRPr="0016067C">
              <w:rPr>
                <w:szCs w:val="28"/>
              </w:rPr>
              <w:t>Військова частина A4722 Міністерства оборони України,</w:t>
            </w:r>
          </w:p>
          <w:p w:rsidR="00754D36" w:rsidRPr="0016067C" w:rsidRDefault="00754D36" w:rsidP="0016067C">
            <w:pPr>
              <w:shd w:val="clear" w:color="auto" w:fill="FFFFFF"/>
              <w:spacing w:line="233" w:lineRule="auto"/>
              <w:rPr>
                <w:szCs w:val="28"/>
              </w:rPr>
            </w:pPr>
            <w:r w:rsidRPr="0016067C">
              <w:rPr>
                <w:szCs w:val="28"/>
              </w:rPr>
              <w:t>Військова частина A4462 Міністерства оборони України,</w:t>
            </w:r>
          </w:p>
          <w:p w:rsidR="00033EEA" w:rsidRPr="0016067C" w:rsidRDefault="00033EEA" w:rsidP="0016067C">
            <w:pPr>
              <w:shd w:val="clear" w:color="auto" w:fill="FFFFFF"/>
              <w:spacing w:line="233" w:lineRule="auto"/>
              <w:rPr>
                <w:szCs w:val="28"/>
              </w:rPr>
            </w:pPr>
            <w:r w:rsidRPr="0016067C">
              <w:rPr>
                <w:szCs w:val="28"/>
              </w:rPr>
              <w:t>Військова частина A7361 Міністерства оборони України,</w:t>
            </w:r>
          </w:p>
          <w:p w:rsidR="00B214DB" w:rsidRPr="0016067C" w:rsidRDefault="00B214DB" w:rsidP="0016067C">
            <w:pPr>
              <w:shd w:val="clear" w:color="auto" w:fill="FFFFFF"/>
              <w:spacing w:line="233" w:lineRule="auto"/>
              <w:rPr>
                <w:szCs w:val="28"/>
              </w:rPr>
            </w:pPr>
            <w:r w:rsidRPr="0016067C">
              <w:rPr>
                <w:szCs w:val="28"/>
              </w:rPr>
              <w:t>Військова частина A4062 Міністерства оборони України,</w:t>
            </w:r>
          </w:p>
          <w:p w:rsidR="00167FD4" w:rsidRPr="0016067C" w:rsidRDefault="00167FD4" w:rsidP="0016067C">
            <w:pPr>
              <w:shd w:val="clear" w:color="auto" w:fill="FFFFFF"/>
              <w:spacing w:line="233" w:lineRule="auto"/>
              <w:rPr>
                <w:szCs w:val="28"/>
              </w:rPr>
            </w:pPr>
            <w:r w:rsidRPr="0016067C">
              <w:rPr>
                <w:szCs w:val="28"/>
              </w:rPr>
              <w:t>Кременчуцький районний територіальний центр комплектування та соціальної підтримки Міністерства оборони України,</w:t>
            </w:r>
          </w:p>
          <w:p w:rsidR="0058181A" w:rsidRPr="0016067C" w:rsidRDefault="0058181A" w:rsidP="0016067C">
            <w:pPr>
              <w:shd w:val="clear" w:color="auto" w:fill="FFFFFF"/>
              <w:spacing w:line="233" w:lineRule="auto"/>
              <w:rPr>
                <w:szCs w:val="28"/>
              </w:rPr>
            </w:pPr>
            <w:r w:rsidRPr="0016067C">
              <w:rPr>
                <w:szCs w:val="28"/>
              </w:rPr>
              <w:t>Кременчуцький Добровольчий курінь (Добровольче формування №3 територіальної громади Кременчуцької міської ради),</w:t>
            </w:r>
          </w:p>
          <w:p w:rsidR="00053C69" w:rsidRPr="0016067C" w:rsidRDefault="006D5A5F" w:rsidP="0016067C">
            <w:pPr>
              <w:shd w:val="clear" w:color="auto" w:fill="FFFFFF"/>
              <w:spacing w:line="233" w:lineRule="auto"/>
              <w:rPr>
                <w:szCs w:val="28"/>
              </w:rPr>
            </w:pPr>
            <w:r w:rsidRPr="0016067C">
              <w:rPr>
                <w:szCs w:val="28"/>
              </w:rPr>
              <w:t>Добровольчі формування Кременчуцької міської територіальної громади та громадські формування з охорони громадського порядку і державного кордону для забезпечення реалізації першочергових заходів територіальної оборони місцевого значення</w:t>
            </w:r>
            <w:r w:rsidR="00162436" w:rsidRPr="0016067C">
              <w:rPr>
                <w:szCs w:val="28"/>
              </w:rPr>
              <w:t>,</w:t>
            </w:r>
          </w:p>
          <w:p w:rsidR="0058181A" w:rsidRPr="0016067C" w:rsidRDefault="0058181A" w:rsidP="0016067C">
            <w:pPr>
              <w:shd w:val="clear" w:color="auto" w:fill="FFFFFF"/>
              <w:spacing w:line="233" w:lineRule="auto"/>
              <w:rPr>
                <w:szCs w:val="28"/>
              </w:rPr>
            </w:pPr>
            <w:r w:rsidRPr="0016067C">
              <w:rPr>
                <w:szCs w:val="28"/>
              </w:rPr>
              <w:t>2 державний пожежно-рятувальний загін (м.</w:t>
            </w:r>
            <w:r w:rsidR="009A2F91" w:rsidRPr="0016067C">
              <w:rPr>
                <w:szCs w:val="28"/>
              </w:rPr>
              <w:t> </w:t>
            </w:r>
            <w:r w:rsidRPr="0016067C">
              <w:rPr>
                <w:szCs w:val="28"/>
              </w:rPr>
              <w:t xml:space="preserve">Кременчук) Головного управління ДСНС України у Полтавській області, </w:t>
            </w:r>
          </w:p>
          <w:p w:rsidR="0094105B" w:rsidRPr="0016067C" w:rsidRDefault="0094105B" w:rsidP="0016067C">
            <w:pPr>
              <w:shd w:val="clear" w:color="auto" w:fill="FFFFFF"/>
              <w:spacing w:line="233" w:lineRule="auto"/>
              <w:rPr>
                <w:szCs w:val="28"/>
              </w:rPr>
            </w:pPr>
            <w:r w:rsidRPr="0016067C">
              <w:rPr>
                <w:szCs w:val="28"/>
              </w:rPr>
              <w:t>Батальйон патрульної поліції в місті Кременчук управління патрульної поліції в Полтавській області Департаменту патрульної поліції,</w:t>
            </w:r>
          </w:p>
          <w:p w:rsidR="0094105B" w:rsidRPr="0016067C" w:rsidRDefault="0094105B" w:rsidP="0016067C">
            <w:pPr>
              <w:shd w:val="clear" w:color="auto" w:fill="FFFFFF"/>
              <w:spacing w:line="233" w:lineRule="auto"/>
              <w:rPr>
                <w:szCs w:val="28"/>
              </w:rPr>
            </w:pPr>
            <w:r w:rsidRPr="0016067C">
              <w:rPr>
                <w:szCs w:val="28"/>
              </w:rPr>
              <w:t xml:space="preserve">Батальйон поліції особливого призначення Головного управління Національної поліції </w:t>
            </w:r>
            <w:r w:rsidR="0079584A" w:rsidRPr="0016067C">
              <w:rPr>
                <w:szCs w:val="28"/>
              </w:rPr>
              <w:t xml:space="preserve">в </w:t>
            </w:r>
            <w:r w:rsidRPr="0016067C">
              <w:rPr>
                <w:szCs w:val="28"/>
              </w:rPr>
              <w:t>Полтавської області,</w:t>
            </w:r>
          </w:p>
          <w:p w:rsidR="00433B9F" w:rsidRPr="0016067C" w:rsidRDefault="007B3956" w:rsidP="0016067C">
            <w:pPr>
              <w:shd w:val="clear" w:color="auto" w:fill="FFFFFF"/>
              <w:spacing w:line="233" w:lineRule="auto"/>
              <w:rPr>
                <w:szCs w:val="28"/>
              </w:rPr>
            </w:pPr>
            <w:r w:rsidRPr="0016067C">
              <w:rPr>
                <w:szCs w:val="28"/>
              </w:rPr>
              <w:t>Виконавчий комітет Кременчуцької міської ради Кременчуць</w:t>
            </w:r>
            <w:r w:rsidR="002509B8" w:rsidRPr="0016067C">
              <w:rPr>
                <w:szCs w:val="28"/>
              </w:rPr>
              <w:t>кого району Полтавської області,</w:t>
            </w:r>
          </w:p>
          <w:p w:rsidR="00801B33" w:rsidRPr="0016067C" w:rsidRDefault="00801B33" w:rsidP="0016067C">
            <w:pPr>
              <w:shd w:val="clear" w:color="auto" w:fill="FFFFFF"/>
              <w:spacing w:line="233" w:lineRule="auto"/>
              <w:rPr>
                <w:szCs w:val="28"/>
              </w:rPr>
            </w:pPr>
            <w:r w:rsidRPr="0016067C">
              <w:rPr>
                <w:szCs w:val="28"/>
              </w:rPr>
              <w:t>Департамент з питань цивільного захисту та оборонної роботи Кременчуцької міської ради Кременчуцького району Полтавської області,</w:t>
            </w:r>
          </w:p>
          <w:p w:rsidR="00CF3DE6" w:rsidRPr="0016067C" w:rsidRDefault="0079403C" w:rsidP="0016067C">
            <w:pPr>
              <w:shd w:val="clear" w:color="auto" w:fill="FFFFFF"/>
              <w:spacing w:line="233" w:lineRule="auto"/>
              <w:rPr>
                <w:szCs w:val="28"/>
              </w:rPr>
            </w:pPr>
            <w:r w:rsidRPr="0016067C">
              <w:rPr>
                <w:szCs w:val="28"/>
              </w:rPr>
              <w:t>Комунальне підприємство «Муніципальна варта» Кременчуцької міської ради Кременчуцького району Полтавської області,</w:t>
            </w:r>
          </w:p>
          <w:p w:rsidR="007B3956" w:rsidRPr="0016067C" w:rsidRDefault="00F1757F" w:rsidP="0016067C">
            <w:pPr>
              <w:shd w:val="clear" w:color="auto" w:fill="FFFFFF"/>
              <w:spacing w:line="233" w:lineRule="auto"/>
              <w:rPr>
                <w:szCs w:val="28"/>
              </w:rPr>
            </w:pPr>
            <w:r w:rsidRPr="0016067C">
              <w:rPr>
                <w:szCs w:val="28"/>
              </w:rPr>
              <w:t>Комунальне виробниче підприємство «</w:t>
            </w:r>
            <w:r w:rsidR="002509B8" w:rsidRPr="0016067C">
              <w:rPr>
                <w:szCs w:val="28"/>
              </w:rPr>
              <w:t>Кременчуцьке міське управління капітального будівництва</w:t>
            </w:r>
            <w:r w:rsidRPr="0016067C">
              <w:rPr>
                <w:szCs w:val="28"/>
              </w:rPr>
              <w:t>» Кременчуцької міської ради Кременчуцького району Полтавської області</w:t>
            </w:r>
            <w:r w:rsidR="00357C7C" w:rsidRPr="0016067C">
              <w:rPr>
                <w:szCs w:val="28"/>
              </w:rPr>
              <w:t>,</w:t>
            </w:r>
          </w:p>
          <w:p w:rsidR="00357C7C" w:rsidRPr="0016067C" w:rsidRDefault="00357C7C" w:rsidP="0016067C">
            <w:pPr>
              <w:shd w:val="clear" w:color="auto" w:fill="FFFFFF"/>
              <w:spacing w:line="233" w:lineRule="auto"/>
              <w:rPr>
                <w:szCs w:val="28"/>
              </w:rPr>
            </w:pPr>
            <w:r w:rsidRPr="0016067C">
              <w:rPr>
                <w:szCs w:val="28"/>
              </w:rPr>
              <w:t xml:space="preserve">Комунальне підприємство «Інститут розвитку </w:t>
            </w:r>
            <w:r w:rsidRPr="0016067C">
              <w:rPr>
                <w:szCs w:val="28"/>
              </w:rPr>
              <w:lastRenderedPageBreak/>
              <w:t xml:space="preserve">Кременчука» Кременчуцької міської ради Кременчуцького району </w:t>
            </w:r>
            <w:r w:rsidR="004813D8" w:rsidRPr="0016067C">
              <w:rPr>
                <w:szCs w:val="28"/>
              </w:rPr>
              <w:t xml:space="preserve">Полтавської області, </w:t>
            </w:r>
          </w:p>
          <w:p w:rsidR="005F0509" w:rsidRPr="0016067C" w:rsidRDefault="005F0509" w:rsidP="0016067C">
            <w:pPr>
              <w:shd w:val="clear" w:color="auto" w:fill="FFFFFF"/>
              <w:spacing w:line="233" w:lineRule="auto"/>
              <w:rPr>
                <w:szCs w:val="28"/>
              </w:rPr>
            </w:pPr>
            <w:r w:rsidRPr="0016067C">
              <w:rPr>
                <w:szCs w:val="28"/>
              </w:rPr>
              <w:t>Департамент освіти Кременчуцької міської ради Кременчуцького району Полтавської області,</w:t>
            </w:r>
          </w:p>
          <w:p w:rsidR="005F0509" w:rsidRPr="0016067C" w:rsidRDefault="005F0509" w:rsidP="0016067C">
            <w:pPr>
              <w:shd w:val="clear" w:color="auto" w:fill="FFFFFF"/>
              <w:spacing w:line="233" w:lineRule="auto"/>
              <w:rPr>
                <w:szCs w:val="28"/>
              </w:rPr>
            </w:pPr>
            <w:r w:rsidRPr="0016067C">
              <w:rPr>
                <w:szCs w:val="28"/>
              </w:rPr>
              <w:t>Департамент охорони здоров'я Кременчуцької міської ради Кременчуцького району Полтавської області,</w:t>
            </w:r>
          </w:p>
          <w:p w:rsidR="0070205B" w:rsidRPr="0016067C" w:rsidRDefault="005F0509" w:rsidP="0016067C">
            <w:pPr>
              <w:shd w:val="clear" w:color="auto" w:fill="FFFFFF"/>
              <w:spacing w:line="233" w:lineRule="auto"/>
              <w:rPr>
                <w:szCs w:val="28"/>
              </w:rPr>
            </w:pPr>
            <w:r w:rsidRPr="0016067C">
              <w:rPr>
                <w:szCs w:val="28"/>
              </w:rPr>
              <w:t>Департамент житлово-комунального господарства Кременчуцької міської ради Кременчуцького району Полтавської області</w:t>
            </w:r>
            <w:r w:rsidR="00907E3C" w:rsidRPr="0016067C">
              <w:rPr>
                <w:szCs w:val="28"/>
              </w:rPr>
              <w:t>,</w:t>
            </w:r>
          </w:p>
          <w:p w:rsidR="00907E3C" w:rsidRPr="0016067C" w:rsidRDefault="00907E3C" w:rsidP="0016067C">
            <w:pPr>
              <w:shd w:val="clear" w:color="auto" w:fill="FFFFFF"/>
              <w:spacing w:line="233" w:lineRule="auto"/>
              <w:rPr>
                <w:szCs w:val="28"/>
              </w:rPr>
            </w:pPr>
            <w:r w:rsidRPr="0016067C">
              <w:rPr>
                <w:szCs w:val="28"/>
              </w:rPr>
              <w:t>Кременчуцький льотний коледж Харківського національного університету внутрішніх справ</w:t>
            </w:r>
            <w:r w:rsidR="0063604B" w:rsidRPr="0016067C">
              <w:rPr>
                <w:szCs w:val="28"/>
              </w:rPr>
              <w:t>,</w:t>
            </w:r>
          </w:p>
          <w:p w:rsidR="0063604B" w:rsidRPr="0016067C" w:rsidRDefault="0063604B" w:rsidP="0016067C">
            <w:pPr>
              <w:shd w:val="clear" w:color="auto" w:fill="FFFFFF"/>
              <w:spacing w:line="233" w:lineRule="auto"/>
              <w:rPr>
                <w:szCs w:val="28"/>
              </w:rPr>
            </w:pPr>
            <w:r w:rsidRPr="0016067C">
              <w:rPr>
                <w:szCs w:val="28"/>
              </w:rPr>
              <w:t>Військова частина</w:t>
            </w:r>
            <w:r w:rsidRPr="0016067C">
              <w:rPr>
                <w:szCs w:val="28"/>
                <w:lang w:val="ru-RU"/>
              </w:rPr>
              <w:t xml:space="preserve"> </w:t>
            </w:r>
            <w:r w:rsidRPr="0016067C">
              <w:rPr>
                <w:szCs w:val="28"/>
                <w:lang w:val="en-US"/>
              </w:rPr>
              <w:t>A</w:t>
            </w:r>
            <w:r w:rsidRPr="0016067C">
              <w:rPr>
                <w:szCs w:val="28"/>
                <w:lang w:val="ru-RU"/>
              </w:rPr>
              <w:t xml:space="preserve">2120 </w:t>
            </w:r>
            <w:r w:rsidRPr="0016067C">
              <w:rPr>
                <w:szCs w:val="28"/>
              </w:rPr>
              <w:t>Міністерства оборони України</w:t>
            </w:r>
            <w:r w:rsidR="00B05570" w:rsidRPr="0016067C">
              <w:rPr>
                <w:szCs w:val="28"/>
              </w:rPr>
              <w:t>,</w:t>
            </w:r>
          </w:p>
          <w:p w:rsidR="0079605D" w:rsidRPr="0016067C" w:rsidRDefault="0079605D" w:rsidP="0016067C">
            <w:pPr>
              <w:spacing w:line="233" w:lineRule="auto"/>
              <w:rPr>
                <w:szCs w:val="28"/>
              </w:rPr>
            </w:pPr>
            <w:r w:rsidRPr="0016067C">
              <w:rPr>
                <w:szCs w:val="28"/>
              </w:rPr>
              <w:t>Департамент соціального захисту населення Кременчуцької міської ради Кременчуцького району Полтавської області,</w:t>
            </w:r>
          </w:p>
          <w:p w:rsidR="0079605D" w:rsidRPr="0016067C" w:rsidRDefault="0079605D" w:rsidP="0016067C">
            <w:pPr>
              <w:shd w:val="clear" w:color="auto" w:fill="FFFFFF"/>
              <w:spacing w:line="233" w:lineRule="auto"/>
              <w:rPr>
                <w:szCs w:val="28"/>
              </w:rPr>
            </w:pPr>
            <w:r w:rsidRPr="0016067C">
              <w:rPr>
                <w:szCs w:val="2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p w:rsidR="0079605D" w:rsidRPr="0016067C" w:rsidRDefault="0079605D" w:rsidP="0016067C">
            <w:pPr>
              <w:spacing w:line="233" w:lineRule="auto"/>
              <w:rPr>
                <w:szCs w:val="28"/>
              </w:rPr>
            </w:pPr>
            <w:r w:rsidRPr="0016067C">
              <w:rPr>
                <w:szCs w:val="28"/>
              </w:rPr>
              <w:t>Територіальний центр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w:t>
            </w:r>
          </w:p>
          <w:p w:rsidR="00B05570" w:rsidRPr="0016067C" w:rsidRDefault="00B05570" w:rsidP="0016067C">
            <w:pPr>
              <w:spacing w:line="233" w:lineRule="auto"/>
              <w:rPr>
                <w:szCs w:val="28"/>
              </w:rPr>
            </w:pPr>
            <w:r w:rsidRPr="0016067C">
              <w:rPr>
                <w:szCs w:val="28"/>
              </w:rPr>
              <w:t>Автозаводська районна адміністрація Кременчуцької міської ради Кременчуцького району Полтавської області,</w:t>
            </w:r>
          </w:p>
          <w:p w:rsidR="00001D2B" w:rsidRPr="0016067C" w:rsidRDefault="00B05570" w:rsidP="0016067C">
            <w:pPr>
              <w:shd w:val="clear" w:color="auto" w:fill="FFFFFF"/>
              <w:spacing w:line="233" w:lineRule="auto"/>
              <w:rPr>
                <w:szCs w:val="28"/>
              </w:rPr>
            </w:pPr>
            <w:r w:rsidRPr="0016067C">
              <w:rPr>
                <w:szCs w:val="28"/>
              </w:rPr>
              <w:t>Крюківська районна адміністрація Кременчуцької міської ради Кременчуць</w:t>
            </w:r>
            <w:r w:rsidR="00001D2B" w:rsidRPr="0016067C">
              <w:rPr>
                <w:szCs w:val="28"/>
              </w:rPr>
              <w:t xml:space="preserve">кого району Полтавської області, </w:t>
            </w:r>
          </w:p>
          <w:p w:rsidR="008A025C" w:rsidRPr="0016067C" w:rsidRDefault="00001D2B" w:rsidP="0016067C">
            <w:pPr>
              <w:shd w:val="clear" w:color="auto" w:fill="FFFFFF"/>
              <w:spacing w:line="233" w:lineRule="auto"/>
              <w:rPr>
                <w:szCs w:val="28"/>
              </w:rPr>
            </w:pPr>
            <w:r w:rsidRPr="0016067C">
              <w:rPr>
                <w:szCs w:val="28"/>
              </w:rPr>
              <w:t>Військова частина A4638 Міністерства оборони України.</w:t>
            </w:r>
            <w:r w:rsidR="00810CBE" w:rsidRPr="0016067C">
              <w:rPr>
                <w:szCs w:val="28"/>
              </w:rPr>
              <w:t xml:space="preserve"> Військова частина A0284 Міністерства оборони України</w:t>
            </w:r>
            <w:r w:rsidR="008A025C" w:rsidRPr="0016067C">
              <w:rPr>
                <w:szCs w:val="28"/>
              </w:rPr>
              <w:t xml:space="preserve">, </w:t>
            </w:r>
          </w:p>
          <w:p w:rsidR="00B214DB" w:rsidRPr="0016067C" w:rsidRDefault="008A025C" w:rsidP="0016067C">
            <w:pPr>
              <w:shd w:val="clear" w:color="auto" w:fill="FFFFFF"/>
              <w:spacing w:line="233" w:lineRule="auto"/>
              <w:rPr>
                <w:szCs w:val="28"/>
              </w:rPr>
            </w:pPr>
            <w:r w:rsidRPr="0016067C">
              <w:rPr>
                <w:szCs w:val="28"/>
              </w:rPr>
              <w:t>Військова частина A4723 Міністерства оборони України</w:t>
            </w:r>
            <w:r w:rsidR="00B214DB" w:rsidRPr="0016067C">
              <w:rPr>
                <w:szCs w:val="28"/>
              </w:rPr>
              <w:t>,</w:t>
            </w:r>
          </w:p>
          <w:p w:rsidR="00810CBE" w:rsidRPr="0016067C" w:rsidRDefault="00B214DB" w:rsidP="0016067C">
            <w:pPr>
              <w:shd w:val="clear" w:color="auto" w:fill="FFFFFF"/>
              <w:spacing w:line="233" w:lineRule="auto"/>
              <w:rPr>
                <w:szCs w:val="28"/>
              </w:rPr>
            </w:pPr>
            <w:r w:rsidRPr="0016067C">
              <w:rPr>
                <w:szCs w:val="28"/>
              </w:rPr>
              <w:t>Військова частина A4062 Міністерства оборони України</w:t>
            </w:r>
            <w:r w:rsidR="00CB03E0" w:rsidRPr="0016067C">
              <w:rPr>
                <w:szCs w:val="28"/>
              </w:rPr>
              <w:t>,</w:t>
            </w:r>
          </w:p>
          <w:p w:rsidR="006C7374" w:rsidRPr="0016067C" w:rsidRDefault="00CB03E0" w:rsidP="0016067C">
            <w:pPr>
              <w:shd w:val="clear" w:color="auto" w:fill="FFFFFF"/>
              <w:spacing w:line="233" w:lineRule="auto"/>
              <w:rPr>
                <w:szCs w:val="28"/>
              </w:rPr>
            </w:pPr>
            <w:r w:rsidRPr="0016067C">
              <w:rPr>
                <w:szCs w:val="28"/>
              </w:rPr>
              <w:t>Військова частина A4784 Міністерства оборони України</w:t>
            </w:r>
            <w:r w:rsidR="006C7374" w:rsidRPr="0016067C">
              <w:rPr>
                <w:szCs w:val="28"/>
              </w:rPr>
              <w:t>,</w:t>
            </w:r>
          </w:p>
          <w:p w:rsidR="00CB03E0" w:rsidRDefault="006C7374" w:rsidP="0016067C">
            <w:pPr>
              <w:shd w:val="clear" w:color="auto" w:fill="FFFFFF"/>
              <w:spacing w:line="233" w:lineRule="auto"/>
              <w:rPr>
                <w:szCs w:val="28"/>
              </w:rPr>
            </w:pPr>
            <w:r w:rsidRPr="0016067C">
              <w:rPr>
                <w:szCs w:val="28"/>
              </w:rPr>
              <w:t>Військова частина A7351 Міністерства оборони України</w:t>
            </w:r>
            <w:r w:rsidR="006B1D6F">
              <w:rPr>
                <w:szCs w:val="28"/>
              </w:rPr>
              <w:t>,</w:t>
            </w:r>
          </w:p>
          <w:p w:rsidR="006B1D6F" w:rsidRDefault="006B1D6F" w:rsidP="0016067C">
            <w:pPr>
              <w:shd w:val="clear" w:color="auto" w:fill="FFFFFF"/>
              <w:spacing w:line="233" w:lineRule="auto"/>
              <w:rPr>
                <w:szCs w:val="28"/>
              </w:rPr>
            </w:pPr>
            <w:r w:rsidRPr="0041054F">
              <w:rPr>
                <w:szCs w:val="28"/>
              </w:rPr>
              <w:t>Військова частина A4456 Міністерства оборони України</w:t>
            </w:r>
            <w:r w:rsidR="008916EE">
              <w:rPr>
                <w:szCs w:val="28"/>
              </w:rPr>
              <w:t>,</w:t>
            </w:r>
          </w:p>
          <w:p w:rsidR="008916EE" w:rsidRDefault="008916EE" w:rsidP="0016067C">
            <w:pPr>
              <w:shd w:val="clear" w:color="auto" w:fill="FFFFFF"/>
              <w:spacing w:line="233" w:lineRule="auto"/>
              <w:rPr>
                <w:szCs w:val="28"/>
              </w:rPr>
            </w:pPr>
            <w:r w:rsidRPr="0041054F">
              <w:rPr>
                <w:szCs w:val="28"/>
              </w:rPr>
              <w:t>Військова частина A4</w:t>
            </w:r>
            <w:r>
              <w:rPr>
                <w:szCs w:val="28"/>
              </w:rPr>
              <w:t>123</w:t>
            </w:r>
            <w:r w:rsidRPr="0041054F">
              <w:rPr>
                <w:szCs w:val="28"/>
              </w:rPr>
              <w:t xml:space="preserve"> Міністерства оборони </w:t>
            </w:r>
            <w:r w:rsidRPr="0041054F">
              <w:rPr>
                <w:szCs w:val="28"/>
              </w:rPr>
              <w:lastRenderedPageBreak/>
              <w:t>України</w:t>
            </w:r>
            <w:r w:rsidR="00F7331F">
              <w:rPr>
                <w:szCs w:val="28"/>
              </w:rPr>
              <w:t>,</w:t>
            </w:r>
          </w:p>
          <w:p w:rsidR="00F7331F" w:rsidRDefault="00F7331F" w:rsidP="0016067C">
            <w:pPr>
              <w:shd w:val="clear" w:color="auto" w:fill="FFFFFF"/>
              <w:spacing w:line="233" w:lineRule="auto"/>
              <w:rPr>
                <w:szCs w:val="28"/>
              </w:rPr>
            </w:pPr>
            <w:r w:rsidRPr="0041054F">
              <w:rPr>
                <w:szCs w:val="28"/>
              </w:rPr>
              <w:t>Військова частина A</w:t>
            </w:r>
            <w:r>
              <w:rPr>
                <w:szCs w:val="28"/>
              </w:rPr>
              <w:t>7032</w:t>
            </w:r>
            <w:r w:rsidRPr="0041054F">
              <w:rPr>
                <w:szCs w:val="28"/>
              </w:rPr>
              <w:t xml:space="preserve"> Міністерства оборони України</w:t>
            </w:r>
            <w:r w:rsidR="00BB72F3">
              <w:rPr>
                <w:szCs w:val="28"/>
              </w:rPr>
              <w:t>,</w:t>
            </w:r>
          </w:p>
          <w:p w:rsidR="00BB72F3" w:rsidRDefault="00BB72F3" w:rsidP="0016067C">
            <w:pPr>
              <w:shd w:val="clear" w:color="auto" w:fill="FFFFFF"/>
              <w:spacing w:line="233" w:lineRule="auto"/>
              <w:rPr>
                <w:szCs w:val="28"/>
              </w:rPr>
            </w:pPr>
            <w:r w:rsidRPr="0041054F">
              <w:rPr>
                <w:szCs w:val="28"/>
              </w:rPr>
              <w:t>Військова частина A</w:t>
            </w:r>
            <w:r>
              <w:rPr>
                <w:szCs w:val="28"/>
              </w:rPr>
              <w:t>2582</w:t>
            </w:r>
            <w:r w:rsidRPr="0041054F">
              <w:rPr>
                <w:szCs w:val="28"/>
              </w:rPr>
              <w:t xml:space="preserve"> Міністерства оборони України</w:t>
            </w:r>
            <w:r w:rsidR="007E4DDA">
              <w:rPr>
                <w:szCs w:val="28"/>
              </w:rPr>
              <w:t>,</w:t>
            </w:r>
          </w:p>
          <w:p w:rsidR="007E4DDA" w:rsidRDefault="007E4DDA" w:rsidP="0016067C">
            <w:pPr>
              <w:shd w:val="clear" w:color="auto" w:fill="FFFFFF"/>
              <w:spacing w:line="233" w:lineRule="auto"/>
              <w:rPr>
                <w:szCs w:val="28"/>
              </w:rPr>
            </w:pPr>
            <w:r>
              <w:rPr>
                <w:szCs w:val="28"/>
              </w:rPr>
              <w:t>Головне управління ракетних військ і артилерії та безпілотних систем Генерального штабу Збройних Сил України</w:t>
            </w:r>
            <w:r w:rsidR="00F57A23">
              <w:rPr>
                <w:szCs w:val="28"/>
              </w:rPr>
              <w:t>,</w:t>
            </w:r>
          </w:p>
          <w:p w:rsidR="00F57A23" w:rsidRPr="0016067C" w:rsidRDefault="00F57A23" w:rsidP="0016067C">
            <w:pPr>
              <w:shd w:val="clear" w:color="auto" w:fill="FFFFFF"/>
              <w:spacing w:line="233" w:lineRule="auto"/>
              <w:rPr>
                <w:szCs w:val="28"/>
              </w:rPr>
            </w:pPr>
            <w:r>
              <w:rPr>
                <w:szCs w:val="28"/>
              </w:rPr>
              <w:t>Громадська організація «АТО-МАЙДАН-КРЕМЕНЧУК».</w:t>
            </w:r>
          </w:p>
        </w:tc>
      </w:tr>
      <w:tr w:rsidR="009A2F91" w:rsidRPr="0016067C" w:rsidTr="00B214DB">
        <w:trPr>
          <w:trHeight w:val="604"/>
        </w:trPr>
        <w:tc>
          <w:tcPr>
            <w:tcW w:w="817" w:type="dxa"/>
            <w:shd w:val="clear" w:color="auto" w:fill="auto"/>
          </w:tcPr>
          <w:p w:rsidR="008206E8" w:rsidRPr="0016067C" w:rsidRDefault="008206E8" w:rsidP="0016067C">
            <w:pPr>
              <w:shd w:val="clear" w:color="auto" w:fill="FFFFFF"/>
              <w:spacing w:line="233" w:lineRule="auto"/>
              <w:jc w:val="center"/>
              <w:rPr>
                <w:szCs w:val="28"/>
              </w:rPr>
            </w:pPr>
            <w:r w:rsidRPr="0016067C">
              <w:rPr>
                <w:szCs w:val="28"/>
              </w:rPr>
              <w:lastRenderedPageBreak/>
              <w:t>7.</w:t>
            </w:r>
          </w:p>
        </w:tc>
        <w:tc>
          <w:tcPr>
            <w:tcW w:w="2835" w:type="dxa"/>
            <w:shd w:val="clear" w:color="auto" w:fill="auto"/>
          </w:tcPr>
          <w:p w:rsidR="00135E7E" w:rsidRPr="0016067C" w:rsidRDefault="008206E8" w:rsidP="0016067C">
            <w:pPr>
              <w:spacing w:line="233" w:lineRule="auto"/>
              <w:ind w:left="-57" w:right="-57"/>
              <w:rPr>
                <w:szCs w:val="28"/>
                <w:lang w:val="ru-RU"/>
              </w:rPr>
            </w:pPr>
            <w:r w:rsidRPr="0016067C">
              <w:rPr>
                <w:szCs w:val="28"/>
              </w:rPr>
              <w:t>Термін реалізації Програми</w:t>
            </w:r>
          </w:p>
        </w:tc>
        <w:tc>
          <w:tcPr>
            <w:tcW w:w="6203" w:type="dxa"/>
            <w:shd w:val="clear" w:color="auto" w:fill="auto"/>
          </w:tcPr>
          <w:p w:rsidR="008206E8" w:rsidRPr="0016067C" w:rsidRDefault="008206E8" w:rsidP="0016067C">
            <w:pPr>
              <w:shd w:val="clear" w:color="auto" w:fill="FFFFFF"/>
              <w:spacing w:line="233" w:lineRule="auto"/>
              <w:jc w:val="center"/>
              <w:rPr>
                <w:szCs w:val="28"/>
              </w:rPr>
            </w:pPr>
            <w:r w:rsidRPr="0016067C">
              <w:rPr>
                <w:szCs w:val="28"/>
              </w:rPr>
              <w:t>202</w:t>
            </w:r>
            <w:r w:rsidR="0058181A" w:rsidRPr="0016067C">
              <w:rPr>
                <w:szCs w:val="28"/>
              </w:rPr>
              <w:t>3</w:t>
            </w:r>
            <w:r w:rsidRPr="0016067C">
              <w:rPr>
                <w:szCs w:val="28"/>
              </w:rPr>
              <w:t xml:space="preserve"> р</w:t>
            </w:r>
            <w:r w:rsidR="007B3956" w:rsidRPr="0016067C">
              <w:rPr>
                <w:szCs w:val="28"/>
              </w:rPr>
              <w:t>і</w:t>
            </w:r>
            <w:r w:rsidRPr="0016067C">
              <w:rPr>
                <w:szCs w:val="28"/>
              </w:rPr>
              <w:t>к</w:t>
            </w:r>
          </w:p>
        </w:tc>
      </w:tr>
      <w:tr w:rsidR="009A2F91" w:rsidRPr="0016067C" w:rsidTr="00985726">
        <w:tc>
          <w:tcPr>
            <w:tcW w:w="817" w:type="dxa"/>
            <w:shd w:val="clear" w:color="auto" w:fill="auto"/>
          </w:tcPr>
          <w:p w:rsidR="004433BA" w:rsidRPr="0016067C" w:rsidRDefault="004433BA" w:rsidP="0016067C">
            <w:pPr>
              <w:shd w:val="clear" w:color="auto" w:fill="FFFFFF"/>
              <w:spacing w:line="233" w:lineRule="auto"/>
              <w:jc w:val="center"/>
              <w:rPr>
                <w:szCs w:val="28"/>
              </w:rPr>
            </w:pPr>
            <w:r w:rsidRPr="0016067C">
              <w:rPr>
                <w:szCs w:val="28"/>
              </w:rPr>
              <w:t>8.</w:t>
            </w:r>
          </w:p>
        </w:tc>
        <w:tc>
          <w:tcPr>
            <w:tcW w:w="2835" w:type="dxa"/>
            <w:shd w:val="clear" w:color="auto" w:fill="auto"/>
          </w:tcPr>
          <w:p w:rsidR="009D053D" w:rsidRPr="0016067C" w:rsidRDefault="004433BA" w:rsidP="0016067C">
            <w:pPr>
              <w:spacing w:line="233" w:lineRule="auto"/>
              <w:ind w:left="-57" w:right="-57"/>
              <w:rPr>
                <w:szCs w:val="28"/>
              </w:rPr>
            </w:pPr>
            <w:r w:rsidRPr="0016067C">
              <w:rPr>
                <w:szCs w:val="28"/>
              </w:rPr>
              <w:t>Головний розпорядник коштів</w:t>
            </w:r>
          </w:p>
        </w:tc>
        <w:tc>
          <w:tcPr>
            <w:tcW w:w="6203" w:type="dxa"/>
            <w:shd w:val="clear" w:color="auto" w:fill="auto"/>
          </w:tcPr>
          <w:p w:rsidR="00296271" w:rsidRPr="0016067C" w:rsidRDefault="004433BA" w:rsidP="0016067C">
            <w:pPr>
              <w:shd w:val="clear" w:color="auto" w:fill="FFFFFF"/>
              <w:spacing w:line="233" w:lineRule="auto"/>
              <w:rPr>
                <w:szCs w:val="28"/>
              </w:rPr>
            </w:pPr>
            <w:r w:rsidRPr="0016067C">
              <w:rPr>
                <w:szCs w:val="28"/>
              </w:rPr>
              <w:t>Виконавчий комітет Кременчуцької міської ради Кременчуцького району Полтавської області</w:t>
            </w:r>
            <w:r w:rsidR="00296271" w:rsidRPr="0016067C">
              <w:rPr>
                <w:szCs w:val="28"/>
              </w:rPr>
              <w:t>,</w:t>
            </w:r>
          </w:p>
          <w:p w:rsidR="00296271" w:rsidRPr="0016067C" w:rsidRDefault="00296271" w:rsidP="0016067C">
            <w:pPr>
              <w:shd w:val="clear" w:color="auto" w:fill="FFFFFF"/>
              <w:spacing w:line="233" w:lineRule="auto"/>
              <w:rPr>
                <w:szCs w:val="28"/>
              </w:rPr>
            </w:pPr>
            <w:r w:rsidRPr="0016067C">
              <w:rPr>
                <w:szCs w:val="28"/>
              </w:rPr>
              <w:t>Департамент соціального захисту населення Кременчуцької міської ради Кременчуцького району Полтавської області,</w:t>
            </w:r>
          </w:p>
          <w:p w:rsidR="00296271" w:rsidRPr="0016067C" w:rsidRDefault="00296271" w:rsidP="0016067C">
            <w:pPr>
              <w:spacing w:line="233" w:lineRule="auto"/>
              <w:rPr>
                <w:szCs w:val="28"/>
              </w:rPr>
            </w:pPr>
            <w:r w:rsidRPr="0016067C">
              <w:rPr>
                <w:szCs w:val="28"/>
              </w:rPr>
              <w:t>Автозаводська районна адміністрація Кременчуцької міської ради Кременчуцького району Полтавської області,</w:t>
            </w:r>
          </w:p>
          <w:p w:rsidR="00296271" w:rsidRPr="0016067C" w:rsidRDefault="00296271" w:rsidP="0016067C">
            <w:pPr>
              <w:shd w:val="clear" w:color="auto" w:fill="FFFFFF"/>
              <w:spacing w:line="233" w:lineRule="auto"/>
              <w:rPr>
                <w:szCs w:val="28"/>
              </w:rPr>
            </w:pPr>
            <w:r w:rsidRPr="0016067C">
              <w:rPr>
                <w:szCs w:val="28"/>
              </w:rPr>
              <w:t>Крюківська районна адміністрація Кременчуцької міської ради Кременчуцького району Полтавської області,</w:t>
            </w:r>
          </w:p>
          <w:p w:rsidR="00D202A2" w:rsidRPr="0016067C" w:rsidRDefault="00296271" w:rsidP="0016067C">
            <w:pPr>
              <w:shd w:val="clear" w:color="auto" w:fill="FFFFFF"/>
              <w:spacing w:line="233" w:lineRule="auto"/>
              <w:rPr>
                <w:szCs w:val="28"/>
              </w:rPr>
            </w:pPr>
            <w:r w:rsidRPr="0016067C">
              <w:rPr>
                <w:szCs w:val="28"/>
              </w:rPr>
              <w:t>Департамент з питань цивільного захисту та оборонної роботи Кременчуцької міської ради Кременчуцького району Полтавської області</w:t>
            </w:r>
            <w:r w:rsidR="00891954" w:rsidRPr="0016067C">
              <w:rPr>
                <w:szCs w:val="28"/>
              </w:rPr>
              <w:t>.</w:t>
            </w:r>
          </w:p>
        </w:tc>
      </w:tr>
      <w:tr w:rsidR="009A2F91" w:rsidRPr="0016067C" w:rsidTr="00985726">
        <w:tc>
          <w:tcPr>
            <w:tcW w:w="817" w:type="dxa"/>
            <w:shd w:val="clear" w:color="auto" w:fill="auto"/>
          </w:tcPr>
          <w:p w:rsidR="008206E8" w:rsidRPr="0016067C" w:rsidRDefault="004433BA" w:rsidP="0016067C">
            <w:pPr>
              <w:shd w:val="clear" w:color="auto" w:fill="FFFFFF"/>
              <w:spacing w:line="233" w:lineRule="auto"/>
              <w:jc w:val="center"/>
              <w:rPr>
                <w:szCs w:val="28"/>
              </w:rPr>
            </w:pPr>
            <w:r w:rsidRPr="0016067C">
              <w:rPr>
                <w:szCs w:val="28"/>
              </w:rPr>
              <w:t>9.</w:t>
            </w:r>
          </w:p>
        </w:tc>
        <w:tc>
          <w:tcPr>
            <w:tcW w:w="2835" w:type="dxa"/>
            <w:shd w:val="clear" w:color="auto" w:fill="auto"/>
          </w:tcPr>
          <w:p w:rsidR="00135E7E" w:rsidRPr="0016067C" w:rsidRDefault="008206E8" w:rsidP="0016067C">
            <w:pPr>
              <w:spacing w:line="233" w:lineRule="auto"/>
              <w:ind w:left="-57" w:right="-57"/>
              <w:rPr>
                <w:szCs w:val="28"/>
              </w:rPr>
            </w:pPr>
            <w:r w:rsidRPr="0016067C">
              <w:rPr>
                <w:szCs w:val="28"/>
              </w:rPr>
              <w:t>Перелік місцевих бюджетів, які беруть участь у виконанні Програми</w:t>
            </w:r>
          </w:p>
        </w:tc>
        <w:tc>
          <w:tcPr>
            <w:tcW w:w="6203" w:type="dxa"/>
            <w:shd w:val="clear" w:color="auto" w:fill="auto"/>
          </w:tcPr>
          <w:p w:rsidR="008206E8" w:rsidRPr="0016067C" w:rsidRDefault="008206E8" w:rsidP="00F57A23">
            <w:pPr>
              <w:shd w:val="clear" w:color="auto" w:fill="FFFFFF"/>
              <w:spacing w:line="233" w:lineRule="auto"/>
              <w:rPr>
                <w:szCs w:val="28"/>
              </w:rPr>
            </w:pPr>
            <w:r w:rsidRPr="0016067C">
              <w:rPr>
                <w:szCs w:val="28"/>
              </w:rPr>
              <w:t>Бюджет Кременчуцької міської територіальної громади</w:t>
            </w:r>
            <w:r w:rsidR="008722F4" w:rsidRPr="0016067C">
              <w:rPr>
                <w:szCs w:val="28"/>
                <w:lang w:val="ru-RU"/>
              </w:rPr>
              <w:t xml:space="preserve"> в тому </w:t>
            </w:r>
            <w:r w:rsidR="008722F4" w:rsidRPr="0016067C">
              <w:rPr>
                <w:szCs w:val="28"/>
              </w:rPr>
              <w:t>чи</w:t>
            </w:r>
            <w:bookmarkStart w:id="0" w:name="_GoBack"/>
            <w:bookmarkEnd w:id="0"/>
            <w:r w:rsidR="008722F4" w:rsidRPr="0016067C">
              <w:rPr>
                <w:szCs w:val="28"/>
              </w:rPr>
              <w:t>слі кошти Стабілізаційного Фонду</w:t>
            </w:r>
          </w:p>
        </w:tc>
      </w:tr>
      <w:tr w:rsidR="009A2F91" w:rsidRPr="0016067C" w:rsidTr="00754D36">
        <w:tc>
          <w:tcPr>
            <w:tcW w:w="817" w:type="dxa"/>
            <w:shd w:val="clear" w:color="auto" w:fill="auto"/>
          </w:tcPr>
          <w:p w:rsidR="008206E8" w:rsidRPr="0016067C" w:rsidRDefault="004433BA" w:rsidP="0016067C">
            <w:pPr>
              <w:shd w:val="clear" w:color="auto" w:fill="FFFFFF"/>
              <w:spacing w:line="233" w:lineRule="auto"/>
              <w:jc w:val="center"/>
              <w:rPr>
                <w:szCs w:val="28"/>
              </w:rPr>
            </w:pPr>
            <w:r w:rsidRPr="0016067C">
              <w:rPr>
                <w:szCs w:val="28"/>
              </w:rPr>
              <w:t>10.</w:t>
            </w:r>
          </w:p>
        </w:tc>
        <w:tc>
          <w:tcPr>
            <w:tcW w:w="2835" w:type="dxa"/>
            <w:shd w:val="clear" w:color="auto" w:fill="auto"/>
          </w:tcPr>
          <w:p w:rsidR="008206E8" w:rsidRPr="0016067C" w:rsidRDefault="008206E8" w:rsidP="0016067C">
            <w:pPr>
              <w:spacing w:line="233" w:lineRule="auto"/>
              <w:ind w:left="-57" w:right="-57"/>
              <w:rPr>
                <w:szCs w:val="28"/>
              </w:rPr>
            </w:pPr>
            <w:r w:rsidRPr="0016067C">
              <w:rPr>
                <w:szCs w:val="28"/>
              </w:rPr>
              <w:t>Загальний обсяг фінансових ресурсів, необхідних для реалізації Програми, усього:</w:t>
            </w:r>
          </w:p>
        </w:tc>
        <w:tc>
          <w:tcPr>
            <w:tcW w:w="6203" w:type="dxa"/>
            <w:shd w:val="clear" w:color="auto" w:fill="auto"/>
            <w:vAlign w:val="center"/>
          </w:tcPr>
          <w:p w:rsidR="008206E8" w:rsidRPr="0016067C" w:rsidRDefault="004D7743" w:rsidP="0016067C">
            <w:pPr>
              <w:widowControl w:val="0"/>
              <w:shd w:val="clear" w:color="auto" w:fill="FFFFFF"/>
              <w:spacing w:line="233" w:lineRule="auto"/>
              <w:jc w:val="center"/>
              <w:rPr>
                <w:color w:val="FF0000"/>
                <w:szCs w:val="28"/>
                <w:highlight w:val="yellow"/>
              </w:rPr>
            </w:pPr>
            <w:r w:rsidRPr="002A13A8">
              <w:rPr>
                <w:szCs w:val="28"/>
              </w:rPr>
              <w:t>4</w:t>
            </w:r>
            <w:r w:rsidR="007A11D4">
              <w:rPr>
                <w:szCs w:val="28"/>
              </w:rPr>
              <w:t>30</w:t>
            </w:r>
            <w:r w:rsidRPr="002A13A8">
              <w:rPr>
                <w:szCs w:val="28"/>
              </w:rPr>
              <w:t xml:space="preserve"> </w:t>
            </w:r>
            <w:r w:rsidR="007A11D4">
              <w:rPr>
                <w:szCs w:val="28"/>
              </w:rPr>
              <w:t>025</w:t>
            </w:r>
            <w:r w:rsidRPr="002A13A8">
              <w:rPr>
                <w:szCs w:val="28"/>
              </w:rPr>
              <w:t xml:space="preserve"> </w:t>
            </w:r>
            <w:r w:rsidR="007A11D4">
              <w:rPr>
                <w:szCs w:val="28"/>
              </w:rPr>
              <w:t>544</w:t>
            </w:r>
            <w:r w:rsidRPr="002A13A8">
              <w:rPr>
                <w:szCs w:val="28"/>
              </w:rPr>
              <w:t>,0 грн.</w:t>
            </w:r>
          </w:p>
        </w:tc>
      </w:tr>
      <w:tr w:rsidR="009A2F91" w:rsidRPr="0016067C" w:rsidTr="00985726">
        <w:tc>
          <w:tcPr>
            <w:tcW w:w="817" w:type="dxa"/>
            <w:shd w:val="clear" w:color="auto" w:fill="auto"/>
          </w:tcPr>
          <w:p w:rsidR="008206E8" w:rsidRPr="0016067C" w:rsidRDefault="004433BA" w:rsidP="0016067C">
            <w:pPr>
              <w:shd w:val="clear" w:color="auto" w:fill="FFFFFF"/>
              <w:spacing w:line="233" w:lineRule="auto"/>
              <w:jc w:val="center"/>
              <w:rPr>
                <w:szCs w:val="28"/>
              </w:rPr>
            </w:pPr>
            <w:r w:rsidRPr="0016067C">
              <w:rPr>
                <w:szCs w:val="28"/>
              </w:rPr>
              <w:t>10</w:t>
            </w:r>
            <w:r w:rsidR="008206E8" w:rsidRPr="0016067C">
              <w:rPr>
                <w:szCs w:val="28"/>
              </w:rPr>
              <w:t>.1.</w:t>
            </w:r>
          </w:p>
        </w:tc>
        <w:tc>
          <w:tcPr>
            <w:tcW w:w="2835" w:type="dxa"/>
            <w:shd w:val="clear" w:color="auto" w:fill="auto"/>
          </w:tcPr>
          <w:p w:rsidR="008206E8" w:rsidRPr="0016067C" w:rsidRDefault="008206E8" w:rsidP="0016067C">
            <w:pPr>
              <w:spacing w:line="233" w:lineRule="auto"/>
              <w:ind w:left="-57" w:right="-57"/>
              <w:rPr>
                <w:szCs w:val="28"/>
              </w:rPr>
            </w:pPr>
            <w:r w:rsidRPr="0016067C">
              <w:rPr>
                <w:szCs w:val="28"/>
              </w:rPr>
              <w:t>В тому числі:</w:t>
            </w:r>
          </w:p>
        </w:tc>
        <w:tc>
          <w:tcPr>
            <w:tcW w:w="6203" w:type="dxa"/>
            <w:shd w:val="clear" w:color="auto" w:fill="auto"/>
          </w:tcPr>
          <w:p w:rsidR="008206E8" w:rsidRPr="0016067C" w:rsidRDefault="008206E8" w:rsidP="0016067C">
            <w:pPr>
              <w:shd w:val="clear" w:color="auto" w:fill="FFFFFF"/>
              <w:spacing w:line="233" w:lineRule="auto"/>
              <w:jc w:val="center"/>
              <w:rPr>
                <w:color w:val="FF0000"/>
                <w:szCs w:val="28"/>
                <w:highlight w:val="yellow"/>
              </w:rPr>
            </w:pPr>
          </w:p>
        </w:tc>
      </w:tr>
      <w:tr w:rsidR="00B214DB" w:rsidRPr="0016067C" w:rsidTr="00754D36">
        <w:tc>
          <w:tcPr>
            <w:tcW w:w="817" w:type="dxa"/>
            <w:shd w:val="clear" w:color="auto" w:fill="auto"/>
          </w:tcPr>
          <w:p w:rsidR="00B214DB" w:rsidRPr="0016067C" w:rsidRDefault="00B214DB" w:rsidP="0016067C">
            <w:pPr>
              <w:shd w:val="clear" w:color="auto" w:fill="FFFFFF"/>
              <w:spacing w:line="233" w:lineRule="auto"/>
              <w:jc w:val="center"/>
              <w:rPr>
                <w:szCs w:val="28"/>
              </w:rPr>
            </w:pPr>
          </w:p>
        </w:tc>
        <w:tc>
          <w:tcPr>
            <w:tcW w:w="2835" w:type="dxa"/>
            <w:shd w:val="clear" w:color="auto" w:fill="auto"/>
          </w:tcPr>
          <w:p w:rsidR="00B214DB" w:rsidRPr="0016067C" w:rsidRDefault="00B214DB" w:rsidP="0016067C">
            <w:pPr>
              <w:spacing w:line="233" w:lineRule="auto"/>
              <w:ind w:left="-57" w:right="-57"/>
              <w:rPr>
                <w:szCs w:val="28"/>
              </w:rPr>
            </w:pPr>
            <w:r w:rsidRPr="0016067C">
              <w:rPr>
                <w:szCs w:val="28"/>
              </w:rPr>
              <w:t>- кошти бюджету Кременчуцької міської територіальної громади</w:t>
            </w:r>
          </w:p>
        </w:tc>
        <w:tc>
          <w:tcPr>
            <w:tcW w:w="6203" w:type="dxa"/>
            <w:shd w:val="clear" w:color="auto" w:fill="auto"/>
            <w:vAlign w:val="center"/>
          </w:tcPr>
          <w:p w:rsidR="00B214DB" w:rsidRPr="0016067C" w:rsidRDefault="007A11D4" w:rsidP="0016067C">
            <w:pPr>
              <w:widowControl w:val="0"/>
              <w:shd w:val="clear" w:color="auto" w:fill="FFFFFF"/>
              <w:spacing w:line="233" w:lineRule="auto"/>
              <w:jc w:val="center"/>
              <w:rPr>
                <w:color w:val="FF0000"/>
                <w:szCs w:val="28"/>
                <w:highlight w:val="yellow"/>
              </w:rPr>
            </w:pPr>
            <w:bookmarkStart w:id="1" w:name="_Hlk148533080"/>
            <w:r w:rsidRPr="002A13A8">
              <w:rPr>
                <w:szCs w:val="28"/>
              </w:rPr>
              <w:t>4</w:t>
            </w:r>
            <w:r>
              <w:rPr>
                <w:szCs w:val="28"/>
              </w:rPr>
              <w:t>30</w:t>
            </w:r>
            <w:r w:rsidRPr="002A13A8">
              <w:rPr>
                <w:szCs w:val="28"/>
              </w:rPr>
              <w:t xml:space="preserve"> </w:t>
            </w:r>
            <w:r>
              <w:rPr>
                <w:szCs w:val="28"/>
              </w:rPr>
              <w:t>025</w:t>
            </w:r>
            <w:r w:rsidRPr="002A13A8">
              <w:rPr>
                <w:szCs w:val="28"/>
              </w:rPr>
              <w:t xml:space="preserve"> </w:t>
            </w:r>
            <w:r>
              <w:rPr>
                <w:szCs w:val="28"/>
              </w:rPr>
              <w:t>544</w:t>
            </w:r>
            <w:r w:rsidRPr="002A13A8">
              <w:rPr>
                <w:szCs w:val="28"/>
              </w:rPr>
              <w:t>,0</w:t>
            </w:r>
            <w:r w:rsidR="00EE66A8">
              <w:rPr>
                <w:szCs w:val="28"/>
              </w:rPr>
              <w:t xml:space="preserve"> </w:t>
            </w:r>
            <w:r w:rsidR="006B1D6F" w:rsidRPr="002A13A8">
              <w:rPr>
                <w:szCs w:val="28"/>
              </w:rPr>
              <w:t>грн.</w:t>
            </w:r>
            <w:bookmarkEnd w:id="1"/>
          </w:p>
        </w:tc>
      </w:tr>
      <w:tr w:rsidR="00B214DB" w:rsidRPr="0016067C" w:rsidTr="00985726">
        <w:tc>
          <w:tcPr>
            <w:tcW w:w="817" w:type="dxa"/>
            <w:shd w:val="clear" w:color="auto" w:fill="auto"/>
          </w:tcPr>
          <w:p w:rsidR="00B214DB" w:rsidRPr="0016067C" w:rsidRDefault="00B214DB" w:rsidP="0016067C">
            <w:pPr>
              <w:shd w:val="clear" w:color="auto" w:fill="FFFFFF"/>
              <w:spacing w:line="233" w:lineRule="auto"/>
              <w:jc w:val="center"/>
              <w:rPr>
                <w:szCs w:val="28"/>
              </w:rPr>
            </w:pPr>
          </w:p>
        </w:tc>
        <w:tc>
          <w:tcPr>
            <w:tcW w:w="2835" w:type="dxa"/>
            <w:shd w:val="clear" w:color="auto" w:fill="auto"/>
          </w:tcPr>
          <w:p w:rsidR="00B214DB" w:rsidRPr="0016067C" w:rsidRDefault="00B214DB" w:rsidP="0016067C">
            <w:pPr>
              <w:spacing w:line="233" w:lineRule="auto"/>
              <w:ind w:left="-57" w:right="-57"/>
              <w:rPr>
                <w:szCs w:val="28"/>
              </w:rPr>
            </w:pPr>
            <w:r w:rsidRPr="0016067C">
              <w:rPr>
                <w:szCs w:val="28"/>
              </w:rPr>
              <w:t>- коштів інших джерел</w:t>
            </w:r>
          </w:p>
        </w:tc>
        <w:tc>
          <w:tcPr>
            <w:tcW w:w="6203" w:type="dxa"/>
            <w:shd w:val="clear" w:color="auto" w:fill="auto"/>
          </w:tcPr>
          <w:p w:rsidR="00B214DB" w:rsidRPr="0016067C" w:rsidRDefault="00B214DB" w:rsidP="0016067C">
            <w:pPr>
              <w:widowControl w:val="0"/>
              <w:spacing w:line="233" w:lineRule="auto"/>
              <w:jc w:val="center"/>
              <w:rPr>
                <w:szCs w:val="28"/>
              </w:rPr>
            </w:pPr>
            <w:r w:rsidRPr="0016067C">
              <w:rPr>
                <w:szCs w:val="28"/>
              </w:rPr>
              <w:t>-</w:t>
            </w:r>
          </w:p>
        </w:tc>
      </w:tr>
    </w:tbl>
    <w:p w:rsidR="0085010F" w:rsidRDefault="0085010F" w:rsidP="0085010F">
      <w:pPr>
        <w:widowControl w:val="0"/>
        <w:spacing w:line="233" w:lineRule="auto"/>
        <w:jc w:val="center"/>
        <w:rPr>
          <w:b/>
          <w:szCs w:val="28"/>
        </w:rPr>
      </w:pPr>
    </w:p>
    <w:p w:rsidR="00304E53" w:rsidRPr="003E41CF" w:rsidRDefault="003D4164" w:rsidP="009F6CE3">
      <w:pPr>
        <w:widowControl w:val="0"/>
        <w:jc w:val="center"/>
        <w:rPr>
          <w:b/>
          <w:szCs w:val="28"/>
        </w:rPr>
      </w:pPr>
      <w:r w:rsidRPr="003E41CF">
        <w:rPr>
          <w:b/>
          <w:szCs w:val="28"/>
        </w:rPr>
        <w:t>1. </w:t>
      </w:r>
      <w:r w:rsidR="00304E53" w:rsidRPr="003E41CF">
        <w:rPr>
          <w:b/>
          <w:szCs w:val="28"/>
        </w:rPr>
        <w:t>Загальна частина</w:t>
      </w:r>
    </w:p>
    <w:p w:rsidR="00EE6C25" w:rsidRPr="00C42EAF" w:rsidRDefault="00EE6C25" w:rsidP="009F6CE3">
      <w:pPr>
        <w:widowControl w:val="0"/>
        <w:jc w:val="center"/>
        <w:rPr>
          <w:b/>
          <w:sz w:val="16"/>
          <w:szCs w:val="16"/>
        </w:rPr>
      </w:pPr>
    </w:p>
    <w:p w:rsidR="00C54D7B" w:rsidRPr="003E41CF" w:rsidRDefault="00C54D7B" w:rsidP="009F6CE3">
      <w:pPr>
        <w:widowControl w:val="0"/>
        <w:ind w:firstLine="567"/>
        <w:jc w:val="both"/>
        <w:rPr>
          <w:szCs w:val="28"/>
        </w:rPr>
      </w:pPr>
      <w:r w:rsidRPr="003E41CF">
        <w:rPr>
          <w:szCs w:val="28"/>
        </w:rPr>
        <w:t xml:space="preserve">Національний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w:t>
      </w:r>
      <w:r w:rsidRPr="003E41CF">
        <w:rPr>
          <w:szCs w:val="28"/>
        </w:rPr>
        <w:lastRenderedPageBreak/>
        <w:t>і відсіч агресії та завдання противнику неприйнятних втрат, з огляду на які він буде змушений припинити збройну агресію проти України.</w:t>
      </w:r>
    </w:p>
    <w:p w:rsidR="00C54D7B" w:rsidRPr="003E41CF" w:rsidRDefault="00C54D7B" w:rsidP="009F6CE3">
      <w:pPr>
        <w:widowControl w:val="0"/>
        <w:ind w:firstLine="567"/>
        <w:jc w:val="both"/>
        <w:rPr>
          <w:szCs w:val="28"/>
        </w:rPr>
      </w:pPr>
      <w:r w:rsidRPr="003E41CF">
        <w:rPr>
          <w:szCs w:val="28"/>
        </w:rPr>
        <w:t xml:space="preserve">Система національного спротиву об’єднує три складові: територіальну оборону, рух опору та загальновійськове навчання населення. Заходи з національного спротиву здійснюватимуться як на підконтрольній, так і на окупованій територіях держави. При цьому </w:t>
      </w:r>
      <w:r w:rsidR="000C1778" w:rsidRPr="003E41CF">
        <w:rPr>
          <w:szCs w:val="28"/>
        </w:rPr>
        <w:t>тер оборона</w:t>
      </w:r>
      <w:r w:rsidRPr="003E41CF">
        <w:rPr>
          <w:szCs w:val="28"/>
        </w:rPr>
        <w:t xml:space="preserve"> вестиметься по всій території України поза межами бойових дій, а рух опору — на тимчасово окупованих територіях.</w:t>
      </w:r>
    </w:p>
    <w:p w:rsidR="00C54D7B" w:rsidRPr="003E41CF" w:rsidRDefault="00C54D7B" w:rsidP="009F6CE3">
      <w:pPr>
        <w:widowControl w:val="0"/>
        <w:ind w:firstLine="567"/>
        <w:jc w:val="both"/>
        <w:rPr>
          <w:szCs w:val="28"/>
        </w:rPr>
      </w:pPr>
      <w:r w:rsidRPr="003E41CF">
        <w:rPr>
          <w:szCs w:val="28"/>
        </w:rPr>
        <w:t>Територіальна оборона ґрунтується на принципах територіальності, масовості, мінімального часу на розгортання та приведення підрозділів територіальної оборони у готовність до дій, єдиноначальності, централізації управління та децентралізації і контрольованої автономності застосування сил і засобів територіальної оборони, активності, рішучості та безперервності ведення територіальної оборони, наполегливості у досягненні мети територіальної оборони, узгодженого, спільного застосування сил і засобів, залучених до ведення територіальної оборони, безперервності взаємодії сил і засобів територіальної оборони, всебічного врахування і повного використання моральних та психологічних факторів.</w:t>
      </w:r>
    </w:p>
    <w:p w:rsidR="003E7FC7" w:rsidRPr="003E41CF" w:rsidRDefault="003E7FC7" w:rsidP="009F6CE3">
      <w:pPr>
        <w:widowControl w:val="0"/>
        <w:shd w:val="clear" w:color="auto" w:fill="FFFFFF"/>
        <w:ind w:firstLine="567"/>
        <w:jc w:val="both"/>
        <w:rPr>
          <w:szCs w:val="28"/>
        </w:rPr>
      </w:pPr>
      <w:r w:rsidRPr="003E41CF">
        <w:rPr>
          <w:szCs w:val="28"/>
        </w:rPr>
        <w:t>Складний економічний стан</w:t>
      </w:r>
      <w:r w:rsidR="003D4164" w:rsidRPr="003E41CF">
        <w:rPr>
          <w:szCs w:val="28"/>
        </w:rPr>
        <w:t>,</w:t>
      </w:r>
      <w:r w:rsidRPr="003E41CF">
        <w:rPr>
          <w:szCs w:val="28"/>
        </w:rPr>
        <w:t xml:space="preserve"> в якому перебуває країна</w:t>
      </w:r>
      <w:r w:rsidR="003D4164" w:rsidRPr="003E41CF">
        <w:rPr>
          <w:szCs w:val="28"/>
        </w:rPr>
        <w:t>,</w:t>
      </w:r>
      <w:r w:rsidRPr="003E41CF">
        <w:rPr>
          <w:szCs w:val="28"/>
        </w:rPr>
        <w:t xml:space="preserve"> тягне за собою </w:t>
      </w:r>
      <w:r w:rsidR="00E73CB9" w:rsidRPr="003E41CF">
        <w:rPr>
          <w:szCs w:val="28"/>
        </w:rPr>
        <w:t xml:space="preserve">необхідність допомоги </w:t>
      </w:r>
      <w:r w:rsidRPr="003E41CF">
        <w:rPr>
          <w:szCs w:val="28"/>
        </w:rPr>
        <w:t xml:space="preserve">фінансування заходів, направлених на </w:t>
      </w:r>
      <w:r w:rsidR="00E73CB9" w:rsidRPr="003E41CF">
        <w:rPr>
          <w:szCs w:val="28"/>
        </w:rPr>
        <w:t>розгортання та приведення підрозділів територіальної оборони у готовність до дій</w:t>
      </w:r>
      <w:r w:rsidRPr="003E41CF">
        <w:rPr>
          <w:szCs w:val="28"/>
        </w:rPr>
        <w:t>.</w:t>
      </w:r>
    </w:p>
    <w:p w:rsidR="00E73CB9" w:rsidRPr="003E41CF" w:rsidRDefault="00E73CB9" w:rsidP="009F6CE3">
      <w:pPr>
        <w:widowControl w:val="0"/>
        <w:ind w:firstLine="567"/>
        <w:jc w:val="both"/>
      </w:pPr>
      <w:r w:rsidRPr="003E41CF">
        <w:t>Відповідно до Закону України «Про основи національного спротиву» міські ради згідно своїх повноважень забезпечують у межах відповідних видатків місцевих бюджетів належне фінансування заходів територіальної оборони місцевого значення.</w:t>
      </w:r>
    </w:p>
    <w:p w:rsidR="00F7331F" w:rsidRDefault="00F7331F" w:rsidP="009F6CE3">
      <w:pPr>
        <w:widowControl w:val="0"/>
        <w:jc w:val="center"/>
        <w:rPr>
          <w:b/>
          <w:szCs w:val="28"/>
        </w:rPr>
      </w:pPr>
    </w:p>
    <w:p w:rsidR="00242984" w:rsidRPr="003E41CF" w:rsidRDefault="003D4164" w:rsidP="009F6CE3">
      <w:pPr>
        <w:widowControl w:val="0"/>
        <w:jc w:val="center"/>
        <w:rPr>
          <w:b/>
          <w:szCs w:val="28"/>
        </w:rPr>
      </w:pPr>
      <w:r w:rsidRPr="003E41CF">
        <w:rPr>
          <w:b/>
          <w:szCs w:val="28"/>
        </w:rPr>
        <w:t>2. </w:t>
      </w:r>
      <w:r w:rsidR="00242984" w:rsidRPr="003E41CF">
        <w:rPr>
          <w:b/>
          <w:szCs w:val="28"/>
        </w:rPr>
        <w:t xml:space="preserve">Мета </w:t>
      </w:r>
      <w:r w:rsidR="001F5740" w:rsidRPr="003E41CF">
        <w:rPr>
          <w:b/>
          <w:szCs w:val="28"/>
        </w:rPr>
        <w:t>Програми</w:t>
      </w:r>
    </w:p>
    <w:p w:rsidR="00242984" w:rsidRPr="00167FD4" w:rsidRDefault="00242984" w:rsidP="009F6CE3">
      <w:pPr>
        <w:widowControl w:val="0"/>
        <w:jc w:val="center"/>
        <w:rPr>
          <w:sz w:val="16"/>
          <w:szCs w:val="16"/>
        </w:rPr>
      </w:pPr>
    </w:p>
    <w:p w:rsidR="001831C5" w:rsidRPr="003E41CF" w:rsidRDefault="00242984" w:rsidP="009F6CE3">
      <w:pPr>
        <w:widowControl w:val="0"/>
        <w:ind w:firstLine="567"/>
        <w:contextualSpacing/>
        <w:jc w:val="both"/>
        <w:rPr>
          <w:szCs w:val="28"/>
        </w:rPr>
      </w:pPr>
      <w:r w:rsidRPr="003E41CF">
        <w:rPr>
          <w:szCs w:val="28"/>
        </w:rPr>
        <w:t xml:space="preserve">Метою цієї </w:t>
      </w:r>
      <w:r w:rsidR="00B65836" w:rsidRPr="003E41CF">
        <w:rPr>
          <w:szCs w:val="28"/>
        </w:rPr>
        <w:t xml:space="preserve">міської </w:t>
      </w:r>
      <w:r w:rsidR="001F5740" w:rsidRPr="003E41CF">
        <w:rPr>
          <w:szCs w:val="28"/>
        </w:rPr>
        <w:t>Програми</w:t>
      </w:r>
      <w:r w:rsidRPr="003E41CF">
        <w:rPr>
          <w:szCs w:val="28"/>
        </w:rPr>
        <w:t xml:space="preserve"> є забезпечення ефективної реалізації державної політики у сфері </w:t>
      </w:r>
      <w:r w:rsidR="001831C5" w:rsidRPr="003E41CF">
        <w:rPr>
          <w:szCs w:val="28"/>
        </w:rPr>
        <w:t>підвищення обороноздатності держави, надання обороні України всеохоплюючого характеру, сприяння забезпеченню готовності громадян України до національного спротиву на території Кременчуцької територіальної громади, охороні та обороні важливих об’єктів і комунікацій, інших критично важливих об’єктів інфраструктури та об’єктів міського значення, порушення функціонування та виведення з ладу яких становлять загрозу для життєдіяльності населення громади.</w:t>
      </w:r>
    </w:p>
    <w:p w:rsidR="0082398B" w:rsidRPr="005357F3" w:rsidRDefault="0082398B" w:rsidP="009F6CE3">
      <w:pPr>
        <w:widowControl w:val="0"/>
        <w:contextualSpacing/>
        <w:jc w:val="center"/>
        <w:rPr>
          <w:b/>
          <w:sz w:val="24"/>
        </w:rPr>
      </w:pPr>
    </w:p>
    <w:p w:rsidR="001F5740" w:rsidRPr="003E41CF" w:rsidRDefault="003C3356" w:rsidP="009F6CE3">
      <w:pPr>
        <w:widowControl w:val="0"/>
        <w:contextualSpacing/>
        <w:jc w:val="center"/>
        <w:rPr>
          <w:b/>
          <w:szCs w:val="28"/>
        </w:rPr>
      </w:pPr>
      <w:r w:rsidRPr="003E41CF">
        <w:rPr>
          <w:b/>
          <w:szCs w:val="28"/>
        </w:rPr>
        <w:t>3. </w:t>
      </w:r>
      <w:r w:rsidR="00242984" w:rsidRPr="003E41CF">
        <w:rPr>
          <w:b/>
          <w:szCs w:val="28"/>
        </w:rPr>
        <w:t>Головн</w:t>
      </w:r>
      <w:r w:rsidR="001F5740" w:rsidRPr="003E41CF">
        <w:rPr>
          <w:b/>
          <w:szCs w:val="28"/>
        </w:rPr>
        <w:t>і</w:t>
      </w:r>
      <w:r w:rsidR="00242984" w:rsidRPr="003E41CF">
        <w:rPr>
          <w:b/>
          <w:szCs w:val="28"/>
        </w:rPr>
        <w:t xml:space="preserve"> напрям</w:t>
      </w:r>
      <w:r w:rsidR="001F5740" w:rsidRPr="003E41CF">
        <w:rPr>
          <w:b/>
          <w:szCs w:val="28"/>
        </w:rPr>
        <w:t>ки Програми</w:t>
      </w:r>
    </w:p>
    <w:p w:rsidR="00631CF8" w:rsidRPr="00C42EAF" w:rsidRDefault="00631CF8" w:rsidP="009F6CE3">
      <w:pPr>
        <w:widowControl w:val="0"/>
        <w:contextualSpacing/>
        <w:jc w:val="center"/>
        <w:rPr>
          <w:b/>
          <w:sz w:val="16"/>
          <w:szCs w:val="16"/>
        </w:rPr>
      </w:pPr>
    </w:p>
    <w:p w:rsidR="005721C3" w:rsidRPr="003E41CF" w:rsidRDefault="001E766D" w:rsidP="009F6CE3">
      <w:pPr>
        <w:widowControl w:val="0"/>
        <w:contextualSpacing/>
        <w:jc w:val="both"/>
      </w:pPr>
      <w:r w:rsidRPr="003E41CF">
        <w:rPr>
          <w:szCs w:val="28"/>
        </w:rPr>
        <w:tab/>
      </w:r>
      <w:r w:rsidR="007B3956" w:rsidRPr="003E41CF">
        <w:rPr>
          <w:szCs w:val="28"/>
        </w:rPr>
        <w:t>1</w:t>
      </w:r>
      <w:r w:rsidRPr="003E41CF">
        <w:rPr>
          <w:szCs w:val="28"/>
        </w:rPr>
        <w:t>. П</w:t>
      </w:r>
      <w:r w:rsidR="005721C3" w:rsidRPr="003E41CF">
        <w:rPr>
          <w:szCs w:val="28"/>
        </w:rPr>
        <w:t xml:space="preserve">ідвищення рівня матеріально-технічного забезпечення, особового складу та підрозділів, </w:t>
      </w:r>
      <w:r w:rsidR="005700FC" w:rsidRPr="003E41CF">
        <w:rPr>
          <w:szCs w:val="28"/>
        </w:rPr>
        <w:t>що</w:t>
      </w:r>
      <w:r w:rsidR="005721C3" w:rsidRPr="003E41CF">
        <w:rPr>
          <w:szCs w:val="28"/>
        </w:rPr>
        <w:t xml:space="preserve"> залучаються до </w:t>
      </w:r>
      <w:r w:rsidR="007B3956" w:rsidRPr="003E41CF">
        <w:rPr>
          <w:szCs w:val="28"/>
        </w:rPr>
        <w:t>територіальної оборони</w:t>
      </w:r>
      <w:r w:rsidR="00957A52" w:rsidRPr="003E41CF">
        <w:rPr>
          <w:szCs w:val="28"/>
        </w:rPr>
        <w:t>.</w:t>
      </w:r>
    </w:p>
    <w:p w:rsidR="007B3956" w:rsidRPr="003E41CF" w:rsidRDefault="001E766D" w:rsidP="009F6CE3">
      <w:pPr>
        <w:widowControl w:val="0"/>
        <w:contextualSpacing/>
        <w:jc w:val="both"/>
        <w:rPr>
          <w:szCs w:val="28"/>
        </w:rPr>
      </w:pPr>
      <w:r w:rsidRPr="003E41CF">
        <w:rPr>
          <w:szCs w:val="28"/>
        </w:rPr>
        <w:tab/>
      </w:r>
      <w:r w:rsidR="00A64F56" w:rsidRPr="003E41CF">
        <w:rPr>
          <w:szCs w:val="28"/>
        </w:rPr>
        <w:t>2</w:t>
      </w:r>
      <w:r w:rsidRPr="003E41CF">
        <w:rPr>
          <w:szCs w:val="28"/>
        </w:rPr>
        <w:t xml:space="preserve">. </w:t>
      </w:r>
      <w:r w:rsidR="007B3956" w:rsidRPr="003E41CF">
        <w:rPr>
          <w:szCs w:val="28"/>
        </w:rPr>
        <w:t>Забезпечення умов для оперативного розгортання сил територіальної оборони.</w:t>
      </w:r>
    </w:p>
    <w:p w:rsidR="00FF2577" w:rsidRPr="003E41CF" w:rsidRDefault="00FF2577" w:rsidP="009F6CE3">
      <w:pPr>
        <w:widowControl w:val="0"/>
        <w:ind w:firstLine="708"/>
        <w:contextualSpacing/>
        <w:jc w:val="both"/>
        <w:rPr>
          <w:szCs w:val="28"/>
        </w:rPr>
      </w:pPr>
      <w:r w:rsidRPr="003E41CF">
        <w:rPr>
          <w:szCs w:val="28"/>
        </w:rPr>
        <w:t>3. Забезпечення підготовки добровольчих формувань до виконання завдань за призначенням.</w:t>
      </w:r>
    </w:p>
    <w:p w:rsidR="00242984" w:rsidRPr="003E41CF" w:rsidRDefault="001E766D" w:rsidP="009F6CE3">
      <w:pPr>
        <w:widowControl w:val="0"/>
        <w:contextualSpacing/>
        <w:jc w:val="both"/>
      </w:pPr>
      <w:r w:rsidRPr="003E41CF">
        <w:tab/>
      </w:r>
      <w:r w:rsidR="00FF2577" w:rsidRPr="003E41CF">
        <w:t>4</w:t>
      </w:r>
      <w:r w:rsidRPr="003E41CF">
        <w:t xml:space="preserve">. </w:t>
      </w:r>
      <w:r w:rsidR="00A64F56" w:rsidRPr="003E41CF">
        <w:t>Сприяння підготовці та виконанню завдань національного спротиву в мирний час та в особливий період</w:t>
      </w:r>
      <w:r w:rsidRPr="003E41CF">
        <w:t>.</w:t>
      </w:r>
    </w:p>
    <w:p w:rsidR="00242984" w:rsidRDefault="001E766D" w:rsidP="009F6CE3">
      <w:pPr>
        <w:widowControl w:val="0"/>
        <w:contextualSpacing/>
        <w:jc w:val="both"/>
      </w:pPr>
      <w:r w:rsidRPr="003E41CF">
        <w:rPr>
          <w:szCs w:val="28"/>
        </w:rPr>
        <w:tab/>
      </w:r>
      <w:r w:rsidR="00FF2577" w:rsidRPr="003E41CF">
        <w:rPr>
          <w:szCs w:val="28"/>
        </w:rPr>
        <w:t>5</w:t>
      </w:r>
      <w:r w:rsidRPr="003E41CF">
        <w:rPr>
          <w:szCs w:val="28"/>
        </w:rPr>
        <w:t>. П</w:t>
      </w:r>
      <w:r w:rsidR="00242984" w:rsidRPr="003E41CF">
        <w:rPr>
          <w:szCs w:val="28"/>
        </w:rPr>
        <w:t xml:space="preserve">ідвищення рівня інформованості </w:t>
      </w:r>
      <w:r w:rsidR="00DD5DF1" w:rsidRPr="003E41CF">
        <w:rPr>
          <w:szCs w:val="28"/>
        </w:rPr>
        <w:t>громадськості</w:t>
      </w:r>
      <w:r w:rsidR="00242984" w:rsidRPr="003E41CF">
        <w:rPr>
          <w:szCs w:val="28"/>
        </w:rPr>
        <w:t xml:space="preserve"> та </w:t>
      </w:r>
      <w:r w:rsidR="00A64F56" w:rsidRPr="003E41CF">
        <w:rPr>
          <w:szCs w:val="28"/>
        </w:rPr>
        <w:t xml:space="preserve">сприяння </w:t>
      </w:r>
      <w:r w:rsidR="00A64F56" w:rsidRPr="003E41CF">
        <w:rPr>
          <w:szCs w:val="28"/>
        </w:rPr>
        <w:lastRenderedPageBreak/>
        <w:t>популяризації участі в заходах національного спротиву</w:t>
      </w:r>
      <w:r w:rsidRPr="003E41CF">
        <w:t>.</w:t>
      </w:r>
    </w:p>
    <w:p w:rsidR="005E6C30" w:rsidRPr="005357F3" w:rsidRDefault="005E6C30" w:rsidP="009F6CE3">
      <w:pPr>
        <w:widowControl w:val="0"/>
        <w:contextualSpacing/>
        <w:jc w:val="both"/>
        <w:rPr>
          <w:sz w:val="24"/>
        </w:rPr>
      </w:pPr>
    </w:p>
    <w:p w:rsidR="00304E53" w:rsidRPr="003E41CF" w:rsidRDefault="003C3356" w:rsidP="009F6CE3">
      <w:pPr>
        <w:widowControl w:val="0"/>
        <w:contextualSpacing/>
        <w:jc w:val="center"/>
        <w:rPr>
          <w:b/>
          <w:szCs w:val="28"/>
        </w:rPr>
      </w:pPr>
      <w:r w:rsidRPr="003E41CF">
        <w:rPr>
          <w:b/>
          <w:szCs w:val="28"/>
        </w:rPr>
        <w:t>4. </w:t>
      </w:r>
      <w:r w:rsidR="00426F99" w:rsidRPr="003E41CF">
        <w:rPr>
          <w:b/>
          <w:szCs w:val="28"/>
        </w:rPr>
        <w:t>Напрями діяльності і з</w:t>
      </w:r>
      <w:r w:rsidR="007F5B3E" w:rsidRPr="003E41CF">
        <w:rPr>
          <w:b/>
          <w:szCs w:val="28"/>
        </w:rPr>
        <w:t xml:space="preserve">аходи </w:t>
      </w:r>
      <w:r w:rsidR="001F5740" w:rsidRPr="003E41CF">
        <w:rPr>
          <w:b/>
          <w:szCs w:val="28"/>
        </w:rPr>
        <w:t>Програми</w:t>
      </w:r>
    </w:p>
    <w:p w:rsidR="00F6107B" w:rsidRPr="00C42EAF" w:rsidRDefault="00F6107B" w:rsidP="009F6CE3">
      <w:pPr>
        <w:widowControl w:val="0"/>
        <w:contextualSpacing/>
        <w:jc w:val="both"/>
        <w:rPr>
          <w:b/>
          <w:bCs/>
          <w:sz w:val="16"/>
          <w:szCs w:val="16"/>
        </w:rPr>
      </w:pPr>
    </w:p>
    <w:p w:rsidR="00F260E6" w:rsidRPr="003E41CF" w:rsidRDefault="00F260E6" w:rsidP="009F6CE3">
      <w:pPr>
        <w:widowControl w:val="0"/>
        <w:shd w:val="clear" w:color="auto" w:fill="FFFFFF"/>
        <w:ind w:firstLine="700"/>
        <w:contextualSpacing/>
        <w:jc w:val="both"/>
        <w:rPr>
          <w:szCs w:val="28"/>
        </w:rPr>
      </w:pPr>
      <w:r w:rsidRPr="003E41CF">
        <w:rPr>
          <w:szCs w:val="28"/>
        </w:rPr>
        <w:t>1.</w:t>
      </w:r>
      <w:r w:rsidR="00C01F29" w:rsidRPr="003E41CF">
        <w:rPr>
          <w:szCs w:val="28"/>
        </w:rPr>
        <w:t> </w:t>
      </w:r>
      <w:r w:rsidR="00925D6B" w:rsidRPr="003E41CF">
        <w:rPr>
          <w:szCs w:val="28"/>
        </w:rPr>
        <w:t>У</w:t>
      </w:r>
      <w:r w:rsidR="00F55328" w:rsidRPr="003E41CF">
        <w:rPr>
          <w:szCs w:val="28"/>
        </w:rPr>
        <w:t>часть у</w:t>
      </w:r>
      <w:r w:rsidR="00F55328" w:rsidRPr="003E41CF">
        <w:t xml:space="preserve"> </w:t>
      </w:r>
      <w:r w:rsidR="00F55328" w:rsidRPr="003E41CF">
        <w:rPr>
          <w:szCs w:val="28"/>
        </w:rPr>
        <w:t>комплекс</w:t>
      </w:r>
      <w:r w:rsidR="00925D6B" w:rsidRPr="003E41CF">
        <w:rPr>
          <w:szCs w:val="28"/>
        </w:rPr>
        <w:t>і</w:t>
      </w:r>
      <w:r w:rsidR="00F55328" w:rsidRPr="003E41CF">
        <w:rPr>
          <w:szCs w:val="28"/>
        </w:rPr>
        <w:t xml:space="preserve"> заходів, які організовуються та здійснюються з метою сприяння обороні України</w:t>
      </w:r>
      <w:r w:rsidRPr="003E41CF">
        <w:rPr>
          <w:szCs w:val="28"/>
        </w:rPr>
        <w:t xml:space="preserve">. </w:t>
      </w:r>
    </w:p>
    <w:p w:rsidR="005721C3" w:rsidRPr="003E41CF" w:rsidRDefault="00C01F29" w:rsidP="009F6CE3">
      <w:pPr>
        <w:widowControl w:val="0"/>
        <w:tabs>
          <w:tab w:val="num" w:pos="1080"/>
        </w:tabs>
        <w:ind w:firstLine="700"/>
        <w:contextualSpacing/>
        <w:jc w:val="both"/>
        <w:rPr>
          <w:szCs w:val="28"/>
        </w:rPr>
      </w:pPr>
      <w:r w:rsidRPr="003E41CF">
        <w:rPr>
          <w:szCs w:val="28"/>
        </w:rPr>
        <w:t>2. </w:t>
      </w:r>
      <w:r w:rsidR="00925D6B" w:rsidRPr="003E41CF">
        <w:rPr>
          <w:szCs w:val="28"/>
        </w:rPr>
        <w:t>У</w:t>
      </w:r>
      <w:r w:rsidR="005721C3" w:rsidRPr="003E41CF">
        <w:rPr>
          <w:szCs w:val="28"/>
        </w:rPr>
        <w:t xml:space="preserve">часть у забезпеченні надійного функціонування </w:t>
      </w:r>
      <w:r w:rsidR="00925D6B" w:rsidRPr="003E41CF">
        <w:rPr>
          <w:szCs w:val="28"/>
        </w:rPr>
        <w:t xml:space="preserve">військово-цивільної складової територіальної оборони </w:t>
      </w:r>
      <w:r w:rsidR="005721C3" w:rsidRPr="003E41CF">
        <w:rPr>
          <w:szCs w:val="28"/>
        </w:rPr>
        <w:t xml:space="preserve">територіальної </w:t>
      </w:r>
      <w:r w:rsidR="00925D6B" w:rsidRPr="003E41CF">
        <w:rPr>
          <w:szCs w:val="28"/>
        </w:rPr>
        <w:t>оборони</w:t>
      </w:r>
      <w:r w:rsidR="005721C3" w:rsidRPr="003E41CF">
        <w:rPr>
          <w:szCs w:val="28"/>
        </w:rPr>
        <w:t xml:space="preserve">. </w:t>
      </w:r>
    </w:p>
    <w:p w:rsidR="00925D6B" w:rsidRPr="003E41CF" w:rsidRDefault="00896C56" w:rsidP="009F6CE3">
      <w:pPr>
        <w:widowControl w:val="0"/>
        <w:tabs>
          <w:tab w:val="num" w:pos="1080"/>
        </w:tabs>
        <w:ind w:firstLine="700"/>
        <w:contextualSpacing/>
        <w:jc w:val="both"/>
        <w:rPr>
          <w:szCs w:val="28"/>
        </w:rPr>
      </w:pPr>
      <w:r w:rsidRPr="003E41CF">
        <w:rPr>
          <w:szCs w:val="28"/>
        </w:rPr>
        <w:t>3. Сприяння охороні та обороні важливих об’єктів і комунікацій, інших критично важливих об’єктів інфраструктури, та об’єктів підвищеної небезпеки, порушення функціонування та виведення з ладу яких становлять загрозу для життєдіяльності населення громади.</w:t>
      </w:r>
    </w:p>
    <w:p w:rsidR="008722F4" w:rsidRPr="003E41CF" w:rsidRDefault="008722F4" w:rsidP="009F6CE3">
      <w:pPr>
        <w:widowControl w:val="0"/>
        <w:tabs>
          <w:tab w:val="num" w:pos="1080"/>
        </w:tabs>
        <w:ind w:firstLine="700"/>
        <w:contextualSpacing/>
        <w:jc w:val="both"/>
        <w:rPr>
          <w:szCs w:val="28"/>
        </w:rPr>
      </w:pPr>
      <w:r w:rsidRPr="003E41CF">
        <w:rPr>
          <w:szCs w:val="28"/>
        </w:rPr>
        <w:t>4. Забезпечення фінансування комплексу заходів</w:t>
      </w:r>
      <w:r w:rsidR="00C766B2" w:rsidRPr="003E41CF">
        <w:rPr>
          <w:szCs w:val="28"/>
        </w:rPr>
        <w:t xml:space="preserve"> які організовуються та здійснюються з метою сприяння обороні України:</w:t>
      </w:r>
    </w:p>
    <w:p w:rsidR="00C766B2" w:rsidRPr="003E41CF" w:rsidRDefault="00C766B2" w:rsidP="009F6CE3">
      <w:pPr>
        <w:widowControl w:val="0"/>
        <w:tabs>
          <w:tab w:val="num" w:pos="1080"/>
        </w:tabs>
        <w:ind w:firstLine="700"/>
        <w:contextualSpacing/>
        <w:jc w:val="both"/>
        <w:rPr>
          <w:szCs w:val="28"/>
        </w:rPr>
      </w:pPr>
      <w:r w:rsidRPr="003E41CF">
        <w:rPr>
          <w:szCs w:val="28"/>
        </w:rPr>
        <w:t xml:space="preserve">- </w:t>
      </w:r>
      <w:r w:rsidR="00FB01C9" w:rsidRPr="003E41CF">
        <w:rPr>
          <w:szCs w:val="28"/>
        </w:rPr>
        <w:t>придбання продуктів харчування</w:t>
      </w:r>
      <w:r w:rsidR="00821343" w:rsidRPr="003E41CF">
        <w:rPr>
          <w:szCs w:val="28"/>
        </w:rPr>
        <w:t xml:space="preserve"> та засобів приготування</w:t>
      </w:r>
      <w:r w:rsidR="00FB01C9" w:rsidRPr="003E41CF">
        <w:rPr>
          <w:szCs w:val="28"/>
        </w:rPr>
        <w:t>;</w:t>
      </w:r>
    </w:p>
    <w:p w:rsidR="00FB01C9" w:rsidRPr="003E41CF" w:rsidRDefault="00FB01C9" w:rsidP="009F6CE3">
      <w:pPr>
        <w:widowControl w:val="0"/>
        <w:tabs>
          <w:tab w:val="num" w:pos="1080"/>
        </w:tabs>
        <w:ind w:firstLine="700"/>
        <w:contextualSpacing/>
        <w:jc w:val="both"/>
        <w:rPr>
          <w:szCs w:val="28"/>
        </w:rPr>
      </w:pPr>
      <w:r w:rsidRPr="003E41CF">
        <w:rPr>
          <w:szCs w:val="28"/>
        </w:rPr>
        <w:t>- придбання медикаментів, медичного обладнання;</w:t>
      </w:r>
    </w:p>
    <w:p w:rsidR="00FB01C9" w:rsidRPr="003E41CF" w:rsidRDefault="00FB01C9" w:rsidP="009F6CE3">
      <w:pPr>
        <w:widowControl w:val="0"/>
        <w:tabs>
          <w:tab w:val="num" w:pos="1080"/>
        </w:tabs>
        <w:ind w:firstLine="700"/>
        <w:contextualSpacing/>
        <w:jc w:val="both"/>
        <w:rPr>
          <w:szCs w:val="28"/>
        </w:rPr>
      </w:pPr>
      <w:r w:rsidRPr="003E41CF">
        <w:rPr>
          <w:szCs w:val="28"/>
        </w:rPr>
        <w:t>- придбання засобів гігієни, спідньої білизни, постільної білизни;</w:t>
      </w:r>
    </w:p>
    <w:p w:rsidR="00821343" w:rsidRPr="003E41CF" w:rsidRDefault="00821343" w:rsidP="009F6CE3">
      <w:pPr>
        <w:widowControl w:val="0"/>
        <w:tabs>
          <w:tab w:val="num" w:pos="1080"/>
        </w:tabs>
        <w:ind w:firstLine="700"/>
        <w:contextualSpacing/>
        <w:jc w:val="both"/>
        <w:rPr>
          <w:szCs w:val="28"/>
        </w:rPr>
      </w:pPr>
      <w:r w:rsidRPr="003E41CF">
        <w:rPr>
          <w:szCs w:val="28"/>
        </w:rPr>
        <w:t xml:space="preserve">- придбання меблів, побутової техніки, інструменту, </w:t>
      </w:r>
      <w:r w:rsidR="00DD1D58" w:rsidRPr="003E41CF">
        <w:rPr>
          <w:szCs w:val="28"/>
        </w:rPr>
        <w:t xml:space="preserve">елементів живлення, </w:t>
      </w:r>
      <w:r w:rsidR="00687BD6" w:rsidRPr="003E41CF">
        <w:rPr>
          <w:szCs w:val="28"/>
        </w:rPr>
        <w:t>посуду, господарчих товарів, будівельн</w:t>
      </w:r>
      <w:r w:rsidR="00387EDB" w:rsidRPr="003E41CF">
        <w:rPr>
          <w:szCs w:val="28"/>
        </w:rPr>
        <w:t>их матеріалів</w:t>
      </w:r>
      <w:r w:rsidR="00687BD6" w:rsidRPr="003E41CF">
        <w:rPr>
          <w:szCs w:val="28"/>
        </w:rPr>
        <w:t xml:space="preserve"> та матеріал</w:t>
      </w:r>
      <w:r w:rsidR="00387EDB" w:rsidRPr="003E41CF">
        <w:rPr>
          <w:szCs w:val="28"/>
        </w:rPr>
        <w:t>ів</w:t>
      </w:r>
      <w:r w:rsidR="00687BD6" w:rsidRPr="003E41CF">
        <w:rPr>
          <w:szCs w:val="28"/>
        </w:rPr>
        <w:t xml:space="preserve"> сантехнічного призначення</w:t>
      </w:r>
      <w:r w:rsidR="00387EDB" w:rsidRPr="003E41CF">
        <w:rPr>
          <w:szCs w:val="28"/>
        </w:rPr>
        <w:t>, електротоварів</w:t>
      </w:r>
      <w:r w:rsidR="00687BD6" w:rsidRPr="003E41CF">
        <w:rPr>
          <w:szCs w:val="28"/>
        </w:rPr>
        <w:t>;</w:t>
      </w:r>
    </w:p>
    <w:p w:rsidR="00DD1D58" w:rsidRPr="003E41CF" w:rsidRDefault="00DD1D58" w:rsidP="009F6CE3">
      <w:pPr>
        <w:widowControl w:val="0"/>
        <w:tabs>
          <w:tab w:val="num" w:pos="1080"/>
        </w:tabs>
        <w:ind w:firstLine="700"/>
        <w:contextualSpacing/>
        <w:jc w:val="both"/>
        <w:rPr>
          <w:szCs w:val="28"/>
        </w:rPr>
      </w:pPr>
      <w:r w:rsidRPr="003E41CF">
        <w:rPr>
          <w:szCs w:val="28"/>
        </w:rPr>
        <w:t>- придбання обігрівачів</w:t>
      </w:r>
      <w:r w:rsidR="008542EF" w:rsidRPr="003E41CF">
        <w:rPr>
          <w:szCs w:val="28"/>
        </w:rPr>
        <w:t>, печей, булер</w:t>
      </w:r>
      <w:r w:rsidR="00147DB2">
        <w:rPr>
          <w:szCs w:val="28"/>
        </w:rPr>
        <w:t>’</w:t>
      </w:r>
      <w:r w:rsidR="008542EF" w:rsidRPr="003E41CF">
        <w:rPr>
          <w:szCs w:val="28"/>
        </w:rPr>
        <w:t>янів, буржуйок</w:t>
      </w:r>
      <w:r w:rsidRPr="003E41CF">
        <w:rPr>
          <w:szCs w:val="28"/>
        </w:rPr>
        <w:t>;</w:t>
      </w:r>
    </w:p>
    <w:p w:rsidR="00821343" w:rsidRDefault="00E14399" w:rsidP="009F6CE3">
      <w:pPr>
        <w:widowControl w:val="0"/>
        <w:tabs>
          <w:tab w:val="num" w:pos="1080"/>
        </w:tabs>
        <w:ind w:firstLine="700"/>
        <w:contextualSpacing/>
        <w:jc w:val="both"/>
        <w:rPr>
          <w:szCs w:val="28"/>
        </w:rPr>
      </w:pPr>
      <w:r w:rsidRPr="003E41CF">
        <w:rPr>
          <w:szCs w:val="28"/>
        </w:rPr>
        <w:t>- </w:t>
      </w:r>
      <w:r w:rsidR="00821343" w:rsidRPr="003E41CF">
        <w:rPr>
          <w:szCs w:val="28"/>
        </w:rPr>
        <w:t>придбання комп’ютерної техніки</w:t>
      </w:r>
      <w:r w:rsidR="00BB2C6C" w:rsidRPr="003E41CF">
        <w:rPr>
          <w:szCs w:val="28"/>
        </w:rPr>
        <w:t>, оргтехніки</w:t>
      </w:r>
      <w:r w:rsidR="008A025C">
        <w:rPr>
          <w:szCs w:val="28"/>
        </w:rPr>
        <w:t xml:space="preserve"> </w:t>
      </w:r>
      <w:r w:rsidR="00821343" w:rsidRPr="003E41CF">
        <w:rPr>
          <w:szCs w:val="28"/>
        </w:rPr>
        <w:t>та техніки відеоспостереження;</w:t>
      </w:r>
    </w:p>
    <w:p w:rsidR="00B538E8" w:rsidRPr="003E41CF" w:rsidRDefault="00B538E8" w:rsidP="009F6CE3">
      <w:pPr>
        <w:widowControl w:val="0"/>
        <w:tabs>
          <w:tab w:val="num" w:pos="1080"/>
        </w:tabs>
        <w:ind w:firstLine="700"/>
        <w:contextualSpacing/>
        <w:jc w:val="both"/>
        <w:rPr>
          <w:szCs w:val="28"/>
        </w:rPr>
      </w:pPr>
      <w:r>
        <w:rPr>
          <w:szCs w:val="28"/>
        </w:rPr>
        <w:t>- придбання портативних засобів радіоелектронної боротьби, аналізатора частот для виявлення дронів</w:t>
      </w:r>
      <w:r w:rsidR="00F86D73">
        <w:rPr>
          <w:szCs w:val="28"/>
        </w:rPr>
        <w:t xml:space="preserve"> </w:t>
      </w:r>
      <w:r>
        <w:rPr>
          <w:szCs w:val="28"/>
        </w:rPr>
        <w:t xml:space="preserve"> та </w:t>
      </w:r>
      <w:r w:rsidR="00B214DB">
        <w:rPr>
          <w:szCs w:val="28"/>
        </w:rPr>
        <w:t>засобів оптичної розвідки (квадрокоптерів);</w:t>
      </w:r>
    </w:p>
    <w:p w:rsidR="00821343" w:rsidRPr="003E41CF" w:rsidRDefault="00821343" w:rsidP="009F6CE3">
      <w:pPr>
        <w:widowControl w:val="0"/>
        <w:tabs>
          <w:tab w:val="num" w:pos="1080"/>
        </w:tabs>
        <w:ind w:firstLine="700"/>
        <w:contextualSpacing/>
        <w:jc w:val="both"/>
        <w:rPr>
          <w:szCs w:val="28"/>
        </w:rPr>
      </w:pPr>
      <w:r w:rsidRPr="003E41CF">
        <w:rPr>
          <w:szCs w:val="28"/>
        </w:rPr>
        <w:t>- придбання засобів радіозв’язку та мережевого обладнання;</w:t>
      </w:r>
    </w:p>
    <w:p w:rsidR="00FB01C9" w:rsidRPr="003E41CF" w:rsidRDefault="00FB01C9" w:rsidP="009F6CE3">
      <w:pPr>
        <w:widowControl w:val="0"/>
        <w:tabs>
          <w:tab w:val="num" w:pos="1080"/>
        </w:tabs>
        <w:ind w:firstLine="700"/>
        <w:contextualSpacing/>
        <w:jc w:val="both"/>
        <w:rPr>
          <w:szCs w:val="28"/>
        </w:rPr>
      </w:pPr>
      <w:r w:rsidRPr="003E41CF">
        <w:rPr>
          <w:szCs w:val="28"/>
        </w:rPr>
        <w:t>- придбання пально-мастильних матеріалів;</w:t>
      </w:r>
    </w:p>
    <w:p w:rsidR="00821343" w:rsidRPr="00801B33" w:rsidRDefault="00821343" w:rsidP="009F6CE3">
      <w:pPr>
        <w:widowControl w:val="0"/>
        <w:tabs>
          <w:tab w:val="num" w:pos="1080"/>
        </w:tabs>
        <w:ind w:firstLine="700"/>
        <w:contextualSpacing/>
        <w:jc w:val="both"/>
        <w:rPr>
          <w:szCs w:val="28"/>
        </w:rPr>
      </w:pPr>
      <w:r w:rsidRPr="00801B33">
        <w:rPr>
          <w:szCs w:val="28"/>
        </w:rPr>
        <w:t>- придбання</w:t>
      </w:r>
      <w:r w:rsidR="006747FF" w:rsidRPr="00801B33">
        <w:rPr>
          <w:szCs w:val="28"/>
        </w:rPr>
        <w:t xml:space="preserve"> </w:t>
      </w:r>
      <w:r w:rsidR="00107BDD" w:rsidRPr="00801B33">
        <w:rPr>
          <w:szCs w:val="28"/>
        </w:rPr>
        <w:t>матеріальних цінностей для</w:t>
      </w:r>
      <w:r w:rsidR="006747FF" w:rsidRPr="00801B33">
        <w:rPr>
          <w:szCs w:val="28"/>
        </w:rPr>
        <w:t xml:space="preserve"> обладнання</w:t>
      </w:r>
      <w:r w:rsidRPr="00801B33">
        <w:rPr>
          <w:szCs w:val="28"/>
        </w:rPr>
        <w:t xml:space="preserve"> оборонних (захисних) конструкцій;</w:t>
      </w:r>
    </w:p>
    <w:p w:rsidR="00DD1D58" w:rsidRDefault="00DD1D58" w:rsidP="009F6CE3">
      <w:pPr>
        <w:widowControl w:val="0"/>
        <w:tabs>
          <w:tab w:val="num" w:pos="1080"/>
        </w:tabs>
        <w:ind w:firstLine="700"/>
        <w:contextualSpacing/>
        <w:jc w:val="both"/>
        <w:rPr>
          <w:szCs w:val="28"/>
        </w:rPr>
      </w:pPr>
      <w:r w:rsidRPr="003E41CF">
        <w:rPr>
          <w:szCs w:val="28"/>
        </w:rPr>
        <w:t>- придбання автомобільної техніки та запчастин для автомобілів;</w:t>
      </w:r>
    </w:p>
    <w:p w:rsidR="005357F3" w:rsidRPr="003E41CF" w:rsidRDefault="005357F3" w:rsidP="009F6CE3">
      <w:pPr>
        <w:widowControl w:val="0"/>
        <w:tabs>
          <w:tab w:val="num" w:pos="1080"/>
        </w:tabs>
        <w:ind w:firstLine="700"/>
        <w:contextualSpacing/>
        <w:jc w:val="both"/>
        <w:rPr>
          <w:szCs w:val="28"/>
        </w:rPr>
      </w:pPr>
      <w:r>
        <w:rPr>
          <w:szCs w:val="28"/>
        </w:rPr>
        <w:t>- проведення реєстраційних операцій в сервісному центрі МВС та оплати податків при реєстрації автомобілів;</w:t>
      </w:r>
    </w:p>
    <w:p w:rsidR="00DD1D58" w:rsidRPr="003E41CF" w:rsidRDefault="00DD1D58" w:rsidP="009F6CE3">
      <w:pPr>
        <w:widowControl w:val="0"/>
        <w:tabs>
          <w:tab w:val="num" w:pos="1080"/>
        </w:tabs>
        <w:ind w:firstLine="700"/>
        <w:contextualSpacing/>
        <w:jc w:val="both"/>
        <w:rPr>
          <w:szCs w:val="28"/>
        </w:rPr>
      </w:pPr>
      <w:r w:rsidRPr="003E41CF">
        <w:rPr>
          <w:szCs w:val="28"/>
        </w:rPr>
        <w:t>- придбання будівельних матеріалів та матеріально технічних засобів;</w:t>
      </w:r>
    </w:p>
    <w:p w:rsidR="00EE17C3" w:rsidRPr="003E41CF" w:rsidRDefault="0079584A" w:rsidP="009F6CE3">
      <w:pPr>
        <w:widowControl w:val="0"/>
        <w:tabs>
          <w:tab w:val="num" w:pos="1080"/>
        </w:tabs>
        <w:ind w:firstLine="700"/>
        <w:contextualSpacing/>
        <w:jc w:val="both"/>
        <w:rPr>
          <w:szCs w:val="28"/>
        </w:rPr>
      </w:pPr>
      <w:r w:rsidRPr="003E41CF">
        <w:rPr>
          <w:szCs w:val="28"/>
        </w:rPr>
        <w:t>- </w:t>
      </w:r>
      <w:r w:rsidR="00EE17C3" w:rsidRPr="003E41CF">
        <w:rPr>
          <w:szCs w:val="28"/>
        </w:rPr>
        <w:t>проведення капітальних та поточних ремонтів будівель, споруд та приміщень військових частин</w:t>
      </w:r>
      <w:r w:rsidR="00AC39D7" w:rsidRPr="003E41CF">
        <w:rPr>
          <w:szCs w:val="28"/>
        </w:rPr>
        <w:t xml:space="preserve"> та інш</w:t>
      </w:r>
      <w:r w:rsidR="00693229" w:rsidRPr="003E41CF">
        <w:rPr>
          <w:szCs w:val="28"/>
        </w:rPr>
        <w:t xml:space="preserve">их сил </w:t>
      </w:r>
      <w:r w:rsidR="003D0E99" w:rsidRPr="003E41CF">
        <w:rPr>
          <w:szCs w:val="28"/>
        </w:rPr>
        <w:t xml:space="preserve">що залучаються до заходів </w:t>
      </w:r>
      <w:r w:rsidR="00693229" w:rsidRPr="003E41CF">
        <w:rPr>
          <w:szCs w:val="28"/>
        </w:rPr>
        <w:t>територіальної оборони</w:t>
      </w:r>
      <w:r w:rsidR="00EE17C3" w:rsidRPr="003E41CF">
        <w:rPr>
          <w:szCs w:val="28"/>
        </w:rPr>
        <w:t>;</w:t>
      </w:r>
    </w:p>
    <w:p w:rsidR="006E497E" w:rsidRPr="003E41CF" w:rsidRDefault="006E497E" w:rsidP="009F6CE3">
      <w:pPr>
        <w:widowControl w:val="0"/>
        <w:tabs>
          <w:tab w:val="num" w:pos="1080"/>
        </w:tabs>
        <w:ind w:firstLine="700"/>
        <w:contextualSpacing/>
        <w:jc w:val="both"/>
        <w:rPr>
          <w:szCs w:val="28"/>
        </w:rPr>
      </w:pPr>
      <w:r w:rsidRPr="003E41CF">
        <w:rPr>
          <w:szCs w:val="28"/>
        </w:rPr>
        <w:t xml:space="preserve">- будівництво адміністративної будівлі по вул. Княгині Ольги, 3 </w:t>
      </w:r>
      <w:r w:rsidR="0082398B" w:rsidRPr="003E41CF">
        <w:rPr>
          <w:szCs w:val="28"/>
        </w:rPr>
        <w:t>в м. </w:t>
      </w:r>
      <w:r w:rsidRPr="003E41CF">
        <w:rPr>
          <w:szCs w:val="28"/>
        </w:rPr>
        <w:t xml:space="preserve">Кременчуці, </w:t>
      </w:r>
      <w:r w:rsidR="008D67F4" w:rsidRPr="003E41CF">
        <w:rPr>
          <w:szCs w:val="28"/>
        </w:rPr>
        <w:t>для військової частини 3059 Національної гвардії України, виконавець КВП «Кременчуцьке міське управління капітального будівництва»</w:t>
      </w:r>
      <w:r w:rsidRPr="003E41CF">
        <w:rPr>
          <w:szCs w:val="28"/>
        </w:rPr>
        <w:t>;</w:t>
      </w:r>
    </w:p>
    <w:p w:rsidR="006E497E" w:rsidRPr="003E41CF" w:rsidRDefault="006E497E" w:rsidP="009F6CE3">
      <w:pPr>
        <w:widowControl w:val="0"/>
        <w:tabs>
          <w:tab w:val="num" w:pos="1080"/>
        </w:tabs>
        <w:ind w:firstLine="700"/>
        <w:jc w:val="both"/>
        <w:rPr>
          <w:szCs w:val="28"/>
        </w:rPr>
      </w:pPr>
      <w:r w:rsidRPr="003E41CF">
        <w:rPr>
          <w:szCs w:val="28"/>
        </w:rPr>
        <w:t>- придбання форменого одягу для військовослужбовців;</w:t>
      </w:r>
    </w:p>
    <w:p w:rsidR="006E497E" w:rsidRPr="003E41CF" w:rsidRDefault="006E497E" w:rsidP="009F6CE3">
      <w:pPr>
        <w:widowControl w:val="0"/>
        <w:tabs>
          <w:tab w:val="num" w:pos="1080"/>
        </w:tabs>
        <w:ind w:firstLine="700"/>
        <w:jc w:val="both"/>
        <w:rPr>
          <w:szCs w:val="28"/>
        </w:rPr>
      </w:pPr>
      <w:r w:rsidRPr="003E41CF">
        <w:rPr>
          <w:szCs w:val="28"/>
        </w:rPr>
        <w:t>- </w:t>
      </w:r>
      <w:r w:rsidR="009D2902" w:rsidRPr="003E41CF">
        <w:rPr>
          <w:szCs w:val="28"/>
        </w:rPr>
        <w:t xml:space="preserve">проектування, </w:t>
      </w:r>
      <w:r w:rsidRPr="003E41CF">
        <w:rPr>
          <w:szCs w:val="28"/>
        </w:rPr>
        <w:t>капітальний ремонт приміщення за адресою: вул. Лікаря О. Богаєвського, 2а, в місті Кременчуці;</w:t>
      </w:r>
    </w:p>
    <w:p w:rsidR="006E497E" w:rsidRPr="003E41CF" w:rsidRDefault="006E497E" w:rsidP="009F6CE3">
      <w:pPr>
        <w:widowControl w:val="0"/>
        <w:tabs>
          <w:tab w:val="num" w:pos="1080"/>
        </w:tabs>
        <w:ind w:firstLine="700"/>
        <w:jc w:val="both"/>
        <w:rPr>
          <w:szCs w:val="28"/>
        </w:rPr>
      </w:pPr>
      <w:r w:rsidRPr="003E41CF">
        <w:rPr>
          <w:szCs w:val="28"/>
        </w:rPr>
        <w:t>-</w:t>
      </w:r>
      <w:r w:rsidRPr="003E41CF">
        <w:rPr>
          <w:szCs w:val="28"/>
          <w:lang w:val="ru-RU"/>
        </w:rPr>
        <w:t> </w:t>
      </w:r>
      <w:r w:rsidRPr="003E41CF">
        <w:rPr>
          <w:szCs w:val="28"/>
        </w:rPr>
        <w:t>облаштування майданчика з навісом для тимчасового зберігання транспортних засобів за адресою: вул. Лікаря О. Богаєвського, 2а, в місті Кременчуці;</w:t>
      </w:r>
    </w:p>
    <w:p w:rsidR="006E497E" w:rsidRPr="003E41CF" w:rsidRDefault="006E497E" w:rsidP="009F6CE3">
      <w:pPr>
        <w:widowControl w:val="0"/>
        <w:tabs>
          <w:tab w:val="num" w:pos="1080"/>
        </w:tabs>
        <w:ind w:firstLine="700"/>
        <w:jc w:val="both"/>
        <w:rPr>
          <w:szCs w:val="28"/>
        </w:rPr>
      </w:pPr>
      <w:r w:rsidRPr="003E41CF">
        <w:rPr>
          <w:szCs w:val="28"/>
        </w:rPr>
        <w:t>-</w:t>
      </w:r>
      <w:r w:rsidRPr="003E41CF">
        <w:rPr>
          <w:szCs w:val="28"/>
          <w:lang w:val="ru-RU"/>
        </w:rPr>
        <w:t> </w:t>
      </w:r>
      <w:r w:rsidRPr="003E41CF">
        <w:rPr>
          <w:szCs w:val="28"/>
        </w:rPr>
        <w:t>поточний ремонт приміщень за адресою: вул</w:t>
      </w:r>
      <w:r w:rsidR="00A33E0A">
        <w:rPr>
          <w:szCs w:val="28"/>
        </w:rPr>
        <w:t xml:space="preserve">. </w:t>
      </w:r>
      <w:r w:rsidR="0041022E">
        <w:rPr>
          <w:szCs w:val="28"/>
        </w:rPr>
        <w:t>Алітуська</w:t>
      </w:r>
      <w:r w:rsidR="00A33E0A">
        <w:rPr>
          <w:szCs w:val="28"/>
        </w:rPr>
        <w:t>, 6, в місті Кременчуці;</w:t>
      </w:r>
    </w:p>
    <w:p w:rsidR="006E497E" w:rsidRPr="003E41CF" w:rsidRDefault="006E497E" w:rsidP="009F6CE3">
      <w:pPr>
        <w:widowControl w:val="0"/>
        <w:tabs>
          <w:tab w:val="num" w:pos="1080"/>
        </w:tabs>
        <w:ind w:firstLine="700"/>
        <w:jc w:val="both"/>
        <w:rPr>
          <w:szCs w:val="28"/>
        </w:rPr>
      </w:pPr>
      <w:r w:rsidRPr="003E41CF">
        <w:rPr>
          <w:szCs w:val="28"/>
        </w:rPr>
        <w:lastRenderedPageBreak/>
        <w:t>-</w:t>
      </w:r>
      <w:r w:rsidRPr="003E41CF">
        <w:rPr>
          <w:szCs w:val="28"/>
          <w:lang w:val="ru-RU"/>
        </w:rPr>
        <w:t> </w:t>
      </w:r>
      <w:r w:rsidR="0010741E" w:rsidRPr="003E41CF">
        <w:rPr>
          <w:szCs w:val="28"/>
        </w:rPr>
        <w:t>проектування</w:t>
      </w:r>
      <w:r w:rsidR="0010741E" w:rsidRPr="003E41CF">
        <w:rPr>
          <w:szCs w:val="28"/>
          <w:lang w:val="ru-RU"/>
        </w:rPr>
        <w:t xml:space="preserve">, </w:t>
      </w:r>
      <w:r w:rsidRPr="003E41CF">
        <w:rPr>
          <w:szCs w:val="28"/>
        </w:rPr>
        <w:t xml:space="preserve">капітальний ремонт будівель за адресами: </w:t>
      </w:r>
      <w:proofErr w:type="spellStart"/>
      <w:r w:rsidRPr="003E41CF">
        <w:rPr>
          <w:szCs w:val="28"/>
        </w:rPr>
        <w:t>пр-кт</w:t>
      </w:r>
      <w:proofErr w:type="spellEnd"/>
      <w:r w:rsidRPr="003E41CF">
        <w:rPr>
          <w:szCs w:val="28"/>
        </w:rPr>
        <w:t xml:space="preserve"> Свободи, 69-б, в місті Кременчуці, та </w:t>
      </w:r>
      <w:proofErr w:type="spellStart"/>
      <w:r w:rsidRPr="003E41CF">
        <w:rPr>
          <w:szCs w:val="28"/>
        </w:rPr>
        <w:t>пр-кт</w:t>
      </w:r>
      <w:proofErr w:type="spellEnd"/>
      <w:r w:rsidRPr="003E41CF">
        <w:rPr>
          <w:szCs w:val="28"/>
        </w:rPr>
        <w:t xml:space="preserve"> Свободи, 29/39, в місті Кременчуці;</w:t>
      </w:r>
    </w:p>
    <w:p w:rsidR="0079584A" w:rsidRPr="003E41CF" w:rsidRDefault="0079584A" w:rsidP="009F6CE3">
      <w:pPr>
        <w:widowControl w:val="0"/>
        <w:tabs>
          <w:tab w:val="num" w:pos="1080"/>
        </w:tabs>
        <w:ind w:firstLine="700"/>
        <w:jc w:val="both"/>
        <w:rPr>
          <w:szCs w:val="28"/>
        </w:rPr>
      </w:pPr>
      <w:r w:rsidRPr="003E41CF">
        <w:rPr>
          <w:szCs w:val="28"/>
        </w:rPr>
        <w:t xml:space="preserve">- поточний ремонт електричної мережі адміністративної будівлі батальйону патрульної поліції в місті Кременчук за адресою: проїзд </w:t>
      </w:r>
      <w:r w:rsidR="0041022E">
        <w:rPr>
          <w:szCs w:val="28"/>
        </w:rPr>
        <w:t>Захисників Азовсталі</w:t>
      </w:r>
      <w:r w:rsidRPr="003E41CF">
        <w:rPr>
          <w:szCs w:val="28"/>
        </w:rPr>
        <w:t>, 3, в місті Кременчуці;</w:t>
      </w:r>
    </w:p>
    <w:p w:rsidR="0079584A" w:rsidRDefault="0079584A" w:rsidP="009F6CE3">
      <w:pPr>
        <w:widowControl w:val="0"/>
        <w:tabs>
          <w:tab w:val="num" w:pos="1080"/>
        </w:tabs>
        <w:ind w:firstLine="700"/>
        <w:jc w:val="both"/>
        <w:rPr>
          <w:szCs w:val="28"/>
        </w:rPr>
      </w:pPr>
      <w:r w:rsidRPr="003E41CF">
        <w:rPr>
          <w:szCs w:val="28"/>
        </w:rPr>
        <w:t xml:space="preserve">- придбання </w:t>
      </w:r>
      <w:r w:rsidR="001257E6" w:rsidRPr="003E41CF">
        <w:rPr>
          <w:szCs w:val="28"/>
        </w:rPr>
        <w:t xml:space="preserve">екіпірування, амуніції, </w:t>
      </w:r>
      <w:r w:rsidRPr="003E41CF">
        <w:rPr>
          <w:szCs w:val="28"/>
        </w:rPr>
        <w:t>захисних засобів</w:t>
      </w:r>
      <w:r w:rsidR="002809BB" w:rsidRPr="003E41CF">
        <w:rPr>
          <w:szCs w:val="28"/>
        </w:rPr>
        <w:t>,</w:t>
      </w:r>
      <w:r w:rsidR="001257E6" w:rsidRPr="003E41CF">
        <w:rPr>
          <w:szCs w:val="28"/>
        </w:rPr>
        <w:t xml:space="preserve"> захисних матеріалів</w:t>
      </w:r>
      <w:r w:rsidR="002809BB" w:rsidRPr="003E41CF">
        <w:rPr>
          <w:szCs w:val="28"/>
        </w:rPr>
        <w:t xml:space="preserve"> та приладів для вимірювання величин</w:t>
      </w:r>
      <w:r w:rsidR="000C14C8" w:rsidRPr="003E41CF">
        <w:rPr>
          <w:szCs w:val="28"/>
        </w:rPr>
        <w:t>, приладів для вимірювання витрати, рівня та тиску рідин і газів</w:t>
      </w:r>
      <w:r w:rsidRPr="003E41CF">
        <w:rPr>
          <w:szCs w:val="28"/>
        </w:rPr>
        <w:t>;</w:t>
      </w:r>
    </w:p>
    <w:p w:rsidR="00036348" w:rsidRPr="003E41CF" w:rsidRDefault="00036348" w:rsidP="009F6CE3">
      <w:pPr>
        <w:widowControl w:val="0"/>
        <w:tabs>
          <w:tab w:val="num" w:pos="1080"/>
        </w:tabs>
        <w:ind w:firstLine="700"/>
        <w:jc w:val="both"/>
        <w:rPr>
          <w:szCs w:val="28"/>
        </w:rPr>
      </w:pPr>
      <w:r>
        <w:rPr>
          <w:szCs w:val="28"/>
        </w:rPr>
        <w:t>- придбання засобів захисту для забезпечення функціонування спеціалізованих служб цивільного захисту під час ліквідації наслідків надзвичайної ситуації в умовах особливого періоду;</w:t>
      </w:r>
    </w:p>
    <w:p w:rsidR="00CA0D83" w:rsidRPr="003E41CF" w:rsidRDefault="00CA0D83" w:rsidP="009F6CE3">
      <w:pPr>
        <w:widowControl w:val="0"/>
        <w:tabs>
          <w:tab w:val="num" w:pos="1080"/>
        </w:tabs>
        <w:ind w:firstLine="700"/>
        <w:jc w:val="both"/>
        <w:rPr>
          <w:szCs w:val="28"/>
        </w:rPr>
      </w:pPr>
      <w:r w:rsidRPr="003E41CF">
        <w:rPr>
          <w:szCs w:val="28"/>
        </w:rPr>
        <w:t>- придбання системи відеоспостереження в комплекті для встановлення на автомобільній частині мосту через річку Дніпро;</w:t>
      </w:r>
    </w:p>
    <w:p w:rsidR="001E0512" w:rsidRPr="003E41CF" w:rsidRDefault="001E0512" w:rsidP="009F6CE3">
      <w:pPr>
        <w:widowControl w:val="0"/>
        <w:tabs>
          <w:tab w:val="num" w:pos="1080"/>
        </w:tabs>
        <w:ind w:firstLine="700"/>
        <w:jc w:val="both"/>
        <w:rPr>
          <w:szCs w:val="28"/>
        </w:rPr>
      </w:pPr>
      <w:r w:rsidRPr="003E41CF">
        <w:rPr>
          <w:szCs w:val="28"/>
        </w:rPr>
        <w:t>- послуги оренди</w:t>
      </w:r>
      <w:r w:rsidR="00941289" w:rsidRPr="003E41CF">
        <w:rPr>
          <w:szCs w:val="28"/>
        </w:rPr>
        <w:t>,</w:t>
      </w:r>
      <w:r w:rsidRPr="003E41CF">
        <w:rPr>
          <w:szCs w:val="28"/>
        </w:rPr>
        <w:t xml:space="preserve"> охорони</w:t>
      </w:r>
      <w:r w:rsidR="00941289" w:rsidRPr="003E41CF">
        <w:rPr>
          <w:szCs w:val="28"/>
        </w:rPr>
        <w:t xml:space="preserve"> та відшкодування витрат на оплату комунальних послуг</w:t>
      </w:r>
      <w:r w:rsidRPr="003E41CF">
        <w:rPr>
          <w:szCs w:val="28"/>
        </w:rPr>
        <w:t xml:space="preserve"> нежитлового приміщення, яке розташоване за адресою: вул. Театральна, 4а в м. Кременчуці, в якому розміщений запас продовольчих товарів Кременчуцької міської територіальної громади;</w:t>
      </w:r>
    </w:p>
    <w:p w:rsidR="001E0512" w:rsidRPr="003E41CF" w:rsidRDefault="001E0512" w:rsidP="009F6CE3">
      <w:pPr>
        <w:widowControl w:val="0"/>
        <w:tabs>
          <w:tab w:val="num" w:pos="1080"/>
        </w:tabs>
        <w:ind w:firstLine="700"/>
        <w:jc w:val="both"/>
        <w:rPr>
          <w:szCs w:val="28"/>
        </w:rPr>
      </w:pPr>
      <w:r w:rsidRPr="003E41CF">
        <w:rPr>
          <w:szCs w:val="28"/>
        </w:rPr>
        <w:t>- кейтерингові послуги;</w:t>
      </w:r>
    </w:p>
    <w:p w:rsidR="00357EBE" w:rsidRPr="003E41CF" w:rsidRDefault="00357EBE" w:rsidP="009F6CE3">
      <w:pPr>
        <w:widowControl w:val="0"/>
        <w:tabs>
          <w:tab w:val="num" w:pos="1080"/>
        </w:tabs>
        <w:ind w:firstLine="697"/>
        <w:jc w:val="both"/>
        <w:rPr>
          <w:szCs w:val="28"/>
        </w:rPr>
      </w:pPr>
      <w:r w:rsidRPr="003E41CF">
        <w:rPr>
          <w:szCs w:val="28"/>
        </w:rPr>
        <w:t>- надання безповоротної фінансової допомоги фізичним особам учасникам добровольчих формувань Кременчуцької міської територіальної громади Полтавської області</w:t>
      </w:r>
      <w:r w:rsidR="00793A5B" w:rsidRPr="003E41CF">
        <w:rPr>
          <w:szCs w:val="28"/>
        </w:rPr>
        <w:t>;</w:t>
      </w:r>
    </w:p>
    <w:p w:rsidR="00B74E4D" w:rsidRPr="003E41CF" w:rsidRDefault="00B74E4D" w:rsidP="009F6CE3">
      <w:pPr>
        <w:widowControl w:val="0"/>
        <w:tabs>
          <w:tab w:val="num" w:pos="993"/>
        </w:tabs>
        <w:ind w:firstLine="700"/>
        <w:jc w:val="both"/>
        <w:rPr>
          <w:szCs w:val="28"/>
        </w:rPr>
      </w:pPr>
      <w:r w:rsidRPr="003E41CF">
        <w:rPr>
          <w:szCs w:val="28"/>
        </w:rPr>
        <w:t>- транспортні послуги з метою забезпечення виконання перевезень в рамках заходів з територіальної оборони Кременчуцької міської територіальної громади;</w:t>
      </w:r>
    </w:p>
    <w:p w:rsidR="00B74E4D" w:rsidRPr="003E41CF" w:rsidRDefault="00B74E4D" w:rsidP="009F6CE3">
      <w:pPr>
        <w:widowControl w:val="0"/>
        <w:tabs>
          <w:tab w:val="num" w:pos="993"/>
        </w:tabs>
        <w:ind w:firstLine="700"/>
        <w:jc w:val="both"/>
        <w:rPr>
          <w:szCs w:val="28"/>
        </w:rPr>
      </w:pPr>
      <w:r w:rsidRPr="003E41CF">
        <w:rPr>
          <w:szCs w:val="28"/>
        </w:rPr>
        <w:t>- створення продовольчого та матеріального резерву для потреб Кременчуцької міської територіальної громади;</w:t>
      </w:r>
    </w:p>
    <w:p w:rsidR="003B32E7" w:rsidRPr="003E41CF" w:rsidRDefault="003B32E7" w:rsidP="009F6CE3">
      <w:pPr>
        <w:widowControl w:val="0"/>
        <w:tabs>
          <w:tab w:val="num" w:pos="993"/>
        </w:tabs>
        <w:ind w:firstLine="700"/>
        <w:jc w:val="both"/>
        <w:rPr>
          <w:szCs w:val="28"/>
        </w:rPr>
      </w:pPr>
      <w:r w:rsidRPr="003E41CF">
        <w:rPr>
          <w:szCs w:val="28"/>
        </w:rPr>
        <w:t>- придбання джерел резервного живлення;</w:t>
      </w:r>
    </w:p>
    <w:p w:rsidR="00C27F8F" w:rsidRPr="003E41CF" w:rsidRDefault="00C27F8F" w:rsidP="009F6CE3">
      <w:pPr>
        <w:widowControl w:val="0"/>
        <w:tabs>
          <w:tab w:val="num" w:pos="993"/>
        </w:tabs>
        <w:ind w:firstLine="700"/>
        <w:jc w:val="both"/>
        <w:rPr>
          <w:szCs w:val="28"/>
        </w:rPr>
      </w:pPr>
      <w:r w:rsidRPr="003E41CF">
        <w:rPr>
          <w:szCs w:val="28"/>
        </w:rPr>
        <w:t xml:space="preserve">- проведення в Палаці Культури приватного акціонерного товариства «Кредмаш» організаційних заходів силових підрозділів, які були задіяні в протидії військовій агресії </w:t>
      </w:r>
      <w:proofErr w:type="spellStart"/>
      <w:r w:rsidRPr="003E41CF">
        <w:rPr>
          <w:szCs w:val="28"/>
        </w:rPr>
        <w:t>рф</w:t>
      </w:r>
      <w:proofErr w:type="spellEnd"/>
      <w:r w:rsidRPr="003E41CF">
        <w:rPr>
          <w:szCs w:val="28"/>
        </w:rPr>
        <w:t xml:space="preserve"> проти України;</w:t>
      </w:r>
    </w:p>
    <w:p w:rsidR="00DD1D58" w:rsidRDefault="00DD1D58" w:rsidP="009F6CE3">
      <w:pPr>
        <w:widowControl w:val="0"/>
        <w:tabs>
          <w:tab w:val="num" w:pos="1080"/>
        </w:tabs>
        <w:ind w:firstLine="700"/>
        <w:jc w:val="both"/>
        <w:rPr>
          <w:szCs w:val="28"/>
        </w:rPr>
      </w:pPr>
      <w:r w:rsidRPr="003E41CF">
        <w:rPr>
          <w:szCs w:val="28"/>
        </w:rPr>
        <w:t>- інш</w:t>
      </w:r>
      <w:r w:rsidR="00EE17C3" w:rsidRPr="003E41CF">
        <w:rPr>
          <w:szCs w:val="28"/>
        </w:rPr>
        <w:t>і</w:t>
      </w:r>
      <w:r w:rsidRPr="003E41CF">
        <w:rPr>
          <w:szCs w:val="28"/>
        </w:rPr>
        <w:t xml:space="preserve"> заход</w:t>
      </w:r>
      <w:r w:rsidR="00EE17C3" w:rsidRPr="003E41CF">
        <w:rPr>
          <w:szCs w:val="28"/>
        </w:rPr>
        <w:t>и</w:t>
      </w:r>
      <w:r w:rsidRPr="003E41CF">
        <w:rPr>
          <w:szCs w:val="28"/>
        </w:rPr>
        <w:t xml:space="preserve"> територіал</w:t>
      </w:r>
      <w:r w:rsidR="005357F3">
        <w:rPr>
          <w:szCs w:val="28"/>
        </w:rPr>
        <w:t>ьної оборони місцевого значення.</w:t>
      </w:r>
    </w:p>
    <w:p w:rsidR="00D202A2" w:rsidRDefault="00D202A2" w:rsidP="009F6CE3">
      <w:pPr>
        <w:widowControl w:val="0"/>
        <w:shd w:val="clear" w:color="auto" w:fill="FFFFFF"/>
        <w:jc w:val="center"/>
        <w:rPr>
          <w:b/>
          <w:bCs/>
          <w:szCs w:val="28"/>
        </w:rPr>
      </w:pPr>
    </w:p>
    <w:p w:rsidR="00BD13B3" w:rsidRPr="003E41CF" w:rsidRDefault="003C3356" w:rsidP="009F6CE3">
      <w:pPr>
        <w:widowControl w:val="0"/>
        <w:shd w:val="clear" w:color="auto" w:fill="FFFFFF"/>
        <w:jc w:val="center"/>
        <w:rPr>
          <w:b/>
          <w:bCs/>
          <w:szCs w:val="28"/>
        </w:rPr>
      </w:pPr>
      <w:r w:rsidRPr="003E41CF">
        <w:rPr>
          <w:b/>
          <w:bCs/>
          <w:szCs w:val="28"/>
        </w:rPr>
        <w:t>5. </w:t>
      </w:r>
      <w:r w:rsidR="00896C56" w:rsidRPr="003E41CF">
        <w:rPr>
          <w:b/>
          <w:bCs/>
          <w:szCs w:val="28"/>
        </w:rPr>
        <w:t>Фінансове забезпечення</w:t>
      </w:r>
    </w:p>
    <w:p w:rsidR="00A77EA3" w:rsidRPr="00C42EAF" w:rsidRDefault="00A77EA3" w:rsidP="009F6CE3">
      <w:pPr>
        <w:widowControl w:val="0"/>
        <w:shd w:val="clear" w:color="auto" w:fill="FFFFFF"/>
        <w:jc w:val="center"/>
        <w:rPr>
          <w:sz w:val="16"/>
          <w:szCs w:val="16"/>
        </w:rPr>
      </w:pPr>
    </w:p>
    <w:p w:rsidR="00896C56" w:rsidRPr="003E41CF" w:rsidRDefault="00896C56" w:rsidP="009F6CE3">
      <w:pPr>
        <w:widowControl w:val="0"/>
        <w:shd w:val="clear" w:color="auto" w:fill="FFFFFF"/>
        <w:ind w:firstLine="567"/>
        <w:jc w:val="both"/>
        <w:rPr>
          <w:szCs w:val="28"/>
        </w:rPr>
      </w:pPr>
      <w:r w:rsidRPr="003E41CF">
        <w:rPr>
          <w:szCs w:val="28"/>
        </w:rPr>
        <w:t>Органи місцевого самоврядування сприяють підготовці та виконанню завдань національного спротиву в мирний час та в особливий період</w:t>
      </w:r>
      <w:r w:rsidR="005933F4" w:rsidRPr="003E41CF">
        <w:rPr>
          <w:szCs w:val="28"/>
        </w:rPr>
        <w:t>, забезпечують у межах відповідних видатків місцевих бюджетів належне фінансування заходів територіальної оборони місцевого значення.</w:t>
      </w:r>
    </w:p>
    <w:p w:rsidR="004F1A70" w:rsidRPr="003E41CF" w:rsidRDefault="005933F4" w:rsidP="009F6CE3">
      <w:pPr>
        <w:widowControl w:val="0"/>
        <w:shd w:val="clear" w:color="auto" w:fill="FFFFFF"/>
        <w:ind w:firstLine="567"/>
        <w:jc w:val="both"/>
        <w:rPr>
          <w:szCs w:val="28"/>
        </w:rPr>
      </w:pPr>
      <w:r w:rsidRPr="003E41CF">
        <w:rPr>
          <w:szCs w:val="28"/>
        </w:rPr>
        <w:t>Для забезпечення реалізації першочергових заходів територіальної оборони за рахунок місцевого бюджету передбачити наступні обсяги фінансування:</w:t>
      </w:r>
    </w:p>
    <w:p w:rsidR="00E11672" w:rsidRPr="00167FD4" w:rsidRDefault="00E11672" w:rsidP="009F6CE3">
      <w:pPr>
        <w:widowControl w:val="0"/>
        <w:shd w:val="clear" w:color="auto" w:fill="FFFFFF"/>
        <w:ind w:firstLine="567"/>
        <w:jc w:val="both"/>
        <w:rPr>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10"/>
      </w:tblGrid>
      <w:tr w:rsidR="009A2F91" w:rsidRPr="003E41CF" w:rsidTr="00BF03AF">
        <w:trPr>
          <w:cantSplit/>
        </w:trPr>
        <w:tc>
          <w:tcPr>
            <w:tcW w:w="6345" w:type="dxa"/>
            <w:shd w:val="clear" w:color="auto" w:fill="auto"/>
          </w:tcPr>
          <w:p w:rsidR="004F1A70" w:rsidRPr="003E41CF" w:rsidRDefault="004F1A70" w:rsidP="009F6CE3">
            <w:pPr>
              <w:widowControl w:val="0"/>
              <w:jc w:val="both"/>
              <w:rPr>
                <w:spacing w:val="-3"/>
                <w:szCs w:val="28"/>
              </w:rPr>
            </w:pPr>
            <w:r w:rsidRPr="003E41CF">
              <w:rPr>
                <w:szCs w:val="28"/>
              </w:rPr>
              <w:t>5 Управління (Міжвідомчий центр спеціальної підготовки)</w:t>
            </w:r>
            <w:r w:rsidRPr="003E41CF">
              <w:rPr>
                <w:szCs w:val="28"/>
              </w:rPr>
              <w:tab/>
            </w:r>
          </w:p>
        </w:tc>
        <w:tc>
          <w:tcPr>
            <w:tcW w:w="3510" w:type="dxa"/>
            <w:shd w:val="clear" w:color="auto" w:fill="auto"/>
          </w:tcPr>
          <w:p w:rsidR="004F1A70" w:rsidRPr="003E41CF" w:rsidRDefault="003B777B" w:rsidP="009F6CE3">
            <w:pPr>
              <w:widowControl w:val="0"/>
              <w:jc w:val="center"/>
              <w:rPr>
                <w:spacing w:val="-3"/>
                <w:szCs w:val="28"/>
              </w:rPr>
            </w:pPr>
            <w:r w:rsidRPr="003E41CF">
              <w:rPr>
                <w:szCs w:val="28"/>
              </w:rPr>
              <w:t>2</w:t>
            </w:r>
            <w:r w:rsidR="00391CD1" w:rsidRPr="003E41CF">
              <w:rPr>
                <w:szCs w:val="28"/>
              </w:rPr>
              <w:t>0</w:t>
            </w:r>
            <w:r w:rsidR="006A5237" w:rsidRPr="003E41CF">
              <w:rPr>
                <w:szCs w:val="28"/>
              </w:rPr>
              <w:t> </w:t>
            </w:r>
            <w:r w:rsidR="00391CD1" w:rsidRPr="003E41CF">
              <w:rPr>
                <w:szCs w:val="28"/>
              </w:rPr>
              <w:t>00</w:t>
            </w:r>
            <w:r w:rsidR="004F1A70" w:rsidRPr="003E41CF">
              <w:rPr>
                <w:szCs w:val="28"/>
              </w:rPr>
              <w:t>0</w:t>
            </w:r>
            <w:r w:rsidR="006A5237" w:rsidRPr="003E41CF">
              <w:rPr>
                <w:szCs w:val="28"/>
              </w:rPr>
              <w:t xml:space="preserve"> </w:t>
            </w:r>
            <w:r w:rsidR="004F1A70" w:rsidRPr="003E41CF">
              <w:rPr>
                <w:szCs w:val="28"/>
              </w:rPr>
              <w:t>000,0 грн.</w:t>
            </w:r>
          </w:p>
        </w:tc>
      </w:tr>
      <w:tr w:rsidR="009A2F91" w:rsidRPr="003E41CF" w:rsidTr="00BF03AF">
        <w:trPr>
          <w:cantSplit/>
        </w:trPr>
        <w:tc>
          <w:tcPr>
            <w:tcW w:w="6345" w:type="dxa"/>
            <w:shd w:val="clear" w:color="auto" w:fill="auto"/>
          </w:tcPr>
          <w:p w:rsidR="004F1A70" w:rsidRPr="003E41CF" w:rsidRDefault="004F1A70" w:rsidP="009F6CE3">
            <w:pPr>
              <w:widowControl w:val="0"/>
              <w:jc w:val="both"/>
              <w:rPr>
                <w:spacing w:val="-3"/>
                <w:szCs w:val="28"/>
              </w:rPr>
            </w:pPr>
            <w:r w:rsidRPr="003E41CF">
              <w:rPr>
                <w:szCs w:val="28"/>
              </w:rPr>
              <w:t xml:space="preserve">Військова частина 3059 Національної гвардії України  </w:t>
            </w:r>
          </w:p>
        </w:tc>
        <w:tc>
          <w:tcPr>
            <w:tcW w:w="3510" w:type="dxa"/>
            <w:shd w:val="clear" w:color="auto" w:fill="auto"/>
          </w:tcPr>
          <w:p w:rsidR="005466BC" w:rsidRPr="003E41CF" w:rsidRDefault="00D961D3" w:rsidP="009F6CE3">
            <w:pPr>
              <w:widowControl w:val="0"/>
              <w:jc w:val="center"/>
              <w:rPr>
                <w:szCs w:val="28"/>
              </w:rPr>
            </w:pPr>
            <w:r>
              <w:rPr>
                <w:szCs w:val="28"/>
                <w:lang w:val="ru-RU"/>
              </w:rPr>
              <w:t>22</w:t>
            </w:r>
            <w:r w:rsidR="006A5237" w:rsidRPr="003E41CF">
              <w:rPr>
                <w:szCs w:val="28"/>
              </w:rPr>
              <w:t> </w:t>
            </w:r>
            <w:r>
              <w:rPr>
                <w:szCs w:val="28"/>
                <w:lang w:val="ru-RU"/>
              </w:rPr>
              <w:t>7</w:t>
            </w:r>
            <w:r w:rsidR="00062001" w:rsidRPr="003E41CF">
              <w:rPr>
                <w:szCs w:val="28"/>
                <w:lang w:val="ru-RU"/>
              </w:rPr>
              <w:t>9</w:t>
            </w:r>
            <w:r w:rsidR="00D915DF" w:rsidRPr="003E41CF">
              <w:rPr>
                <w:szCs w:val="28"/>
              </w:rPr>
              <w:t>8</w:t>
            </w:r>
            <w:r w:rsidR="006A5237" w:rsidRPr="003E41CF">
              <w:rPr>
                <w:szCs w:val="28"/>
              </w:rPr>
              <w:t xml:space="preserve"> </w:t>
            </w:r>
            <w:r w:rsidR="0082398B" w:rsidRPr="003E41CF">
              <w:rPr>
                <w:szCs w:val="28"/>
              </w:rPr>
              <w:t>000,0</w:t>
            </w:r>
            <w:r w:rsidR="00DD1D58" w:rsidRPr="003E41CF">
              <w:rPr>
                <w:szCs w:val="28"/>
              </w:rPr>
              <w:t xml:space="preserve"> грн.</w:t>
            </w:r>
          </w:p>
        </w:tc>
      </w:tr>
      <w:tr w:rsidR="009A2F91" w:rsidRPr="003E41CF" w:rsidTr="00BF03AF">
        <w:trPr>
          <w:cantSplit/>
        </w:trPr>
        <w:tc>
          <w:tcPr>
            <w:tcW w:w="6345" w:type="dxa"/>
            <w:shd w:val="clear" w:color="auto" w:fill="auto"/>
          </w:tcPr>
          <w:p w:rsidR="008149D0" w:rsidRPr="003E41CF" w:rsidRDefault="008149D0" w:rsidP="009F6CE3">
            <w:pPr>
              <w:widowControl w:val="0"/>
              <w:jc w:val="both"/>
              <w:rPr>
                <w:spacing w:val="-3"/>
                <w:szCs w:val="28"/>
              </w:rPr>
            </w:pPr>
            <w:r w:rsidRPr="003E41CF">
              <w:rPr>
                <w:szCs w:val="28"/>
              </w:rPr>
              <w:t xml:space="preserve">Військова частина 3057 Національної гвардії України  </w:t>
            </w:r>
          </w:p>
        </w:tc>
        <w:tc>
          <w:tcPr>
            <w:tcW w:w="3510" w:type="dxa"/>
            <w:shd w:val="clear" w:color="auto" w:fill="auto"/>
          </w:tcPr>
          <w:p w:rsidR="008149D0" w:rsidRPr="003E41CF" w:rsidRDefault="008149D0" w:rsidP="009F6CE3">
            <w:pPr>
              <w:widowControl w:val="0"/>
              <w:jc w:val="center"/>
              <w:rPr>
                <w:spacing w:val="-3"/>
                <w:szCs w:val="28"/>
              </w:rPr>
            </w:pPr>
            <w:r w:rsidRPr="003E41CF">
              <w:rPr>
                <w:szCs w:val="28"/>
              </w:rPr>
              <w:t>5</w:t>
            </w:r>
            <w:r w:rsidR="006A5237" w:rsidRPr="003E41CF">
              <w:rPr>
                <w:szCs w:val="28"/>
              </w:rPr>
              <w:t> </w:t>
            </w:r>
            <w:r w:rsidRPr="003E41CF">
              <w:rPr>
                <w:szCs w:val="28"/>
              </w:rPr>
              <w:t>000</w:t>
            </w:r>
            <w:r w:rsidR="006A5237" w:rsidRPr="003E41CF">
              <w:rPr>
                <w:szCs w:val="28"/>
              </w:rPr>
              <w:t xml:space="preserve"> </w:t>
            </w:r>
            <w:r w:rsidRPr="003E41CF">
              <w:rPr>
                <w:szCs w:val="28"/>
              </w:rPr>
              <w:t>000,0 грн.</w:t>
            </w:r>
          </w:p>
        </w:tc>
      </w:tr>
      <w:tr w:rsidR="006F60D1" w:rsidRPr="003E41CF" w:rsidTr="00BF03AF">
        <w:trPr>
          <w:cantSplit/>
        </w:trPr>
        <w:tc>
          <w:tcPr>
            <w:tcW w:w="6345" w:type="dxa"/>
            <w:shd w:val="clear" w:color="auto" w:fill="auto"/>
          </w:tcPr>
          <w:p w:rsidR="006F60D1" w:rsidRPr="004C1908" w:rsidRDefault="006F60D1" w:rsidP="009F6CE3">
            <w:pPr>
              <w:widowControl w:val="0"/>
              <w:jc w:val="both"/>
              <w:rPr>
                <w:spacing w:val="-3"/>
                <w:szCs w:val="28"/>
              </w:rPr>
            </w:pPr>
            <w:r w:rsidRPr="004C1908">
              <w:rPr>
                <w:szCs w:val="28"/>
              </w:rPr>
              <w:lastRenderedPageBreak/>
              <w:t xml:space="preserve">Військова частина 3052 Національної гвардії України  </w:t>
            </w:r>
          </w:p>
        </w:tc>
        <w:tc>
          <w:tcPr>
            <w:tcW w:w="3510" w:type="dxa"/>
            <w:shd w:val="clear" w:color="auto" w:fill="auto"/>
          </w:tcPr>
          <w:p w:rsidR="006F60D1" w:rsidRPr="004C1908" w:rsidRDefault="00EF209C" w:rsidP="009F6CE3">
            <w:pPr>
              <w:widowControl w:val="0"/>
              <w:jc w:val="center"/>
              <w:rPr>
                <w:spacing w:val="-3"/>
                <w:szCs w:val="28"/>
              </w:rPr>
            </w:pPr>
            <w:r>
              <w:rPr>
                <w:szCs w:val="28"/>
              </w:rPr>
              <w:t xml:space="preserve">2 </w:t>
            </w:r>
            <w:r w:rsidR="006F60D1" w:rsidRPr="004C1908">
              <w:rPr>
                <w:szCs w:val="28"/>
              </w:rPr>
              <w:t>200 000,0 грн.</w:t>
            </w:r>
          </w:p>
        </w:tc>
      </w:tr>
      <w:tr w:rsidR="006F60D1" w:rsidRPr="003E41CF" w:rsidTr="00BF03AF">
        <w:trPr>
          <w:cantSplit/>
        </w:trPr>
        <w:tc>
          <w:tcPr>
            <w:tcW w:w="6345" w:type="dxa"/>
            <w:shd w:val="clear" w:color="auto" w:fill="auto"/>
          </w:tcPr>
          <w:p w:rsidR="006F60D1" w:rsidRPr="003E41CF" w:rsidRDefault="00167FD4" w:rsidP="009F6CE3">
            <w:pPr>
              <w:widowControl w:val="0"/>
              <w:jc w:val="both"/>
              <w:rPr>
                <w:spacing w:val="-3"/>
                <w:szCs w:val="28"/>
              </w:rPr>
            </w:pPr>
            <w:r>
              <w:rPr>
                <w:szCs w:val="28"/>
              </w:rPr>
              <w:t>Військова частина А</w:t>
            </w:r>
            <w:r w:rsidR="006F60D1" w:rsidRPr="003E41CF">
              <w:rPr>
                <w:szCs w:val="28"/>
              </w:rPr>
              <w:t>1546 Міністерства оборони України</w:t>
            </w:r>
          </w:p>
        </w:tc>
        <w:tc>
          <w:tcPr>
            <w:tcW w:w="3510" w:type="dxa"/>
            <w:shd w:val="clear" w:color="auto" w:fill="auto"/>
          </w:tcPr>
          <w:p w:rsidR="006F60D1" w:rsidRPr="003E41CF" w:rsidRDefault="00E302EE" w:rsidP="009F6CE3">
            <w:pPr>
              <w:widowControl w:val="0"/>
              <w:jc w:val="center"/>
              <w:rPr>
                <w:spacing w:val="-3"/>
                <w:szCs w:val="28"/>
              </w:rPr>
            </w:pPr>
            <w:r>
              <w:rPr>
                <w:szCs w:val="28"/>
                <w:lang w:val="ru-RU"/>
              </w:rPr>
              <w:t>2</w:t>
            </w:r>
            <w:r w:rsidR="00F7331F">
              <w:rPr>
                <w:szCs w:val="28"/>
                <w:lang w:val="ru-RU"/>
              </w:rPr>
              <w:t>9</w:t>
            </w:r>
            <w:r w:rsidR="006F60D1" w:rsidRPr="003E41CF">
              <w:rPr>
                <w:szCs w:val="28"/>
                <w:lang w:val="ru-RU"/>
              </w:rPr>
              <w:t xml:space="preserve"> </w:t>
            </w:r>
            <w:r w:rsidR="00F7331F">
              <w:rPr>
                <w:szCs w:val="28"/>
                <w:lang w:val="ru-RU"/>
              </w:rPr>
              <w:t>0</w:t>
            </w:r>
            <w:r>
              <w:rPr>
                <w:szCs w:val="28"/>
                <w:lang w:val="ru-RU"/>
              </w:rPr>
              <w:t>70</w:t>
            </w:r>
            <w:r w:rsidR="006F60D1" w:rsidRPr="003E41CF">
              <w:rPr>
                <w:szCs w:val="28"/>
              </w:rPr>
              <w:t xml:space="preserve">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pacing w:val="-3"/>
                <w:szCs w:val="28"/>
              </w:rPr>
            </w:pPr>
            <w:r w:rsidRPr="003E41CF">
              <w:rPr>
                <w:szCs w:val="28"/>
              </w:rPr>
              <w:t>Військова частина A7311 Міністерства оборони України</w:t>
            </w:r>
          </w:p>
        </w:tc>
        <w:tc>
          <w:tcPr>
            <w:tcW w:w="3510" w:type="dxa"/>
            <w:shd w:val="clear" w:color="auto" w:fill="auto"/>
          </w:tcPr>
          <w:p w:rsidR="006F60D1" w:rsidRPr="003E41CF" w:rsidRDefault="006F60D1" w:rsidP="009F6CE3">
            <w:pPr>
              <w:widowControl w:val="0"/>
              <w:jc w:val="center"/>
              <w:rPr>
                <w:spacing w:val="-3"/>
                <w:szCs w:val="28"/>
              </w:rPr>
            </w:pPr>
            <w:r w:rsidRPr="003E41CF">
              <w:rPr>
                <w:szCs w:val="28"/>
              </w:rPr>
              <w:t>25 630 000,0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 A4030 Міністерства оборони України</w:t>
            </w:r>
          </w:p>
        </w:tc>
        <w:tc>
          <w:tcPr>
            <w:tcW w:w="3510" w:type="dxa"/>
            <w:shd w:val="clear" w:color="auto" w:fill="auto"/>
          </w:tcPr>
          <w:p w:rsidR="006F60D1" w:rsidRPr="003E41CF" w:rsidRDefault="002A13A8" w:rsidP="009F6CE3">
            <w:pPr>
              <w:widowControl w:val="0"/>
              <w:jc w:val="center"/>
              <w:rPr>
                <w:szCs w:val="28"/>
              </w:rPr>
            </w:pPr>
            <w:r w:rsidRPr="002A13A8">
              <w:rPr>
                <w:szCs w:val="28"/>
                <w:lang w:val="ru-RU"/>
              </w:rPr>
              <w:t>50</w:t>
            </w:r>
            <w:r w:rsidR="006F60D1" w:rsidRPr="002A13A8">
              <w:rPr>
                <w:szCs w:val="28"/>
                <w:lang w:val="ru-RU"/>
              </w:rPr>
              <w:t> </w:t>
            </w:r>
            <w:r w:rsidR="00AC7143">
              <w:rPr>
                <w:szCs w:val="28"/>
                <w:lang w:val="ru-RU"/>
              </w:rPr>
              <w:t>9</w:t>
            </w:r>
            <w:r w:rsidR="006F60D1" w:rsidRPr="002A13A8">
              <w:rPr>
                <w:szCs w:val="28"/>
                <w:lang w:val="ru-RU"/>
              </w:rPr>
              <w:t>25 000</w:t>
            </w:r>
            <w:r w:rsidR="006F60D1" w:rsidRPr="002A13A8">
              <w:rPr>
                <w:szCs w:val="28"/>
              </w:rPr>
              <w:t>,0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 A7044 Міністерства оборони України</w:t>
            </w:r>
          </w:p>
        </w:tc>
        <w:tc>
          <w:tcPr>
            <w:tcW w:w="3510" w:type="dxa"/>
            <w:shd w:val="clear" w:color="auto" w:fill="auto"/>
          </w:tcPr>
          <w:p w:rsidR="006F60D1" w:rsidRPr="003E41CF" w:rsidRDefault="006F60D1" w:rsidP="009F6CE3">
            <w:pPr>
              <w:widowControl w:val="0"/>
              <w:jc w:val="center"/>
              <w:rPr>
                <w:szCs w:val="28"/>
                <w:lang w:val="ru-RU"/>
              </w:rPr>
            </w:pPr>
            <w:r w:rsidRPr="003E41CF">
              <w:rPr>
                <w:szCs w:val="28"/>
                <w:lang w:val="ru-RU"/>
              </w:rPr>
              <w:t>1 0</w:t>
            </w:r>
            <w:r w:rsidRPr="003E41CF">
              <w:rPr>
                <w:szCs w:val="28"/>
              </w:rPr>
              <w:t>00 000,0 грн.</w:t>
            </w:r>
          </w:p>
        </w:tc>
      </w:tr>
      <w:tr w:rsidR="00754D36" w:rsidRPr="003E41CF" w:rsidTr="00BF03AF">
        <w:trPr>
          <w:cantSplit/>
        </w:trPr>
        <w:tc>
          <w:tcPr>
            <w:tcW w:w="6345" w:type="dxa"/>
            <w:shd w:val="clear" w:color="auto" w:fill="auto"/>
          </w:tcPr>
          <w:p w:rsidR="00754D36" w:rsidRPr="003E41CF" w:rsidRDefault="00754D36" w:rsidP="009F6CE3">
            <w:pPr>
              <w:widowControl w:val="0"/>
              <w:jc w:val="both"/>
              <w:rPr>
                <w:szCs w:val="28"/>
              </w:rPr>
            </w:pPr>
            <w:r w:rsidRPr="003E41CF">
              <w:rPr>
                <w:szCs w:val="28"/>
              </w:rPr>
              <w:t>Військова частина A</w:t>
            </w:r>
            <w:r>
              <w:rPr>
                <w:szCs w:val="28"/>
              </w:rPr>
              <w:t>4462 Міністерства оборони України</w:t>
            </w:r>
          </w:p>
        </w:tc>
        <w:tc>
          <w:tcPr>
            <w:tcW w:w="3510" w:type="dxa"/>
            <w:shd w:val="clear" w:color="auto" w:fill="auto"/>
          </w:tcPr>
          <w:p w:rsidR="00754D36" w:rsidRPr="00754D36" w:rsidRDefault="00754D36" w:rsidP="009F6CE3">
            <w:pPr>
              <w:widowControl w:val="0"/>
              <w:jc w:val="center"/>
              <w:rPr>
                <w:szCs w:val="28"/>
              </w:rPr>
            </w:pPr>
            <w:r>
              <w:rPr>
                <w:szCs w:val="28"/>
              </w:rPr>
              <w:t>50 000,0 грн.</w:t>
            </w:r>
          </w:p>
        </w:tc>
      </w:tr>
      <w:tr w:rsidR="00033EEA" w:rsidRPr="003E41CF" w:rsidTr="00BF03AF">
        <w:trPr>
          <w:cantSplit/>
        </w:trPr>
        <w:tc>
          <w:tcPr>
            <w:tcW w:w="6345" w:type="dxa"/>
            <w:shd w:val="clear" w:color="auto" w:fill="auto"/>
          </w:tcPr>
          <w:p w:rsidR="00033EEA" w:rsidRPr="003E41CF" w:rsidRDefault="00033EEA" w:rsidP="009F6CE3">
            <w:pPr>
              <w:widowControl w:val="0"/>
              <w:jc w:val="both"/>
              <w:rPr>
                <w:szCs w:val="28"/>
              </w:rPr>
            </w:pPr>
            <w:r w:rsidRPr="003E41CF">
              <w:rPr>
                <w:szCs w:val="28"/>
              </w:rPr>
              <w:t>Військова частина A</w:t>
            </w:r>
            <w:r>
              <w:rPr>
                <w:szCs w:val="28"/>
              </w:rPr>
              <w:t>7361</w:t>
            </w:r>
            <w:r w:rsidRPr="003E41CF">
              <w:rPr>
                <w:szCs w:val="28"/>
              </w:rPr>
              <w:t xml:space="preserve"> Міністерства оборони України,</w:t>
            </w:r>
          </w:p>
        </w:tc>
        <w:tc>
          <w:tcPr>
            <w:tcW w:w="3510" w:type="dxa"/>
            <w:shd w:val="clear" w:color="auto" w:fill="auto"/>
          </w:tcPr>
          <w:p w:rsidR="00033EEA" w:rsidRDefault="00167FD4" w:rsidP="009F6CE3">
            <w:pPr>
              <w:widowControl w:val="0"/>
              <w:jc w:val="center"/>
              <w:rPr>
                <w:szCs w:val="28"/>
              </w:rPr>
            </w:pPr>
            <w:r>
              <w:rPr>
                <w:szCs w:val="28"/>
              </w:rPr>
              <w:t>40</w:t>
            </w:r>
            <w:r w:rsidR="006747FF">
              <w:rPr>
                <w:szCs w:val="28"/>
              </w:rPr>
              <w:t>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Кременчуцький Добровольчий курінь (Добровольче формування №3 територіальної громади Кременчуцької міської ради)</w:t>
            </w:r>
          </w:p>
        </w:tc>
        <w:tc>
          <w:tcPr>
            <w:tcW w:w="3510" w:type="dxa"/>
            <w:shd w:val="clear" w:color="auto" w:fill="auto"/>
          </w:tcPr>
          <w:p w:rsidR="006F60D1" w:rsidRPr="003E41CF" w:rsidRDefault="006F60D1" w:rsidP="009F6CE3">
            <w:pPr>
              <w:widowControl w:val="0"/>
              <w:jc w:val="center"/>
              <w:rPr>
                <w:szCs w:val="28"/>
              </w:rPr>
            </w:pPr>
            <w:r w:rsidRPr="003E41CF">
              <w:rPr>
                <w:szCs w:val="28"/>
              </w:rPr>
              <w:t>47</w:t>
            </w:r>
            <w:r w:rsidRPr="003E41CF">
              <w:rPr>
                <w:szCs w:val="28"/>
                <w:lang w:val="ru-RU"/>
              </w:rPr>
              <w:t> </w:t>
            </w:r>
            <w:r w:rsidRPr="003E41CF">
              <w:rPr>
                <w:szCs w:val="28"/>
              </w:rPr>
              <w:t>000</w:t>
            </w:r>
            <w:r w:rsidRPr="003E41CF">
              <w:rPr>
                <w:szCs w:val="28"/>
                <w:lang w:val="ru-RU"/>
              </w:rPr>
              <w:t> </w:t>
            </w:r>
            <w:r w:rsidRPr="003E41CF">
              <w:rPr>
                <w:szCs w:val="28"/>
              </w:rPr>
              <w:t>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Добровольчі формування Кременчуцької міської територіальної громади та громадські формування з охорони громадського порядку і державного кордону для забезпечення реалізації першочергових заходів територіальної оборони місцевого значення</w:t>
            </w:r>
          </w:p>
        </w:tc>
        <w:tc>
          <w:tcPr>
            <w:tcW w:w="3510" w:type="dxa"/>
            <w:shd w:val="clear" w:color="auto" w:fill="auto"/>
          </w:tcPr>
          <w:p w:rsidR="006F60D1" w:rsidRPr="003E41CF" w:rsidRDefault="006F60D1" w:rsidP="009F6CE3">
            <w:pPr>
              <w:widowControl w:val="0"/>
              <w:jc w:val="center"/>
              <w:rPr>
                <w:szCs w:val="28"/>
              </w:rPr>
            </w:pPr>
            <w:r w:rsidRPr="003E41CF">
              <w:rPr>
                <w:szCs w:val="28"/>
              </w:rPr>
              <w:t>5 500 000,0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Батальйон патрульної поліції в місті Кременчук управління патрульної поліції в Полтавській області Департаменту патрульної поліції</w:t>
            </w:r>
          </w:p>
        </w:tc>
        <w:tc>
          <w:tcPr>
            <w:tcW w:w="3510" w:type="dxa"/>
            <w:shd w:val="clear" w:color="auto" w:fill="auto"/>
          </w:tcPr>
          <w:p w:rsidR="006F60D1" w:rsidRPr="003E41CF" w:rsidRDefault="006F60D1" w:rsidP="009F6CE3">
            <w:pPr>
              <w:widowControl w:val="0"/>
              <w:jc w:val="center"/>
              <w:rPr>
                <w:szCs w:val="28"/>
              </w:rPr>
            </w:pPr>
            <w:r w:rsidRPr="003E41CF">
              <w:rPr>
                <w:szCs w:val="28"/>
              </w:rPr>
              <w:t>1 240 000,0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Батальйон поліції особливого призначення Головного управління Національної поліції в Полтавської області</w:t>
            </w:r>
          </w:p>
        </w:tc>
        <w:tc>
          <w:tcPr>
            <w:tcW w:w="3510" w:type="dxa"/>
            <w:shd w:val="clear" w:color="auto" w:fill="auto"/>
          </w:tcPr>
          <w:p w:rsidR="006F60D1" w:rsidRPr="003E41CF" w:rsidRDefault="006F60D1" w:rsidP="009F6CE3">
            <w:pPr>
              <w:widowControl w:val="0"/>
              <w:jc w:val="center"/>
              <w:rPr>
                <w:szCs w:val="28"/>
              </w:rPr>
            </w:pPr>
            <w:r w:rsidRPr="003E41CF">
              <w:rPr>
                <w:szCs w:val="28"/>
                <w:lang w:val="ru-RU"/>
              </w:rPr>
              <w:t>3 500</w:t>
            </w:r>
            <w:r w:rsidRPr="003E41CF">
              <w:rPr>
                <w:szCs w:val="28"/>
              </w:rPr>
              <w:t xml:space="preserve">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lang w:val="ru-RU"/>
              </w:rPr>
            </w:pPr>
            <w:r w:rsidRPr="003E41CF">
              <w:rPr>
                <w:szCs w:val="28"/>
              </w:rPr>
              <w:t>2 державний пожежно-рятувальний загін (</w:t>
            </w:r>
            <w:proofErr w:type="spellStart"/>
            <w:r w:rsidRPr="003E41CF">
              <w:rPr>
                <w:szCs w:val="28"/>
              </w:rPr>
              <w:t>м.Кременчук</w:t>
            </w:r>
            <w:proofErr w:type="spellEnd"/>
            <w:r w:rsidRPr="003E41CF">
              <w:rPr>
                <w:szCs w:val="28"/>
              </w:rPr>
              <w:t>) Головного управління ДСНС України у Полтавській області</w:t>
            </w:r>
          </w:p>
        </w:tc>
        <w:tc>
          <w:tcPr>
            <w:tcW w:w="3510" w:type="dxa"/>
            <w:shd w:val="clear" w:color="auto" w:fill="auto"/>
          </w:tcPr>
          <w:p w:rsidR="006F60D1" w:rsidRPr="003E41CF" w:rsidRDefault="006F60D1" w:rsidP="009F6CE3">
            <w:pPr>
              <w:widowControl w:val="0"/>
              <w:jc w:val="center"/>
              <w:rPr>
                <w:szCs w:val="28"/>
              </w:rPr>
            </w:pPr>
            <w:r w:rsidRPr="003E41CF">
              <w:rPr>
                <w:szCs w:val="28"/>
              </w:rPr>
              <w:t>8 635 000,0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Виконавчий комітет Кременчуцької міської ради Кременчуцького району Полтавської області</w:t>
            </w:r>
          </w:p>
        </w:tc>
        <w:tc>
          <w:tcPr>
            <w:tcW w:w="3510" w:type="dxa"/>
            <w:shd w:val="clear" w:color="auto" w:fill="auto"/>
          </w:tcPr>
          <w:p w:rsidR="006F60D1" w:rsidRPr="003E41CF" w:rsidRDefault="00F12FEE" w:rsidP="009F6CE3">
            <w:pPr>
              <w:widowControl w:val="0"/>
              <w:jc w:val="center"/>
              <w:rPr>
                <w:szCs w:val="28"/>
              </w:rPr>
            </w:pPr>
            <w:r>
              <w:rPr>
                <w:szCs w:val="28"/>
              </w:rPr>
              <w:t>31</w:t>
            </w:r>
            <w:r w:rsidR="006F60D1" w:rsidRPr="003E41CF">
              <w:rPr>
                <w:szCs w:val="28"/>
              </w:rPr>
              <w:t> </w:t>
            </w:r>
            <w:r w:rsidR="00F54229">
              <w:rPr>
                <w:szCs w:val="28"/>
              </w:rPr>
              <w:t>124</w:t>
            </w:r>
            <w:r w:rsidR="006F60D1" w:rsidRPr="003E41CF">
              <w:rPr>
                <w:szCs w:val="28"/>
              </w:rPr>
              <w:t xml:space="preserve"> </w:t>
            </w:r>
            <w:r w:rsidR="00F54229">
              <w:rPr>
                <w:szCs w:val="28"/>
              </w:rPr>
              <w:t>980</w:t>
            </w:r>
            <w:r w:rsidR="006F60D1" w:rsidRPr="003E41CF">
              <w:rPr>
                <w:szCs w:val="28"/>
              </w:rPr>
              <w:t>,0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Комунальне підприємство «Інститут розвитку Кременчука»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widowControl w:val="0"/>
              <w:jc w:val="center"/>
              <w:rPr>
                <w:szCs w:val="28"/>
              </w:rPr>
            </w:pPr>
            <w:r w:rsidRPr="003E41CF">
              <w:rPr>
                <w:szCs w:val="28"/>
              </w:rPr>
              <w:t>302 000,0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Комунальне підприємство «Муніципальна варта»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widowControl w:val="0"/>
              <w:jc w:val="center"/>
              <w:rPr>
                <w:szCs w:val="28"/>
              </w:rPr>
            </w:pPr>
            <w:r w:rsidRPr="003E41CF">
              <w:rPr>
                <w:szCs w:val="28"/>
              </w:rPr>
              <w:t>1 520 000,0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 A3635 Міністерства оборони України</w:t>
            </w:r>
          </w:p>
        </w:tc>
        <w:tc>
          <w:tcPr>
            <w:tcW w:w="3510" w:type="dxa"/>
            <w:shd w:val="clear" w:color="auto" w:fill="auto"/>
          </w:tcPr>
          <w:p w:rsidR="006F60D1" w:rsidRPr="003E41CF" w:rsidRDefault="006F60D1" w:rsidP="009F6CE3">
            <w:pPr>
              <w:widowControl w:val="0"/>
              <w:jc w:val="center"/>
              <w:rPr>
                <w:szCs w:val="28"/>
              </w:rPr>
            </w:pPr>
            <w:r w:rsidRPr="003E41CF">
              <w:rPr>
                <w:szCs w:val="28"/>
              </w:rPr>
              <w:t>837 000,0 грн.</w:t>
            </w:r>
          </w:p>
        </w:tc>
      </w:tr>
      <w:tr w:rsidR="006F60D1" w:rsidRPr="003E41CF" w:rsidTr="00BF03AF">
        <w:trPr>
          <w:cantSplit/>
        </w:trPr>
        <w:tc>
          <w:tcPr>
            <w:tcW w:w="6345" w:type="dxa"/>
            <w:shd w:val="clear" w:color="auto" w:fill="auto"/>
          </w:tcPr>
          <w:p w:rsidR="006F60D1" w:rsidRPr="004C1908" w:rsidRDefault="006F60D1" w:rsidP="009F6CE3">
            <w:pPr>
              <w:widowControl w:val="0"/>
              <w:jc w:val="both"/>
              <w:rPr>
                <w:szCs w:val="28"/>
              </w:rPr>
            </w:pPr>
            <w:r w:rsidRPr="004C1908">
              <w:rPr>
                <w:szCs w:val="28"/>
              </w:rPr>
              <w:t>Військова частина A1736 Міністерства оборони України</w:t>
            </w:r>
          </w:p>
        </w:tc>
        <w:tc>
          <w:tcPr>
            <w:tcW w:w="3510" w:type="dxa"/>
            <w:shd w:val="clear" w:color="auto" w:fill="auto"/>
          </w:tcPr>
          <w:p w:rsidR="006F60D1" w:rsidRPr="004C1908" w:rsidRDefault="006F60D1" w:rsidP="009F6CE3">
            <w:pPr>
              <w:widowControl w:val="0"/>
              <w:jc w:val="center"/>
              <w:rPr>
                <w:szCs w:val="28"/>
              </w:rPr>
            </w:pPr>
            <w:r w:rsidRPr="004C1908">
              <w:rPr>
                <w:szCs w:val="28"/>
              </w:rPr>
              <w:t>3 186 000,0 грн.</w:t>
            </w:r>
          </w:p>
        </w:tc>
      </w:tr>
      <w:tr w:rsidR="006F60D1" w:rsidRPr="003E41CF" w:rsidTr="00BF03AF">
        <w:trPr>
          <w:cantSplit/>
        </w:trPr>
        <w:tc>
          <w:tcPr>
            <w:tcW w:w="6345" w:type="dxa"/>
            <w:shd w:val="clear" w:color="auto" w:fill="auto"/>
          </w:tcPr>
          <w:p w:rsidR="006F60D1" w:rsidRPr="003E41CF" w:rsidRDefault="006F60D1" w:rsidP="009F6CE3">
            <w:pPr>
              <w:shd w:val="clear" w:color="auto" w:fill="FFFFFF"/>
              <w:rPr>
                <w:szCs w:val="28"/>
              </w:rPr>
            </w:pPr>
            <w:r w:rsidRPr="003E41CF">
              <w:rPr>
                <w:szCs w:val="28"/>
              </w:rPr>
              <w:t>Військова частина</w:t>
            </w:r>
            <w:r w:rsidRPr="003E41CF">
              <w:rPr>
                <w:szCs w:val="28"/>
                <w:lang w:val="ru-RU"/>
              </w:rPr>
              <w:t xml:space="preserve"> </w:t>
            </w:r>
            <w:r w:rsidRPr="003E41CF">
              <w:rPr>
                <w:szCs w:val="28"/>
                <w:lang w:val="en-US"/>
              </w:rPr>
              <w:t>A</w:t>
            </w:r>
            <w:r w:rsidRPr="003E41CF">
              <w:rPr>
                <w:szCs w:val="28"/>
                <w:lang w:val="ru-RU"/>
              </w:rPr>
              <w:t xml:space="preserve">2860 </w:t>
            </w:r>
            <w:r w:rsidRPr="003E41CF">
              <w:rPr>
                <w:szCs w:val="28"/>
              </w:rPr>
              <w:t>Міністерства оборони України</w:t>
            </w:r>
          </w:p>
        </w:tc>
        <w:tc>
          <w:tcPr>
            <w:tcW w:w="3510" w:type="dxa"/>
            <w:shd w:val="clear" w:color="auto" w:fill="auto"/>
          </w:tcPr>
          <w:p w:rsidR="006F60D1" w:rsidRPr="003E41CF" w:rsidRDefault="006F60D1" w:rsidP="009F6CE3">
            <w:pPr>
              <w:widowControl w:val="0"/>
              <w:jc w:val="center"/>
              <w:rPr>
                <w:szCs w:val="28"/>
              </w:rPr>
            </w:pPr>
            <w:r w:rsidRPr="003E41CF">
              <w:rPr>
                <w:szCs w:val="28"/>
              </w:rPr>
              <w:t>39 000,0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lastRenderedPageBreak/>
              <w:t>Департамент освіти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jc w:val="center"/>
            </w:pPr>
            <w:r w:rsidRPr="003E41CF">
              <w:t>4 346 000,00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Департамент охорони здоров'я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jc w:val="center"/>
            </w:pPr>
            <w:r w:rsidRPr="003E41CF">
              <w:t>4 700 000,00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Департамент житлово-комунального господарства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jc w:val="center"/>
            </w:pPr>
            <w:r w:rsidRPr="003E41CF">
              <w:t>8 100 000,00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w:t>
            </w:r>
            <w:r w:rsidRPr="003E41CF">
              <w:rPr>
                <w:szCs w:val="28"/>
                <w:lang w:val="ru-RU"/>
              </w:rPr>
              <w:t xml:space="preserve"> </w:t>
            </w:r>
            <w:r w:rsidRPr="003E41CF">
              <w:rPr>
                <w:szCs w:val="28"/>
                <w:lang w:val="en-US"/>
              </w:rPr>
              <w:t>A</w:t>
            </w:r>
            <w:r w:rsidRPr="003E41CF">
              <w:rPr>
                <w:szCs w:val="28"/>
                <w:lang w:val="ru-RU"/>
              </w:rPr>
              <w:t xml:space="preserve">4674 </w:t>
            </w:r>
            <w:r w:rsidRPr="003E41CF">
              <w:rPr>
                <w:szCs w:val="28"/>
              </w:rPr>
              <w:t>Міністерства оборони України</w:t>
            </w:r>
          </w:p>
        </w:tc>
        <w:tc>
          <w:tcPr>
            <w:tcW w:w="3510" w:type="dxa"/>
            <w:shd w:val="clear" w:color="auto" w:fill="auto"/>
          </w:tcPr>
          <w:p w:rsidR="006F60D1" w:rsidRPr="008251DE" w:rsidRDefault="00EC56F4" w:rsidP="009F6CE3">
            <w:pPr>
              <w:jc w:val="center"/>
            </w:pPr>
            <w:r>
              <w:t>8</w:t>
            </w:r>
            <w:r w:rsidR="006F60D1" w:rsidRPr="008251DE">
              <w:t>6 213 000,0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w:t>
            </w:r>
            <w:r w:rsidRPr="003E41CF">
              <w:rPr>
                <w:szCs w:val="28"/>
                <w:lang w:val="ru-RU"/>
              </w:rPr>
              <w:t xml:space="preserve"> </w:t>
            </w:r>
            <w:r w:rsidRPr="003E41CF">
              <w:rPr>
                <w:szCs w:val="28"/>
                <w:lang w:val="en-US"/>
              </w:rPr>
              <w:t>A</w:t>
            </w:r>
            <w:r w:rsidRPr="003E41CF">
              <w:rPr>
                <w:szCs w:val="28"/>
                <w:lang w:val="ru-RU"/>
              </w:rPr>
              <w:t xml:space="preserve">4287 </w:t>
            </w:r>
            <w:r w:rsidRPr="003E41CF">
              <w:rPr>
                <w:szCs w:val="28"/>
              </w:rPr>
              <w:t>Міністерства оборони України</w:t>
            </w:r>
          </w:p>
        </w:tc>
        <w:tc>
          <w:tcPr>
            <w:tcW w:w="3510" w:type="dxa"/>
            <w:shd w:val="clear" w:color="auto" w:fill="auto"/>
          </w:tcPr>
          <w:p w:rsidR="006F60D1" w:rsidRPr="003E41CF" w:rsidRDefault="006F60D1" w:rsidP="009F6CE3">
            <w:pPr>
              <w:jc w:val="center"/>
            </w:pPr>
            <w:r w:rsidRPr="003E41CF">
              <w:rPr>
                <w:szCs w:val="28"/>
              </w:rPr>
              <w:t>24 000,0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Кременчуцький льотний коледж Харківського національного університету внутрішніх справ</w:t>
            </w:r>
          </w:p>
        </w:tc>
        <w:tc>
          <w:tcPr>
            <w:tcW w:w="3510" w:type="dxa"/>
            <w:shd w:val="clear" w:color="auto" w:fill="auto"/>
          </w:tcPr>
          <w:p w:rsidR="006F60D1" w:rsidRPr="003E41CF" w:rsidRDefault="006F60D1" w:rsidP="009F6CE3">
            <w:pPr>
              <w:jc w:val="center"/>
              <w:rPr>
                <w:szCs w:val="28"/>
              </w:rPr>
            </w:pPr>
            <w:r w:rsidRPr="003E41CF">
              <w:rPr>
                <w:szCs w:val="28"/>
              </w:rPr>
              <w:t>300 000,0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w:t>
            </w:r>
            <w:r w:rsidRPr="003E41CF">
              <w:rPr>
                <w:szCs w:val="28"/>
                <w:lang w:val="ru-RU"/>
              </w:rPr>
              <w:t xml:space="preserve"> </w:t>
            </w:r>
            <w:r w:rsidRPr="003E41CF">
              <w:rPr>
                <w:szCs w:val="28"/>
                <w:lang w:val="en-US"/>
              </w:rPr>
              <w:t>A</w:t>
            </w:r>
            <w:r w:rsidRPr="003E41CF">
              <w:rPr>
                <w:szCs w:val="28"/>
                <w:lang w:val="ru-RU"/>
              </w:rPr>
              <w:t xml:space="preserve">2120 </w:t>
            </w:r>
            <w:r w:rsidRPr="003E41CF">
              <w:rPr>
                <w:szCs w:val="28"/>
              </w:rPr>
              <w:t>Міністерства оборони України</w:t>
            </w:r>
          </w:p>
        </w:tc>
        <w:tc>
          <w:tcPr>
            <w:tcW w:w="3510" w:type="dxa"/>
            <w:shd w:val="clear" w:color="auto" w:fill="auto"/>
          </w:tcPr>
          <w:p w:rsidR="006F60D1" w:rsidRPr="003E41CF" w:rsidRDefault="00F82855" w:rsidP="009F6CE3">
            <w:pPr>
              <w:jc w:val="center"/>
              <w:rPr>
                <w:szCs w:val="28"/>
              </w:rPr>
            </w:pPr>
            <w:r w:rsidRPr="00260B6F">
              <w:rPr>
                <w:color w:val="000000" w:themeColor="text1"/>
                <w:szCs w:val="28"/>
              </w:rPr>
              <w:t>1</w:t>
            </w:r>
            <w:r w:rsidR="00F7331F">
              <w:rPr>
                <w:color w:val="000000" w:themeColor="text1"/>
                <w:szCs w:val="28"/>
              </w:rPr>
              <w:t>8</w:t>
            </w:r>
            <w:r w:rsidR="006F60D1" w:rsidRPr="00260B6F">
              <w:rPr>
                <w:color w:val="000000" w:themeColor="text1"/>
                <w:szCs w:val="28"/>
              </w:rPr>
              <w:t> 980 000,0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Військова частина A4722 Міністерства оборони України</w:t>
            </w:r>
          </w:p>
        </w:tc>
        <w:tc>
          <w:tcPr>
            <w:tcW w:w="3510" w:type="dxa"/>
            <w:shd w:val="clear" w:color="auto" w:fill="auto"/>
          </w:tcPr>
          <w:p w:rsidR="006F60D1" w:rsidRPr="003E41CF" w:rsidRDefault="00167FD4" w:rsidP="009F6CE3">
            <w:pPr>
              <w:jc w:val="center"/>
              <w:rPr>
                <w:szCs w:val="28"/>
              </w:rPr>
            </w:pPr>
            <w:r>
              <w:rPr>
                <w:szCs w:val="28"/>
              </w:rPr>
              <w:t>3</w:t>
            </w:r>
            <w:r w:rsidR="00A3570B">
              <w:rPr>
                <w:szCs w:val="28"/>
              </w:rPr>
              <w:t>6</w:t>
            </w:r>
            <w:r w:rsidR="006F60D1" w:rsidRPr="003E41CF">
              <w:rPr>
                <w:szCs w:val="28"/>
              </w:rPr>
              <w:t> 000 000,0 грн.</w:t>
            </w:r>
          </w:p>
        </w:tc>
      </w:tr>
      <w:tr w:rsidR="00167FD4" w:rsidRPr="003E41CF" w:rsidTr="00BF03AF">
        <w:trPr>
          <w:cantSplit/>
        </w:trPr>
        <w:tc>
          <w:tcPr>
            <w:tcW w:w="6345" w:type="dxa"/>
            <w:shd w:val="clear" w:color="auto" w:fill="auto"/>
          </w:tcPr>
          <w:p w:rsidR="00167FD4" w:rsidRPr="003E41CF" w:rsidRDefault="00167FD4" w:rsidP="009F6CE3">
            <w:pPr>
              <w:widowControl w:val="0"/>
              <w:jc w:val="both"/>
              <w:rPr>
                <w:szCs w:val="28"/>
              </w:rPr>
            </w:pPr>
            <w:r>
              <w:rPr>
                <w:szCs w:val="28"/>
              </w:rPr>
              <w:t>Кременчуцький районний територіальний центр комплектування та соціальної підтримки Міністерства оборони України</w:t>
            </w:r>
          </w:p>
        </w:tc>
        <w:tc>
          <w:tcPr>
            <w:tcW w:w="3510" w:type="dxa"/>
            <w:shd w:val="clear" w:color="auto" w:fill="auto"/>
          </w:tcPr>
          <w:p w:rsidR="00167FD4" w:rsidRDefault="00167FD4" w:rsidP="009F6CE3">
            <w:pPr>
              <w:jc w:val="center"/>
              <w:rPr>
                <w:szCs w:val="28"/>
              </w:rPr>
            </w:pPr>
            <w:r>
              <w:rPr>
                <w:szCs w:val="28"/>
              </w:rPr>
              <w:t>55 000,0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Автозаводська районна адміністрація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jc w:val="center"/>
              <w:rPr>
                <w:szCs w:val="28"/>
              </w:rPr>
            </w:pPr>
            <w:r w:rsidRPr="003E41CF">
              <w:rPr>
                <w:szCs w:val="28"/>
              </w:rPr>
              <w:t>29 129,0 грн.</w:t>
            </w:r>
          </w:p>
        </w:tc>
      </w:tr>
      <w:tr w:rsidR="006F60D1" w:rsidRPr="003E41CF" w:rsidTr="00BF03AF">
        <w:trPr>
          <w:cantSplit/>
        </w:trPr>
        <w:tc>
          <w:tcPr>
            <w:tcW w:w="6345" w:type="dxa"/>
            <w:shd w:val="clear" w:color="auto" w:fill="auto"/>
          </w:tcPr>
          <w:p w:rsidR="006F60D1" w:rsidRPr="003E41CF" w:rsidRDefault="006F60D1" w:rsidP="009F6CE3">
            <w:pPr>
              <w:widowControl w:val="0"/>
              <w:jc w:val="both"/>
              <w:rPr>
                <w:szCs w:val="28"/>
              </w:rPr>
            </w:pPr>
            <w:r w:rsidRPr="003E41CF">
              <w:rPr>
                <w:szCs w:val="28"/>
              </w:rPr>
              <w:t>Крюківська районна адміністрація Кременчуцької міської ради Кременчуцького району Полтавської області</w:t>
            </w:r>
          </w:p>
        </w:tc>
        <w:tc>
          <w:tcPr>
            <w:tcW w:w="3510" w:type="dxa"/>
            <w:shd w:val="clear" w:color="auto" w:fill="auto"/>
          </w:tcPr>
          <w:p w:rsidR="006F60D1" w:rsidRPr="003E41CF" w:rsidRDefault="006F60D1" w:rsidP="009F6CE3">
            <w:pPr>
              <w:jc w:val="center"/>
              <w:rPr>
                <w:szCs w:val="28"/>
              </w:rPr>
            </w:pPr>
            <w:r w:rsidRPr="003E41CF">
              <w:rPr>
                <w:szCs w:val="28"/>
              </w:rPr>
              <w:t>15 549,</w:t>
            </w:r>
            <w:r w:rsidR="00FA03B3">
              <w:rPr>
                <w:szCs w:val="28"/>
              </w:rPr>
              <w:t>0</w:t>
            </w:r>
            <w:r w:rsidRPr="003E41CF">
              <w:rPr>
                <w:szCs w:val="28"/>
              </w:rPr>
              <w:t xml:space="preserve"> грн.</w:t>
            </w:r>
          </w:p>
        </w:tc>
      </w:tr>
      <w:tr w:rsidR="0079605D" w:rsidRPr="003E41CF" w:rsidTr="00BF03AF">
        <w:trPr>
          <w:cantSplit/>
        </w:trPr>
        <w:tc>
          <w:tcPr>
            <w:tcW w:w="6345" w:type="dxa"/>
            <w:shd w:val="clear" w:color="auto" w:fill="auto"/>
          </w:tcPr>
          <w:p w:rsidR="0079605D" w:rsidRPr="003E41CF" w:rsidRDefault="0079605D" w:rsidP="009F6CE3">
            <w:pPr>
              <w:widowControl w:val="0"/>
              <w:jc w:val="both"/>
              <w:rPr>
                <w:szCs w:val="28"/>
              </w:rPr>
            </w:pPr>
            <w:r>
              <w:rPr>
                <w:szCs w:val="2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3510" w:type="dxa"/>
            <w:shd w:val="clear" w:color="auto" w:fill="auto"/>
          </w:tcPr>
          <w:p w:rsidR="0079605D" w:rsidRPr="003E41CF" w:rsidRDefault="0079605D" w:rsidP="009F6CE3">
            <w:pPr>
              <w:jc w:val="center"/>
              <w:rPr>
                <w:szCs w:val="28"/>
              </w:rPr>
            </w:pPr>
            <w:r>
              <w:rPr>
                <w:szCs w:val="28"/>
              </w:rPr>
              <w:t>20 219,0 грн.</w:t>
            </w:r>
          </w:p>
        </w:tc>
      </w:tr>
      <w:tr w:rsidR="00C42EAF" w:rsidRPr="003E41CF" w:rsidTr="00BF03AF">
        <w:trPr>
          <w:cantSplit/>
        </w:trPr>
        <w:tc>
          <w:tcPr>
            <w:tcW w:w="6345" w:type="dxa"/>
            <w:shd w:val="clear" w:color="auto" w:fill="auto"/>
          </w:tcPr>
          <w:p w:rsidR="00C42EAF" w:rsidRPr="003E41CF" w:rsidRDefault="00C42EAF" w:rsidP="009F6CE3">
            <w:pPr>
              <w:widowControl w:val="0"/>
              <w:jc w:val="both"/>
              <w:rPr>
                <w:szCs w:val="28"/>
              </w:rPr>
            </w:pPr>
            <w:r>
              <w:rPr>
                <w:szCs w:val="28"/>
              </w:rPr>
              <w:t>Територіальний центр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w:t>
            </w:r>
          </w:p>
        </w:tc>
        <w:tc>
          <w:tcPr>
            <w:tcW w:w="3510" w:type="dxa"/>
            <w:shd w:val="clear" w:color="auto" w:fill="auto"/>
          </w:tcPr>
          <w:p w:rsidR="00C42EAF" w:rsidRPr="003E41CF" w:rsidRDefault="00C42EAF" w:rsidP="009F6CE3">
            <w:pPr>
              <w:jc w:val="center"/>
              <w:rPr>
                <w:szCs w:val="28"/>
              </w:rPr>
            </w:pPr>
            <w:r>
              <w:rPr>
                <w:szCs w:val="28"/>
              </w:rPr>
              <w:t>15 667,0 грн.</w:t>
            </w:r>
          </w:p>
        </w:tc>
      </w:tr>
      <w:tr w:rsidR="00296271" w:rsidRPr="00801B33" w:rsidTr="00296271">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296271" w:rsidRPr="00801B33" w:rsidRDefault="00296271" w:rsidP="009F6CE3">
            <w:pPr>
              <w:widowControl w:val="0"/>
              <w:jc w:val="both"/>
              <w:rPr>
                <w:szCs w:val="28"/>
              </w:rPr>
            </w:pPr>
            <w:r w:rsidRPr="00801B33">
              <w:rPr>
                <w:szCs w:val="28"/>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296271" w:rsidRPr="00801B33" w:rsidRDefault="00036348" w:rsidP="009F6CE3">
            <w:pPr>
              <w:jc w:val="center"/>
              <w:rPr>
                <w:szCs w:val="28"/>
              </w:rPr>
            </w:pPr>
            <w:r>
              <w:rPr>
                <w:szCs w:val="28"/>
              </w:rPr>
              <w:t>9</w:t>
            </w:r>
            <w:r w:rsidR="00296271" w:rsidRPr="00801B33">
              <w:rPr>
                <w:szCs w:val="28"/>
              </w:rPr>
              <w:t> </w:t>
            </w:r>
            <w:r>
              <w:rPr>
                <w:szCs w:val="28"/>
              </w:rPr>
              <w:t>2</w:t>
            </w:r>
            <w:r w:rsidR="00296271" w:rsidRPr="00801B33">
              <w:rPr>
                <w:szCs w:val="28"/>
              </w:rPr>
              <w:t>00 000,0 грн</w:t>
            </w:r>
            <w:r w:rsidR="00296271">
              <w:rPr>
                <w:szCs w:val="28"/>
              </w:rPr>
              <w:t>.</w:t>
            </w:r>
          </w:p>
        </w:tc>
      </w:tr>
      <w:tr w:rsidR="00001D2B" w:rsidRPr="00801B33" w:rsidTr="00296271">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001D2B" w:rsidRPr="00801B33" w:rsidRDefault="00001D2B" w:rsidP="009F6CE3">
            <w:pPr>
              <w:widowControl w:val="0"/>
              <w:jc w:val="both"/>
              <w:rPr>
                <w:szCs w:val="28"/>
              </w:rPr>
            </w:pPr>
            <w:r w:rsidRPr="003E41CF">
              <w:rPr>
                <w:szCs w:val="28"/>
              </w:rPr>
              <w:t>Військова частина A</w:t>
            </w:r>
            <w:r>
              <w:rPr>
                <w:szCs w:val="28"/>
              </w:rPr>
              <w:t>4638</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001D2B" w:rsidRPr="00801B33" w:rsidRDefault="000C1778" w:rsidP="009F6CE3">
            <w:pPr>
              <w:jc w:val="center"/>
              <w:rPr>
                <w:szCs w:val="28"/>
              </w:rPr>
            </w:pPr>
            <w:r>
              <w:rPr>
                <w:szCs w:val="28"/>
              </w:rPr>
              <w:t>300 000,0 грн.</w:t>
            </w:r>
          </w:p>
        </w:tc>
      </w:tr>
      <w:tr w:rsidR="00810CBE" w:rsidRPr="00801B33" w:rsidTr="00296271">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810CBE" w:rsidRPr="003E41CF" w:rsidRDefault="00810CBE" w:rsidP="009F6CE3">
            <w:pPr>
              <w:rPr>
                <w:szCs w:val="28"/>
              </w:rPr>
            </w:pPr>
            <w:r w:rsidRPr="003E41CF">
              <w:rPr>
                <w:szCs w:val="28"/>
              </w:rPr>
              <w:t>Військова частина A</w:t>
            </w:r>
            <w:r>
              <w:rPr>
                <w:szCs w:val="28"/>
              </w:rPr>
              <w:t>0284</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10CBE" w:rsidRPr="008C6837" w:rsidRDefault="00381D93" w:rsidP="009F6CE3">
            <w:pPr>
              <w:jc w:val="center"/>
              <w:rPr>
                <w:szCs w:val="28"/>
              </w:rPr>
            </w:pPr>
            <w:r w:rsidRPr="00036348">
              <w:rPr>
                <w:szCs w:val="28"/>
                <w:lang w:val="ru-RU"/>
              </w:rPr>
              <w:t xml:space="preserve"> </w:t>
            </w:r>
            <w:r w:rsidR="008C6837">
              <w:rPr>
                <w:szCs w:val="28"/>
              </w:rPr>
              <w:t>500 000,0 грн.</w:t>
            </w:r>
          </w:p>
        </w:tc>
      </w:tr>
      <w:tr w:rsidR="008A025C" w:rsidRPr="00801B33" w:rsidTr="00296271">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8A025C" w:rsidRPr="003E41CF" w:rsidRDefault="008A025C" w:rsidP="009F6CE3">
            <w:pPr>
              <w:shd w:val="clear" w:color="auto" w:fill="FFFFFF"/>
              <w:rPr>
                <w:szCs w:val="28"/>
              </w:rPr>
            </w:pPr>
            <w:r w:rsidRPr="003E41CF">
              <w:rPr>
                <w:szCs w:val="28"/>
              </w:rPr>
              <w:lastRenderedPageBreak/>
              <w:t>Військова частина A472</w:t>
            </w:r>
            <w:r w:rsidR="00B538E8">
              <w:rPr>
                <w:szCs w:val="28"/>
              </w:rPr>
              <w:t>3</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A025C" w:rsidRPr="008C6837" w:rsidRDefault="008A025C" w:rsidP="009F6CE3">
            <w:pPr>
              <w:jc w:val="center"/>
              <w:rPr>
                <w:szCs w:val="28"/>
              </w:rPr>
            </w:pPr>
            <w:r w:rsidRPr="00036348">
              <w:rPr>
                <w:szCs w:val="28"/>
                <w:lang w:val="ru-RU"/>
              </w:rPr>
              <w:t xml:space="preserve"> </w:t>
            </w:r>
            <w:r>
              <w:rPr>
                <w:szCs w:val="28"/>
              </w:rPr>
              <w:t>150 000,0 грн.</w:t>
            </w:r>
          </w:p>
        </w:tc>
      </w:tr>
      <w:tr w:rsidR="00B538E8"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B538E8" w:rsidRPr="003E41CF" w:rsidRDefault="00B538E8" w:rsidP="009F6CE3">
            <w:pPr>
              <w:shd w:val="clear" w:color="auto" w:fill="FFFFFF"/>
              <w:rPr>
                <w:szCs w:val="28"/>
              </w:rPr>
            </w:pPr>
            <w:r w:rsidRPr="003E41CF">
              <w:rPr>
                <w:szCs w:val="28"/>
              </w:rPr>
              <w:t>Військова частина A</w:t>
            </w:r>
            <w:r>
              <w:rPr>
                <w:szCs w:val="28"/>
              </w:rPr>
              <w:t>4062</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538E8" w:rsidRPr="008C6837" w:rsidRDefault="00B538E8" w:rsidP="009F6CE3">
            <w:pPr>
              <w:jc w:val="center"/>
              <w:rPr>
                <w:szCs w:val="28"/>
              </w:rPr>
            </w:pPr>
            <w:r w:rsidRPr="00036348">
              <w:rPr>
                <w:szCs w:val="28"/>
                <w:lang w:val="ru-RU"/>
              </w:rPr>
              <w:t xml:space="preserve"> </w:t>
            </w:r>
            <w:r>
              <w:rPr>
                <w:szCs w:val="28"/>
              </w:rPr>
              <w:t>200 000,0 грн.</w:t>
            </w:r>
          </w:p>
        </w:tc>
      </w:tr>
      <w:tr w:rsidR="00CB03E0"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CB03E0" w:rsidRPr="003E41CF" w:rsidRDefault="00CB03E0" w:rsidP="009F6CE3">
            <w:pPr>
              <w:shd w:val="clear" w:color="auto" w:fill="FFFFFF"/>
              <w:rPr>
                <w:szCs w:val="28"/>
              </w:rPr>
            </w:pPr>
            <w:r w:rsidRPr="003E41CF">
              <w:rPr>
                <w:szCs w:val="28"/>
              </w:rPr>
              <w:t xml:space="preserve">Військова частина </w:t>
            </w:r>
            <w:r w:rsidRPr="00EE0DA2">
              <w:rPr>
                <w:szCs w:val="28"/>
              </w:rPr>
              <w:t>A47</w:t>
            </w:r>
            <w:r>
              <w:rPr>
                <w:szCs w:val="28"/>
              </w:rPr>
              <w:t>84</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CB03E0" w:rsidRPr="00CB03E0" w:rsidRDefault="002A13A8" w:rsidP="009F6CE3">
            <w:pPr>
              <w:jc w:val="center"/>
              <w:rPr>
                <w:szCs w:val="28"/>
              </w:rPr>
            </w:pPr>
            <w:r w:rsidRPr="002A13A8">
              <w:rPr>
                <w:szCs w:val="28"/>
              </w:rPr>
              <w:t>126</w:t>
            </w:r>
            <w:r w:rsidR="00CB03E0" w:rsidRPr="002A13A8">
              <w:rPr>
                <w:szCs w:val="28"/>
              </w:rPr>
              <w:t> 000,0 грн.</w:t>
            </w:r>
          </w:p>
        </w:tc>
      </w:tr>
      <w:tr w:rsidR="006C7374"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6C7374" w:rsidRPr="003E41CF" w:rsidRDefault="006C7374" w:rsidP="009F6CE3">
            <w:pPr>
              <w:shd w:val="clear" w:color="auto" w:fill="FFFFFF"/>
              <w:rPr>
                <w:szCs w:val="28"/>
              </w:rPr>
            </w:pPr>
            <w:r w:rsidRPr="003E41CF">
              <w:rPr>
                <w:szCs w:val="28"/>
              </w:rPr>
              <w:t xml:space="preserve">Військова частина </w:t>
            </w:r>
            <w:r w:rsidRPr="00EE0DA2">
              <w:rPr>
                <w:szCs w:val="28"/>
              </w:rPr>
              <w:t>A</w:t>
            </w:r>
            <w:r>
              <w:rPr>
                <w:szCs w:val="28"/>
              </w:rPr>
              <w:t>7351</w:t>
            </w:r>
            <w:r w:rsidRPr="003E41C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C7374" w:rsidRPr="00CB03E0" w:rsidRDefault="006C7374" w:rsidP="009F6CE3">
            <w:pPr>
              <w:jc w:val="center"/>
              <w:rPr>
                <w:szCs w:val="28"/>
              </w:rPr>
            </w:pPr>
            <w:r>
              <w:rPr>
                <w:szCs w:val="28"/>
              </w:rPr>
              <w:t>150 000,0 грн.</w:t>
            </w:r>
          </w:p>
        </w:tc>
      </w:tr>
      <w:tr w:rsidR="006B1D6F"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6B1D6F" w:rsidRPr="0041054F" w:rsidRDefault="006B1D6F" w:rsidP="009F6CE3">
            <w:pPr>
              <w:shd w:val="clear" w:color="auto" w:fill="FFFFFF"/>
              <w:rPr>
                <w:szCs w:val="28"/>
              </w:rPr>
            </w:pPr>
            <w:r w:rsidRPr="0041054F">
              <w:rPr>
                <w:szCs w:val="28"/>
              </w:rPr>
              <w:t>Військова частина A4456 Міністерства оборони України.</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1D6F" w:rsidRPr="0041054F" w:rsidRDefault="006B1D6F" w:rsidP="009F6CE3">
            <w:pPr>
              <w:jc w:val="center"/>
              <w:rPr>
                <w:szCs w:val="28"/>
              </w:rPr>
            </w:pPr>
            <w:r w:rsidRPr="0041054F">
              <w:rPr>
                <w:szCs w:val="28"/>
              </w:rPr>
              <w:t>2</w:t>
            </w:r>
            <w:r w:rsidR="0041054F" w:rsidRPr="0041054F">
              <w:rPr>
                <w:szCs w:val="28"/>
              </w:rPr>
              <w:t>50</w:t>
            </w:r>
            <w:r w:rsidRPr="0041054F">
              <w:rPr>
                <w:szCs w:val="28"/>
              </w:rPr>
              <w:t> </w:t>
            </w:r>
            <w:r w:rsidR="0041054F" w:rsidRPr="0041054F">
              <w:rPr>
                <w:szCs w:val="28"/>
              </w:rPr>
              <w:t>0</w:t>
            </w:r>
            <w:r w:rsidRPr="0041054F">
              <w:rPr>
                <w:szCs w:val="28"/>
              </w:rPr>
              <w:t>00,0 грн.</w:t>
            </w:r>
          </w:p>
        </w:tc>
      </w:tr>
      <w:tr w:rsidR="008916EE"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8916EE" w:rsidRPr="0041054F" w:rsidRDefault="008916EE" w:rsidP="009F6CE3">
            <w:pPr>
              <w:shd w:val="clear" w:color="auto" w:fill="FFFFFF"/>
              <w:rPr>
                <w:szCs w:val="28"/>
              </w:rPr>
            </w:pPr>
            <w:r w:rsidRPr="0041054F">
              <w:rPr>
                <w:szCs w:val="28"/>
              </w:rPr>
              <w:t>Військова частина A4</w:t>
            </w:r>
            <w:r>
              <w:rPr>
                <w:szCs w:val="28"/>
              </w:rPr>
              <w:t>123</w:t>
            </w:r>
            <w:r w:rsidRPr="0041054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916EE" w:rsidRPr="0041054F" w:rsidRDefault="008916EE" w:rsidP="009F6CE3">
            <w:pPr>
              <w:jc w:val="center"/>
              <w:rPr>
                <w:szCs w:val="28"/>
              </w:rPr>
            </w:pPr>
            <w:r w:rsidRPr="0041054F">
              <w:rPr>
                <w:szCs w:val="28"/>
              </w:rPr>
              <w:t>2</w:t>
            </w:r>
            <w:r>
              <w:rPr>
                <w:szCs w:val="28"/>
              </w:rPr>
              <w:t>0</w:t>
            </w:r>
            <w:r w:rsidRPr="0041054F">
              <w:rPr>
                <w:szCs w:val="28"/>
              </w:rPr>
              <w:t>0 000,0 грн.</w:t>
            </w:r>
          </w:p>
        </w:tc>
      </w:tr>
      <w:tr w:rsidR="00F7331F"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F7331F" w:rsidRPr="0041054F" w:rsidRDefault="00F7331F" w:rsidP="009F6CE3">
            <w:pPr>
              <w:shd w:val="clear" w:color="auto" w:fill="FFFFFF"/>
              <w:rPr>
                <w:szCs w:val="28"/>
              </w:rPr>
            </w:pPr>
            <w:r w:rsidRPr="0041054F">
              <w:rPr>
                <w:szCs w:val="28"/>
              </w:rPr>
              <w:t>Військова частина A</w:t>
            </w:r>
            <w:r>
              <w:rPr>
                <w:szCs w:val="28"/>
              </w:rPr>
              <w:t>7032</w:t>
            </w:r>
            <w:r w:rsidRPr="0041054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7331F" w:rsidRPr="0041054F" w:rsidRDefault="00F7331F" w:rsidP="009F6CE3">
            <w:pPr>
              <w:jc w:val="center"/>
              <w:rPr>
                <w:szCs w:val="28"/>
              </w:rPr>
            </w:pPr>
            <w:r>
              <w:rPr>
                <w:szCs w:val="28"/>
              </w:rPr>
              <w:t>250 000,0 грн.</w:t>
            </w:r>
          </w:p>
        </w:tc>
      </w:tr>
      <w:tr w:rsidR="00BB72F3"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BB72F3" w:rsidRPr="0041054F" w:rsidRDefault="00BB72F3" w:rsidP="009F6CE3">
            <w:pPr>
              <w:shd w:val="clear" w:color="auto" w:fill="FFFFFF"/>
              <w:rPr>
                <w:szCs w:val="28"/>
              </w:rPr>
            </w:pPr>
            <w:r w:rsidRPr="0041054F">
              <w:rPr>
                <w:szCs w:val="28"/>
              </w:rPr>
              <w:t>Військова частина A</w:t>
            </w:r>
            <w:r>
              <w:rPr>
                <w:szCs w:val="28"/>
              </w:rPr>
              <w:t>2582</w:t>
            </w:r>
            <w:r w:rsidRPr="0041054F">
              <w:rPr>
                <w:szCs w:val="28"/>
              </w:rPr>
              <w:t xml:space="preserve"> Міністерства оборони України</w:t>
            </w:r>
            <w:r>
              <w:rPr>
                <w:szCs w:val="2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B72F3" w:rsidRDefault="00BB72F3" w:rsidP="009F6CE3">
            <w:pPr>
              <w:jc w:val="center"/>
              <w:rPr>
                <w:szCs w:val="28"/>
              </w:rPr>
            </w:pPr>
            <w:r>
              <w:rPr>
                <w:szCs w:val="28"/>
              </w:rPr>
              <w:t>250 000,0 грн.</w:t>
            </w:r>
          </w:p>
        </w:tc>
      </w:tr>
      <w:tr w:rsidR="007E4DDA" w:rsidRPr="00801B33" w:rsidTr="001508A7">
        <w:trPr>
          <w:cantSplit/>
        </w:trPr>
        <w:tc>
          <w:tcPr>
            <w:tcW w:w="6345" w:type="dxa"/>
            <w:tcBorders>
              <w:top w:val="single" w:sz="4" w:space="0" w:color="auto"/>
              <w:left w:val="single" w:sz="4" w:space="0" w:color="auto"/>
              <w:bottom w:val="single" w:sz="4" w:space="0" w:color="auto"/>
              <w:right w:val="single" w:sz="4" w:space="0" w:color="auto"/>
            </w:tcBorders>
            <w:shd w:val="clear" w:color="auto" w:fill="auto"/>
          </w:tcPr>
          <w:p w:rsidR="007E4DDA" w:rsidRPr="0041054F" w:rsidRDefault="007E4DDA" w:rsidP="009F6CE3">
            <w:pPr>
              <w:shd w:val="clear" w:color="auto" w:fill="FFFFFF"/>
              <w:rPr>
                <w:szCs w:val="28"/>
              </w:rPr>
            </w:pPr>
            <w:r>
              <w:rPr>
                <w:szCs w:val="28"/>
              </w:rPr>
              <w:t>Головне управління ракетних військ і артилерії та безпілотних систем Генерального штабу Збройних Сил України.</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7E4DDA" w:rsidRDefault="007E4DDA" w:rsidP="009F6CE3">
            <w:pPr>
              <w:jc w:val="center"/>
              <w:rPr>
                <w:szCs w:val="28"/>
              </w:rPr>
            </w:pPr>
            <w:r>
              <w:rPr>
                <w:szCs w:val="28"/>
              </w:rPr>
              <w:t>54 000,0 грн.</w:t>
            </w:r>
          </w:p>
        </w:tc>
      </w:tr>
    </w:tbl>
    <w:p w:rsidR="004F1A70" w:rsidRPr="005E6C30" w:rsidRDefault="004F1A70" w:rsidP="009F6CE3">
      <w:pPr>
        <w:widowControl w:val="0"/>
        <w:shd w:val="clear" w:color="auto" w:fill="FFFFFF"/>
        <w:jc w:val="both"/>
        <w:rPr>
          <w:spacing w:val="-3"/>
          <w:sz w:val="16"/>
          <w:szCs w:val="16"/>
        </w:rPr>
      </w:pPr>
    </w:p>
    <w:p w:rsidR="004F1A70" w:rsidRPr="002A13A8" w:rsidRDefault="004F1A70" w:rsidP="009F6CE3">
      <w:pPr>
        <w:widowControl w:val="0"/>
        <w:shd w:val="clear" w:color="auto" w:fill="FFFFFF"/>
        <w:jc w:val="both"/>
        <w:rPr>
          <w:color w:val="FF0000"/>
          <w:spacing w:val="-3"/>
          <w:szCs w:val="28"/>
        </w:rPr>
      </w:pPr>
      <w:r w:rsidRPr="003E41CF">
        <w:rPr>
          <w:spacing w:val="-3"/>
          <w:szCs w:val="28"/>
        </w:rPr>
        <w:tab/>
      </w:r>
      <w:r w:rsidRPr="008251DE">
        <w:rPr>
          <w:spacing w:val="-3"/>
          <w:szCs w:val="28"/>
        </w:rPr>
        <w:t xml:space="preserve">Всього на реалізацію програми передбачається </w:t>
      </w:r>
      <w:bookmarkStart w:id="2" w:name="_Hlk148533197"/>
      <w:r w:rsidR="007A11D4" w:rsidRPr="002A13A8">
        <w:rPr>
          <w:szCs w:val="28"/>
        </w:rPr>
        <w:t>4</w:t>
      </w:r>
      <w:r w:rsidR="007A11D4">
        <w:rPr>
          <w:szCs w:val="28"/>
        </w:rPr>
        <w:t>30</w:t>
      </w:r>
      <w:r w:rsidR="007A11D4" w:rsidRPr="002A13A8">
        <w:rPr>
          <w:szCs w:val="28"/>
        </w:rPr>
        <w:t xml:space="preserve"> </w:t>
      </w:r>
      <w:r w:rsidR="007A11D4">
        <w:rPr>
          <w:szCs w:val="28"/>
        </w:rPr>
        <w:t>025</w:t>
      </w:r>
      <w:r w:rsidR="007A11D4" w:rsidRPr="002A13A8">
        <w:rPr>
          <w:szCs w:val="28"/>
        </w:rPr>
        <w:t xml:space="preserve"> </w:t>
      </w:r>
      <w:r w:rsidR="007A11D4">
        <w:rPr>
          <w:szCs w:val="28"/>
        </w:rPr>
        <w:t>544</w:t>
      </w:r>
      <w:r w:rsidR="007A11D4" w:rsidRPr="002A13A8">
        <w:rPr>
          <w:szCs w:val="28"/>
        </w:rPr>
        <w:t>,0</w:t>
      </w:r>
      <w:r w:rsidR="007A11D4">
        <w:rPr>
          <w:szCs w:val="28"/>
        </w:rPr>
        <w:t xml:space="preserve"> </w:t>
      </w:r>
      <w:r w:rsidR="006B1D6F" w:rsidRPr="0041054F">
        <w:rPr>
          <w:szCs w:val="28"/>
        </w:rPr>
        <w:t>грн.</w:t>
      </w:r>
      <w:bookmarkEnd w:id="2"/>
    </w:p>
    <w:p w:rsidR="004C1908" w:rsidRPr="002A13A8" w:rsidRDefault="004C1908" w:rsidP="00F15F66">
      <w:pPr>
        <w:widowControl w:val="0"/>
        <w:shd w:val="clear" w:color="auto" w:fill="FFFFFF"/>
        <w:spacing w:line="228" w:lineRule="auto"/>
        <w:ind w:firstLine="703"/>
        <w:jc w:val="both"/>
        <w:rPr>
          <w:bCs/>
          <w:color w:val="FF0000"/>
          <w:szCs w:val="16"/>
        </w:rPr>
      </w:pPr>
    </w:p>
    <w:p w:rsidR="00E43A52" w:rsidRPr="00E43A52" w:rsidRDefault="00E43A52" w:rsidP="00E43A52">
      <w:pPr>
        <w:tabs>
          <w:tab w:val="left" w:pos="-2160"/>
          <w:tab w:val="left" w:pos="6237"/>
          <w:tab w:val="left" w:pos="6946"/>
        </w:tabs>
        <w:jc w:val="both"/>
        <w:rPr>
          <w:b/>
          <w:szCs w:val="28"/>
        </w:rPr>
      </w:pPr>
      <w:r w:rsidRPr="00E43A52">
        <w:rPr>
          <w:b/>
          <w:szCs w:val="28"/>
        </w:rPr>
        <w:t>Директор Департаменту з питань</w:t>
      </w:r>
    </w:p>
    <w:p w:rsidR="00E43A52" w:rsidRPr="00E43A52" w:rsidRDefault="00E43A52" w:rsidP="00E43A52">
      <w:pPr>
        <w:tabs>
          <w:tab w:val="left" w:pos="-2160"/>
          <w:tab w:val="left" w:pos="6237"/>
          <w:tab w:val="left" w:pos="6946"/>
        </w:tabs>
        <w:jc w:val="both"/>
        <w:rPr>
          <w:b/>
          <w:szCs w:val="28"/>
        </w:rPr>
      </w:pPr>
      <w:r w:rsidRPr="00E43A52">
        <w:rPr>
          <w:b/>
          <w:szCs w:val="28"/>
        </w:rPr>
        <w:t>цивільного захисту та оборонної роботи</w:t>
      </w:r>
    </w:p>
    <w:p w:rsidR="00E43A52" w:rsidRPr="00E43A52" w:rsidRDefault="00E43A52" w:rsidP="00E43A52">
      <w:pPr>
        <w:tabs>
          <w:tab w:val="left" w:pos="-2160"/>
          <w:tab w:val="left" w:pos="6237"/>
          <w:tab w:val="left" w:pos="6946"/>
        </w:tabs>
        <w:jc w:val="both"/>
        <w:rPr>
          <w:b/>
          <w:szCs w:val="28"/>
        </w:rPr>
      </w:pPr>
      <w:r w:rsidRPr="00E43A52">
        <w:rPr>
          <w:b/>
          <w:szCs w:val="28"/>
        </w:rPr>
        <w:t xml:space="preserve">Кременчуцької міської ради </w:t>
      </w:r>
    </w:p>
    <w:p w:rsidR="00E43A52" w:rsidRPr="00E43A52" w:rsidRDefault="00E43A52" w:rsidP="00E43A52">
      <w:pPr>
        <w:tabs>
          <w:tab w:val="left" w:pos="-2160"/>
          <w:tab w:val="left" w:pos="6237"/>
          <w:tab w:val="left" w:pos="6946"/>
        </w:tabs>
        <w:jc w:val="both"/>
        <w:rPr>
          <w:b/>
          <w:szCs w:val="28"/>
        </w:rPr>
      </w:pPr>
      <w:r w:rsidRPr="00E43A52">
        <w:rPr>
          <w:b/>
          <w:szCs w:val="28"/>
        </w:rPr>
        <w:t xml:space="preserve">Кременчуцького району </w:t>
      </w:r>
    </w:p>
    <w:p w:rsidR="00E43A52" w:rsidRPr="00E43A52" w:rsidRDefault="00E43A52" w:rsidP="00E43A52">
      <w:pPr>
        <w:tabs>
          <w:tab w:val="left" w:pos="-2160"/>
          <w:tab w:val="left" w:pos="7088"/>
        </w:tabs>
        <w:jc w:val="both"/>
        <w:rPr>
          <w:b/>
          <w:szCs w:val="28"/>
        </w:rPr>
      </w:pPr>
      <w:r w:rsidRPr="00E43A52">
        <w:rPr>
          <w:b/>
          <w:szCs w:val="28"/>
        </w:rPr>
        <w:t>Полтавської області</w:t>
      </w:r>
      <w:r w:rsidRPr="00E43A52">
        <w:rPr>
          <w:szCs w:val="28"/>
        </w:rPr>
        <w:tab/>
      </w:r>
      <w:r w:rsidRPr="00E43A52">
        <w:rPr>
          <w:b/>
          <w:szCs w:val="28"/>
        </w:rPr>
        <w:t>Ігор ЧУДАКОВ</w:t>
      </w:r>
    </w:p>
    <w:p w:rsidR="00796802" w:rsidRPr="00E43A52" w:rsidRDefault="00796802" w:rsidP="00796802">
      <w:pPr>
        <w:tabs>
          <w:tab w:val="left" w:pos="6300"/>
          <w:tab w:val="left" w:pos="7088"/>
        </w:tabs>
        <w:spacing w:line="228" w:lineRule="auto"/>
        <w:jc w:val="both"/>
        <w:rPr>
          <w:szCs w:val="28"/>
        </w:rPr>
      </w:pPr>
    </w:p>
    <w:p w:rsidR="009935E0" w:rsidRPr="00796802" w:rsidRDefault="009935E0" w:rsidP="002A13A8">
      <w:pPr>
        <w:tabs>
          <w:tab w:val="left" w:pos="6300"/>
          <w:tab w:val="left" w:pos="7088"/>
        </w:tabs>
        <w:spacing w:line="228" w:lineRule="auto"/>
        <w:jc w:val="both"/>
        <w:rPr>
          <w:b/>
          <w:szCs w:val="28"/>
          <w:lang w:val="ru-RU"/>
        </w:rPr>
      </w:pPr>
    </w:p>
    <w:sectPr w:rsidR="009935E0" w:rsidRPr="00796802" w:rsidSect="005278FC">
      <w:headerReference w:type="even" r:id="rId8"/>
      <w:headerReference w:type="default" r:id="rId9"/>
      <w:pgSz w:w="11907" w:h="16840" w:code="9"/>
      <w:pgMar w:top="1021" w:right="567" w:bottom="567" w:left="1701" w:header="567" w:footer="73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2CD" w:rsidRDefault="003B02CD">
      <w:r>
        <w:separator/>
      </w:r>
    </w:p>
  </w:endnote>
  <w:endnote w:type="continuationSeparator" w:id="0">
    <w:p w:rsidR="003B02CD" w:rsidRDefault="003B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2CD" w:rsidRDefault="003B02CD">
      <w:r>
        <w:separator/>
      </w:r>
    </w:p>
  </w:footnote>
  <w:footnote w:type="continuationSeparator" w:id="0">
    <w:p w:rsidR="003B02CD" w:rsidRDefault="003B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2CD" w:rsidRDefault="003B02CD" w:rsidP="004E11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3B02CD" w:rsidRDefault="003B02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2CD" w:rsidRPr="004219E1" w:rsidRDefault="003B02CD" w:rsidP="004E119F">
    <w:pPr>
      <w:pStyle w:val="a6"/>
      <w:framePr w:wrap="around" w:vAnchor="text" w:hAnchor="margin" w:xAlign="center" w:y="1"/>
      <w:rPr>
        <w:rStyle w:val="a7"/>
        <w:sz w:val="24"/>
      </w:rPr>
    </w:pPr>
    <w:r w:rsidRPr="004219E1">
      <w:rPr>
        <w:rStyle w:val="a7"/>
        <w:sz w:val="24"/>
      </w:rPr>
      <w:fldChar w:fldCharType="begin"/>
    </w:r>
    <w:r w:rsidRPr="004219E1">
      <w:rPr>
        <w:rStyle w:val="a7"/>
        <w:sz w:val="24"/>
      </w:rPr>
      <w:instrText xml:space="preserve">PAGE  </w:instrText>
    </w:r>
    <w:r w:rsidRPr="004219E1">
      <w:rPr>
        <w:rStyle w:val="a7"/>
        <w:sz w:val="24"/>
      </w:rPr>
      <w:fldChar w:fldCharType="separate"/>
    </w:r>
    <w:r w:rsidR="00006790">
      <w:rPr>
        <w:rStyle w:val="a7"/>
        <w:noProof/>
        <w:sz w:val="24"/>
      </w:rPr>
      <w:t>9</w:t>
    </w:r>
    <w:r w:rsidRPr="004219E1">
      <w:rPr>
        <w:rStyle w:val="a7"/>
        <w:sz w:val="24"/>
      </w:rPr>
      <w:fldChar w:fldCharType="end"/>
    </w:r>
  </w:p>
  <w:p w:rsidR="003B02CD" w:rsidRPr="003D4164" w:rsidRDefault="003B02CD">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E09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ACF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400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787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1A56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D82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80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24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AA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5022"/>
    <w:multiLevelType w:val="multilevel"/>
    <w:tmpl w:val="3716CE6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164CA2"/>
    <w:multiLevelType w:val="multilevel"/>
    <w:tmpl w:val="58D44110"/>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15:restartNumberingAfterBreak="0">
    <w:nsid w:val="082B004D"/>
    <w:multiLevelType w:val="multilevel"/>
    <w:tmpl w:val="34B21CAE"/>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087814D5"/>
    <w:multiLevelType w:val="hybridMultilevel"/>
    <w:tmpl w:val="22F09EFE"/>
    <w:lvl w:ilvl="0" w:tplc="BC64C9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A7E4290"/>
    <w:multiLevelType w:val="hybridMultilevel"/>
    <w:tmpl w:val="7B0860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5A62CA"/>
    <w:multiLevelType w:val="hybridMultilevel"/>
    <w:tmpl w:val="373EBF20"/>
    <w:lvl w:ilvl="0" w:tplc="C2F6EEC6">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F36B0A"/>
    <w:multiLevelType w:val="hybridMultilevel"/>
    <w:tmpl w:val="52CA712C"/>
    <w:lvl w:ilvl="0" w:tplc="2362C0CE">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7B252E"/>
    <w:multiLevelType w:val="singleLevel"/>
    <w:tmpl w:val="FCA62EFC"/>
    <w:lvl w:ilvl="0">
      <w:start w:val="1"/>
      <w:numFmt w:val="decimal"/>
      <w:lvlText w:val="%1-"/>
      <w:lvlJc w:val="left"/>
      <w:pPr>
        <w:tabs>
          <w:tab w:val="num" w:pos="360"/>
        </w:tabs>
        <w:ind w:left="360" w:hanging="360"/>
      </w:pPr>
      <w:rPr>
        <w:rFonts w:hint="default"/>
      </w:rPr>
    </w:lvl>
  </w:abstractNum>
  <w:abstractNum w:abstractNumId="18" w15:restartNumberingAfterBreak="0">
    <w:nsid w:val="17E7260F"/>
    <w:multiLevelType w:val="hybridMultilevel"/>
    <w:tmpl w:val="B31E04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1A52006D"/>
    <w:multiLevelType w:val="hybridMultilevel"/>
    <w:tmpl w:val="1BFE59A6"/>
    <w:lvl w:ilvl="0" w:tplc="10C00780">
      <w:start w:val="1"/>
      <w:numFmt w:val="bullet"/>
      <w:pStyle w:val="1"/>
      <w:lvlText w:val=""/>
      <w:lvlJc w:val="left"/>
      <w:pPr>
        <w:tabs>
          <w:tab w:val="num" w:pos="1211"/>
        </w:tabs>
        <w:ind w:left="1211" w:hanging="360"/>
      </w:pPr>
      <w:rPr>
        <w:rFonts w:ascii="Symbol" w:hAnsi="Symbol" w:hint="default"/>
      </w:rPr>
    </w:lvl>
    <w:lvl w:ilvl="1" w:tplc="FE50F5E2">
      <w:start w:val="1"/>
      <w:numFmt w:val="bullet"/>
      <w:pStyle w:val="1"/>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536FD"/>
    <w:multiLevelType w:val="hybridMultilevel"/>
    <w:tmpl w:val="880EF93A"/>
    <w:lvl w:ilvl="0" w:tplc="78F4C0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48653D0"/>
    <w:multiLevelType w:val="hybridMultilevel"/>
    <w:tmpl w:val="C01801D6"/>
    <w:lvl w:ilvl="0" w:tplc="6AA824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273976C1"/>
    <w:multiLevelType w:val="hybridMultilevel"/>
    <w:tmpl w:val="1D6873F2"/>
    <w:lvl w:ilvl="0" w:tplc="23B2B74A">
      <w:numFmt w:val="bullet"/>
      <w:lvlText w:val="-"/>
      <w:lvlJc w:val="left"/>
      <w:pPr>
        <w:tabs>
          <w:tab w:val="num" w:pos="1615"/>
        </w:tabs>
        <w:ind w:left="1615" w:hanging="915"/>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29155340"/>
    <w:multiLevelType w:val="hybridMultilevel"/>
    <w:tmpl w:val="6A3AB6D0"/>
    <w:lvl w:ilvl="0" w:tplc="6ECA9930">
      <w:start w:val="4"/>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B936AAE"/>
    <w:multiLevelType w:val="hybridMultilevel"/>
    <w:tmpl w:val="792E7914"/>
    <w:lvl w:ilvl="0" w:tplc="A004231E">
      <w:start w:val="6"/>
      <w:numFmt w:val="bullet"/>
      <w:lvlText w:val="-"/>
      <w:lvlJc w:val="left"/>
      <w:pPr>
        <w:ind w:left="1871" w:hanging="1020"/>
      </w:pPr>
      <w:rPr>
        <w:rFonts w:ascii="Times New Roman" w:eastAsia="Times New Roman" w:hAnsi="Times New Roman" w:cs="Times New Roman" w:hint="default"/>
        <w:color w:val="00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2EB51D2B"/>
    <w:multiLevelType w:val="hybridMultilevel"/>
    <w:tmpl w:val="F2229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8B12E2E"/>
    <w:multiLevelType w:val="hybridMultilevel"/>
    <w:tmpl w:val="39A843EC"/>
    <w:lvl w:ilvl="0" w:tplc="FED4CB7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0A001A2"/>
    <w:multiLevelType w:val="hybridMultilevel"/>
    <w:tmpl w:val="BB44935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733C42"/>
    <w:multiLevelType w:val="multilevel"/>
    <w:tmpl w:val="DB68CB86"/>
    <w:lvl w:ilvl="0">
      <w:start w:val="27"/>
      <w:numFmt w:val="decimal"/>
      <w:lvlText w:val="%1"/>
      <w:lvlJc w:val="left"/>
      <w:pPr>
        <w:tabs>
          <w:tab w:val="num" w:pos="1380"/>
        </w:tabs>
        <w:ind w:left="1380" w:hanging="1380"/>
      </w:pPr>
      <w:rPr>
        <w:rFonts w:hint="default"/>
      </w:rPr>
    </w:lvl>
    <w:lvl w:ilvl="1">
      <w:start w:val="10"/>
      <w:numFmt w:val="decimal"/>
      <w:lvlText w:val="%1.%2"/>
      <w:lvlJc w:val="left"/>
      <w:pPr>
        <w:tabs>
          <w:tab w:val="num" w:pos="1380"/>
        </w:tabs>
        <w:ind w:left="1380" w:hanging="1380"/>
      </w:pPr>
      <w:rPr>
        <w:rFonts w:hint="default"/>
      </w:rPr>
    </w:lvl>
    <w:lvl w:ilvl="2">
      <w:start w:val="2008"/>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380"/>
        </w:tabs>
        <w:ind w:left="1380" w:hanging="1380"/>
      </w:pPr>
      <w:rPr>
        <w:rFonts w:hint="default"/>
      </w:rPr>
    </w:lvl>
    <w:lvl w:ilvl="5">
      <w:start w:val="1"/>
      <w:numFmt w:val="decimal"/>
      <w:lvlText w:val="%1.%2.%3.%4.%5.%6"/>
      <w:lvlJc w:val="left"/>
      <w:pPr>
        <w:tabs>
          <w:tab w:val="num" w:pos="1380"/>
        </w:tabs>
        <w:ind w:left="1380" w:hanging="13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4F6C4B"/>
    <w:multiLevelType w:val="hybridMultilevel"/>
    <w:tmpl w:val="75B892C4"/>
    <w:lvl w:ilvl="0" w:tplc="04190011">
      <w:start w:val="1"/>
      <w:numFmt w:val="decimal"/>
      <w:lvlText w:val="%1)"/>
      <w:lvlJc w:val="left"/>
      <w:pPr>
        <w:tabs>
          <w:tab w:val="num" w:pos="640"/>
        </w:tabs>
        <w:ind w:left="640" w:hanging="360"/>
      </w:pPr>
      <w:rPr>
        <w:rFonts w:hint="default"/>
      </w:rPr>
    </w:lvl>
    <w:lvl w:ilvl="1" w:tplc="04190003" w:tentative="1">
      <w:start w:val="1"/>
      <w:numFmt w:val="bullet"/>
      <w:lvlText w:val="o"/>
      <w:lvlJc w:val="left"/>
      <w:pPr>
        <w:tabs>
          <w:tab w:val="num" w:pos="1360"/>
        </w:tabs>
        <w:ind w:left="1360" w:hanging="360"/>
      </w:pPr>
      <w:rPr>
        <w:rFonts w:ascii="Courier New" w:hAnsi="Courier New" w:cs="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cs="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cs="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30" w15:restartNumberingAfterBreak="0">
    <w:nsid w:val="4BBE751B"/>
    <w:multiLevelType w:val="hybridMultilevel"/>
    <w:tmpl w:val="85128F40"/>
    <w:lvl w:ilvl="0" w:tplc="100C1F14">
      <w:start w:val="5"/>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15:restartNumberingAfterBreak="0">
    <w:nsid w:val="4F692777"/>
    <w:multiLevelType w:val="hybridMultilevel"/>
    <w:tmpl w:val="9856B39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3A35977"/>
    <w:multiLevelType w:val="hybridMultilevel"/>
    <w:tmpl w:val="58D44110"/>
    <w:lvl w:ilvl="0" w:tplc="62C21E8C">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7EE2072"/>
    <w:multiLevelType w:val="hybridMultilevel"/>
    <w:tmpl w:val="7BD29062"/>
    <w:lvl w:ilvl="0" w:tplc="6BB0B47A">
      <w:start w:val="1"/>
      <w:numFmt w:val="decimal"/>
      <w:lvlText w:val="%1."/>
      <w:lvlJc w:val="left"/>
      <w:pPr>
        <w:tabs>
          <w:tab w:val="num" w:pos="1705"/>
        </w:tabs>
        <w:ind w:left="1705" w:hanging="1005"/>
      </w:pPr>
      <w:rPr>
        <w:rFonts w:hint="default"/>
        <w:b/>
      </w:rPr>
    </w:lvl>
    <w:lvl w:ilvl="1" w:tplc="04190019">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15:restartNumberingAfterBreak="0">
    <w:nsid w:val="58172A7F"/>
    <w:multiLevelType w:val="hybridMultilevel"/>
    <w:tmpl w:val="1ED67B80"/>
    <w:lvl w:ilvl="0" w:tplc="FFFFFFF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96B2C08"/>
    <w:multiLevelType w:val="hybridMultilevel"/>
    <w:tmpl w:val="E34EC92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5B713BB4"/>
    <w:multiLevelType w:val="hybridMultilevel"/>
    <w:tmpl w:val="34B21CAE"/>
    <w:lvl w:ilvl="0" w:tplc="B0507AA0">
      <w:start w:val="1"/>
      <w:numFmt w:val="decimal"/>
      <w:lvlText w:val="%1."/>
      <w:lvlJc w:val="left"/>
      <w:pPr>
        <w:tabs>
          <w:tab w:val="num" w:pos="720"/>
        </w:tabs>
        <w:ind w:left="720" w:hanging="360"/>
      </w:pPr>
      <w:rPr>
        <w:rFonts w:hint="default"/>
        <w:b/>
      </w:rPr>
    </w:lvl>
    <w:lvl w:ilvl="1" w:tplc="B64ACEA4">
      <w:numFmt w:val="none"/>
      <w:lvlText w:val=""/>
      <w:lvlJc w:val="left"/>
      <w:pPr>
        <w:tabs>
          <w:tab w:val="num" w:pos="360"/>
        </w:tabs>
      </w:pPr>
    </w:lvl>
    <w:lvl w:ilvl="2" w:tplc="DFFA22A0">
      <w:numFmt w:val="none"/>
      <w:lvlText w:val=""/>
      <w:lvlJc w:val="left"/>
      <w:pPr>
        <w:tabs>
          <w:tab w:val="num" w:pos="360"/>
        </w:tabs>
      </w:pPr>
    </w:lvl>
    <w:lvl w:ilvl="3" w:tplc="A4640690">
      <w:numFmt w:val="none"/>
      <w:lvlText w:val=""/>
      <w:lvlJc w:val="left"/>
      <w:pPr>
        <w:tabs>
          <w:tab w:val="num" w:pos="360"/>
        </w:tabs>
      </w:pPr>
    </w:lvl>
    <w:lvl w:ilvl="4" w:tplc="36B08B98">
      <w:numFmt w:val="none"/>
      <w:lvlText w:val=""/>
      <w:lvlJc w:val="left"/>
      <w:pPr>
        <w:tabs>
          <w:tab w:val="num" w:pos="360"/>
        </w:tabs>
      </w:pPr>
    </w:lvl>
    <w:lvl w:ilvl="5" w:tplc="EE34D9AA">
      <w:numFmt w:val="none"/>
      <w:lvlText w:val=""/>
      <w:lvlJc w:val="left"/>
      <w:pPr>
        <w:tabs>
          <w:tab w:val="num" w:pos="360"/>
        </w:tabs>
      </w:pPr>
    </w:lvl>
    <w:lvl w:ilvl="6" w:tplc="0614941C">
      <w:numFmt w:val="none"/>
      <w:lvlText w:val=""/>
      <w:lvlJc w:val="left"/>
      <w:pPr>
        <w:tabs>
          <w:tab w:val="num" w:pos="360"/>
        </w:tabs>
      </w:pPr>
    </w:lvl>
    <w:lvl w:ilvl="7" w:tplc="9050D9AA">
      <w:numFmt w:val="none"/>
      <w:lvlText w:val=""/>
      <w:lvlJc w:val="left"/>
      <w:pPr>
        <w:tabs>
          <w:tab w:val="num" w:pos="360"/>
        </w:tabs>
      </w:pPr>
    </w:lvl>
    <w:lvl w:ilvl="8" w:tplc="E5A6D496">
      <w:numFmt w:val="none"/>
      <w:lvlText w:val=""/>
      <w:lvlJc w:val="left"/>
      <w:pPr>
        <w:tabs>
          <w:tab w:val="num" w:pos="360"/>
        </w:tabs>
      </w:pPr>
    </w:lvl>
  </w:abstractNum>
  <w:abstractNum w:abstractNumId="37" w15:restartNumberingAfterBreak="0">
    <w:nsid w:val="5E3E4C93"/>
    <w:multiLevelType w:val="hybridMultilevel"/>
    <w:tmpl w:val="3058FD88"/>
    <w:lvl w:ilvl="0" w:tplc="3DF4159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F5350AA"/>
    <w:multiLevelType w:val="hybridMultilevel"/>
    <w:tmpl w:val="8B9C7F6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1A6756C"/>
    <w:multiLevelType w:val="hybridMultilevel"/>
    <w:tmpl w:val="D3A05C12"/>
    <w:lvl w:ilvl="0" w:tplc="FFFFFFFF">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start w:val="1"/>
      <w:numFmt w:val="bullet"/>
      <w:lvlText w:val="o"/>
      <w:lvlJc w:val="left"/>
      <w:pPr>
        <w:tabs>
          <w:tab w:val="num" w:pos="1640"/>
        </w:tabs>
        <w:ind w:left="1640" w:hanging="360"/>
      </w:pPr>
      <w:rPr>
        <w:rFonts w:ascii="Courier New" w:hAnsi="Courier New" w:cs="Calibri" w:hint="default"/>
      </w:rPr>
    </w:lvl>
    <w:lvl w:ilvl="2" w:tplc="FFFFFFFF" w:tentative="1">
      <w:start w:val="1"/>
      <w:numFmt w:val="bullet"/>
      <w:lvlText w:val=""/>
      <w:lvlJc w:val="left"/>
      <w:pPr>
        <w:tabs>
          <w:tab w:val="num" w:pos="2360"/>
        </w:tabs>
        <w:ind w:left="2360" w:hanging="360"/>
      </w:pPr>
      <w:rPr>
        <w:rFonts w:ascii="Wingdings" w:hAnsi="Wingdings" w:hint="default"/>
      </w:rPr>
    </w:lvl>
    <w:lvl w:ilvl="3" w:tplc="FFFFFFFF" w:tentative="1">
      <w:start w:val="1"/>
      <w:numFmt w:val="bullet"/>
      <w:lvlText w:val=""/>
      <w:lvlJc w:val="left"/>
      <w:pPr>
        <w:tabs>
          <w:tab w:val="num" w:pos="3080"/>
        </w:tabs>
        <w:ind w:left="3080" w:hanging="360"/>
      </w:pPr>
      <w:rPr>
        <w:rFonts w:ascii="Symbol" w:hAnsi="Symbol" w:hint="default"/>
      </w:rPr>
    </w:lvl>
    <w:lvl w:ilvl="4" w:tplc="FFFFFFFF" w:tentative="1">
      <w:start w:val="1"/>
      <w:numFmt w:val="bullet"/>
      <w:lvlText w:val="o"/>
      <w:lvlJc w:val="left"/>
      <w:pPr>
        <w:tabs>
          <w:tab w:val="num" w:pos="3800"/>
        </w:tabs>
        <w:ind w:left="3800" w:hanging="360"/>
      </w:pPr>
      <w:rPr>
        <w:rFonts w:ascii="Courier New" w:hAnsi="Courier New" w:cs="Calibri" w:hint="default"/>
      </w:rPr>
    </w:lvl>
    <w:lvl w:ilvl="5" w:tplc="FFFFFFFF" w:tentative="1">
      <w:start w:val="1"/>
      <w:numFmt w:val="bullet"/>
      <w:lvlText w:val=""/>
      <w:lvlJc w:val="left"/>
      <w:pPr>
        <w:tabs>
          <w:tab w:val="num" w:pos="4520"/>
        </w:tabs>
        <w:ind w:left="4520" w:hanging="360"/>
      </w:pPr>
      <w:rPr>
        <w:rFonts w:ascii="Wingdings" w:hAnsi="Wingdings" w:hint="default"/>
      </w:rPr>
    </w:lvl>
    <w:lvl w:ilvl="6" w:tplc="FFFFFFFF" w:tentative="1">
      <w:start w:val="1"/>
      <w:numFmt w:val="bullet"/>
      <w:lvlText w:val=""/>
      <w:lvlJc w:val="left"/>
      <w:pPr>
        <w:tabs>
          <w:tab w:val="num" w:pos="5240"/>
        </w:tabs>
        <w:ind w:left="5240" w:hanging="360"/>
      </w:pPr>
      <w:rPr>
        <w:rFonts w:ascii="Symbol" w:hAnsi="Symbol" w:hint="default"/>
      </w:rPr>
    </w:lvl>
    <w:lvl w:ilvl="7" w:tplc="FFFFFFFF" w:tentative="1">
      <w:start w:val="1"/>
      <w:numFmt w:val="bullet"/>
      <w:lvlText w:val="o"/>
      <w:lvlJc w:val="left"/>
      <w:pPr>
        <w:tabs>
          <w:tab w:val="num" w:pos="5960"/>
        </w:tabs>
        <w:ind w:left="5960" w:hanging="360"/>
      </w:pPr>
      <w:rPr>
        <w:rFonts w:ascii="Courier New" w:hAnsi="Courier New" w:cs="Calibri" w:hint="default"/>
      </w:rPr>
    </w:lvl>
    <w:lvl w:ilvl="8" w:tplc="FFFFFFFF" w:tentative="1">
      <w:start w:val="1"/>
      <w:numFmt w:val="bullet"/>
      <w:lvlText w:val=""/>
      <w:lvlJc w:val="left"/>
      <w:pPr>
        <w:tabs>
          <w:tab w:val="num" w:pos="6680"/>
        </w:tabs>
        <w:ind w:left="6680" w:hanging="360"/>
      </w:pPr>
      <w:rPr>
        <w:rFonts w:ascii="Wingdings" w:hAnsi="Wingdings" w:hint="default"/>
      </w:rPr>
    </w:lvl>
  </w:abstractNum>
  <w:abstractNum w:abstractNumId="40" w15:restartNumberingAfterBreak="0">
    <w:nsid w:val="62AB7BEA"/>
    <w:multiLevelType w:val="hybridMultilevel"/>
    <w:tmpl w:val="17C41640"/>
    <w:lvl w:ilvl="0" w:tplc="0419000D">
      <w:start w:val="1"/>
      <w:numFmt w:val="bullet"/>
      <w:lvlText w:val=""/>
      <w:lvlJc w:val="left"/>
      <w:pPr>
        <w:tabs>
          <w:tab w:val="num" w:pos="1200"/>
        </w:tabs>
        <w:ind w:left="12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6BA3FE1"/>
    <w:multiLevelType w:val="multilevel"/>
    <w:tmpl w:val="CB867E9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15:restartNumberingAfterBreak="0">
    <w:nsid w:val="66F464E5"/>
    <w:multiLevelType w:val="hybridMultilevel"/>
    <w:tmpl w:val="5D16A328"/>
    <w:lvl w:ilvl="0" w:tplc="04190011">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3" w15:restartNumberingAfterBreak="0">
    <w:nsid w:val="6BDB7FEA"/>
    <w:multiLevelType w:val="hybridMultilevel"/>
    <w:tmpl w:val="0C7AEAEA"/>
    <w:lvl w:ilvl="0" w:tplc="B3DA4B10">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811920"/>
    <w:multiLevelType w:val="hybridMultilevel"/>
    <w:tmpl w:val="A4F0F45A"/>
    <w:lvl w:ilvl="0" w:tplc="56C66F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0"/>
  </w:num>
  <w:num w:numId="5">
    <w:abstractNumId w:val="17"/>
  </w:num>
  <w:num w:numId="6">
    <w:abstractNumId w:val="27"/>
  </w:num>
  <w:num w:numId="7">
    <w:abstractNumId w:val="28"/>
  </w:num>
  <w:num w:numId="8">
    <w:abstractNumId w:val="23"/>
  </w:num>
  <w:num w:numId="9">
    <w:abstractNumId w:val="2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2"/>
  </w:num>
  <w:num w:numId="25">
    <w:abstractNumId w:val="33"/>
  </w:num>
  <w:num w:numId="26">
    <w:abstractNumId w:val="14"/>
  </w:num>
  <w:num w:numId="27">
    <w:abstractNumId w:val="31"/>
  </w:num>
  <w:num w:numId="28">
    <w:abstractNumId w:val="25"/>
  </w:num>
  <w:num w:numId="29">
    <w:abstractNumId w:val="37"/>
  </w:num>
  <w:num w:numId="30">
    <w:abstractNumId w:val="36"/>
  </w:num>
  <w:num w:numId="31">
    <w:abstractNumId w:val="20"/>
  </w:num>
  <w:num w:numId="32">
    <w:abstractNumId w:val="16"/>
  </w:num>
  <w:num w:numId="33">
    <w:abstractNumId w:val="43"/>
  </w:num>
  <w:num w:numId="34">
    <w:abstractNumId w:val="13"/>
  </w:num>
  <w:num w:numId="35">
    <w:abstractNumId w:val="15"/>
  </w:num>
  <w:num w:numId="36">
    <w:abstractNumId w:val="44"/>
  </w:num>
  <w:num w:numId="37">
    <w:abstractNumId w:val="26"/>
  </w:num>
  <w:num w:numId="38">
    <w:abstractNumId w:val="12"/>
  </w:num>
  <w:num w:numId="39">
    <w:abstractNumId w:val="32"/>
  </w:num>
  <w:num w:numId="40">
    <w:abstractNumId w:val="11"/>
  </w:num>
  <w:num w:numId="41">
    <w:abstractNumId w:val="35"/>
  </w:num>
  <w:num w:numId="42">
    <w:abstractNumId w:val="41"/>
  </w:num>
  <w:num w:numId="43">
    <w:abstractNumId w:val="19"/>
  </w:num>
  <w:num w:numId="44">
    <w:abstractNumId w:val="34"/>
  </w:num>
  <w:num w:numId="45">
    <w:abstractNumId w:val="24"/>
  </w:num>
  <w:num w:numId="46">
    <w:abstractNumId w:val="18"/>
  </w:num>
  <w:num w:numId="47">
    <w:abstractNumId w:val="2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772"/>
    <w:rsid w:val="00000BE1"/>
    <w:rsid w:val="000011FF"/>
    <w:rsid w:val="000018F4"/>
    <w:rsid w:val="00001BB0"/>
    <w:rsid w:val="00001CDE"/>
    <w:rsid w:val="00001D2B"/>
    <w:rsid w:val="00001F38"/>
    <w:rsid w:val="0000230C"/>
    <w:rsid w:val="00005DAD"/>
    <w:rsid w:val="00006627"/>
    <w:rsid w:val="00006790"/>
    <w:rsid w:val="000067C3"/>
    <w:rsid w:val="00006CF0"/>
    <w:rsid w:val="00007B14"/>
    <w:rsid w:val="00010353"/>
    <w:rsid w:val="0001043A"/>
    <w:rsid w:val="0001084B"/>
    <w:rsid w:val="00011278"/>
    <w:rsid w:val="000112C9"/>
    <w:rsid w:val="000123E1"/>
    <w:rsid w:val="00012562"/>
    <w:rsid w:val="00013EAB"/>
    <w:rsid w:val="00014326"/>
    <w:rsid w:val="00014485"/>
    <w:rsid w:val="0001451F"/>
    <w:rsid w:val="0001508F"/>
    <w:rsid w:val="00015F5D"/>
    <w:rsid w:val="00016D18"/>
    <w:rsid w:val="00016F08"/>
    <w:rsid w:val="000175E4"/>
    <w:rsid w:val="00017B12"/>
    <w:rsid w:val="00020643"/>
    <w:rsid w:val="000210BF"/>
    <w:rsid w:val="000211D4"/>
    <w:rsid w:val="00021529"/>
    <w:rsid w:val="000215ED"/>
    <w:rsid w:val="000222F8"/>
    <w:rsid w:val="000225BB"/>
    <w:rsid w:val="00022A23"/>
    <w:rsid w:val="000232CE"/>
    <w:rsid w:val="0002348E"/>
    <w:rsid w:val="0002378E"/>
    <w:rsid w:val="000238FF"/>
    <w:rsid w:val="000253FD"/>
    <w:rsid w:val="00025460"/>
    <w:rsid w:val="00025576"/>
    <w:rsid w:val="00026067"/>
    <w:rsid w:val="00026BE0"/>
    <w:rsid w:val="00026EAB"/>
    <w:rsid w:val="0002742A"/>
    <w:rsid w:val="000275B0"/>
    <w:rsid w:val="00027C63"/>
    <w:rsid w:val="00030D55"/>
    <w:rsid w:val="00031150"/>
    <w:rsid w:val="00031EDE"/>
    <w:rsid w:val="000333F7"/>
    <w:rsid w:val="000333FC"/>
    <w:rsid w:val="00033B38"/>
    <w:rsid w:val="00033EEA"/>
    <w:rsid w:val="00034022"/>
    <w:rsid w:val="00034CE6"/>
    <w:rsid w:val="00035210"/>
    <w:rsid w:val="000356DA"/>
    <w:rsid w:val="000357CC"/>
    <w:rsid w:val="00036348"/>
    <w:rsid w:val="000372DE"/>
    <w:rsid w:val="00037644"/>
    <w:rsid w:val="000405A1"/>
    <w:rsid w:val="00040688"/>
    <w:rsid w:val="00041A70"/>
    <w:rsid w:val="00041E9E"/>
    <w:rsid w:val="00041EC5"/>
    <w:rsid w:val="000424C0"/>
    <w:rsid w:val="00042ADD"/>
    <w:rsid w:val="00042E80"/>
    <w:rsid w:val="00043C15"/>
    <w:rsid w:val="00045121"/>
    <w:rsid w:val="00045938"/>
    <w:rsid w:val="00045EEA"/>
    <w:rsid w:val="000464EB"/>
    <w:rsid w:val="00050CA3"/>
    <w:rsid w:val="00051896"/>
    <w:rsid w:val="000534D4"/>
    <w:rsid w:val="00053C69"/>
    <w:rsid w:val="00053EB0"/>
    <w:rsid w:val="00054FAD"/>
    <w:rsid w:val="00056158"/>
    <w:rsid w:val="00056188"/>
    <w:rsid w:val="0005640F"/>
    <w:rsid w:val="00056765"/>
    <w:rsid w:val="00057911"/>
    <w:rsid w:val="00057B03"/>
    <w:rsid w:val="000603FB"/>
    <w:rsid w:val="0006053F"/>
    <w:rsid w:val="00060B49"/>
    <w:rsid w:val="00062001"/>
    <w:rsid w:val="00062297"/>
    <w:rsid w:val="0006234F"/>
    <w:rsid w:val="000625A2"/>
    <w:rsid w:val="00062F12"/>
    <w:rsid w:val="00063E29"/>
    <w:rsid w:val="000647CD"/>
    <w:rsid w:val="000648DD"/>
    <w:rsid w:val="00064EBD"/>
    <w:rsid w:val="00065314"/>
    <w:rsid w:val="00065534"/>
    <w:rsid w:val="00065865"/>
    <w:rsid w:val="000658F6"/>
    <w:rsid w:val="00066531"/>
    <w:rsid w:val="00066A51"/>
    <w:rsid w:val="0007031C"/>
    <w:rsid w:val="00070D02"/>
    <w:rsid w:val="00071DB6"/>
    <w:rsid w:val="00071ECB"/>
    <w:rsid w:val="000750F5"/>
    <w:rsid w:val="00075885"/>
    <w:rsid w:val="00075B33"/>
    <w:rsid w:val="00075D57"/>
    <w:rsid w:val="00075ECD"/>
    <w:rsid w:val="000767E4"/>
    <w:rsid w:val="00076CD1"/>
    <w:rsid w:val="000771BB"/>
    <w:rsid w:val="000773D5"/>
    <w:rsid w:val="000802E0"/>
    <w:rsid w:val="00081999"/>
    <w:rsid w:val="000827AD"/>
    <w:rsid w:val="00082824"/>
    <w:rsid w:val="00082859"/>
    <w:rsid w:val="00082CE2"/>
    <w:rsid w:val="00082D36"/>
    <w:rsid w:val="000837B3"/>
    <w:rsid w:val="000842ED"/>
    <w:rsid w:val="00085401"/>
    <w:rsid w:val="000854E6"/>
    <w:rsid w:val="00086B34"/>
    <w:rsid w:val="000875EE"/>
    <w:rsid w:val="00087742"/>
    <w:rsid w:val="000877CF"/>
    <w:rsid w:val="0008783A"/>
    <w:rsid w:val="00087A80"/>
    <w:rsid w:val="00090B4F"/>
    <w:rsid w:val="00090C52"/>
    <w:rsid w:val="000911EB"/>
    <w:rsid w:val="0009229F"/>
    <w:rsid w:val="000923C7"/>
    <w:rsid w:val="00092427"/>
    <w:rsid w:val="0009375B"/>
    <w:rsid w:val="00093ABD"/>
    <w:rsid w:val="00093DDC"/>
    <w:rsid w:val="00094D87"/>
    <w:rsid w:val="00094FCA"/>
    <w:rsid w:val="00095391"/>
    <w:rsid w:val="00095E6C"/>
    <w:rsid w:val="000965D3"/>
    <w:rsid w:val="00096819"/>
    <w:rsid w:val="00096C46"/>
    <w:rsid w:val="00097816"/>
    <w:rsid w:val="00097831"/>
    <w:rsid w:val="00097840"/>
    <w:rsid w:val="00097D60"/>
    <w:rsid w:val="000A0A49"/>
    <w:rsid w:val="000A0F54"/>
    <w:rsid w:val="000A14AA"/>
    <w:rsid w:val="000A1750"/>
    <w:rsid w:val="000A18BF"/>
    <w:rsid w:val="000A1931"/>
    <w:rsid w:val="000A2DBA"/>
    <w:rsid w:val="000A3451"/>
    <w:rsid w:val="000A3D08"/>
    <w:rsid w:val="000A533E"/>
    <w:rsid w:val="000A63A2"/>
    <w:rsid w:val="000A6495"/>
    <w:rsid w:val="000A6892"/>
    <w:rsid w:val="000A69DC"/>
    <w:rsid w:val="000A6FEC"/>
    <w:rsid w:val="000A713A"/>
    <w:rsid w:val="000A789D"/>
    <w:rsid w:val="000A7969"/>
    <w:rsid w:val="000A79AA"/>
    <w:rsid w:val="000B020B"/>
    <w:rsid w:val="000B1642"/>
    <w:rsid w:val="000B214E"/>
    <w:rsid w:val="000B42BF"/>
    <w:rsid w:val="000B4CEA"/>
    <w:rsid w:val="000B4F12"/>
    <w:rsid w:val="000B66F7"/>
    <w:rsid w:val="000B6A5F"/>
    <w:rsid w:val="000B6DA2"/>
    <w:rsid w:val="000B71FD"/>
    <w:rsid w:val="000B7702"/>
    <w:rsid w:val="000B7B12"/>
    <w:rsid w:val="000C14C8"/>
    <w:rsid w:val="000C1778"/>
    <w:rsid w:val="000C1C4C"/>
    <w:rsid w:val="000C2225"/>
    <w:rsid w:val="000C2E61"/>
    <w:rsid w:val="000C30D1"/>
    <w:rsid w:val="000C34E2"/>
    <w:rsid w:val="000C38FD"/>
    <w:rsid w:val="000C3B0D"/>
    <w:rsid w:val="000C4357"/>
    <w:rsid w:val="000C668E"/>
    <w:rsid w:val="000C68AE"/>
    <w:rsid w:val="000C6B05"/>
    <w:rsid w:val="000C731B"/>
    <w:rsid w:val="000D119B"/>
    <w:rsid w:val="000D169D"/>
    <w:rsid w:val="000D1976"/>
    <w:rsid w:val="000D2165"/>
    <w:rsid w:val="000D2379"/>
    <w:rsid w:val="000D34A2"/>
    <w:rsid w:val="000D36BA"/>
    <w:rsid w:val="000D3B02"/>
    <w:rsid w:val="000D3D17"/>
    <w:rsid w:val="000D47BF"/>
    <w:rsid w:val="000D4FB2"/>
    <w:rsid w:val="000D5028"/>
    <w:rsid w:val="000D5A85"/>
    <w:rsid w:val="000D5CEB"/>
    <w:rsid w:val="000D5E6B"/>
    <w:rsid w:val="000D694B"/>
    <w:rsid w:val="000D6BB3"/>
    <w:rsid w:val="000D7141"/>
    <w:rsid w:val="000D7DD6"/>
    <w:rsid w:val="000E0A90"/>
    <w:rsid w:val="000E130E"/>
    <w:rsid w:val="000E1B7A"/>
    <w:rsid w:val="000E2660"/>
    <w:rsid w:val="000E2B81"/>
    <w:rsid w:val="000E3B4E"/>
    <w:rsid w:val="000E435E"/>
    <w:rsid w:val="000E5407"/>
    <w:rsid w:val="000E5602"/>
    <w:rsid w:val="000E68D9"/>
    <w:rsid w:val="000E7334"/>
    <w:rsid w:val="000F0DB9"/>
    <w:rsid w:val="000F175F"/>
    <w:rsid w:val="000F250A"/>
    <w:rsid w:val="000F26A5"/>
    <w:rsid w:val="000F2BEF"/>
    <w:rsid w:val="000F3052"/>
    <w:rsid w:val="000F3779"/>
    <w:rsid w:val="000F394B"/>
    <w:rsid w:val="000F3EB8"/>
    <w:rsid w:val="000F419E"/>
    <w:rsid w:val="000F45F5"/>
    <w:rsid w:val="000F4B83"/>
    <w:rsid w:val="000F4CE0"/>
    <w:rsid w:val="000F62C6"/>
    <w:rsid w:val="000F6D70"/>
    <w:rsid w:val="000F71D7"/>
    <w:rsid w:val="000F7277"/>
    <w:rsid w:val="001001F3"/>
    <w:rsid w:val="001005EE"/>
    <w:rsid w:val="00100936"/>
    <w:rsid w:val="00100D0E"/>
    <w:rsid w:val="00101A83"/>
    <w:rsid w:val="00103A64"/>
    <w:rsid w:val="00103BA1"/>
    <w:rsid w:val="00103E70"/>
    <w:rsid w:val="001046EC"/>
    <w:rsid w:val="00105331"/>
    <w:rsid w:val="00105B89"/>
    <w:rsid w:val="00105E05"/>
    <w:rsid w:val="001063E7"/>
    <w:rsid w:val="00106FFC"/>
    <w:rsid w:val="0010741E"/>
    <w:rsid w:val="00107BDD"/>
    <w:rsid w:val="00110313"/>
    <w:rsid w:val="00110800"/>
    <w:rsid w:val="00110B3B"/>
    <w:rsid w:val="00110EE6"/>
    <w:rsid w:val="00112302"/>
    <w:rsid w:val="00112B52"/>
    <w:rsid w:val="00113AD2"/>
    <w:rsid w:val="00113FBD"/>
    <w:rsid w:val="0011490F"/>
    <w:rsid w:val="00114D57"/>
    <w:rsid w:val="00115283"/>
    <w:rsid w:val="0011536F"/>
    <w:rsid w:val="00115376"/>
    <w:rsid w:val="0011566A"/>
    <w:rsid w:val="0011636D"/>
    <w:rsid w:val="00116497"/>
    <w:rsid w:val="001166E8"/>
    <w:rsid w:val="00116881"/>
    <w:rsid w:val="00116B90"/>
    <w:rsid w:val="00117026"/>
    <w:rsid w:val="00117B73"/>
    <w:rsid w:val="00121221"/>
    <w:rsid w:val="001224EA"/>
    <w:rsid w:val="001225A0"/>
    <w:rsid w:val="00122699"/>
    <w:rsid w:val="00122AED"/>
    <w:rsid w:val="0012329C"/>
    <w:rsid w:val="001236B8"/>
    <w:rsid w:val="001257E6"/>
    <w:rsid w:val="0012617F"/>
    <w:rsid w:val="00126596"/>
    <w:rsid w:val="001265F8"/>
    <w:rsid w:val="00126786"/>
    <w:rsid w:val="001272BD"/>
    <w:rsid w:val="001276F4"/>
    <w:rsid w:val="001279E9"/>
    <w:rsid w:val="00130B57"/>
    <w:rsid w:val="00130B64"/>
    <w:rsid w:val="00130D7E"/>
    <w:rsid w:val="0013187F"/>
    <w:rsid w:val="00131D8A"/>
    <w:rsid w:val="001326B2"/>
    <w:rsid w:val="00133FCF"/>
    <w:rsid w:val="00134701"/>
    <w:rsid w:val="00134A66"/>
    <w:rsid w:val="001357F5"/>
    <w:rsid w:val="001358AB"/>
    <w:rsid w:val="001359CE"/>
    <w:rsid w:val="00135B2D"/>
    <w:rsid w:val="00135E7E"/>
    <w:rsid w:val="0013609E"/>
    <w:rsid w:val="001369B4"/>
    <w:rsid w:val="001378E0"/>
    <w:rsid w:val="00140F8B"/>
    <w:rsid w:val="0014131B"/>
    <w:rsid w:val="001413F1"/>
    <w:rsid w:val="0014171F"/>
    <w:rsid w:val="00141D4C"/>
    <w:rsid w:val="00144406"/>
    <w:rsid w:val="001445A7"/>
    <w:rsid w:val="00144A17"/>
    <w:rsid w:val="0014512C"/>
    <w:rsid w:val="00146896"/>
    <w:rsid w:val="00146D5E"/>
    <w:rsid w:val="00147DB2"/>
    <w:rsid w:val="001503F9"/>
    <w:rsid w:val="001513E7"/>
    <w:rsid w:val="00151473"/>
    <w:rsid w:val="00151F38"/>
    <w:rsid w:val="00152A2A"/>
    <w:rsid w:val="00154262"/>
    <w:rsid w:val="001544AA"/>
    <w:rsid w:val="0015473B"/>
    <w:rsid w:val="00155A5A"/>
    <w:rsid w:val="00156E6F"/>
    <w:rsid w:val="00160568"/>
    <w:rsid w:val="0016067C"/>
    <w:rsid w:val="00160C29"/>
    <w:rsid w:val="00161784"/>
    <w:rsid w:val="00162191"/>
    <w:rsid w:val="001622FA"/>
    <w:rsid w:val="00162436"/>
    <w:rsid w:val="00163140"/>
    <w:rsid w:val="001631D5"/>
    <w:rsid w:val="00163619"/>
    <w:rsid w:val="001645E1"/>
    <w:rsid w:val="00165A2A"/>
    <w:rsid w:val="00165BD7"/>
    <w:rsid w:val="00165DD9"/>
    <w:rsid w:val="001667C3"/>
    <w:rsid w:val="00166A5F"/>
    <w:rsid w:val="0016786C"/>
    <w:rsid w:val="001678EC"/>
    <w:rsid w:val="00167FD4"/>
    <w:rsid w:val="001710AD"/>
    <w:rsid w:val="001710CC"/>
    <w:rsid w:val="00171290"/>
    <w:rsid w:val="0017141F"/>
    <w:rsid w:val="0017207C"/>
    <w:rsid w:val="001721A8"/>
    <w:rsid w:val="00172363"/>
    <w:rsid w:val="00173226"/>
    <w:rsid w:val="0017498E"/>
    <w:rsid w:val="00174D91"/>
    <w:rsid w:val="00175684"/>
    <w:rsid w:val="00175773"/>
    <w:rsid w:val="00175A96"/>
    <w:rsid w:val="00181D27"/>
    <w:rsid w:val="00181E14"/>
    <w:rsid w:val="001831C5"/>
    <w:rsid w:val="00183324"/>
    <w:rsid w:val="00183690"/>
    <w:rsid w:val="00183940"/>
    <w:rsid w:val="00184DE6"/>
    <w:rsid w:val="001850A9"/>
    <w:rsid w:val="0018570D"/>
    <w:rsid w:val="00185DD1"/>
    <w:rsid w:val="001868D0"/>
    <w:rsid w:val="00187BFA"/>
    <w:rsid w:val="00187F9F"/>
    <w:rsid w:val="00190433"/>
    <w:rsid w:val="00190A52"/>
    <w:rsid w:val="00191326"/>
    <w:rsid w:val="001917D6"/>
    <w:rsid w:val="00191836"/>
    <w:rsid w:val="00191878"/>
    <w:rsid w:val="00191F45"/>
    <w:rsid w:val="00192767"/>
    <w:rsid w:val="00192BE1"/>
    <w:rsid w:val="00193053"/>
    <w:rsid w:val="00193156"/>
    <w:rsid w:val="00193E1F"/>
    <w:rsid w:val="00195330"/>
    <w:rsid w:val="001958C6"/>
    <w:rsid w:val="00195ECB"/>
    <w:rsid w:val="0019719E"/>
    <w:rsid w:val="00197A99"/>
    <w:rsid w:val="00197C81"/>
    <w:rsid w:val="00197D6A"/>
    <w:rsid w:val="00197F44"/>
    <w:rsid w:val="001A02C5"/>
    <w:rsid w:val="001A0A08"/>
    <w:rsid w:val="001A1053"/>
    <w:rsid w:val="001A1153"/>
    <w:rsid w:val="001A174E"/>
    <w:rsid w:val="001A1AEB"/>
    <w:rsid w:val="001A2A5E"/>
    <w:rsid w:val="001A2B06"/>
    <w:rsid w:val="001A2CB6"/>
    <w:rsid w:val="001A31EE"/>
    <w:rsid w:val="001A35AD"/>
    <w:rsid w:val="001A3768"/>
    <w:rsid w:val="001A41D0"/>
    <w:rsid w:val="001A46CB"/>
    <w:rsid w:val="001A4785"/>
    <w:rsid w:val="001A4D24"/>
    <w:rsid w:val="001A4DCB"/>
    <w:rsid w:val="001A4E31"/>
    <w:rsid w:val="001A521A"/>
    <w:rsid w:val="001A5285"/>
    <w:rsid w:val="001A52DF"/>
    <w:rsid w:val="001A57E2"/>
    <w:rsid w:val="001A5812"/>
    <w:rsid w:val="001A599E"/>
    <w:rsid w:val="001A5F8B"/>
    <w:rsid w:val="001A7174"/>
    <w:rsid w:val="001A7EB0"/>
    <w:rsid w:val="001B10C0"/>
    <w:rsid w:val="001B1D99"/>
    <w:rsid w:val="001B1F28"/>
    <w:rsid w:val="001B2028"/>
    <w:rsid w:val="001B24FF"/>
    <w:rsid w:val="001B26BE"/>
    <w:rsid w:val="001B26DA"/>
    <w:rsid w:val="001B294E"/>
    <w:rsid w:val="001B2F66"/>
    <w:rsid w:val="001B3267"/>
    <w:rsid w:val="001B402C"/>
    <w:rsid w:val="001B48F1"/>
    <w:rsid w:val="001B69C3"/>
    <w:rsid w:val="001C06DC"/>
    <w:rsid w:val="001C0745"/>
    <w:rsid w:val="001C0DB8"/>
    <w:rsid w:val="001C1976"/>
    <w:rsid w:val="001C1DBD"/>
    <w:rsid w:val="001C342E"/>
    <w:rsid w:val="001C41FF"/>
    <w:rsid w:val="001C4331"/>
    <w:rsid w:val="001C4DB4"/>
    <w:rsid w:val="001C5609"/>
    <w:rsid w:val="001C5772"/>
    <w:rsid w:val="001C5823"/>
    <w:rsid w:val="001C5828"/>
    <w:rsid w:val="001C59B3"/>
    <w:rsid w:val="001C6166"/>
    <w:rsid w:val="001C6F14"/>
    <w:rsid w:val="001C70E9"/>
    <w:rsid w:val="001C7123"/>
    <w:rsid w:val="001C780A"/>
    <w:rsid w:val="001C7BB5"/>
    <w:rsid w:val="001C7EE2"/>
    <w:rsid w:val="001D00BB"/>
    <w:rsid w:val="001D0273"/>
    <w:rsid w:val="001D08B4"/>
    <w:rsid w:val="001D0ABB"/>
    <w:rsid w:val="001D0CF3"/>
    <w:rsid w:val="001D0D7F"/>
    <w:rsid w:val="001D1A33"/>
    <w:rsid w:val="001D20FB"/>
    <w:rsid w:val="001D348C"/>
    <w:rsid w:val="001D4870"/>
    <w:rsid w:val="001D6379"/>
    <w:rsid w:val="001D7525"/>
    <w:rsid w:val="001D7929"/>
    <w:rsid w:val="001E042C"/>
    <w:rsid w:val="001E0512"/>
    <w:rsid w:val="001E0637"/>
    <w:rsid w:val="001E1041"/>
    <w:rsid w:val="001E1F90"/>
    <w:rsid w:val="001E20E9"/>
    <w:rsid w:val="001E2AC4"/>
    <w:rsid w:val="001E2B97"/>
    <w:rsid w:val="001E4781"/>
    <w:rsid w:val="001E4B2B"/>
    <w:rsid w:val="001E5773"/>
    <w:rsid w:val="001E6057"/>
    <w:rsid w:val="001E6115"/>
    <w:rsid w:val="001E766D"/>
    <w:rsid w:val="001E767A"/>
    <w:rsid w:val="001E7CED"/>
    <w:rsid w:val="001E7F41"/>
    <w:rsid w:val="001F0A3F"/>
    <w:rsid w:val="001F2A2C"/>
    <w:rsid w:val="001F2FB8"/>
    <w:rsid w:val="001F3658"/>
    <w:rsid w:val="001F49DE"/>
    <w:rsid w:val="001F5740"/>
    <w:rsid w:val="001F5BF5"/>
    <w:rsid w:val="001F6098"/>
    <w:rsid w:val="001F6376"/>
    <w:rsid w:val="001F69B4"/>
    <w:rsid w:val="001F6A15"/>
    <w:rsid w:val="001F6BA8"/>
    <w:rsid w:val="001F736D"/>
    <w:rsid w:val="001F76A8"/>
    <w:rsid w:val="001F7C9E"/>
    <w:rsid w:val="002008E9"/>
    <w:rsid w:val="00201475"/>
    <w:rsid w:val="0020147A"/>
    <w:rsid w:val="002017DA"/>
    <w:rsid w:val="00201E4E"/>
    <w:rsid w:val="00203B08"/>
    <w:rsid w:val="002043D8"/>
    <w:rsid w:val="00204C25"/>
    <w:rsid w:val="0020508B"/>
    <w:rsid w:val="002050B5"/>
    <w:rsid w:val="002069CD"/>
    <w:rsid w:val="00207965"/>
    <w:rsid w:val="00210A5E"/>
    <w:rsid w:val="002115F9"/>
    <w:rsid w:val="0021277D"/>
    <w:rsid w:val="0021296B"/>
    <w:rsid w:val="00213221"/>
    <w:rsid w:val="00213274"/>
    <w:rsid w:val="0021397C"/>
    <w:rsid w:val="00213DBC"/>
    <w:rsid w:val="0021400E"/>
    <w:rsid w:val="00214BC3"/>
    <w:rsid w:val="00214E98"/>
    <w:rsid w:val="00215599"/>
    <w:rsid w:val="002163DF"/>
    <w:rsid w:val="00216E8A"/>
    <w:rsid w:val="002201A8"/>
    <w:rsid w:val="002210FB"/>
    <w:rsid w:val="002225A2"/>
    <w:rsid w:val="00223F3B"/>
    <w:rsid w:val="00225305"/>
    <w:rsid w:val="00225472"/>
    <w:rsid w:val="00225B78"/>
    <w:rsid w:val="00226DCA"/>
    <w:rsid w:val="00227107"/>
    <w:rsid w:val="00230067"/>
    <w:rsid w:val="00230B21"/>
    <w:rsid w:val="00230B9F"/>
    <w:rsid w:val="00230CA6"/>
    <w:rsid w:val="002317A7"/>
    <w:rsid w:val="00233B0E"/>
    <w:rsid w:val="002371F4"/>
    <w:rsid w:val="0023751D"/>
    <w:rsid w:val="00237959"/>
    <w:rsid w:val="00237AD8"/>
    <w:rsid w:val="00237DF0"/>
    <w:rsid w:val="00240E41"/>
    <w:rsid w:val="00242984"/>
    <w:rsid w:val="00242EB9"/>
    <w:rsid w:val="00242F8A"/>
    <w:rsid w:val="002434FD"/>
    <w:rsid w:val="00244288"/>
    <w:rsid w:val="002442AE"/>
    <w:rsid w:val="00244E7B"/>
    <w:rsid w:val="0024518F"/>
    <w:rsid w:val="002456D5"/>
    <w:rsid w:val="002458BC"/>
    <w:rsid w:val="002472A2"/>
    <w:rsid w:val="00250814"/>
    <w:rsid w:val="002509B8"/>
    <w:rsid w:val="00250D0C"/>
    <w:rsid w:val="002513A6"/>
    <w:rsid w:val="002515F4"/>
    <w:rsid w:val="00251C3A"/>
    <w:rsid w:val="00251DDB"/>
    <w:rsid w:val="0025433B"/>
    <w:rsid w:val="0025487F"/>
    <w:rsid w:val="00255E4E"/>
    <w:rsid w:val="002564CC"/>
    <w:rsid w:val="00256537"/>
    <w:rsid w:val="00256DCB"/>
    <w:rsid w:val="0025700A"/>
    <w:rsid w:val="00257935"/>
    <w:rsid w:val="00257E18"/>
    <w:rsid w:val="00257E7C"/>
    <w:rsid w:val="00260928"/>
    <w:rsid w:val="002609D5"/>
    <w:rsid w:val="00260B6F"/>
    <w:rsid w:val="002614EC"/>
    <w:rsid w:val="00263412"/>
    <w:rsid w:val="002647EE"/>
    <w:rsid w:val="00264967"/>
    <w:rsid w:val="002652C2"/>
    <w:rsid w:val="002656F9"/>
    <w:rsid w:val="00265A12"/>
    <w:rsid w:val="00266357"/>
    <w:rsid w:val="0026652C"/>
    <w:rsid w:val="002665DD"/>
    <w:rsid w:val="0026673F"/>
    <w:rsid w:val="00266C69"/>
    <w:rsid w:val="00266CD1"/>
    <w:rsid w:val="002675C1"/>
    <w:rsid w:val="00270BA8"/>
    <w:rsid w:val="00271F1D"/>
    <w:rsid w:val="00271F3F"/>
    <w:rsid w:val="0027228D"/>
    <w:rsid w:val="00272445"/>
    <w:rsid w:val="002730D7"/>
    <w:rsid w:val="002740F5"/>
    <w:rsid w:val="002749D9"/>
    <w:rsid w:val="0027547D"/>
    <w:rsid w:val="0027656A"/>
    <w:rsid w:val="00276EC1"/>
    <w:rsid w:val="00276F7A"/>
    <w:rsid w:val="0027724F"/>
    <w:rsid w:val="00277AFA"/>
    <w:rsid w:val="00277D68"/>
    <w:rsid w:val="002809BB"/>
    <w:rsid w:val="0028178D"/>
    <w:rsid w:val="00281819"/>
    <w:rsid w:val="002819EC"/>
    <w:rsid w:val="00281B16"/>
    <w:rsid w:val="00281C07"/>
    <w:rsid w:val="00281CB5"/>
    <w:rsid w:val="00282DB8"/>
    <w:rsid w:val="00283800"/>
    <w:rsid w:val="00283CC4"/>
    <w:rsid w:val="00283EC3"/>
    <w:rsid w:val="0028411A"/>
    <w:rsid w:val="0028459E"/>
    <w:rsid w:val="00284B75"/>
    <w:rsid w:val="00284C73"/>
    <w:rsid w:val="002851B3"/>
    <w:rsid w:val="00285DDA"/>
    <w:rsid w:val="00285ED2"/>
    <w:rsid w:val="0029094F"/>
    <w:rsid w:val="00291833"/>
    <w:rsid w:val="00291AD0"/>
    <w:rsid w:val="002929E7"/>
    <w:rsid w:val="00293323"/>
    <w:rsid w:val="00293E5E"/>
    <w:rsid w:val="00295219"/>
    <w:rsid w:val="00296271"/>
    <w:rsid w:val="00296865"/>
    <w:rsid w:val="00296E38"/>
    <w:rsid w:val="0029764B"/>
    <w:rsid w:val="00297CA4"/>
    <w:rsid w:val="00297F0B"/>
    <w:rsid w:val="002A047A"/>
    <w:rsid w:val="002A08B6"/>
    <w:rsid w:val="002A0F4D"/>
    <w:rsid w:val="002A1048"/>
    <w:rsid w:val="002A13A8"/>
    <w:rsid w:val="002A1720"/>
    <w:rsid w:val="002A1B70"/>
    <w:rsid w:val="002A1B82"/>
    <w:rsid w:val="002A1C03"/>
    <w:rsid w:val="002A2B61"/>
    <w:rsid w:val="002A37B7"/>
    <w:rsid w:val="002A3FDE"/>
    <w:rsid w:val="002A407C"/>
    <w:rsid w:val="002A462C"/>
    <w:rsid w:val="002A4839"/>
    <w:rsid w:val="002A4F32"/>
    <w:rsid w:val="002A53ED"/>
    <w:rsid w:val="002A5A15"/>
    <w:rsid w:val="002A5AC7"/>
    <w:rsid w:val="002A6166"/>
    <w:rsid w:val="002A7080"/>
    <w:rsid w:val="002B0B7C"/>
    <w:rsid w:val="002B0D4C"/>
    <w:rsid w:val="002B1226"/>
    <w:rsid w:val="002B1646"/>
    <w:rsid w:val="002B1E41"/>
    <w:rsid w:val="002B1F5F"/>
    <w:rsid w:val="002B329F"/>
    <w:rsid w:val="002B4281"/>
    <w:rsid w:val="002B4573"/>
    <w:rsid w:val="002B5004"/>
    <w:rsid w:val="002B574F"/>
    <w:rsid w:val="002B5892"/>
    <w:rsid w:val="002B6224"/>
    <w:rsid w:val="002B67DF"/>
    <w:rsid w:val="002B6BE0"/>
    <w:rsid w:val="002B7667"/>
    <w:rsid w:val="002B78A5"/>
    <w:rsid w:val="002B7940"/>
    <w:rsid w:val="002B7DAC"/>
    <w:rsid w:val="002B7E77"/>
    <w:rsid w:val="002C00C8"/>
    <w:rsid w:val="002C0491"/>
    <w:rsid w:val="002C0801"/>
    <w:rsid w:val="002C0C6F"/>
    <w:rsid w:val="002C2199"/>
    <w:rsid w:val="002C21A6"/>
    <w:rsid w:val="002C2BBA"/>
    <w:rsid w:val="002C3062"/>
    <w:rsid w:val="002C30D0"/>
    <w:rsid w:val="002C3EEE"/>
    <w:rsid w:val="002C46EB"/>
    <w:rsid w:val="002C475E"/>
    <w:rsid w:val="002C6ABD"/>
    <w:rsid w:val="002C6DB5"/>
    <w:rsid w:val="002C6DD4"/>
    <w:rsid w:val="002C6ED8"/>
    <w:rsid w:val="002C7134"/>
    <w:rsid w:val="002C7C71"/>
    <w:rsid w:val="002D0716"/>
    <w:rsid w:val="002D1D2F"/>
    <w:rsid w:val="002D1E7C"/>
    <w:rsid w:val="002D3347"/>
    <w:rsid w:val="002D37A7"/>
    <w:rsid w:val="002D4150"/>
    <w:rsid w:val="002D419E"/>
    <w:rsid w:val="002D46E2"/>
    <w:rsid w:val="002D4BB8"/>
    <w:rsid w:val="002D54FA"/>
    <w:rsid w:val="002D5597"/>
    <w:rsid w:val="002D5CFE"/>
    <w:rsid w:val="002D5D10"/>
    <w:rsid w:val="002D641F"/>
    <w:rsid w:val="002D6992"/>
    <w:rsid w:val="002D6DC3"/>
    <w:rsid w:val="002D7D13"/>
    <w:rsid w:val="002E149D"/>
    <w:rsid w:val="002E1992"/>
    <w:rsid w:val="002E2D6E"/>
    <w:rsid w:val="002E2D87"/>
    <w:rsid w:val="002E2DDA"/>
    <w:rsid w:val="002E32F9"/>
    <w:rsid w:val="002E35D0"/>
    <w:rsid w:val="002E35F0"/>
    <w:rsid w:val="002E3E5E"/>
    <w:rsid w:val="002E4A82"/>
    <w:rsid w:val="002E4E67"/>
    <w:rsid w:val="002E52AA"/>
    <w:rsid w:val="002E5BF5"/>
    <w:rsid w:val="002E5C8D"/>
    <w:rsid w:val="002E67D8"/>
    <w:rsid w:val="002E76DD"/>
    <w:rsid w:val="002E7715"/>
    <w:rsid w:val="002E7F4A"/>
    <w:rsid w:val="002F03BB"/>
    <w:rsid w:val="002F16C3"/>
    <w:rsid w:val="002F275F"/>
    <w:rsid w:val="002F3386"/>
    <w:rsid w:val="002F35D8"/>
    <w:rsid w:val="002F38FE"/>
    <w:rsid w:val="002F3CD7"/>
    <w:rsid w:val="002F44C4"/>
    <w:rsid w:val="002F4AEC"/>
    <w:rsid w:val="002F5222"/>
    <w:rsid w:val="002F69C7"/>
    <w:rsid w:val="002F6ECE"/>
    <w:rsid w:val="002F7256"/>
    <w:rsid w:val="00300EB6"/>
    <w:rsid w:val="00301124"/>
    <w:rsid w:val="00301AF3"/>
    <w:rsid w:val="00301B4C"/>
    <w:rsid w:val="0030268F"/>
    <w:rsid w:val="00303121"/>
    <w:rsid w:val="00303993"/>
    <w:rsid w:val="00303DAD"/>
    <w:rsid w:val="00304DBD"/>
    <w:rsid w:val="00304E53"/>
    <w:rsid w:val="003062CB"/>
    <w:rsid w:val="00306DF1"/>
    <w:rsid w:val="003073A7"/>
    <w:rsid w:val="00307587"/>
    <w:rsid w:val="00311532"/>
    <w:rsid w:val="003129C8"/>
    <w:rsid w:val="00313466"/>
    <w:rsid w:val="003134B2"/>
    <w:rsid w:val="003135E9"/>
    <w:rsid w:val="00314272"/>
    <w:rsid w:val="003143DF"/>
    <w:rsid w:val="00314489"/>
    <w:rsid w:val="00314CB1"/>
    <w:rsid w:val="0031539B"/>
    <w:rsid w:val="0031558A"/>
    <w:rsid w:val="003157F0"/>
    <w:rsid w:val="00315EDF"/>
    <w:rsid w:val="003206A4"/>
    <w:rsid w:val="00320C0E"/>
    <w:rsid w:val="00320FE5"/>
    <w:rsid w:val="00321768"/>
    <w:rsid w:val="0032207C"/>
    <w:rsid w:val="00322147"/>
    <w:rsid w:val="003236E7"/>
    <w:rsid w:val="00323DC4"/>
    <w:rsid w:val="00323DE9"/>
    <w:rsid w:val="0032402F"/>
    <w:rsid w:val="00324154"/>
    <w:rsid w:val="0032483D"/>
    <w:rsid w:val="003256A7"/>
    <w:rsid w:val="00325C76"/>
    <w:rsid w:val="00325D75"/>
    <w:rsid w:val="00325FB9"/>
    <w:rsid w:val="00327573"/>
    <w:rsid w:val="00330031"/>
    <w:rsid w:val="003302F6"/>
    <w:rsid w:val="003314C2"/>
    <w:rsid w:val="003316B9"/>
    <w:rsid w:val="00331D8B"/>
    <w:rsid w:val="00333623"/>
    <w:rsid w:val="003339ED"/>
    <w:rsid w:val="00334A89"/>
    <w:rsid w:val="003354AD"/>
    <w:rsid w:val="0033563A"/>
    <w:rsid w:val="00335A1B"/>
    <w:rsid w:val="003363FF"/>
    <w:rsid w:val="00336B02"/>
    <w:rsid w:val="00337177"/>
    <w:rsid w:val="00340957"/>
    <w:rsid w:val="003409A2"/>
    <w:rsid w:val="00340F7F"/>
    <w:rsid w:val="00341A6C"/>
    <w:rsid w:val="00341D9B"/>
    <w:rsid w:val="003421B8"/>
    <w:rsid w:val="00342554"/>
    <w:rsid w:val="00343248"/>
    <w:rsid w:val="0034341A"/>
    <w:rsid w:val="00343A46"/>
    <w:rsid w:val="00343D3F"/>
    <w:rsid w:val="003444A5"/>
    <w:rsid w:val="00345682"/>
    <w:rsid w:val="00346AD8"/>
    <w:rsid w:val="00347660"/>
    <w:rsid w:val="0035073A"/>
    <w:rsid w:val="00350CAC"/>
    <w:rsid w:val="00350F3C"/>
    <w:rsid w:val="00353E68"/>
    <w:rsid w:val="00354CBC"/>
    <w:rsid w:val="003564FB"/>
    <w:rsid w:val="003565CE"/>
    <w:rsid w:val="00356B74"/>
    <w:rsid w:val="00357C7C"/>
    <w:rsid w:val="00357CEF"/>
    <w:rsid w:val="00357EBE"/>
    <w:rsid w:val="00363008"/>
    <w:rsid w:val="00363A91"/>
    <w:rsid w:val="0036436F"/>
    <w:rsid w:val="003643BF"/>
    <w:rsid w:val="003644DB"/>
    <w:rsid w:val="00364590"/>
    <w:rsid w:val="00364D88"/>
    <w:rsid w:val="00365A94"/>
    <w:rsid w:val="00365DEE"/>
    <w:rsid w:val="00365EC4"/>
    <w:rsid w:val="00365EF4"/>
    <w:rsid w:val="003662ED"/>
    <w:rsid w:val="00366595"/>
    <w:rsid w:val="00366919"/>
    <w:rsid w:val="00367A18"/>
    <w:rsid w:val="00367B26"/>
    <w:rsid w:val="0037012E"/>
    <w:rsid w:val="003711A4"/>
    <w:rsid w:val="00371763"/>
    <w:rsid w:val="00371840"/>
    <w:rsid w:val="00371A8D"/>
    <w:rsid w:val="00371B12"/>
    <w:rsid w:val="00371FF4"/>
    <w:rsid w:val="003723AB"/>
    <w:rsid w:val="00373596"/>
    <w:rsid w:val="00375086"/>
    <w:rsid w:val="00375294"/>
    <w:rsid w:val="003752EA"/>
    <w:rsid w:val="0037555A"/>
    <w:rsid w:val="003755AE"/>
    <w:rsid w:val="003758CF"/>
    <w:rsid w:val="00375B73"/>
    <w:rsid w:val="00376158"/>
    <w:rsid w:val="0037748D"/>
    <w:rsid w:val="00377DFE"/>
    <w:rsid w:val="003805D8"/>
    <w:rsid w:val="003812A8"/>
    <w:rsid w:val="00381D93"/>
    <w:rsid w:val="003823A7"/>
    <w:rsid w:val="003825F3"/>
    <w:rsid w:val="00383595"/>
    <w:rsid w:val="00383EFD"/>
    <w:rsid w:val="00384449"/>
    <w:rsid w:val="003846F8"/>
    <w:rsid w:val="0038596F"/>
    <w:rsid w:val="00385D9F"/>
    <w:rsid w:val="00387294"/>
    <w:rsid w:val="00387EDB"/>
    <w:rsid w:val="00391130"/>
    <w:rsid w:val="00391CD1"/>
    <w:rsid w:val="003925AE"/>
    <w:rsid w:val="00392711"/>
    <w:rsid w:val="00392799"/>
    <w:rsid w:val="00392886"/>
    <w:rsid w:val="00392AE2"/>
    <w:rsid w:val="00393B50"/>
    <w:rsid w:val="00393F9B"/>
    <w:rsid w:val="003A0E62"/>
    <w:rsid w:val="003A0FE9"/>
    <w:rsid w:val="003A1127"/>
    <w:rsid w:val="003A113E"/>
    <w:rsid w:val="003A1DEB"/>
    <w:rsid w:val="003A23E3"/>
    <w:rsid w:val="003A273D"/>
    <w:rsid w:val="003A2BB2"/>
    <w:rsid w:val="003A3CBA"/>
    <w:rsid w:val="003A4335"/>
    <w:rsid w:val="003A43A8"/>
    <w:rsid w:val="003A4D27"/>
    <w:rsid w:val="003A5504"/>
    <w:rsid w:val="003A5865"/>
    <w:rsid w:val="003A6A7F"/>
    <w:rsid w:val="003A746E"/>
    <w:rsid w:val="003A7829"/>
    <w:rsid w:val="003A7956"/>
    <w:rsid w:val="003A79BE"/>
    <w:rsid w:val="003A7B92"/>
    <w:rsid w:val="003B02CD"/>
    <w:rsid w:val="003B050D"/>
    <w:rsid w:val="003B0A41"/>
    <w:rsid w:val="003B0FAC"/>
    <w:rsid w:val="003B1203"/>
    <w:rsid w:val="003B28FD"/>
    <w:rsid w:val="003B2BCB"/>
    <w:rsid w:val="003B2CE0"/>
    <w:rsid w:val="003B32E7"/>
    <w:rsid w:val="003B3A17"/>
    <w:rsid w:val="003B41F0"/>
    <w:rsid w:val="003B5200"/>
    <w:rsid w:val="003B5BDA"/>
    <w:rsid w:val="003B5CBF"/>
    <w:rsid w:val="003B5EAC"/>
    <w:rsid w:val="003B5FDF"/>
    <w:rsid w:val="003B6135"/>
    <w:rsid w:val="003B6206"/>
    <w:rsid w:val="003B6CD2"/>
    <w:rsid w:val="003B6D75"/>
    <w:rsid w:val="003B777B"/>
    <w:rsid w:val="003C1644"/>
    <w:rsid w:val="003C1BB2"/>
    <w:rsid w:val="003C2D6D"/>
    <w:rsid w:val="003C3356"/>
    <w:rsid w:val="003C3FB4"/>
    <w:rsid w:val="003C418A"/>
    <w:rsid w:val="003C4658"/>
    <w:rsid w:val="003C60B8"/>
    <w:rsid w:val="003C714E"/>
    <w:rsid w:val="003D0301"/>
    <w:rsid w:val="003D08D0"/>
    <w:rsid w:val="003D0E99"/>
    <w:rsid w:val="003D175B"/>
    <w:rsid w:val="003D2047"/>
    <w:rsid w:val="003D2C36"/>
    <w:rsid w:val="003D2C55"/>
    <w:rsid w:val="003D2E19"/>
    <w:rsid w:val="003D350C"/>
    <w:rsid w:val="003D38BC"/>
    <w:rsid w:val="003D40E2"/>
    <w:rsid w:val="003D4164"/>
    <w:rsid w:val="003D4E64"/>
    <w:rsid w:val="003D5C17"/>
    <w:rsid w:val="003D6568"/>
    <w:rsid w:val="003D6CEE"/>
    <w:rsid w:val="003D6EAD"/>
    <w:rsid w:val="003D6FE6"/>
    <w:rsid w:val="003D7060"/>
    <w:rsid w:val="003D70E1"/>
    <w:rsid w:val="003D7E18"/>
    <w:rsid w:val="003E07D7"/>
    <w:rsid w:val="003E07E8"/>
    <w:rsid w:val="003E123F"/>
    <w:rsid w:val="003E1381"/>
    <w:rsid w:val="003E1581"/>
    <w:rsid w:val="003E18CF"/>
    <w:rsid w:val="003E3FFD"/>
    <w:rsid w:val="003E41CF"/>
    <w:rsid w:val="003E4568"/>
    <w:rsid w:val="003E508D"/>
    <w:rsid w:val="003E51B8"/>
    <w:rsid w:val="003E60A0"/>
    <w:rsid w:val="003E6949"/>
    <w:rsid w:val="003E6E1B"/>
    <w:rsid w:val="003E6F18"/>
    <w:rsid w:val="003E7344"/>
    <w:rsid w:val="003E78EA"/>
    <w:rsid w:val="003E7FC7"/>
    <w:rsid w:val="003F0C11"/>
    <w:rsid w:val="003F1E26"/>
    <w:rsid w:val="003F3106"/>
    <w:rsid w:val="003F3527"/>
    <w:rsid w:val="003F3B99"/>
    <w:rsid w:val="003F3E09"/>
    <w:rsid w:val="003F52BC"/>
    <w:rsid w:val="003F66CF"/>
    <w:rsid w:val="003F66D7"/>
    <w:rsid w:val="003F68D0"/>
    <w:rsid w:val="003F6BF7"/>
    <w:rsid w:val="003F78EE"/>
    <w:rsid w:val="004004A2"/>
    <w:rsid w:val="004008C0"/>
    <w:rsid w:val="00401417"/>
    <w:rsid w:val="00401A47"/>
    <w:rsid w:val="00401FE3"/>
    <w:rsid w:val="00401FE7"/>
    <w:rsid w:val="00402245"/>
    <w:rsid w:val="00402554"/>
    <w:rsid w:val="00402850"/>
    <w:rsid w:val="0040290F"/>
    <w:rsid w:val="0040325C"/>
    <w:rsid w:val="0040325E"/>
    <w:rsid w:val="00403308"/>
    <w:rsid w:val="0040387F"/>
    <w:rsid w:val="004042C1"/>
    <w:rsid w:val="0040438C"/>
    <w:rsid w:val="004045A3"/>
    <w:rsid w:val="004049E8"/>
    <w:rsid w:val="0040555A"/>
    <w:rsid w:val="0040577D"/>
    <w:rsid w:val="00406563"/>
    <w:rsid w:val="00406775"/>
    <w:rsid w:val="00406919"/>
    <w:rsid w:val="00406DC6"/>
    <w:rsid w:val="00406F77"/>
    <w:rsid w:val="0041022E"/>
    <w:rsid w:val="0041054F"/>
    <w:rsid w:val="0041070C"/>
    <w:rsid w:val="00411287"/>
    <w:rsid w:val="0041155E"/>
    <w:rsid w:val="00411E7A"/>
    <w:rsid w:val="0041224A"/>
    <w:rsid w:val="00412AFA"/>
    <w:rsid w:val="00413BB7"/>
    <w:rsid w:val="00413F44"/>
    <w:rsid w:val="0041442B"/>
    <w:rsid w:val="004158E0"/>
    <w:rsid w:val="00415ED0"/>
    <w:rsid w:val="0041651B"/>
    <w:rsid w:val="00416738"/>
    <w:rsid w:val="00416F37"/>
    <w:rsid w:val="0041767D"/>
    <w:rsid w:val="004209BA"/>
    <w:rsid w:val="00420EE0"/>
    <w:rsid w:val="004219E1"/>
    <w:rsid w:val="004219EA"/>
    <w:rsid w:val="00421CDE"/>
    <w:rsid w:val="004223C9"/>
    <w:rsid w:val="00423C9A"/>
    <w:rsid w:val="00423E67"/>
    <w:rsid w:val="00424026"/>
    <w:rsid w:val="004246FB"/>
    <w:rsid w:val="00426C0A"/>
    <w:rsid w:val="00426F99"/>
    <w:rsid w:val="0042780F"/>
    <w:rsid w:val="00427EE7"/>
    <w:rsid w:val="00427F40"/>
    <w:rsid w:val="00427FFB"/>
    <w:rsid w:val="00431985"/>
    <w:rsid w:val="00431A31"/>
    <w:rsid w:val="00431B30"/>
    <w:rsid w:val="004320AF"/>
    <w:rsid w:val="0043243E"/>
    <w:rsid w:val="004328DC"/>
    <w:rsid w:val="004330BE"/>
    <w:rsid w:val="00433772"/>
    <w:rsid w:val="00433B9F"/>
    <w:rsid w:val="00433C20"/>
    <w:rsid w:val="00433D1D"/>
    <w:rsid w:val="00433D40"/>
    <w:rsid w:val="00434F6D"/>
    <w:rsid w:val="004358D6"/>
    <w:rsid w:val="00435B0E"/>
    <w:rsid w:val="00435DCD"/>
    <w:rsid w:val="00437C4B"/>
    <w:rsid w:val="0044093C"/>
    <w:rsid w:val="00441258"/>
    <w:rsid w:val="004418ED"/>
    <w:rsid w:val="00443206"/>
    <w:rsid w:val="004433BA"/>
    <w:rsid w:val="004437CF"/>
    <w:rsid w:val="00444507"/>
    <w:rsid w:val="00444839"/>
    <w:rsid w:val="00444D78"/>
    <w:rsid w:val="00444F29"/>
    <w:rsid w:val="0044533E"/>
    <w:rsid w:val="00445B38"/>
    <w:rsid w:val="00445F91"/>
    <w:rsid w:val="004468C6"/>
    <w:rsid w:val="00446F05"/>
    <w:rsid w:val="004501FD"/>
    <w:rsid w:val="00450583"/>
    <w:rsid w:val="00450F6D"/>
    <w:rsid w:val="0045101E"/>
    <w:rsid w:val="004515AE"/>
    <w:rsid w:val="0045177B"/>
    <w:rsid w:val="00451D4C"/>
    <w:rsid w:val="0045222E"/>
    <w:rsid w:val="00452FC7"/>
    <w:rsid w:val="0045316B"/>
    <w:rsid w:val="004546E3"/>
    <w:rsid w:val="00454EF1"/>
    <w:rsid w:val="00455825"/>
    <w:rsid w:val="00455C9A"/>
    <w:rsid w:val="00455E16"/>
    <w:rsid w:val="00457478"/>
    <w:rsid w:val="0045752A"/>
    <w:rsid w:val="00457C1D"/>
    <w:rsid w:val="004603A2"/>
    <w:rsid w:val="004607E7"/>
    <w:rsid w:val="004609E6"/>
    <w:rsid w:val="004616E0"/>
    <w:rsid w:val="0046172B"/>
    <w:rsid w:val="004618EB"/>
    <w:rsid w:val="00462126"/>
    <w:rsid w:val="00462762"/>
    <w:rsid w:val="00462C14"/>
    <w:rsid w:val="00463515"/>
    <w:rsid w:val="00463662"/>
    <w:rsid w:val="00463BC0"/>
    <w:rsid w:val="00463DA6"/>
    <w:rsid w:val="00463ED1"/>
    <w:rsid w:val="004640C0"/>
    <w:rsid w:val="00464A9D"/>
    <w:rsid w:val="00464C40"/>
    <w:rsid w:val="004659FA"/>
    <w:rsid w:val="00465D51"/>
    <w:rsid w:val="004660C7"/>
    <w:rsid w:val="0046722A"/>
    <w:rsid w:val="00467F36"/>
    <w:rsid w:val="004701AD"/>
    <w:rsid w:val="00470D4F"/>
    <w:rsid w:val="0047132E"/>
    <w:rsid w:val="00471D09"/>
    <w:rsid w:val="00472003"/>
    <w:rsid w:val="0047308A"/>
    <w:rsid w:val="004765B3"/>
    <w:rsid w:val="0047663F"/>
    <w:rsid w:val="00477DD0"/>
    <w:rsid w:val="004813D8"/>
    <w:rsid w:val="00482B44"/>
    <w:rsid w:val="00482CAB"/>
    <w:rsid w:val="0048371D"/>
    <w:rsid w:val="00483831"/>
    <w:rsid w:val="00484853"/>
    <w:rsid w:val="00485544"/>
    <w:rsid w:val="0048557A"/>
    <w:rsid w:val="00485C7D"/>
    <w:rsid w:val="00486DDA"/>
    <w:rsid w:val="00487281"/>
    <w:rsid w:val="004872EA"/>
    <w:rsid w:val="00487A71"/>
    <w:rsid w:val="00487F1A"/>
    <w:rsid w:val="0049094C"/>
    <w:rsid w:val="00492439"/>
    <w:rsid w:val="00492F71"/>
    <w:rsid w:val="00493BE0"/>
    <w:rsid w:val="00493C4F"/>
    <w:rsid w:val="00493F38"/>
    <w:rsid w:val="004943AB"/>
    <w:rsid w:val="00494AAA"/>
    <w:rsid w:val="0049574B"/>
    <w:rsid w:val="00495918"/>
    <w:rsid w:val="00495E94"/>
    <w:rsid w:val="00496A03"/>
    <w:rsid w:val="00496D25"/>
    <w:rsid w:val="004A075C"/>
    <w:rsid w:val="004A1177"/>
    <w:rsid w:val="004A1933"/>
    <w:rsid w:val="004A276F"/>
    <w:rsid w:val="004A30B1"/>
    <w:rsid w:val="004A33F2"/>
    <w:rsid w:val="004A3C91"/>
    <w:rsid w:val="004A43B5"/>
    <w:rsid w:val="004A725B"/>
    <w:rsid w:val="004B174F"/>
    <w:rsid w:val="004B30AC"/>
    <w:rsid w:val="004B34E4"/>
    <w:rsid w:val="004B408F"/>
    <w:rsid w:val="004B416A"/>
    <w:rsid w:val="004B454D"/>
    <w:rsid w:val="004B46E1"/>
    <w:rsid w:val="004B4A5D"/>
    <w:rsid w:val="004B4F63"/>
    <w:rsid w:val="004B55B6"/>
    <w:rsid w:val="004B5908"/>
    <w:rsid w:val="004B63A3"/>
    <w:rsid w:val="004B6DF1"/>
    <w:rsid w:val="004B7497"/>
    <w:rsid w:val="004C00E0"/>
    <w:rsid w:val="004C1506"/>
    <w:rsid w:val="004C1908"/>
    <w:rsid w:val="004C1981"/>
    <w:rsid w:val="004C1C31"/>
    <w:rsid w:val="004C20A3"/>
    <w:rsid w:val="004C2841"/>
    <w:rsid w:val="004C2AD8"/>
    <w:rsid w:val="004C3809"/>
    <w:rsid w:val="004C3A5C"/>
    <w:rsid w:val="004C3DAE"/>
    <w:rsid w:val="004C4F66"/>
    <w:rsid w:val="004C5326"/>
    <w:rsid w:val="004C5738"/>
    <w:rsid w:val="004C6754"/>
    <w:rsid w:val="004C6BFE"/>
    <w:rsid w:val="004C6F63"/>
    <w:rsid w:val="004C7D8C"/>
    <w:rsid w:val="004D11B6"/>
    <w:rsid w:val="004D1822"/>
    <w:rsid w:val="004D1D00"/>
    <w:rsid w:val="004D3446"/>
    <w:rsid w:val="004D3933"/>
    <w:rsid w:val="004D39BC"/>
    <w:rsid w:val="004D3F10"/>
    <w:rsid w:val="004D5236"/>
    <w:rsid w:val="004D6A1A"/>
    <w:rsid w:val="004D7743"/>
    <w:rsid w:val="004D7800"/>
    <w:rsid w:val="004D7C65"/>
    <w:rsid w:val="004E0A13"/>
    <w:rsid w:val="004E119F"/>
    <w:rsid w:val="004E182E"/>
    <w:rsid w:val="004E211A"/>
    <w:rsid w:val="004E26C8"/>
    <w:rsid w:val="004E3BE9"/>
    <w:rsid w:val="004E4B3E"/>
    <w:rsid w:val="004E4EB3"/>
    <w:rsid w:val="004E59CB"/>
    <w:rsid w:val="004E5A4C"/>
    <w:rsid w:val="004E6D91"/>
    <w:rsid w:val="004E7810"/>
    <w:rsid w:val="004F02B5"/>
    <w:rsid w:val="004F0F33"/>
    <w:rsid w:val="004F162B"/>
    <w:rsid w:val="004F1A08"/>
    <w:rsid w:val="004F1A70"/>
    <w:rsid w:val="004F1E76"/>
    <w:rsid w:val="004F230A"/>
    <w:rsid w:val="004F3050"/>
    <w:rsid w:val="004F392A"/>
    <w:rsid w:val="004F3ED8"/>
    <w:rsid w:val="004F40EC"/>
    <w:rsid w:val="004F4304"/>
    <w:rsid w:val="004F47B3"/>
    <w:rsid w:val="004F6B94"/>
    <w:rsid w:val="004F7099"/>
    <w:rsid w:val="004F774E"/>
    <w:rsid w:val="00501B52"/>
    <w:rsid w:val="00501F20"/>
    <w:rsid w:val="00502351"/>
    <w:rsid w:val="0050279C"/>
    <w:rsid w:val="005032AA"/>
    <w:rsid w:val="005035F3"/>
    <w:rsid w:val="00503983"/>
    <w:rsid w:val="005041A8"/>
    <w:rsid w:val="005043EA"/>
    <w:rsid w:val="00504A7B"/>
    <w:rsid w:val="0050539C"/>
    <w:rsid w:val="00506175"/>
    <w:rsid w:val="00506641"/>
    <w:rsid w:val="005072E4"/>
    <w:rsid w:val="005074BF"/>
    <w:rsid w:val="00507820"/>
    <w:rsid w:val="005102E3"/>
    <w:rsid w:val="00511874"/>
    <w:rsid w:val="00511B35"/>
    <w:rsid w:val="00511F6B"/>
    <w:rsid w:val="00512359"/>
    <w:rsid w:val="00512828"/>
    <w:rsid w:val="00512D3D"/>
    <w:rsid w:val="005133D0"/>
    <w:rsid w:val="00513694"/>
    <w:rsid w:val="00513723"/>
    <w:rsid w:val="00513B02"/>
    <w:rsid w:val="00513E0A"/>
    <w:rsid w:val="005148E7"/>
    <w:rsid w:val="00514D88"/>
    <w:rsid w:val="00515908"/>
    <w:rsid w:val="005164D4"/>
    <w:rsid w:val="00516A4C"/>
    <w:rsid w:val="00516B0F"/>
    <w:rsid w:val="00516CEF"/>
    <w:rsid w:val="00517CF3"/>
    <w:rsid w:val="00517FA3"/>
    <w:rsid w:val="0052059B"/>
    <w:rsid w:val="00521293"/>
    <w:rsid w:val="00521F17"/>
    <w:rsid w:val="0052242E"/>
    <w:rsid w:val="005228D3"/>
    <w:rsid w:val="005229CA"/>
    <w:rsid w:val="0052309C"/>
    <w:rsid w:val="00523ACD"/>
    <w:rsid w:val="00524416"/>
    <w:rsid w:val="0052492C"/>
    <w:rsid w:val="00525B75"/>
    <w:rsid w:val="00525BA8"/>
    <w:rsid w:val="00525C53"/>
    <w:rsid w:val="00525EFC"/>
    <w:rsid w:val="00526313"/>
    <w:rsid w:val="00526A7D"/>
    <w:rsid w:val="005278FC"/>
    <w:rsid w:val="005306EF"/>
    <w:rsid w:val="00530711"/>
    <w:rsid w:val="00531129"/>
    <w:rsid w:val="00531755"/>
    <w:rsid w:val="0053181C"/>
    <w:rsid w:val="00531D88"/>
    <w:rsid w:val="00531E05"/>
    <w:rsid w:val="00533099"/>
    <w:rsid w:val="005330F6"/>
    <w:rsid w:val="005332AB"/>
    <w:rsid w:val="0053391B"/>
    <w:rsid w:val="0053567A"/>
    <w:rsid w:val="005357F3"/>
    <w:rsid w:val="005359F8"/>
    <w:rsid w:val="00535EDD"/>
    <w:rsid w:val="005362F9"/>
    <w:rsid w:val="005368F5"/>
    <w:rsid w:val="00536B34"/>
    <w:rsid w:val="0053723F"/>
    <w:rsid w:val="005375BE"/>
    <w:rsid w:val="00540613"/>
    <w:rsid w:val="00540913"/>
    <w:rsid w:val="00540B1F"/>
    <w:rsid w:val="00540CCA"/>
    <w:rsid w:val="00541515"/>
    <w:rsid w:val="005419D7"/>
    <w:rsid w:val="00541C01"/>
    <w:rsid w:val="00541FAF"/>
    <w:rsid w:val="00541FB7"/>
    <w:rsid w:val="005421D9"/>
    <w:rsid w:val="005422F2"/>
    <w:rsid w:val="00542384"/>
    <w:rsid w:val="00543231"/>
    <w:rsid w:val="00543E93"/>
    <w:rsid w:val="00544058"/>
    <w:rsid w:val="005440B7"/>
    <w:rsid w:val="00544EDB"/>
    <w:rsid w:val="0054512F"/>
    <w:rsid w:val="00546162"/>
    <w:rsid w:val="005466BC"/>
    <w:rsid w:val="00546F74"/>
    <w:rsid w:val="005476CA"/>
    <w:rsid w:val="0054776B"/>
    <w:rsid w:val="00550B64"/>
    <w:rsid w:val="00550C84"/>
    <w:rsid w:val="0055174A"/>
    <w:rsid w:val="00551E4A"/>
    <w:rsid w:val="00553829"/>
    <w:rsid w:val="00553951"/>
    <w:rsid w:val="00554066"/>
    <w:rsid w:val="005544EC"/>
    <w:rsid w:val="005546B3"/>
    <w:rsid w:val="0055609A"/>
    <w:rsid w:val="005565C3"/>
    <w:rsid w:val="00557014"/>
    <w:rsid w:val="00560095"/>
    <w:rsid w:val="005603F9"/>
    <w:rsid w:val="005604D1"/>
    <w:rsid w:val="00562918"/>
    <w:rsid w:val="00562A3B"/>
    <w:rsid w:val="00563319"/>
    <w:rsid w:val="005640CD"/>
    <w:rsid w:val="005649DA"/>
    <w:rsid w:val="00564C96"/>
    <w:rsid w:val="00564FEB"/>
    <w:rsid w:val="00565A46"/>
    <w:rsid w:val="00566927"/>
    <w:rsid w:val="005700FC"/>
    <w:rsid w:val="005702C4"/>
    <w:rsid w:val="0057165F"/>
    <w:rsid w:val="005721C3"/>
    <w:rsid w:val="0057244F"/>
    <w:rsid w:val="005726B7"/>
    <w:rsid w:val="005731EA"/>
    <w:rsid w:val="00573236"/>
    <w:rsid w:val="00574C5D"/>
    <w:rsid w:val="005754D5"/>
    <w:rsid w:val="0057575C"/>
    <w:rsid w:val="00576518"/>
    <w:rsid w:val="00576C9C"/>
    <w:rsid w:val="00576F69"/>
    <w:rsid w:val="0057740D"/>
    <w:rsid w:val="00577FBE"/>
    <w:rsid w:val="005801FD"/>
    <w:rsid w:val="0058083E"/>
    <w:rsid w:val="0058171F"/>
    <w:rsid w:val="0058181A"/>
    <w:rsid w:val="00581881"/>
    <w:rsid w:val="00581DEA"/>
    <w:rsid w:val="00582673"/>
    <w:rsid w:val="00584523"/>
    <w:rsid w:val="0058464F"/>
    <w:rsid w:val="005850F7"/>
    <w:rsid w:val="0058546B"/>
    <w:rsid w:val="00585A9A"/>
    <w:rsid w:val="00585DA6"/>
    <w:rsid w:val="00586161"/>
    <w:rsid w:val="00586303"/>
    <w:rsid w:val="005864F3"/>
    <w:rsid w:val="00590D7A"/>
    <w:rsid w:val="00590FEC"/>
    <w:rsid w:val="005912CF"/>
    <w:rsid w:val="00591DB5"/>
    <w:rsid w:val="005926AC"/>
    <w:rsid w:val="005926F5"/>
    <w:rsid w:val="005928CF"/>
    <w:rsid w:val="00592B5B"/>
    <w:rsid w:val="005933F4"/>
    <w:rsid w:val="005941CB"/>
    <w:rsid w:val="00594293"/>
    <w:rsid w:val="00594BF1"/>
    <w:rsid w:val="00595BA7"/>
    <w:rsid w:val="00596B1B"/>
    <w:rsid w:val="00596FEB"/>
    <w:rsid w:val="0059712A"/>
    <w:rsid w:val="0059760A"/>
    <w:rsid w:val="005979A7"/>
    <w:rsid w:val="00597ABF"/>
    <w:rsid w:val="00597AE5"/>
    <w:rsid w:val="00597CFC"/>
    <w:rsid w:val="00597D11"/>
    <w:rsid w:val="005A04D6"/>
    <w:rsid w:val="005A2357"/>
    <w:rsid w:val="005A375A"/>
    <w:rsid w:val="005A3C86"/>
    <w:rsid w:val="005A4035"/>
    <w:rsid w:val="005A4358"/>
    <w:rsid w:val="005A4729"/>
    <w:rsid w:val="005A60E0"/>
    <w:rsid w:val="005A6734"/>
    <w:rsid w:val="005A6D92"/>
    <w:rsid w:val="005A7475"/>
    <w:rsid w:val="005A779E"/>
    <w:rsid w:val="005A78E8"/>
    <w:rsid w:val="005B0635"/>
    <w:rsid w:val="005B0643"/>
    <w:rsid w:val="005B2211"/>
    <w:rsid w:val="005B221C"/>
    <w:rsid w:val="005B28B8"/>
    <w:rsid w:val="005B346E"/>
    <w:rsid w:val="005B35AF"/>
    <w:rsid w:val="005B58AF"/>
    <w:rsid w:val="005B5B8E"/>
    <w:rsid w:val="005B6921"/>
    <w:rsid w:val="005B6B59"/>
    <w:rsid w:val="005B7980"/>
    <w:rsid w:val="005C0708"/>
    <w:rsid w:val="005C15C4"/>
    <w:rsid w:val="005C1626"/>
    <w:rsid w:val="005C2919"/>
    <w:rsid w:val="005C29E5"/>
    <w:rsid w:val="005C302A"/>
    <w:rsid w:val="005C30FB"/>
    <w:rsid w:val="005C34A4"/>
    <w:rsid w:val="005C39BE"/>
    <w:rsid w:val="005C3B75"/>
    <w:rsid w:val="005C455D"/>
    <w:rsid w:val="005C4E23"/>
    <w:rsid w:val="005C52CD"/>
    <w:rsid w:val="005C552F"/>
    <w:rsid w:val="005C5749"/>
    <w:rsid w:val="005C7215"/>
    <w:rsid w:val="005D2F08"/>
    <w:rsid w:val="005D3573"/>
    <w:rsid w:val="005D3A00"/>
    <w:rsid w:val="005D4C0C"/>
    <w:rsid w:val="005D4F8A"/>
    <w:rsid w:val="005D5526"/>
    <w:rsid w:val="005D688E"/>
    <w:rsid w:val="005D7068"/>
    <w:rsid w:val="005D731C"/>
    <w:rsid w:val="005D7368"/>
    <w:rsid w:val="005D74B0"/>
    <w:rsid w:val="005D7643"/>
    <w:rsid w:val="005D7D1D"/>
    <w:rsid w:val="005D7E6D"/>
    <w:rsid w:val="005E03CC"/>
    <w:rsid w:val="005E0B82"/>
    <w:rsid w:val="005E11CB"/>
    <w:rsid w:val="005E1493"/>
    <w:rsid w:val="005E1EF7"/>
    <w:rsid w:val="005E1FAB"/>
    <w:rsid w:val="005E23D2"/>
    <w:rsid w:val="005E2AF4"/>
    <w:rsid w:val="005E3D82"/>
    <w:rsid w:val="005E41CA"/>
    <w:rsid w:val="005E4903"/>
    <w:rsid w:val="005E4D9B"/>
    <w:rsid w:val="005E4FAB"/>
    <w:rsid w:val="005E5163"/>
    <w:rsid w:val="005E5820"/>
    <w:rsid w:val="005E59E5"/>
    <w:rsid w:val="005E5F81"/>
    <w:rsid w:val="005E64C2"/>
    <w:rsid w:val="005E6C30"/>
    <w:rsid w:val="005E77AB"/>
    <w:rsid w:val="005E7AD2"/>
    <w:rsid w:val="005F0509"/>
    <w:rsid w:val="005F0AC7"/>
    <w:rsid w:val="005F19C9"/>
    <w:rsid w:val="005F1A15"/>
    <w:rsid w:val="005F21A2"/>
    <w:rsid w:val="005F368C"/>
    <w:rsid w:val="005F385F"/>
    <w:rsid w:val="005F391A"/>
    <w:rsid w:val="005F4C9B"/>
    <w:rsid w:val="005F4D4F"/>
    <w:rsid w:val="005F554D"/>
    <w:rsid w:val="005F5DAD"/>
    <w:rsid w:val="005F6B19"/>
    <w:rsid w:val="005F7549"/>
    <w:rsid w:val="005F7779"/>
    <w:rsid w:val="00600421"/>
    <w:rsid w:val="00600BF4"/>
    <w:rsid w:val="00600F08"/>
    <w:rsid w:val="00600F84"/>
    <w:rsid w:val="00601D86"/>
    <w:rsid w:val="00602A98"/>
    <w:rsid w:val="00602FC2"/>
    <w:rsid w:val="006041D5"/>
    <w:rsid w:val="0060591E"/>
    <w:rsid w:val="00605F8A"/>
    <w:rsid w:val="0060673A"/>
    <w:rsid w:val="00607383"/>
    <w:rsid w:val="006076FE"/>
    <w:rsid w:val="00607F77"/>
    <w:rsid w:val="00610862"/>
    <w:rsid w:val="006108EF"/>
    <w:rsid w:val="00610AFF"/>
    <w:rsid w:val="006111DD"/>
    <w:rsid w:val="006116C3"/>
    <w:rsid w:val="00612584"/>
    <w:rsid w:val="00612D11"/>
    <w:rsid w:val="00612F6F"/>
    <w:rsid w:val="00613226"/>
    <w:rsid w:val="0061394C"/>
    <w:rsid w:val="00613A91"/>
    <w:rsid w:val="00613D54"/>
    <w:rsid w:val="00613ED3"/>
    <w:rsid w:val="00614FDD"/>
    <w:rsid w:val="00615A67"/>
    <w:rsid w:val="0061642D"/>
    <w:rsid w:val="006164D3"/>
    <w:rsid w:val="006165C8"/>
    <w:rsid w:val="00617AF1"/>
    <w:rsid w:val="00620584"/>
    <w:rsid w:val="0062059C"/>
    <w:rsid w:val="006208D1"/>
    <w:rsid w:val="00620A02"/>
    <w:rsid w:val="00620C34"/>
    <w:rsid w:val="00620ED0"/>
    <w:rsid w:val="0062199B"/>
    <w:rsid w:val="00621BDC"/>
    <w:rsid w:val="00621E08"/>
    <w:rsid w:val="006230D0"/>
    <w:rsid w:val="006230E8"/>
    <w:rsid w:val="006234AC"/>
    <w:rsid w:val="006236AE"/>
    <w:rsid w:val="00623DDE"/>
    <w:rsid w:val="00624CA2"/>
    <w:rsid w:val="006250B8"/>
    <w:rsid w:val="006263F6"/>
    <w:rsid w:val="006267B1"/>
    <w:rsid w:val="00626D2D"/>
    <w:rsid w:val="006272CF"/>
    <w:rsid w:val="006273E5"/>
    <w:rsid w:val="00627900"/>
    <w:rsid w:val="0063066D"/>
    <w:rsid w:val="00630971"/>
    <w:rsid w:val="00631CF8"/>
    <w:rsid w:val="00631D60"/>
    <w:rsid w:val="00631DE2"/>
    <w:rsid w:val="006322CF"/>
    <w:rsid w:val="006330D2"/>
    <w:rsid w:val="00633918"/>
    <w:rsid w:val="00633EF4"/>
    <w:rsid w:val="00634CC5"/>
    <w:rsid w:val="00634E17"/>
    <w:rsid w:val="006352CD"/>
    <w:rsid w:val="0063536D"/>
    <w:rsid w:val="00635412"/>
    <w:rsid w:val="00635BD9"/>
    <w:rsid w:val="0063604B"/>
    <w:rsid w:val="006361A7"/>
    <w:rsid w:val="00636A4D"/>
    <w:rsid w:val="00637BE0"/>
    <w:rsid w:val="00637C9D"/>
    <w:rsid w:val="006401E2"/>
    <w:rsid w:val="0064072B"/>
    <w:rsid w:val="00640853"/>
    <w:rsid w:val="00640B04"/>
    <w:rsid w:val="00640C76"/>
    <w:rsid w:val="00641A54"/>
    <w:rsid w:val="00642334"/>
    <w:rsid w:val="00642EE9"/>
    <w:rsid w:val="006431AC"/>
    <w:rsid w:val="006434E3"/>
    <w:rsid w:val="00643E75"/>
    <w:rsid w:val="006442A0"/>
    <w:rsid w:val="006442B9"/>
    <w:rsid w:val="006443E1"/>
    <w:rsid w:val="006451EC"/>
    <w:rsid w:val="00645E47"/>
    <w:rsid w:val="0064609D"/>
    <w:rsid w:val="006460A2"/>
    <w:rsid w:val="006472B5"/>
    <w:rsid w:val="006473FE"/>
    <w:rsid w:val="006479F3"/>
    <w:rsid w:val="00647CA4"/>
    <w:rsid w:val="00647FEC"/>
    <w:rsid w:val="00650937"/>
    <w:rsid w:val="006509CE"/>
    <w:rsid w:val="006512FC"/>
    <w:rsid w:val="00651D9D"/>
    <w:rsid w:val="00652367"/>
    <w:rsid w:val="00652847"/>
    <w:rsid w:val="00652D24"/>
    <w:rsid w:val="00652DD4"/>
    <w:rsid w:val="006530B4"/>
    <w:rsid w:val="0065333B"/>
    <w:rsid w:val="0065378D"/>
    <w:rsid w:val="00653EE0"/>
    <w:rsid w:val="00653F4E"/>
    <w:rsid w:val="006541CD"/>
    <w:rsid w:val="00654E6C"/>
    <w:rsid w:val="00654FE4"/>
    <w:rsid w:val="0065599A"/>
    <w:rsid w:val="00655F3D"/>
    <w:rsid w:val="00656423"/>
    <w:rsid w:val="00656450"/>
    <w:rsid w:val="0065707D"/>
    <w:rsid w:val="0065715B"/>
    <w:rsid w:val="0065716C"/>
    <w:rsid w:val="00657CED"/>
    <w:rsid w:val="00657D1F"/>
    <w:rsid w:val="0066138E"/>
    <w:rsid w:val="0066176B"/>
    <w:rsid w:val="0066221F"/>
    <w:rsid w:val="00662510"/>
    <w:rsid w:val="006641E4"/>
    <w:rsid w:val="006642AC"/>
    <w:rsid w:val="00664514"/>
    <w:rsid w:val="00665576"/>
    <w:rsid w:val="006657D3"/>
    <w:rsid w:val="00665F63"/>
    <w:rsid w:val="00666805"/>
    <w:rsid w:val="006679C2"/>
    <w:rsid w:val="00667E27"/>
    <w:rsid w:val="00670018"/>
    <w:rsid w:val="006709A2"/>
    <w:rsid w:val="00670D6C"/>
    <w:rsid w:val="00672562"/>
    <w:rsid w:val="00672CE8"/>
    <w:rsid w:val="00673844"/>
    <w:rsid w:val="00673963"/>
    <w:rsid w:val="00673CE3"/>
    <w:rsid w:val="00674250"/>
    <w:rsid w:val="0067426B"/>
    <w:rsid w:val="006747FF"/>
    <w:rsid w:val="00674F63"/>
    <w:rsid w:val="00675094"/>
    <w:rsid w:val="00675247"/>
    <w:rsid w:val="006759CA"/>
    <w:rsid w:val="00675A2F"/>
    <w:rsid w:val="00675B9D"/>
    <w:rsid w:val="00675F86"/>
    <w:rsid w:val="006766D8"/>
    <w:rsid w:val="00676C86"/>
    <w:rsid w:val="00677629"/>
    <w:rsid w:val="00677974"/>
    <w:rsid w:val="00677BFA"/>
    <w:rsid w:val="006804F2"/>
    <w:rsid w:val="006805BD"/>
    <w:rsid w:val="00680609"/>
    <w:rsid w:val="00681398"/>
    <w:rsid w:val="00681473"/>
    <w:rsid w:val="006814AA"/>
    <w:rsid w:val="0068177D"/>
    <w:rsid w:val="0068245B"/>
    <w:rsid w:val="0068363B"/>
    <w:rsid w:val="006836E4"/>
    <w:rsid w:val="00683BEC"/>
    <w:rsid w:val="006844A1"/>
    <w:rsid w:val="006848EF"/>
    <w:rsid w:val="00685622"/>
    <w:rsid w:val="006856F7"/>
    <w:rsid w:val="00685B66"/>
    <w:rsid w:val="00685DA1"/>
    <w:rsid w:val="00685F77"/>
    <w:rsid w:val="00686397"/>
    <w:rsid w:val="006874D9"/>
    <w:rsid w:val="0068794E"/>
    <w:rsid w:val="00687BD6"/>
    <w:rsid w:val="0069090C"/>
    <w:rsid w:val="0069107B"/>
    <w:rsid w:val="00691269"/>
    <w:rsid w:val="00692DCE"/>
    <w:rsid w:val="00693229"/>
    <w:rsid w:val="00694189"/>
    <w:rsid w:val="00694B2F"/>
    <w:rsid w:val="00694E1C"/>
    <w:rsid w:val="0069552B"/>
    <w:rsid w:val="00695B18"/>
    <w:rsid w:val="00695C8D"/>
    <w:rsid w:val="00697293"/>
    <w:rsid w:val="00697A09"/>
    <w:rsid w:val="006A0317"/>
    <w:rsid w:val="006A03AE"/>
    <w:rsid w:val="006A073D"/>
    <w:rsid w:val="006A1CD6"/>
    <w:rsid w:val="006A21FC"/>
    <w:rsid w:val="006A22A2"/>
    <w:rsid w:val="006A28E5"/>
    <w:rsid w:val="006A298B"/>
    <w:rsid w:val="006A3382"/>
    <w:rsid w:val="006A3470"/>
    <w:rsid w:val="006A37EC"/>
    <w:rsid w:val="006A425C"/>
    <w:rsid w:val="006A5237"/>
    <w:rsid w:val="006A53EA"/>
    <w:rsid w:val="006A55C7"/>
    <w:rsid w:val="006A595A"/>
    <w:rsid w:val="006A62A3"/>
    <w:rsid w:val="006A6962"/>
    <w:rsid w:val="006A6EB2"/>
    <w:rsid w:val="006A72D3"/>
    <w:rsid w:val="006A767E"/>
    <w:rsid w:val="006B0199"/>
    <w:rsid w:val="006B0520"/>
    <w:rsid w:val="006B09DF"/>
    <w:rsid w:val="006B0B7C"/>
    <w:rsid w:val="006B1CEC"/>
    <w:rsid w:val="006B1D6F"/>
    <w:rsid w:val="006B1FC0"/>
    <w:rsid w:val="006B29FE"/>
    <w:rsid w:val="006B3B98"/>
    <w:rsid w:val="006B4ACA"/>
    <w:rsid w:val="006B61F8"/>
    <w:rsid w:val="006C0FD3"/>
    <w:rsid w:val="006C24CE"/>
    <w:rsid w:val="006C391A"/>
    <w:rsid w:val="006C4212"/>
    <w:rsid w:val="006C432A"/>
    <w:rsid w:val="006C58E8"/>
    <w:rsid w:val="006C595C"/>
    <w:rsid w:val="006C5C9A"/>
    <w:rsid w:val="006C5CB6"/>
    <w:rsid w:val="006C656A"/>
    <w:rsid w:val="006C7135"/>
    <w:rsid w:val="006C72A7"/>
    <w:rsid w:val="006C735A"/>
    <w:rsid w:val="006C7374"/>
    <w:rsid w:val="006C7971"/>
    <w:rsid w:val="006D0732"/>
    <w:rsid w:val="006D18D2"/>
    <w:rsid w:val="006D3435"/>
    <w:rsid w:val="006D468C"/>
    <w:rsid w:val="006D491F"/>
    <w:rsid w:val="006D5A5F"/>
    <w:rsid w:val="006D6335"/>
    <w:rsid w:val="006D710A"/>
    <w:rsid w:val="006D7858"/>
    <w:rsid w:val="006E0654"/>
    <w:rsid w:val="006E1353"/>
    <w:rsid w:val="006E141B"/>
    <w:rsid w:val="006E17B2"/>
    <w:rsid w:val="006E2A3A"/>
    <w:rsid w:val="006E3908"/>
    <w:rsid w:val="006E446C"/>
    <w:rsid w:val="006E497E"/>
    <w:rsid w:val="006E4E4E"/>
    <w:rsid w:val="006E587B"/>
    <w:rsid w:val="006E6A82"/>
    <w:rsid w:val="006E7FA6"/>
    <w:rsid w:val="006F0728"/>
    <w:rsid w:val="006F1EA6"/>
    <w:rsid w:val="006F2B01"/>
    <w:rsid w:val="006F30F7"/>
    <w:rsid w:val="006F314B"/>
    <w:rsid w:val="006F3C49"/>
    <w:rsid w:val="006F426B"/>
    <w:rsid w:val="006F4D1E"/>
    <w:rsid w:val="006F5C8C"/>
    <w:rsid w:val="006F60D1"/>
    <w:rsid w:val="006F6C00"/>
    <w:rsid w:val="006F7012"/>
    <w:rsid w:val="006F7A01"/>
    <w:rsid w:val="006F7F35"/>
    <w:rsid w:val="007019E1"/>
    <w:rsid w:val="00701BF8"/>
    <w:rsid w:val="0070205B"/>
    <w:rsid w:val="007023BD"/>
    <w:rsid w:val="00702AD2"/>
    <w:rsid w:val="007044E2"/>
    <w:rsid w:val="00704F84"/>
    <w:rsid w:val="007059B4"/>
    <w:rsid w:val="0070633D"/>
    <w:rsid w:val="00706845"/>
    <w:rsid w:val="00706DC5"/>
    <w:rsid w:val="00707453"/>
    <w:rsid w:val="00710776"/>
    <w:rsid w:val="0071111E"/>
    <w:rsid w:val="00711274"/>
    <w:rsid w:val="00711A8F"/>
    <w:rsid w:val="00711E96"/>
    <w:rsid w:val="00711ECF"/>
    <w:rsid w:val="007123CF"/>
    <w:rsid w:val="00712C13"/>
    <w:rsid w:val="0071396C"/>
    <w:rsid w:val="00713FB8"/>
    <w:rsid w:val="0071410A"/>
    <w:rsid w:val="00714A8E"/>
    <w:rsid w:val="00714CA5"/>
    <w:rsid w:val="00714D4A"/>
    <w:rsid w:val="0071559B"/>
    <w:rsid w:val="00715BBB"/>
    <w:rsid w:val="007161C5"/>
    <w:rsid w:val="00716226"/>
    <w:rsid w:val="0071640F"/>
    <w:rsid w:val="00716474"/>
    <w:rsid w:val="0071695B"/>
    <w:rsid w:val="007170C9"/>
    <w:rsid w:val="00717C95"/>
    <w:rsid w:val="0072038B"/>
    <w:rsid w:val="007203FE"/>
    <w:rsid w:val="00720D17"/>
    <w:rsid w:val="007218B7"/>
    <w:rsid w:val="00722401"/>
    <w:rsid w:val="0072342C"/>
    <w:rsid w:val="0072383E"/>
    <w:rsid w:val="00725C15"/>
    <w:rsid w:val="0072624D"/>
    <w:rsid w:val="00727327"/>
    <w:rsid w:val="00727662"/>
    <w:rsid w:val="007308B7"/>
    <w:rsid w:val="00731396"/>
    <w:rsid w:val="00731684"/>
    <w:rsid w:val="007316B3"/>
    <w:rsid w:val="00731721"/>
    <w:rsid w:val="00731ACD"/>
    <w:rsid w:val="007322CE"/>
    <w:rsid w:val="00732D19"/>
    <w:rsid w:val="00733280"/>
    <w:rsid w:val="0073360E"/>
    <w:rsid w:val="007343FA"/>
    <w:rsid w:val="00734B74"/>
    <w:rsid w:val="0073512D"/>
    <w:rsid w:val="00735955"/>
    <w:rsid w:val="00735E23"/>
    <w:rsid w:val="00736076"/>
    <w:rsid w:val="00736314"/>
    <w:rsid w:val="00736421"/>
    <w:rsid w:val="00736ADA"/>
    <w:rsid w:val="00736D40"/>
    <w:rsid w:val="00737A1A"/>
    <w:rsid w:val="00740BDE"/>
    <w:rsid w:val="00740C98"/>
    <w:rsid w:val="007418FB"/>
    <w:rsid w:val="00742383"/>
    <w:rsid w:val="00742436"/>
    <w:rsid w:val="00742FF0"/>
    <w:rsid w:val="0074310A"/>
    <w:rsid w:val="00743193"/>
    <w:rsid w:val="00743363"/>
    <w:rsid w:val="00743BB1"/>
    <w:rsid w:val="00743F76"/>
    <w:rsid w:val="007451B5"/>
    <w:rsid w:val="0074581D"/>
    <w:rsid w:val="007459B8"/>
    <w:rsid w:val="00745A99"/>
    <w:rsid w:val="00745DD5"/>
    <w:rsid w:val="0074669F"/>
    <w:rsid w:val="007472A9"/>
    <w:rsid w:val="00747AD3"/>
    <w:rsid w:val="00747DCA"/>
    <w:rsid w:val="0075038E"/>
    <w:rsid w:val="00750D60"/>
    <w:rsid w:val="00751BAF"/>
    <w:rsid w:val="00752420"/>
    <w:rsid w:val="00752A58"/>
    <w:rsid w:val="00752CCD"/>
    <w:rsid w:val="00753C01"/>
    <w:rsid w:val="00753F78"/>
    <w:rsid w:val="007540E3"/>
    <w:rsid w:val="00754753"/>
    <w:rsid w:val="007547C9"/>
    <w:rsid w:val="00754D36"/>
    <w:rsid w:val="00755452"/>
    <w:rsid w:val="00756FFE"/>
    <w:rsid w:val="0076014A"/>
    <w:rsid w:val="00760854"/>
    <w:rsid w:val="00762133"/>
    <w:rsid w:val="007634AA"/>
    <w:rsid w:val="007636AF"/>
    <w:rsid w:val="00763E05"/>
    <w:rsid w:val="0076460A"/>
    <w:rsid w:val="0076518C"/>
    <w:rsid w:val="0076552F"/>
    <w:rsid w:val="00765652"/>
    <w:rsid w:val="007658EB"/>
    <w:rsid w:val="00765D54"/>
    <w:rsid w:val="00765FEB"/>
    <w:rsid w:val="007667EF"/>
    <w:rsid w:val="00766A5A"/>
    <w:rsid w:val="00766FF3"/>
    <w:rsid w:val="00767919"/>
    <w:rsid w:val="00770109"/>
    <w:rsid w:val="00770A22"/>
    <w:rsid w:val="00770D59"/>
    <w:rsid w:val="0077171F"/>
    <w:rsid w:val="00771CB9"/>
    <w:rsid w:val="007727B6"/>
    <w:rsid w:val="00772FCA"/>
    <w:rsid w:val="00773AD5"/>
    <w:rsid w:val="00774A9D"/>
    <w:rsid w:val="00774E4D"/>
    <w:rsid w:val="0077525B"/>
    <w:rsid w:val="007758F0"/>
    <w:rsid w:val="00775A76"/>
    <w:rsid w:val="0077738B"/>
    <w:rsid w:val="00777D0C"/>
    <w:rsid w:val="0078049C"/>
    <w:rsid w:val="00780FE5"/>
    <w:rsid w:val="00781964"/>
    <w:rsid w:val="00781B69"/>
    <w:rsid w:val="00781E65"/>
    <w:rsid w:val="007824C6"/>
    <w:rsid w:val="00782B06"/>
    <w:rsid w:val="007833BB"/>
    <w:rsid w:val="007844B9"/>
    <w:rsid w:val="007849A9"/>
    <w:rsid w:val="00784AE0"/>
    <w:rsid w:val="00784B5B"/>
    <w:rsid w:val="0078550B"/>
    <w:rsid w:val="00786139"/>
    <w:rsid w:val="007862E8"/>
    <w:rsid w:val="00787ADE"/>
    <w:rsid w:val="00790E60"/>
    <w:rsid w:val="00793A5B"/>
    <w:rsid w:val="00793CBE"/>
    <w:rsid w:val="0079402D"/>
    <w:rsid w:val="0079403C"/>
    <w:rsid w:val="00794121"/>
    <w:rsid w:val="007945B4"/>
    <w:rsid w:val="0079517E"/>
    <w:rsid w:val="00795319"/>
    <w:rsid w:val="0079584A"/>
    <w:rsid w:val="0079605D"/>
    <w:rsid w:val="007967A1"/>
    <w:rsid w:val="00796802"/>
    <w:rsid w:val="0079717A"/>
    <w:rsid w:val="00797D75"/>
    <w:rsid w:val="007A01B3"/>
    <w:rsid w:val="007A0C61"/>
    <w:rsid w:val="007A0C7D"/>
    <w:rsid w:val="007A0CD9"/>
    <w:rsid w:val="007A11D4"/>
    <w:rsid w:val="007A1599"/>
    <w:rsid w:val="007A1DA6"/>
    <w:rsid w:val="007A2C46"/>
    <w:rsid w:val="007A3337"/>
    <w:rsid w:val="007A4291"/>
    <w:rsid w:val="007A52ED"/>
    <w:rsid w:val="007A5D46"/>
    <w:rsid w:val="007A5D59"/>
    <w:rsid w:val="007A77B1"/>
    <w:rsid w:val="007A7B6B"/>
    <w:rsid w:val="007A7FE0"/>
    <w:rsid w:val="007B0182"/>
    <w:rsid w:val="007B1A4F"/>
    <w:rsid w:val="007B1B8F"/>
    <w:rsid w:val="007B1DB7"/>
    <w:rsid w:val="007B2F40"/>
    <w:rsid w:val="007B3956"/>
    <w:rsid w:val="007B4B81"/>
    <w:rsid w:val="007B51B7"/>
    <w:rsid w:val="007B5762"/>
    <w:rsid w:val="007B5807"/>
    <w:rsid w:val="007B77F4"/>
    <w:rsid w:val="007B7B50"/>
    <w:rsid w:val="007C015F"/>
    <w:rsid w:val="007C0CFC"/>
    <w:rsid w:val="007C2169"/>
    <w:rsid w:val="007C247B"/>
    <w:rsid w:val="007C28EF"/>
    <w:rsid w:val="007C2DCF"/>
    <w:rsid w:val="007C4AB1"/>
    <w:rsid w:val="007C4B49"/>
    <w:rsid w:val="007C5033"/>
    <w:rsid w:val="007C5456"/>
    <w:rsid w:val="007C566F"/>
    <w:rsid w:val="007C6C46"/>
    <w:rsid w:val="007D02D8"/>
    <w:rsid w:val="007D09BC"/>
    <w:rsid w:val="007D0E1F"/>
    <w:rsid w:val="007D13C0"/>
    <w:rsid w:val="007D2DBF"/>
    <w:rsid w:val="007D50B6"/>
    <w:rsid w:val="007D5C1C"/>
    <w:rsid w:val="007D6EEB"/>
    <w:rsid w:val="007E01B7"/>
    <w:rsid w:val="007E0656"/>
    <w:rsid w:val="007E0DFC"/>
    <w:rsid w:val="007E127E"/>
    <w:rsid w:val="007E1FB3"/>
    <w:rsid w:val="007E208E"/>
    <w:rsid w:val="007E2417"/>
    <w:rsid w:val="007E2AC4"/>
    <w:rsid w:val="007E318D"/>
    <w:rsid w:val="007E3F79"/>
    <w:rsid w:val="007E4215"/>
    <w:rsid w:val="007E4646"/>
    <w:rsid w:val="007E498F"/>
    <w:rsid w:val="007E49E1"/>
    <w:rsid w:val="007E4DDA"/>
    <w:rsid w:val="007E4E74"/>
    <w:rsid w:val="007E5F60"/>
    <w:rsid w:val="007E648E"/>
    <w:rsid w:val="007E6602"/>
    <w:rsid w:val="007E6CF1"/>
    <w:rsid w:val="007F031F"/>
    <w:rsid w:val="007F0898"/>
    <w:rsid w:val="007F0DF8"/>
    <w:rsid w:val="007F10AF"/>
    <w:rsid w:val="007F1D8D"/>
    <w:rsid w:val="007F23D8"/>
    <w:rsid w:val="007F25F7"/>
    <w:rsid w:val="007F2790"/>
    <w:rsid w:val="007F3264"/>
    <w:rsid w:val="007F347D"/>
    <w:rsid w:val="007F36E4"/>
    <w:rsid w:val="007F3BB4"/>
    <w:rsid w:val="007F465D"/>
    <w:rsid w:val="007F555D"/>
    <w:rsid w:val="007F5A91"/>
    <w:rsid w:val="007F5B3E"/>
    <w:rsid w:val="007F5C28"/>
    <w:rsid w:val="007F6BF7"/>
    <w:rsid w:val="007F73DC"/>
    <w:rsid w:val="007F7848"/>
    <w:rsid w:val="007F79DA"/>
    <w:rsid w:val="00800F8B"/>
    <w:rsid w:val="008013E7"/>
    <w:rsid w:val="008014BB"/>
    <w:rsid w:val="008019F3"/>
    <w:rsid w:val="00801B33"/>
    <w:rsid w:val="00801B80"/>
    <w:rsid w:val="00801CE3"/>
    <w:rsid w:val="00802873"/>
    <w:rsid w:val="00803CE7"/>
    <w:rsid w:val="00804AF9"/>
    <w:rsid w:val="00805C03"/>
    <w:rsid w:val="00805E56"/>
    <w:rsid w:val="00805ED3"/>
    <w:rsid w:val="00806433"/>
    <w:rsid w:val="00806F11"/>
    <w:rsid w:val="0080727D"/>
    <w:rsid w:val="008076B8"/>
    <w:rsid w:val="0081009C"/>
    <w:rsid w:val="00810CBE"/>
    <w:rsid w:val="00811224"/>
    <w:rsid w:val="00811CD7"/>
    <w:rsid w:val="00811CDB"/>
    <w:rsid w:val="00812223"/>
    <w:rsid w:val="00813086"/>
    <w:rsid w:val="0081353E"/>
    <w:rsid w:val="00813B71"/>
    <w:rsid w:val="00813CE4"/>
    <w:rsid w:val="008141A3"/>
    <w:rsid w:val="008149D0"/>
    <w:rsid w:val="00814AE8"/>
    <w:rsid w:val="00815B8A"/>
    <w:rsid w:val="00816003"/>
    <w:rsid w:val="0081600C"/>
    <w:rsid w:val="00816CE2"/>
    <w:rsid w:val="00816FFA"/>
    <w:rsid w:val="008206E8"/>
    <w:rsid w:val="0082080C"/>
    <w:rsid w:val="00821343"/>
    <w:rsid w:val="0082221E"/>
    <w:rsid w:val="008234B1"/>
    <w:rsid w:val="00823800"/>
    <w:rsid w:val="0082398B"/>
    <w:rsid w:val="0082487D"/>
    <w:rsid w:val="008251DE"/>
    <w:rsid w:val="008258EF"/>
    <w:rsid w:val="008258FA"/>
    <w:rsid w:val="00825FD3"/>
    <w:rsid w:val="00826391"/>
    <w:rsid w:val="008265E0"/>
    <w:rsid w:val="00826CB5"/>
    <w:rsid w:val="00830146"/>
    <w:rsid w:val="008303E2"/>
    <w:rsid w:val="00830A0B"/>
    <w:rsid w:val="00830E39"/>
    <w:rsid w:val="00832DDF"/>
    <w:rsid w:val="00832DFE"/>
    <w:rsid w:val="00832FA0"/>
    <w:rsid w:val="00833640"/>
    <w:rsid w:val="008339CA"/>
    <w:rsid w:val="00833DFB"/>
    <w:rsid w:val="00834270"/>
    <w:rsid w:val="00834CE3"/>
    <w:rsid w:val="00835703"/>
    <w:rsid w:val="0083598A"/>
    <w:rsid w:val="0083624F"/>
    <w:rsid w:val="0083722E"/>
    <w:rsid w:val="00837A29"/>
    <w:rsid w:val="00837CF4"/>
    <w:rsid w:val="00837F65"/>
    <w:rsid w:val="008402F8"/>
    <w:rsid w:val="0084162F"/>
    <w:rsid w:val="00842321"/>
    <w:rsid w:val="008428C9"/>
    <w:rsid w:val="008429FF"/>
    <w:rsid w:val="00843868"/>
    <w:rsid w:val="00843EB6"/>
    <w:rsid w:val="00844033"/>
    <w:rsid w:val="008444BE"/>
    <w:rsid w:val="00844CA5"/>
    <w:rsid w:val="00845009"/>
    <w:rsid w:val="00845A63"/>
    <w:rsid w:val="00845C97"/>
    <w:rsid w:val="008463BC"/>
    <w:rsid w:val="00846B89"/>
    <w:rsid w:val="00846BD0"/>
    <w:rsid w:val="00846EFC"/>
    <w:rsid w:val="00847358"/>
    <w:rsid w:val="00847E8F"/>
    <w:rsid w:val="00850085"/>
    <w:rsid w:val="0085010F"/>
    <w:rsid w:val="0085070C"/>
    <w:rsid w:val="00850B81"/>
    <w:rsid w:val="00850F4D"/>
    <w:rsid w:val="0085279C"/>
    <w:rsid w:val="0085297A"/>
    <w:rsid w:val="00853932"/>
    <w:rsid w:val="00853A7E"/>
    <w:rsid w:val="00853C97"/>
    <w:rsid w:val="0085402D"/>
    <w:rsid w:val="008542EF"/>
    <w:rsid w:val="008544ED"/>
    <w:rsid w:val="0085450D"/>
    <w:rsid w:val="00855F73"/>
    <w:rsid w:val="00855FD8"/>
    <w:rsid w:val="0085627D"/>
    <w:rsid w:val="00857507"/>
    <w:rsid w:val="00860476"/>
    <w:rsid w:val="008607C6"/>
    <w:rsid w:val="008607FC"/>
    <w:rsid w:val="0086145C"/>
    <w:rsid w:val="00861ADE"/>
    <w:rsid w:val="00861CC0"/>
    <w:rsid w:val="00862003"/>
    <w:rsid w:val="0086212C"/>
    <w:rsid w:val="008633C4"/>
    <w:rsid w:val="00863A28"/>
    <w:rsid w:val="00863CF4"/>
    <w:rsid w:val="00864898"/>
    <w:rsid w:val="00864E7C"/>
    <w:rsid w:val="00864ECA"/>
    <w:rsid w:val="00865237"/>
    <w:rsid w:val="0086548C"/>
    <w:rsid w:val="00865568"/>
    <w:rsid w:val="008659BB"/>
    <w:rsid w:val="008664EA"/>
    <w:rsid w:val="008666E8"/>
    <w:rsid w:val="00867467"/>
    <w:rsid w:val="00867641"/>
    <w:rsid w:val="00870090"/>
    <w:rsid w:val="008718DA"/>
    <w:rsid w:val="00872004"/>
    <w:rsid w:val="008722F4"/>
    <w:rsid w:val="0087263F"/>
    <w:rsid w:val="00873A81"/>
    <w:rsid w:val="00873FD1"/>
    <w:rsid w:val="00874184"/>
    <w:rsid w:val="00874468"/>
    <w:rsid w:val="00874849"/>
    <w:rsid w:val="00874BFD"/>
    <w:rsid w:val="00874E10"/>
    <w:rsid w:val="00875475"/>
    <w:rsid w:val="00876164"/>
    <w:rsid w:val="008768EF"/>
    <w:rsid w:val="00876DA0"/>
    <w:rsid w:val="00877520"/>
    <w:rsid w:val="00877AEE"/>
    <w:rsid w:val="00877FC0"/>
    <w:rsid w:val="00880006"/>
    <w:rsid w:val="0088083D"/>
    <w:rsid w:val="00880D55"/>
    <w:rsid w:val="0088118D"/>
    <w:rsid w:val="00881977"/>
    <w:rsid w:val="00882189"/>
    <w:rsid w:val="00882504"/>
    <w:rsid w:val="00882533"/>
    <w:rsid w:val="00882764"/>
    <w:rsid w:val="00882825"/>
    <w:rsid w:val="00883478"/>
    <w:rsid w:val="008838B1"/>
    <w:rsid w:val="0088390B"/>
    <w:rsid w:val="008841F3"/>
    <w:rsid w:val="0088467C"/>
    <w:rsid w:val="00885C7C"/>
    <w:rsid w:val="00885D24"/>
    <w:rsid w:val="00886C05"/>
    <w:rsid w:val="00886C6A"/>
    <w:rsid w:val="00886EFC"/>
    <w:rsid w:val="00887427"/>
    <w:rsid w:val="00887C04"/>
    <w:rsid w:val="008900B6"/>
    <w:rsid w:val="0089055A"/>
    <w:rsid w:val="00890935"/>
    <w:rsid w:val="00890C37"/>
    <w:rsid w:val="008916EE"/>
    <w:rsid w:val="00891954"/>
    <w:rsid w:val="00891958"/>
    <w:rsid w:val="00891D7A"/>
    <w:rsid w:val="008922AD"/>
    <w:rsid w:val="00892615"/>
    <w:rsid w:val="0089272C"/>
    <w:rsid w:val="008930CB"/>
    <w:rsid w:val="00893237"/>
    <w:rsid w:val="008935FA"/>
    <w:rsid w:val="00893E00"/>
    <w:rsid w:val="00894379"/>
    <w:rsid w:val="008943E8"/>
    <w:rsid w:val="00896C56"/>
    <w:rsid w:val="008971E5"/>
    <w:rsid w:val="008973DC"/>
    <w:rsid w:val="008A006F"/>
    <w:rsid w:val="008A025C"/>
    <w:rsid w:val="008A0535"/>
    <w:rsid w:val="008A0649"/>
    <w:rsid w:val="008A0CB7"/>
    <w:rsid w:val="008A2916"/>
    <w:rsid w:val="008A29AF"/>
    <w:rsid w:val="008A2B71"/>
    <w:rsid w:val="008A4756"/>
    <w:rsid w:val="008A60A9"/>
    <w:rsid w:val="008A6258"/>
    <w:rsid w:val="008A62AB"/>
    <w:rsid w:val="008A67A4"/>
    <w:rsid w:val="008A72AD"/>
    <w:rsid w:val="008A72AE"/>
    <w:rsid w:val="008A7FE4"/>
    <w:rsid w:val="008B09BC"/>
    <w:rsid w:val="008B0DCD"/>
    <w:rsid w:val="008B1F5E"/>
    <w:rsid w:val="008B2629"/>
    <w:rsid w:val="008B2D8B"/>
    <w:rsid w:val="008B3D1F"/>
    <w:rsid w:val="008B4530"/>
    <w:rsid w:val="008B4D10"/>
    <w:rsid w:val="008B67C0"/>
    <w:rsid w:val="008B763E"/>
    <w:rsid w:val="008B787E"/>
    <w:rsid w:val="008B7927"/>
    <w:rsid w:val="008C0303"/>
    <w:rsid w:val="008C2149"/>
    <w:rsid w:val="008C30BD"/>
    <w:rsid w:val="008C41D9"/>
    <w:rsid w:val="008C4228"/>
    <w:rsid w:val="008C4261"/>
    <w:rsid w:val="008C44DF"/>
    <w:rsid w:val="008C4B79"/>
    <w:rsid w:val="008C4E5D"/>
    <w:rsid w:val="008C5322"/>
    <w:rsid w:val="008C61DF"/>
    <w:rsid w:val="008C62BF"/>
    <w:rsid w:val="008C6837"/>
    <w:rsid w:val="008C6CDF"/>
    <w:rsid w:val="008C6D3F"/>
    <w:rsid w:val="008C6FD6"/>
    <w:rsid w:val="008C7F64"/>
    <w:rsid w:val="008D15EB"/>
    <w:rsid w:val="008D2138"/>
    <w:rsid w:val="008D24F6"/>
    <w:rsid w:val="008D290B"/>
    <w:rsid w:val="008D322F"/>
    <w:rsid w:val="008D3782"/>
    <w:rsid w:val="008D3EB2"/>
    <w:rsid w:val="008D3EC1"/>
    <w:rsid w:val="008D4322"/>
    <w:rsid w:val="008D43F4"/>
    <w:rsid w:val="008D46F9"/>
    <w:rsid w:val="008D4A7C"/>
    <w:rsid w:val="008D52F8"/>
    <w:rsid w:val="008D64B1"/>
    <w:rsid w:val="008D6753"/>
    <w:rsid w:val="008D67F4"/>
    <w:rsid w:val="008D7996"/>
    <w:rsid w:val="008D7B73"/>
    <w:rsid w:val="008D7D48"/>
    <w:rsid w:val="008E158F"/>
    <w:rsid w:val="008E17CC"/>
    <w:rsid w:val="008E1967"/>
    <w:rsid w:val="008E1A2C"/>
    <w:rsid w:val="008E1B7C"/>
    <w:rsid w:val="008E20AF"/>
    <w:rsid w:val="008E2AA9"/>
    <w:rsid w:val="008E2E98"/>
    <w:rsid w:val="008E3815"/>
    <w:rsid w:val="008E391A"/>
    <w:rsid w:val="008E398D"/>
    <w:rsid w:val="008E3EB4"/>
    <w:rsid w:val="008E4256"/>
    <w:rsid w:val="008E4A91"/>
    <w:rsid w:val="008E5EA0"/>
    <w:rsid w:val="008E69F9"/>
    <w:rsid w:val="008E78DE"/>
    <w:rsid w:val="008E7D3A"/>
    <w:rsid w:val="008E7E79"/>
    <w:rsid w:val="008F1816"/>
    <w:rsid w:val="008F1B5C"/>
    <w:rsid w:val="008F20B0"/>
    <w:rsid w:val="008F344A"/>
    <w:rsid w:val="008F3AEE"/>
    <w:rsid w:val="008F498F"/>
    <w:rsid w:val="008F574F"/>
    <w:rsid w:val="008F5C11"/>
    <w:rsid w:val="008F5E77"/>
    <w:rsid w:val="008F61BE"/>
    <w:rsid w:val="008F7F4B"/>
    <w:rsid w:val="00900363"/>
    <w:rsid w:val="0090078E"/>
    <w:rsid w:val="00900C02"/>
    <w:rsid w:val="0090137E"/>
    <w:rsid w:val="0090174C"/>
    <w:rsid w:val="00901CD7"/>
    <w:rsid w:val="00902B1A"/>
    <w:rsid w:val="00902F42"/>
    <w:rsid w:val="00903092"/>
    <w:rsid w:val="0090324F"/>
    <w:rsid w:val="0090361B"/>
    <w:rsid w:val="00905D21"/>
    <w:rsid w:val="00906ACB"/>
    <w:rsid w:val="00906B83"/>
    <w:rsid w:val="00907E3C"/>
    <w:rsid w:val="009106E2"/>
    <w:rsid w:val="009112B6"/>
    <w:rsid w:val="0091178C"/>
    <w:rsid w:val="009118DA"/>
    <w:rsid w:val="00911B2A"/>
    <w:rsid w:val="00911E0F"/>
    <w:rsid w:val="009120F3"/>
    <w:rsid w:val="00912520"/>
    <w:rsid w:val="0091259D"/>
    <w:rsid w:val="00912E68"/>
    <w:rsid w:val="0091382B"/>
    <w:rsid w:val="00913CF0"/>
    <w:rsid w:val="009147AF"/>
    <w:rsid w:val="00915036"/>
    <w:rsid w:val="00915110"/>
    <w:rsid w:val="0091662B"/>
    <w:rsid w:val="00916982"/>
    <w:rsid w:val="00917173"/>
    <w:rsid w:val="00917553"/>
    <w:rsid w:val="00917990"/>
    <w:rsid w:val="00917BFE"/>
    <w:rsid w:val="0092066E"/>
    <w:rsid w:val="0092114C"/>
    <w:rsid w:val="0092364E"/>
    <w:rsid w:val="00923AA6"/>
    <w:rsid w:val="00923DD5"/>
    <w:rsid w:val="00923FF2"/>
    <w:rsid w:val="00924266"/>
    <w:rsid w:val="009245BF"/>
    <w:rsid w:val="009248D1"/>
    <w:rsid w:val="00924AF8"/>
    <w:rsid w:val="009256E7"/>
    <w:rsid w:val="00925D6B"/>
    <w:rsid w:val="00926684"/>
    <w:rsid w:val="009266A2"/>
    <w:rsid w:val="00926D3C"/>
    <w:rsid w:val="00926F12"/>
    <w:rsid w:val="009273C5"/>
    <w:rsid w:val="0092746D"/>
    <w:rsid w:val="0093046D"/>
    <w:rsid w:val="0093079F"/>
    <w:rsid w:val="00930BAC"/>
    <w:rsid w:val="00930BD6"/>
    <w:rsid w:val="00930CBE"/>
    <w:rsid w:val="00930CC4"/>
    <w:rsid w:val="00931DDF"/>
    <w:rsid w:val="00931E67"/>
    <w:rsid w:val="00932352"/>
    <w:rsid w:val="00932C00"/>
    <w:rsid w:val="0093328E"/>
    <w:rsid w:val="009344CA"/>
    <w:rsid w:val="00934790"/>
    <w:rsid w:val="009352A1"/>
    <w:rsid w:val="009352BE"/>
    <w:rsid w:val="00935665"/>
    <w:rsid w:val="0093579E"/>
    <w:rsid w:val="009362F5"/>
    <w:rsid w:val="009366F2"/>
    <w:rsid w:val="00936C09"/>
    <w:rsid w:val="00936CF4"/>
    <w:rsid w:val="009370A8"/>
    <w:rsid w:val="009374BD"/>
    <w:rsid w:val="00940031"/>
    <w:rsid w:val="0094006A"/>
    <w:rsid w:val="009400E4"/>
    <w:rsid w:val="00940C15"/>
    <w:rsid w:val="00940CA2"/>
    <w:rsid w:val="0094105B"/>
    <w:rsid w:val="00941289"/>
    <w:rsid w:val="00941446"/>
    <w:rsid w:val="00941831"/>
    <w:rsid w:val="0094210A"/>
    <w:rsid w:val="009427EA"/>
    <w:rsid w:val="00942DA5"/>
    <w:rsid w:val="00942E7D"/>
    <w:rsid w:val="00942F18"/>
    <w:rsid w:val="00943674"/>
    <w:rsid w:val="00943693"/>
    <w:rsid w:val="0094399A"/>
    <w:rsid w:val="00943A83"/>
    <w:rsid w:val="00943CC7"/>
    <w:rsid w:val="00943EC7"/>
    <w:rsid w:val="009446C9"/>
    <w:rsid w:val="0094507A"/>
    <w:rsid w:val="00945250"/>
    <w:rsid w:val="0094584B"/>
    <w:rsid w:val="00945B79"/>
    <w:rsid w:val="00945C86"/>
    <w:rsid w:val="00946679"/>
    <w:rsid w:val="00946A70"/>
    <w:rsid w:val="00946A90"/>
    <w:rsid w:val="0095145F"/>
    <w:rsid w:val="00952460"/>
    <w:rsid w:val="009525C2"/>
    <w:rsid w:val="009540B3"/>
    <w:rsid w:val="00954533"/>
    <w:rsid w:val="00954A56"/>
    <w:rsid w:val="00954CEC"/>
    <w:rsid w:val="00955B33"/>
    <w:rsid w:val="00955BC1"/>
    <w:rsid w:val="00957608"/>
    <w:rsid w:val="0095773C"/>
    <w:rsid w:val="00957859"/>
    <w:rsid w:val="00957A52"/>
    <w:rsid w:val="00957AD4"/>
    <w:rsid w:val="00960066"/>
    <w:rsid w:val="00960B49"/>
    <w:rsid w:val="00960DCF"/>
    <w:rsid w:val="00964178"/>
    <w:rsid w:val="0096466F"/>
    <w:rsid w:val="00964C51"/>
    <w:rsid w:val="00964F15"/>
    <w:rsid w:val="00965ABF"/>
    <w:rsid w:val="00965E39"/>
    <w:rsid w:val="00966222"/>
    <w:rsid w:val="009662A0"/>
    <w:rsid w:val="009704F5"/>
    <w:rsid w:val="00970ACB"/>
    <w:rsid w:val="0097115D"/>
    <w:rsid w:val="00971762"/>
    <w:rsid w:val="00971DDC"/>
    <w:rsid w:val="009723EB"/>
    <w:rsid w:val="00972465"/>
    <w:rsid w:val="00972CA1"/>
    <w:rsid w:val="00973126"/>
    <w:rsid w:val="0097370F"/>
    <w:rsid w:val="00974E55"/>
    <w:rsid w:val="00975771"/>
    <w:rsid w:val="009763F5"/>
    <w:rsid w:val="00976C24"/>
    <w:rsid w:val="00977E99"/>
    <w:rsid w:val="00980032"/>
    <w:rsid w:val="009818CE"/>
    <w:rsid w:val="00981A27"/>
    <w:rsid w:val="00982B14"/>
    <w:rsid w:val="009834CF"/>
    <w:rsid w:val="00983C97"/>
    <w:rsid w:val="009849C7"/>
    <w:rsid w:val="00984FB5"/>
    <w:rsid w:val="0098522B"/>
    <w:rsid w:val="00985505"/>
    <w:rsid w:val="00985726"/>
    <w:rsid w:val="00985747"/>
    <w:rsid w:val="00986B0E"/>
    <w:rsid w:val="009901E2"/>
    <w:rsid w:val="0099040D"/>
    <w:rsid w:val="0099050F"/>
    <w:rsid w:val="00990F2B"/>
    <w:rsid w:val="00991211"/>
    <w:rsid w:val="009921E1"/>
    <w:rsid w:val="009935E0"/>
    <w:rsid w:val="00993AAF"/>
    <w:rsid w:val="00993B55"/>
    <w:rsid w:val="00993BCA"/>
    <w:rsid w:val="00994941"/>
    <w:rsid w:val="00995200"/>
    <w:rsid w:val="0099529C"/>
    <w:rsid w:val="009961B9"/>
    <w:rsid w:val="00997B69"/>
    <w:rsid w:val="009A0233"/>
    <w:rsid w:val="009A035D"/>
    <w:rsid w:val="009A0653"/>
    <w:rsid w:val="009A0DB7"/>
    <w:rsid w:val="009A2F91"/>
    <w:rsid w:val="009A3289"/>
    <w:rsid w:val="009A3474"/>
    <w:rsid w:val="009A3C5A"/>
    <w:rsid w:val="009A434D"/>
    <w:rsid w:val="009A4459"/>
    <w:rsid w:val="009A4A33"/>
    <w:rsid w:val="009A5212"/>
    <w:rsid w:val="009A577A"/>
    <w:rsid w:val="009A5AF4"/>
    <w:rsid w:val="009A6A47"/>
    <w:rsid w:val="009A7593"/>
    <w:rsid w:val="009B143B"/>
    <w:rsid w:val="009B2577"/>
    <w:rsid w:val="009B2F53"/>
    <w:rsid w:val="009B3377"/>
    <w:rsid w:val="009B38B2"/>
    <w:rsid w:val="009B3A6E"/>
    <w:rsid w:val="009B3F5B"/>
    <w:rsid w:val="009B4012"/>
    <w:rsid w:val="009B4685"/>
    <w:rsid w:val="009B47CF"/>
    <w:rsid w:val="009B4C66"/>
    <w:rsid w:val="009B4E94"/>
    <w:rsid w:val="009B5001"/>
    <w:rsid w:val="009B514E"/>
    <w:rsid w:val="009B539B"/>
    <w:rsid w:val="009B5E33"/>
    <w:rsid w:val="009B651F"/>
    <w:rsid w:val="009B71F2"/>
    <w:rsid w:val="009B7C1D"/>
    <w:rsid w:val="009B7C9C"/>
    <w:rsid w:val="009C0BBD"/>
    <w:rsid w:val="009C0FA0"/>
    <w:rsid w:val="009C1381"/>
    <w:rsid w:val="009C2CEC"/>
    <w:rsid w:val="009C2F95"/>
    <w:rsid w:val="009C32F5"/>
    <w:rsid w:val="009C3512"/>
    <w:rsid w:val="009C4581"/>
    <w:rsid w:val="009C55F7"/>
    <w:rsid w:val="009C5F89"/>
    <w:rsid w:val="009C6425"/>
    <w:rsid w:val="009C68D4"/>
    <w:rsid w:val="009C7AA9"/>
    <w:rsid w:val="009C7E47"/>
    <w:rsid w:val="009D04C9"/>
    <w:rsid w:val="009D053D"/>
    <w:rsid w:val="009D0B3C"/>
    <w:rsid w:val="009D0EFB"/>
    <w:rsid w:val="009D0FAF"/>
    <w:rsid w:val="009D10F5"/>
    <w:rsid w:val="009D1D9B"/>
    <w:rsid w:val="009D2902"/>
    <w:rsid w:val="009D2912"/>
    <w:rsid w:val="009D3389"/>
    <w:rsid w:val="009D3C70"/>
    <w:rsid w:val="009D4F58"/>
    <w:rsid w:val="009D5A8E"/>
    <w:rsid w:val="009D5B3C"/>
    <w:rsid w:val="009D5C6F"/>
    <w:rsid w:val="009D5C9D"/>
    <w:rsid w:val="009D68EB"/>
    <w:rsid w:val="009D74E5"/>
    <w:rsid w:val="009D7963"/>
    <w:rsid w:val="009E0C87"/>
    <w:rsid w:val="009E11A0"/>
    <w:rsid w:val="009E3AC5"/>
    <w:rsid w:val="009E4943"/>
    <w:rsid w:val="009E5726"/>
    <w:rsid w:val="009E7C97"/>
    <w:rsid w:val="009E7D3A"/>
    <w:rsid w:val="009F0E61"/>
    <w:rsid w:val="009F0EB5"/>
    <w:rsid w:val="009F27D9"/>
    <w:rsid w:val="009F2D03"/>
    <w:rsid w:val="009F37AE"/>
    <w:rsid w:val="009F39E4"/>
    <w:rsid w:val="009F3A56"/>
    <w:rsid w:val="009F3B0D"/>
    <w:rsid w:val="009F4A5D"/>
    <w:rsid w:val="009F50E4"/>
    <w:rsid w:val="009F5871"/>
    <w:rsid w:val="009F601E"/>
    <w:rsid w:val="009F6CE3"/>
    <w:rsid w:val="009F7271"/>
    <w:rsid w:val="00A0123C"/>
    <w:rsid w:val="00A0133D"/>
    <w:rsid w:val="00A01C6E"/>
    <w:rsid w:val="00A02070"/>
    <w:rsid w:val="00A023DE"/>
    <w:rsid w:val="00A034C2"/>
    <w:rsid w:val="00A0448B"/>
    <w:rsid w:val="00A046EB"/>
    <w:rsid w:val="00A05CA0"/>
    <w:rsid w:val="00A05D48"/>
    <w:rsid w:val="00A06454"/>
    <w:rsid w:val="00A06E67"/>
    <w:rsid w:val="00A07C82"/>
    <w:rsid w:val="00A07F9F"/>
    <w:rsid w:val="00A10659"/>
    <w:rsid w:val="00A1088B"/>
    <w:rsid w:val="00A113F7"/>
    <w:rsid w:val="00A11868"/>
    <w:rsid w:val="00A11C6F"/>
    <w:rsid w:val="00A128FC"/>
    <w:rsid w:val="00A1296C"/>
    <w:rsid w:val="00A13A5A"/>
    <w:rsid w:val="00A143AF"/>
    <w:rsid w:val="00A147C0"/>
    <w:rsid w:val="00A14B90"/>
    <w:rsid w:val="00A14DE2"/>
    <w:rsid w:val="00A15E3A"/>
    <w:rsid w:val="00A16535"/>
    <w:rsid w:val="00A16D78"/>
    <w:rsid w:val="00A16F45"/>
    <w:rsid w:val="00A16F73"/>
    <w:rsid w:val="00A16FCC"/>
    <w:rsid w:val="00A172B5"/>
    <w:rsid w:val="00A17518"/>
    <w:rsid w:val="00A177EE"/>
    <w:rsid w:val="00A179F6"/>
    <w:rsid w:val="00A2039B"/>
    <w:rsid w:val="00A21284"/>
    <w:rsid w:val="00A21437"/>
    <w:rsid w:val="00A2164C"/>
    <w:rsid w:val="00A216A7"/>
    <w:rsid w:val="00A2179D"/>
    <w:rsid w:val="00A22972"/>
    <w:rsid w:val="00A22D25"/>
    <w:rsid w:val="00A24509"/>
    <w:rsid w:val="00A249D5"/>
    <w:rsid w:val="00A25578"/>
    <w:rsid w:val="00A25645"/>
    <w:rsid w:val="00A25B9D"/>
    <w:rsid w:val="00A26E71"/>
    <w:rsid w:val="00A2710C"/>
    <w:rsid w:val="00A277AC"/>
    <w:rsid w:val="00A2794D"/>
    <w:rsid w:val="00A30CBA"/>
    <w:rsid w:val="00A319C7"/>
    <w:rsid w:val="00A31B57"/>
    <w:rsid w:val="00A31FD7"/>
    <w:rsid w:val="00A320C3"/>
    <w:rsid w:val="00A33069"/>
    <w:rsid w:val="00A3374E"/>
    <w:rsid w:val="00A33E0A"/>
    <w:rsid w:val="00A34444"/>
    <w:rsid w:val="00A35229"/>
    <w:rsid w:val="00A3570B"/>
    <w:rsid w:val="00A36068"/>
    <w:rsid w:val="00A365D2"/>
    <w:rsid w:val="00A36AAC"/>
    <w:rsid w:val="00A40022"/>
    <w:rsid w:val="00A4234F"/>
    <w:rsid w:val="00A42EDD"/>
    <w:rsid w:val="00A42EE1"/>
    <w:rsid w:val="00A4326F"/>
    <w:rsid w:val="00A43624"/>
    <w:rsid w:val="00A44FC6"/>
    <w:rsid w:val="00A45055"/>
    <w:rsid w:val="00A45382"/>
    <w:rsid w:val="00A45B4F"/>
    <w:rsid w:val="00A45C1F"/>
    <w:rsid w:val="00A46DFE"/>
    <w:rsid w:val="00A477FF"/>
    <w:rsid w:val="00A51047"/>
    <w:rsid w:val="00A5116A"/>
    <w:rsid w:val="00A522BF"/>
    <w:rsid w:val="00A5242C"/>
    <w:rsid w:val="00A53FEE"/>
    <w:rsid w:val="00A54377"/>
    <w:rsid w:val="00A54668"/>
    <w:rsid w:val="00A54B48"/>
    <w:rsid w:val="00A5508B"/>
    <w:rsid w:val="00A55A64"/>
    <w:rsid w:val="00A56C16"/>
    <w:rsid w:val="00A57CF3"/>
    <w:rsid w:val="00A60053"/>
    <w:rsid w:val="00A60174"/>
    <w:rsid w:val="00A60FE7"/>
    <w:rsid w:val="00A61FEA"/>
    <w:rsid w:val="00A62855"/>
    <w:rsid w:val="00A636E8"/>
    <w:rsid w:val="00A63C33"/>
    <w:rsid w:val="00A64F56"/>
    <w:rsid w:val="00A657BC"/>
    <w:rsid w:val="00A65F5F"/>
    <w:rsid w:val="00A6624B"/>
    <w:rsid w:val="00A67665"/>
    <w:rsid w:val="00A67B4D"/>
    <w:rsid w:val="00A67C62"/>
    <w:rsid w:val="00A7064A"/>
    <w:rsid w:val="00A70812"/>
    <w:rsid w:val="00A70A40"/>
    <w:rsid w:val="00A70AA3"/>
    <w:rsid w:val="00A70C09"/>
    <w:rsid w:val="00A70C7A"/>
    <w:rsid w:val="00A717B2"/>
    <w:rsid w:val="00A717D3"/>
    <w:rsid w:val="00A718AC"/>
    <w:rsid w:val="00A72335"/>
    <w:rsid w:val="00A72632"/>
    <w:rsid w:val="00A7317C"/>
    <w:rsid w:val="00A73551"/>
    <w:rsid w:val="00A73979"/>
    <w:rsid w:val="00A74B6F"/>
    <w:rsid w:val="00A75840"/>
    <w:rsid w:val="00A759AF"/>
    <w:rsid w:val="00A767BE"/>
    <w:rsid w:val="00A76817"/>
    <w:rsid w:val="00A7692D"/>
    <w:rsid w:val="00A77EA3"/>
    <w:rsid w:val="00A77FAE"/>
    <w:rsid w:val="00A8020E"/>
    <w:rsid w:val="00A80819"/>
    <w:rsid w:val="00A80DB5"/>
    <w:rsid w:val="00A816DF"/>
    <w:rsid w:val="00A818F8"/>
    <w:rsid w:val="00A823B7"/>
    <w:rsid w:val="00A8242F"/>
    <w:rsid w:val="00A82670"/>
    <w:rsid w:val="00A83A71"/>
    <w:rsid w:val="00A83B0E"/>
    <w:rsid w:val="00A8407B"/>
    <w:rsid w:val="00A844A8"/>
    <w:rsid w:val="00A84AA4"/>
    <w:rsid w:val="00A84B32"/>
    <w:rsid w:val="00A850D7"/>
    <w:rsid w:val="00A86E2B"/>
    <w:rsid w:val="00A86F4D"/>
    <w:rsid w:val="00A9010B"/>
    <w:rsid w:val="00A90916"/>
    <w:rsid w:val="00A90ECF"/>
    <w:rsid w:val="00A913E4"/>
    <w:rsid w:val="00A91E8A"/>
    <w:rsid w:val="00A93396"/>
    <w:rsid w:val="00A93646"/>
    <w:rsid w:val="00A94709"/>
    <w:rsid w:val="00A94C14"/>
    <w:rsid w:val="00A956E9"/>
    <w:rsid w:val="00A9578A"/>
    <w:rsid w:val="00A95856"/>
    <w:rsid w:val="00A95B79"/>
    <w:rsid w:val="00A96322"/>
    <w:rsid w:val="00A96A11"/>
    <w:rsid w:val="00A978D2"/>
    <w:rsid w:val="00A978F2"/>
    <w:rsid w:val="00A97EC1"/>
    <w:rsid w:val="00A97F99"/>
    <w:rsid w:val="00AA053D"/>
    <w:rsid w:val="00AA0A2B"/>
    <w:rsid w:val="00AA1EE1"/>
    <w:rsid w:val="00AA27A6"/>
    <w:rsid w:val="00AA2C71"/>
    <w:rsid w:val="00AA3273"/>
    <w:rsid w:val="00AA4433"/>
    <w:rsid w:val="00AA460E"/>
    <w:rsid w:val="00AA4FB5"/>
    <w:rsid w:val="00AA6006"/>
    <w:rsid w:val="00AA7417"/>
    <w:rsid w:val="00AB002F"/>
    <w:rsid w:val="00AB0897"/>
    <w:rsid w:val="00AB2C13"/>
    <w:rsid w:val="00AB2D36"/>
    <w:rsid w:val="00AB4728"/>
    <w:rsid w:val="00AB544E"/>
    <w:rsid w:val="00AB56BA"/>
    <w:rsid w:val="00AB5773"/>
    <w:rsid w:val="00AB5C03"/>
    <w:rsid w:val="00AB5DD9"/>
    <w:rsid w:val="00AB6417"/>
    <w:rsid w:val="00AB6DF5"/>
    <w:rsid w:val="00AB6E0A"/>
    <w:rsid w:val="00AB73DB"/>
    <w:rsid w:val="00AB7ADF"/>
    <w:rsid w:val="00AC0FAB"/>
    <w:rsid w:val="00AC1687"/>
    <w:rsid w:val="00AC39D7"/>
    <w:rsid w:val="00AC40E1"/>
    <w:rsid w:val="00AC4137"/>
    <w:rsid w:val="00AC4D5D"/>
    <w:rsid w:val="00AC54A8"/>
    <w:rsid w:val="00AC6488"/>
    <w:rsid w:val="00AC6E50"/>
    <w:rsid w:val="00AC7143"/>
    <w:rsid w:val="00AC7D6F"/>
    <w:rsid w:val="00AC7DF4"/>
    <w:rsid w:val="00AD04DB"/>
    <w:rsid w:val="00AD20F0"/>
    <w:rsid w:val="00AD21BB"/>
    <w:rsid w:val="00AD258D"/>
    <w:rsid w:val="00AD276B"/>
    <w:rsid w:val="00AD2842"/>
    <w:rsid w:val="00AD2F6B"/>
    <w:rsid w:val="00AD3512"/>
    <w:rsid w:val="00AD360D"/>
    <w:rsid w:val="00AD428C"/>
    <w:rsid w:val="00AD5349"/>
    <w:rsid w:val="00AD5D68"/>
    <w:rsid w:val="00AD5E2A"/>
    <w:rsid w:val="00AE014A"/>
    <w:rsid w:val="00AE0A1A"/>
    <w:rsid w:val="00AE0F6E"/>
    <w:rsid w:val="00AE0FA4"/>
    <w:rsid w:val="00AE1EF6"/>
    <w:rsid w:val="00AE3428"/>
    <w:rsid w:val="00AE3A26"/>
    <w:rsid w:val="00AE4BBB"/>
    <w:rsid w:val="00AE53E5"/>
    <w:rsid w:val="00AE61B2"/>
    <w:rsid w:val="00AE61C0"/>
    <w:rsid w:val="00AE64CE"/>
    <w:rsid w:val="00AE69AA"/>
    <w:rsid w:val="00AE756A"/>
    <w:rsid w:val="00AE7B2C"/>
    <w:rsid w:val="00AF0D34"/>
    <w:rsid w:val="00AF2EE5"/>
    <w:rsid w:val="00AF39A5"/>
    <w:rsid w:val="00AF421B"/>
    <w:rsid w:val="00AF47F8"/>
    <w:rsid w:val="00AF4CCB"/>
    <w:rsid w:val="00AF6AD0"/>
    <w:rsid w:val="00AF6DBE"/>
    <w:rsid w:val="00AF6E67"/>
    <w:rsid w:val="00AF7376"/>
    <w:rsid w:val="00B000A9"/>
    <w:rsid w:val="00B00C1E"/>
    <w:rsid w:val="00B00D22"/>
    <w:rsid w:val="00B00EBD"/>
    <w:rsid w:val="00B00FFC"/>
    <w:rsid w:val="00B0123B"/>
    <w:rsid w:val="00B01531"/>
    <w:rsid w:val="00B029BC"/>
    <w:rsid w:val="00B03B0C"/>
    <w:rsid w:val="00B047AB"/>
    <w:rsid w:val="00B049FC"/>
    <w:rsid w:val="00B04BE3"/>
    <w:rsid w:val="00B04F83"/>
    <w:rsid w:val="00B05570"/>
    <w:rsid w:val="00B05993"/>
    <w:rsid w:val="00B05AAA"/>
    <w:rsid w:val="00B05DBA"/>
    <w:rsid w:val="00B06134"/>
    <w:rsid w:val="00B062DE"/>
    <w:rsid w:val="00B07282"/>
    <w:rsid w:val="00B0758E"/>
    <w:rsid w:val="00B0767C"/>
    <w:rsid w:val="00B07F07"/>
    <w:rsid w:val="00B1008C"/>
    <w:rsid w:val="00B101B7"/>
    <w:rsid w:val="00B10279"/>
    <w:rsid w:val="00B110F1"/>
    <w:rsid w:val="00B11509"/>
    <w:rsid w:val="00B12208"/>
    <w:rsid w:val="00B122AC"/>
    <w:rsid w:val="00B131BF"/>
    <w:rsid w:val="00B1381D"/>
    <w:rsid w:val="00B13AD9"/>
    <w:rsid w:val="00B14278"/>
    <w:rsid w:val="00B14521"/>
    <w:rsid w:val="00B148AE"/>
    <w:rsid w:val="00B15454"/>
    <w:rsid w:val="00B15617"/>
    <w:rsid w:val="00B1590E"/>
    <w:rsid w:val="00B1678A"/>
    <w:rsid w:val="00B17A76"/>
    <w:rsid w:val="00B2018A"/>
    <w:rsid w:val="00B214DB"/>
    <w:rsid w:val="00B21C91"/>
    <w:rsid w:val="00B21EB7"/>
    <w:rsid w:val="00B2234C"/>
    <w:rsid w:val="00B2331F"/>
    <w:rsid w:val="00B23B4B"/>
    <w:rsid w:val="00B24714"/>
    <w:rsid w:val="00B2476F"/>
    <w:rsid w:val="00B24D48"/>
    <w:rsid w:val="00B25568"/>
    <w:rsid w:val="00B26B74"/>
    <w:rsid w:val="00B26C77"/>
    <w:rsid w:val="00B27A4A"/>
    <w:rsid w:val="00B31806"/>
    <w:rsid w:val="00B32179"/>
    <w:rsid w:val="00B322C5"/>
    <w:rsid w:val="00B326CF"/>
    <w:rsid w:val="00B329F1"/>
    <w:rsid w:val="00B3397C"/>
    <w:rsid w:val="00B33A6C"/>
    <w:rsid w:val="00B34690"/>
    <w:rsid w:val="00B34850"/>
    <w:rsid w:val="00B35261"/>
    <w:rsid w:val="00B361BC"/>
    <w:rsid w:val="00B3696F"/>
    <w:rsid w:val="00B3731D"/>
    <w:rsid w:val="00B37B1D"/>
    <w:rsid w:val="00B37D42"/>
    <w:rsid w:val="00B37ED0"/>
    <w:rsid w:val="00B4034A"/>
    <w:rsid w:val="00B40488"/>
    <w:rsid w:val="00B40B3B"/>
    <w:rsid w:val="00B4145C"/>
    <w:rsid w:val="00B430C4"/>
    <w:rsid w:val="00B44E6D"/>
    <w:rsid w:val="00B46A67"/>
    <w:rsid w:val="00B473A6"/>
    <w:rsid w:val="00B47C9A"/>
    <w:rsid w:val="00B47E26"/>
    <w:rsid w:val="00B50F95"/>
    <w:rsid w:val="00B521E7"/>
    <w:rsid w:val="00B528FF"/>
    <w:rsid w:val="00B538E8"/>
    <w:rsid w:val="00B538EE"/>
    <w:rsid w:val="00B5398A"/>
    <w:rsid w:val="00B541F2"/>
    <w:rsid w:val="00B547AB"/>
    <w:rsid w:val="00B5531D"/>
    <w:rsid w:val="00B557A2"/>
    <w:rsid w:val="00B5597F"/>
    <w:rsid w:val="00B55B1D"/>
    <w:rsid w:val="00B570B8"/>
    <w:rsid w:val="00B575D1"/>
    <w:rsid w:val="00B57B39"/>
    <w:rsid w:val="00B57CFE"/>
    <w:rsid w:val="00B6011C"/>
    <w:rsid w:val="00B60157"/>
    <w:rsid w:val="00B6046F"/>
    <w:rsid w:val="00B61485"/>
    <w:rsid w:val="00B61978"/>
    <w:rsid w:val="00B62E29"/>
    <w:rsid w:val="00B62F26"/>
    <w:rsid w:val="00B63027"/>
    <w:rsid w:val="00B636DD"/>
    <w:rsid w:val="00B63BD6"/>
    <w:rsid w:val="00B6450B"/>
    <w:rsid w:val="00B64FDB"/>
    <w:rsid w:val="00B652E8"/>
    <w:rsid w:val="00B65836"/>
    <w:rsid w:val="00B6590D"/>
    <w:rsid w:val="00B65EE3"/>
    <w:rsid w:val="00B66380"/>
    <w:rsid w:val="00B66B6E"/>
    <w:rsid w:val="00B670B2"/>
    <w:rsid w:val="00B67B0C"/>
    <w:rsid w:val="00B713A8"/>
    <w:rsid w:val="00B722CD"/>
    <w:rsid w:val="00B72513"/>
    <w:rsid w:val="00B72E09"/>
    <w:rsid w:val="00B7320F"/>
    <w:rsid w:val="00B73745"/>
    <w:rsid w:val="00B74A25"/>
    <w:rsid w:val="00B74E4D"/>
    <w:rsid w:val="00B74F2F"/>
    <w:rsid w:val="00B75BA9"/>
    <w:rsid w:val="00B75C88"/>
    <w:rsid w:val="00B76832"/>
    <w:rsid w:val="00B76DEB"/>
    <w:rsid w:val="00B771B5"/>
    <w:rsid w:val="00B7793D"/>
    <w:rsid w:val="00B77AAC"/>
    <w:rsid w:val="00B80241"/>
    <w:rsid w:val="00B802CC"/>
    <w:rsid w:val="00B81A28"/>
    <w:rsid w:val="00B82794"/>
    <w:rsid w:val="00B82D81"/>
    <w:rsid w:val="00B834A9"/>
    <w:rsid w:val="00B8367E"/>
    <w:rsid w:val="00B83F7F"/>
    <w:rsid w:val="00B840C4"/>
    <w:rsid w:val="00B843FE"/>
    <w:rsid w:val="00B8488C"/>
    <w:rsid w:val="00B84B3E"/>
    <w:rsid w:val="00B84D88"/>
    <w:rsid w:val="00B84E14"/>
    <w:rsid w:val="00B858EA"/>
    <w:rsid w:val="00B85D40"/>
    <w:rsid w:val="00B87B0B"/>
    <w:rsid w:val="00B87BC5"/>
    <w:rsid w:val="00B87CA0"/>
    <w:rsid w:val="00B90A61"/>
    <w:rsid w:val="00B91807"/>
    <w:rsid w:val="00B92586"/>
    <w:rsid w:val="00B929C1"/>
    <w:rsid w:val="00B93010"/>
    <w:rsid w:val="00B9390D"/>
    <w:rsid w:val="00B94E93"/>
    <w:rsid w:val="00B955C7"/>
    <w:rsid w:val="00B95B07"/>
    <w:rsid w:val="00BA0216"/>
    <w:rsid w:val="00BA0D50"/>
    <w:rsid w:val="00BA0DBC"/>
    <w:rsid w:val="00BA12E9"/>
    <w:rsid w:val="00BA1E72"/>
    <w:rsid w:val="00BA1EC4"/>
    <w:rsid w:val="00BA1FF9"/>
    <w:rsid w:val="00BA2681"/>
    <w:rsid w:val="00BA2E20"/>
    <w:rsid w:val="00BA3996"/>
    <w:rsid w:val="00BA51A7"/>
    <w:rsid w:val="00BA51D7"/>
    <w:rsid w:val="00BA6103"/>
    <w:rsid w:val="00BA6953"/>
    <w:rsid w:val="00BA73A2"/>
    <w:rsid w:val="00BA77BD"/>
    <w:rsid w:val="00BB0FA0"/>
    <w:rsid w:val="00BB13FB"/>
    <w:rsid w:val="00BB19D1"/>
    <w:rsid w:val="00BB2419"/>
    <w:rsid w:val="00BB2C6C"/>
    <w:rsid w:val="00BB33A4"/>
    <w:rsid w:val="00BB36F2"/>
    <w:rsid w:val="00BB4198"/>
    <w:rsid w:val="00BB4846"/>
    <w:rsid w:val="00BB49A1"/>
    <w:rsid w:val="00BB574B"/>
    <w:rsid w:val="00BB60CB"/>
    <w:rsid w:val="00BB6527"/>
    <w:rsid w:val="00BB6979"/>
    <w:rsid w:val="00BB72F3"/>
    <w:rsid w:val="00BB74EA"/>
    <w:rsid w:val="00BB7930"/>
    <w:rsid w:val="00BC0421"/>
    <w:rsid w:val="00BC104A"/>
    <w:rsid w:val="00BC19A7"/>
    <w:rsid w:val="00BC26DD"/>
    <w:rsid w:val="00BC2B04"/>
    <w:rsid w:val="00BC3CCC"/>
    <w:rsid w:val="00BC4684"/>
    <w:rsid w:val="00BC5024"/>
    <w:rsid w:val="00BC519C"/>
    <w:rsid w:val="00BC5649"/>
    <w:rsid w:val="00BC56CB"/>
    <w:rsid w:val="00BC5A8A"/>
    <w:rsid w:val="00BC70AB"/>
    <w:rsid w:val="00BC7161"/>
    <w:rsid w:val="00BC74A3"/>
    <w:rsid w:val="00BC76F6"/>
    <w:rsid w:val="00BD0893"/>
    <w:rsid w:val="00BD0EE5"/>
    <w:rsid w:val="00BD13B3"/>
    <w:rsid w:val="00BD2C44"/>
    <w:rsid w:val="00BD36E1"/>
    <w:rsid w:val="00BD3DBA"/>
    <w:rsid w:val="00BD3DD6"/>
    <w:rsid w:val="00BD57FF"/>
    <w:rsid w:val="00BD594F"/>
    <w:rsid w:val="00BD5DF8"/>
    <w:rsid w:val="00BD6A54"/>
    <w:rsid w:val="00BD6C52"/>
    <w:rsid w:val="00BD79E6"/>
    <w:rsid w:val="00BE04E4"/>
    <w:rsid w:val="00BE0F3D"/>
    <w:rsid w:val="00BE109B"/>
    <w:rsid w:val="00BE16FE"/>
    <w:rsid w:val="00BE2495"/>
    <w:rsid w:val="00BE2C97"/>
    <w:rsid w:val="00BE2D7C"/>
    <w:rsid w:val="00BE3142"/>
    <w:rsid w:val="00BE33A9"/>
    <w:rsid w:val="00BE37CB"/>
    <w:rsid w:val="00BE38E2"/>
    <w:rsid w:val="00BE3A96"/>
    <w:rsid w:val="00BE4257"/>
    <w:rsid w:val="00BE48F1"/>
    <w:rsid w:val="00BE533F"/>
    <w:rsid w:val="00BE57BD"/>
    <w:rsid w:val="00BE5878"/>
    <w:rsid w:val="00BE62F1"/>
    <w:rsid w:val="00BE65AF"/>
    <w:rsid w:val="00BE69A7"/>
    <w:rsid w:val="00BF022D"/>
    <w:rsid w:val="00BF03AF"/>
    <w:rsid w:val="00BF0571"/>
    <w:rsid w:val="00BF11DE"/>
    <w:rsid w:val="00BF382E"/>
    <w:rsid w:val="00BF43B5"/>
    <w:rsid w:val="00BF4BAA"/>
    <w:rsid w:val="00BF50C5"/>
    <w:rsid w:val="00BF5ABB"/>
    <w:rsid w:val="00BF68AF"/>
    <w:rsid w:val="00BF6F4D"/>
    <w:rsid w:val="00BF7A78"/>
    <w:rsid w:val="00BF7BDC"/>
    <w:rsid w:val="00C01058"/>
    <w:rsid w:val="00C018ED"/>
    <w:rsid w:val="00C01F29"/>
    <w:rsid w:val="00C02339"/>
    <w:rsid w:val="00C02A5F"/>
    <w:rsid w:val="00C03E55"/>
    <w:rsid w:val="00C04607"/>
    <w:rsid w:val="00C047B0"/>
    <w:rsid w:val="00C04CEE"/>
    <w:rsid w:val="00C070B2"/>
    <w:rsid w:val="00C07676"/>
    <w:rsid w:val="00C105DE"/>
    <w:rsid w:val="00C10761"/>
    <w:rsid w:val="00C11E8B"/>
    <w:rsid w:val="00C131B6"/>
    <w:rsid w:val="00C133E0"/>
    <w:rsid w:val="00C13E0E"/>
    <w:rsid w:val="00C142F8"/>
    <w:rsid w:val="00C14571"/>
    <w:rsid w:val="00C156CF"/>
    <w:rsid w:val="00C15C55"/>
    <w:rsid w:val="00C16A6B"/>
    <w:rsid w:val="00C2096B"/>
    <w:rsid w:val="00C20C3D"/>
    <w:rsid w:val="00C20CAC"/>
    <w:rsid w:val="00C21839"/>
    <w:rsid w:val="00C2198D"/>
    <w:rsid w:val="00C21F3A"/>
    <w:rsid w:val="00C22BC6"/>
    <w:rsid w:val="00C22FCE"/>
    <w:rsid w:val="00C23285"/>
    <w:rsid w:val="00C24124"/>
    <w:rsid w:val="00C252CF"/>
    <w:rsid w:val="00C25CDF"/>
    <w:rsid w:val="00C262A1"/>
    <w:rsid w:val="00C26857"/>
    <w:rsid w:val="00C26E4A"/>
    <w:rsid w:val="00C27EFA"/>
    <w:rsid w:val="00C27F8F"/>
    <w:rsid w:val="00C306DE"/>
    <w:rsid w:val="00C30957"/>
    <w:rsid w:val="00C312D5"/>
    <w:rsid w:val="00C313E8"/>
    <w:rsid w:val="00C32167"/>
    <w:rsid w:val="00C32E75"/>
    <w:rsid w:val="00C337B3"/>
    <w:rsid w:val="00C33DEB"/>
    <w:rsid w:val="00C340E6"/>
    <w:rsid w:val="00C349D6"/>
    <w:rsid w:val="00C34AAF"/>
    <w:rsid w:val="00C35811"/>
    <w:rsid w:val="00C361D8"/>
    <w:rsid w:val="00C36492"/>
    <w:rsid w:val="00C40077"/>
    <w:rsid w:val="00C400B0"/>
    <w:rsid w:val="00C4039C"/>
    <w:rsid w:val="00C407E7"/>
    <w:rsid w:val="00C42EAF"/>
    <w:rsid w:val="00C43E75"/>
    <w:rsid w:val="00C45842"/>
    <w:rsid w:val="00C45C64"/>
    <w:rsid w:val="00C46961"/>
    <w:rsid w:val="00C475BD"/>
    <w:rsid w:val="00C47EAE"/>
    <w:rsid w:val="00C50307"/>
    <w:rsid w:val="00C507A4"/>
    <w:rsid w:val="00C50885"/>
    <w:rsid w:val="00C51BCD"/>
    <w:rsid w:val="00C5221A"/>
    <w:rsid w:val="00C52582"/>
    <w:rsid w:val="00C53278"/>
    <w:rsid w:val="00C532EE"/>
    <w:rsid w:val="00C53907"/>
    <w:rsid w:val="00C547F5"/>
    <w:rsid w:val="00C54C5F"/>
    <w:rsid w:val="00C54D7B"/>
    <w:rsid w:val="00C54E5E"/>
    <w:rsid w:val="00C55040"/>
    <w:rsid w:val="00C55FF2"/>
    <w:rsid w:val="00C56265"/>
    <w:rsid w:val="00C56ABE"/>
    <w:rsid w:val="00C60D7B"/>
    <w:rsid w:val="00C619AC"/>
    <w:rsid w:val="00C61A86"/>
    <w:rsid w:val="00C62028"/>
    <w:rsid w:val="00C62849"/>
    <w:rsid w:val="00C63AC8"/>
    <w:rsid w:val="00C63ED1"/>
    <w:rsid w:val="00C64106"/>
    <w:rsid w:val="00C645DD"/>
    <w:rsid w:val="00C6468B"/>
    <w:rsid w:val="00C64728"/>
    <w:rsid w:val="00C64CFB"/>
    <w:rsid w:val="00C654F7"/>
    <w:rsid w:val="00C663C8"/>
    <w:rsid w:val="00C6645D"/>
    <w:rsid w:val="00C66930"/>
    <w:rsid w:val="00C66C72"/>
    <w:rsid w:val="00C677C2"/>
    <w:rsid w:val="00C67C68"/>
    <w:rsid w:val="00C67CA9"/>
    <w:rsid w:val="00C67D07"/>
    <w:rsid w:val="00C71950"/>
    <w:rsid w:val="00C71E82"/>
    <w:rsid w:val="00C720AB"/>
    <w:rsid w:val="00C73196"/>
    <w:rsid w:val="00C7371C"/>
    <w:rsid w:val="00C737A8"/>
    <w:rsid w:val="00C74528"/>
    <w:rsid w:val="00C74C19"/>
    <w:rsid w:val="00C76337"/>
    <w:rsid w:val="00C766B2"/>
    <w:rsid w:val="00C8016B"/>
    <w:rsid w:val="00C808EA"/>
    <w:rsid w:val="00C80A24"/>
    <w:rsid w:val="00C8159F"/>
    <w:rsid w:val="00C81A0C"/>
    <w:rsid w:val="00C82965"/>
    <w:rsid w:val="00C82CC1"/>
    <w:rsid w:val="00C82E42"/>
    <w:rsid w:val="00C83442"/>
    <w:rsid w:val="00C83458"/>
    <w:rsid w:val="00C83B8D"/>
    <w:rsid w:val="00C84077"/>
    <w:rsid w:val="00C84241"/>
    <w:rsid w:val="00C84287"/>
    <w:rsid w:val="00C8433E"/>
    <w:rsid w:val="00C84A6B"/>
    <w:rsid w:val="00C85062"/>
    <w:rsid w:val="00C851E6"/>
    <w:rsid w:val="00C853E1"/>
    <w:rsid w:val="00C855F5"/>
    <w:rsid w:val="00C85F99"/>
    <w:rsid w:val="00C86887"/>
    <w:rsid w:val="00C8693E"/>
    <w:rsid w:val="00C86CE6"/>
    <w:rsid w:val="00C877CC"/>
    <w:rsid w:val="00C87B4A"/>
    <w:rsid w:val="00C87E66"/>
    <w:rsid w:val="00C87E99"/>
    <w:rsid w:val="00C907F5"/>
    <w:rsid w:val="00C90D6F"/>
    <w:rsid w:val="00C91970"/>
    <w:rsid w:val="00C91A9E"/>
    <w:rsid w:val="00C92AD3"/>
    <w:rsid w:val="00C9339A"/>
    <w:rsid w:val="00C935B9"/>
    <w:rsid w:val="00C939DD"/>
    <w:rsid w:val="00C93F80"/>
    <w:rsid w:val="00C9476A"/>
    <w:rsid w:val="00C94FBA"/>
    <w:rsid w:val="00C9588A"/>
    <w:rsid w:val="00C9601C"/>
    <w:rsid w:val="00C96ED4"/>
    <w:rsid w:val="00C9744A"/>
    <w:rsid w:val="00CA0D83"/>
    <w:rsid w:val="00CA151D"/>
    <w:rsid w:val="00CA17B3"/>
    <w:rsid w:val="00CA28A8"/>
    <w:rsid w:val="00CA37B8"/>
    <w:rsid w:val="00CA4047"/>
    <w:rsid w:val="00CA42FF"/>
    <w:rsid w:val="00CA4BC7"/>
    <w:rsid w:val="00CA5467"/>
    <w:rsid w:val="00CA5F62"/>
    <w:rsid w:val="00CA6691"/>
    <w:rsid w:val="00CA7656"/>
    <w:rsid w:val="00CA7701"/>
    <w:rsid w:val="00CB03E0"/>
    <w:rsid w:val="00CB0CBC"/>
    <w:rsid w:val="00CB0EDA"/>
    <w:rsid w:val="00CB2F46"/>
    <w:rsid w:val="00CB3209"/>
    <w:rsid w:val="00CB415C"/>
    <w:rsid w:val="00CB45B7"/>
    <w:rsid w:val="00CB5627"/>
    <w:rsid w:val="00CB5B7B"/>
    <w:rsid w:val="00CB5D7B"/>
    <w:rsid w:val="00CB6B16"/>
    <w:rsid w:val="00CB754E"/>
    <w:rsid w:val="00CB7819"/>
    <w:rsid w:val="00CC0386"/>
    <w:rsid w:val="00CC1027"/>
    <w:rsid w:val="00CC1048"/>
    <w:rsid w:val="00CC1605"/>
    <w:rsid w:val="00CC3A37"/>
    <w:rsid w:val="00CC4D27"/>
    <w:rsid w:val="00CC52FE"/>
    <w:rsid w:val="00CC6042"/>
    <w:rsid w:val="00CC6506"/>
    <w:rsid w:val="00CC66CE"/>
    <w:rsid w:val="00CC6CD6"/>
    <w:rsid w:val="00CC78DA"/>
    <w:rsid w:val="00CD01FD"/>
    <w:rsid w:val="00CD14C7"/>
    <w:rsid w:val="00CD2177"/>
    <w:rsid w:val="00CD2C6A"/>
    <w:rsid w:val="00CD328E"/>
    <w:rsid w:val="00CD3BDB"/>
    <w:rsid w:val="00CD4A0D"/>
    <w:rsid w:val="00CD5F79"/>
    <w:rsid w:val="00CD6114"/>
    <w:rsid w:val="00CD62A2"/>
    <w:rsid w:val="00CD6631"/>
    <w:rsid w:val="00CD6BC9"/>
    <w:rsid w:val="00CD6FBB"/>
    <w:rsid w:val="00CD7BBA"/>
    <w:rsid w:val="00CD7E30"/>
    <w:rsid w:val="00CD7F6D"/>
    <w:rsid w:val="00CE078E"/>
    <w:rsid w:val="00CE08CB"/>
    <w:rsid w:val="00CE0AA2"/>
    <w:rsid w:val="00CE1123"/>
    <w:rsid w:val="00CE1B78"/>
    <w:rsid w:val="00CE318B"/>
    <w:rsid w:val="00CE35CD"/>
    <w:rsid w:val="00CE35E3"/>
    <w:rsid w:val="00CE372B"/>
    <w:rsid w:val="00CE38DB"/>
    <w:rsid w:val="00CE4C64"/>
    <w:rsid w:val="00CE5229"/>
    <w:rsid w:val="00CE58A9"/>
    <w:rsid w:val="00CE63F4"/>
    <w:rsid w:val="00CE66AC"/>
    <w:rsid w:val="00CE6CD4"/>
    <w:rsid w:val="00CE759F"/>
    <w:rsid w:val="00CE77EB"/>
    <w:rsid w:val="00CE7891"/>
    <w:rsid w:val="00CE79B5"/>
    <w:rsid w:val="00CE7B0C"/>
    <w:rsid w:val="00CE7BFD"/>
    <w:rsid w:val="00CF05EE"/>
    <w:rsid w:val="00CF0817"/>
    <w:rsid w:val="00CF10C0"/>
    <w:rsid w:val="00CF16A8"/>
    <w:rsid w:val="00CF18F2"/>
    <w:rsid w:val="00CF224E"/>
    <w:rsid w:val="00CF290E"/>
    <w:rsid w:val="00CF36BE"/>
    <w:rsid w:val="00CF3DE6"/>
    <w:rsid w:val="00CF4364"/>
    <w:rsid w:val="00CF62BD"/>
    <w:rsid w:val="00CF711A"/>
    <w:rsid w:val="00CF71A2"/>
    <w:rsid w:val="00CF7581"/>
    <w:rsid w:val="00CF7F1C"/>
    <w:rsid w:val="00CF7FB3"/>
    <w:rsid w:val="00D007EB"/>
    <w:rsid w:val="00D0173A"/>
    <w:rsid w:val="00D01B2C"/>
    <w:rsid w:val="00D02513"/>
    <w:rsid w:val="00D02CBB"/>
    <w:rsid w:val="00D02DD2"/>
    <w:rsid w:val="00D0390D"/>
    <w:rsid w:val="00D03B04"/>
    <w:rsid w:val="00D041DD"/>
    <w:rsid w:val="00D041FD"/>
    <w:rsid w:val="00D04526"/>
    <w:rsid w:val="00D05032"/>
    <w:rsid w:val="00D051B0"/>
    <w:rsid w:val="00D057B5"/>
    <w:rsid w:val="00D05CB5"/>
    <w:rsid w:val="00D05E70"/>
    <w:rsid w:val="00D065EA"/>
    <w:rsid w:val="00D07BFD"/>
    <w:rsid w:val="00D10A68"/>
    <w:rsid w:val="00D10E37"/>
    <w:rsid w:val="00D1137E"/>
    <w:rsid w:val="00D1149B"/>
    <w:rsid w:val="00D11DB5"/>
    <w:rsid w:val="00D1202D"/>
    <w:rsid w:val="00D1306D"/>
    <w:rsid w:val="00D13E5F"/>
    <w:rsid w:val="00D147D0"/>
    <w:rsid w:val="00D15B87"/>
    <w:rsid w:val="00D15E59"/>
    <w:rsid w:val="00D16697"/>
    <w:rsid w:val="00D168F9"/>
    <w:rsid w:val="00D16A7D"/>
    <w:rsid w:val="00D1796E"/>
    <w:rsid w:val="00D202A2"/>
    <w:rsid w:val="00D2178B"/>
    <w:rsid w:val="00D219B7"/>
    <w:rsid w:val="00D21AA7"/>
    <w:rsid w:val="00D21D20"/>
    <w:rsid w:val="00D21D6F"/>
    <w:rsid w:val="00D22815"/>
    <w:rsid w:val="00D23C96"/>
    <w:rsid w:val="00D23E35"/>
    <w:rsid w:val="00D24FB8"/>
    <w:rsid w:val="00D24FDA"/>
    <w:rsid w:val="00D25E3F"/>
    <w:rsid w:val="00D26A7B"/>
    <w:rsid w:val="00D26AEA"/>
    <w:rsid w:val="00D26FCE"/>
    <w:rsid w:val="00D27055"/>
    <w:rsid w:val="00D30574"/>
    <w:rsid w:val="00D307CA"/>
    <w:rsid w:val="00D316CD"/>
    <w:rsid w:val="00D31895"/>
    <w:rsid w:val="00D32BBB"/>
    <w:rsid w:val="00D32DAF"/>
    <w:rsid w:val="00D33475"/>
    <w:rsid w:val="00D33DD5"/>
    <w:rsid w:val="00D34AF1"/>
    <w:rsid w:val="00D34D12"/>
    <w:rsid w:val="00D35AE3"/>
    <w:rsid w:val="00D363B4"/>
    <w:rsid w:val="00D3703F"/>
    <w:rsid w:val="00D372AA"/>
    <w:rsid w:val="00D40080"/>
    <w:rsid w:val="00D405D9"/>
    <w:rsid w:val="00D413BB"/>
    <w:rsid w:val="00D41551"/>
    <w:rsid w:val="00D41B3B"/>
    <w:rsid w:val="00D421FD"/>
    <w:rsid w:val="00D42398"/>
    <w:rsid w:val="00D42C00"/>
    <w:rsid w:val="00D4338B"/>
    <w:rsid w:val="00D43D3F"/>
    <w:rsid w:val="00D45470"/>
    <w:rsid w:val="00D45B30"/>
    <w:rsid w:val="00D45CCD"/>
    <w:rsid w:val="00D4759B"/>
    <w:rsid w:val="00D52956"/>
    <w:rsid w:val="00D52FE3"/>
    <w:rsid w:val="00D532A2"/>
    <w:rsid w:val="00D5371F"/>
    <w:rsid w:val="00D5372B"/>
    <w:rsid w:val="00D53F1B"/>
    <w:rsid w:val="00D549F6"/>
    <w:rsid w:val="00D556D2"/>
    <w:rsid w:val="00D55D1C"/>
    <w:rsid w:val="00D55DB5"/>
    <w:rsid w:val="00D5696F"/>
    <w:rsid w:val="00D56B98"/>
    <w:rsid w:val="00D572EA"/>
    <w:rsid w:val="00D5737F"/>
    <w:rsid w:val="00D5738E"/>
    <w:rsid w:val="00D57F6A"/>
    <w:rsid w:val="00D6035E"/>
    <w:rsid w:val="00D62A7B"/>
    <w:rsid w:val="00D63141"/>
    <w:rsid w:val="00D63245"/>
    <w:rsid w:val="00D63CDC"/>
    <w:rsid w:val="00D63E89"/>
    <w:rsid w:val="00D65005"/>
    <w:rsid w:val="00D6506D"/>
    <w:rsid w:val="00D65FBA"/>
    <w:rsid w:val="00D66811"/>
    <w:rsid w:val="00D67353"/>
    <w:rsid w:val="00D67D79"/>
    <w:rsid w:val="00D67DF9"/>
    <w:rsid w:val="00D70139"/>
    <w:rsid w:val="00D7051C"/>
    <w:rsid w:val="00D7059C"/>
    <w:rsid w:val="00D705A2"/>
    <w:rsid w:val="00D70CC4"/>
    <w:rsid w:val="00D7128B"/>
    <w:rsid w:val="00D7169D"/>
    <w:rsid w:val="00D72AD3"/>
    <w:rsid w:val="00D72AF0"/>
    <w:rsid w:val="00D73357"/>
    <w:rsid w:val="00D7353C"/>
    <w:rsid w:val="00D739BD"/>
    <w:rsid w:val="00D73D57"/>
    <w:rsid w:val="00D74CF8"/>
    <w:rsid w:val="00D754A4"/>
    <w:rsid w:val="00D7586C"/>
    <w:rsid w:val="00D763CF"/>
    <w:rsid w:val="00D769D4"/>
    <w:rsid w:val="00D76FE6"/>
    <w:rsid w:val="00D77074"/>
    <w:rsid w:val="00D77B79"/>
    <w:rsid w:val="00D77BF5"/>
    <w:rsid w:val="00D77C8E"/>
    <w:rsid w:val="00D77CDF"/>
    <w:rsid w:val="00D80563"/>
    <w:rsid w:val="00D825CF"/>
    <w:rsid w:val="00D836E0"/>
    <w:rsid w:val="00D840B1"/>
    <w:rsid w:val="00D84540"/>
    <w:rsid w:val="00D846A3"/>
    <w:rsid w:val="00D8473A"/>
    <w:rsid w:val="00D847DA"/>
    <w:rsid w:val="00D85535"/>
    <w:rsid w:val="00D8662A"/>
    <w:rsid w:val="00D86B15"/>
    <w:rsid w:val="00D86F31"/>
    <w:rsid w:val="00D86F7E"/>
    <w:rsid w:val="00D87C41"/>
    <w:rsid w:val="00D90AD7"/>
    <w:rsid w:val="00D912FC"/>
    <w:rsid w:val="00D9159B"/>
    <w:rsid w:val="00D915DF"/>
    <w:rsid w:val="00D916DA"/>
    <w:rsid w:val="00D917C2"/>
    <w:rsid w:val="00D91FBA"/>
    <w:rsid w:val="00D91FC0"/>
    <w:rsid w:val="00D921B5"/>
    <w:rsid w:val="00D92CC7"/>
    <w:rsid w:val="00D92D57"/>
    <w:rsid w:val="00D93287"/>
    <w:rsid w:val="00D93C0F"/>
    <w:rsid w:val="00D93CAB"/>
    <w:rsid w:val="00D940CB"/>
    <w:rsid w:val="00D941CD"/>
    <w:rsid w:val="00D94DB8"/>
    <w:rsid w:val="00D95098"/>
    <w:rsid w:val="00D95119"/>
    <w:rsid w:val="00D954CD"/>
    <w:rsid w:val="00D961D3"/>
    <w:rsid w:val="00D96552"/>
    <w:rsid w:val="00D97AB8"/>
    <w:rsid w:val="00DA00C6"/>
    <w:rsid w:val="00DA1A56"/>
    <w:rsid w:val="00DA2859"/>
    <w:rsid w:val="00DA2F96"/>
    <w:rsid w:val="00DA303C"/>
    <w:rsid w:val="00DA31FB"/>
    <w:rsid w:val="00DA3202"/>
    <w:rsid w:val="00DA3649"/>
    <w:rsid w:val="00DA4094"/>
    <w:rsid w:val="00DA5133"/>
    <w:rsid w:val="00DA6965"/>
    <w:rsid w:val="00DA69B8"/>
    <w:rsid w:val="00DA6C33"/>
    <w:rsid w:val="00DA7689"/>
    <w:rsid w:val="00DA7BCA"/>
    <w:rsid w:val="00DB01B6"/>
    <w:rsid w:val="00DB08AB"/>
    <w:rsid w:val="00DB25E9"/>
    <w:rsid w:val="00DB3110"/>
    <w:rsid w:val="00DB50C4"/>
    <w:rsid w:val="00DB6735"/>
    <w:rsid w:val="00DB6936"/>
    <w:rsid w:val="00DB7D88"/>
    <w:rsid w:val="00DB7FA1"/>
    <w:rsid w:val="00DC2CEA"/>
    <w:rsid w:val="00DC2E2E"/>
    <w:rsid w:val="00DC2F9D"/>
    <w:rsid w:val="00DC3355"/>
    <w:rsid w:val="00DC40AF"/>
    <w:rsid w:val="00DC40CE"/>
    <w:rsid w:val="00DC5104"/>
    <w:rsid w:val="00DC5E9C"/>
    <w:rsid w:val="00DC6169"/>
    <w:rsid w:val="00DC6719"/>
    <w:rsid w:val="00DC692B"/>
    <w:rsid w:val="00DC7BE9"/>
    <w:rsid w:val="00DC7D15"/>
    <w:rsid w:val="00DC7D7B"/>
    <w:rsid w:val="00DD009D"/>
    <w:rsid w:val="00DD0349"/>
    <w:rsid w:val="00DD1D58"/>
    <w:rsid w:val="00DD34F4"/>
    <w:rsid w:val="00DD44DC"/>
    <w:rsid w:val="00DD5311"/>
    <w:rsid w:val="00DD547D"/>
    <w:rsid w:val="00DD54DF"/>
    <w:rsid w:val="00DD5DF1"/>
    <w:rsid w:val="00DD65EC"/>
    <w:rsid w:val="00DD6A7E"/>
    <w:rsid w:val="00DD7F75"/>
    <w:rsid w:val="00DE0692"/>
    <w:rsid w:val="00DE2156"/>
    <w:rsid w:val="00DE22A7"/>
    <w:rsid w:val="00DE3A71"/>
    <w:rsid w:val="00DE419D"/>
    <w:rsid w:val="00DE446B"/>
    <w:rsid w:val="00DE464F"/>
    <w:rsid w:val="00DE47D3"/>
    <w:rsid w:val="00DE612E"/>
    <w:rsid w:val="00DE653A"/>
    <w:rsid w:val="00DE65FA"/>
    <w:rsid w:val="00DE69D5"/>
    <w:rsid w:val="00DE724A"/>
    <w:rsid w:val="00DE7408"/>
    <w:rsid w:val="00DE79A1"/>
    <w:rsid w:val="00DF0483"/>
    <w:rsid w:val="00DF11A7"/>
    <w:rsid w:val="00DF1273"/>
    <w:rsid w:val="00DF19EA"/>
    <w:rsid w:val="00DF1F1C"/>
    <w:rsid w:val="00DF21A2"/>
    <w:rsid w:val="00DF512B"/>
    <w:rsid w:val="00DF55B4"/>
    <w:rsid w:val="00DF5B7B"/>
    <w:rsid w:val="00DF5DB3"/>
    <w:rsid w:val="00DF61B8"/>
    <w:rsid w:val="00DF6315"/>
    <w:rsid w:val="00DF6A00"/>
    <w:rsid w:val="00DF7C47"/>
    <w:rsid w:val="00DF7D98"/>
    <w:rsid w:val="00E0037F"/>
    <w:rsid w:val="00E00AD2"/>
    <w:rsid w:val="00E00AF9"/>
    <w:rsid w:val="00E0113D"/>
    <w:rsid w:val="00E0150A"/>
    <w:rsid w:val="00E01A3B"/>
    <w:rsid w:val="00E01A5F"/>
    <w:rsid w:val="00E02532"/>
    <w:rsid w:val="00E02543"/>
    <w:rsid w:val="00E026E6"/>
    <w:rsid w:val="00E027E4"/>
    <w:rsid w:val="00E032BA"/>
    <w:rsid w:val="00E03933"/>
    <w:rsid w:val="00E043E0"/>
    <w:rsid w:val="00E04681"/>
    <w:rsid w:val="00E04F91"/>
    <w:rsid w:val="00E063EF"/>
    <w:rsid w:val="00E065CE"/>
    <w:rsid w:val="00E07D12"/>
    <w:rsid w:val="00E10503"/>
    <w:rsid w:val="00E10759"/>
    <w:rsid w:val="00E11672"/>
    <w:rsid w:val="00E1186D"/>
    <w:rsid w:val="00E12085"/>
    <w:rsid w:val="00E13082"/>
    <w:rsid w:val="00E131CB"/>
    <w:rsid w:val="00E14017"/>
    <w:rsid w:val="00E141B5"/>
    <w:rsid w:val="00E14399"/>
    <w:rsid w:val="00E14637"/>
    <w:rsid w:val="00E14713"/>
    <w:rsid w:val="00E158CD"/>
    <w:rsid w:val="00E15A48"/>
    <w:rsid w:val="00E15E12"/>
    <w:rsid w:val="00E164B8"/>
    <w:rsid w:val="00E16C16"/>
    <w:rsid w:val="00E1709B"/>
    <w:rsid w:val="00E17A88"/>
    <w:rsid w:val="00E17C79"/>
    <w:rsid w:val="00E17ED6"/>
    <w:rsid w:val="00E201F2"/>
    <w:rsid w:val="00E202A9"/>
    <w:rsid w:val="00E20972"/>
    <w:rsid w:val="00E21A39"/>
    <w:rsid w:val="00E22505"/>
    <w:rsid w:val="00E22581"/>
    <w:rsid w:val="00E22857"/>
    <w:rsid w:val="00E237DE"/>
    <w:rsid w:val="00E247E5"/>
    <w:rsid w:val="00E24987"/>
    <w:rsid w:val="00E24EB4"/>
    <w:rsid w:val="00E25056"/>
    <w:rsid w:val="00E25F16"/>
    <w:rsid w:val="00E26D7F"/>
    <w:rsid w:val="00E27597"/>
    <w:rsid w:val="00E276F0"/>
    <w:rsid w:val="00E27FEE"/>
    <w:rsid w:val="00E302EE"/>
    <w:rsid w:val="00E3107B"/>
    <w:rsid w:val="00E32A10"/>
    <w:rsid w:val="00E32DF6"/>
    <w:rsid w:val="00E32F9A"/>
    <w:rsid w:val="00E335F1"/>
    <w:rsid w:val="00E3368E"/>
    <w:rsid w:val="00E33BE8"/>
    <w:rsid w:val="00E35028"/>
    <w:rsid w:val="00E35AE8"/>
    <w:rsid w:val="00E363A8"/>
    <w:rsid w:val="00E36BDF"/>
    <w:rsid w:val="00E36E58"/>
    <w:rsid w:val="00E370D0"/>
    <w:rsid w:val="00E37E07"/>
    <w:rsid w:val="00E41AFD"/>
    <w:rsid w:val="00E41E49"/>
    <w:rsid w:val="00E422E6"/>
    <w:rsid w:val="00E42DDC"/>
    <w:rsid w:val="00E43518"/>
    <w:rsid w:val="00E439D9"/>
    <w:rsid w:val="00E43A52"/>
    <w:rsid w:val="00E44BC3"/>
    <w:rsid w:val="00E45584"/>
    <w:rsid w:val="00E46895"/>
    <w:rsid w:val="00E47035"/>
    <w:rsid w:val="00E472F0"/>
    <w:rsid w:val="00E4744D"/>
    <w:rsid w:val="00E47B9C"/>
    <w:rsid w:val="00E50086"/>
    <w:rsid w:val="00E50111"/>
    <w:rsid w:val="00E50D91"/>
    <w:rsid w:val="00E52388"/>
    <w:rsid w:val="00E5334E"/>
    <w:rsid w:val="00E5362D"/>
    <w:rsid w:val="00E539CA"/>
    <w:rsid w:val="00E53B48"/>
    <w:rsid w:val="00E54CE3"/>
    <w:rsid w:val="00E54D2F"/>
    <w:rsid w:val="00E54FFB"/>
    <w:rsid w:val="00E556C0"/>
    <w:rsid w:val="00E5698B"/>
    <w:rsid w:val="00E57050"/>
    <w:rsid w:val="00E606EB"/>
    <w:rsid w:val="00E60871"/>
    <w:rsid w:val="00E61131"/>
    <w:rsid w:val="00E624AF"/>
    <w:rsid w:val="00E62906"/>
    <w:rsid w:val="00E62FD6"/>
    <w:rsid w:val="00E63066"/>
    <w:rsid w:val="00E63323"/>
    <w:rsid w:val="00E6437D"/>
    <w:rsid w:val="00E64478"/>
    <w:rsid w:val="00E649C6"/>
    <w:rsid w:val="00E653BE"/>
    <w:rsid w:val="00E662AA"/>
    <w:rsid w:val="00E664D0"/>
    <w:rsid w:val="00E6717C"/>
    <w:rsid w:val="00E673D6"/>
    <w:rsid w:val="00E67644"/>
    <w:rsid w:val="00E676D9"/>
    <w:rsid w:val="00E70A34"/>
    <w:rsid w:val="00E725E2"/>
    <w:rsid w:val="00E736A2"/>
    <w:rsid w:val="00E736DE"/>
    <w:rsid w:val="00E73B29"/>
    <w:rsid w:val="00E73CB9"/>
    <w:rsid w:val="00E74307"/>
    <w:rsid w:val="00E74A03"/>
    <w:rsid w:val="00E75863"/>
    <w:rsid w:val="00E75E24"/>
    <w:rsid w:val="00E76881"/>
    <w:rsid w:val="00E77315"/>
    <w:rsid w:val="00E774DA"/>
    <w:rsid w:val="00E77A25"/>
    <w:rsid w:val="00E80627"/>
    <w:rsid w:val="00E806AD"/>
    <w:rsid w:val="00E813DE"/>
    <w:rsid w:val="00E831DB"/>
    <w:rsid w:val="00E835F5"/>
    <w:rsid w:val="00E8390C"/>
    <w:rsid w:val="00E84F1C"/>
    <w:rsid w:val="00E8519C"/>
    <w:rsid w:val="00E9080D"/>
    <w:rsid w:val="00E90C8A"/>
    <w:rsid w:val="00E90E0C"/>
    <w:rsid w:val="00E912BB"/>
    <w:rsid w:val="00E91D6E"/>
    <w:rsid w:val="00E920E5"/>
    <w:rsid w:val="00E921BB"/>
    <w:rsid w:val="00E92B8E"/>
    <w:rsid w:val="00E92B9A"/>
    <w:rsid w:val="00E93426"/>
    <w:rsid w:val="00E94708"/>
    <w:rsid w:val="00E950E3"/>
    <w:rsid w:val="00E95111"/>
    <w:rsid w:val="00E95D56"/>
    <w:rsid w:val="00E95E74"/>
    <w:rsid w:val="00E9634C"/>
    <w:rsid w:val="00E972D6"/>
    <w:rsid w:val="00E975F5"/>
    <w:rsid w:val="00E97CC3"/>
    <w:rsid w:val="00E97F03"/>
    <w:rsid w:val="00E97FE9"/>
    <w:rsid w:val="00EA0876"/>
    <w:rsid w:val="00EA1885"/>
    <w:rsid w:val="00EA1B0B"/>
    <w:rsid w:val="00EA226F"/>
    <w:rsid w:val="00EA2761"/>
    <w:rsid w:val="00EA2D63"/>
    <w:rsid w:val="00EA4D54"/>
    <w:rsid w:val="00EA5222"/>
    <w:rsid w:val="00EA56E6"/>
    <w:rsid w:val="00EA5D36"/>
    <w:rsid w:val="00EA613E"/>
    <w:rsid w:val="00EA64BB"/>
    <w:rsid w:val="00EA66CC"/>
    <w:rsid w:val="00EA6AC1"/>
    <w:rsid w:val="00EA6FD2"/>
    <w:rsid w:val="00EA7444"/>
    <w:rsid w:val="00EA7B8A"/>
    <w:rsid w:val="00EB16DA"/>
    <w:rsid w:val="00EB220F"/>
    <w:rsid w:val="00EB25BF"/>
    <w:rsid w:val="00EB2FFE"/>
    <w:rsid w:val="00EB319A"/>
    <w:rsid w:val="00EB3CBC"/>
    <w:rsid w:val="00EB4C88"/>
    <w:rsid w:val="00EB4F2A"/>
    <w:rsid w:val="00EB517E"/>
    <w:rsid w:val="00EB5FF6"/>
    <w:rsid w:val="00EB6310"/>
    <w:rsid w:val="00EB69AF"/>
    <w:rsid w:val="00EB6D54"/>
    <w:rsid w:val="00EB73F9"/>
    <w:rsid w:val="00EB7435"/>
    <w:rsid w:val="00EB79A3"/>
    <w:rsid w:val="00EC0752"/>
    <w:rsid w:val="00EC0B48"/>
    <w:rsid w:val="00EC0BA8"/>
    <w:rsid w:val="00EC14E5"/>
    <w:rsid w:val="00EC2E6A"/>
    <w:rsid w:val="00EC3C78"/>
    <w:rsid w:val="00EC421E"/>
    <w:rsid w:val="00EC4DB1"/>
    <w:rsid w:val="00EC53E3"/>
    <w:rsid w:val="00EC563D"/>
    <w:rsid w:val="00EC56F4"/>
    <w:rsid w:val="00EC5D86"/>
    <w:rsid w:val="00EC706A"/>
    <w:rsid w:val="00EC7294"/>
    <w:rsid w:val="00EC736F"/>
    <w:rsid w:val="00EC7B78"/>
    <w:rsid w:val="00EC7DBC"/>
    <w:rsid w:val="00EC7DD2"/>
    <w:rsid w:val="00ED06DF"/>
    <w:rsid w:val="00ED1323"/>
    <w:rsid w:val="00ED3B48"/>
    <w:rsid w:val="00ED486E"/>
    <w:rsid w:val="00ED499F"/>
    <w:rsid w:val="00ED577B"/>
    <w:rsid w:val="00ED5BED"/>
    <w:rsid w:val="00ED6B02"/>
    <w:rsid w:val="00ED6EE8"/>
    <w:rsid w:val="00ED79CC"/>
    <w:rsid w:val="00ED7D8D"/>
    <w:rsid w:val="00EE063C"/>
    <w:rsid w:val="00EE1240"/>
    <w:rsid w:val="00EE1599"/>
    <w:rsid w:val="00EE17C3"/>
    <w:rsid w:val="00EE1C70"/>
    <w:rsid w:val="00EE2410"/>
    <w:rsid w:val="00EE27A3"/>
    <w:rsid w:val="00EE287A"/>
    <w:rsid w:val="00EE2E01"/>
    <w:rsid w:val="00EE3DC7"/>
    <w:rsid w:val="00EE479D"/>
    <w:rsid w:val="00EE48BC"/>
    <w:rsid w:val="00EE49E9"/>
    <w:rsid w:val="00EE576B"/>
    <w:rsid w:val="00EE666B"/>
    <w:rsid w:val="00EE66A8"/>
    <w:rsid w:val="00EE6AD3"/>
    <w:rsid w:val="00EE6C25"/>
    <w:rsid w:val="00EE6D45"/>
    <w:rsid w:val="00EF007D"/>
    <w:rsid w:val="00EF0BE7"/>
    <w:rsid w:val="00EF125D"/>
    <w:rsid w:val="00EF1659"/>
    <w:rsid w:val="00EF17B4"/>
    <w:rsid w:val="00EF1F57"/>
    <w:rsid w:val="00EF209C"/>
    <w:rsid w:val="00EF238B"/>
    <w:rsid w:val="00EF24E1"/>
    <w:rsid w:val="00EF448E"/>
    <w:rsid w:val="00EF55EE"/>
    <w:rsid w:val="00EF5FA7"/>
    <w:rsid w:val="00EF67B5"/>
    <w:rsid w:val="00EF6901"/>
    <w:rsid w:val="00EF6DEB"/>
    <w:rsid w:val="00EF7C8D"/>
    <w:rsid w:val="00F00F57"/>
    <w:rsid w:val="00F01919"/>
    <w:rsid w:val="00F01932"/>
    <w:rsid w:val="00F02A37"/>
    <w:rsid w:val="00F03194"/>
    <w:rsid w:val="00F032C5"/>
    <w:rsid w:val="00F0353F"/>
    <w:rsid w:val="00F03797"/>
    <w:rsid w:val="00F03A9F"/>
    <w:rsid w:val="00F049C2"/>
    <w:rsid w:val="00F06C19"/>
    <w:rsid w:val="00F0737B"/>
    <w:rsid w:val="00F0786D"/>
    <w:rsid w:val="00F117FE"/>
    <w:rsid w:val="00F118AF"/>
    <w:rsid w:val="00F1221C"/>
    <w:rsid w:val="00F124C0"/>
    <w:rsid w:val="00F12A5D"/>
    <w:rsid w:val="00F12C7A"/>
    <w:rsid w:val="00F12FEE"/>
    <w:rsid w:val="00F13065"/>
    <w:rsid w:val="00F13720"/>
    <w:rsid w:val="00F137B8"/>
    <w:rsid w:val="00F139B3"/>
    <w:rsid w:val="00F13B34"/>
    <w:rsid w:val="00F1523D"/>
    <w:rsid w:val="00F15B53"/>
    <w:rsid w:val="00F15F66"/>
    <w:rsid w:val="00F1606A"/>
    <w:rsid w:val="00F1639A"/>
    <w:rsid w:val="00F16D9C"/>
    <w:rsid w:val="00F1757F"/>
    <w:rsid w:val="00F175DD"/>
    <w:rsid w:val="00F17AB9"/>
    <w:rsid w:val="00F17EB0"/>
    <w:rsid w:val="00F20423"/>
    <w:rsid w:val="00F21235"/>
    <w:rsid w:val="00F2155D"/>
    <w:rsid w:val="00F216FD"/>
    <w:rsid w:val="00F222EF"/>
    <w:rsid w:val="00F2252B"/>
    <w:rsid w:val="00F22C65"/>
    <w:rsid w:val="00F22CB4"/>
    <w:rsid w:val="00F22E6A"/>
    <w:rsid w:val="00F237A7"/>
    <w:rsid w:val="00F24A8E"/>
    <w:rsid w:val="00F25DFD"/>
    <w:rsid w:val="00F260E6"/>
    <w:rsid w:val="00F26420"/>
    <w:rsid w:val="00F264D3"/>
    <w:rsid w:val="00F26565"/>
    <w:rsid w:val="00F268EF"/>
    <w:rsid w:val="00F269A7"/>
    <w:rsid w:val="00F273C6"/>
    <w:rsid w:val="00F2747F"/>
    <w:rsid w:val="00F27A7A"/>
    <w:rsid w:val="00F27E89"/>
    <w:rsid w:val="00F30441"/>
    <w:rsid w:val="00F30CEF"/>
    <w:rsid w:val="00F31644"/>
    <w:rsid w:val="00F31A3B"/>
    <w:rsid w:val="00F3211B"/>
    <w:rsid w:val="00F32573"/>
    <w:rsid w:val="00F329B2"/>
    <w:rsid w:val="00F32AC1"/>
    <w:rsid w:val="00F33208"/>
    <w:rsid w:val="00F3414A"/>
    <w:rsid w:val="00F3649A"/>
    <w:rsid w:val="00F365AF"/>
    <w:rsid w:val="00F36B21"/>
    <w:rsid w:val="00F3757C"/>
    <w:rsid w:val="00F37919"/>
    <w:rsid w:val="00F37B55"/>
    <w:rsid w:val="00F4053D"/>
    <w:rsid w:val="00F40748"/>
    <w:rsid w:val="00F42383"/>
    <w:rsid w:val="00F444AF"/>
    <w:rsid w:val="00F44536"/>
    <w:rsid w:val="00F44F3D"/>
    <w:rsid w:val="00F45385"/>
    <w:rsid w:val="00F4798A"/>
    <w:rsid w:val="00F50073"/>
    <w:rsid w:val="00F50B99"/>
    <w:rsid w:val="00F512A5"/>
    <w:rsid w:val="00F51D85"/>
    <w:rsid w:val="00F52A20"/>
    <w:rsid w:val="00F52C1F"/>
    <w:rsid w:val="00F53349"/>
    <w:rsid w:val="00F54229"/>
    <w:rsid w:val="00F547B0"/>
    <w:rsid w:val="00F549FF"/>
    <w:rsid w:val="00F55037"/>
    <w:rsid w:val="00F55157"/>
    <w:rsid w:val="00F55328"/>
    <w:rsid w:val="00F55E99"/>
    <w:rsid w:val="00F567EE"/>
    <w:rsid w:val="00F56CF7"/>
    <w:rsid w:val="00F56D76"/>
    <w:rsid w:val="00F57A23"/>
    <w:rsid w:val="00F6107B"/>
    <w:rsid w:val="00F61687"/>
    <w:rsid w:val="00F61A81"/>
    <w:rsid w:val="00F6209C"/>
    <w:rsid w:val="00F62359"/>
    <w:rsid w:val="00F624FC"/>
    <w:rsid w:val="00F62611"/>
    <w:rsid w:val="00F62B4B"/>
    <w:rsid w:val="00F62ECE"/>
    <w:rsid w:val="00F62FE3"/>
    <w:rsid w:val="00F638BA"/>
    <w:rsid w:val="00F63A20"/>
    <w:rsid w:val="00F6468E"/>
    <w:rsid w:val="00F64848"/>
    <w:rsid w:val="00F64FC0"/>
    <w:rsid w:val="00F66AB5"/>
    <w:rsid w:val="00F66AB7"/>
    <w:rsid w:val="00F66E27"/>
    <w:rsid w:val="00F66ED4"/>
    <w:rsid w:val="00F677B2"/>
    <w:rsid w:val="00F677B6"/>
    <w:rsid w:val="00F679BF"/>
    <w:rsid w:val="00F67D27"/>
    <w:rsid w:val="00F67DF7"/>
    <w:rsid w:val="00F67F46"/>
    <w:rsid w:val="00F701A7"/>
    <w:rsid w:val="00F71625"/>
    <w:rsid w:val="00F720B8"/>
    <w:rsid w:val="00F7331F"/>
    <w:rsid w:val="00F736CA"/>
    <w:rsid w:val="00F73A16"/>
    <w:rsid w:val="00F740BF"/>
    <w:rsid w:val="00F75BC0"/>
    <w:rsid w:val="00F75EA8"/>
    <w:rsid w:val="00F77780"/>
    <w:rsid w:val="00F81812"/>
    <w:rsid w:val="00F81893"/>
    <w:rsid w:val="00F820D6"/>
    <w:rsid w:val="00F82855"/>
    <w:rsid w:val="00F83EB1"/>
    <w:rsid w:val="00F842C8"/>
    <w:rsid w:val="00F84773"/>
    <w:rsid w:val="00F84A3B"/>
    <w:rsid w:val="00F85C05"/>
    <w:rsid w:val="00F85C92"/>
    <w:rsid w:val="00F865B6"/>
    <w:rsid w:val="00F86C81"/>
    <w:rsid w:val="00F86D73"/>
    <w:rsid w:val="00F86E20"/>
    <w:rsid w:val="00F871C1"/>
    <w:rsid w:val="00F87A06"/>
    <w:rsid w:val="00F87A20"/>
    <w:rsid w:val="00F87C4A"/>
    <w:rsid w:val="00F912CA"/>
    <w:rsid w:val="00F913D2"/>
    <w:rsid w:val="00F91BCD"/>
    <w:rsid w:val="00F921F1"/>
    <w:rsid w:val="00F9247E"/>
    <w:rsid w:val="00F935F7"/>
    <w:rsid w:val="00F936D4"/>
    <w:rsid w:val="00F93D3E"/>
    <w:rsid w:val="00F9486C"/>
    <w:rsid w:val="00F94958"/>
    <w:rsid w:val="00F94A41"/>
    <w:rsid w:val="00F958CE"/>
    <w:rsid w:val="00F95C50"/>
    <w:rsid w:val="00F9615B"/>
    <w:rsid w:val="00F9659E"/>
    <w:rsid w:val="00F97281"/>
    <w:rsid w:val="00F973A5"/>
    <w:rsid w:val="00F9757D"/>
    <w:rsid w:val="00FA03B3"/>
    <w:rsid w:val="00FA0D33"/>
    <w:rsid w:val="00FA111A"/>
    <w:rsid w:val="00FA19E7"/>
    <w:rsid w:val="00FA4EC5"/>
    <w:rsid w:val="00FA551C"/>
    <w:rsid w:val="00FA59C2"/>
    <w:rsid w:val="00FA6C49"/>
    <w:rsid w:val="00FB01C9"/>
    <w:rsid w:val="00FB0ED6"/>
    <w:rsid w:val="00FB1396"/>
    <w:rsid w:val="00FB1422"/>
    <w:rsid w:val="00FB186D"/>
    <w:rsid w:val="00FB1E4C"/>
    <w:rsid w:val="00FB267F"/>
    <w:rsid w:val="00FB2A87"/>
    <w:rsid w:val="00FB37A3"/>
    <w:rsid w:val="00FB4C34"/>
    <w:rsid w:val="00FB4D9F"/>
    <w:rsid w:val="00FB5507"/>
    <w:rsid w:val="00FB58AF"/>
    <w:rsid w:val="00FB656B"/>
    <w:rsid w:val="00FB6A47"/>
    <w:rsid w:val="00FB6A50"/>
    <w:rsid w:val="00FB7732"/>
    <w:rsid w:val="00FB7820"/>
    <w:rsid w:val="00FC01B1"/>
    <w:rsid w:val="00FC0B26"/>
    <w:rsid w:val="00FC0FEF"/>
    <w:rsid w:val="00FC1A31"/>
    <w:rsid w:val="00FC233C"/>
    <w:rsid w:val="00FC2388"/>
    <w:rsid w:val="00FC307A"/>
    <w:rsid w:val="00FC3510"/>
    <w:rsid w:val="00FC3521"/>
    <w:rsid w:val="00FC371B"/>
    <w:rsid w:val="00FC4BC1"/>
    <w:rsid w:val="00FC5409"/>
    <w:rsid w:val="00FC645A"/>
    <w:rsid w:val="00FC66A9"/>
    <w:rsid w:val="00FC6CEB"/>
    <w:rsid w:val="00FC704E"/>
    <w:rsid w:val="00FC7766"/>
    <w:rsid w:val="00FD0861"/>
    <w:rsid w:val="00FD0E86"/>
    <w:rsid w:val="00FD13F8"/>
    <w:rsid w:val="00FD1541"/>
    <w:rsid w:val="00FD16D7"/>
    <w:rsid w:val="00FD18BA"/>
    <w:rsid w:val="00FD1E1B"/>
    <w:rsid w:val="00FD239B"/>
    <w:rsid w:val="00FD28C3"/>
    <w:rsid w:val="00FD2DCF"/>
    <w:rsid w:val="00FD3029"/>
    <w:rsid w:val="00FD3B6B"/>
    <w:rsid w:val="00FD4039"/>
    <w:rsid w:val="00FD412C"/>
    <w:rsid w:val="00FD4DE6"/>
    <w:rsid w:val="00FD5951"/>
    <w:rsid w:val="00FD7C7F"/>
    <w:rsid w:val="00FD7D8E"/>
    <w:rsid w:val="00FE00D8"/>
    <w:rsid w:val="00FE27B9"/>
    <w:rsid w:val="00FE2FCF"/>
    <w:rsid w:val="00FE3633"/>
    <w:rsid w:val="00FE3659"/>
    <w:rsid w:val="00FE3768"/>
    <w:rsid w:val="00FE37EA"/>
    <w:rsid w:val="00FE390C"/>
    <w:rsid w:val="00FE4272"/>
    <w:rsid w:val="00FE460F"/>
    <w:rsid w:val="00FE46B4"/>
    <w:rsid w:val="00FE4792"/>
    <w:rsid w:val="00FE4DAE"/>
    <w:rsid w:val="00FE5E5A"/>
    <w:rsid w:val="00FE6500"/>
    <w:rsid w:val="00FE7DB3"/>
    <w:rsid w:val="00FF051A"/>
    <w:rsid w:val="00FF17AC"/>
    <w:rsid w:val="00FF1CC7"/>
    <w:rsid w:val="00FF1DE7"/>
    <w:rsid w:val="00FF2577"/>
    <w:rsid w:val="00FF30C5"/>
    <w:rsid w:val="00FF33AB"/>
    <w:rsid w:val="00FF475E"/>
    <w:rsid w:val="00FF4EA5"/>
    <w:rsid w:val="00FF4F1E"/>
    <w:rsid w:val="00FF517B"/>
    <w:rsid w:val="00FF52BA"/>
    <w:rsid w:val="00FF58C4"/>
    <w:rsid w:val="00FF771D"/>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D933A"/>
  <w15:docId w15:val="{7294C178-D73C-43B4-B08F-FD0DDE42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1E1"/>
    <w:rPr>
      <w:sz w:val="28"/>
      <w:szCs w:val="24"/>
      <w:lang w:val="uk-UA"/>
    </w:rPr>
  </w:style>
  <w:style w:type="paragraph" w:styleId="10">
    <w:name w:val="heading 1"/>
    <w:basedOn w:val="a"/>
    <w:next w:val="a"/>
    <w:qFormat/>
    <w:rsid w:val="00163619"/>
    <w:pPr>
      <w:keepNext/>
      <w:spacing w:before="240" w:after="60"/>
      <w:outlineLvl w:val="0"/>
    </w:pPr>
    <w:rPr>
      <w:rFonts w:ascii="Arial" w:hAnsi="Arial" w:cs="Arial"/>
      <w:b/>
      <w:bCs/>
      <w:kern w:val="32"/>
      <w:sz w:val="32"/>
      <w:szCs w:val="32"/>
    </w:rPr>
  </w:style>
  <w:style w:type="paragraph" w:styleId="2">
    <w:name w:val="heading 2"/>
    <w:basedOn w:val="a"/>
    <w:next w:val="a"/>
    <w:qFormat/>
    <w:rsid w:val="009921E1"/>
    <w:pPr>
      <w:keepNext/>
      <w:spacing w:before="240" w:after="60"/>
      <w:outlineLvl w:val="1"/>
    </w:pPr>
    <w:rPr>
      <w:rFonts w:ascii="Arial" w:hAnsi="Arial" w:cs="Arial"/>
      <w:b/>
      <w:bCs/>
      <w:i/>
      <w:iCs/>
      <w:szCs w:val="28"/>
    </w:rPr>
  </w:style>
  <w:style w:type="paragraph" w:styleId="3">
    <w:name w:val="heading 3"/>
    <w:basedOn w:val="a"/>
    <w:next w:val="a"/>
    <w:qFormat/>
    <w:rsid w:val="009921E1"/>
    <w:pPr>
      <w:keepNext/>
      <w:outlineLvl w:val="2"/>
    </w:pPr>
    <w:rPr>
      <w:rFonts w:ascii="Arial" w:hAnsi="Arial"/>
      <w:b/>
      <w:sz w:val="22"/>
      <w:szCs w:val="20"/>
    </w:rPr>
  </w:style>
  <w:style w:type="paragraph" w:styleId="5">
    <w:name w:val="heading 5"/>
    <w:basedOn w:val="a"/>
    <w:next w:val="a"/>
    <w:qFormat/>
    <w:rsid w:val="009921E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921E1"/>
    <w:pPr>
      <w:spacing w:after="600"/>
    </w:pPr>
    <w:rPr>
      <w:b/>
      <w:bCs/>
    </w:rPr>
  </w:style>
  <w:style w:type="paragraph" w:styleId="a4">
    <w:name w:val="Body Text Indent"/>
    <w:basedOn w:val="a"/>
    <w:link w:val="a5"/>
    <w:semiHidden/>
    <w:rsid w:val="009921E1"/>
    <w:pPr>
      <w:spacing w:after="600"/>
      <w:ind w:firstLine="702"/>
      <w:jc w:val="both"/>
    </w:pPr>
  </w:style>
  <w:style w:type="paragraph" w:styleId="20">
    <w:name w:val="Body Text Indent 2"/>
    <w:basedOn w:val="a"/>
    <w:link w:val="21"/>
    <w:semiHidden/>
    <w:rsid w:val="009921E1"/>
    <w:pPr>
      <w:ind w:firstLine="703"/>
      <w:jc w:val="both"/>
    </w:pPr>
  </w:style>
  <w:style w:type="paragraph" w:styleId="30">
    <w:name w:val="Body Text Indent 3"/>
    <w:basedOn w:val="a"/>
    <w:semiHidden/>
    <w:rsid w:val="009921E1"/>
    <w:pPr>
      <w:spacing w:after="60"/>
      <w:ind w:firstLine="720"/>
      <w:jc w:val="both"/>
    </w:pPr>
    <w:rPr>
      <w:b/>
      <w:bCs/>
    </w:rPr>
  </w:style>
  <w:style w:type="paragraph" w:styleId="a6">
    <w:name w:val="header"/>
    <w:basedOn w:val="a"/>
    <w:semiHidden/>
    <w:rsid w:val="009921E1"/>
    <w:pPr>
      <w:tabs>
        <w:tab w:val="center" w:pos="4153"/>
        <w:tab w:val="right" w:pos="8306"/>
      </w:tabs>
    </w:pPr>
  </w:style>
  <w:style w:type="character" w:styleId="a7">
    <w:name w:val="page number"/>
    <w:basedOn w:val="a0"/>
    <w:semiHidden/>
    <w:rsid w:val="009921E1"/>
  </w:style>
  <w:style w:type="paragraph" w:styleId="a8">
    <w:name w:val="Balloon Text"/>
    <w:basedOn w:val="a"/>
    <w:semiHidden/>
    <w:rsid w:val="009921E1"/>
    <w:rPr>
      <w:rFonts w:ascii="Tahoma" w:hAnsi="Tahoma" w:cs="Tahoma"/>
      <w:sz w:val="16"/>
      <w:szCs w:val="16"/>
    </w:rPr>
  </w:style>
  <w:style w:type="paragraph" w:styleId="31">
    <w:name w:val="Body Text 3"/>
    <w:basedOn w:val="a"/>
    <w:semiHidden/>
    <w:rsid w:val="009921E1"/>
    <w:pPr>
      <w:spacing w:after="120"/>
    </w:pPr>
    <w:rPr>
      <w:sz w:val="16"/>
      <w:szCs w:val="16"/>
    </w:rPr>
  </w:style>
  <w:style w:type="paragraph" w:styleId="a9">
    <w:name w:val="Subtitle"/>
    <w:basedOn w:val="a"/>
    <w:link w:val="aa"/>
    <w:qFormat/>
    <w:rsid w:val="009921E1"/>
    <w:pPr>
      <w:spacing w:before="60" w:after="60"/>
      <w:jc w:val="center"/>
    </w:pPr>
    <w:rPr>
      <w:rFonts w:ascii="Arial" w:hAnsi="Arial"/>
      <w:b/>
      <w:sz w:val="20"/>
      <w:szCs w:val="20"/>
    </w:rPr>
  </w:style>
  <w:style w:type="paragraph" w:styleId="22">
    <w:name w:val="Body Text 2"/>
    <w:basedOn w:val="a"/>
    <w:semiHidden/>
    <w:rsid w:val="009921E1"/>
    <w:pPr>
      <w:spacing w:line="220" w:lineRule="exact"/>
      <w:jc w:val="both"/>
    </w:pPr>
    <w:rPr>
      <w:rFonts w:ascii="Arial" w:hAnsi="Arial"/>
      <w:color w:val="FF0000"/>
      <w:sz w:val="22"/>
    </w:rPr>
  </w:style>
  <w:style w:type="paragraph" w:styleId="ab">
    <w:name w:val="Title"/>
    <w:basedOn w:val="a"/>
    <w:qFormat/>
    <w:rsid w:val="009921E1"/>
    <w:pPr>
      <w:spacing w:after="240"/>
      <w:jc w:val="center"/>
    </w:pPr>
    <w:rPr>
      <w:b/>
      <w:spacing w:val="20"/>
      <w:sz w:val="24"/>
    </w:rPr>
  </w:style>
  <w:style w:type="paragraph" w:styleId="ac">
    <w:name w:val="footer"/>
    <w:basedOn w:val="a"/>
    <w:semiHidden/>
    <w:rsid w:val="009921E1"/>
    <w:pPr>
      <w:tabs>
        <w:tab w:val="center" w:pos="4677"/>
        <w:tab w:val="right" w:pos="9355"/>
      </w:tabs>
    </w:pPr>
  </w:style>
  <w:style w:type="paragraph" w:styleId="ad">
    <w:name w:val="Document Map"/>
    <w:basedOn w:val="a"/>
    <w:semiHidden/>
    <w:rsid w:val="009921E1"/>
    <w:pPr>
      <w:shd w:val="clear" w:color="auto" w:fill="000080"/>
    </w:pPr>
    <w:rPr>
      <w:rFonts w:ascii="Tahoma" w:hAnsi="Tahoma" w:cs="Tahoma"/>
      <w:sz w:val="20"/>
      <w:szCs w:val="20"/>
    </w:rPr>
  </w:style>
  <w:style w:type="paragraph" w:styleId="ae">
    <w:name w:val="caption"/>
    <w:basedOn w:val="a"/>
    <w:next w:val="a"/>
    <w:qFormat/>
    <w:rsid w:val="009921E1"/>
    <w:pPr>
      <w:spacing w:before="240" w:after="240"/>
      <w:jc w:val="center"/>
    </w:pPr>
    <w:rPr>
      <w:b/>
      <w:spacing w:val="20"/>
      <w:sz w:val="24"/>
      <w:szCs w:val="20"/>
    </w:rPr>
  </w:style>
  <w:style w:type="paragraph" w:customStyle="1" w:styleId="210">
    <w:name w:val="Основной текст с отступом 21"/>
    <w:basedOn w:val="a"/>
    <w:rsid w:val="009921E1"/>
    <w:pPr>
      <w:overflowPunct w:val="0"/>
      <w:autoSpaceDE w:val="0"/>
      <w:autoSpaceDN w:val="0"/>
      <w:adjustRightInd w:val="0"/>
      <w:ind w:firstLine="567"/>
      <w:jc w:val="both"/>
      <w:textAlignment w:val="baseline"/>
    </w:pPr>
    <w:rPr>
      <w:szCs w:val="20"/>
    </w:rPr>
  </w:style>
  <w:style w:type="paragraph" w:customStyle="1" w:styleId="11">
    <w:name w:val="Знак Знак Знак Знак Знак1 Знак Знак Знак Знак Знак Знак"/>
    <w:basedOn w:val="a"/>
    <w:rsid w:val="009921E1"/>
    <w:rPr>
      <w:rFonts w:ascii="Verdana" w:hAnsi="Verdana" w:cs="Verdana"/>
      <w:sz w:val="20"/>
      <w:szCs w:val="20"/>
      <w:lang w:eastAsia="en-US"/>
    </w:rPr>
  </w:style>
  <w:style w:type="paragraph" w:customStyle="1" w:styleId="CharChar">
    <w:name w:val="Char Знак Знак Char 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ovd">
    <w:name w:val="ovd"/>
    <w:basedOn w:val="a"/>
    <w:rsid w:val="009921E1"/>
    <w:pPr>
      <w:spacing w:line="220" w:lineRule="atLeast"/>
      <w:jc w:val="center"/>
    </w:pPr>
    <w:rPr>
      <w:rFonts w:ascii="Arial" w:hAnsi="Arial" w:cs="Arial"/>
      <w:b/>
      <w:bCs/>
      <w:sz w:val="20"/>
      <w:szCs w:val="20"/>
      <w:lang w:val="ru-RU"/>
    </w:rPr>
  </w:style>
  <w:style w:type="paragraph" w:customStyle="1" w:styleId="rz">
    <w:name w:val="rz"/>
    <w:basedOn w:val="a"/>
    <w:rsid w:val="009921E1"/>
    <w:pPr>
      <w:spacing w:line="220" w:lineRule="atLeast"/>
      <w:jc w:val="center"/>
    </w:pPr>
    <w:rPr>
      <w:b/>
      <w:bCs/>
      <w:sz w:val="24"/>
      <w:lang w:val="ru-RU"/>
    </w:rPr>
  </w:style>
  <w:style w:type="character" w:styleId="af">
    <w:name w:val="Hyperlink"/>
    <w:semiHidden/>
    <w:rsid w:val="009921E1"/>
    <w:rPr>
      <w:color w:val="0000FF"/>
      <w:u w:val="single"/>
    </w:rPr>
  </w:style>
  <w:style w:type="character" w:customStyle="1" w:styleId="af0">
    <w:name w:val="Знак Знак"/>
    <w:rsid w:val="009921E1"/>
    <w:rPr>
      <w:sz w:val="28"/>
      <w:szCs w:val="24"/>
      <w:lang w:val="uk-UA" w:eastAsia="ru-RU"/>
    </w:rPr>
  </w:style>
  <w:style w:type="paragraph" w:customStyle="1" w:styleId="af1">
    <w:name w:val="Знак"/>
    <w:basedOn w:val="a"/>
    <w:rsid w:val="009921E1"/>
    <w:rPr>
      <w:rFonts w:ascii="Verdana" w:hAnsi="Verdana" w:cs="Verdana"/>
      <w:sz w:val="20"/>
      <w:szCs w:val="20"/>
      <w:lang w:eastAsia="en-US"/>
    </w:rPr>
  </w:style>
  <w:style w:type="paragraph" w:customStyle="1" w:styleId="af2">
    <w:name w:val="Знак Знак Знак Знак Знак Знак Знак Знак Знак Знак Знак Знак"/>
    <w:basedOn w:val="a"/>
    <w:rsid w:val="009921E1"/>
    <w:rPr>
      <w:rFonts w:ascii="Verdana" w:hAnsi="Verdana" w:cs="Verdana"/>
      <w:sz w:val="20"/>
      <w:szCs w:val="20"/>
      <w:lang w:eastAsia="en-US"/>
    </w:rPr>
  </w:style>
  <w:style w:type="paragraph" w:customStyle="1" w:styleId="BodyText21">
    <w:name w:val="Body Text 21"/>
    <w:basedOn w:val="a"/>
    <w:rsid w:val="009921E1"/>
    <w:pPr>
      <w:autoSpaceDE w:val="0"/>
      <w:autoSpaceDN w:val="0"/>
      <w:adjustRightInd w:val="0"/>
      <w:jc w:val="both"/>
    </w:pPr>
    <w:rPr>
      <w:szCs w:val="28"/>
    </w:rPr>
  </w:style>
  <w:style w:type="paragraph" w:styleId="af3">
    <w:name w:val="Plain Text"/>
    <w:basedOn w:val="a"/>
    <w:rsid w:val="00C87E99"/>
    <w:rPr>
      <w:rFonts w:ascii="Courier New" w:hAnsi="Courier New" w:cs="Courier New"/>
      <w:sz w:val="20"/>
      <w:szCs w:val="20"/>
      <w:lang w:eastAsia="uk-UA"/>
    </w:rPr>
  </w:style>
  <w:style w:type="paragraph" w:customStyle="1" w:styleId="af4">
    <w:name w:val="Знак"/>
    <w:basedOn w:val="a"/>
    <w:rsid w:val="005074BF"/>
    <w:rPr>
      <w:rFonts w:ascii="Verdana" w:hAnsi="Verdana" w:cs="Verdana"/>
      <w:sz w:val="20"/>
      <w:szCs w:val="20"/>
      <w:lang w:eastAsia="en-US"/>
    </w:rPr>
  </w:style>
  <w:style w:type="character" w:customStyle="1" w:styleId="a5">
    <w:name w:val="Основний текст з відступом Знак"/>
    <w:link w:val="a4"/>
    <w:semiHidden/>
    <w:locked/>
    <w:rsid w:val="00600421"/>
    <w:rPr>
      <w:sz w:val="28"/>
      <w:szCs w:val="24"/>
      <w:lang w:val="uk-UA" w:eastAsia="ru-RU" w:bidi="ar-SA"/>
    </w:rPr>
  </w:style>
  <w:style w:type="character" w:customStyle="1" w:styleId="21">
    <w:name w:val="Основний текст з відступом 2 Знак"/>
    <w:link w:val="20"/>
    <w:semiHidden/>
    <w:locked/>
    <w:rsid w:val="00BA3996"/>
    <w:rPr>
      <w:sz w:val="28"/>
      <w:szCs w:val="24"/>
      <w:lang w:val="uk-UA" w:eastAsia="ru-RU" w:bidi="ar-SA"/>
    </w:rPr>
  </w:style>
  <w:style w:type="paragraph" w:customStyle="1" w:styleId="af5">
    <w:name w:val="Знак"/>
    <w:basedOn w:val="a"/>
    <w:rsid w:val="005F21A2"/>
    <w:rPr>
      <w:rFonts w:ascii="Verdana" w:hAnsi="Verdana" w:cs="Verdana"/>
      <w:sz w:val="20"/>
      <w:szCs w:val="20"/>
      <w:lang w:eastAsia="en-US"/>
    </w:rPr>
  </w:style>
  <w:style w:type="paragraph" w:customStyle="1" w:styleId="211">
    <w:name w:val="Основной текст 21"/>
    <w:basedOn w:val="a"/>
    <w:rsid w:val="000E130E"/>
    <w:pPr>
      <w:suppressAutoHyphens/>
      <w:jc w:val="both"/>
    </w:pPr>
    <w:rPr>
      <w:lang w:eastAsia="ar-SA"/>
    </w:rPr>
  </w:style>
  <w:style w:type="character" w:customStyle="1" w:styleId="aa">
    <w:name w:val="Підзаголовок Знак"/>
    <w:link w:val="a9"/>
    <w:locked/>
    <w:rsid w:val="00EA5D36"/>
    <w:rPr>
      <w:rFonts w:ascii="Arial" w:hAnsi="Arial"/>
      <w:b/>
      <w:lang w:val="uk-UA" w:eastAsia="ru-RU" w:bidi="ar-S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58E8"/>
    <w:rPr>
      <w:rFonts w:ascii="Verdana" w:hAnsi="Verdana" w:cs="Verdana"/>
      <w:sz w:val="20"/>
      <w:szCs w:val="20"/>
      <w:lang w:eastAsia="en-US"/>
    </w:rPr>
  </w:style>
  <w:style w:type="paragraph" w:styleId="af7">
    <w:name w:val="List Paragraph"/>
    <w:basedOn w:val="a"/>
    <w:qFormat/>
    <w:rsid w:val="00106FFC"/>
    <w:pPr>
      <w:spacing w:after="200" w:line="276" w:lineRule="auto"/>
      <w:ind w:left="720"/>
      <w:contextualSpacing/>
    </w:pPr>
    <w:rPr>
      <w:rFonts w:ascii="Calibri" w:eastAsia="Calibri" w:hAnsi="Calibri"/>
      <w:sz w:val="22"/>
      <w:szCs w:val="22"/>
      <w:lang w:val="ru-RU" w:eastAsia="en-US"/>
    </w:rPr>
  </w:style>
  <w:style w:type="table" w:styleId="af8">
    <w:name w:val="Table Grid"/>
    <w:basedOn w:val="a1"/>
    <w:rsid w:val="00BD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1"/>
    <w:basedOn w:val="a"/>
    <w:link w:val="12"/>
    <w:rsid w:val="00AE1EF6"/>
    <w:pPr>
      <w:numPr>
        <w:ilvl w:val="1"/>
        <w:numId w:val="43"/>
      </w:numPr>
      <w:tabs>
        <w:tab w:val="num" w:pos="1015"/>
        <w:tab w:val="num" w:pos="1211"/>
      </w:tabs>
      <w:spacing w:line="235" w:lineRule="auto"/>
      <w:ind w:left="1211"/>
      <w:jc w:val="both"/>
    </w:pPr>
    <w:rPr>
      <w:szCs w:val="28"/>
    </w:rPr>
  </w:style>
  <w:style w:type="character" w:customStyle="1" w:styleId="12">
    <w:name w:val="список1 Знак Знак"/>
    <w:link w:val="1"/>
    <w:locked/>
    <w:rsid w:val="00AE1EF6"/>
    <w:rPr>
      <w:sz w:val="28"/>
      <w:szCs w:val="28"/>
      <w:lang w:val="uk-UA" w:eastAsia="ru-RU" w:bidi="ar-SA"/>
    </w:rPr>
  </w:style>
  <w:style w:type="paragraph" w:customStyle="1" w:styleId="212">
    <w:name w:val="Знак21"/>
    <w:basedOn w:val="a"/>
    <w:rsid w:val="00AE1EF6"/>
    <w:rPr>
      <w:rFonts w:ascii="Verdana" w:hAnsi="Verdana" w:cs="Verdana"/>
      <w:sz w:val="20"/>
      <w:szCs w:val="20"/>
      <w:lang w:val="en-US" w:eastAsia="en-US"/>
    </w:rPr>
  </w:style>
  <w:style w:type="paragraph" w:customStyle="1" w:styleId="Style6">
    <w:name w:val="Style6"/>
    <w:basedOn w:val="a"/>
    <w:rsid w:val="00F701A7"/>
    <w:pPr>
      <w:widowControl w:val="0"/>
      <w:autoSpaceDE w:val="0"/>
      <w:autoSpaceDN w:val="0"/>
      <w:adjustRightInd w:val="0"/>
      <w:spacing w:line="324" w:lineRule="exact"/>
      <w:ind w:firstLine="854"/>
      <w:jc w:val="both"/>
    </w:pPr>
    <w:rPr>
      <w:sz w:val="24"/>
      <w:lang w:eastAsia="uk-UA"/>
    </w:rPr>
  </w:style>
  <w:style w:type="character" w:customStyle="1" w:styleId="FontStyle23">
    <w:name w:val="Font Style23"/>
    <w:rsid w:val="00F701A7"/>
    <w:rPr>
      <w:rFonts w:ascii="Times New Roman" w:hAnsi="Times New Roman" w:cs="Times New Roman"/>
      <w:sz w:val="26"/>
      <w:szCs w:val="26"/>
    </w:rPr>
  </w:style>
  <w:style w:type="paragraph" w:customStyle="1" w:styleId="Char">
    <w:name w:val="Char Знак Знак Знак Знак Знак Знак Знак Знак Знак"/>
    <w:basedOn w:val="a"/>
    <w:rsid w:val="00F701A7"/>
    <w:rPr>
      <w:rFonts w:ascii="Verdana" w:hAnsi="Verdana" w:cs="Verdana"/>
      <w:sz w:val="20"/>
      <w:szCs w:val="20"/>
      <w:lang w:val="en-US" w:eastAsia="en-US"/>
    </w:rPr>
  </w:style>
  <w:style w:type="paragraph" w:styleId="af9">
    <w:name w:val="Normal (Web)"/>
    <w:basedOn w:val="a"/>
    <w:rsid w:val="00F701A7"/>
    <w:pPr>
      <w:spacing w:before="100" w:beforeAutospacing="1" w:after="100" w:afterAutospacing="1"/>
    </w:pPr>
    <w:rPr>
      <w:sz w:val="24"/>
      <w:lang w:val="ru-RU"/>
    </w:rPr>
  </w:style>
  <w:style w:type="paragraph" w:customStyle="1" w:styleId="23">
    <w:name w:val="Знак2 Знак Знак Знак Знак Знак Знак Знак Знак Знак Знак Знак Знак"/>
    <w:basedOn w:val="a"/>
    <w:semiHidden/>
    <w:rsid w:val="006A72D3"/>
    <w:pPr>
      <w:widowControl w:val="0"/>
    </w:pPr>
    <w:rPr>
      <w:rFonts w:ascii="Peterburg" w:hAnsi="Peterburg" w:cs="Peterburg"/>
      <w:sz w:val="20"/>
      <w:szCs w:val="20"/>
      <w:lang w:val="en-US" w:eastAsia="en-US"/>
    </w:rPr>
  </w:style>
  <w:style w:type="character" w:customStyle="1" w:styleId="afa">
    <w:name w:val="Основной текст_"/>
    <w:link w:val="8"/>
    <w:locked/>
    <w:rsid w:val="00F260E6"/>
    <w:rPr>
      <w:sz w:val="26"/>
      <w:lang w:bidi="ar-SA"/>
    </w:rPr>
  </w:style>
  <w:style w:type="paragraph" w:customStyle="1" w:styleId="8">
    <w:name w:val="Основной текст8"/>
    <w:basedOn w:val="a"/>
    <w:link w:val="afa"/>
    <w:rsid w:val="00F260E6"/>
    <w:pPr>
      <w:shd w:val="clear" w:color="auto" w:fill="FFFFFF"/>
      <w:spacing w:after="420" w:line="322" w:lineRule="exact"/>
      <w:ind w:hanging="1180"/>
    </w:pPr>
    <w:rPr>
      <w:sz w:val="26"/>
      <w:szCs w:val="20"/>
      <w:lang w:val="x-none" w:eastAsia="x-none"/>
    </w:rPr>
  </w:style>
  <w:style w:type="character" w:customStyle="1" w:styleId="4">
    <w:name w:val="Основной текст4"/>
    <w:rsid w:val="00F260E6"/>
    <w:rPr>
      <w:rFonts w:ascii="Times New Roman" w:eastAsia="Times New Roman" w:hAnsi="Times New Roman"/>
      <w:spacing w:val="0"/>
      <w:sz w:val="26"/>
    </w:rPr>
  </w:style>
  <w:style w:type="character" w:customStyle="1" w:styleId="FontStyle28">
    <w:name w:val="Font Style28"/>
    <w:rsid w:val="00F260E6"/>
    <w:rPr>
      <w:rFonts w:ascii="Times New Roman" w:hAnsi="Times New Roman" w:cs="Times New Roman"/>
      <w:sz w:val="26"/>
      <w:szCs w:val="26"/>
    </w:rPr>
  </w:style>
  <w:style w:type="character" w:styleId="afb">
    <w:name w:val="Strong"/>
    <w:qFormat/>
    <w:rsid w:val="00931DDF"/>
    <w:rPr>
      <w:b/>
      <w:bCs/>
    </w:rPr>
  </w:style>
  <w:style w:type="character" w:customStyle="1" w:styleId="2120">
    <w:name w:val="Основной текст (2) + 12"/>
    <w:aliases w:val="5 pt,Не полужирный"/>
    <w:rsid w:val="00E54FFB"/>
    <w:rPr>
      <w:rFonts w:ascii="Times New Roman" w:hAnsi="Times New Roman" w:cs="Times New Roman"/>
      <w:b/>
      <w:bCs/>
      <w:spacing w:val="0"/>
      <w:sz w:val="25"/>
      <w:szCs w:val="25"/>
    </w:rPr>
  </w:style>
  <w:style w:type="character" w:customStyle="1" w:styleId="2124">
    <w:name w:val="Основной текст (2) + 124"/>
    <w:aliases w:val="5 pt7,Не полужирный4"/>
    <w:rsid w:val="00E54FFB"/>
    <w:rPr>
      <w:rFonts w:ascii="Times New Roman" w:hAnsi="Times New Roman" w:cs="Times New Roman"/>
      <w:b/>
      <w:bCs/>
      <w:spacing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95152">
      <w:bodyDiv w:val="1"/>
      <w:marLeft w:val="0"/>
      <w:marRight w:val="0"/>
      <w:marTop w:val="0"/>
      <w:marBottom w:val="0"/>
      <w:divBdr>
        <w:top w:val="none" w:sz="0" w:space="0" w:color="auto"/>
        <w:left w:val="none" w:sz="0" w:space="0" w:color="auto"/>
        <w:bottom w:val="none" w:sz="0" w:space="0" w:color="auto"/>
        <w:right w:val="none" w:sz="0" w:space="0" w:color="auto"/>
      </w:divBdr>
    </w:div>
    <w:div w:id="295645151">
      <w:bodyDiv w:val="1"/>
      <w:marLeft w:val="0"/>
      <w:marRight w:val="0"/>
      <w:marTop w:val="0"/>
      <w:marBottom w:val="0"/>
      <w:divBdr>
        <w:top w:val="none" w:sz="0" w:space="0" w:color="auto"/>
        <w:left w:val="none" w:sz="0" w:space="0" w:color="auto"/>
        <w:bottom w:val="none" w:sz="0" w:space="0" w:color="auto"/>
        <w:right w:val="none" w:sz="0" w:space="0" w:color="auto"/>
      </w:divBdr>
    </w:div>
    <w:div w:id="308704407">
      <w:bodyDiv w:val="1"/>
      <w:marLeft w:val="0"/>
      <w:marRight w:val="0"/>
      <w:marTop w:val="0"/>
      <w:marBottom w:val="0"/>
      <w:divBdr>
        <w:top w:val="none" w:sz="0" w:space="0" w:color="auto"/>
        <w:left w:val="none" w:sz="0" w:space="0" w:color="auto"/>
        <w:bottom w:val="none" w:sz="0" w:space="0" w:color="auto"/>
        <w:right w:val="none" w:sz="0" w:space="0" w:color="auto"/>
      </w:divBdr>
    </w:div>
    <w:div w:id="327634353">
      <w:bodyDiv w:val="1"/>
      <w:marLeft w:val="0"/>
      <w:marRight w:val="0"/>
      <w:marTop w:val="0"/>
      <w:marBottom w:val="0"/>
      <w:divBdr>
        <w:top w:val="none" w:sz="0" w:space="0" w:color="auto"/>
        <w:left w:val="none" w:sz="0" w:space="0" w:color="auto"/>
        <w:bottom w:val="none" w:sz="0" w:space="0" w:color="auto"/>
        <w:right w:val="none" w:sz="0" w:space="0" w:color="auto"/>
      </w:divBdr>
    </w:div>
    <w:div w:id="394739986">
      <w:bodyDiv w:val="1"/>
      <w:marLeft w:val="0"/>
      <w:marRight w:val="0"/>
      <w:marTop w:val="0"/>
      <w:marBottom w:val="0"/>
      <w:divBdr>
        <w:top w:val="none" w:sz="0" w:space="0" w:color="auto"/>
        <w:left w:val="none" w:sz="0" w:space="0" w:color="auto"/>
        <w:bottom w:val="none" w:sz="0" w:space="0" w:color="auto"/>
        <w:right w:val="none" w:sz="0" w:space="0" w:color="auto"/>
      </w:divBdr>
    </w:div>
    <w:div w:id="442695705">
      <w:bodyDiv w:val="1"/>
      <w:marLeft w:val="0"/>
      <w:marRight w:val="0"/>
      <w:marTop w:val="0"/>
      <w:marBottom w:val="0"/>
      <w:divBdr>
        <w:top w:val="none" w:sz="0" w:space="0" w:color="auto"/>
        <w:left w:val="none" w:sz="0" w:space="0" w:color="auto"/>
        <w:bottom w:val="none" w:sz="0" w:space="0" w:color="auto"/>
        <w:right w:val="none" w:sz="0" w:space="0" w:color="auto"/>
      </w:divBdr>
    </w:div>
    <w:div w:id="522090077">
      <w:bodyDiv w:val="1"/>
      <w:marLeft w:val="0"/>
      <w:marRight w:val="0"/>
      <w:marTop w:val="0"/>
      <w:marBottom w:val="0"/>
      <w:divBdr>
        <w:top w:val="none" w:sz="0" w:space="0" w:color="auto"/>
        <w:left w:val="none" w:sz="0" w:space="0" w:color="auto"/>
        <w:bottom w:val="none" w:sz="0" w:space="0" w:color="auto"/>
        <w:right w:val="none" w:sz="0" w:space="0" w:color="auto"/>
      </w:divBdr>
    </w:div>
    <w:div w:id="558051523">
      <w:bodyDiv w:val="1"/>
      <w:marLeft w:val="0"/>
      <w:marRight w:val="0"/>
      <w:marTop w:val="0"/>
      <w:marBottom w:val="0"/>
      <w:divBdr>
        <w:top w:val="none" w:sz="0" w:space="0" w:color="auto"/>
        <w:left w:val="none" w:sz="0" w:space="0" w:color="auto"/>
        <w:bottom w:val="none" w:sz="0" w:space="0" w:color="auto"/>
        <w:right w:val="none" w:sz="0" w:space="0" w:color="auto"/>
      </w:divBdr>
    </w:div>
    <w:div w:id="613251692">
      <w:bodyDiv w:val="1"/>
      <w:marLeft w:val="0"/>
      <w:marRight w:val="0"/>
      <w:marTop w:val="0"/>
      <w:marBottom w:val="0"/>
      <w:divBdr>
        <w:top w:val="none" w:sz="0" w:space="0" w:color="auto"/>
        <w:left w:val="none" w:sz="0" w:space="0" w:color="auto"/>
        <w:bottom w:val="none" w:sz="0" w:space="0" w:color="auto"/>
        <w:right w:val="none" w:sz="0" w:space="0" w:color="auto"/>
      </w:divBdr>
    </w:div>
    <w:div w:id="726270352">
      <w:bodyDiv w:val="1"/>
      <w:marLeft w:val="0"/>
      <w:marRight w:val="0"/>
      <w:marTop w:val="0"/>
      <w:marBottom w:val="0"/>
      <w:divBdr>
        <w:top w:val="none" w:sz="0" w:space="0" w:color="auto"/>
        <w:left w:val="none" w:sz="0" w:space="0" w:color="auto"/>
        <w:bottom w:val="none" w:sz="0" w:space="0" w:color="auto"/>
        <w:right w:val="none" w:sz="0" w:space="0" w:color="auto"/>
      </w:divBdr>
    </w:div>
    <w:div w:id="730731777">
      <w:bodyDiv w:val="1"/>
      <w:marLeft w:val="0"/>
      <w:marRight w:val="0"/>
      <w:marTop w:val="0"/>
      <w:marBottom w:val="0"/>
      <w:divBdr>
        <w:top w:val="none" w:sz="0" w:space="0" w:color="auto"/>
        <w:left w:val="none" w:sz="0" w:space="0" w:color="auto"/>
        <w:bottom w:val="none" w:sz="0" w:space="0" w:color="auto"/>
        <w:right w:val="none" w:sz="0" w:space="0" w:color="auto"/>
      </w:divBdr>
    </w:div>
    <w:div w:id="830562369">
      <w:bodyDiv w:val="1"/>
      <w:marLeft w:val="0"/>
      <w:marRight w:val="0"/>
      <w:marTop w:val="0"/>
      <w:marBottom w:val="0"/>
      <w:divBdr>
        <w:top w:val="none" w:sz="0" w:space="0" w:color="auto"/>
        <w:left w:val="none" w:sz="0" w:space="0" w:color="auto"/>
        <w:bottom w:val="none" w:sz="0" w:space="0" w:color="auto"/>
        <w:right w:val="none" w:sz="0" w:space="0" w:color="auto"/>
      </w:divBdr>
    </w:div>
    <w:div w:id="852379452">
      <w:bodyDiv w:val="1"/>
      <w:marLeft w:val="0"/>
      <w:marRight w:val="0"/>
      <w:marTop w:val="0"/>
      <w:marBottom w:val="0"/>
      <w:divBdr>
        <w:top w:val="none" w:sz="0" w:space="0" w:color="auto"/>
        <w:left w:val="none" w:sz="0" w:space="0" w:color="auto"/>
        <w:bottom w:val="none" w:sz="0" w:space="0" w:color="auto"/>
        <w:right w:val="none" w:sz="0" w:space="0" w:color="auto"/>
      </w:divBdr>
    </w:div>
    <w:div w:id="855728488">
      <w:bodyDiv w:val="1"/>
      <w:marLeft w:val="0"/>
      <w:marRight w:val="0"/>
      <w:marTop w:val="0"/>
      <w:marBottom w:val="0"/>
      <w:divBdr>
        <w:top w:val="none" w:sz="0" w:space="0" w:color="auto"/>
        <w:left w:val="none" w:sz="0" w:space="0" w:color="auto"/>
        <w:bottom w:val="none" w:sz="0" w:space="0" w:color="auto"/>
        <w:right w:val="none" w:sz="0" w:space="0" w:color="auto"/>
      </w:divBdr>
    </w:div>
    <w:div w:id="917863780">
      <w:bodyDiv w:val="1"/>
      <w:marLeft w:val="0"/>
      <w:marRight w:val="0"/>
      <w:marTop w:val="0"/>
      <w:marBottom w:val="0"/>
      <w:divBdr>
        <w:top w:val="none" w:sz="0" w:space="0" w:color="auto"/>
        <w:left w:val="none" w:sz="0" w:space="0" w:color="auto"/>
        <w:bottom w:val="none" w:sz="0" w:space="0" w:color="auto"/>
        <w:right w:val="none" w:sz="0" w:space="0" w:color="auto"/>
      </w:divBdr>
    </w:div>
    <w:div w:id="949093827">
      <w:bodyDiv w:val="1"/>
      <w:marLeft w:val="0"/>
      <w:marRight w:val="0"/>
      <w:marTop w:val="0"/>
      <w:marBottom w:val="0"/>
      <w:divBdr>
        <w:top w:val="none" w:sz="0" w:space="0" w:color="auto"/>
        <w:left w:val="none" w:sz="0" w:space="0" w:color="auto"/>
        <w:bottom w:val="none" w:sz="0" w:space="0" w:color="auto"/>
        <w:right w:val="none" w:sz="0" w:space="0" w:color="auto"/>
      </w:divBdr>
    </w:div>
    <w:div w:id="976224957">
      <w:bodyDiv w:val="1"/>
      <w:marLeft w:val="0"/>
      <w:marRight w:val="0"/>
      <w:marTop w:val="0"/>
      <w:marBottom w:val="0"/>
      <w:divBdr>
        <w:top w:val="none" w:sz="0" w:space="0" w:color="auto"/>
        <w:left w:val="none" w:sz="0" w:space="0" w:color="auto"/>
        <w:bottom w:val="none" w:sz="0" w:space="0" w:color="auto"/>
        <w:right w:val="none" w:sz="0" w:space="0" w:color="auto"/>
      </w:divBdr>
    </w:div>
    <w:div w:id="1001280619">
      <w:bodyDiv w:val="1"/>
      <w:marLeft w:val="0"/>
      <w:marRight w:val="0"/>
      <w:marTop w:val="0"/>
      <w:marBottom w:val="0"/>
      <w:divBdr>
        <w:top w:val="none" w:sz="0" w:space="0" w:color="auto"/>
        <w:left w:val="none" w:sz="0" w:space="0" w:color="auto"/>
        <w:bottom w:val="none" w:sz="0" w:space="0" w:color="auto"/>
        <w:right w:val="none" w:sz="0" w:space="0" w:color="auto"/>
      </w:divBdr>
    </w:div>
    <w:div w:id="1002464990">
      <w:bodyDiv w:val="1"/>
      <w:marLeft w:val="0"/>
      <w:marRight w:val="0"/>
      <w:marTop w:val="0"/>
      <w:marBottom w:val="0"/>
      <w:divBdr>
        <w:top w:val="none" w:sz="0" w:space="0" w:color="auto"/>
        <w:left w:val="none" w:sz="0" w:space="0" w:color="auto"/>
        <w:bottom w:val="none" w:sz="0" w:space="0" w:color="auto"/>
        <w:right w:val="none" w:sz="0" w:space="0" w:color="auto"/>
      </w:divBdr>
    </w:div>
    <w:div w:id="1002660307">
      <w:bodyDiv w:val="1"/>
      <w:marLeft w:val="0"/>
      <w:marRight w:val="0"/>
      <w:marTop w:val="0"/>
      <w:marBottom w:val="0"/>
      <w:divBdr>
        <w:top w:val="none" w:sz="0" w:space="0" w:color="auto"/>
        <w:left w:val="none" w:sz="0" w:space="0" w:color="auto"/>
        <w:bottom w:val="none" w:sz="0" w:space="0" w:color="auto"/>
        <w:right w:val="none" w:sz="0" w:space="0" w:color="auto"/>
      </w:divBdr>
    </w:div>
    <w:div w:id="1006132735">
      <w:bodyDiv w:val="1"/>
      <w:marLeft w:val="0"/>
      <w:marRight w:val="0"/>
      <w:marTop w:val="0"/>
      <w:marBottom w:val="0"/>
      <w:divBdr>
        <w:top w:val="none" w:sz="0" w:space="0" w:color="auto"/>
        <w:left w:val="none" w:sz="0" w:space="0" w:color="auto"/>
        <w:bottom w:val="none" w:sz="0" w:space="0" w:color="auto"/>
        <w:right w:val="none" w:sz="0" w:space="0" w:color="auto"/>
      </w:divBdr>
    </w:div>
    <w:div w:id="1083531669">
      <w:bodyDiv w:val="1"/>
      <w:marLeft w:val="0"/>
      <w:marRight w:val="0"/>
      <w:marTop w:val="0"/>
      <w:marBottom w:val="0"/>
      <w:divBdr>
        <w:top w:val="none" w:sz="0" w:space="0" w:color="auto"/>
        <w:left w:val="none" w:sz="0" w:space="0" w:color="auto"/>
        <w:bottom w:val="none" w:sz="0" w:space="0" w:color="auto"/>
        <w:right w:val="none" w:sz="0" w:space="0" w:color="auto"/>
      </w:divBdr>
    </w:div>
    <w:div w:id="1140196451">
      <w:bodyDiv w:val="1"/>
      <w:marLeft w:val="0"/>
      <w:marRight w:val="0"/>
      <w:marTop w:val="0"/>
      <w:marBottom w:val="0"/>
      <w:divBdr>
        <w:top w:val="none" w:sz="0" w:space="0" w:color="auto"/>
        <w:left w:val="none" w:sz="0" w:space="0" w:color="auto"/>
        <w:bottom w:val="none" w:sz="0" w:space="0" w:color="auto"/>
        <w:right w:val="none" w:sz="0" w:space="0" w:color="auto"/>
      </w:divBdr>
    </w:div>
    <w:div w:id="1181697008">
      <w:bodyDiv w:val="1"/>
      <w:marLeft w:val="0"/>
      <w:marRight w:val="0"/>
      <w:marTop w:val="0"/>
      <w:marBottom w:val="0"/>
      <w:divBdr>
        <w:top w:val="none" w:sz="0" w:space="0" w:color="auto"/>
        <w:left w:val="none" w:sz="0" w:space="0" w:color="auto"/>
        <w:bottom w:val="none" w:sz="0" w:space="0" w:color="auto"/>
        <w:right w:val="none" w:sz="0" w:space="0" w:color="auto"/>
      </w:divBdr>
    </w:div>
    <w:div w:id="1184130911">
      <w:bodyDiv w:val="1"/>
      <w:marLeft w:val="0"/>
      <w:marRight w:val="0"/>
      <w:marTop w:val="0"/>
      <w:marBottom w:val="0"/>
      <w:divBdr>
        <w:top w:val="none" w:sz="0" w:space="0" w:color="auto"/>
        <w:left w:val="none" w:sz="0" w:space="0" w:color="auto"/>
        <w:bottom w:val="none" w:sz="0" w:space="0" w:color="auto"/>
        <w:right w:val="none" w:sz="0" w:space="0" w:color="auto"/>
      </w:divBdr>
    </w:div>
    <w:div w:id="1223712644">
      <w:bodyDiv w:val="1"/>
      <w:marLeft w:val="0"/>
      <w:marRight w:val="0"/>
      <w:marTop w:val="0"/>
      <w:marBottom w:val="0"/>
      <w:divBdr>
        <w:top w:val="none" w:sz="0" w:space="0" w:color="auto"/>
        <w:left w:val="none" w:sz="0" w:space="0" w:color="auto"/>
        <w:bottom w:val="none" w:sz="0" w:space="0" w:color="auto"/>
        <w:right w:val="none" w:sz="0" w:space="0" w:color="auto"/>
      </w:divBdr>
    </w:div>
    <w:div w:id="1227303973">
      <w:bodyDiv w:val="1"/>
      <w:marLeft w:val="0"/>
      <w:marRight w:val="0"/>
      <w:marTop w:val="0"/>
      <w:marBottom w:val="0"/>
      <w:divBdr>
        <w:top w:val="none" w:sz="0" w:space="0" w:color="auto"/>
        <w:left w:val="none" w:sz="0" w:space="0" w:color="auto"/>
        <w:bottom w:val="none" w:sz="0" w:space="0" w:color="auto"/>
        <w:right w:val="none" w:sz="0" w:space="0" w:color="auto"/>
      </w:divBdr>
    </w:div>
    <w:div w:id="1248533597">
      <w:bodyDiv w:val="1"/>
      <w:marLeft w:val="0"/>
      <w:marRight w:val="0"/>
      <w:marTop w:val="0"/>
      <w:marBottom w:val="0"/>
      <w:divBdr>
        <w:top w:val="none" w:sz="0" w:space="0" w:color="auto"/>
        <w:left w:val="none" w:sz="0" w:space="0" w:color="auto"/>
        <w:bottom w:val="none" w:sz="0" w:space="0" w:color="auto"/>
        <w:right w:val="none" w:sz="0" w:space="0" w:color="auto"/>
      </w:divBdr>
    </w:div>
    <w:div w:id="1286275298">
      <w:bodyDiv w:val="1"/>
      <w:marLeft w:val="0"/>
      <w:marRight w:val="0"/>
      <w:marTop w:val="0"/>
      <w:marBottom w:val="0"/>
      <w:divBdr>
        <w:top w:val="none" w:sz="0" w:space="0" w:color="auto"/>
        <w:left w:val="none" w:sz="0" w:space="0" w:color="auto"/>
        <w:bottom w:val="none" w:sz="0" w:space="0" w:color="auto"/>
        <w:right w:val="none" w:sz="0" w:space="0" w:color="auto"/>
      </w:divBdr>
    </w:div>
    <w:div w:id="1369599006">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27775499">
      <w:bodyDiv w:val="1"/>
      <w:marLeft w:val="0"/>
      <w:marRight w:val="0"/>
      <w:marTop w:val="0"/>
      <w:marBottom w:val="0"/>
      <w:divBdr>
        <w:top w:val="none" w:sz="0" w:space="0" w:color="auto"/>
        <w:left w:val="none" w:sz="0" w:space="0" w:color="auto"/>
        <w:bottom w:val="none" w:sz="0" w:space="0" w:color="auto"/>
        <w:right w:val="none" w:sz="0" w:space="0" w:color="auto"/>
      </w:divBdr>
    </w:div>
    <w:div w:id="1431657871">
      <w:bodyDiv w:val="1"/>
      <w:marLeft w:val="0"/>
      <w:marRight w:val="0"/>
      <w:marTop w:val="0"/>
      <w:marBottom w:val="0"/>
      <w:divBdr>
        <w:top w:val="none" w:sz="0" w:space="0" w:color="auto"/>
        <w:left w:val="none" w:sz="0" w:space="0" w:color="auto"/>
        <w:bottom w:val="none" w:sz="0" w:space="0" w:color="auto"/>
        <w:right w:val="none" w:sz="0" w:space="0" w:color="auto"/>
      </w:divBdr>
    </w:div>
    <w:div w:id="1504199022">
      <w:bodyDiv w:val="1"/>
      <w:marLeft w:val="0"/>
      <w:marRight w:val="0"/>
      <w:marTop w:val="0"/>
      <w:marBottom w:val="0"/>
      <w:divBdr>
        <w:top w:val="none" w:sz="0" w:space="0" w:color="auto"/>
        <w:left w:val="none" w:sz="0" w:space="0" w:color="auto"/>
        <w:bottom w:val="none" w:sz="0" w:space="0" w:color="auto"/>
        <w:right w:val="none" w:sz="0" w:space="0" w:color="auto"/>
      </w:divBdr>
    </w:div>
    <w:div w:id="1636107316">
      <w:bodyDiv w:val="1"/>
      <w:marLeft w:val="0"/>
      <w:marRight w:val="0"/>
      <w:marTop w:val="0"/>
      <w:marBottom w:val="0"/>
      <w:divBdr>
        <w:top w:val="none" w:sz="0" w:space="0" w:color="auto"/>
        <w:left w:val="none" w:sz="0" w:space="0" w:color="auto"/>
        <w:bottom w:val="none" w:sz="0" w:space="0" w:color="auto"/>
        <w:right w:val="none" w:sz="0" w:space="0" w:color="auto"/>
      </w:divBdr>
    </w:div>
    <w:div w:id="1708871347">
      <w:bodyDiv w:val="1"/>
      <w:marLeft w:val="0"/>
      <w:marRight w:val="0"/>
      <w:marTop w:val="0"/>
      <w:marBottom w:val="0"/>
      <w:divBdr>
        <w:top w:val="none" w:sz="0" w:space="0" w:color="auto"/>
        <w:left w:val="none" w:sz="0" w:space="0" w:color="auto"/>
        <w:bottom w:val="none" w:sz="0" w:space="0" w:color="auto"/>
        <w:right w:val="none" w:sz="0" w:space="0" w:color="auto"/>
      </w:divBdr>
    </w:div>
    <w:div w:id="1718626139">
      <w:bodyDiv w:val="1"/>
      <w:marLeft w:val="0"/>
      <w:marRight w:val="0"/>
      <w:marTop w:val="0"/>
      <w:marBottom w:val="0"/>
      <w:divBdr>
        <w:top w:val="none" w:sz="0" w:space="0" w:color="auto"/>
        <w:left w:val="none" w:sz="0" w:space="0" w:color="auto"/>
        <w:bottom w:val="none" w:sz="0" w:space="0" w:color="auto"/>
        <w:right w:val="none" w:sz="0" w:space="0" w:color="auto"/>
      </w:divBdr>
    </w:div>
    <w:div w:id="1810128309">
      <w:bodyDiv w:val="1"/>
      <w:marLeft w:val="0"/>
      <w:marRight w:val="0"/>
      <w:marTop w:val="0"/>
      <w:marBottom w:val="0"/>
      <w:divBdr>
        <w:top w:val="none" w:sz="0" w:space="0" w:color="auto"/>
        <w:left w:val="none" w:sz="0" w:space="0" w:color="auto"/>
        <w:bottom w:val="none" w:sz="0" w:space="0" w:color="auto"/>
        <w:right w:val="none" w:sz="0" w:space="0" w:color="auto"/>
      </w:divBdr>
    </w:div>
    <w:div w:id="1988778378">
      <w:bodyDiv w:val="1"/>
      <w:marLeft w:val="0"/>
      <w:marRight w:val="0"/>
      <w:marTop w:val="0"/>
      <w:marBottom w:val="0"/>
      <w:divBdr>
        <w:top w:val="none" w:sz="0" w:space="0" w:color="auto"/>
        <w:left w:val="none" w:sz="0" w:space="0" w:color="auto"/>
        <w:bottom w:val="none" w:sz="0" w:space="0" w:color="auto"/>
        <w:right w:val="none" w:sz="0" w:space="0" w:color="auto"/>
      </w:divBdr>
    </w:div>
    <w:div w:id="2009016519">
      <w:bodyDiv w:val="1"/>
      <w:marLeft w:val="0"/>
      <w:marRight w:val="0"/>
      <w:marTop w:val="0"/>
      <w:marBottom w:val="0"/>
      <w:divBdr>
        <w:top w:val="none" w:sz="0" w:space="0" w:color="auto"/>
        <w:left w:val="none" w:sz="0" w:space="0" w:color="auto"/>
        <w:bottom w:val="none" w:sz="0" w:space="0" w:color="auto"/>
        <w:right w:val="none" w:sz="0" w:space="0" w:color="auto"/>
      </w:divBdr>
    </w:div>
    <w:div w:id="20822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ED9B-B6E6-442A-B61F-C8372296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16</Pages>
  <Words>3981</Words>
  <Characters>22695</Characters>
  <Application>Microsoft Office Word</Application>
  <DocSecurity>0</DocSecurity>
  <Lines>189</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СТАН КРИМІНОГЕННОЇ ОБСТАНОВКИ НА ТЕРИТОРІЇ ОБЛАСТІ ЗА ПЕРІОД З</vt:lpstr>
      <vt:lpstr>ПРО СТАН КРИМІНОГЕННОЇ ОБСТАНОВКИ НА ТЕРИТОРІЇ ОБЛАСТІ ЗА ПЕРІОД З</vt:lpstr>
    </vt:vector>
  </TitlesOfParts>
  <Company>UMVS</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СТАН КРИМІНОГЕННОЇ ОБСТАНОВКИ НА ТЕРИТОРІЇ ОБЛАСТІ ЗА ПЕРІОД З</dc:title>
  <dc:creator>Analitic III</dc:creator>
  <cp:lastModifiedBy>gnemich@outlook.com</cp:lastModifiedBy>
  <cp:revision>74</cp:revision>
  <cp:lastPrinted>2023-07-19T08:06:00Z</cp:lastPrinted>
  <dcterms:created xsi:type="dcterms:W3CDTF">2023-04-27T09:40:00Z</dcterms:created>
  <dcterms:modified xsi:type="dcterms:W3CDTF">2023-12-22T07:00:00Z</dcterms:modified>
</cp:coreProperties>
</file>