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C7" w:rsidRPr="006522C7" w:rsidRDefault="006522C7" w:rsidP="006522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522C7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6522C7" w:rsidRPr="006522C7" w:rsidRDefault="006522C7" w:rsidP="006522C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22C7">
        <w:rPr>
          <w:rFonts w:ascii="Times New Roman" w:hAnsi="Times New Roman"/>
          <w:b/>
          <w:sz w:val="28"/>
          <w:szCs w:val="28"/>
          <w:lang w:val="uk-UA"/>
        </w:rPr>
        <w:t>до проекту рішення</w:t>
      </w:r>
      <w:r w:rsidRPr="006522C7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522C7">
        <w:rPr>
          <w:rFonts w:ascii="Times New Roman" w:hAnsi="Times New Roman"/>
          <w:b/>
          <w:sz w:val="28"/>
          <w:szCs w:val="28"/>
          <w:lang w:val="uk-UA"/>
        </w:rPr>
        <w:t xml:space="preserve">Про  внесення змін до рішення Кременчуцької міської ради від 31 травня 2016 року </w:t>
      </w:r>
      <w:r w:rsidRPr="006522C7">
        <w:rPr>
          <w:rStyle w:val="rvts7"/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залучення кредиту НЕФКО для фінансування інвестиційного проекту </w:t>
      </w:r>
      <w:r w:rsidRPr="006522C7">
        <w:rPr>
          <w:rStyle w:val="rvts7"/>
          <w:rFonts w:ascii="Times New Roman" w:hAnsi="Times New Roman"/>
          <w:b/>
          <w:color w:val="000000"/>
          <w:sz w:val="28"/>
          <w:szCs w:val="28"/>
          <w:lang w:val="uk-UA" w:eastAsia="uk-UA"/>
        </w:rPr>
        <w:t>«Термомодернізація дитячого садка № 32 та модернізація вуличного освітлення міста Кременчук Полтавської області»</w:t>
      </w:r>
    </w:p>
    <w:p w:rsidR="006522C7" w:rsidRPr="006522C7" w:rsidRDefault="006522C7" w:rsidP="006522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20E7" w:rsidRDefault="006522C7">
      <w:pPr>
        <w:rPr>
          <w:sz w:val="28"/>
          <w:szCs w:val="28"/>
          <w:lang w:val="uk-UA"/>
        </w:rPr>
      </w:pPr>
      <w:r w:rsidRPr="006522C7">
        <w:rPr>
          <w:sz w:val="28"/>
          <w:szCs w:val="28"/>
          <w:lang w:val="uk-UA"/>
        </w:rPr>
        <w:t xml:space="preserve">    </w:t>
      </w:r>
    </w:p>
    <w:p w:rsidR="00034D49" w:rsidRDefault="00A35EB8" w:rsidP="00034D49">
      <w:pPr>
        <w:spacing w:after="0" w:line="240" w:lineRule="auto"/>
        <w:ind w:firstLine="567"/>
        <w:jc w:val="both"/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D20E7">
        <w:rPr>
          <w:rFonts w:ascii="Times New Roman" w:hAnsi="Times New Roman"/>
          <w:sz w:val="28"/>
          <w:szCs w:val="28"/>
          <w:lang w:val="uk-UA"/>
        </w:rPr>
        <w:t>Починаючи з 2016 року місто Кременчук спільно з корпорацією НЕФКО здійснює реалізацію проекту «</w:t>
      </w:r>
      <w:r w:rsidR="00613370" w:rsidRPr="00613370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Термомодернізація дитячого садка № 32 та модернізація вуличного освітлення міста Кременчук Полтавської області</w:t>
      </w:r>
      <w:r w:rsidRPr="00613370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»</w:t>
      </w:r>
      <w:r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. Загальна вартість кредитного фінансування складає 5,610 млн. грн., з яких 2,378 млн. грн. передбачено </w:t>
      </w:r>
      <w:r w:rsidR="009B44E4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на заходи з модернізації вуличного освітлення. Наразі на ці цілі використано 1,683 млн. грн. Планувалося, що після отримання другого траншу кредиту НЕФКО</w:t>
      </w:r>
      <w:r w:rsidR="00613370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,</w:t>
      </w:r>
      <w:r w:rsidR="009B44E4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невикористані кошти у сумі 0,74 млн. грн. будуть направлені на завершення робочого проекту «Модернізація вуличного освітлення міста Кременчука». Після змін у законодавстві України поняття «модернізація» </w:t>
      </w:r>
      <w:r w:rsidR="00034D49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було</w:t>
      </w:r>
      <w:r w:rsidR="009B44E4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замін</w:t>
      </w:r>
      <w:r w:rsidR="00034D49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ено</w:t>
      </w:r>
      <w:r w:rsidR="009B44E4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 «технічне переоснащення». Таким чином, </w:t>
      </w:r>
      <w:r w:rsidR="002D4BFC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до рішення Кременчуцької міської ради необхідно внести відповідні зміни, які дозволять окремо  направити невикористане фінансування </w:t>
      </w:r>
      <w:r w:rsidR="002D20E7"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на завершення проекту модернізації і розпочати розробку проекту «Технічне переоснащення вуличного освітлення міста Кременчук Полтавської області». </w:t>
      </w:r>
    </w:p>
    <w:p w:rsidR="00A35EB8" w:rsidRPr="002D20E7" w:rsidRDefault="002D20E7" w:rsidP="00034D49">
      <w:pPr>
        <w:spacing w:after="0" w:line="240" w:lineRule="auto"/>
        <w:ind w:firstLine="567"/>
        <w:jc w:val="both"/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Зважаючи на це, назву </w:t>
      </w:r>
      <w:r w:rsidR="00557CA5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проекту</w:t>
      </w:r>
      <w:r w:rsidR="00F86B7C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 пропонується викласти</w:t>
      </w:r>
      <w:r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 xml:space="preserve"> у наступній редакції </w:t>
      </w:r>
      <w:bookmarkStart w:id="0" w:name="_GoBack"/>
      <w:bookmarkEnd w:id="0"/>
      <w:r w:rsidRPr="002D20E7">
        <w:rPr>
          <w:rStyle w:val="rvts7"/>
          <w:rFonts w:ascii="Times New Roman" w:hAnsi="Times New Roman"/>
          <w:color w:val="000000"/>
          <w:sz w:val="28"/>
          <w:szCs w:val="28"/>
          <w:lang w:val="uk-UA" w:eastAsia="uk-UA"/>
        </w:rPr>
        <w:t>«</w:t>
      </w:r>
      <w:r w:rsidRPr="002D20E7">
        <w:rPr>
          <w:rFonts w:ascii="Times New Roman" w:hAnsi="Times New Roman"/>
          <w:sz w:val="28"/>
          <w:szCs w:val="28"/>
          <w:lang w:val="uk-UA"/>
        </w:rPr>
        <w:t>Технічне переоснащення та модернізація вуличного освітлення міста Кременчук Полтавської області»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B44E4" w:rsidRDefault="009B44E4">
      <w:pPr>
        <w:rPr>
          <w:rStyle w:val="rvts7"/>
          <w:rFonts w:ascii="Times New Roman" w:hAnsi="Times New Roman"/>
          <w:b/>
          <w:color w:val="000000"/>
          <w:sz w:val="28"/>
          <w:szCs w:val="28"/>
          <w:lang w:val="uk-UA" w:eastAsia="uk-UA"/>
        </w:rPr>
      </w:pPr>
    </w:p>
    <w:p w:rsidR="009B44E4" w:rsidRPr="006522C7" w:rsidRDefault="009B44E4">
      <w:pPr>
        <w:rPr>
          <w:sz w:val="28"/>
          <w:szCs w:val="28"/>
          <w:lang w:val="uk-UA"/>
        </w:rPr>
      </w:pPr>
    </w:p>
    <w:p w:rsidR="006522C7" w:rsidRPr="006522C7" w:rsidRDefault="006522C7" w:rsidP="006522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2C7">
        <w:rPr>
          <w:rFonts w:ascii="Times New Roman" w:hAnsi="Times New Roman"/>
          <w:b/>
          <w:sz w:val="28"/>
          <w:szCs w:val="28"/>
          <w:lang w:val="uk-UA"/>
        </w:rPr>
        <w:t xml:space="preserve">Заступник директора </w:t>
      </w:r>
    </w:p>
    <w:p w:rsidR="006522C7" w:rsidRPr="006522C7" w:rsidRDefault="006522C7" w:rsidP="006522C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522C7">
        <w:rPr>
          <w:rFonts w:ascii="Times New Roman" w:hAnsi="Times New Roman"/>
          <w:b/>
          <w:sz w:val="28"/>
          <w:szCs w:val="28"/>
          <w:lang w:val="uk-UA"/>
        </w:rPr>
        <w:t>КП «Кременчук Інвест»                                                   П.В. БЕДРАЦЬКИЙ</w:t>
      </w:r>
    </w:p>
    <w:p w:rsidR="006522C7" w:rsidRPr="006522C7" w:rsidRDefault="006522C7" w:rsidP="006522C7">
      <w:pPr>
        <w:spacing w:after="0" w:line="240" w:lineRule="auto"/>
        <w:rPr>
          <w:sz w:val="28"/>
          <w:szCs w:val="28"/>
          <w:lang w:val="uk-UA"/>
        </w:rPr>
      </w:pPr>
    </w:p>
    <w:p w:rsidR="006522C7" w:rsidRPr="006522C7" w:rsidRDefault="006522C7">
      <w:pPr>
        <w:rPr>
          <w:sz w:val="28"/>
          <w:szCs w:val="28"/>
          <w:lang w:val="uk-UA"/>
        </w:rPr>
      </w:pPr>
    </w:p>
    <w:sectPr w:rsidR="006522C7" w:rsidRPr="00652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F5"/>
    <w:rsid w:val="00034D49"/>
    <w:rsid w:val="002D20E7"/>
    <w:rsid w:val="002D4BFC"/>
    <w:rsid w:val="00522A87"/>
    <w:rsid w:val="00557CA5"/>
    <w:rsid w:val="005C2DF5"/>
    <w:rsid w:val="00613370"/>
    <w:rsid w:val="006522C7"/>
    <w:rsid w:val="009B44E4"/>
    <w:rsid w:val="00A35EB8"/>
    <w:rsid w:val="00F8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6522C7"/>
    <w:rPr>
      <w:rFonts w:cs="Times New Roman"/>
    </w:rPr>
  </w:style>
  <w:style w:type="paragraph" w:customStyle="1" w:styleId="rvps10">
    <w:name w:val="rvps10"/>
    <w:basedOn w:val="a"/>
    <w:uiPriority w:val="99"/>
    <w:rsid w:val="00652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7">
    <w:name w:val="rvts7"/>
    <w:uiPriority w:val="99"/>
    <w:rsid w:val="006522C7"/>
    <w:rPr>
      <w:rFonts w:cs="Times New Roman"/>
    </w:rPr>
  </w:style>
  <w:style w:type="paragraph" w:customStyle="1" w:styleId="rvps10">
    <w:name w:val="rvps10"/>
    <w:basedOn w:val="a"/>
    <w:uiPriority w:val="99"/>
    <w:rsid w:val="00652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2017-07-26T11:19:00Z</dcterms:created>
  <dcterms:modified xsi:type="dcterms:W3CDTF">2017-09-13T08:59:00Z</dcterms:modified>
</cp:coreProperties>
</file>