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A0C" w14:textId="77777777" w:rsidR="002B534B" w:rsidRPr="00925A60" w:rsidRDefault="00B74F1D" w:rsidP="00437E2E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2B534B" w:rsidRPr="00925A60">
        <w:rPr>
          <w:b/>
          <w:szCs w:val="28"/>
        </w:rPr>
        <w:t>ояснювальна записка</w:t>
      </w:r>
    </w:p>
    <w:p w14:paraId="4AF1B246" w14:textId="77777777" w:rsidR="002B534B" w:rsidRPr="00925A60" w:rsidRDefault="002B534B" w:rsidP="00437E2E">
      <w:pPr>
        <w:jc w:val="center"/>
        <w:rPr>
          <w:b/>
          <w:szCs w:val="28"/>
        </w:rPr>
      </w:pPr>
      <w:r w:rsidRPr="00925A60">
        <w:rPr>
          <w:b/>
          <w:szCs w:val="28"/>
        </w:rPr>
        <w:t xml:space="preserve">до </w:t>
      </w:r>
      <w:proofErr w:type="spellStart"/>
      <w:r w:rsidRPr="00925A60">
        <w:rPr>
          <w:b/>
          <w:szCs w:val="28"/>
        </w:rPr>
        <w:t>проєкту</w:t>
      </w:r>
      <w:proofErr w:type="spellEnd"/>
      <w:r w:rsidRPr="00925A60">
        <w:rPr>
          <w:b/>
          <w:szCs w:val="28"/>
        </w:rPr>
        <w:t xml:space="preserve"> рішення Кременчуцької міської ради</w:t>
      </w:r>
    </w:p>
    <w:p w14:paraId="61B09C6E" w14:textId="77777777" w:rsidR="00CC7B7E" w:rsidRDefault="002B534B" w:rsidP="00CC7B7E">
      <w:pPr>
        <w:jc w:val="center"/>
        <w:rPr>
          <w:b/>
          <w:szCs w:val="28"/>
        </w:rPr>
      </w:pPr>
      <w:r w:rsidRPr="00925A60">
        <w:rPr>
          <w:b/>
          <w:szCs w:val="28"/>
        </w:rPr>
        <w:t>Кременчуцького району Полтавської області</w:t>
      </w:r>
    </w:p>
    <w:p w14:paraId="719F2A05" w14:textId="5BA2255A" w:rsidR="002B534B" w:rsidRPr="007C46AC" w:rsidRDefault="002B534B" w:rsidP="00CC7B7E">
      <w:pPr>
        <w:jc w:val="center"/>
        <w:rPr>
          <w:b/>
          <w:szCs w:val="28"/>
        </w:rPr>
      </w:pPr>
      <w:r w:rsidRPr="007C46AC">
        <w:rPr>
          <w:b/>
          <w:szCs w:val="28"/>
        </w:rPr>
        <w:t>«</w:t>
      </w:r>
      <w:r w:rsidR="00CC7B7E" w:rsidRPr="00CC7B7E">
        <w:rPr>
          <w:b/>
          <w:szCs w:val="20"/>
          <w:lang w:eastAsia="de-DE"/>
        </w:rPr>
        <w:t>Про виключення з числа службових жилих</w:t>
      </w:r>
      <w:r w:rsidR="00CC7B7E">
        <w:rPr>
          <w:b/>
          <w:szCs w:val="20"/>
          <w:lang w:eastAsia="de-DE"/>
        </w:rPr>
        <w:t xml:space="preserve"> </w:t>
      </w:r>
      <w:r w:rsidR="00CC7B7E" w:rsidRPr="00CC7B7E">
        <w:rPr>
          <w:b/>
          <w:szCs w:val="20"/>
          <w:lang w:eastAsia="de-DE"/>
        </w:rPr>
        <w:t>приміщень квартири</w:t>
      </w:r>
      <w:r w:rsidR="00CC7B7E" w:rsidRPr="00CC7B7E">
        <w:rPr>
          <w:b/>
          <w:sz w:val="36"/>
          <w:szCs w:val="36"/>
          <w:lang w:eastAsia="de-DE"/>
        </w:rPr>
        <w:t xml:space="preserve"> </w:t>
      </w:r>
      <w:r w:rsidR="00CC7B7E" w:rsidRPr="00CC7B7E">
        <w:rPr>
          <w:b/>
          <w:szCs w:val="20"/>
          <w:lang w:eastAsia="de-DE"/>
        </w:rPr>
        <w:t xml:space="preserve">№ </w:t>
      </w:r>
      <w:r w:rsidR="00727FE4">
        <w:rPr>
          <w:b/>
          <w:szCs w:val="20"/>
          <w:lang w:val="en-US" w:eastAsia="de-DE"/>
        </w:rPr>
        <w:t>5</w:t>
      </w:r>
      <w:r w:rsidR="00CC7B7E" w:rsidRPr="00CC7B7E">
        <w:rPr>
          <w:b/>
          <w:szCs w:val="20"/>
          <w:lang w:eastAsia="de-DE"/>
        </w:rPr>
        <w:t xml:space="preserve"> у будинку № </w:t>
      </w:r>
      <w:r w:rsidR="00727FE4">
        <w:rPr>
          <w:b/>
          <w:szCs w:val="20"/>
          <w:lang w:val="en-US" w:eastAsia="de-DE"/>
        </w:rPr>
        <w:t>60</w:t>
      </w:r>
      <w:r w:rsidR="00CC7B7E">
        <w:rPr>
          <w:b/>
          <w:szCs w:val="20"/>
          <w:lang w:eastAsia="de-DE"/>
        </w:rPr>
        <w:t xml:space="preserve"> </w:t>
      </w:r>
      <w:r w:rsidR="00CC7B7E" w:rsidRPr="00CC7B7E">
        <w:rPr>
          <w:b/>
          <w:bCs/>
          <w:szCs w:val="28"/>
          <w:lang w:eastAsia="ar-SA"/>
        </w:rPr>
        <w:t xml:space="preserve">по </w:t>
      </w:r>
      <w:bookmarkStart w:id="0" w:name="_Hlk148430432"/>
      <w:r w:rsidR="00727FE4" w:rsidRPr="00727FE4">
        <w:rPr>
          <w:b/>
          <w:bCs/>
          <w:szCs w:val="28"/>
          <w:lang w:eastAsia="ar-SA"/>
        </w:rPr>
        <w:t xml:space="preserve">набережній Лейтенанта Дніпрова </w:t>
      </w:r>
      <w:bookmarkEnd w:id="0"/>
      <w:r w:rsidR="00CC7B7E" w:rsidRPr="00CC7B7E">
        <w:rPr>
          <w:b/>
          <w:bCs/>
          <w:szCs w:val="28"/>
          <w:lang w:eastAsia="ar-SA"/>
        </w:rPr>
        <w:t>у м. Кременчуці</w:t>
      </w:r>
      <w:r w:rsidRPr="007C46AC">
        <w:rPr>
          <w:b/>
          <w:szCs w:val="28"/>
        </w:rPr>
        <w:t>»</w:t>
      </w:r>
    </w:p>
    <w:p w14:paraId="021BFAE8" w14:textId="77777777" w:rsidR="002B534B" w:rsidRPr="00E4721E" w:rsidRDefault="002B534B" w:rsidP="000C4752">
      <w:pPr>
        <w:ind w:firstLine="708"/>
        <w:jc w:val="both"/>
        <w:rPr>
          <w:szCs w:val="28"/>
        </w:rPr>
      </w:pPr>
    </w:p>
    <w:p w14:paraId="067537C7" w14:textId="1D72E524" w:rsidR="002B534B" w:rsidRDefault="003D0791" w:rsidP="00006819">
      <w:pPr>
        <w:ind w:firstLine="567"/>
        <w:jc w:val="both"/>
        <w:rPr>
          <w:szCs w:val="28"/>
        </w:rPr>
      </w:pPr>
      <w:r w:rsidRPr="003D0791">
        <w:rPr>
          <w:color w:val="000000"/>
          <w:szCs w:val="28"/>
          <w:lang w:eastAsia="ar-SA"/>
        </w:rPr>
        <w:t>Головн</w:t>
      </w:r>
      <w:r>
        <w:rPr>
          <w:color w:val="000000"/>
          <w:szCs w:val="28"/>
          <w:lang w:eastAsia="ar-SA"/>
        </w:rPr>
        <w:t>е</w:t>
      </w:r>
      <w:r w:rsidRPr="003D0791">
        <w:rPr>
          <w:color w:val="000000"/>
          <w:szCs w:val="28"/>
          <w:lang w:eastAsia="ar-SA"/>
        </w:rPr>
        <w:t xml:space="preserve"> управління Національної поліції в Полтавській області</w:t>
      </w:r>
      <w:r w:rsidRPr="003D0791">
        <w:rPr>
          <w:szCs w:val="28"/>
          <w:lang w:eastAsia="ar-SA"/>
        </w:rPr>
        <w:t xml:space="preserve"> </w:t>
      </w:r>
      <w:r w:rsidR="002B534B">
        <w:rPr>
          <w:szCs w:val="28"/>
        </w:rPr>
        <w:t>зверну</w:t>
      </w:r>
      <w:r w:rsidR="007C46AC">
        <w:rPr>
          <w:szCs w:val="28"/>
        </w:rPr>
        <w:t>л</w:t>
      </w:r>
      <w:r>
        <w:rPr>
          <w:szCs w:val="28"/>
        </w:rPr>
        <w:t>о</w:t>
      </w:r>
      <w:r w:rsidR="006A2EE2">
        <w:rPr>
          <w:szCs w:val="28"/>
        </w:rPr>
        <w:t>ся до міського голови</w:t>
      </w:r>
      <w:r w:rsidR="006A2EE2" w:rsidRPr="006A2EE2">
        <w:rPr>
          <w:szCs w:val="28"/>
        </w:rPr>
        <w:t xml:space="preserve"> з </w:t>
      </w:r>
      <w:r w:rsidR="009D36B6">
        <w:rPr>
          <w:szCs w:val="28"/>
        </w:rPr>
        <w:t>листом</w:t>
      </w:r>
      <w:r w:rsidR="002B534B">
        <w:rPr>
          <w:szCs w:val="28"/>
        </w:rPr>
        <w:t>-клопотанням</w:t>
      </w:r>
      <w:r w:rsidR="00DC06E1" w:rsidRPr="00DC06E1">
        <w:rPr>
          <w:szCs w:val="28"/>
        </w:rPr>
        <w:t xml:space="preserve"> </w:t>
      </w:r>
      <w:r w:rsidR="0020478F">
        <w:rPr>
          <w:szCs w:val="28"/>
        </w:rPr>
        <w:t xml:space="preserve">від </w:t>
      </w:r>
      <w:r w:rsidR="00727FE4" w:rsidRPr="00727FE4">
        <w:rPr>
          <w:szCs w:val="28"/>
          <w:lang w:eastAsia="ar-SA"/>
        </w:rPr>
        <w:t>27.09.2023 № 4665/115/04/31-2023</w:t>
      </w:r>
      <w:r w:rsidR="00727FE4">
        <w:rPr>
          <w:szCs w:val="28"/>
          <w:lang w:val="ru-RU" w:eastAsia="ar-SA"/>
        </w:rPr>
        <w:t xml:space="preserve"> </w:t>
      </w:r>
      <w:r w:rsidR="002B534B">
        <w:rPr>
          <w:szCs w:val="28"/>
        </w:rPr>
        <w:t>щодо</w:t>
      </w:r>
      <w:r>
        <w:rPr>
          <w:szCs w:val="28"/>
        </w:rPr>
        <w:t xml:space="preserve"> </w:t>
      </w:r>
      <w:r w:rsidR="00CC7B7E">
        <w:rPr>
          <w:szCs w:val="28"/>
        </w:rPr>
        <w:t>виключення з числа службових жилих приміщень</w:t>
      </w:r>
      <w:r w:rsidR="00CC7B7E" w:rsidRPr="00CC7B7E">
        <w:rPr>
          <w:b/>
          <w:szCs w:val="20"/>
          <w:lang w:eastAsia="de-DE"/>
        </w:rPr>
        <w:t xml:space="preserve"> </w:t>
      </w:r>
      <w:proofErr w:type="spellStart"/>
      <w:r w:rsidR="00727FE4">
        <w:rPr>
          <w:bCs/>
          <w:szCs w:val="20"/>
          <w:lang w:val="ru-RU" w:eastAsia="de-DE"/>
        </w:rPr>
        <w:t>дво</w:t>
      </w:r>
      <w:proofErr w:type="spellEnd"/>
      <w:r w:rsidR="00CC7B7E" w:rsidRPr="00CC7B7E">
        <w:rPr>
          <w:bCs/>
          <w:szCs w:val="20"/>
          <w:lang w:eastAsia="de-DE"/>
        </w:rPr>
        <w:t>кімнатної квартири</w:t>
      </w:r>
      <w:r w:rsidR="00CC7B7E" w:rsidRPr="00CC7B7E">
        <w:rPr>
          <w:bCs/>
          <w:sz w:val="36"/>
          <w:szCs w:val="36"/>
          <w:lang w:eastAsia="de-DE"/>
        </w:rPr>
        <w:t xml:space="preserve"> </w:t>
      </w:r>
      <w:r w:rsidR="00CC7B7E" w:rsidRPr="00CC7B7E">
        <w:rPr>
          <w:bCs/>
          <w:szCs w:val="20"/>
          <w:lang w:eastAsia="de-DE"/>
        </w:rPr>
        <w:t xml:space="preserve">№ </w:t>
      </w:r>
      <w:r w:rsidR="00727FE4">
        <w:rPr>
          <w:bCs/>
          <w:szCs w:val="20"/>
          <w:lang w:val="ru-RU" w:eastAsia="de-DE"/>
        </w:rPr>
        <w:t>5</w:t>
      </w:r>
      <w:r w:rsidR="00CC7B7E" w:rsidRPr="00CC7B7E">
        <w:rPr>
          <w:bCs/>
          <w:szCs w:val="20"/>
          <w:lang w:eastAsia="de-DE"/>
        </w:rPr>
        <w:t xml:space="preserve"> у будинку № </w:t>
      </w:r>
      <w:r w:rsidR="00727FE4">
        <w:rPr>
          <w:bCs/>
          <w:szCs w:val="20"/>
          <w:lang w:val="ru-RU" w:eastAsia="de-DE"/>
        </w:rPr>
        <w:t>60</w:t>
      </w:r>
      <w:r w:rsidR="00CC7B7E" w:rsidRPr="00CC7B7E">
        <w:rPr>
          <w:bCs/>
          <w:szCs w:val="20"/>
          <w:lang w:eastAsia="de-DE"/>
        </w:rPr>
        <w:t xml:space="preserve"> </w:t>
      </w:r>
      <w:r w:rsidR="00CC7B7E" w:rsidRPr="00CC7B7E">
        <w:rPr>
          <w:bCs/>
          <w:szCs w:val="28"/>
          <w:lang w:eastAsia="ar-SA"/>
        </w:rPr>
        <w:t xml:space="preserve">по </w:t>
      </w:r>
      <w:bookmarkStart w:id="1" w:name="_Hlk148430499"/>
      <w:r w:rsidR="00727FE4" w:rsidRPr="00727FE4">
        <w:rPr>
          <w:bCs/>
          <w:szCs w:val="28"/>
          <w:lang w:eastAsia="ar-SA"/>
        </w:rPr>
        <w:t xml:space="preserve">набережній Лейтенанта Дніпрова </w:t>
      </w:r>
      <w:bookmarkEnd w:id="1"/>
      <w:r w:rsidR="00CC7B7E" w:rsidRPr="00CC7B7E">
        <w:rPr>
          <w:bCs/>
          <w:szCs w:val="28"/>
          <w:lang w:eastAsia="ar-SA"/>
        </w:rPr>
        <w:t>у м. Кременчуці</w:t>
      </w:r>
      <w:r w:rsidR="00CC7B7E">
        <w:rPr>
          <w:bCs/>
          <w:szCs w:val="28"/>
          <w:lang w:eastAsia="ar-SA"/>
        </w:rPr>
        <w:t xml:space="preserve">, жилою площею </w:t>
      </w:r>
      <w:r>
        <w:rPr>
          <w:bCs/>
          <w:szCs w:val="28"/>
          <w:lang w:eastAsia="ar-SA"/>
        </w:rPr>
        <w:t>2</w:t>
      </w:r>
      <w:r w:rsidR="00727FE4">
        <w:rPr>
          <w:bCs/>
          <w:szCs w:val="28"/>
          <w:lang w:val="ru-RU" w:eastAsia="ar-SA"/>
        </w:rPr>
        <w:t>8</w:t>
      </w:r>
      <w:r w:rsidR="00CC7B7E">
        <w:rPr>
          <w:bCs/>
          <w:szCs w:val="28"/>
          <w:lang w:eastAsia="ar-SA"/>
        </w:rPr>
        <w:t>,</w:t>
      </w:r>
      <w:r w:rsidR="00727FE4">
        <w:rPr>
          <w:bCs/>
          <w:szCs w:val="28"/>
          <w:lang w:val="ru-RU" w:eastAsia="ar-SA"/>
        </w:rPr>
        <w:t>3</w:t>
      </w:r>
      <w:r w:rsidR="00CC7B7E">
        <w:rPr>
          <w:bCs/>
          <w:szCs w:val="28"/>
          <w:lang w:eastAsia="ar-SA"/>
        </w:rPr>
        <w:t xml:space="preserve"> </w:t>
      </w:r>
      <w:proofErr w:type="spellStart"/>
      <w:r w:rsidR="00CC7B7E">
        <w:rPr>
          <w:bCs/>
          <w:szCs w:val="28"/>
          <w:lang w:eastAsia="ar-SA"/>
        </w:rPr>
        <w:t>кв</w:t>
      </w:r>
      <w:proofErr w:type="spellEnd"/>
      <w:r w:rsidR="00CC7B7E">
        <w:rPr>
          <w:bCs/>
          <w:szCs w:val="28"/>
          <w:lang w:eastAsia="ar-SA"/>
        </w:rPr>
        <w:t xml:space="preserve">. м, яка була надана гр. </w:t>
      </w:r>
      <w:r w:rsidR="00727FE4" w:rsidRPr="00727FE4">
        <w:rPr>
          <w:szCs w:val="28"/>
          <w:lang w:eastAsia="de-DE"/>
        </w:rPr>
        <w:t>Бурлаці Руслану Анатолійовичу на склад сім’ї 4 особи (він, дружина, син та син дружини)</w:t>
      </w:r>
      <w:r w:rsidR="00246631">
        <w:rPr>
          <w:bCs/>
          <w:szCs w:val="28"/>
          <w:lang w:eastAsia="ar-SA"/>
        </w:rPr>
        <w:t>.</w:t>
      </w:r>
      <w:r w:rsidR="00CC7B7E">
        <w:rPr>
          <w:bCs/>
          <w:szCs w:val="28"/>
          <w:lang w:eastAsia="ar-SA"/>
        </w:rPr>
        <w:t xml:space="preserve"> </w:t>
      </w:r>
    </w:p>
    <w:p w14:paraId="725F12D5" w14:textId="747FA750" w:rsidR="00CC7B7E" w:rsidRDefault="00246631" w:rsidP="00CC7B7E">
      <w:pPr>
        <w:ind w:firstLine="567"/>
        <w:jc w:val="both"/>
        <w:rPr>
          <w:szCs w:val="28"/>
        </w:rPr>
      </w:pPr>
      <w:r>
        <w:rPr>
          <w:szCs w:val="28"/>
        </w:rPr>
        <w:t xml:space="preserve">З метою реалізації </w:t>
      </w:r>
      <w:r w:rsidRPr="00CC7B7E">
        <w:rPr>
          <w:rFonts w:eastAsia="MS Mincho"/>
          <w:szCs w:val="28"/>
        </w:rPr>
        <w:t>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29 липня 2022 року (зі змінами)</w:t>
      </w:r>
      <w:r>
        <w:rPr>
          <w:rFonts w:eastAsia="MS Mincho"/>
          <w:szCs w:val="28"/>
        </w:rPr>
        <w:t xml:space="preserve"> та в</w:t>
      </w:r>
      <w:r w:rsidR="00CC7B7E" w:rsidRPr="006E4A71">
        <w:rPr>
          <w:szCs w:val="28"/>
        </w:rPr>
        <w:t>ідповідно</w:t>
      </w:r>
      <w:r>
        <w:rPr>
          <w:szCs w:val="28"/>
        </w:rPr>
        <w:t xml:space="preserve"> до рішення Кременчуцької </w:t>
      </w:r>
      <w:r w:rsidRPr="006E4A71">
        <w:rPr>
          <w:szCs w:val="28"/>
        </w:rPr>
        <w:t xml:space="preserve">міської ради </w:t>
      </w:r>
      <w:r>
        <w:rPr>
          <w:szCs w:val="28"/>
        </w:rPr>
        <w:t xml:space="preserve">Кременчуцького району Полтавської області </w:t>
      </w:r>
      <w:r w:rsidR="000279D6">
        <w:rPr>
          <w:szCs w:val="28"/>
        </w:rPr>
        <w:t xml:space="preserve">                      </w:t>
      </w:r>
      <w:r>
        <w:rPr>
          <w:szCs w:val="28"/>
        </w:rPr>
        <w:t xml:space="preserve">від </w:t>
      </w:r>
      <w:r w:rsidR="00727FE4" w:rsidRPr="00727FE4">
        <w:rPr>
          <w:color w:val="000000"/>
          <w:szCs w:val="28"/>
          <w:lang w:eastAsia="ar-SA"/>
        </w:rPr>
        <w:t>18 січня 2022 року «Про включення квартири № 5 у будинку № 60 по набережній Лейтенанта Дніпрова у м. Кременчуці до числа службових жилих приміщень та закріплення її за Головним управлінням Національної поліції в Полтавській області</w:t>
      </w:r>
      <w:r w:rsidR="003D0791">
        <w:rPr>
          <w:color w:val="000000"/>
          <w:szCs w:val="28"/>
          <w:lang w:eastAsia="ar-SA"/>
        </w:rPr>
        <w:t>»</w:t>
      </w:r>
      <w:r w:rsidR="00CC7B7E" w:rsidRPr="00CC7B7E">
        <w:rPr>
          <w:rFonts w:eastAsia="MS Mincho"/>
          <w:szCs w:val="28"/>
        </w:rPr>
        <w:t>,</w:t>
      </w:r>
      <w:r w:rsidRPr="00246631">
        <w:rPr>
          <w:bCs/>
          <w:szCs w:val="20"/>
          <w:lang w:eastAsia="de-DE"/>
        </w:rPr>
        <w:t xml:space="preserve"> </w:t>
      </w:r>
      <w:r w:rsidRPr="00CC7B7E">
        <w:rPr>
          <w:bCs/>
          <w:szCs w:val="20"/>
          <w:lang w:eastAsia="de-DE"/>
        </w:rPr>
        <w:t>квартир</w:t>
      </w:r>
      <w:r>
        <w:rPr>
          <w:bCs/>
          <w:szCs w:val="20"/>
          <w:lang w:eastAsia="de-DE"/>
        </w:rPr>
        <w:t>а</w:t>
      </w:r>
      <w:r w:rsidRPr="00CC7B7E">
        <w:rPr>
          <w:bCs/>
          <w:sz w:val="36"/>
          <w:szCs w:val="36"/>
          <w:lang w:eastAsia="de-DE"/>
        </w:rPr>
        <w:t xml:space="preserve"> </w:t>
      </w:r>
      <w:r w:rsidRPr="00CC7B7E">
        <w:rPr>
          <w:bCs/>
          <w:szCs w:val="20"/>
          <w:lang w:eastAsia="de-DE"/>
        </w:rPr>
        <w:t xml:space="preserve">№ </w:t>
      </w:r>
      <w:r w:rsidR="00727FE4">
        <w:rPr>
          <w:bCs/>
          <w:szCs w:val="20"/>
          <w:lang w:val="ru-RU" w:eastAsia="de-DE"/>
        </w:rPr>
        <w:t>5</w:t>
      </w:r>
      <w:r w:rsidRPr="00CC7B7E">
        <w:rPr>
          <w:bCs/>
          <w:szCs w:val="20"/>
          <w:lang w:eastAsia="de-DE"/>
        </w:rPr>
        <w:t xml:space="preserve"> у будинку № </w:t>
      </w:r>
      <w:r w:rsidR="00727FE4">
        <w:rPr>
          <w:bCs/>
          <w:szCs w:val="20"/>
          <w:lang w:val="ru-RU" w:eastAsia="de-DE"/>
        </w:rPr>
        <w:t>60</w:t>
      </w:r>
      <w:r w:rsidRPr="00CC7B7E">
        <w:rPr>
          <w:bCs/>
          <w:szCs w:val="20"/>
          <w:lang w:eastAsia="de-DE"/>
        </w:rPr>
        <w:t xml:space="preserve"> </w:t>
      </w:r>
      <w:r w:rsidRPr="00CC7B7E">
        <w:rPr>
          <w:bCs/>
          <w:szCs w:val="28"/>
          <w:lang w:eastAsia="ar-SA"/>
        </w:rPr>
        <w:t xml:space="preserve">по </w:t>
      </w:r>
      <w:r w:rsidR="00727FE4" w:rsidRPr="00727FE4">
        <w:rPr>
          <w:bCs/>
          <w:szCs w:val="28"/>
          <w:lang w:eastAsia="ar-SA"/>
        </w:rPr>
        <w:t xml:space="preserve">набережній Лейтенанта Дніпрова </w:t>
      </w:r>
      <w:r w:rsidRPr="00CC7B7E">
        <w:rPr>
          <w:bCs/>
          <w:szCs w:val="28"/>
          <w:lang w:eastAsia="ar-SA"/>
        </w:rPr>
        <w:t>у м. Кременчуці</w:t>
      </w:r>
      <w:r>
        <w:rPr>
          <w:rFonts w:eastAsia="MS Mincho"/>
          <w:szCs w:val="28"/>
        </w:rPr>
        <w:t xml:space="preserve"> була включена до числа службових жилих </w:t>
      </w:r>
      <w:r w:rsidRPr="00246631">
        <w:rPr>
          <w:color w:val="000000"/>
          <w:szCs w:val="28"/>
          <w:lang w:eastAsia="ar-SA"/>
        </w:rPr>
        <w:t>приміщень та закріплен</w:t>
      </w:r>
      <w:r>
        <w:rPr>
          <w:color w:val="000000"/>
          <w:szCs w:val="28"/>
          <w:lang w:eastAsia="ar-SA"/>
        </w:rPr>
        <w:t>а</w:t>
      </w:r>
      <w:r w:rsidRPr="00246631">
        <w:rPr>
          <w:color w:val="000000"/>
          <w:szCs w:val="28"/>
          <w:lang w:eastAsia="ar-SA"/>
        </w:rPr>
        <w:t xml:space="preserve"> за </w:t>
      </w:r>
      <w:r w:rsidR="007E43C2" w:rsidRPr="003D0791">
        <w:rPr>
          <w:color w:val="000000"/>
          <w:szCs w:val="28"/>
          <w:lang w:eastAsia="ar-SA"/>
        </w:rPr>
        <w:t>Головн</w:t>
      </w:r>
      <w:r w:rsidR="007E43C2">
        <w:rPr>
          <w:color w:val="000000"/>
          <w:szCs w:val="28"/>
          <w:lang w:eastAsia="ar-SA"/>
        </w:rPr>
        <w:t>им</w:t>
      </w:r>
      <w:r w:rsidR="007E43C2" w:rsidRPr="003D0791">
        <w:rPr>
          <w:color w:val="000000"/>
          <w:szCs w:val="28"/>
          <w:lang w:eastAsia="ar-SA"/>
        </w:rPr>
        <w:t xml:space="preserve"> управління</w:t>
      </w:r>
      <w:r w:rsidR="007E43C2">
        <w:rPr>
          <w:color w:val="000000"/>
          <w:szCs w:val="28"/>
          <w:lang w:eastAsia="ar-SA"/>
        </w:rPr>
        <w:t>м</w:t>
      </w:r>
      <w:r w:rsidR="007E43C2" w:rsidRPr="003D0791">
        <w:rPr>
          <w:color w:val="000000"/>
          <w:szCs w:val="28"/>
          <w:lang w:eastAsia="ar-SA"/>
        </w:rPr>
        <w:t xml:space="preserve"> Національної поліції в Полтавській області</w:t>
      </w:r>
      <w:r w:rsidR="00CC7B7E" w:rsidRPr="006E4A71">
        <w:rPr>
          <w:szCs w:val="28"/>
        </w:rPr>
        <w:t>.</w:t>
      </w:r>
    </w:p>
    <w:p w14:paraId="7A63F3E6" w14:textId="3B42FD33" w:rsidR="00246631" w:rsidRPr="006E4A71" w:rsidRDefault="00246631" w:rsidP="00CC7B7E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r w:rsidRPr="00246631">
        <w:rPr>
          <w:szCs w:val="28"/>
          <w:lang w:eastAsia="de-DE"/>
        </w:rPr>
        <w:t>рішення виконавчого комітету</w:t>
      </w:r>
      <w:r w:rsidRPr="00246631">
        <w:rPr>
          <w:szCs w:val="28"/>
          <w:lang w:eastAsia="ar-SA"/>
        </w:rPr>
        <w:t xml:space="preserve"> Кременчуцької міської ради Кременчуцького району Полтавської області</w:t>
      </w:r>
      <w:r w:rsidRPr="00246631">
        <w:rPr>
          <w:szCs w:val="28"/>
          <w:lang w:eastAsia="de-DE"/>
        </w:rPr>
        <w:t xml:space="preserve"> від </w:t>
      </w:r>
      <w:r w:rsidR="00727FE4" w:rsidRPr="00727FE4">
        <w:rPr>
          <w:szCs w:val="28"/>
          <w:lang w:eastAsia="de-DE"/>
        </w:rPr>
        <w:t>27.01.2023 № 134</w:t>
      </w:r>
      <w:r w:rsidR="00727FE4" w:rsidRPr="003D0791">
        <w:rPr>
          <w:szCs w:val="28"/>
          <w:lang w:eastAsia="de-DE"/>
        </w:rPr>
        <w:t xml:space="preserve"> </w:t>
      </w:r>
      <w:r w:rsidR="003D0791" w:rsidRPr="003D0791">
        <w:rPr>
          <w:szCs w:val="28"/>
          <w:lang w:eastAsia="de-DE"/>
        </w:rPr>
        <w:t>«Про надання службового жилого приміщення</w:t>
      </w:r>
      <w:r w:rsidRPr="00246631">
        <w:rPr>
          <w:szCs w:val="28"/>
          <w:lang w:eastAsia="de-DE"/>
        </w:rPr>
        <w:t>»</w:t>
      </w:r>
      <w:r>
        <w:rPr>
          <w:szCs w:val="28"/>
          <w:lang w:eastAsia="de-DE"/>
        </w:rPr>
        <w:t xml:space="preserve"> </w:t>
      </w:r>
      <w:bookmarkStart w:id="2" w:name="_Hlk148429750"/>
      <w:r w:rsidR="00727FE4" w:rsidRPr="00727FE4">
        <w:rPr>
          <w:szCs w:val="28"/>
          <w:lang w:eastAsia="de-DE"/>
        </w:rPr>
        <w:t>старшому дільничному офіцеру поліції сектору превенції відділення</w:t>
      </w:r>
      <w:r w:rsidR="00727FE4" w:rsidRPr="00727FE4">
        <w:rPr>
          <w:color w:val="000000"/>
          <w:szCs w:val="28"/>
          <w:lang w:eastAsia="ar-SA"/>
        </w:rPr>
        <w:t xml:space="preserve"> </w:t>
      </w:r>
      <w:r w:rsidR="00727FE4" w:rsidRPr="00727FE4">
        <w:rPr>
          <w:szCs w:val="28"/>
          <w:lang w:eastAsia="de-DE"/>
        </w:rPr>
        <w:t xml:space="preserve">поліції </w:t>
      </w:r>
      <w:r w:rsidR="00727FE4" w:rsidRPr="00727FE4">
        <w:rPr>
          <w:bCs/>
          <w:szCs w:val="28"/>
          <w:lang w:eastAsia="de-DE"/>
        </w:rPr>
        <w:t>№ 1</w:t>
      </w:r>
      <w:r w:rsidR="00727FE4" w:rsidRPr="00727FE4">
        <w:rPr>
          <w:szCs w:val="28"/>
          <w:lang w:eastAsia="de-DE"/>
        </w:rPr>
        <w:t xml:space="preserve"> Кременчуцького районного управління поліції Головного управління Національної поліції в Полтавській області                       гр. </w:t>
      </w:r>
      <w:bookmarkStart w:id="3" w:name="_Hlk148430451"/>
      <w:r w:rsidR="00727FE4" w:rsidRPr="00727FE4">
        <w:rPr>
          <w:szCs w:val="28"/>
          <w:lang w:eastAsia="de-DE"/>
        </w:rPr>
        <w:t>Бурлаці Руслану Анатолійовичу на склад сім’ї 4 особи (він, дружина, син та син дружини)</w:t>
      </w:r>
      <w:bookmarkEnd w:id="2"/>
      <w:bookmarkEnd w:id="3"/>
      <w:r w:rsidR="007E43C2">
        <w:rPr>
          <w:bCs/>
          <w:szCs w:val="28"/>
        </w:rPr>
        <w:t xml:space="preserve"> </w:t>
      </w:r>
      <w:r w:rsidR="00D25188">
        <w:rPr>
          <w:bCs/>
          <w:szCs w:val="28"/>
        </w:rPr>
        <w:t>було видано ордер</w:t>
      </w:r>
      <w:r w:rsidR="00D609D3">
        <w:rPr>
          <w:bCs/>
          <w:szCs w:val="28"/>
        </w:rPr>
        <w:t xml:space="preserve"> </w:t>
      </w:r>
      <w:r w:rsidR="00D25188">
        <w:rPr>
          <w:bCs/>
          <w:szCs w:val="28"/>
        </w:rPr>
        <w:t xml:space="preserve">від </w:t>
      </w:r>
      <w:r w:rsidR="00D25188" w:rsidRPr="007E43C2">
        <w:rPr>
          <w:bCs/>
          <w:szCs w:val="28"/>
        </w:rPr>
        <w:t>0</w:t>
      </w:r>
      <w:r w:rsidR="007E43C2" w:rsidRPr="007E43C2">
        <w:rPr>
          <w:bCs/>
          <w:szCs w:val="28"/>
        </w:rPr>
        <w:t>8</w:t>
      </w:r>
      <w:r w:rsidR="00D25188" w:rsidRPr="007E43C2">
        <w:rPr>
          <w:bCs/>
          <w:szCs w:val="28"/>
        </w:rPr>
        <w:t>.02.202</w:t>
      </w:r>
      <w:r w:rsidR="007E43C2" w:rsidRPr="007E43C2">
        <w:rPr>
          <w:bCs/>
          <w:szCs w:val="28"/>
        </w:rPr>
        <w:t>3</w:t>
      </w:r>
      <w:r w:rsidR="00D25188" w:rsidRPr="007E43C2">
        <w:rPr>
          <w:bCs/>
          <w:szCs w:val="28"/>
        </w:rPr>
        <w:t xml:space="preserve"> № 0</w:t>
      </w:r>
      <w:r w:rsidR="00727FE4">
        <w:rPr>
          <w:bCs/>
          <w:szCs w:val="28"/>
          <w:lang w:val="ru-RU"/>
        </w:rPr>
        <w:t>1</w:t>
      </w:r>
      <w:r w:rsidR="00D25188">
        <w:rPr>
          <w:bCs/>
          <w:szCs w:val="28"/>
        </w:rPr>
        <w:t xml:space="preserve"> на вселення в службове жиле приміщення, </w:t>
      </w:r>
      <w:proofErr w:type="spellStart"/>
      <w:r w:rsidR="00727FE4">
        <w:rPr>
          <w:bCs/>
          <w:szCs w:val="28"/>
          <w:lang w:val="ru-RU"/>
        </w:rPr>
        <w:t>дво</w:t>
      </w:r>
      <w:proofErr w:type="spellEnd"/>
      <w:r w:rsidR="00D25188">
        <w:rPr>
          <w:bCs/>
          <w:szCs w:val="28"/>
        </w:rPr>
        <w:t xml:space="preserve">кімнатну квартиру № </w:t>
      </w:r>
      <w:r w:rsidR="00727FE4">
        <w:rPr>
          <w:bCs/>
          <w:szCs w:val="28"/>
          <w:lang w:val="ru-RU"/>
        </w:rPr>
        <w:t>5</w:t>
      </w:r>
      <w:r w:rsidR="00D25188">
        <w:rPr>
          <w:bCs/>
          <w:szCs w:val="28"/>
        </w:rPr>
        <w:t xml:space="preserve">, житловою площею </w:t>
      </w:r>
      <w:r w:rsidR="007E43C2">
        <w:rPr>
          <w:bCs/>
          <w:szCs w:val="28"/>
        </w:rPr>
        <w:t>2</w:t>
      </w:r>
      <w:r w:rsidR="00727FE4">
        <w:rPr>
          <w:bCs/>
          <w:szCs w:val="28"/>
          <w:lang w:val="ru-RU"/>
        </w:rPr>
        <w:t>8</w:t>
      </w:r>
      <w:r w:rsidR="00D25188">
        <w:rPr>
          <w:bCs/>
          <w:szCs w:val="28"/>
        </w:rPr>
        <w:t>,</w:t>
      </w:r>
      <w:r w:rsidR="00727FE4">
        <w:rPr>
          <w:bCs/>
          <w:szCs w:val="28"/>
          <w:lang w:val="ru-RU"/>
        </w:rPr>
        <w:t>3</w:t>
      </w:r>
      <w:r w:rsidR="00D25188">
        <w:rPr>
          <w:bCs/>
          <w:szCs w:val="28"/>
        </w:rPr>
        <w:t xml:space="preserve"> </w:t>
      </w:r>
      <w:proofErr w:type="spellStart"/>
      <w:r w:rsidR="00D25188">
        <w:rPr>
          <w:bCs/>
          <w:szCs w:val="28"/>
        </w:rPr>
        <w:t>кв</w:t>
      </w:r>
      <w:proofErr w:type="spellEnd"/>
      <w:r w:rsidR="00D25188">
        <w:rPr>
          <w:bCs/>
          <w:szCs w:val="28"/>
        </w:rPr>
        <w:t xml:space="preserve">. м, по </w:t>
      </w:r>
      <w:r w:rsidR="00727FE4" w:rsidRPr="00727FE4">
        <w:rPr>
          <w:color w:val="000000"/>
          <w:szCs w:val="28"/>
          <w:lang w:eastAsia="ar-SA"/>
        </w:rPr>
        <w:t>набережній Лейтенанта Дніпрова</w:t>
      </w:r>
      <w:r w:rsidR="007E43C2">
        <w:rPr>
          <w:bCs/>
          <w:szCs w:val="28"/>
        </w:rPr>
        <w:t xml:space="preserve">, буд. </w:t>
      </w:r>
      <w:r w:rsidR="00727FE4">
        <w:rPr>
          <w:bCs/>
          <w:szCs w:val="28"/>
          <w:lang w:val="ru-RU"/>
        </w:rPr>
        <w:t>60</w:t>
      </w:r>
      <w:r w:rsidR="00D25188">
        <w:rPr>
          <w:bCs/>
          <w:szCs w:val="28"/>
        </w:rPr>
        <w:t xml:space="preserve"> у м. Кременчуці</w:t>
      </w:r>
      <w:r w:rsidR="00CE062A">
        <w:rPr>
          <w:bCs/>
          <w:szCs w:val="28"/>
        </w:rPr>
        <w:t>.</w:t>
      </w:r>
    </w:p>
    <w:p w14:paraId="4BA71A88" w14:textId="467C7BFA" w:rsidR="00D609D3" w:rsidRDefault="000216C4" w:rsidP="000216C4">
      <w:pPr>
        <w:ind w:firstLine="567"/>
        <w:jc w:val="both"/>
        <w:rPr>
          <w:color w:val="000000" w:themeColor="text1"/>
          <w:shd w:val="clear" w:color="auto" w:fill="FFFFFF"/>
        </w:rPr>
      </w:pPr>
      <w:r w:rsidRPr="00D609D3">
        <w:rPr>
          <w:color w:val="000000" w:themeColor="text1"/>
          <w:szCs w:val="28"/>
        </w:rPr>
        <w:t xml:space="preserve">Пунктом </w:t>
      </w:r>
      <w:r w:rsidR="00D609D3" w:rsidRPr="00D609D3">
        <w:rPr>
          <w:color w:val="000000" w:themeColor="text1"/>
          <w:szCs w:val="28"/>
        </w:rPr>
        <w:t>6</w:t>
      </w:r>
      <w:r w:rsidRPr="00D609D3">
        <w:rPr>
          <w:color w:val="000000" w:themeColor="text1"/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визначено, що жиле приміщення </w:t>
      </w:r>
      <w:r w:rsidR="00D609D3" w:rsidRPr="00D609D3">
        <w:rPr>
          <w:color w:val="000000" w:themeColor="text1"/>
          <w:shd w:val="clear" w:color="auto" w:fill="FFFFFF"/>
        </w:rPr>
        <w:t xml:space="preserve"> виключається із числа службових, якщо відпала потреба в такому його використанні, а також у випадках, коли в установленому порядку його виключено із числа жилих. </w:t>
      </w:r>
    </w:p>
    <w:p w14:paraId="117C15D2" w14:textId="25BD0574" w:rsidR="007E43C2" w:rsidRPr="007E43C2" w:rsidRDefault="00997274" w:rsidP="007E43C2">
      <w:pPr>
        <w:ind w:firstLine="567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7E43C2">
        <w:rPr>
          <w:szCs w:val="28"/>
          <w:shd w:val="clear" w:color="auto" w:fill="FFFFFF"/>
        </w:rPr>
        <w:t xml:space="preserve">Крім того, </w:t>
      </w:r>
      <w:r w:rsidR="007E43C2" w:rsidRPr="007E43C2">
        <w:rPr>
          <w:color w:val="000000"/>
          <w:szCs w:val="28"/>
          <w:shd w:val="clear" w:color="auto" w:fill="FFFFFF"/>
        </w:rPr>
        <w:t>відповідно до п. 2 ч. 1 ст. 125 Житлового кодексу України</w:t>
      </w:r>
      <w:r w:rsidR="007E43C2" w:rsidRPr="007E43C2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без надання</w:t>
      </w:r>
      <w:r w:rsidR="000279D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7E43C2" w:rsidRPr="007E43C2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іншого жилого приміщення, не може бути виселено осіб, які пропрацювали на підприємстві, в установі, організації, що надали їм службове жиле приміщення, не менш як десять років. </w:t>
      </w:r>
    </w:p>
    <w:p w14:paraId="307EE287" w14:textId="65FAA127" w:rsidR="00997274" w:rsidRPr="00997274" w:rsidRDefault="00997274" w:rsidP="000216C4">
      <w:pPr>
        <w:ind w:firstLine="567"/>
        <w:jc w:val="both"/>
        <w:rPr>
          <w:szCs w:val="28"/>
        </w:rPr>
      </w:pPr>
      <w:r>
        <w:rPr>
          <w:shd w:val="clear" w:color="auto" w:fill="FFFFFF"/>
        </w:rPr>
        <w:lastRenderedPageBreak/>
        <w:t xml:space="preserve">Згідно з протоколом № </w:t>
      </w:r>
      <w:r w:rsidR="00727FE4">
        <w:rPr>
          <w:shd w:val="clear" w:color="auto" w:fill="FFFFFF"/>
          <w:lang w:val="ru-RU"/>
        </w:rPr>
        <w:t>5</w:t>
      </w:r>
      <w:r>
        <w:rPr>
          <w:shd w:val="clear" w:color="auto" w:fill="FFFFFF"/>
        </w:rPr>
        <w:t xml:space="preserve"> засідання житлово-побутової комісії </w:t>
      </w:r>
      <w:r w:rsidR="007E43C2">
        <w:rPr>
          <w:shd w:val="clear" w:color="auto" w:fill="FFFFFF"/>
        </w:rPr>
        <w:t>ГУНП в Полтавській області</w:t>
      </w:r>
      <w:r>
        <w:rPr>
          <w:shd w:val="clear" w:color="auto" w:fill="FFFFFF"/>
        </w:rPr>
        <w:t xml:space="preserve"> від </w:t>
      </w:r>
      <w:r w:rsidR="00727FE4">
        <w:rPr>
          <w:shd w:val="clear" w:color="auto" w:fill="FFFFFF"/>
          <w:lang w:val="ru-RU"/>
        </w:rPr>
        <w:t>26</w:t>
      </w:r>
      <w:r w:rsidR="007E43C2">
        <w:rPr>
          <w:shd w:val="clear" w:color="auto" w:fill="FFFFFF"/>
        </w:rPr>
        <w:t>.0</w:t>
      </w:r>
      <w:r w:rsidR="00727FE4">
        <w:rPr>
          <w:shd w:val="clear" w:color="auto" w:fill="FFFFFF"/>
          <w:lang w:val="ru-RU"/>
        </w:rPr>
        <w:t>9</w:t>
      </w:r>
      <w:r>
        <w:rPr>
          <w:shd w:val="clear" w:color="auto" w:fill="FFFFFF"/>
        </w:rPr>
        <w:t xml:space="preserve">.2023, гр. </w:t>
      </w:r>
      <w:proofErr w:type="spellStart"/>
      <w:r w:rsidR="00727FE4" w:rsidRPr="00727FE4">
        <w:rPr>
          <w:szCs w:val="28"/>
          <w:lang w:eastAsia="de-DE"/>
        </w:rPr>
        <w:t>Бурла</w:t>
      </w:r>
      <w:proofErr w:type="spellEnd"/>
      <w:r w:rsidR="00727FE4">
        <w:rPr>
          <w:szCs w:val="28"/>
          <w:lang w:val="ru-RU" w:eastAsia="de-DE"/>
        </w:rPr>
        <w:t xml:space="preserve">ка </w:t>
      </w:r>
      <w:r w:rsidR="00727FE4" w:rsidRPr="00727FE4">
        <w:rPr>
          <w:szCs w:val="28"/>
          <w:lang w:eastAsia="de-DE"/>
        </w:rPr>
        <w:t xml:space="preserve">Руслан Анатолійович </w:t>
      </w:r>
      <w:r w:rsidR="008044C9">
        <w:rPr>
          <w:shd w:val="clear" w:color="auto" w:fill="FFFFFF"/>
        </w:rPr>
        <w:t>п</w:t>
      </w:r>
      <w:r>
        <w:rPr>
          <w:shd w:val="clear" w:color="auto" w:fill="FFFFFF"/>
        </w:rPr>
        <w:t>рацює</w:t>
      </w:r>
      <w:r w:rsidR="008044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органах </w:t>
      </w:r>
      <w:r w:rsidR="007E43C2">
        <w:rPr>
          <w:shd w:val="clear" w:color="auto" w:fill="FFFFFF"/>
        </w:rPr>
        <w:t>внутрішніх справ</w:t>
      </w:r>
      <w:r>
        <w:rPr>
          <w:shd w:val="clear" w:color="auto" w:fill="FFFFFF"/>
        </w:rPr>
        <w:t xml:space="preserve"> 1</w:t>
      </w:r>
      <w:r w:rsidR="00CC202D">
        <w:rPr>
          <w:shd w:val="clear" w:color="auto" w:fill="FFFFFF"/>
        </w:rPr>
        <w:t>6</w:t>
      </w:r>
      <w:r>
        <w:rPr>
          <w:shd w:val="clear" w:color="auto" w:fill="FFFFFF"/>
        </w:rPr>
        <w:t xml:space="preserve"> років</w:t>
      </w:r>
      <w:r w:rsidR="00CC202D">
        <w:rPr>
          <w:shd w:val="clear" w:color="auto" w:fill="FFFFFF"/>
        </w:rPr>
        <w:t xml:space="preserve"> 2 місяці</w:t>
      </w:r>
      <w:r>
        <w:rPr>
          <w:shd w:val="clear" w:color="auto" w:fill="FFFFFF"/>
        </w:rPr>
        <w:t xml:space="preserve">, </w:t>
      </w:r>
      <w:r w:rsidR="00CC202D">
        <w:rPr>
          <w:shd w:val="clear" w:color="auto" w:fill="FFFFFF"/>
        </w:rPr>
        <w:t>є учасником бойових дій</w:t>
      </w:r>
      <w:r w:rsidR="008044C9">
        <w:rPr>
          <w:shd w:val="clear" w:color="auto" w:fill="FFFFFF"/>
        </w:rPr>
        <w:t xml:space="preserve">. </w:t>
      </w:r>
      <w:r w:rsidR="00CC202D">
        <w:rPr>
          <w:shd w:val="clear" w:color="auto" w:fill="FFFFFF"/>
        </w:rPr>
        <w:t xml:space="preserve">Особистого </w:t>
      </w:r>
      <w:r w:rsidR="008044C9">
        <w:rPr>
          <w:shd w:val="clear" w:color="auto" w:fill="FFFFFF"/>
        </w:rPr>
        <w:t xml:space="preserve"> житла за н</w:t>
      </w:r>
      <w:r w:rsidR="007E43C2">
        <w:rPr>
          <w:shd w:val="clear" w:color="auto" w:fill="FFFFFF"/>
        </w:rPr>
        <w:t xml:space="preserve">им </w:t>
      </w:r>
      <w:r w:rsidR="00CC202D">
        <w:rPr>
          <w:shd w:val="clear" w:color="auto" w:fill="FFFFFF"/>
        </w:rPr>
        <w:t xml:space="preserve">та членами сім’ї </w:t>
      </w:r>
      <w:r w:rsidR="008044C9">
        <w:rPr>
          <w:shd w:val="clear" w:color="auto" w:fill="FFFFFF"/>
        </w:rPr>
        <w:t>не зареєстровано.</w:t>
      </w:r>
      <w:r>
        <w:rPr>
          <w:shd w:val="clear" w:color="auto" w:fill="FFFFFF"/>
        </w:rPr>
        <w:t xml:space="preserve"> </w:t>
      </w:r>
    </w:p>
    <w:p w14:paraId="59DFC6D7" w14:textId="1BC41004" w:rsidR="000216C4" w:rsidRPr="00925A60" w:rsidRDefault="000216C4" w:rsidP="000216C4">
      <w:pPr>
        <w:ind w:firstLine="567"/>
        <w:jc w:val="both"/>
        <w:rPr>
          <w:szCs w:val="28"/>
        </w:rPr>
      </w:pPr>
      <w:r w:rsidRPr="00925A60">
        <w:rPr>
          <w:szCs w:val="28"/>
        </w:rPr>
        <w:t xml:space="preserve">У зв’язку з вищевикладеним, КП «Квартирне управління» підготовлено відповідний </w:t>
      </w:r>
      <w:proofErr w:type="spellStart"/>
      <w:r w:rsidRPr="00925A60">
        <w:rPr>
          <w:szCs w:val="28"/>
        </w:rPr>
        <w:t>проєкт</w:t>
      </w:r>
      <w:proofErr w:type="spellEnd"/>
      <w:r w:rsidRPr="00925A60">
        <w:rPr>
          <w:szCs w:val="28"/>
        </w:rPr>
        <w:t xml:space="preserve"> рішення Кременчуцької міської ради Кременчуцького району Полтавської області.</w:t>
      </w:r>
    </w:p>
    <w:p w14:paraId="78DC1871" w14:textId="6A5DE4CD" w:rsidR="000216C4" w:rsidRDefault="000216C4" w:rsidP="000216C4">
      <w:pPr>
        <w:ind w:firstLine="708"/>
        <w:jc w:val="both"/>
        <w:rPr>
          <w:szCs w:val="28"/>
        </w:rPr>
      </w:pPr>
    </w:p>
    <w:p w14:paraId="2F1F84E2" w14:textId="77777777" w:rsidR="008044C9" w:rsidRDefault="008044C9" w:rsidP="000216C4">
      <w:pPr>
        <w:ind w:firstLine="708"/>
        <w:jc w:val="both"/>
        <w:rPr>
          <w:szCs w:val="28"/>
        </w:rPr>
      </w:pPr>
    </w:p>
    <w:p w14:paraId="32056E34" w14:textId="77777777" w:rsidR="000216C4" w:rsidRPr="00925A60" w:rsidRDefault="007C46AC" w:rsidP="000216C4">
      <w:pPr>
        <w:tabs>
          <w:tab w:val="left" w:pos="7500"/>
        </w:tabs>
        <w:rPr>
          <w:b/>
          <w:szCs w:val="28"/>
        </w:rPr>
      </w:pPr>
      <w:r>
        <w:rPr>
          <w:b/>
          <w:szCs w:val="28"/>
        </w:rPr>
        <w:t>Д</w:t>
      </w:r>
      <w:r w:rsidR="000216C4" w:rsidRPr="00925A60">
        <w:rPr>
          <w:b/>
          <w:szCs w:val="28"/>
        </w:rPr>
        <w:t>иректор</w:t>
      </w:r>
    </w:p>
    <w:p w14:paraId="15619D81" w14:textId="77777777" w:rsidR="000216C4" w:rsidRPr="00925A60" w:rsidRDefault="000216C4" w:rsidP="000216C4">
      <w:pPr>
        <w:tabs>
          <w:tab w:val="left" w:pos="7088"/>
          <w:tab w:val="left" w:pos="7500"/>
        </w:tabs>
        <w:rPr>
          <w:b/>
          <w:szCs w:val="28"/>
        </w:rPr>
      </w:pPr>
      <w:r w:rsidRPr="00925A60">
        <w:rPr>
          <w:b/>
          <w:szCs w:val="28"/>
        </w:rPr>
        <w:t xml:space="preserve">КП «Квартирне управління»                                      </w:t>
      </w:r>
      <w:r>
        <w:rPr>
          <w:b/>
          <w:szCs w:val="28"/>
        </w:rPr>
        <w:t xml:space="preserve"> </w:t>
      </w:r>
      <w:r w:rsidR="007C46AC">
        <w:rPr>
          <w:b/>
          <w:szCs w:val="28"/>
        </w:rPr>
        <w:t>Олександр КАЛАШНИК</w:t>
      </w:r>
    </w:p>
    <w:p w14:paraId="32FF3E5F" w14:textId="6739A7F8" w:rsidR="00D609D3" w:rsidRDefault="00D609D3" w:rsidP="000216C4">
      <w:pPr>
        <w:jc w:val="both"/>
        <w:rPr>
          <w:sz w:val="24"/>
        </w:rPr>
      </w:pPr>
    </w:p>
    <w:p w14:paraId="29EDB514" w14:textId="1F488DE5" w:rsidR="008044C9" w:rsidRDefault="008044C9" w:rsidP="000216C4">
      <w:pPr>
        <w:jc w:val="both"/>
        <w:rPr>
          <w:sz w:val="24"/>
        </w:rPr>
      </w:pPr>
    </w:p>
    <w:p w14:paraId="3D784490" w14:textId="49EB0EE5" w:rsidR="008044C9" w:rsidRDefault="008044C9" w:rsidP="000216C4">
      <w:pPr>
        <w:jc w:val="both"/>
        <w:rPr>
          <w:sz w:val="24"/>
        </w:rPr>
      </w:pPr>
    </w:p>
    <w:p w14:paraId="59A74513" w14:textId="0111DA99" w:rsidR="008044C9" w:rsidRDefault="008044C9" w:rsidP="000216C4">
      <w:pPr>
        <w:jc w:val="both"/>
        <w:rPr>
          <w:sz w:val="24"/>
        </w:rPr>
      </w:pPr>
    </w:p>
    <w:p w14:paraId="24FBDA41" w14:textId="6CF0ABB4" w:rsidR="008044C9" w:rsidRDefault="008044C9" w:rsidP="000216C4">
      <w:pPr>
        <w:jc w:val="both"/>
        <w:rPr>
          <w:sz w:val="24"/>
        </w:rPr>
      </w:pPr>
    </w:p>
    <w:p w14:paraId="67F817A7" w14:textId="33B0629F" w:rsidR="008044C9" w:rsidRDefault="008044C9" w:rsidP="000216C4">
      <w:pPr>
        <w:jc w:val="both"/>
        <w:rPr>
          <w:sz w:val="24"/>
        </w:rPr>
      </w:pPr>
    </w:p>
    <w:p w14:paraId="10C43865" w14:textId="52B42ADF" w:rsidR="008044C9" w:rsidRDefault="008044C9" w:rsidP="000216C4">
      <w:pPr>
        <w:jc w:val="both"/>
        <w:rPr>
          <w:sz w:val="24"/>
        </w:rPr>
      </w:pPr>
    </w:p>
    <w:p w14:paraId="64DD7EFB" w14:textId="205D5873" w:rsidR="008044C9" w:rsidRDefault="008044C9" w:rsidP="000216C4">
      <w:pPr>
        <w:jc w:val="both"/>
        <w:rPr>
          <w:sz w:val="24"/>
        </w:rPr>
      </w:pPr>
    </w:p>
    <w:p w14:paraId="3816F185" w14:textId="633C4891" w:rsidR="008044C9" w:rsidRDefault="008044C9" w:rsidP="000216C4">
      <w:pPr>
        <w:jc w:val="both"/>
        <w:rPr>
          <w:sz w:val="24"/>
        </w:rPr>
      </w:pPr>
    </w:p>
    <w:p w14:paraId="1AB8C6EF" w14:textId="3DB473A6" w:rsidR="008044C9" w:rsidRDefault="008044C9" w:rsidP="000216C4">
      <w:pPr>
        <w:jc w:val="both"/>
        <w:rPr>
          <w:sz w:val="24"/>
        </w:rPr>
      </w:pPr>
    </w:p>
    <w:p w14:paraId="4EC58351" w14:textId="0A4B965E" w:rsidR="008044C9" w:rsidRDefault="008044C9" w:rsidP="000216C4">
      <w:pPr>
        <w:jc w:val="both"/>
        <w:rPr>
          <w:sz w:val="24"/>
        </w:rPr>
      </w:pPr>
    </w:p>
    <w:p w14:paraId="10D442C2" w14:textId="3A11BF34" w:rsidR="008044C9" w:rsidRDefault="008044C9" w:rsidP="000216C4">
      <w:pPr>
        <w:jc w:val="both"/>
        <w:rPr>
          <w:sz w:val="24"/>
        </w:rPr>
      </w:pPr>
    </w:p>
    <w:p w14:paraId="55E1069B" w14:textId="34C7448C" w:rsidR="008044C9" w:rsidRDefault="008044C9" w:rsidP="000216C4">
      <w:pPr>
        <w:jc w:val="both"/>
        <w:rPr>
          <w:sz w:val="24"/>
        </w:rPr>
      </w:pPr>
    </w:p>
    <w:p w14:paraId="5B9D7956" w14:textId="4344C736" w:rsidR="008044C9" w:rsidRDefault="008044C9" w:rsidP="000216C4">
      <w:pPr>
        <w:jc w:val="both"/>
        <w:rPr>
          <w:sz w:val="24"/>
        </w:rPr>
      </w:pPr>
    </w:p>
    <w:p w14:paraId="409B3CD5" w14:textId="1E798588" w:rsidR="008044C9" w:rsidRDefault="008044C9" w:rsidP="000216C4">
      <w:pPr>
        <w:jc w:val="both"/>
        <w:rPr>
          <w:sz w:val="24"/>
        </w:rPr>
      </w:pPr>
    </w:p>
    <w:p w14:paraId="37047731" w14:textId="415D62E6" w:rsidR="008044C9" w:rsidRDefault="008044C9" w:rsidP="000216C4">
      <w:pPr>
        <w:jc w:val="both"/>
        <w:rPr>
          <w:sz w:val="24"/>
        </w:rPr>
      </w:pPr>
    </w:p>
    <w:p w14:paraId="36A7F210" w14:textId="63FE27DA" w:rsidR="008044C9" w:rsidRDefault="008044C9" w:rsidP="000216C4">
      <w:pPr>
        <w:jc w:val="both"/>
        <w:rPr>
          <w:sz w:val="24"/>
        </w:rPr>
      </w:pPr>
    </w:p>
    <w:p w14:paraId="284BC072" w14:textId="7D229E9E" w:rsidR="008044C9" w:rsidRDefault="008044C9" w:rsidP="000216C4">
      <w:pPr>
        <w:jc w:val="both"/>
        <w:rPr>
          <w:sz w:val="24"/>
        </w:rPr>
      </w:pPr>
    </w:p>
    <w:p w14:paraId="342BFEFF" w14:textId="16E2502F" w:rsidR="008044C9" w:rsidRDefault="008044C9" w:rsidP="000216C4">
      <w:pPr>
        <w:jc w:val="both"/>
        <w:rPr>
          <w:sz w:val="24"/>
        </w:rPr>
      </w:pPr>
    </w:p>
    <w:p w14:paraId="032AE2DC" w14:textId="1F4DC5D9" w:rsidR="008044C9" w:rsidRDefault="008044C9" w:rsidP="000216C4">
      <w:pPr>
        <w:jc w:val="both"/>
        <w:rPr>
          <w:sz w:val="24"/>
        </w:rPr>
      </w:pPr>
    </w:p>
    <w:p w14:paraId="05ABEAF5" w14:textId="2F616A4F" w:rsidR="008044C9" w:rsidRDefault="008044C9" w:rsidP="000216C4">
      <w:pPr>
        <w:jc w:val="both"/>
        <w:rPr>
          <w:sz w:val="24"/>
        </w:rPr>
      </w:pPr>
    </w:p>
    <w:p w14:paraId="4738201B" w14:textId="4F34899E" w:rsidR="008044C9" w:rsidRDefault="008044C9" w:rsidP="000216C4">
      <w:pPr>
        <w:jc w:val="both"/>
        <w:rPr>
          <w:sz w:val="24"/>
        </w:rPr>
      </w:pPr>
    </w:p>
    <w:p w14:paraId="2D905C20" w14:textId="162AF66B" w:rsidR="008044C9" w:rsidRDefault="008044C9" w:rsidP="000216C4">
      <w:pPr>
        <w:jc w:val="both"/>
        <w:rPr>
          <w:sz w:val="24"/>
        </w:rPr>
      </w:pPr>
    </w:p>
    <w:p w14:paraId="093C2298" w14:textId="6307CBC7" w:rsidR="008044C9" w:rsidRDefault="008044C9" w:rsidP="000216C4">
      <w:pPr>
        <w:jc w:val="both"/>
        <w:rPr>
          <w:sz w:val="24"/>
        </w:rPr>
      </w:pPr>
    </w:p>
    <w:p w14:paraId="3D2171BA" w14:textId="4714BDA5" w:rsidR="008044C9" w:rsidRDefault="008044C9" w:rsidP="000216C4">
      <w:pPr>
        <w:jc w:val="both"/>
        <w:rPr>
          <w:sz w:val="24"/>
        </w:rPr>
      </w:pPr>
    </w:p>
    <w:p w14:paraId="01BC2AF4" w14:textId="2AC8751C" w:rsidR="008044C9" w:rsidRDefault="008044C9" w:rsidP="000216C4">
      <w:pPr>
        <w:jc w:val="both"/>
        <w:rPr>
          <w:sz w:val="24"/>
        </w:rPr>
      </w:pPr>
    </w:p>
    <w:p w14:paraId="67417BED" w14:textId="563C3240" w:rsidR="008044C9" w:rsidRDefault="008044C9" w:rsidP="000216C4">
      <w:pPr>
        <w:jc w:val="both"/>
        <w:rPr>
          <w:sz w:val="24"/>
        </w:rPr>
      </w:pPr>
    </w:p>
    <w:p w14:paraId="5E60A474" w14:textId="3C91E2DD" w:rsidR="008044C9" w:rsidRDefault="008044C9" w:rsidP="000216C4">
      <w:pPr>
        <w:jc w:val="both"/>
        <w:rPr>
          <w:sz w:val="24"/>
        </w:rPr>
      </w:pPr>
    </w:p>
    <w:p w14:paraId="43B90144" w14:textId="2B726466" w:rsidR="008044C9" w:rsidRDefault="008044C9" w:rsidP="000216C4">
      <w:pPr>
        <w:jc w:val="both"/>
        <w:rPr>
          <w:sz w:val="24"/>
        </w:rPr>
      </w:pPr>
    </w:p>
    <w:p w14:paraId="5E825699" w14:textId="4941189A" w:rsidR="008044C9" w:rsidRDefault="008044C9" w:rsidP="000216C4">
      <w:pPr>
        <w:jc w:val="both"/>
        <w:rPr>
          <w:sz w:val="24"/>
        </w:rPr>
      </w:pPr>
    </w:p>
    <w:p w14:paraId="6159B0CC" w14:textId="48E06EAE" w:rsidR="008044C9" w:rsidRDefault="008044C9" w:rsidP="000216C4">
      <w:pPr>
        <w:jc w:val="both"/>
        <w:rPr>
          <w:sz w:val="24"/>
        </w:rPr>
      </w:pPr>
    </w:p>
    <w:p w14:paraId="6502EA9E" w14:textId="3BEF8E55" w:rsidR="008044C9" w:rsidRDefault="008044C9" w:rsidP="000216C4">
      <w:pPr>
        <w:jc w:val="both"/>
        <w:rPr>
          <w:sz w:val="24"/>
        </w:rPr>
      </w:pPr>
    </w:p>
    <w:p w14:paraId="70343209" w14:textId="1D707756" w:rsidR="008044C9" w:rsidRDefault="008044C9" w:rsidP="000216C4">
      <w:pPr>
        <w:jc w:val="both"/>
        <w:rPr>
          <w:sz w:val="24"/>
        </w:rPr>
      </w:pPr>
    </w:p>
    <w:p w14:paraId="7E9EDFA7" w14:textId="2FF6F976" w:rsidR="008044C9" w:rsidRDefault="008044C9" w:rsidP="000216C4">
      <w:pPr>
        <w:jc w:val="both"/>
        <w:rPr>
          <w:sz w:val="24"/>
        </w:rPr>
      </w:pPr>
    </w:p>
    <w:p w14:paraId="30CCFE02" w14:textId="433959E9" w:rsidR="008044C9" w:rsidRDefault="008044C9" w:rsidP="000216C4">
      <w:pPr>
        <w:jc w:val="both"/>
        <w:rPr>
          <w:sz w:val="24"/>
        </w:rPr>
      </w:pPr>
    </w:p>
    <w:p w14:paraId="15669FF2" w14:textId="5F86FF44" w:rsidR="008044C9" w:rsidRDefault="008044C9" w:rsidP="000216C4">
      <w:pPr>
        <w:jc w:val="both"/>
        <w:rPr>
          <w:sz w:val="24"/>
        </w:rPr>
      </w:pPr>
    </w:p>
    <w:p w14:paraId="58FBC285" w14:textId="4D625AF5" w:rsidR="000279D6" w:rsidRDefault="000279D6" w:rsidP="000216C4">
      <w:pPr>
        <w:jc w:val="both"/>
        <w:rPr>
          <w:sz w:val="24"/>
        </w:rPr>
      </w:pPr>
    </w:p>
    <w:p w14:paraId="51483F65" w14:textId="5BB4F017" w:rsidR="000279D6" w:rsidRDefault="000279D6" w:rsidP="000216C4">
      <w:pPr>
        <w:jc w:val="both"/>
        <w:rPr>
          <w:sz w:val="24"/>
        </w:rPr>
      </w:pPr>
    </w:p>
    <w:p w14:paraId="733B33A9" w14:textId="196A4447" w:rsidR="000216C4" w:rsidRPr="00925A60" w:rsidRDefault="001A552F" w:rsidP="000216C4">
      <w:pPr>
        <w:jc w:val="both"/>
        <w:rPr>
          <w:sz w:val="24"/>
        </w:rPr>
      </w:pPr>
      <w:r>
        <w:rPr>
          <w:sz w:val="24"/>
        </w:rPr>
        <w:t>Юлія Кравченко</w:t>
      </w:r>
      <w:r w:rsidR="000216C4" w:rsidRPr="00925A60">
        <w:rPr>
          <w:sz w:val="24"/>
        </w:rPr>
        <w:t xml:space="preserve"> 75</w:t>
      </w:r>
      <w:r w:rsidR="000216C4">
        <w:rPr>
          <w:sz w:val="24"/>
        </w:rPr>
        <w:t xml:space="preserve"> </w:t>
      </w:r>
      <w:r w:rsidR="000216C4" w:rsidRPr="00925A60">
        <w:rPr>
          <w:sz w:val="24"/>
        </w:rPr>
        <w:t>80</w:t>
      </w:r>
      <w:r w:rsidR="000216C4">
        <w:rPr>
          <w:sz w:val="24"/>
        </w:rPr>
        <w:t xml:space="preserve"> 26</w:t>
      </w:r>
    </w:p>
    <w:sectPr w:rsidR="000216C4" w:rsidRPr="00925A60" w:rsidSect="000279D6">
      <w:headerReference w:type="default" r:id="rId6"/>
      <w:pgSz w:w="11906" w:h="16838"/>
      <w:pgMar w:top="1134" w:right="567" w:bottom="1134" w:left="1701" w:header="5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A47B" w14:textId="77777777" w:rsidR="00E63CEB" w:rsidRDefault="00E63CEB" w:rsidP="00672C22">
      <w:r>
        <w:separator/>
      </w:r>
    </w:p>
  </w:endnote>
  <w:endnote w:type="continuationSeparator" w:id="0">
    <w:p w14:paraId="6CFABD8B" w14:textId="77777777" w:rsidR="00E63CEB" w:rsidRDefault="00E63CEB" w:rsidP="006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3C27" w14:textId="77777777" w:rsidR="00E63CEB" w:rsidRDefault="00E63CEB" w:rsidP="00672C22">
      <w:r>
        <w:separator/>
      </w:r>
    </w:p>
  </w:footnote>
  <w:footnote w:type="continuationSeparator" w:id="0">
    <w:p w14:paraId="11342297" w14:textId="77777777" w:rsidR="00E63CEB" w:rsidRDefault="00E63CEB" w:rsidP="0067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5730" w14:textId="77777777" w:rsidR="000279D6" w:rsidRDefault="000279D6">
    <w:pPr>
      <w:pStyle w:val="a3"/>
    </w:pPr>
  </w:p>
  <w:p w14:paraId="19B5AAB6" w14:textId="77777777" w:rsidR="000279D6" w:rsidRDefault="000279D6">
    <w:pPr>
      <w:pStyle w:val="a3"/>
    </w:pPr>
  </w:p>
  <w:p w14:paraId="715F0CD6" w14:textId="4C8EB4AA" w:rsidR="000279D6" w:rsidRDefault="000279D6" w:rsidP="000279D6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70"/>
    <w:rsid w:val="00006819"/>
    <w:rsid w:val="000216C4"/>
    <w:rsid w:val="000279D6"/>
    <w:rsid w:val="0003604D"/>
    <w:rsid w:val="00072581"/>
    <w:rsid w:val="0008192E"/>
    <w:rsid w:val="00095EF9"/>
    <w:rsid w:val="000A60B6"/>
    <w:rsid w:val="000A6D6B"/>
    <w:rsid w:val="000C4752"/>
    <w:rsid w:val="0013194B"/>
    <w:rsid w:val="00132CCB"/>
    <w:rsid w:val="00137670"/>
    <w:rsid w:val="00143195"/>
    <w:rsid w:val="00160D04"/>
    <w:rsid w:val="001A207C"/>
    <w:rsid w:val="001A552F"/>
    <w:rsid w:val="0020478F"/>
    <w:rsid w:val="00246631"/>
    <w:rsid w:val="002712E1"/>
    <w:rsid w:val="00294155"/>
    <w:rsid w:val="002B534B"/>
    <w:rsid w:val="002C6ABA"/>
    <w:rsid w:val="002D3E36"/>
    <w:rsid w:val="00383F67"/>
    <w:rsid w:val="003D0791"/>
    <w:rsid w:val="003E5F0B"/>
    <w:rsid w:val="003F00B7"/>
    <w:rsid w:val="00437E2E"/>
    <w:rsid w:val="004439CE"/>
    <w:rsid w:val="00473340"/>
    <w:rsid w:val="004B1C38"/>
    <w:rsid w:val="004E33F6"/>
    <w:rsid w:val="0051484E"/>
    <w:rsid w:val="00560398"/>
    <w:rsid w:val="00567A70"/>
    <w:rsid w:val="0057142F"/>
    <w:rsid w:val="00577BAA"/>
    <w:rsid w:val="00580F25"/>
    <w:rsid w:val="005A0DB8"/>
    <w:rsid w:val="005E6609"/>
    <w:rsid w:val="00605965"/>
    <w:rsid w:val="0061095B"/>
    <w:rsid w:val="006305E3"/>
    <w:rsid w:val="00640F8E"/>
    <w:rsid w:val="00672C22"/>
    <w:rsid w:val="00673FDD"/>
    <w:rsid w:val="006A2EE2"/>
    <w:rsid w:val="006C120F"/>
    <w:rsid w:val="006C5FDD"/>
    <w:rsid w:val="006E2874"/>
    <w:rsid w:val="006E4A71"/>
    <w:rsid w:val="00712EC4"/>
    <w:rsid w:val="00727FE4"/>
    <w:rsid w:val="0073042B"/>
    <w:rsid w:val="00742CC0"/>
    <w:rsid w:val="00744F44"/>
    <w:rsid w:val="0075164A"/>
    <w:rsid w:val="00767C7A"/>
    <w:rsid w:val="00787D49"/>
    <w:rsid w:val="007937C7"/>
    <w:rsid w:val="007B30F0"/>
    <w:rsid w:val="007C46AC"/>
    <w:rsid w:val="007D3744"/>
    <w:rsid w:val="007E43C2"/>
    <w:rsid w:val="007E4CBF"/>
    <w:rsid w:val="007F3583"/>
    <w:rsid w:val="008044C9"/>
    <w:rsid w:val="008F2F91"/>
    <w:rsid w:val="00925A60"/>
    <w:rsid w:val="00935941"/>
    <w:rsid w:val="00984247"/>
    <w:rsid w:val="00997274"/>
    <w:rsid w:val="009D052A"/>
    <w:rsid w:val="009D36B6"/>
    <w:rsid w:val="00A12A5C"/>
    <w:rsid w:val="00A23E4E"/>
    <w:rsid w:val="00A25232"/>
    <w:rsid w:val="00A32630"/>
    <w:rsid w:val="00A63EF6"/>
    <w:rsid w:val="00A770EA"/>
    <w:rsid w:val="00B04921"/>
    <w:rsid w:val="00B10AE0"/>
    <w:rsid w:val="00B61828"/>
    <w:rsid w:val="00B74F1D"/>
    <w:rsid w:val="00B87E21"/>
    <w:rsid w:val="00BF0B9E"/>
    <w:rsid w:val="00BF15DD"/>
    <w:rsid w:val="00C11E5D"/>
    <w:rsid w:val="00C22ADD"/>
    <w:rsid w:val="00C45278"/>
    <w:rsid w:val="00C84568"/>
    <w:rsid w:val="00C9511E"/>
    <w:rsid w:val="00CC202D"/>
    <w:rsid w:val="00CC7B7E"/>
    <w:rsid w:val="00CD416F"/>
    <w:rsid w:val="00CE062A"/>
    <w:rsid w:val="00D0269D"/>
    <w:rsid w:val="00D25188"/>
    <w:rsid w:val="00D609D3"/>
    <w:rsid w:val="00DA56E3"/>
    <w:rsid w:val="00DC06E1"/>
    <w:rsid w:val="00DE7D05"/>
    <w:rsid w:val="00E4721E"/>
    <w:rsid w:val="00E623DF"/>
    <w:rsid w:val="00E63CEB"/>
    <w:rsid w:val="00E65B3E"/>
    <w:rsid w:val="00FB16DD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C0A83"/>
  <w15:docId w15:val="{D85C62A4-AF7E-4F86-8280-6AECCD2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28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672C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72C22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99"/>
    <w:qFormat/>
    <w:rsid w:val="00006819"/>
    <w:rPr>
      <w:rFonts w:eastAsia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04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8F"/>
    <w:rPr>
      <w:rFonts w:ascii="Segoe UI" w:eastAsia="Times New Roman" w:hAnsi="Segoe UI" w:cs="Segoe UI"/>
      <w:sz w:val="18"/>
      <w:szCs w:val="18"/>
      <w:lang w:val="uk-UA"/>
    </w:rPr>
  </w:style>
  <w:style w:type="paragraph" w:styleId="aa">
    <w:name w:val="Plain Text"/>
    <w:basedOn w:val="a"/>
    <w:link w:val="1"/>
    <w:rsid w:val="007C46AC"/>
    <w:rPr>
      <w:rFonts w:ascii="Courier New" w:eastAsia="MS Mincho" w:hAnsi="Courier New"/>
      <w:sz w:val="20"/>
      <w:szCs w:val="20"/>
      <w:lang w:val="ru-RU"/>
    </w:rPr>
  </w:style>
  <w:style w:type="character" w:customStyle="1" w:styleId="ab">
    <w:name w:val="Текст Знак"/>
    <w:basedOn w:val="a0"/>
    <w:uiPriority w:val="99"/>
    <w:semiHidden/>
    <w:rsid w:val="007C46AC"/>
    <w:rPr>
      <w:rFonts w:ascii="Consolas" w:eastAsia="Times New Roman" w:hAnsi="Consolas" w:cs="Consolas"/>
      <w:sz w:val="21"/>
      <w:szCs w:val="21"/>
      <w:lang w:val="uk-UA"/>
    </w:rPr>
  </w:style>
  <w:style w:type="character" w:customStyle="1" w:styleId="1">
    <w:name w:val="Текст Знак1"/>
    <w:link w:val="aa"/>
    <w:locked/>
    <w:rsid w:val="007C46AC"/>
    <w:rPr>
      <w:rFonts w:ascii="Courier New" w:eastAsia="MS Mincho" w:hAnsi="Courier New"/>
    </w:rPr>
  </w:style>
  <w:style w:type="character" w:customStyle="1" w:styleId="rvts23">
    <w:name w:val="rvts23"/>
    <w:basedOn w:val="a0"/>
    <w:rsid w:val="00997274"/>
  </w:style>
  <w:style w:type="character" w:customStyle="1" w:styleId="rvts9">
    <w:name w:val="rvts9"/>
    <w:basedOn w:val="a0"/>
    <w:rsid w:val="0099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Новікова Тетяна Анатоліївна</cp:lastModifiedBy>
  <cp:revision>4</cp:revision>
  <cp:lastPrinted>2023-12-06T08:40:00Z</cp:lastPrinted>
  <dcterms:created xsi:type="dcterms:W3CDTF">2023-10-17T07:53:00Z</dcterms:created>
  <dcterms:modified xsi:type="dcterms:W3CDTF">2023-12-06T08:41:00Z</dcterms:modified>
</cp:coreProperties>
</file>