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E27" w:rsidRDefault="00BA3E27" w:rsidP="00C564EE">
      <w:pPr>
        <w:tabs>
          <w:tab w:val="left" w:pos="426"/>
        </w:tabs>
        <w:ind w:left="5387"/>
        <w:jc w:val="both"/>
        <w:rPr>
          <w:b/>
          <w:sz w:val="28"/>
          <w:lang w:val="uk-UA"/>
        </w:rPr>
      </w:pPr>
      <w:r>
        <w:rPr>
          <w:b/>
          <w:sz w:val="28"/>
          <w:lang w:val="uk-UA"/>
        </w:rPr>
        <w:t>Додаток 3</w:t>
      </w:r>
    </w:p>
    <w:p w:rsidR="00BA3E27" w:rsidRDefault="00BA3E27" w:rsidP="00C564EE">
      <w:pPr>
        <w:tabs>
          <w:tab w:val="left" w:pos="426"/>
        </w:tabs>
        <w:ind w:left="5387"/>
        <w:jc w:val="both"/>
        <w:rPr>
          <w:b/>
          <w:sz w:val="28"/>
          <w:lang w:val="uk-UA"/>
        </w:rPr>
      </w:pPr>
      <w:r>
        <w:rPr>
          <w:b/>
          <w:sz w:val="28"/>
          <w:lang w:val="uk-UA"/>
        </w:rPr>
        <w:t>до рішення міської ради</w:t>
      </w:r>
    </w:p>
    <w:p w:rsidR="00BA3E27" w:rsidRDefault="00BA3E27" w:rsidP="00C564EE">
      <w:pPr>
        <w:tabs>
          <w:tab w:val="left" w:pos="426"/>
        </w:tabs>
        <w:ind w:left="5387"/>
        <w:jc w:val="both"/>
        <w:rPr>
          <w:b/>
          <w:sz w:val="28"/>
          <w:lang w:val="uk-UA"/>
        </w:rPr>
      </w:pPr>
      <w:r>
        <w:rPr>
          <w:b/>
          <w:sz w:val="28"/>
          <w:lang w:val="uk-UA"/>
        </w:rPr>
        <w:t>від 10 жовтня 2017 року</w:t>
      </w:r>
    </w:p>
    <w:p w:rsidR="00BA3E27" w:rsidRDefault="00BA3E27" w:rsidP="00210A03">
      <w:pPr>
        <w:jc w:val="both"/>
        <w:rPr>
          <w:sz w:val="28"/>
          <w:szCs w:val="28"/>
          <w:lang w:val="uk-UA"/>
        </w:rPr>
      </w:pPr>
    </w:p>
    <w:p w:rsidR="00BA3E27" w:rsidRDefault="00BA3E27" w:rsidP="00210A03">
      <w:pPr>
        <w:jc w:val="both"/>
        <w:rPr>
          <w:b/>
          <w:sz w:val="28"/>
          <w:szCs w:val="28"/>
          <w:lang w:val="uk-UA"/>
        </w:rPr>
      </w:pPr>
      <w:r w:rsidRPr="001E2B2F">
        <w:rPr>
          <w:b/>
          <w:sz w:val="28"/>
          <w:szCs w:val="28"/>
          <w:lang w:val="uk-UA"/>
        </w:rPr>
        <w:t>5. «Соціально-психологічна реабілітація учасників антитерористичної операції, членів їх сімей, членів сімей загиблих учасників АТО та внутрішньо переміщених осіб» прийняти у новій редакції.</w:t>
      </w:r>
    </w:p>
    <w:p w:rsidR="00BA3E27" w:rsidRPr="00072F19" w:rsidRDefault="00BA3E27" w:rsidP="00667355">
      <w:pPr>
        <w:rPr>
          <w:b/>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6996"/>
        <w:gridCol w:w="1984"/>
      </w:tblGrid>
      <w:tr w:rsidR="00BA3E27" w:rsidRPr="00072F19" w:rsidTr="0065738D">
        <w:tc>
          <w:tcPr>
            <w:tcW w:w="659" w:type="dxa"/>
            <w:vMerge w:val="restart"/>
            <w:vAlign w:val="center"/>
          </w:tcPr>
          <w:p w:rsidR="00BA3E27" w:rsidRPr="00072F19" w:rsidRDefault="00BA3E27" w:rsidP="0065738D">
            <w:pPr>
              <w:jc w:val="center"/>
              <w:rPr>
                <w:b/>
                <w:lang w:val="uk-UA"/>
              </w:rPr>
            </w:pPr>
            <w:r w:rsidRPr="00072F19">
              <w:rPr>
                <w:b/>
                <w:lang w:val="uk-UA"/>
              </w:rPr>
              <w:t>№ з/п</w:t>
            </w:r>
          </w:p>
        </w:tc>
        <w:tc>
          <w:tcPr>
            <w:tcW w:w="6996" w:type="dxa"/>
            <w:vMerge w:val="restart"/>
            <w:vAlign w:val="center"/>
          </w:tcPr>
          <w:p w:rsidR="00BA3E27" w:rsidRPr="00072F19" w:rsidRDefault="00BA3E27" w:rsidP="0065738D">
            <w:pPr>
              <w:jc w:val="center"/>
              <w:rPr>
                <w:b/>
                <w:lang w:val="uk-UA"/>
              </w:rPr>
            </w:pPr>
            <w:r w:rsidRPr="00072F19">
              <w:rPr>
                <w:b/>
                <w:lang w:val="uk-UA"/>
              </w:rPr>
              <w:t>Проекти</w:t>
            </w:r>
          </w:p>
        </w:tc>
        <w:tc>
          <w:tcPr>
            <w:tcW w:w="1984" w:type="dxa"/>
            <w:vAlign w:val="center"/>
          </w:tcPr>
          <w:p w:rsidR="00BA3E27" w:rsidRPr="00072F19" w:rsidRDefault="00BA3E27" w:rsidP="0065738D">
            <w:pPr>
              <w:jc w:val="center"/>
              <w:rPr>
                <w:b/>
                <w:lang w:val="uk-UA"/>
              </w:rPr>
            </w:pPr>
            <w:r w:rsidRPr="00072F19">
              <w:rPr>
                <w:b/>
                <w:lang w:val="uk-UA"/>
              </w:rPr>
              <w:t>Необхідне фінансування, грн.</w:t>
            </w:r>
          </w:p>
        </w:tc>
      </w:tr>
      <w:tr w:rsidR="00BA3E27" w:rsidRPr="00072F19" w:rsidTr="0065738D">
        <w:tc>
          <w:tcPr>
            <w:tcW w:w="659" w:type="dxa"/>
            <w:vMerge/>
            <w:vAlign w:val="center"/>
          </w:tcPr>
          <w:p w:rsidR="00BA3E27" w:rsidRPr="00072F19" w:rsidRDefault="00BA3E27" w:rsidP="0065738D">
            <w:pPr>
              <w:jc w:val="center"/>
              <w:rPr>
                <w:b/>
                <w:lang w:val="uk-UA"/>
              </w:rPr>
            </w:pPr>
          </w:p>
        </w:tc>
        <w:tc>
          <w:tcPr>
            <w:tcW w:w="6996" w:type="dxa"/>
            <w:vMerge/>
            <w:vAlign w:val="center"/>
          </w:tcPr>
          <w:p w:rsidR="00BA3E27" w:rsidRPr="00072F19" w:rsidRDefault="00BA3E27" w:rsidP="0065738D">
            <w:pPr>
              <w:jc w:val="center"/>
              <w:rPr>
                <w:b/>
                <w:lang w:val="uk-UA"/>
              </w:rPr>
            </w:pPr>
          </w:p>
        </w:tc>
        <w:tc>
          <w:tcPr>
            <w:tcW w:w="1984" w:type="dxa"/>
            <w:vAlign w:val="center"/>
          </w:tcPr>
          <w:p w:rsidR="00BA3E27" w:rsidRPr="00072F19" w:rsidRDefault="00BA3E27" w:rsidP="0065738D">
            <w:pPr>
              <w:jc w:val="center"/>
              <w:rPr>
                <w:b/>
                <w:lang w:val="uk-UA"/>
              </w:rPr>
            </w:pPr>
            <w:r w:rsidRPr="00072F19">
              <w:rPr>
                <w:b/>
                <w:lang w:val="uk-UA"/>
              </w:rPr>
              <w:t>2017 рік</w:t>
            </w:r>
          </w:p>
        </w:tc>
      </w:tr>
      <w:tr w:rsidR="00BA3E27" w:rsidRPr="00072F19" w:rsidTr="0065738D">
        <w:tc>
          <w:tcPr>
            <w:tcW w:w="659" w:type="dxa"/>
            <w:vMerge/>
            <w:vAlign w:val="center"/>
          </w:tcPr>
          <w:p w:rsidR="00BA3E27" w:rsidRPr="00072F19" w:rsidRDefault="00BA3E27" w:rsidP="0065738D">
            <w:pPr>
              <w:jc w:val="center"/>
              <w:rPr>
                <w:lang w:val="uk-UA"/>
              </w:rPr>
            </w:pPr>
          </w:p>
        </w:tc>
        <w:tc>
          <w:tcPr>
            <w:tcW w:w="6996" w:type="dxa"/>
            <w:vAlign w:val="center"/>
          </w:tcPr>
          <w:p w:rsidR="00BA3E27" w:rsidRPr="00072F19" w:rsidRDefault="00BA3E27" w:rsidP="0065738D">
            <w:pPr>
              <w:rPr>
                <w:b/>
                <w:lang w:val="uk-UA"/>
              </w:rPr>
            </w:pPr>
            <w:r w:rsidRPr="00072F19">
              <w:rPr>
                <w:b/>
                <w:lang w:val="uk-UA"/>
              </w:rPr>
              <w:t>Загальне фінансування за програмою:</w:t>
            </w:r>
          </w:p>
        </w:tc>
        <w:tc>
          <w:tcPr>
            <w:tcW w:w="1984" w:type="dxa"/>
            <w:vAlign w:val="center"/>
          </w:tcPr>
          <w:p w:rsidR="00BA3E27" w:rsidRPr="00072F19" w:rsidRDefault="00BA3E27" w:rsidP="0065738D">
            <w:pPr>
              <w:jc w:val="center"/>
              <w:rPr>
                <w:b/>
                <w:lang w:val="uk-UA"/>
              </w:rPr>
            </w:pPr>
            <w:r w:rsidRPr="00072F19">
              <w:rPr>
                <w:b/>
                <w:lang w:val="uk-UA"/>
              </w:rPr>
              <w:t>250 000,00</w:t>
            </w:r>
          </w:p>
        </w:tc>
      </w:tr>
      <w:tr w:rsidR="00BA3E27" w:rsidRPr="00072F19" w:rsidTr="0065738D">
        <w:tc>
          <w:tcPr>
            <w:tcW w:w="659" w:type="dxa"/>
          </w:tcPr>
          <w:p w:rsidR="00BA3E27" w:rsidRPr="00072F19" w:rsidRDefault="00BA3E27" w:rsidP="0065738D">
            <w:pPr>
              <w:jc w:val="center"/>
              <w:rPr>
                <w:lang w:val="uk-UA"/>
              </w:rPr>
            </w:pPr>
            <w:r w:rsidRPr="00072F19">
              <w:rPr>
                <w:lang w:val="uk-UA"/>
              </w:rPr>
              <w:t>1</w:t>
            </w:r>
            <w:r>
              <w:rPr>
                <w:lang w:val="uk-UA"/>
              </w:rPr>
              <w:t>.</w:t>
            </w:r>
          </w:p>
        </w:tc>
        <w:tc>
          <w:tcPr>
            <w:tcW w:w="6996" w:type="dxa"/>
          </w:tcPr>
          <w:p w:rsidR="00BA3E27" w:rsidRPr="00072F19" w:rsidRDefault="00BA3E27" w:rsidP="0065738D">
            <w:pPr>
              <w:rPr>
                <w:lang w:val="uk-UA"/>
              </w:rPr>
            </w:pPr>
            <w:r w:rsidRPr="00072F19">
              <w:rPr>
                <w:lang w:val="uk-UA"/>
              </w:rPr>
              <w:t>Проект «Родинне коло»</w:t>
            </w:r>
          </w:p>
        </w:tc>
        <w:tc>
          <w:tcPr>
            <w:tcW w:w="1984" w:type="dxa"/>
          </w:tcPr>
          <w:p w:rsidR="00BA3E27" w:rsidRPr="00072F19" w:rsidRDefault="00BA3E27" w:rsidP="0065738D">
            <w:pPr>
              <w:jc w:val="center"/>
              <w:rPr>
                <w:lang w:val="uk-UA"/>
              </w:rPr>
            </w:pPr>
            <w:r>
              <w:rPr>
                <w:lang w:val="uk-UA"/>
              </w:rPr>
              <w:t>29 400</w:t>
            </w:r>
            <w:r w:rsidRPr="00072F19">
              <w:rPr>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2</w:t>
            </w:r>
            <w:r>
              <w:rPr>
                <w:lang w:val="uk-UA"/>
              </w:rPr>
              <w:t>.</w:t>
            </w:r>
          </w:p>
        </w:tc>
        <w:tc>
          <w:tcPr>
            <w:tcW w:w="6996" w:type="dxa"/>
          </w:tcPr>
          <w:p w:rsidR="00BA3E27" w:rsidRPr="00072F19" w:rsidRDefault="00BA3E27" w:rsidP="0065738D">
            <w:pPr>
              <w:rPr>
                <w:lang w:val="uk-UA"/>
              </w:rPr>
            </w:pPr>
            <w:r w:rsidRPr="00072F19">
              <w:rPr>
                <w:lang w:val="uk-UA"/>
              </w:rPr>
              <w:t>Проект «Мій тато – захисник України»</w:t>
            </w:r>
          </w:p>
        </w:tc>
        <w:tc>
          <w:tcPr>
            <w:tcW w:w="1984" w:type="dxa"/>
          </w:tcPr>
          <w:p w:rsidR="00BA3E27" w:rsidRPr="00072F19" w:rsidRDefault="00BA3E27" w:rsidP="0065738D">
            <w:pPr>
              <w:jc w:val="center"/>
              <w:rPr>
                <w:lang w:val="uk-UA"/>
              </w:rPr>
            </w:pPr>
            <w:r>
              <w:rPr>
                <w:lang w:val="uk-UA"/>
              </w:rPr>
              <w:t>41 300</w:t>
            </w:r>
            <w:r w:rsidRPr="00072F19">
              <w:rPr>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3</w:t>
            </w:r>
            <w:r>
              <w:rPr>
                <w:lang w:val="uk-UA"/>
              </w:rPr>
              <w:t>.</w:t>
            </w:r>
          </w:p>
        </w:tc>
        <w:tc>
          <w:tcPr>
            <w:tcW w:w="6996" w:type="dxa"/>
          </w:tcPr>
          <w:p w:rsidR="00BA3E27" w:rsidRPr="00072F19" w:rsidRDefault="00BA3E27" w:rsidP="0065738D">
            <w:pPr>
              <w:rPr>
                <w:lang w:val="uk-UA"/>
              </w:rPr>
            </w:pPr>
            <w:r w:rsidRPr="00072F19">
              <w:rPr>
                <w:lang w:val="uk-UA"/>
              </w:rPr>
              <w:t>Проект «Солдатський клуб»</w:t>
            </w:r>
          </w:p>
        </w:tc>
        <w:tc>
          <w:tcPr>
            <w:tcW w:w="1984" w:type="dxa"/>
          </w:tcPr>
          <w:p w:rsidR="00BA3E27" w:rsidRPr="00072F19" w:rsidRDefault="00BA3E27" w:rsidP="0065738D">
            <w:pPr>
              <w:jc w:val="center"/>
              <w:rPr>
                <w:lang w:val="uk-UA"/>
              </w:rPr>
            </w:pPr>
            <w:r>
              <w:rPr>
                <w:lang w:val="uk-UA"/>
              </w:rPr>
              <w:t>86 994</w:t>
            </w:r>
            <w:r w:rsidRPr="00072F19">
              <w:rPr>
                <w:lang w:val="uk-UA"/>
              </w:rPr>
              <w:t>,</w:t>
            </w:r>
            <w:r>
              <w:rPr>
                <w:lang w:val="uk-UA"/>
              </w:rPr>
              <w:t>0</w:t>
            </w:r>
            <w:r w:rsidRPr="00072F19">
              <w:rPr>
                <w:lang w:val="uk-UA"/>
              </w:rPr>
              <w:t>0</w:t>
            </w:r>
          </w:p>
        </w:tc>
      </w:tr>
      <w:tr w:rsidR="00BA3E27" w:rsidRPr="00072F19" w:rsidTr="0065738D">
        <w:tc>
          <w:tcPr>
            <w:tcW w:w="659" w:type="dxa"/>
          </w:tcPr>
          <w:p w:rsidR="00BA3E27" w:rsidRPr="00072F19" w:rsidRDefault="00BA3E27" w:rsidP="0065738D">
            <w:pPr>
              <w:jc w:val="center"/>
              <w:rPr>
                <w:lang w:val="uk-UA"/>
              </w:rPr>
            </w:pPr>
            <w:r w:rsidRPr="00072F19">
              <w:rPr>
                <w:lang w:val="uk-UA"/>
              </w:rPr>
              <w:t>4</w:t>
            </w:r>
            <w:r>
              <w:rPr>
                <w:lang w:val="uk-UA"/>
              </w:rPr>
              <w:t>.</w:t>
            </w:r>
          </w:p>
        </w:tc>
        <w:tc>
          <w:tcPr>
            <w:tcW w:w="6996" w:type="dxa"/>
          </w:tcPr>
          <w:p w:rsidR="00BA3E27" w:rsidRPr="00072F19" w:rsidRDefault="00BA3E27" w:rsidP="0065738D">
            <w:pPr>
              <w:rPr>
                <w:lang w:val="uk-UA"/>
              </w:rPr>
            </w:pPr>
            <w:r w:rsidRPr="00072F19">
              <w:rPr>
                <w:lang w:val="uk-UA"/>
              </w:rPr>
              <w:t>Інформаційно-просвітницька діяльність</w:t>
            </w:r>
          </w:p>
        </w:tc>
        <w:tc>
          <w:tcPr>
            <w:tcW w:w="1984" w:type="dxa"/>
          </w:tcPr>
          <w:p w:rsidR="00BA3E27" w:rsidRPr="00072F19" w:rsidRDefault="00BA3E27" w:rsidP="0065738D">
            <w:pPr>
              <w:jc w:val="center"/>
              <w:rPr>
                <w:lang w:val="uk-UA"/>
              </w:rPr>
            </w:pPr>
            <w:r>
              <w:rPr>
                <w:lang w:val="uk-UA"/>
              </w:rPr>
              <w:t>92 306</w:t>
            </w:r>
            <w:r w:rsidRPr="00072F19">
              <w:rPr>
                <w:lang w:val="uk-UA"/>
              </w:rPr>
              <w:t>,</w:t>
            </w:r>
            <w:r>
              <w:rPr>
                <w:lang w:val="uk-UA"/>
              </w:rPr>
              <w:t>0</w:t>
            </w:r>
            <w:r w:rsidRPr="00072F19">
              <w:rPr>
                <w:lang w:val="uk-UA"/>
              </w:rPr>
              <w:t>0</w:t>
            </w:r>
          </w:p>
        </w:tc>
      </w:tr>
    </w:tbl>
    <w:p w:rsidR="00BA3E27" w:rsidRPr="00072F19" w:rsidRDefault="00BA3E27" w:rsidP="00667355">
      <w:pPr>
        <w:jc w:val="both"/>
        <w:rPr>
          <w:b/>
          <w:sz w:val="28"/>
          <w:szCs w:val="28"/>
          <w:lang w:val="uk-UA"/>
        </w:rPr>
      </w:pPr>
    </w:p>
    <w:p w:rsidR="00BA3E27" w:rsidRPr="00072F19" w:rsidRDefault="00BA3E27" w:rsidP="00667355">
      <w:pPr>
        <w:jc w:val="both"/>
        <w:rPr>
          <w:b/>
          <w:sz w:val="28"/>
          <w:szCs w:val="28"/>
          <w:lang w:val="uk-UA"/>
        </w:rPr>
      </w:pPr>
      <w:r w:rsidRPr="00072F19">
        <w:rPr>
          <w:b/>
          <w:sz w:val="28"/>
          <w:szCs w:val="28"/>
          <w:lang w:val="uk-UA"/>
        </w:rPr>
        <w:t>5.1. Проект «Родинне коло».</w:t>
      </w:r>
    </w:p>
    <w:p w:rsidR="00BA3E27" w:rsidRPr="00072F19" w:rsidRDefault="00BA3E27" w:rsidP="00667355">
      <w:pPr>
        <w:jc w:val="both"/>
        <w:rPr>
          <w:sz w:val="28"/>
          <w:szCs w:val="28"/>
          <w:lang w:val="uk-UA"/>
        </w:rPr>
      </w:pPr>
      <w:r w:rsidRPr="00072F19">
        <w:rPr>
          <w:b/>
          <w:sz w:val="28"/>
          <w:szCs w:val="28"/>
          <w:lang w:val="uk-UA"/>
        </w:rPr>
        <w:t>Цільова група:</w:t>
      </w:r>
      <w:r w:rsidRPr="00072F19">
        <w:rPr>
          <w:sz w:val="28"/>
          <w:szCs w:val="28"/>
          <w:lang w:val="uk-UA"/>
        </w:rPr>
        <w:t xml:space="preserve"> члени сімей загиблих (померлих) учасників антитерористичної операції.</w:t>
      </w:r>
    </w:p>
    <w:p w:rsidR="00BA3E27" w:rsidRPr="00072F19" w:rsidRDefault="00BA3E27" w:rsidP="00667355">
      <w:pPr>
        <w:rPr>
          <w:b/>
          <w:sz w:val="28"/>
          <w:szCs w:val="28"/>
          <w:lang w:val="uk-UA"/>
        </w:rPr>
      </w:pPr>
      <w:r w:rsidRPr="00072F19">
        <w:rPr>
          <w:b/>
          <w:sz w:val="28"/>
          <w:szCs w:val="28"/>
          <w:lang w:val="uk-UA"/>
        </w:rPr>
        <w:t xml:space="preserve">Строк виконання: </w:t>
      </w:r>
      <w:r w:rsidRPr="00072F19">
        <w:rPr>
          <w:sz w:val="28"/>
          <w:szCs w:val="28"/>
          <w:lang w:val="uk-UA"/>
        </w:rPr>
        <w:t>2017 рік.</w:t>
      </w:r>
    </w:p>
    <w:p w:rsidR="00BA3E27" w:rsidRPr="00072F19" w:rsidRDefault="00BA3E27" w:rsidP="00667355">
      <w:pPr>
        <w:jc w:val="both"/>
        <w:rPr>
          <w:b/>
          <w:sz w:val="28"/>
          <w:szCs w:val="28"/>
          <w:lang w:val="uk-UA"/>
        </w:rPr>
      </w:pPr>
      <w:r w:rsidRPr="00072F19">
        <w:rPr>
          <w:b/>
          <w:sz w:val="28"/>
          <w:szCs w:val="28"/>
          <w:lang w:val="uk-UA"/>
        </w:rPr>
        <w:t>Головний розпорядник коштів:</w:t>
      </w:r>
      <w:r w:rsidRPr="00072F19">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w:t>
      </w:r>
    </w:p>
    <w:p w:rsidR="00BA3E27" w:rsidRPr="00072F19" w:rsidRDefault="00BA3E27" w:rsidP="00667355">
      <w:pPr>
        <w:jc w:val="both"/>
        <w:rPr>
          <w:b/>
          <w:sz w:val="28"/>
          <w:szCs w:val="28"/>
          <w:lang w:val="uk-UA"/>
        </w:rPr>
      </w:pPr>
      <w:r w:rsidRPr="00072F19">
        <w:rPr>
          <w:b/>
          <w:sz w:val="28"/>
          <w:szCs w:val="28"/>
          <w:lang w:val="uk-UA"/>
        </w:rPr>
        <w:t>Відповідальні виконавці:</w:t>
      </w:r>
      <w:r w:rsidRPr="00072F19">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територіальний центр соціального обслуговування (надання соціальних послуг)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BA3E27" w:rsidRPr="00072F19" w:rsidRDefault="00BA3E27" w:rsidP="00667355">
      <w:pPr>
        <w:jc w:val="both"/>
        <w:rPr>
          <w:sz w:val="28"/>
          <w:szCs w:val="28"/>
          <w:lang w:val="uk-UA"/>
        </w:rPr>
      </w:pPr>
      <w:r w:rsidRPr="00072F19">
        <w:rPr>
          <w:b/>
          <w:sz w:val="28"/>
          <w:szCs w:val="28"/>
          <w:lang w:val="uk-UA"/>
        </w:rPr>
        <w:t xml:space="preserve">Мета програми: </w:t>
      </w:r>
      <w:r w:rsidRPr="00072F19">
        <w:rPr>
          <w:sz w:val="28"/>
          <w:szCs w:val="28"/>
          <w:lang w:val="uk-UA"/>
        </w:rPr>
        <w:t xml:space="preserve">додаткові соціальні гарантії, адресна допомога членам сімей загиблих (померлих) учасників АТО. Психологічна підтримка та супровід сімей загиблих (померлих) учасників АТО. </w:t>
      </w:r>
    </w:p>
    <w:p w:rsidR="00BA3E27" w:rsidRPr="00072F19" w:rsidRDefault="00BA3E27" w:rsidP="00667355">
      <w:pPr>
        <w:jc w:val="both"/>
        <w:rPr>
          <w:sz w:val="28"/>
          <w:szCs w:val="28"/>
          <w:lang w:val="uk-UA"/>
        </w:rPr>
      </w:pPr>
      <w:r w:rsidRPr="00072F19">
        <w:rPr>
          <w:b/>
          <w:sz w:val="28"/>
          <w:szCs w:val="28"/>
          <w:lang w:val="uk-UA"/>
        </w:rPr>
        <w:t xml:space="preserve">Стислий опис реалізації: </w:t>
      </w:r>
      <w:r w:rsidRPr="00072F19">
        <w:rPr>
          <w:sz w:val="28"/>
          <w:szCs w:val="28"/>
          <w:lang w:val="uk-UA"/>
        </w:rPr>
        <w:t xml:space="preserve">комплекс заходів з соціальної адаптації та психологічної реабілітації для членів сімей загиблих (померлих) учасників АТО, які будуть впроваджені через відділення територіального центру соціального обслуговування (надання соціальних послуг)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 «Центр реабілітації та адаптації учасників бойових дій, членів їх сімей та внутрішньо переміщених осіб». </w:t>
      </w:r>
    </w:p>
    <w:p w:rsidR="00BA3E27" w:rsidRPr="00072F19" w:rsidRDefault="00BA3E27" w:rsidP="00667355">
      <w:pPr>
        <w:jc w:val="both"/>
        <w:rPr>
          <w:sz w:val="28"/>
          <w:szCs w:val="28"/>
          <w:lang w:val="uk-UA"/>
        </w:rPr>
      </w:pPr>
      <w:r w:rsidRPr="00072F19">
        <w:rPr>
          <w:b/>
          <w:sz w:val="28"/>
          <w:szCs w:val="28"/>
          <w:lang w:val="uk-UA"/>
        </w:rPr>
        <w:t>Очікувані результати (якісні і кількісні показники):</w:t>
      </w:r>
      <w:r w:rsidRPr="00072F19">
        <w:rPr>
          <w:sz w:val="28"/>
          <w:szCs w:val="28"/>
          <w:lang w:val="uk-UA"/>
        </w:rPr>
        <w:t xml:space="preserve"> члени сімей загиблих (померлих) учасників АТО протягом року отримають соціальну адаптацію та психологічну реабілітацію.</w:t>
      </w:r>
    </w:p>
    <w:p w:rsidR="00BA3E27" w:rsidRDefault="00BA3E27" w:rsidP="00667355">
      <w:pPr>
        <w:rPr>
          <w:b/>
          <w:sz w:val="28"/>
          <w:szCs w:val="28"/>
          <w:lang w:val="uk-UA"/>
        </w:rPr>
      </w:pPr>
    </w:p>
    <w:p w:rsidR="00BA3E27" w:rsidRPr="00072F19" w:rsidRDefault="00BA3E27" w:rsidP="00667355">
      <w:pPr>
        <w:jc w:val="center"/>
        <w:rPr>
          <w:b/>
          <w:sz w:val="28"/>
          <w:szCs w:val="28"/>
          <w:lang w:val="uk-UA"/>
        </w:rPr>
      </w:pPr>
      <w:r w:rsidRPr="00072F19">
        <w:rPr>
          <w:b/>
          <w:sz w:val="28"/>
          <w:szCs w:val="28"/>
          <w:lang w:val="uk-UA"/>
        </w:rPr>
        <w:t>Проект «Родинне коло»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3452"/>
        <w:gridCol w:w="3544"/>
        <w:gridCol w:w="1984"/>
      </w:tblGrid>
      <w:tr w:rsidR="00BA3E27" w:rsidRPr="00072F19" w:rsidTr="0065738D">
        <w:tc>
          <w:tcPr>
            <w:tcW w:w="659" w:type="dxa"/>
            <w:vMerge w:val="restart"/>
            <w:vAlign w:val="center"/>
          </w:tcPr>
          <w:p w:rsidR="00BA3E27" w:rsidRPr="00072F19" w:rsidRDefault="00BA3E27" w:rsidP="0065738D">
            <w:pPr>
              <w:jc w:val="center"/>
              <w:rPr>
                <w:b/>
                <w:lang w:val="uk-UA"/>
              </w:rPr>
            </w:pPr>
            <w:r w:rsidRPr="00072F19">
              <w:rPr>
                <w:b/>
                <w:lang w:val="uk-UA"/>
              </w:rPr>
              <w:t>№ з/п</w:t>
            </w:r>
          </w:p>
        </w:tc>
        <w:tc>
          <w:tcPr>
            <w:tcW w:w="3452" w:type="dxa"/>
            <w:vMerge w:val="restart"/>
            <w:vAlign w:val="center"/>
          </w:tcPr>
          <w:p w:rsidR="00BA3E27" w:rsidRPr="00072F19" w:rsidRDefault="00BA3E27" w:rsidP="0065738D">
            <w:pPr>
              <w:jc w:val="center"/>
              <w:rPr>
                <w:lang w:val="uk-UA"/>
              </w:rPr>
            </w:pPr>
            <w:r w:rsidRPr="00072F19">
              <w:rPr>
                <w:b/>
                <w:lang w:val="uk-UA"/>
              </w:rPr>
              <w:t>Заходи</w:t>
            </w:r>
          </w:p>
        </w:tc>
        <w:tc>
          <w:tcPr>
            <w:tcW w:w="3544" w:type="dxa"/>
            <w:vMerge w:val="restart"/>
            <w:vAlign w:val="center"/>
          </w:tcPr>
          <w:p w:rsidR="00BA3E27" w:rsidRPr="00072F19" w:rsidRDefault="00BA3E27" w:rsidP="0065738D">
            <w:pPr>
              <w:jc w:val="center"/>
              <w:rPr>
                <w:b/>
                <w:lang w:val="uk-UA"/>
              </w:rPr>
            </w:pPr>
            <w:r w:rsidRPr="00072F19">
              <w:rPr>
                <w:b/>
                <w:lang w:val="uk-UA"/>
              </w:rPr>
              <w:t>Статті витрат</w:t>
            </w:r>
          </w:p>
        </w:tc>
        <w:tc>
          <w:tcPr>
            <w:tcW w:w="1984" w:type="dxa"/>
            <w:vAlign w:val="center"/>
          </w:tcPr>
          <w:p w:rsidR="00BA3E27" w:rsidRPr="00072F19" w:rsidRDefault="00BA3E27" w:rsidP="0065738D">
            <w:pPr>
              <w:jc w:val="center"/>
              <w:rPr>
                <w:b/>
                <w:lang w:val="uk-UA"/>
              </w:rPr>
            </w:pPr>
            <w:r w:rsidRPr="00072F19">
              <w:rPr>
                <w:b/>
                <w:lang w:val="uk-UA"/>
              </w:rPr>
              <w:t>Необхідне фінансування, грн.</w:t>
            </w:r>
          </w:p>
        </w:tc>
      </w:tr>
      <w:tr w:rsidR="00BA3E27" w:rsidRPr="00072F19" w:rsidTr="0065738D">
        <w:tc>
          <w:tcPr>
            <w:tcW w:w="659" w:type="dxa"/>
            <w:vMerge/>
            <w:vAlign w:val="center"/>
          </w:tcPr>
          <w:p w:rsidR="00BA3E27" w:rsidRPr="00072F19" w:rsidRDefault="00BA3E27" w:rsidP="0065738D">
            <w:pPr>
              <w:jc w:val="center"/>
              <w:rPr>
                <w:b/>
                <w:lang w:val="uk-UA"/>
              </w:rPr>
            </w:pPr>
          </w:p>
        </w:tc>
        <w:tc>
          <w:tcPr>
            <w:tcW w:w="3452" w:type="dxa"/>
            <w:vMerge/>
            <w:vAlign w:val="center"/>
          </w:tcPr>
          <w:p w:rsidR="00BA3E27" w:rsidRPr="00072F19" w:rsidRDefault="00BA3E27" w:rsidP="0065738D">
            <w:pPr>
              <w:jc w:val="center"/>
              <w:rPr>
                <w:b/>
                <w:lang w:val="uk-UA"/>
              </w:rPr>
            </w:pPr>
          </w:p>
        </w:tc>
        <w:tc>
          <w:tcPr>
            <w:tcW w:w="3544" w:type="dxa"/>
            <w:vMerge/>
          </w:tcPr>
          <w:p w:rsidR="00BA3E27" w:rsidRPr="00072F19" w:rsidRDefault="00BA3E27" w:rsidP="0065738D">
            <w:pPr>
              <w:jc w:val="center"/>
              <w:rPr>
                <w:b/>
                <w:lang w:val="uk-UA"/>
              </w:rPr>
            </w:pPr>
          </w:p>
        </w:tc>
        <w:tc>
          <w:tcPr>
            <w:tcW w:w="1984" w:type="dxa"/>
            <w:vAlign w:val="center"/>
          </w:tcPr>
          <w:p w:rsidR="00BA3E27" w:rsidRPr="00072F19" w:rsidRDefault="00BA3E27" w:rsidP="0065738D">
            <w:pPr>
              <w:jc w:val="center"/>
              <w:rPr>
                <w:b/>
                <w:lang w:val="uk-UA"/>
              </w:rPr>
            </w:pPr>
            <w:r w:rsidRPr="00072F19">
              <w:rPr>
                <w:b/>
                <w:lang w:val="uk-UA"/>
              </w:rPr>
              <w:t>2017 рік</w:t>
            </w:r>
          </w:p>
        </w:tc>
      </w:tr>
      <w:tr w:rsidR="00BA3E27" w:rsidRPr="00072F19" w:rsidTr="0065738D">
        <w:tc>
          <w:tcPr>
            <w:tcW w:w="659" w:type="dxa"/>
            <w:vMerge/>
            <w:vAlign w:val="center"/>
          </w:tcPr>
          <w:p w:rsidR="00BA3E27" w:rsidRPr="00072F19" w:rsidRDefault="00BA3E27" w:rsidP="0065738D">
            <w:pPr>
              <w:jc w:val="center"/>
              <w:rPr>
                <w:lang w:val="uk-UA"/>
              </w:rPr>
            </w:pPr>
          </w:p>
        </w:tc>
        <w:tc>
          <w:tcPr>
            <w:tcW w:w="6996" w:type="dxa"/>
            <w:gridSpan w:val="2"/>
            <w:vAlign w:val="center"/>
          </w:tcPr>
          <w:p w:rsidR="00BA3E27" w:rsidRPr="00072F19" w:rsidRDefault="00BA3E27" w:rsidP="0065738D">
            <w:pPr>
              <w:rPr>
                <w:b/>
                <w:lang w:val="uk-UA"/>
              </w:rPr>
            </w:pPr>
            <w:r w:rsidRPr="00072F19">
              <w:rPr>
                <w:b/>
                <w:lang w:val="uk-UA"/>
              </w:rPr>
              <w:t>Загальне фінансування за проектом:</w:t>
            </w:r>
          </w:p>
        </w:tc>
        <w:tc>
          <w:tcPr>
            <w:tcW w:w="1984" w:type="dxa"/>
            <w:vAlign w:val="center"/>
          </w:tcPr>
          <w:p w:rsidR="00BA3E27" w:rsidRPr="00072F19" w:rsidRDefault="00BA3E27" w:rsidP="0065738D">
            <w:pPr>
              <w:jc w:val="center"/>
              <w:rPr>
                <w:b/>
                <w:lang w:val="uk-UA"/>
              </w:rPr>
            </w:pPr>
            <w:r>
              <w:rPr>
                <w:b/>
                <w:lang w:val="uk-UA"/>
              </w:rPr>
              <w:t>29 400</w:t>
            </w:r>
            <w:r w:rsidRPr="00072F19">
              <w:rPr>
                <w:b/>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1</w:t>
            </w:r>
            <w:r>
              <w:rPr>
                <w:lang w:val="uk-UA"/>
              </w:rPr>
              <w:t>.</w:t>
            </w:r>
          </w:p>
        </w:tc>
        <w:tc>
          <w:tcPr>
            <w:tcW w:w="3452" w:type="dxa"/>
          </w:tcPr>
          <w:p w:rsidR="00BA3E27" w:rsidRPr="00072F19" w:rsidRDefault="00BA3E27" w:rsidP="0065738D">
            <w:pPr>
              <w:jc w:val="both"/>
              <w:rPr>
                <w:lang w:val="uk-UA"/>
              </w:rPr>
            </w:pPr>
            <w:r w:rsidRPr="00072F19">
              <w:rPr>
                <w:lang w:val="uk-UA"/>
              </w:rPr>
              <w:t>Виїзні екскурсії (паломництво)</w:t>
            </w:r>
          </w:p>
          <w:p w:rsidR="00BA3E27" w:rsidRPr="00072F19" w:rsidRDefault="00BA3E27" w:rsidP="0065738D">
            <w:pPr>
              <w:jc w:val="both"/>
              <w:rPr>
                <w:lang w:val="uk-UA"/>
              </w:rPr>
            </w:pPr>
            <w:r w:rsidRPr="00072F19">
              <w:rPr>
                <w:lang w:val="uk-UA"/>
              </w:rPr>
              <w:t>1 поїздка групою 20 осіб.</w:t>
            </w:r>
          </w:p>
          <w:p w:rsidR="00BA3E27" w:rsidRPr="00072F19" w:rsidRDefault="00BA3E27" w:rsidP="0065738D">
            <w:pPr>
              <w:jc w:val="both"/>
              <w:rPr>
                <w:lang w:val="uk-UA"/>
              </w:rPr>
            </w:pPr>
          </w:p>
        </w:tc>
        <w:tc>
          <w:tcPr>
            <w:tcW w:w="3544" w:type="dxa"/>
          </w:tcPr>
          <w:p w:rsidR="00BA3E27" w:rsidRPr="00072F19" w:rsidRDefault="00BA3E27" w:rsidP="0065738D">
            <w:pPr>
              <w:rPr>
                <w:lang w:val="uk-UA"/>
              </w:rPr>
            </w:pPr>
          </w:p>
          <w:p w:rsidR="00BA3E27" w:rsidRPr="00072F19" w:rsidRDefault="00BA3E27" w:rsidP="0065738D">
            <w:pPr>
              <w:rPr>
                <w:lang w:val="uk-UA"/>
              </w:rPr>
            </w:pPr>
            <w:r w:rsidRPr="00072F19">
              <w:rPr>
                <w:lang w:val="uk-UA"/>
              </w:rPr>
              <w:t>- оплата екскурсійного туру;</w:t>
            </w:r>
          </w:p>
          <w:p w:rsidR="00BA3E27" w:rsidRPr="00072F19" w:rsidRDefault="00BA3E27" w:rsidP="0065738D">
            <w:pPr>
              <w:rPr>
                <w:lang w:val="uk-UA"/>
              </w:rPr>
            </w:pPr>
            <w:r w:rsidRPr="00072F19">
              <w:rPr>
                <w:lang w:val="uk-UA"/>
              </w:rPr>
              <w:t xml:space="preserve">- витрати на харчування </w:t>
            </w:r>
          </w:p>
          <w:p w:rsidR="00BA3E27" w:rsidRPr="00072F19" w:rsidRDefault="00BA3E27" w:rsidP="0065738D">
            <w:pPr>
              <w:rPr>
                <w:lang w:val="uk-UA"/>
              </w:rPr>
            </w:pPr>
            <w:r w:rsidRPr="00072F19">
              <w:rPr>
                <w:lang w:val="uk-UA"/>
              </w:rPr>
              <w:t>(</w:t>
            </w:r>
            <w:r w:rsidRPr="00072F19">
              <w:rPr>
                <w:color w:val="000000"/>
                <w:lang w:val="uk-UA"/>
              </w:rPr>
              <w:t>20 осіб×100 грн.)</w:t>
            </w:r>
          </w:p>
        </w:tc>
        <w:tc>
          <w:tcPr>
            <w:tcW w:w="1984" w:type="dxa"/>
          </w:tcPr>
          <w:p w:rsidR="00BA3E27" w:rsidRDefault="00BA3E27" w:rsidP="0065738D">
            <w:pPr>
              <w:jc w:val="center"/>
              <w:rPr>
                <w:b/>
                <w:lang w:val="uk-UA"/>
              </w:rPr>
            </w:pPr>
          </w:p>
          <w:p w:rsidR="00BA3E27" w:rsidRPr="00072F19" w:rsidRDefault="00BA3E27" w:rsidP="0065738D">
            <w:pPr>
              <w:jc w:val="center"/>
              <w:rPr>
                <w:lang w:val="uk-UA"/>
              </w:rPr>
            </w:pPr>
            <w:r>
              <w:rPr>
                <w:lang w:val="uk-UA"/>
              </w:rPr>
              <w:t>25 000</w:t>
            </w:r>
            <w:r w:rsidRPr="00072F19">
              <w:rPr>
                <w:lang w:val="uk-UA"/>
              </w:rPr>
              <w:t>,00</w:t>
            </w:r>
          </w:p>
          <w:p w:rsidR="00BA3E27" w:rsidRPr="00072F19" w:rsidRDefault="00BA3E27" w:rsidP="0065738D">
            <w:pPr>
              <w:jc w:val="center"/>
              <w:rPr>
                <w:lang w:val="uk-UA"/>
              </w:rPr>
            </w:pPr>
          </w:p>
          <w:p w:rsidR="00BA3E27" w:rsidRPr="00072F19" w:rsidRDefault="00BA3E27" w:rsidP="0065738D">
            <w:pPr>
              <w:jc w:val="center"/>
              <w:rPr>
                <w:lang w:val="uk-UA"/>
              </w:rPr>
            </w:pPr>
            <w:r>
              <w:rPr>
                <w:lang w:val="uk-UA"/>
              </w:rPr>
              <w:t>2000</w:t>
            </w:r>
            <w:r w:rsidRPr="00072F19">
              <w:rPr>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2</w:t>
            </w:r>
            <w:r>
              <w:rPr>
                <w:lang w:val="uk-UA"/>
              </w:rPr>
              <w:t>.</w:t>
            </w:r>
          </w:p>
        </w:tc>
        <w:tc>
          <w:tcPr>
            <w:tcW w:w="3452" w:type="dxa"/>
          </w:tcPr>
          <w:p w:rsidR="00BA3E27" w:rsidRPr="00072F19" w:rsidRDefault="00BA3E27" w:rsidP="0065738D">
            <w:pPr>
              <w:rPr>
                <w:lang w:val="uk-UA"/>
              </w:rPr>
            </w:pPr>
            <w:r w:rsidRPr="00072F19">
              <w:rPr>
                <w:lang w:val="uk-UA"/>
              </w:rPr>
              <w:t>Зустрічі сімей загиблих у неофіційному форматі: один раз на місяць.</w:t>
            </w:r>
          </w:p>
        </w:tc>
        <w:tc>
          <w:tcPr>
            <w:tcW w:w="3544" w:type="dxa"/>
          </w:tcPr>
          <w:p w:rsidR="00BA3E27" w:rsidRPr="00072F19" w:rsidRDefault="00BA3E27" w:rsidP="0065738D">
            <w:pPr>
              <w:rPr>
                <w:lang w:val="uk-UA"/>
              </w:rPr>
            </w:pPr>
            <w:r w:rsidRPr="00072F19">
              <w:rPr>
                <w:lang w:val="uk-UA"/>
              </w:rPr>
              <w:t>- витрати на кава-паузи  (12</w:t>
            </w:r>
            <w:r w:rsidRPr="00072F19">
              <w:rPr>
                <w:color w:val="000000"/>
                <w:lang w:val="uk-UA"/>
              </w:rPr>
              <w:t>×200 грн.)</w:t>
            </w:r>
          </w:p>
          <w:p w:rsidR="00BA3E27" w:rsidRPr="00072F19" w:rsidRDefault="00BA3E27" w:rsidP="0065738D">
            <w:pPr>
              <w:jc w:val="center"/>
              <w:rPr>
                <w:lang w:val="uk-UA"/>
              </w:rPr>
            </w:pPr>
          </w:p>
        </w:tc>
        <w:tc>
          <w:tcPr>
            <w:tcW w:w="1984" w:type="dxa"/>
          </w:tcPr>
          <w:p w:rsidR="00BA3E27" w:rsidRPr="00072F19" w:rsidRDefault="00BA3E27" w:rsidP="0065738D">
            <w:pPr>
              <w:jc w:val="center"/>
              <w:rPr>
                <w:b/>
                <w:lang w:val="uk-UA"/>
              </w:rPr>
            </w:pPr>
            <w:r w:rsidRPr="00072F19">
              <w:rPr>
                <w:b/>
                <w:lang w:val="uk-UA"/>
              </w:rPr>
              <w:t>2 400,00</w:t>
            </w:r>
          </w:p>
        </w:tc>
      </w:tr>
    </w:tbl>
    <w:p w:rsidR="00BA3E27" w:rsidRPr="00072F19" w:rsidRDefault="00BA3E27" w:rsidP="00667355">
      <w:pPr>
        <w:ind w:firstLine="709"/>
        <w:jc w:val="both"/>
        <w:rPr>
          <w:sz w:val="28"/>
          <w:szCs w:val="28"/>
          <w:lang w:val="uk-UA"/>
        </w:rPr>
      </w:pPr>
    </w:p>
    <w:p w:rsidR="00BA3E27" w:rsidRPr="00072F19" w:rsidRDefault="00BA3E27" w:rsidP="00667355">
      <w:pPr>
        <w:jc w:val="both"/>
        <w:rPr>
          <w:sz w:val="28"/>
          <w:szCs w:val="28"/>
          <w:lang w:val="uk-UA"/>
        </w:rPr>
      </w:pPr>
      <w:r w:rsidRPr="00072F19">
        <w:rPr>
          <w:b/>
          <w:sz w:val="28"/>
          <w:szCs w:val="28"/>
          <w:lang w:val="uk-UA"/>
        </w:rPr>
        <w:t>5.2. Проект «Мій тато – захисник України»</w:t>
      </w:r>
      <w:r w:rsidRPr="00072F19">
        <w:rPr>
          <w:sz w:val="28"/>
          <w:szCs w:val="28"/>
          <w:lang w:val="uk-UA"/>
        </w:rPr>
        <w:t>.</w:t>
      </w:r>
    </w:p>
    <w:p w:rsidR="00BA3E27" w:rsidRPr="00072F19" w:rsidRDefault="00BA3E27" w:rsidP="00667355">
      <w:pPr>
        <w:jc w:val="both"/>
        <w:rPr>
          <w:sz w:val="28"/>
          <w:szCs w:val="28"/>
          <w:lang w:val="uk-UA"/>
        </w:rPr>
      </w:pPr>
      <w:r w:rsidRPr="00072F19">
        <w:rPr>
          <w:b/>
          <w:sz w:val="28"/>
          <w:szCs w:val="28"/>
          <w:lang w:val="uk-UA"/>
        </w:rPr>
        <w:t>Цільова група:</w:t>
      </w:r>
      <w:r w:rsidRPr="00072F19">
        <w:rPr>
          <w:sz w:val="28"/>
          <w:szCs w:val="28"/>
          <w:lang w:val="uk-UA"/>
        </w:rPr>
        <w:t xml:space="preserve"> діти учасників антитерористичної операції, загиблих (померлих) учасників антитерористичної операції, внутрішньо переміщених осіб.</w:t>
      </w:r>
    </w:p>
    <w:p w:rsidR="00BA3E27" w:rsidRPr="00072F19" w:rsidRDefault="00BA3E27" w:rsidP="00667355">
      <w:pPr>
        <w:rPr>
          <w:b/>
          <w:sz w:val="28"/>
          <w:szCs w:val="28"/>
          <w:lang w:val="uk-UA"/>
        </w:rPr>
      </w:pPr>
      <w:r w:rsidRPr="00072F19">
        <w:rPr>
          <w:b/>
          <w:sz w:val="28"/>
          <w:szCs w:val="28"/>
          <w:lang w:val="uk-UA"/>
        </w:rPr>
        <w:t xml:space="preserve">Строк виконання: </w:t>
      </w:r>
      <w:r w:rsidRPr="00072F19">
        <w:rPr>
          <w:sz w:val="28"/>
          <w:szCs w:val="28"/>
          <w:lang w:val="uk-UA"/>
        </w:rPr>
        <w:t>2017 рік.</w:t>
      </w:r>
    </w:p>
    <w:p w:rsidR="00BA3E27" w:rsidRPr="00072F19" w:rsidRDefault="00BA3E27" w:rsidP="00667355">
      <w:pPr>
        <w:jc w:val="both"/>
        <w:rPr>
          <w:b/>
          <w:sz w:val="28"/>
          <w:szCs w:val="28"/>
          <w:lang w:val="uk-UA"/>
        </w:rPr>
      </w:pPr>
      <w:r w:rsidRPr="00072F19">
        <w:rPr>
          <w:b/>
          <w:sz w:val="28"/>
          <w:szCs w:val="28"/>
          <w:lang w:val="uk-UA"/>
        </w:rPr>
        <w:t>Головний розпорядник коштів:</w:t>
      </w:r>
      <w:r w:rsidRPr="00072F19">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w:t>
      </w:r>
    </w:p>
    <w:p w:rsidR="00BA3E27" w:rsidRPr="00072F19" w:rsidRDefault="00BA3E27" w:rsidP="00667355">
      <w:pPr>
        <w:jc w:val="both"/>
        <w:rPr>
          <w:b/>
          <w:sz w:val="28"/>
          <w:szCs w:val="28"/>
          <w:lang w:val="uk-UA"/>
        </w:rPr>
      </w:pPr>
      <w:r w:rsidRPr="00072F19">
        <w:rPr>
          <w:b/>
          <w:sz w:val="28"/>
          <w:szCs w:val="28"/>
          <w:lang w:val="uk-UA"/>
        </w:rPr>
        <w:t>Відповідальні виконавці:</w:t>
      </w:r>
      <w:r w:rsidRPr="00072F19">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територіальний центр соціального обслуговування (надання соціальних послуг)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BA3E27" w:rsidRPr="00072F19" w:rsidRDefault="00BA3E27" w:rsidP="00667355">
      <w:pPr>
        <w:jc w:val="both"/>
        <w:rPr>
          <w:sz w:val="28"/>
          <w:szCs w:val="28"/>
          <w:lang w:val="uk-UA"/>
        </w:rPr>
      </w:pPr>
      <w:r w:rsidRPr="00072F19">
        <w:rPr>
          <w:b/>
          <w:sz w:val="28"/>
          <w:szCs w:val="28"/>
          <w:lang w:val="uk-UA"/>
        </w:rPr>
        <w:t xml:space="preserve">Мета програми: </w:t>
      </w:r>
      <w:r w:rsidRPr="00072F19">
        <w:rPr>
          <w:sz w:val="28"/>
          <w:szCs w:val="28"/>
          <w:lang w:val="uk-UA"/>
        </w:rPr>
        <w:t xml:space="preserve">додаткові соціальні гарантії, адресна допомога учасникам антитерористичної операції, членам сімей загиблих (померлих) учасників АТО та внутрішньо переміщеним особам. Психологічна підтримка та супровід дітей учасників АТО. Загиблих (померлих) учасників АТО та ВПО. </w:t>
      </w:r>
    </w:p>
    <w:p w:rsidR="00BA3E27" w:rsidRPr="00072F19" w:rsidRDefault="00BA3E27" w:rsidP="00667355">
      <w:pPr>
        <w:jc w:val="both"/>
        <w:rPr>
          <w:sz w:val="28"/>
          <w:szCs w:val="28"/>
          <w:lang w:val="uk-UA"/>
        </w:rPr>
      </w:pPr>
      <w:r w:rsidRPr="00072F19">
        <w:rPr>
          <w:b/>
          <w:sz w:val="28"/>
          <w:szCs w:val="28"/>
          <w:lang w:val="uk-UA"/>
        </w:rPr>
        <w:t xml:space="preserve">Стислий опис реалізації: </w:t>
      </w:r>
      <w:r w:rsidRPr="00072F19">
        <w:rPr>
          <w:sz w:val="28"/>
          <w:szCs w:val="28"/>
          <w:lang w:val="uk-UA"/>
        </w:rPr>
        <w:t xml:space="preserve">комплекс заходів з соціальної адаптації та психологічної реабілітації для дітей учасників антитерористичної операції, загиблих (померлих) учасників АТО, внутрішньо переміщених осіб, які будуть впроваджені через відділення територіального центру соціального обслуговування (надання соціальних послуг)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 «Центр реабілітації та адаптації учасників бойових дій, членів їх сімей та внутрішньо переміщених осіб». </w:t>
      </w:r>
    </w:p>
    <w:p w:rsidR="00BA3E27" w:rsidRPr="00072F19" w:rsidRDefault="00BA3E27" w:rsidP="00667355">
      <w:pPr>
        <w:jc w:val="both"/>
        <w:rPr>
          <w:sz w:val="28"/>
          <w:szCs w:val="28"/>
          <w:lang w:val="uk-UA"/>
        </w:rPr>
      </w:pPr>
      <w:r w:rsidRPr="00072F19">
        <w:rPr>
          <w:b/>
          <w:sz w:val="28"/>
          <w:szCs w:val="28"/>
          <w:lang w:val="uk-UA"/>
        </w:rPr>
        <w:t xml:space="preserve">Очікувані результати (якісні і кількісні показники): </w:t>
      </w:r>
      <w:r w:rsidRPr="00072F19">
        <w:rPr>
          <w:sz w:val="28"/>
          <w:szCs w:val="28"/>
          <w:lang w:val="uk-UA"/>
        </w:rPr>
        <w:t>сім’ї військовослужбовців, які приймали участь в АТО, внутрішньо переміщених осіб в яких є діти отримають соціальну адаптацію та психологічну реабілітацію.</w:t>
      </w:r>
    </w:p>
    <w:p w:rsidR="00BA3E27" w:rsidRPr="00072F19" w:rsidRDefault="00BA3E27" w:rsidP="00667355">
      <w:pPr>
        <w:rPr>
          <w:b/>
          <w:sz w:val="28"/>
          <w:szCs w:val="28"/>
          <w:lang w:val="uk-UA"/>
        </w:rPr>
      </w:pPr>
    </w:p>
    <w:p w:rsidR="00BA3E27" w:rsidRDefault="00BA3E27" w:rsidP="00667355">
      <w:pPr>
        <w:jc w:val="center"/>
        <w:rPr>
          <w:b/>
          <w:sz w:val="28"/>
          <w:szCs w:val="28"/>
          <w:lang w:val="uk-UA"/>
        </w:rPr>
      </w:pPr>
    </w:p>
    <w:p w:rsidR="00BA3E27" w:rsidRDefault="00BA3E27" w:rsidP="00667355">
      <w:pPr>
        <w:jc w:val="center"/>
        <w:rPr>
          <w:b/>
          <w:sz w:val="28"/>
          <w:szCs w:val="28"/>
          <w:lang w:val="uk-UA"/>
        </w:rPr>
      </w:pPr>
    </w:p>
    <w:p w:rsidR="00BA3E27" w:rsidRPr="00072F19" w:rsidRDefault="00BA3E27" w:rsidP="00667355">
      <w:pPr>
        <w:jc w:val="center"/>
        <w:rPr>
          <w:b/>
          <w:sz w:val="28"/>
          <w:szCs w:val="28"/>
          <w:lang w:val="uk-UA"/>
        </w:rPr>
      </w:pPr>
      <w:r w:rsidRPr="00072F19">
        <w:rPr>
          <w:b/>
          <w:sz w:val="28"/>
          <w:szCs w:val="28"/>
          <w:lang w:val="uk-UA"/>
        </w:rPr>
        <w:t>Проект «Мій тато – захисник України»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3452"/>
        <w:gridCol w:w="3544"/>
        <w:gridCol w:w="1984"/>
      </w:tblGrid>
      <w:tr w:rsidR="00BA3E27" w:rsidRPr="00072F19" w:rsidTr="0065738D">
        <w:tc>
          <w:tcPr>
            <w:tcW w:w="659" w:type="dxa"/>
            <w:vMerge w:val="restart"/>
            <w:vAlign w:val="center"/>
          </w:tcPr>
          <w:p w:rsidR="00BA3E27" w:rsidRPr="00072F19" w:rsidRDefault="00BA3E27" w:rsidP="0065738D">
            <w:pPr>
              <w:jc w:val="center"/>
              <w:rPr>
                <w:b/>
                <w:lang w:val="uk-UA"/>
              </w:rPr>
            </w:pPr>
            <w:r w:rsidRPr="00072F19">
              <w:rPr>
                <w:b/>
                <w:lang w:val="uk-UA"/>
              </w:rPr>
              <w:t>№ з/п</w:t>
            </w:r>
          </w:p>
        </w:tc>
        <w:tc>
          <w:tcPr>
            <w:tcW w:w="3452" w:type="dxa"/>
            <w:vMerge w:val="restart"/>
            <w:vAlign w:val="center"/>
          </w:tcPr>
          <w:p w:rsidR="00BA3E27" w:rsidRPr="00072F19" w:rsidRDefault="00BA3E27" w:rsidP="0065738D">
            <w:pPr>
              <w:jc w:val="center"/>
              <w:rPr>
                <w:lang w:val="uk-UA"/>
              </w:rPr>
            </w:pPr>
            <w:r w:rsidRPr="00072F19">
              <w:rPr>
                <w:b/>
                <w:lang w:val="uk-UA"/>
              </w:rPr>
              <w:t>Заходи</w:t>
            </w:r>
          </w:p>
        </w:tc>
        <w:tc>
          <w:tcPr>
            <w:tcW w:w="3544" w:type="dxa"/>
            <w:vMerge w:val="restart"/>
            <w:vAlign w:val="center"/>
          </w:tcPr>
          <w:p w:rsidR="00BA3E27" w:rsidRPr="00072F19" w:rsidRDefault="00BA3E27" w:rsidP="0065738D">
            <w:pPr>
              <w:jc w:val="center"/>
              <w:rPr>
                <w:b/>
                <w:lang w:val="uk-UA"/>
              </w:rPr>
            </w:pPr>
            <w:r w:rsidRPr="00072F19">
              <w:rPr>
                <w:b/>
                <w:lang w:val="uk-UA"/>
              </w:rPr>
              <w:t>Статті витрат</w:t>
            </w:r>
          </w:p>
        </w:tc>
        <w:tc>
          <w:tcPr>
            <w:tcW w:w="1984" w:type="dxa"/>
            <w:vAlign w:val="center"/>
          </w:tcPr>
          <w:p w:rsidR="00BA3E27" w:rsidRPr="00072F19" w:rsidRDefault="00BA3E27" w:rsidP="0065738D">
            <w:pPr>
              <w:jc w:val="center"/>
              <w:rPr>
                <w:b/>
                <w:lang w:val="uk-UA"/>
              </w:rPr>
            </w:pPr>
            <w:r w:rsidRPr="00072F19">
              <w:rPr>
                <w:b/>
                <w:lang w:val="uk-UA"/>
              </w:rPr>
              <w:t>Необхідне фінансування, грн.</w:t>
            </w:r>
          </w:p>
        </w:tc>
      </w:tr>
      <w:tr w:rsidR="00BA3E27" w:rsidRPr="00072F19" w:rsidTr="0065738D">
        <w:tc>
          <w:tcPr>
            <w:tcW w:w="659" w:type="dxa"/>
            <w:vMerge/>
            <w:vAlign w:val="center"/>
          </w:tcPr>
          <w:p w:rsidR="00BA3E27" w:rsidRPr="00072F19" w:rsidRDefault="00BA3E27" w:rsidP="0065738D">
            <w:pPr>
              <w:jc w:val="center"/>
              <w:rPr>
                <w:b/>
                <w:lang w:val="uk-UA"/>
              </w:rPr>
            </w:pPr>
          </w:p>
        </w:tc>
        <w:tc>
          <w:tcPr>
            <w:tcW w:w="3452" w:type="dxa"/>
            <w:vMerge/>
            <w:vAlign w:val="center"/>
          </w:tcPr>
          <w:p w:rsidR="00BA3E27" w:rsidRPr="00072F19" w:rsidRDefault="00BA3E27" w:rsidP="0065738D">
            <w:pPr>
              <w:jc w:val="center"/>
              <w:rPr>
                <w:b/>
                <w:lang w:val="uk-UA"/>
              </w:rPr>
            </w:pPr>
          </w:p>
        </w:tc>
        <w:tc>
          <w:tcPr>
            <w:tcW w:w="3544" w:type="dxa"/>
            <w:vMerge/>
          </w:tcPr>
          <w:p w:rsidR="00BA3E27" w:rsidRPr="00072F19" w:rsidRDefault="00BA3E27" w:rsidP="0065738D">
            <w:pPr>
              <w:jc w:val="center"/>
              <w:rPr>
                <w:b/>
                <w:lang w:val="uk-UA"/>
              </w:rPr>
            </w:pPr>
          </w:p>
        </w:tc>
        <w:tc>
          <w:tcPr>
            <w:tcW w:w="1984" w:type="dxa"/>
            <w:vAlign w:val="center"/>
          </w:tcPr>
          <w:p w:rsidR="00BA3E27" w:rsidRPr="00072F19" w:rsidRDefault="00BA3E27" w:rsidP="0065738D">
            <w:pPr>
              <w:jc w:val="center"/>
              <w:rPr>
                <w:b/>
                <w:lang w:val="uk-UA"/>
              </w:rPr>
            </w:pPr>
            <w:r w:rsidRPr="00072F19">
              <w:rPr>
                <w:b/>
                <w:lang w:val="uk-UA"/>
              </w:rPr>
              <w:t>2017 рік</w:t>
            </w:r>
          </w:p>
        </w:tc>
      </w:tr>
      <w:tr w:rsidR="00BA3E27" w:rsidRPr="00072F19" w:rsidTr="0065738D">
        <w:tc>
          <w:tcPr>
            <w:tcW w:w="659" w:type="dxa"/>
            <w:vMerge/>
            <w:vAlign w:val="center"/>
          </w:tcPr>
          <w:p w:rsidR="00BA3E27" w:rsidRPr="00072F19" w:rsidRDefault="00BA3E27" w:rsidP="0065738D">
            <w:pPr>
              <w:jc w:val="center"/>
              <w:rPr>
                <w:lang w:val="uk-UA"/>
              </w:rPr>
            </w:pPr>
          </w:p>
        </w:tc>
        <w:tc>
          <w:tcPr>
            <w:tcW w:w="6996" w:type="dxa"/>
            <w:gridSpan w:val="2"/>
            <w:vAlign w:val="center"/>
          </w:tcPr>
          <w:p w:rsidR="00BA3E27" w:rsidRPr="00072F19" w:rsidRDefault="00BA3E27" w:rsidP="0065738D">
            <w:pPr>
              <w:rPr>
                <w:b/>
                <w:lang w:val="uk-UA"/>
              </w:rPr>
            </w:pPr>
            <w:r w:rsidRPr="00072F19">
              <w:rPr>
                <w:b/>
                <w:lang w:val="uk-UA"/>
              </w:rPr>
              <w:t>Загальне фінансування за проектом:</w:t>
            </w:r>
          </w:p>
        </w:tc>
        <w:tc>
          <w:tcPr>
            <w:tcW w:w="1984" w:type="dxa"/>
            <w:vAlign w:val="center"/>
          </w:tcPr>
          <w:p w:rsidR="00BA3E27" w:rsidRPr="00072F19" w:rsidRDefault="00BA3E27" w:rsidP="0065738D">
            <w:pPr>
              <w:jc w:val="center"/>
              <w:rPr>
                <w:b/>
                <w:lang w:val="uk-UA"/>
              </w:rPr>
            </w:pPr>
            <w:r>
              <w:rPr>
                <w:b/>
                <w:lang w:val="uk-UA"/>
              </w:rPr>
              <w:t>41 300</w:t>
            </w:r>
            <w:r w:rsidRPr="00072F19">
              <w:rPr>
                <w:b/>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1</w:t>
            </w:r>
            <w:r>
              <w:rPr>
                <w:lang w:val="uk-UA"/>
              </w:rPr>
              <w:t>.</w:t>
            </w:r>
          </w:p>
        </w:tc>
        <w:tc>
          <w:tcPr>
            <w:tcW w:w="3452" w:type="dxa"/>
          </w:tcPr>
          <w:p w:rsidR="00BA3E27" w:rsidRPr="00072F19" w:rsidRDefault="00BA3E27" w:rsidP="0065738D">
            <w:pPr>
              <w:rPr>
                <w:lang w:val="uk-UA"/>
              </w:rPr>
            </w:pPr>
            <w:r w:rsidRPr="00072F19">
              <w:rPr>
                <w:lang w:val="uk-UA"/>
              </w:rPr>
              <w:t>Свято до Дня захисту дітей:</w:t>
            </w:r>
          </w:p>
          <w:p w:rsidR="00BA3E27" w:rsidRPr="00072F19" w:rsidRDefault="00BA3E27" w:rsidP="0065738D">
            <w:pPr>
              <w:rPr>
                <w:lang w:val="uk-UA"/>
              </w:rPr>
            </w:pPr>
          </w:p>
        </w:tc>
        <w:tc>
          <w:tcPr>
            <w:tcW w:w="3544" w:type="dxa"/>
          </w:tcPr>
          <w:p w:rsidR="00BA3E27" w:rsidRPr="00072F19" w:rsidRDefault="00BA3E27" w:rsidP="0065738D">
            <w:pPr>
              <w:rPr>
                <w:lang w:val="uk-UA"/>
              </w:rPr>
            </w:pPr>
          </w:p>
          <w:p w:rsidR="00BA3E27" w:rsidRPr="00072F19" w:rsidRDefault="00BA3E27" w:rsidP="0065738D">
            <w:pPr>
              <w:rPr>
                <w:lang w:val="uk-UA"/>
              </w:rPr>
            </w:pPr>
            <w:r w:rsidRPr="00072F19">
              <w:rPr>
                <w:lang w:val="uk-UA"/>
              </w:rPr>
              <w:t>- витрати на сувенірну продукцію;</w:t>
            </w:r>
          </w:p>
          <w:p w:rsidR="00BA3E27" w:rsidRPr="00072F19" w:rsidRDefault="00BA3E27" w:rsidP="0065738D">
            <w:pPr>
              <w:rPr>
                <w:lang w:val="uk-UA"/>
              </w:rPr>
            </w:pPr>
            <w:r w:rsidRPr="00072F19">
              <w:rPr>
                <w:lang w:val="uk-UA"/>
              </w:rPr>
              <w:t>- витрати на продукти харчування;</w:t>
            </w:r>
          </w:p>
          <w:p w:rsidR="00BA3E27" w:rsidRPr="00072F19" w:rsidRDefault="00BA3E27" w:rsidP="0065738D">
            <w:pPr>
              <w:rPr>
                <w:lang w:val="uk-UA"/>
              </w:rPr>
            </w:pPr>
            <w:r w:rsidRPr="00072F19">
              <w:rPr>
                <w:lang w:val="uk-UA"/>
              </w:rPr>
              <w:t>- витрати на матеріали для майстер-класів.</w:t>
            </w:r>
          </w:p>
          <w:p w:rsidR="00BA3E27" w:rsidRPr="00072F19" w:rsidRDefault="00BA3E27" w:rsidP="0065738D">
            <w:pPr>
              <w:rPr>
                <w:lang w:val="uk-UA"/>
              </w:rPr>
            </w:pPr>
          </w:p>
        </w:tc>
        <w:tc>
          <w:tcPr>
            <w:tcW w:w="1984" w:type="dxa"/>
          </w:tcPr>
          <w:p w:rsidR="00BA3E27" w:rsidRPr="00072F19" w:rsidRDefault="00BA3E27" w:rsidP="0065738D">
            <w:pPr>
              <w:jc w:val="center"/>
              <w:rPr>
                <w:b/>
                <w:lang w:val="uk-UA"/>
              </w:rPr>
            </w:pPr>
            <w:r w:rsidRPr="00072F19">
              <w:rPr>
                <w:b/>
                <w:lang w:val="uk-UA"/>
              </w:rPr>
              <w:t>15 </w:t>
            </w:r>
            <w:r>
              <w:rPr>
                <w:b/>
                <w:lang w:val="uk-UA"/>
              </w:rPr>
              <w:t>000</w:t>
            </w:r>
            <w:r w:rsidRPr="00072F19">
              <w:rPr>
                <w:b/>
                <w:lang w:val="uk-UA"/>
              </w:rPr>
              <w:t>,00:</w:t>
            </w:r>
          </w:p>
          <w:p w:rsidR="00BA3E27" w:rsidRPr="00072F19" w:rsidRDefault="00BA3E27" w:rsidP="0065738D">
            <w:pPr>
              <w:jc w:val="center"/>
              <w:rPr>
                <w:lang w:val="uk-UA"/>
              </w:rPr>
            </w:pPr>
            <w:r w:rsidRPr="00072F19">
              <w:rPr>
                <w:lang w:val="uk-UA"/>
              </w:rPr>
              <w:t>10 000,00</w:t>
            </w:r>
          </w:p>
          <w:p w:rsidR="00BA3E27" w:rsidRPr="00072F19" w:rsidRDefault="00BA3E27" w:rsidP="0065738D">
            <w:pPr>
              <w:jc w:val="center"/>
              <w:rPr>
                <w:lang w:val="uk-UA"/>
              </w:rPr>
            </w:pPr>
          </w:p>
          <w:p w:rsidR="00BA3E27" w:rsidRPr="00072F19" w:rsidRDefault="00BA3E27" w:rsidP="0065738D">
            <w:pPr>
              <w:jc w:val="center"/>
              <w:rPr>
                <w:lang w:val="uk-UA"/>
              </w:rPr>
            </w:pPr>
            <w:r w:rsidRPr="00072F19">
              <w:rPr>
                <w:lang w:val="uk-UA"/>
              </w:rPr>
              <w:t>3 000,00</w:t>
            </w:r>
          </w:p>
          <w:p w:rsidR="00BA3E27" w:rsidRPr="00072F19" w:rsidRDefault="00BA3E27" w:rsidP="0065738D">
            <w:pPr>
              <w:jc w:val="center"/>
              <w:rPr>
                <w:lang w:val="uk-UA"/>
              </w:rPr>
            </w:pPr>
          </w:p>
          <w:p w:rsidR="00BA3E27" w:rsidRPr="00072F19" w:rsidRDefault="00BA3E27" w:rsidP="0065738D">
            <w:pPr>
              <w:jc w:val="center"/>
              <w:rPr>
                <w:lang w:val="uk-UA"/>
              </w:rPr>
            </w:pPr>
            <w:r>
              <w:rPr>
                <w:lang w:val="uk-UA"/>
              </w:rPr>
              <w:t>2 000</w:t>
            </w:r>
            <w:r w:rsidRPr="00072F19">
              <w:rPr>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2</w:t>
            </w:r>
            <w:r>
              <w:rPr>
                <w:lang w:val="uk-UA"/>
              </w:rPr>
              <w:t>.</w:t>
            </w:r>
          </w:p>
        </w:tc>
        <w:tc>
          <w:tcPr>
            <w:tcW w:w="3452" w:type="dxa"/>
          </w:tcPr>
          <w:p w:rsidR="00BA3E27" w:rsidRPr="00072F19" w:rsidRDefault="00BA3E27" w:rsidP="0065738D">
            <w:pPr>
              <w:rPr>
                <w:lang w:val="uk-UA"/>
              </w:rPr>
            </w:pPr>
            <w:r w:rsidRPr="00072F19">
              <w:rPr>
                <w:lang w:val="uk-UA"/>
              </w:rPr>
              <w:t xml:space="preserve">Екскурсійні тури: 2 екскурсійні тури групами по 40 осіб. </w:t>
            </w:r>
          </w:p>
          <w:p w:rsidR="00BA3E27" w:rsidRPr="00072F19" w:rsidRDefault="00BA3E27" w:rsidP="0065738D">
            <w:pPr>
              <w:rPr>
                <w:lang w:val="uk-UA"/>
              </w:rPr>
            </w:pPr>
          </w:p>
        </w:tc>
        <w:tc>
          <w:tcPr>
            <w:tcW w:w="3544" w:type="dxa"/>
          </w:tcPr>
          <w:p w:rsidR="00BA3E27" w:rsidRPr="00072F19" w:rsidRDefault="00BA3E27" w:rsidP="0065738D">
            <w:pPr>
              <w:rPr>
                <w:lang w:val="uk-UA"/>
              </w:rPr>
            </w:pPr>
          </w:p>
          <w:p w:rsidR="00BA3E27" w:rsidRPr="00072F19" w:rsidRDefault="00BA3E27" w:rsidP="0065738D">
            <w:pPr>
              <w:rPr>
                <w:lang w:val="uk-UA"/>
              </w:rPr>
            </w:pPr>
            <w:r w:rsidRPr="00072F19">
              <w:rPr>
                <w:lang w:val="uk-UA"/>
              </w:rPr>
              <w:t>- витрати на екскурсійні тури (2</w:t>
            </w:r>
            <w:r w:rsidRPr="00072F19">
              <w:rPr>
                <w:color w:val="000000"/>
                <w:lang w:val="uk-UA"/>
              </w:rPr>
              <w:t>×7550 грн.)</w:t>
            </w:r>
            <w:r w:rsidRPr="00072F19">
              <w:rPr>
                <w:lang w:val="uk-UA"/>
              </w:rPr>
              <w:t>;</w:t>
            </w:r>
          </w:p>
          <w:p w:rsidR="00BA3E27" w:rsidRPr="00072F19" w:rsidRDefault="00BA3E27" w:rsidP="0065738D">
            <w:pPr>
              <w:rPr>
                <w:lang w:val="uk-UA"/>
              </w:rPr>
            </w:pPr>
            <w:r w:rsidRPr="00072F19">
              <w:rPr>
                <w:lang w:val="uk-UA"/>
              </w:rPr>
              <w:t>- витрати на продукти харчування (2</w:t>
            </w:r>
            <w:r w:rsidRPr="00072F19">
              <w:rPr>
                <w:color w:val="000000"/>
                <w:lang w:val="uk-UA"/>
              </w:rPr>
              <w:t>×40 осіб×50 грн.)</w:t>
            </w:r>
            <w:r w:rsidRPr="00072F19">
              <w:rPr>
                <w:lang w:val="uk-UA"/>
              </w:rPr>
              <w:t>.</w:t>
            </w:r>
          </w:p>
        </w:tc>
        <w:tc>
          <w:tcPr>
            <w:tcW w:w="1984" w:type="dxa"/>
          </w:tcPr>
          <w:p w:rsidR="00BA3E27" w:rsidRPr="00072F19" w:rsidRDefault="00BA3E27" w:rsidP="0065738D">
            <w:pPr>
              <w:jc w:val="center"/>
              <w:rPr>
                <w:b/>
                <w:lang w:val="uk-UA"/>
              </w:rPr>
            </w:pPr>
            <w:r>
              <w:rPr>
                <w:b/>
                <w:lang w:val="uk-UA"/>
              </w:rPr>
              <w:t>19 100</w:t>
            </w:r>
            <w:r w:rsidRPr="00072F19">
              <w:rPr>
                <w:b/>
                <w:lang w:val="uk-UA"/>
              </w:rPr>
              <w:t>,00:</w:t>
            </w:r>
          </w:p>
          <w:p w:rsidR="00BA3E27" w:rsidRPr="00072F19" w:rsidRDefault="00BA3E27" w:rsidP="0065738D">
            <w:pPr>
              <w:jc w:val="center"/>
              <w:rPr>
                <w:lang w:val="uk-UA"/>
              </w:rPr>
            </w:pPr>
            <w:r>
              <w:rPr>
                <w:lang w:val="uk-UA"/>
              </w:rPr>
              <w:t>15 100</w:t>
            </w:r>
            <w:r w:rsidRPr="00072F19">
              <w:rPr>
                <w:lang w:val="uk-UA"/>
              </w:rPr>
              <w:t>,00</w:t>
            </w:r>
          </w:p>
          <w:p w:rsidR="00BA3E27" w:rsidRPr="00072F19" w:rsidRDefault="00BA3E27" w:rsidP="0065738D">
            <w:pPr>
              <w:jc w:val="center"/>
              <w:rPr>
                <w:lang w:val="uk-UA"/>
              </w:rPr>
            </w:pPr>
          </w:p>
          <w:p w:rsidR="00BA3E27" w:rsidRPr="00072F19" w:rsidRDefault="00BA3E27" w:rsidP="0065738D">
            <w:pPr>
              <w:jc w:val="center"/>
              <w:rPr>
                <w:lang w:val="uk-UA"/>
              </w:rPr>
            </w:pPr>
            <w:r>
              <w:rPr>
                <w:lang w:val="uk-UA"/>
              </w:rPr>
              <w:t>4000</w:t>
            </w:r>
            <w:r w:rsidRPr="00072F19">
              <w:rPr>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3</w:t>
            </w:r>
            <w:r>
              <w:rPr>
                <w:lang w:val="uk-UA"/>
              </w:rPr>
              <w:t>.</w:t>
            </w:r>
          </w:p>
        </w:tc>
        <w:tc>
          <w:tcPr>
            <w:tcW w:w="3452" w:type="dxa"/>
          </w:tcPr>
          <w:p w:rsidR="00BA3E27" w:rsidRPr="00072F19" w:rsidRDefault="00BA3E27" w:rsidP="0065738D">
            <w:pPr>
              <w:rPr>
                <w:lang w:val="uk-UA"/>
              </w:rPr>
            </w:pPr>
            <w:r w:rsidRPr="00072F19">
              <w:rPr>
                <w:lang w:val="uk-UA"/>
              </w:rPr>
              <w:t>Колективні творчі справи з елементами майстер-класів: один раз на місяць, групою до 20 осіб.</w:t>
            </w:r>
          </w:p>
          <w:p w:rsidR="00BA3E27" w:rsidRPr="00072F19" w:rsidRDefault="00BA3E27" w:rsidP="0065738D">
            <w:pPr>
              <w:rPr>
                <w:lang w:val="uk-UA"/>
              </w:rPr>
            </w:pPr>
          </w:p>
        </w:tc>
        <w:tc>
          <w:tcPr>
            <w:tcW w:w="3544" w:type="dxa"/>
          </w:tcPr>
          <w:p w:rsidR="00BA3E27" w:rsidRPr="00072F19" w:rsidRDefault="00BA3E27" w:rsidP="0065738D">
            <w:pPr>
              <w:rPr>
                <w:lang w:val="uk-UA"/>
              </w:rPr>
            </w:pPr>
          </w:p>
          <w:p w:rsidR="00BA3E27" w:rsidRPr="00072F19" w:rsidRDefault="00BA3E27" w:rsidP="0065738D">
            <w:pPr>
              <w:rPr>
                <w:lang w:val="uk-UA"/>
              </w:rPr>
            </w:pPr>
            <w:r w:rsidRPr="00072F19">
              <w:rPr>
                <w:lang w:val="uk-UA"/>
              </w:rPr>
              <w:t>- витрати на матеріали</w:t>
            </w:r>
          </w:p>
          <w:p w:rsidR="00BA3E27" w:rsidRPr="00072F19" w:rsidRDefault="00BA3E27" w:rsidP="0065738D">
            <w:pPr>
              <w:rPr>
                <w:lang w:val="uk-UA"/>
              </w:rPr>
            </w:pPr>
            <w:r w:rsidRPr="00072F19">
              <w:rPr>
                <w:lang w:val="uk-UA"/>
              </w:rPr>
              <w:t>(12</w:t>
            </w:r>
            <w:r w:rsidRPr="00072F19">
              <w:rPr>
                <w:color w:val="000000"/>
                <w:lang w:val="uk-UA"/>
              </w:rPr>
              <w:t>×500 грн.)</w:t>
            </w:r>
            <w:r w:rsidRPr="00072F19">
              <w:rPr>
                <w:lang w:val="uk-UA"/>
              </w:rPr>
              <w:t>;</w:t>
            </w:r>
          </w:p>
          <w:p w:rsidR="00BA3E27" w:rsidRPr="00072F19" w:rsidRDefault="00BA3E27" w:rsidP="0065738D">
            <w:pPr>
              <w:rPr>
                <w:lang w:val="uk-UA"/>
              </w:rPr>
            </w:pPr>
            <w:r w:rsidRPr="00072F19">
              <w:rPr>
                <w:lang w:val="uk-UA"/>
              </w:rPr>
              <w:t>- витрати на допоміжні матеріали (12</w:t>
            </w:r>
            <w:r w:rsidRPr="00072F19">
              <w:rPr>
                <w:color w:val="000000"/>
                <w:lang w:val="uk-UA"/>
              </w:rPr>
              <w:t>×100 грн.)</w:t>
            </w:r>
            <w:r w:rsidRPr="00072F19">
              <w:rPr>
                <w:lang w:val="uk-UA"/>
              </w:rPr>
              <w:t>.</w:t>
            </w:r>
          </w:p>
        </w:tc>
        <w:tc>
          <w:tcPr>
            <w:tcW w:w="1984" w:type="dxa"/>
          </w:tcPr>
          <w:p w:rsidR="00BA3E27" w:rsidRPr="00072F19" w:rsidRDefault="00BA3E27" w:rsidP="0065738D">
            <w:pPr>
              <w:jc w:val="center"/>
              <w:rPr>
                <w:b/>
                <w:lang w:val="uk-UA"/>
              </w:rPr>
            </w:pPr>
            <w:r w:rsidRPr="00072F19">
              <w:rPr>
                <w:b/>
                <w:lang w:val="uk-UA"/>
              </w:rPr>
              <w:t>7 200,00:</w:t>
            </w:r>
          </w:p>
          <w:p w:rsidR="00BA3E27" w:rsidRPr="00072F19" w:rsidRDefault="00BA3E27" w:rsidP="0065738D">
            <w:pPr>
              <w:jc w:val="center"/>
              <w:rPr>
                <w:lang w:val="uk-UA"/>
              </w:rPr>
            </w:pPr>
            <w:r w:rsidRPr="00072F19">
              <w:rPr>
                <w:lang w:val="uk-UA"/>
              </w:rPr>
              <w:t>6 000,00</w:t>
            </w:r>
          </w:p>
          <w:p w:rsidR="00BA3E27" w:rsidRPr="00072F19" w:rsidRDefault="00BA3E27" w:rsidP="0065738D">
            <w:pPr>
              <w:jc w:val="center"/>
              <w:rPr>
                <w:lang w:val="uk-UA"/>
              </w:rPr>
            </w:pPr>
          </w:p>
          <w:p w:rsidR="00BA3E27" w:rsidRPr="00072F19" w:rsidRDefault="00BA3E27" w:rsidP="0065738D">
            <w:pPr>
              <w:jc w:val="center"/>
              <w:rPr>
                <w:lang w:val="uk-UA"/>
              </w:rPr>
            </w:pPr>
            <w:r w:rsidRPr="00072F19">
              <w:rPr>
                <w:lang w:val="uk-UA"/>
              </w:rPr>
              <w:t>1 200,00</w:t>
            </w:r>
          </w:p>
          <w:p w:rsidR="00BA3E27" w:rsidRPr="00072F19" w:rsidRDefault="00BA3E27" w:rsidP="0065738D">
            <w:pPr>
              <w:jc w:val="center"/>
              <w:rPr>
                <w:lang w:val="uk-UA"/>
              </w:rPr>
            </w:pPr>
          </w:p>
        </w:tc>
      </w:tr>
      <w:tr w:rsidR="00BA3E27" w:rsidRPr="00072F19" w:rsidTr="0065738D">
        <w:tc>
          <w:tcPr>
            <w:tcW w:w="659" w:type="dxa"/>
          </w:tcPr>
          <w:p w:rsidR="00BA3E27" w:rsidRPr="00072F19" w:rsidRDefault="00BA3E27" w:rsidP="0065738D">
            <w:pPr>
              <w:jc w:val="center"/>
              <w:rPr>
                <w:lang w:val="uk-UA"/>
              </w:rPr>
            </w:pPr>
            <w:r w:rsidRPr="00072F19">
              <w:rPr>
                <w:lang w:val="uk-UA"/>
              </w:rPr>
              <w:t>4</w:t>
            </w:r>
            <w:r>
              <w:rPr>
                <w:lang w:val="uk-UA"/>
              </w:rPr>
              <w:t>.</w:t>
            </w:r>
          </w:p>
        </w:tc>
        <w:tc>
          <w:tcPr>
            <w:tcW w:w="3452" w:type="dxa"/>
          </w:tcPr>
          <w:p w:rsidR="00BA3E27" w:rsidRPr="00072F19" w:rsidRDefault="00BA3E27" w:rsidP="0065738D">
            <w:pPr>
              <w:rPr>
                <w:lang w:val="uk-UA"/>
              </w:rPr>
            </w:pPr>
            <w:r w:rsidRPr="00072F19">
              <w:rPr>
                <w:lang w:val="uk-UA"/>
              </w:rPr>
              <w:t>«Веселі старти на ковзанах»: спортивно-розважальна програма для дітей віком 10 – 15 років.</w:t>
            </w:r>
          </w:p>
        </w:tc>
        <w:tc>
          <w:tcPr>
            <w:tcW w:w="3544" w:type="dxa"/>
          </w:tcPr>
          <w:p w:rsidR="00BA3E27" w:rsidRPr="00072F19" w:rsidRDefault="00BA3E27" w:rsidP="0065738D">
            <w:pPr>
              <w:jc w:val="center"/>
              <w:rPr>
                <w:lang w:val="uk-UA"/>
              </w:rPr>
            </w:pPr>
          </w:p>
          <w:p w:rsidR="00BA3E27" w:rsidRPr="00072F19" w:rsidRDefault="00BA3E27" w:rsidP="0065738D">
            <w:pPr>
              <w:rPr>
                <w:lang w:val="uk-UA"/>
              </w:rPr>
            </w:pPr>
            <w:r w:rsidRPr="00072F19">
              <w:rPr>
                <w:lang w:val="uk-UA"/>
              </w:rPr>
              <w:t>- витрати на оренду приміщення (3год.</w:t>
            </w:r>
            <w:r w:rsidRPr="00072F19">
              <w:rPr>
                <w:color w:val="000000"/>
                <w:lang w:val="uk-UA"/>
              </w:rPr>
              <w:t>×1200 грн.)</w:t>
            </w:r>
            <w:r w:rsidRPr="00072F19">
              <w:rPr>
                <w:lang w:val="uk-UA"/>
              </w:rPr>
              <w:t>;</w:t>
            </w:r>
          </w:p>
          <w:p w:rsidR="00BA3E27" w:rsidRPr="00072F19" w:rsidRDefault="00BA3E27" w:rsidP="0065738D">
            <w:pPr>
              <w:rPr>
                <w:lang w:val="uk-UA"/>
              </w:rPr>
            </w:pPr>
            <w:r w:rsidRPr="00072F19">
              <w:rPr>
                <w:lang w:val="uk-UA"/>
              </w:rPr>
              <w:t>- витрати на сувеніри.</w:t>
            </w:r>
          </w:p>
        </w:tc>
        <w:tc>
          <w:tcPr>
            <w:tcW w:w="1984" w:type="dxa"/>
          </w:tcPr>
          <w:p w:rsidR="00BA3E27" w:rsidRPr="00072F19" w:rsidRDefault="00BA3E27" w:rsidP="0065738D">
            <w:pPr>
              <w:jc w:val="center"/>
              <w:rPr>
                <w:lang w:val="uk-UA"/>
              </w:rPr>
            </w:pPr>
          </w:p>
        </w:tc>
      </w:tr>
      <w:tr w:rsidR="00BA3E27" w:rsidRPr="00072F19" w:rsidTr="0065738D">
        <w:tc>
          <w:tcPr>
            <w:tcW w:w="659" w:type="dxa"/>
          </w:tcPr>
          <w:p w:rsidR="00BA3E27" w:rsidRPr="00072F19" w:rsidRDefault="00BA3E27" w:rsidP="0065738D">
            <w:pPr>
              <w:jc w:val="center"/>
              <w:rPr>
                <w:lang w:val="uk-UA"/>
              </w:rPr>
            </w:pPr>
            <w:r w:rsidRPr="00072F19">
              <w:rPr>
                <w:lang w:val="uk-UA"/>
              </w:rPr>
              <w:t>5</w:t>
            </w:r>
            <w:r>
              <w:rPr>
                <w:lang w:val="uk-UA"/>
              </w:rPr>
              <w:t>.</w:t>
            </w:r>
          </w:p>
        </w:tc>
        <w:tc>
          <w:tcPr>
            <w:tcW w:w="3452" w:type="dxa"/>
          </w:tcPr>
          <w:p w:rsidR="00BA3E27" w:rsidRPr="00072F19" w:rsidRDefault="00BA3E27" w:rsidP="0065738D">
            <w:pPr>
              <w:rPr>
                <w:lang w:val="uk-UA"/>
              </w:rPr>
            </w:pPr>
            <w:r w:rsidRPr="00072F19">
              <w:rPr>
                <w:lang w:val="uk-UA"/>
              </w:rPr>
              <w:t>Іпотерапія: прогулянки групами до 10 осіб два рази на місяць</w:t>
            </w:r>
          </w:p>
          <w:p w:rsidR="00BA3E27" w:rsidRPr="00072F19" w:rsidRDefault="00BA3E27" w:rsidP="0065738D">
            <w:pPr>
              <w:rPr>
                <w:lang w:val="uk-UA"/>
              </w:rPr>
            </w:pPr>
          </w:p>
        </w:tc>
        <w:tc>
          <w:tcPr>
            <w:tcW w:w="3544" w:type="dxa"/>
          </w:tcPr>
          <w:p w:rsidR="00BA3E27" w:rsidRPr="00072F19" w:rsidRDefault="00BA3E27" w:rsidP="0065738D">
            <w:pPr>
              <w:rPr>
                <w:lang w:val="uk-UA"/>
              </w:rPr>
            </w:pPr>
            <w:r w:rsidRPr="00072F19">
              <w:rPr>
                <w:lang w:val="uk-UA"/>
              </w:rPr>
              <w:t>- витрати на екскурсійні тури (2</w:t>
            </w:r>
            <w:r w:rsidRPr="00072F19">
              <w:rPr>
                <w:color w:val="000000"/>
                <w:lang w:val="uk-UA"/>
              </w:rPr>
              <w:t>×12×300 грн.)</w:t>
            </w:r>
            <w:r w:rsidRPr="00072F19">
              <w:rPr>
                <w:lang w:val="uk-UA"/>
              </w:rPr>
              <w:t>.</w:t>
            </w:r>
          </w:p>
        </w:tc>
        <w:tc>
          <w:tcPr>
            <w:tcW w:w="1984" w:type="dxa"/>
          </w:tcPr>
          <w:p w:rsidR="00BA3E27" w:rsidRPr="00072F19" w:rsidRDefault="00BA3E27" w:rsidP="0065738D">
            <w:pPr>
              <w:jc w:val="center"/>
              <w:rPr>
                <w:b/>
                <w:lang w:val="uk-UA"/>
              </w:rPr>
            </w:pPr>
          </w:p>
        </w:tc>
      </w:tr>
    </w:tbl>
    <w:p w:rsidR="00BA3E27" w:rsidRPr="00072F19" w:rsidRDefault="00BA3E27" w:rsidP="00667355">
      <w:pPr>
        <w:jc w:val="both"/>
        <w:rPr>
          <w:b/>
          <w:sz w:val="28"/>
          <w:szCs w:val="28"/>
          <w:lang w:val="uk-UA"/>
        </w:rPr>
      </w:pPr>
    </w:p>
    <w:p w:rsidR="00BA3E27" w:rsidRDefault="00BA3E27" w:rsidP="00667355">
      <w:pPr>
        <w:jc w:val="both"/>
        <w:rPr>
          <w:b/>
          <w:sz w:val="28"/>
          <w:szCs w:val="28"/>
          <w:lang w:val="uk-UA"/>
        </w:rPr>
      </w:pPr>
    </w:p>
    <w:p w:rsidR="00BA3E27" w:rsidRPr="00072F19" w:rsidRDefault="00BA3E27" w:rsidP="00667355">
      <w:pPr>
        <w:jc w:val="both"/>
        <w:rPr>
          <w:sz w:val="28"/>
          <w:szCs w:val="28"/>
          <w:lang w:val="uk-UA"/>
        </w:rPr>
      </w:pPr>
      <w:r w:rsidRPr="00072F19">
        <w:rPr>
          <w:b/>
          <w:sz w:val="28"/>
          <w:szCs w:val="28"/>
          <w:lang w:val="uk-UA"/>
        </w:rPr>
        <w:t>5.3. Проект «Солдатський клуб»</w:t>
      </w:r>
      <w:r w:rsidRPr="00072F19">
        <w:rPr>
          <w:sz w:val="28"/>
          <w:szCs w:val="28"/>
          <w:lang w:val="uk-UA"/>
        </w:rPr>
        <w:t>.</w:t>
      </w:r>
    </w:p>
    <w:p w:rsidR="00BA3E27" w:rsidRPr="00072F19" w:rsidRDefault="00BA3E27" w:rsidP="00667355">
      <w:pPr>
        <w:jc w:val="both"/>
        <w:rPr>
          <w:sz w:val="28"/>
          <w:szCs w:val="28"/>
          <w:lang w:val="uk-UA"/>
        </w:rPr>
      </w:pPr>
      <w:r w:rsidRPr="00072F19">
        <w:rPr>
          <w:b/>
          <w:sz w:val="28"/>
          <w:szCs w:val="28"/>
          <w:lang w:val="uk-UA"/>
        </w:rPr>
        <w:t>Цільова група:</w:t>
      </w:r>
      <w:r w:rsidRPr="00072F19">
        <w:rPr>
          <w:sz w:val="28"/>
          <w:szCs w:val="28"/>
          <w:lang w:val="uk-UA"/>
        </w:rPr>
        <w:t xml:space="preserve"> учасники антитерористичної операції, члени їх сімей, внутрішньо переміщені особи.</w:t>
      </w:r>
    </w:p>
    <w:p w:rsidR="00BA3E27" w:rsidRPr="00072F19" w:rsidRDefault="00BA3E27" w:rsidP="00667355">
      <w:pPr>
        <w:rPr>
          <w:b/>
          <w:sz w:val="28"/>
          <w:szCs w:val="28"/>
          <w:lang w:val="uk-UA"/>
        </w:rPr>
      </w:pPr>
      <w:r w:rsidRPr="00072F19">
        <w:rPr>
          <w:b/>
          <w:sz w:val="28"/>
          <w:szCs w:val="28"/>
          <w:lang w:val="uk-UA"/>
        </w:rPr>
        <w:t xml:space="preserve">Строк виконання: </w:t>
      </w:r>
      <w:r w:rsidRPr="00072F19">
        <w:rPr>
          <w:sz w:val="28"/>
          <w:szCs w:val="28"/>
          <w:lang w:val="uk-UA"/>
        </w:rPr>
        <w:t>2017 рік.</w:t>
      </w:r>
    </w:p>
    <w:p w:rsidR="00BA3E27" w:rsidRPr="00072F19" w:rsidRDefault="00BA3E27" w:rsidP="00667355">
      <w:pPr>
        <w:jc w:val="both"/>
        <w:rPr>
          <w:b/>
          <w:sz w:val="28"/>
          <w:szCs w:val="28"/>
          <w:lang w:val="uk-UA"/>
        </w:rPr>
      </w:pPr>
      <w:r w:rsidRPr="00072F19">
        <w:rPr>
          <w:b/>
          <w:sz w:val="28"/>
          <w:szCs w:val="28"/>
          <w:lang w:val="uk-UA"/>
        </w:rPr>
        <w:t>Головний розпорядник коштів:</w:t>
      </w:r>
      <w:r w:rsidRPr="00072F19">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w:t>
      </w:r>
    </w:p>
    <w:p w:rsidR="00BA3E27" w:rsidRPr="00072F19" w:rsidRDefault="00BA3E27" w:rsidP="00667355">
      <w:pPr>
        <w:jc w:val="both"/>
        <w:rPr>
          <w:b/>
          <w:sz w:val="28"/>
          <w:szCs w:val="28"/>
          <w:lang w:val="uk-UA"/>
        </w:rPr>
      </w:pPr>
      <w:r w:rsidRPr="00072F19">
        <w:rPr>
          <w:b/>
          <w:sz w:val="28"/>
          <w:szCs w:val="28"/>
          <w:lang w:val="uk-UA"/>
        </w:rPr>
        <w:t>Відповідальні виконавці:</w:t>
      </w:r>
      <w:r w:rsidRPr="00072F19">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територіальний центр соціального обслуговування (надання соціальних послуг)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BA3E27" w:rsidRPr="00072F19" w:rsidRDefault="00BA3E27" w:rsidP="00667355">
      <w:pPr>
        <w:jc w:val="both"/>
        <w:rPr>
          <w:sz w:val="28"/>
          <w:szCs w:val="28"/>
          <w:lang w:val="uk-UA"/>
        </w:rPr>
      </w:pPr>
      <w:r w:rsidRPr="00072F19">
        <w:rPr>
          <w:b/>
          <w:sz w:val="28"/>
          <w:szCs w:val="28"/>
          <w:lang w:val="uk-UA"/>
        </w:rPr>
        <w:t xml:space="preserve">Мета програми: </w:t>
      </w:r>
      <w:r w:rsidRPr="00072F19">
        <w:rPr>
          <w:sz w:val="28"/>
          <w:szCs w:val="28"/>
          <w:lang w:val="uk-UA"/>
        </w:rPr>
        <w:t xml:space="preserve">додаткові соціальні гарантії, адресна допомога учасникам антитерористичної операції, членам їх сімей та внутрішньо переміщеним особам. Психологічна підтримка, соціальний супровід та психологічна реабілітація для учасників антитерористичної операції, членів їх сімей та внутрішньо переміщених осіб. </w:t>
      </w:r>
    </w:p>
    <w:p w:rsidR="00BA3E27" w:rsidRPr="00072F19" w:rsidRDefault="00BA3E27" w:rsidP="00667355">
      <w:pPr>
        <w:jc w:val="both"/>
        <w:rPr>
          <w:sz w:val="28"/>
          <w:szCs w:val="28"/>
          <w:lang w:val="uk-UA"/>
        </w:rPr>
      </w:pPr>
      <w:r w:rsidRPr="00072F19">
        <w:rPr>
          <w:b/>
          <w:sz w:val="28"/>
          <w:szCs w:val="28"/>
          <w:lang w:val="uk-UA"/>
        </w:rPr>
        <w:t xml:space="preserve">Стислий опис реалізації: </w:t>
      </w:r>
      <w:r w:rsidRPr="00072F19">
        <w:rPr>
          <w:sz w:val="28"/>
          <w:szCs w:val="28"/>
          <w:lang w:val="uk-UA"/>
        </w:rPr>
        <w:t>комплекс заходів з соціальної адаптації та психологічної реабілітації для учасників антитерористичної операції, членів їх  сімей, внутрішньо переміщених осіб, які будуть впроваджені через відділення територіального центру соціального обслуговування (надання соціальних послуг)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 «Центр реабілітації та адаптації учасників бойових дій, членів їх сімей та внутрішньо переміщених осіб».</w:t>
      </w:r>
    </w:p>
    <w:p w:rsidR="00BA3E27" w:rsidRPr="00072F19" w:rsidRDefault="00BA3E27" w:rsidP="00667355">
      <w:pPr>
        <w:jc w:val="both"/>
        <w:rPr>
          <w:sz w:val="28"/>
          <w:szCs w:val="28"/>
          <w:lang w:val="uk-UA"/>
        </w:rPr>
      </w:pPr>
      <w:r w:rsidRPr="00072F19">
        <w:rPr>
          <w:b/>
          <w:sz w:val="28"/>
          <w:szCs w:val="28"/>
          <w:lang w:val="uk-UA"/>
        </w:rPr>
        <w:t xml:space="preserve">Очікувані результати (якісні і кількісні показники): </w:t>
      </w:r>
      <w:r w:rsidRPr="00072F19">
        <w:rPr>
          <w:sz w:val="28"/>
          <w:szCs w:val="28"/>
          <w:lang w:val="uk-UA"/>
        </w:rPr>
        <w:t>окремі пільгові категорії громадян м. Кременчука отримають соціальну адаптацію та психологічну реабілітацію через соціальну згуртованість та об’єднання для виконання спільних заходів.</w:t>
      </w:r>
    </w:p>
    <w:p w:rsidR="00BA3E27" w:rsidRPr="00072F19" w:rsidRDefault="00BA3E27" w:rsidP="00667355">
      <w:pPr>
        <w:jc w:val="center"/>
        <w:rPr>
          <w:b/>
          <w:sz w:val="28"/>
          <w:szCs w:val="28"/>
          <w:lang w:val="uk-UA"/>
        </w:rPr>
      </w:pPr>
    </w:p>
    <w:p w:rsidR="00BA3E27" w:rsidRPr="00072F19" w:rsidRDefault="00BA3E27" w:rsidP="00667355">
      <w:pPr>
        <w:jc w:val="center"/>
        <w:rPr>
          <w:b/>
          <w:sz w:val="28"/>
          <w:szCs w:val="28"/>
          <w:lang w:val="uk-UA"/>
        </w:rPr>
      </w:pPr>
      <w:r w:rsidRPr="00072F19">
        <w:rPr>
          <w:b/>
          <w:sz w:val="28"/>
          <w:szCs w:val="28"/>
          <w:lang w:val="uk-UA"/>
        </w:rPr>
        <w:t>Проект «Солдатський клуб»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3452"/>
        <w:gridCol w:w="3544"/>
        <w:gridCol w:w="1984"/>
      </w:tblGrid>
      <w:tr w:rsidR="00BA3E27" w:rsidRPr="00072F19" w:rsidTr="0065738D">
        <w:tc>
          <w:tcPr>
            <w:tcW w:w="659" w:type="dxa"/>
            <w:vMerge w:val="restart"/>
            <w:vAlign w:val="center"/>
          </w:tcPr>
          <w:p w:rsidR="00BA3E27" w:rsidRPr="00072F19" w:rsidRDefault="00BA3E27" w:rsidP="0065738D">
            <w:pPr>
              <w:jc w:val="center"/>
              <w:rPr>
                <w:b/>
                <w:lang w:val="uk-UA"/>
              </w:rPr>
            </w:pPr>
            <w:r w:rsidRPr="00072F19">
              <w:rPr>
                <w:b/>
                <w:lang w:val="uk-UA"/>
              </w:rPr>
              <w:t>№ з/п</w:t>
            </w:r>
          </w:p>
        </w:tc>
        <w:tc>
          <w:tcPr>
            <w:tcW w:w="3452" w:type="dxa"/>
            <w:vMerge w:val="restart"/>
            <w:vAlign w:val="center"/>
          </w:tcPr>
          <w:p w:rsidR="00BA3E27" w:rsidRPr="00072F19" w:rsidRDefault="00BA3E27" w:rsidP="0065738D">
            <w:pPr>
              <w:jc w:val="center"/>
              <w:rPr>
                <w:lang w:val="uk-UA"/>
              </w:rPr>
            </w:pPr>
            <w:r w:rsidRPr="00072F19">
              <w:rPr>
                <w:b/>
                <w:lang w:val="uk-UA"/>
              </w:rPr>
              <w:t>Заходи</w:t>
            </w:r>
          </w:p>
        </w:tc>
        <w:tc>
          <w:tcPr>
            <w:tcW w:w="3544" w:type="dxa"/>
            <w:vMerge w:val="restart"/>
            <w:vAlign w:val="center"/>
          </w:tcPr>
          <w:p w:rsidR="00BA3E27" w:rsidRPr="00072F19" w:rsidRDefault="00BA3E27" w:rsidP="0065738D">
            <w:pPr>
              <w:jc w:val="center"/>
              <w:rPr>
                <w:b/>
                <w:lang w:val="uk-UA"/>
              </w:rPr>
            </w:pPr>
            <w:r w:rsidRPr="00072F19">
              <w:rPr>
                <w:b/>
                <w:lang w:val="uk-UA"/>
              </w:rPr>
              <w:t>Статті витрат</w:t>
            </w:r>
          </w:p>
        </w:tc>
        <w:tc>
          <w:tcPr>
            <w:tcW w:w="1984" w:type="dxa"/>
            <w:vAlign w:val="center"/>
          </w:tcPr>
          <w:p w:rsidR="00BA3E27" w:rsidRPr="00072F19" w:rsidRDefault="00BA3E27" w:rsidP="0065738D">
            <w:pPr>
              <w:jc w:val="center"/>
              <w:rPr>
                <w:b/>
                <w:lang w:val="uk-UA"/>
              </w:rPr>
            </w:pPr>
            <w:r w:rsidRPr="00072F19">
              <w:rPr>
                <w:b/>
                <w:lang w:val="uk-UA"/>
              </w:rPr>
              <w:t>Необхідне фінансування, грн.</w:t>
            </w:r>
          </w:p>
        </w:tc>
      </w:tr>
      <w:tr w:rsidR="00BA3E27" w:rsidRPr="00072F19" w:rsidTr="0065738D">
        <w:tc>
          <w:tcPr>
            <w:tcW w:w="659" w:type="dxa"/>
            <w:vMerge/>
            <w:vAlign w:val="center"/>
          </w:tcPr>
          <w:p w:rsidR="00BA3E27" w:rsidRPr="00072F19" w:rsidRDefault="00BA3E27" w:rsidP="0065738D">
            <w:pPr>
              <w:jc w:val="center"/>
              <w:rPr>
                <w:b/>
                <w:lang w:val="uk-UA"/>
              </w:rPr>
            </w:pPr>
          </w:p>
        </w:tc>
        <w:tc>
          <w:tcPr>
            <w:tcW w:w="3452" w:type="dxa"/>
            <w:vMerge/>
            <w:vAlign w:val="center"/>
          </w:tcPr>
          <w:p w:rsidR="00BA3E27" w:rsidRPr="00072F19" w:rsidRDefault="00BA3E27" w:rsidP="0065738D">
            <w:pPr>
              <w:jc w:val="center"/>
              <w:rPr>
                <w:b/>
                <w:lang w:val="uk-UA"/>
              </w:rPr>
            </w:pPr>
          </w:p>
        </w:tc>
        <w:tc>
          <w:tcPr>
            <w:tcW w:w="3544" w:type="dxa"/>
            <w:vMerge/>
          </w:tcPr>
          <w:p w:rsidR="00BA3E27" w:rsidRPr="00072F19" w:rsidRDefault="00BA3E27" w:rsidP="0065738D">
            <w:pPr>
              <w:jc w:val="center"/>
              <w:rPr>
                <w:b/>
                <w:lang w:val="uk-UA"/>
              </w:rPr>
            </w:pPr>
          </w:p>
        </w:tc>
        <w:tc>
          <w:tcPr>
            <w:tcW w:w="1984" w:type="dxa"/>
            <w:vAlign w:val="center"/>
          </w:tcPr>
          <w:p w:rsidR="00BA3E27" w:rsidRPr="00072F19" w:rsidRDefault="00BA3E27" w:rsidP="0065738D">
            <w:pPr>
              <w:jc w:val="center"/>
              <w:rPr>
                <w:b/>
                <w:lang w:val="uk-UA"/>
              </w:rPr>
            </w:pPr>
            <w:r w:rsidRPr="00072F19">
              <w:rPr>
                <w:b/>
                <w:lang w:val="uk-UA"/>
              </w:rPr>
              <w:t>2017 рік</w:t>
            </w:r>
          </w:p>
        </w:tc>
      </w:tr>
      <w:tr w:rsidR="00BA3E27" w:rsidRPr="00072F19" w:rsidTr="0065738D">
        <w:tc>
          <w:tcPr>
            <w:tcW w:w="659" w:type="dxa"/>
            <w:vMerge/>
            <w:vAlign w:val="center"/>
          </w:tcPr>
          <w:p w:rsidR="00BA3E27" w:rsidRPr="00072F19" w:rsidRDefault="00BA3E27" w:rsidP="0065738D">
            <w:pPr>
              <w:jc w:val="center"/>
              <w:rPr>
                <w:lang w:val="uk-UA"/>
              </w:rPr>
            </w:pPr>
          </w:p>
        </w:tc>
        <w:tc>
          <w:tcPr>
            <w:tcW w:w="6996" w:type="dxa"/>
            <w:gridSpan w:val="2"/>
            <w:vAlign w:val="center"/>
          </w:tcPr>
          <w:p w:rsidR="00BA3E27" w:rsidRPr="00072F19" w:rsidRDefault="00BA3E27" w:rsidP="0065738D">
            <w:pPr>
              <w:rPr>
                <w:b/>
                <w:lang w:val="uk-UA"/>
              </w:rPr>
            </w:pPr>
            <w:r w:rsidRPr="00072F19">
              <w:rPr>
                <w:b/>
                <w:lang w:val="uk-UA"/>
              </w:rPr>
              <w:t>Загальне фінансування за проектом:</w:t>
            </w:r>
          </w:p>
        </w:tc>
        <w:tc>
          <w:tcPr>
            <w:tcW w:w="1984" w:type="dxa"/>
            <w:vAlign w:val="center"/>
          </w:tcPr>
          <w:p w:rsidR="00BA3E27" w:rsidRPr="00072F19" w:rsidRDefault="00BA3E27" w:rsidP="0065738D">
            <w:pPr>
              <w:jc w:val="center"/>
              <w:rPr>
                <w:b/>
                <w:lang w:val="uk-UA"/>
              </w:rPr>
            </w:pPr>
            <w:r>
              <w:rPr>
                <w:b/>
                <w:lang w:val="uk-UA"/>
              </w:rPr>
              <w:t>86 994</w:t>
            </w:r>
            <w:r w:rsidRPr="00072F19">
              <w:rPr>
                <w:b/>
                <w:lang w:val="uk-UA"/>
              </w:rPr>
              <w:t>,</w:t>
            </w:r>
            <w:r>
              <w:rPr>
                <w:b/>
                <w:lang w:val="uk-UA"/>
              </w:rPr>
              <w:t>0</w:t>
            </w:r>
            <w:r w:rsidRPr="00072F19">
              <w:rPr>
                <w:b/>
                <w:lang w:val="uk-UA"/>
              </w:rPr>
              <w:t>0</w:t>
            </w:r>
          </w:p>
        </w:tc>
      </w:tr>
      <w:tr w:rsidR="00BA3E27" w:rsidRPr="00072F19" w:rsidTr="0065738D">
        <w:tc>
          <w:tcPr>
            <w:tcW w:w="659" w:type="dxa"/>
          </w:tcPr>
          <w:p w:rsidR="00BA3E27" w:rsidRPr="00072F19" w:rsidRDefault="00BA3E27" w:rsidP="0065738D">
            <w:pPr>
              <w:jc w:val="center"/>
              <w:rPr>
                <w:lang w:val="uk-UA"/>
              </w:rPr>
            </w:pPr>
            <w:r w:rsidRPr="00072F19">
              <w:rPr>
                <w:lang w:val="uk-UA"/>
              </w:rPr>
              <w:t>1</w:t>
            </w:r>
            <w:r>
              <w:rPr>
                <w:lang w:val="uk-UA"/>
              </w:rPr>
              <w:t>.</w:t>
            </w:r>
          </w:p>
        </w:tc>
        <w:tc>
          <w:tcPr>
            <w:tcW w:w="3452" w:type="dxa"/>
          </w:tcPr>
          <w:p w:rsidR="00BA3E27" w:rsidRPr="00072F19" w:rsidRDefault="00BA3E27" w:rsidP="0065738D">
            <w:pPr>
              <w:rPr>
                <w:lang w:val="uk-UA"/>
              </w:rPr>
            </w:pPr>
            <w:r w:rsidRPr="00072F19">
              <w:rPr>
                <w:lang w:val="uk-UA"/>
              </w:rPr>
              <w:t>Риболовний фестиваль «Реве та стогне Дніпр широкий»: проведення одного широкомасштабного фестивалю в рамках якого передбачаються майстер-класи для дружин учасників АТО та конкурси з аніматорами для дітей та 3-х міні фестивалів, один з яких виїзний</w:t>
            </w:r>
          </w:p>
        </w:tc>
        <w:tc>
          <w:tcPr>
            <w:tcW w:w="3544" w:type="dxa"/>
          </w:tcPr>
          <w:p w:rsidR="00BA3E27" w:rsidRPr="00072F19" w:rsidRDefault="00BA3E27" w:rsidP="0065738D">
            <w:pPr>
              <w:rPr>
                <w:lang w:val="uk-UA"/>
              </w:rPr>
            </w:pPr>
          </w:p>
          <w:p w:rsidR="00BA3E27" w:rsidRPr="00072F19" w:rsidRDefault="00BA3E27" w:rsidP="0065738D">
            <w:pPr>
              <w:rPr>
                <w:lang w:val="uk-UA"/>
              </w:rPr>
            </w:pPr>
            <w:r w:rsidRPr="00072F19">
              <w:rPr>
                <w:lang w:val="uk-UA"/>
              </w:rPr>
              <w:t>- витрати на сувенірну продукцію;</w:t>
            </w:r>
          </w:p>
          <w:p w:rsidR="00BA3E27" w:rsidRPr="00072F19" w:rsidRDefault="00BA3E27" w:rsidP="0065738D">
            <w:pPr>
              <w:rPr>
                <w:lang w:val="uk-UA"/>
              </w:rPr>
            </w:pPr>
            <w:r w:rsidRPr="00072F19">
              <w:rPr>
                <w:lang w:val="uk-UA"/>
              </w:rPr>
              <w:t>- витрати на продукти харчування;</w:t>
            </w:r>
          </w:p>
          <w:p w:rsidR="00BA3E27" w:rsidRPr="00072F19" w:rsidRDefault="00BA3E27" w:rsidP="0065738D">
            <w:pPr>
              <w:rPr>
                <w:lang w:val="uk-UA"/>
              </w:rPr>
            </w:pPr>
            <w:r w:rsidRPr="00072F19">
              <w:rPr>
                <w:lang w:val="uk-UA"/>
              </w:rPr>
              <w:t>- витрати на матеріали для майстер-класів;</w:t>
            </w:r>
          </w:p>
          <w:p w:rsidR="00BA3E27" w:rsidRPr="00072F19" w:rsidRDefault="00BA3E27" w:rsidP="0065738D">
            <w:pPr>
              <w:rPr>
                <w:lang w:val="uk-UA"/>
              </w:rPr>
            </w:pPr>
            <w:r w:rsidRPr="00072F19">
              <w:rPr>
                <w:lang w:val="uk-UA"/>
              </w:rPr>
              <w:t>- витрати на транспортні послуги.</w:t>
            </w:r>
          </w:p>
        </w:tc>
        <w:tc>
          <w:tcPr>
            <w:tcW w:w="1984" w:type="dxa"/>
          </w:tcPr>
          <w:p w:rsidR="00BA3E27" w:rsidRPr="00072F19" w:rsidRDefault="00BA3E27" w:rsidP="0065738D">
            <w:pPr>
              <w:jc w:val="center"/>
              <w:rPr>
                <w:b/>
                <w:lang w:val="uk-UA"/>
              </w:rPr>
            </w:pPr>
            <w:r>
              <w:rPr>
                <w:b/>
                <w:lang w:val="uk-UA"/>
              </w:rPr>
              <w:t>15</w:t>
            </w:r>
            <w:r w:rsidRPr="00072F19">
              <w:rPr>
                <w:b/>
                <w:lang w:val="uk-UA"/>
              </w:rPr>
              <w:t> 000,00:</w:t>
            </w:r>
          </w:p>
          <w:p w:rsidR="00BA3E27" w:rsidRPr="00072F19" w:rsidRDefault="00BA3E27" w:rsidP="0065738D">
            <w:pPr>
              <w:jc w:val="center"/>
              <w:rPr>
                <w:lang w:val="uk-UA"/>
              </w:rPr>
            </w:pPr>
            <w:r w:rsidRPr="00072F19">
              <w:rPr>
                <w:lang w:val="uk-UA"/>
              </w:rPr>
              <w:t>5 000,00</w:t>
            </w:r>
          </w:p>
          <w:p w:rsidR="00BA3E27" w:rsidRPr="00072F19" w:rsidRDefault="00BA3E27" w:rsidP="0065738D">
            <w:pPr>
              <w:jc w:val="center"/>
              <w:rPr>
                <w:lang w:val="uk-UA"/>
              </w:rPr>
            </w:pPr>
          </w:p>
          <w:p w:rsidR="00BA3E27" w:rsidRPr="00072F19" w:rsidRDefault="00BA3E27" w:rsidP="0065738D">
            <w:pPr>
              <w:jc w:val="center"/>
              <w:rPr>
                <w:lang w:val="uk-UA"/>
              </w:rPr>
            </w:pPr>
            <w:r>
              <w:rPr>
                <w:lang w:val="uk-UA"/>
              </w:rPr>
              <w:t>5</w:t>
            </w:r>
            <w:r w:rsidRPr="00072F19">
              <w:rPr>
                <w:lang w:val="uk-UA"/>
              </w:rPr>
              <w:t> 000,00</w:t>
            </w:r>
          </w:p>
          <w:p w:rsidR="00BA3E27" w:rsidRPr="00072F19" w:rsidRDefault="00BA3E27" w:rsidP="0065738D">
            <w:pPr>
              <w:jc w:val="center"/>
              <w:rPr>
                <w:lang w:val="uk-UA"/>
              </w:rPr>
            </w:pPr>
          </w:p>
          <w:p w:rsidR="00BA3E27" w:rsidRPr="00072F19" w:rsidRDefault="00BA3E27" w:rsidP="0065738D">
            <w:pPr>
              <w:jc w:val="center"/>
              <w:rPr>
                <w:lang w:val="uk-UA"/>
              </w:rPr>
            </w:pPr>
            <w:r w:rsidRPr="00072F19">
              <w:rPr>
                <w:lang w:val="uk-UA"/>
              </w:rPr>
              <w:t>3 000,00</w:t>
            </w:r>
          </w:p>
          <w:p w:rsidR="00BA3E27" w:rsidRPr="00072F19" w:rsidRDefault="00BA3E27" w:rsidP="0065738D">
            <w:pPr>
              <w:jc w:val="center"/>
              <w:rPr>
                <w:lang w:val="uk-UA"/>
              </w:rPr>
            </w:pPr>
          </w:p>
          <w:p w:rsidR="00BA3E27" w:rsidRPr="00072F19" w:rsidRDefault="00BA3E27" w:rsidP="0065738D">
            <w:pPr>
              <w:jc w:val="center"/>
              <w:rPr>
                <w:lang w:val="uk-UA"/>
              </w:rPr>
            </w:pPr>
            <w:r>
              <w:rPr>
                <w:lang w:val="uk-UA"/>
              </w:rPr>
              <w:t>2</w:t>
            </w:r>
            <w:r w:rsidRPr="00072F19">
              <w:rPr>
                <w:lang w:val="uk-UA"/>
              </w:rPr>
              <w:t> 000,00</w:t>
            </w:r>
          </w:p>
          <w:p w:rsidR="00BA3E27" w:rsidRPr="00072F19" w:rsidRDefault="00BA3E27" w:rsidP="0065738D">
            <w:pPr>
              <w:jc w:val="center"/>
              <w:rPr>
                <w:lang w:val="uk-UA"/>
              </w:rPr>
            </w:pPr>
          </w:p>
        </w:tc>
      </w:tr>
      <w:tr w:rsidR="00BA3E27" w:rsidRPr="00072F19" w:rsidTr="0065738D">
        <w:tc>
          <w:tcPr>
            <w:tcW w:w="659" w:type="dxa"/>
          </w:tcPr>
          <w:p w:rsidR="00BA3E27" w:rsidRPr="00072F19" w:rsidRDefault="00BA3E27" w:rsidP="0065738D">
            <w:pPr>
              <w:jc w:val="center"/>
              <w:rPr>
                <w:lang w:val="uk-UA"/>
              </w:rPr>
            </w:pPr>
            <w:r w:rsidRPr="00072F19">
              <w:rPr>
                <w:lang w:val="uk-UA"/>
              </w:rPr>
              <w:t>2</w:t>
            </w:r>
            <w:r>
              <w:rPr>
                <w:lang w:val="uk-UA"/>
              </w:rPr>
              <w:t>.</w:t>
            </w:r>
          </w:p>
        </w:tc>
        <w:tc>
          <w:tcPr>
            <w:tcW w:w="3452" w:type="dxa"/>
          </w:tcPr>
          <w:p w:rsidR="00BA3E27" w:rsidRPr="00072F19" w:rsidRDefault="00BA3E27" w:rsidP="0065738D">
            <w:pPr>
              <w:rPr>
                <w:lang w:val="uk-UA"/>
              </w:rPr>
            </w:pPr>
            <w:r w:rsidRPr="00072F19">
              <w:rPr>
                <w:lang w:val="uk-UA"/>
              </w:rPr>
              <w:t>«Навчальна кузня»</w:t>
            </w:r>
          </w:p>
          <w:p w:rsidR="00BA3E27" w:rsidRPr="00072F19" w:rsidRDefault="00BA3E27" w:rsidP="0065738D">
            <w:pPr>
              <w:rPr>
                <w:lang w:val="uk-UA"/>
              </w:rPr>
            </w:pPr>
          </w:p>
        </w:tc>
        <w:tc>
          <w:tcPr>
            <w:tcW w:w="3544" w:type="dxa"/>
          </w:tcPr>
          <w:p w:rsidR="00BA3E27" w:rsidRPr="00072F19" w:rsidRDefault="00BA3E27" w:rsidP="0065738D">
            <w:pPr>
              <w:rPr>
                <w:lang w:val="uk-UA"/>
              </w:rPr>
            </w:pPr>
            <w:r w:rsidRPr="00072F19">
              <w:rPr>
                <w:lang w:val="uk-UA"/>
              </w:rPr>
              <w:t>- витрати на матеріали:</w:t>
            </w:r>
          </w:p>
          <w:p w:rsidR="00BA3E27" w:rsidRPr="00072F19" w:rsidRDefault="00BA3E27" w:rsidP="0065738D">
            <w:pPr>
              <w:rPr>
                <w:lang w:val="uk-UA"/>
              </w:rPr>
            </w:pPr>
            <w:r w:rsidRPr="00072F19">
              <w:rPr>
                <w:lang w:val="uk-UA"/>
              </w:rPr>
              <w:t xml:space="preserve">газ – </w:t>
            </w:r>
            <w:r>
              <w:rPr>
                <w:lang w:val="uk-UA"/>
              </w:rPr>
              <w:t>2 544,50</w:t>
            </w:r>
            <w:r w:rsidRPr="00072F19">
              <w:rPr>
                <w:lang w:val="uk-UA"/>
              </w:rPr>
              <w:t xml:space="preserve"> грн.,</w:t>
            </w:r>
          </w:p>
          <w:p w:rsidR="00BA3E27" w:rsidRDefault="00BA3E27" w:rsidP="0065738D">
            <w:pPr>
              <w:rPr>
                <w:lang w:val="uk-UA"/>
              </w:rPr>
            </w:pPr>
            <w:r w:rsidRPr="00072F19">
              <w:rPr>
                <w:lang w:val="uk-UA"/>
              </w:rPr>
              <w:t>залізо – 20 000 грн.</w:t>
            </w:r>
          </w:p>
          <w:p w:rsidR="00BA3E27" w:rsidRPr="00072F19" w:rsidRDefault="00BA3E27" w:rsidP="0065738D">
            <w:pPr>
              <w:rPr>
                <w:lang w:val="uk-UA"/>
              </w:rPr>
            </w:pPr>
            <w:r>
              <w:rPr>
                <w:lang w:val="uk-UA"/>
              </w:rPr>
              <w:t>допоміжні матеріали -2 299,50</w:t>
            </w:r>
          </w:p>
        </w:tc>
        <w:tc>
          <w:tcPr>
            <w:tcW w:w="1984" w:type="dxa"/>
          </w:tcPr>
          <w:p w:rsidR="00BA3E27" w:rsidRPr="00072F19" w:rsidRDefault="00BA3E27" w:rsidP="0065738D">
            <w:pPr>
              <w:jc w:val="center"/>
              <w:rPr>
                <w:b/>
                <w:lang w:val="uk-UA"/>
              </w:rPr>
            </w:pPr>
            <w:r>
              <w:rPr>
                <w:b/>
                <w:lang w:val="uk-UA"/>
              </w:rPr>
              <w:t>24 844</w:t>
            </w:r>
            <w:r w:rsidRPr="00072F19">
              <w:rPr>
                <w:b/>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3</w:t>
            </w:r>
            <w:r>
              <w:rPr>
                <w:lang w:val="uk-UA"/>
              </w:rPr>
              <w:t>.</w:t>
            </w:r>
          </w:p>
        </w:tc>
        <w:tc>
          <w:tcPr>
            <w:tcW w:w="3452" w:type="dxa"/>
          </w:tcPr>
          <w:p w:rsidR="00BA3E27" w:rsidRPr="00072F19" w:rsidRDefault="00BA3E27" w:rsidP="0065738D">
            <w:pPr>
              <w:rPr>
                <w:lang w:val="uk-UA"/>
              </w:rPr>
            </w:pPr>
            <w:r w:rsidRPr="00072F19">
              <w:rPr>
                <w:lang w:val="uk-UA"/>
              </w:rPr>
              <w:t>«Деревообробна майстерня»</w:t>
            </w:r>
          </w:p>
          <w:p w:rsidR="00BA3E27" w:rsidRPr="00072F19" w:rsidRDefault="00BA3E27" w:rsidP="0065738D">
            <w:pPr>
              <w:rPr>
                <w:lang w:val="uk-UA"/>
              </w:rPr>
            </w:pPr>
          </w:p>
        </w:tc>
        <w:tc>
          <w:tcPr>
            <w:tcW w:w="3544" w:type="dxa"/>
          </w:tcPr>
          <w:p w:rsidR="00BA3E27" w:rsidRPr="00072F19" w:rsidRDefault="00BA3E27" w:rsidP="0065738D">
            <w:pPr>
              <w:rPr>
                <w:lang w:val="uk-UA"/>
              </w:rPr>
            </w:pPr>
            <w:r w:rsidRPr="00072F19">
              <w:rPr>
                <w:lang w:val="uk-UA"/>
              </w:rPr>
              <w:t xml:space="preserve">- витрати на матеріали </w:t>
            </w:r>
          </w:p>
          <w:p w:rsidR="00BA3E27" w:rsidRPr="00072F19" w:rsidRDefault="00BA3E27" w:rsidP="0065738D">
            <w:pPr>
              <w:rPr>
                <w:lang w:val="uk-UA"/>
              </w:rPr>
            </w:pPr>
            <w:r>
              <w:rPr>
                <w:lang w:val="uk-UA"/>
              </w:rPr>
              <w:t>0</w:t>
            </w:r>
          </w:p>
        </w:tc>
        <w:tc>
          <w:tcPr>
            <w:tcW w:w="1984" w:type="dxa"/>
          </w:tcPr>
          <w:p w:rsidR="00BA3E27" w:rsidRPr="00072F19" w:rsidRDefault="00BA3E27" w:rsidP="0065738D">
            <w:pPr>
              <w:jc w:val="center"/>
              <w:rPr>
                <w:b/>
                <w:lang w:val="uk-UA"/>
              </w:rPr>
            </w:pPr>
            <w:r>
              <w:rPr>
                <w:b/>
                <w:lang w:val="uk-UA"/>
              </w:rPr>
              <w:t>0</w:t>
            </w:r>
          </w:p>
        </w:tc>
      </w:tr>
      <w:tr w:rsidR="00BA3E27" w:rsidRPr="00072F19" w:rsidTr="0065738D">
        <w:tc>
          <w:tcPr>
            <w:tcW w:w="659" w:type="dxa"/>
          </w:tcPr>
          <w:p w:rsidR="00BA3E27" w:rsidRPr="00072F19" w:rsidRDefault="00BA3E27" w:rsidP="0065738D">
            <w:pPr>
              <w:jc w:val="center"/>
              <w:rPr>
                <w:lang w:val="uk-UA"/>
              </w:rPr>
            </w:pPr>
            <w:r w:rsidRPr="00072F19">
              <w:rPr>
                <w:lang w:val="uk-UA"/>
              </w:rPr>
              <w:t>4</w:t>
            </w:r>
            <w:r>
              <w:rPr>
                <w:lang w:val="uk-UA"/>
              </w:rPr>
              <w:t>.</w:t>
            </w:r>
          </w:p>
        </w:tc>
        <w:tc>
          <w:tcPr>
            <w:tcW w:w="3452" w:type="dxa"/>
          </w:tcPr>
          <w:p w:rsidR="00BA3E27" w:rsidRPr="00072F19" w:rsidRDefault="00BA3E27" w:rsidP="0065738D">
            <w:pPr>
              <w:rPr>
                <w:lang w:val="uk-UA"/>
              </w:rPr>
            </w:pPr>
            <w:r w:rsidRPr="00072F19">
              <w:rPr>
                <w:lang w:val="uk-UA"/>
              </w:rPr>
              <w:t>«Тур вихідного дня»: виїзд на 1 день на природу 3 – 5 сім’ями протягом травня - вересня</w:t>
            </w:r>
          </w:p>
          <w:p w:rsidR="00BA3E27" w:rsidRPr="00072F19" w:rsidRDefault="00BA3E27" w:rsidP="0065738D">
            <w:pPr>
              <w:rPr>
                <w:lang w:val="uk-UA"/>
              </w:rPr>
            </w:pPr>
          </w:p>
        </w:tc>
        <w:tc>
          <w:tcPr>
            <w:tcW w:w="3544" w:type="dxa"/>
          </w:tcPr>
          <w:p w:rsidR="00BA3E27" w:rsidRPr="00072F19" w:rsidRDefault="00BA3E27" w:rsidP="0065738D">
            <w:pPr>
              <w:rPr>
                <w:lang w:val="uk-UA"/>
              </w:rPr>
            </w:pPr>
          </w:p>
          <w:p w:rsidR="00BA3E27" w:rsidRPr="00072F19" w:rsidRDefault="00BA3E27" w:rsidP="0065738D">
            <w:pPr>
              <w:rPr>
                <w:lang w:val="uk-UA"/>
              </w:rPr>
            </w:pPr>
            <w:r w:rsidRPr="00072F19">
              <w:rPr>
                <w:lang w:val="uk-UA"/>
              </w:rPr>
              <w:t>- витрати на транспортні послуги (5</w:t>
            </w:r>
            <w:r w:rsidRPr="00072F19">
              <w:rPr>
                <w:color w:val="000000"/>
                <w:lang w:val="uk-UA"/>
              </w:rPr>
              <w:t>×1200 грн.)</w:t>
            </w:r>
            <w:r w:rsidRPr="00072F19">
              <w:rPr>
                <w:lang w:val="uk-UA"/>
              </w:rPr>
              <w:t>;</w:t>
            </w:r>
          </w:p>
          <w:p w:rsidR="00BA3E27" w:rsidRPr="00072F19" w:rsidRDefault="00BA3E27" w:rsidP="0065738D">
            <w:pPr>
              <w:rPr>
                <w:lang w:val="uk-UA"/>
              </w:rPr>
            </w:pPr>
            <w:r w:rsidRPr="00072F19">
              <w:rPr>
                <w:lang w:val="uk-UA"/>
              </w:rPr>
              <w:t>- витрати на оренду приміщення (5</w:t>
            </w:r>
            <w:r w:rsidRPr="00072F19">
              <w:rPr>
                <w:color w:val="000000"/>
                <w:lang w:val="uk-UA"/>
              </w:rPr>
              <w:t>×150 грн.)</w:t>
            </w:r>
            <w:r w:rsidRPr="00072F19">
              <w:rPr>
                <w:lang w:val="uk-UA"/>
              </w:rPr>
              <w:t>;</w:t>
            </w:r>
          </w:p>
          <w:p w:rsidR="00BA3E27" w:rsidRPr="00072F19" w:rsidRDefault="00BA3E27" w:rsidP="0065738D">
            <w:pPr>
              <w:rPr>
                <w:lang w:val="uk-UA"/>
              </w:rPr>
            </w:pPr>
            <w:r w:rsidRPr="00072F19">
              <w:rPr>
                <w:lang w:val="uk-UA"/>
              </w:rPr>
              <w:t>- витрати на продукти харчування (5</w:t>
            </w:r>
            <w:r w:rsidRPr="00072F19">
              <w:rPr>
                <w:color w:val="000000"/>
                <w:lang w:val="uk-UA"/>
              </w:rPr>
              <w:t>×22×100 грн.).</w:t>
            </w:r>
          </w:p>
        </w:tc>
        <w:tc>
          <w:tcPr>
            <w:tcW w:w="1984" w:type="dxa"/>
          </w:tcPr>
          <w:p w:rsidR="00BA3E27" w:rsidRPr="00072F19" w:rsidRDefault="00BA3E27" w:rsidP="0065738D">
            <w:pPr>
              <w:jc w:val="center"/>
              <w:rPr>
                <w:b/>
                <w:lang w:val="uk-UA"/>
              </w:rPr>
            </w:pPr>
            <w:r>
              <w:rPr>
                <w:b/>
                <w:lang w:val="uk-UA"/>
              </w:rPr>
              <w:t>17 750</w:t>
            </w:r>
            <w:r w:rsidRPr="00072F19">
              <w:rPr>
                <w:b/>
                <w:lang w:val="uk-UA"/>
              </w:rPr>
              <w:t>,00:</w:t>
            </w:r>
          </w:p>
          <w:p w:rsidR="00BA3E27" w:rsidRPr="00072F19" w:rsidRDefault="00BA3E27" w:rsidP="0065738D">
            <w:pPr>
              <w:jc w:val="center"/>
              <w:rPr>
                <w:lang w:val="uk-UA"/>
              </w:rPr>
            </w:pPr>
            <w:r w:rsidRPr="00072F19">
              <w:rPr>
                <w:lang w:val="uk-UA"/>
              </w:rPr>
              <w:t>6 000,00</w:t>
            </w:r>
          </w:p>
          <w:p w:rsidR="00BA3E27" w:rsidRPr="00072F19" w:rsidRDefault="00BA3E27" w:rsidP="0065738D">
            <w:pPr>
              <w:jc w:val="center"/>
              <w:rPr>
                <w:lang w:val="uk-UA"/>
              </w:rPr>
            </w:pPr>
          </w:p>
          <w:p w:rsidR="00BA3E27" w:rsidRPr="00072F19" w:rsidRDefault="00BA3E27" w:rsidP="0065738D">
            <w:pPr>
              <w:jc w:val="center"/>
              <w:rPr>
                <w:lang w:val="uk-UA"/>
              </w:rPr>
            </w:pPr>
            <w:r>
              <w:rPr>
                <w:lang w:val="uk-UA"/>
              </w:rPr>
              <w:t>750</w:t>
            </w:r>
            <w:r w:rsidRPr="00072F19">
              <w:rPr>
                <w:lang w:val="uk-UA"/>
              </w:rPr>
              <w:t>,00</w:t>
            </w:r>
          </w:p>
          <w:p w:rsidR="00BA3E27" w:rsidRPr="00072F19" w:rsidRDefault="00BA3E27" w:rsidP="0065738D">
            <w:pPr>
              <w:jc w:val="center"/>
              <w:rPr>
                <w:lang w:val="uk-UA"/>
              </w:rPr>
            </w:pPr>
          </w:p>
          <w:p w:rsidR="00BA3E27" w:rsidRPr="00072F19" w:rsidRDefault="00BA3E27" w:rsidP="0065738D">
            <w:pPr>
              <w:jc w:val="center"/>
              <w:rPr>
                <w:lang w:val="uk-UA"/>
              </w:rPr>
            </w:pPr>
            <w:r w:rsidRPr="00072F19">
              <w:rPr>
                <w:lang w:val="uk-UA"/>
              </w:rPr>
              <w:t>11 000,00</w:t>
            </w:r>
          </w:p>
        </w:tc>
      </w:tr>
      <w:tr w:rsidR="00BA3E27" w:rsidRPr="00072F19" w:rsidTr="0065738D">
        <w:tc>
          <w:tcPr>
            <w:tcW w:w="659" w:type="dxa"/>
          </w:tcPr>
          <w:p w:rsidR="00BA3E27" w:rsidRPr="00072F19" w:rsidRDefault="00BA3E27" w:rsidP="0065738D">
            <w:pPr>
              <w:jc w:val="center"/>
              <w:rPr>
                <w:lang w:val="uk-UA"/>
              </w:rPr>
            </w:pPr>
            <w:r w:rsidRPr="00072F19">
              <w:rPr>
                <w:lang w:val="uk-UA"/>
              </w:rPr>
              <w:t>5</w:t>
            </w:r>
            <w:r>
              <w:rPr>
                <w:lang w:val="uk-UA"/>
              </w:rPr>
              <w:t>.</w:t>
            </w:r>
          </w:p>
        </w:tc>
        <w:tc>
          <w:tcPr>
            <w:tcW w:w="3452" w:type="dxa"/>
          </w:tcPr>
          <w:p w:rsidR="00BA3E27" w:rsidRPr="00072F19" w:rsidRDefault="00BA3E27" w:rsidP="0065738D">
            <w:pPr>
              <w:rPr>
                <w:lang w:val="uk-UA"/>
              </w:rPr>
            </w:pPr>
            <w:r w:rsidRPr="00072F19">
              <w:rPr>
                <w:lang w:val="uk-UA"/>
              </w:rPr>
              <w:t>«Ремонтна бригада»: надання послуг учасниками АТО на добровільних (волонтерських) засадах</w:t>
            </w:r>
          </w:p>
          <w:p w:rsidR="00BA3E27" w:rsidRPr="00072F19" w:rsidRDefault="00BA3E27" w:rsidP="0065738D">
            <w:pPr>
              <w:rPr>
                <w:lang w:val="uk-UA"/>
              </w:rPr>
            </w:pPr>
          </w:p>
        </w:tc>
        <w:tc>
          <w:tcPr>
            <w:tcW w:w="3544" w:type="dxa"/>
          </w:tcPr>
          <w:p w:rsidR="00BA3E27" w:rsidRPr="00072F19" w:rsidRDefault="00BA3E27" w:rsidP="0065738D">
            <w:pPr>
              <w:rPr>
                <w:lang w:val="uk-UA"/>
              </w:rPr>
            </w:pPr>
            <w:r w:rsidRPr="00072F19">
              <w:rPr>
                <w:lang w:val="uk-UA"/>
              </w:rPr>
              <w:t>- витрати на інструменти</w:t>
            </w:r>
            <w:r>
              <w:rPr>
                <w:lang w:val="uk-UA"/>
              </w:rPr>
              <w:t>, матеріали.</w:t>
            </w:r>
          </w:p>
        </w:tc>
        <w:tc>
          <w:tcPr>
            <w:tcW w:w="1984" w:type="dxa"/>
          </w:tcPr>
          <w:p w:rsidR="00BA3E27" w:rsidRPr="00072F19" w:rsidRDefault="00BA3E27" w:rsidP="0065738D">
            <w:pPr>
              <w:jc w:val="center"/>
              <w:rPr>
                <w:b/>
                <w:lang w:val="uk-UA"/>
              </w:rPr>
            </w:pPr>
            <w:r>
              <w:rPr>
                <w:b/>
                <w:lang w:val="uk-UA"/>
              </w:rPr>
              <w:t>15 000</w:t>
            </w:r>
            <w:r w:rsidRPr="00072F19">
              <w:rPr>
                <w:b/>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6</w:t>
            </w:r>
            <w:r>
              <w:rPr>
                <w:lang w:val="uk-UA"/>
              </w:rPr>
              <w:t>.</w:t>
            </w:r>
          </w:p>
        </w:tc>
        <w:tc>
          <w:tcPr>
            <w:tcW w:w="3452" w:type="dxa"/>
          </w:tcPr>
          <w:p w:rsidR="00BA3E27" w:rsidRPr="00072F19" w:rsidRDefault="00BA3E27" w:rsidP="0065738D">
            <w:pPr>
              <w:rPr>
                <w:lang w:val="uk-UA"/>
              </w:rPr>
            </w:pPr>
            <w:r w:rsidRPr="00072F19">
              <w:rPr>
                <w:lang w:val="uk-UA"/>
              </w:rPr>
              <w:t>«Жіночі посиденьки»: неформальне спілкування дружин учасників АТО та ВПО з майстер-класами, групи до 20 осіб 2 рази на місяць.</w:t>
            </w:r>
          </w:p>
        </w:tc>
        <w:tc>
          <w:tcPr>
            <w:tcW w:w="3544" w:type="dxa"/>
          </w:tcPr>
          <w:p w:rsidR="00BA3E27" w:rsidRPr="00072F19" w:rsidRDefault="00BA3E27" w:rsidP="0065738D">
            <w:pPr>
              <w:rPr>
                <w:lang w:val="uk-UA"/>
              </w:rPr>
            </w:pPr>
          </w:p>
          <w:p w:rsidR="00BA3E27" w:rsidRPr="00072F19" w:rsidRDefault="00BA3E27" w:rsidP="0065738D">
            <w:pPr>
              <w:rPr>
                <w:lang w:val="uk-UA"/>
              </w:rPr>
            </w:pPr>
            <w:r w:rsidRPr="00072F19">
              <w:rPr>
                <w:lang w:val="uk-UA"/>
              </w:rPr>
              <w:t>- витрати на матеріали (2</w:t>
            </w:r>
            <w:r w:rsidRPr="00072F19">
              <w:rPr>
                <w:color w:val="000000"/>
                <w:lang w:val="uk-UA"/>
              </w:rPr>
              <w:t>×1</w:t>
            </w:r>
            <w:r w:rsidRPr="00072F19">
              <w:rPr>
                <w:lang w:val="uk-UA"/>
              </w:rPr>
              <w:t>2</w:t>
            </w:r>
            <w:r w:rsidRPr="00072F19">
              <w:rPr>
                <w:color w:val="000000"/>
                <w:lang w:val="uk-UA"/>
              </w:rPr>
              <w:t>×500 грн.)</w:t>
            </w:r>
            <w:r w:rsidRPr="00072F19">
              <w:rPr>
                <w:lang w:val="uk-UA"/>
              </w:rPr>
              <w:t>;</w:t>
            </w:r>
          </w:p>
          <w:p w:rsidR="00BA3E27" w:rsidRPr="00072F19" w:rsidRDefault="00BA3E27" w:rsidP="0065738D">
            <w:pPr>
              <w:rPr>
                <w:lang w:val="uk-UA"/>
              </w:rPr>
            </w:pPr>
            <w:r w:rsidRPr="00072F19">
              <w:rPr>
                <w:lang w:val="uk-UA"/>
              </w:rPr>
              <w:t>- витрати на кава-паузи (2</w:t>
            </w:r>
            <w:r w:rsidRPr="00072F19">
              <w:rPr>
                <w:color w:val="000000"/>
                <w:lang w:val="uk-UA"/>
              </w:rPr>
              <w:t>×1</w:t>
            </w:r>
            <w:r w:rsidRPr="00072F19">
              <w:rPr>
                <w:lang w:val="uk-UA"/>
              </w:rPr>
              <w:t>2</w:t>
            </w:r>
            <w:r w:rsidRPr="00072F19">
              <w:rPr>
                <w:color w:val="000000"/>
                <w:lang w:val="uk-UA"/>
              </w:rPr>
              <w:t>×100 грн.)</w:t>
            </w:r>
            <w:r w:rsidRPr="00072F19">
              <w:rPr>
                <w:lang w:val="uk-UA"/>
              </w:rPr>
              <w:t>.</w:t>
            </w:r>
          </w:p>
        </w:tc>
        <w:tc>
          <w:tcPr>
            <w:tcW w:w="1984" w:type="dxa"/>
          </w:tcPr>
          <w:p w:rsidR="00BA3E27" w:rsidRPr="00072F19" w:rsidRDefault="00BA3E27" w:rsidP="0065738D">
            <w:pPr>
              <w:jc w:val="center"/>
              <w:rPr>
                <w:b/>
                <w:lang w:val="uk-UA"/>
              </w:rPr>
            </w:pPr>
            <w:r w:rsidRPr="00072F19">
              <w:rPr>
                <w:b/>
                <w:lang w:val="uk-UA"/>
              </w:rPr>
              <w:t>14 400,00:</w:t>
            </w:r>
          </w:p>
          <w:p w:rsidR="00BA3E27" w:rsidRPr="00072F19" w:rsidRDefault="00BA3E27" w:rsidP="0065738D">
            <w:pPr>
              <w:jc w:val="center"/>
              <w:rPr>
                <w:lang w:val="uk-UA"/>
              </w:rPr>
            </w:pPr>
            <w:r w:rsidRPr="00072F19">
              <w:rPr>
                <w:lang w:val="uk-UA"/>
              </w:rPr>
              <w:t>12 000,00</w:t>
            </w:r>
          </w:p>
          <w:p w:rsidR="00BA3E27" w:rsidRPr="00072F19" w:rsidRDefault="00BA3E27" w:rsidP="0065738D">
            <w:pPr>
              <w:jc w:val="center"/>
              <w:rPr>
                <w:lang w:val="uk-UA"/>
              </w:rPr>
            </w:pPr>
          </w:p>
          <w:p w:rsidR="00BA3E27" w:rsidRPr="00072F19" w:rsidRDefault="00BA3E27" w:rsidP="0065738D">
            <w:pPr>
              <w:jc w:val="center"/>
              <w:rPr>
                <w:lang w:val="uk-UA"/>
              </w:rPr>
            </w:pPr>
            <w:r w:rsidRPr="00072F19">
              <w:rPr>
                <w:lang w:val="uk-UA"/>
              </w:rPr>
              <w:t>2400,00</w:t>
            </w:r>
          </w:p>
        </w:tc>
      </w:tr>
    </w:tbl>
    <w:p w:rsidR="00BA3E27" w:rsidRPr="00072F19" w:rsidRDefault="00BA3E27" w:rsidP="00667355">
      <w:pPr>
        <w:ind w:firstLine="709"/>
        <w:jc w:val="both"/>
        <w:rPr>
          <w:sz w:val="28"/>
          <w:szCs w:val="28"/>
          <w:lang w:val="uk-UA"/>
        </w:rPr>
      </w:pPr>
    </w:p>
    <w:p w:rsidR="00BA3E27" w:rsidRPr="00072F19" w:rsidRDefault="00BA3E27" w:rsidP="00667355">
      <w:pPr>
        <w:jc w:val="both"/>
        <w:rPr>
          <w:sz w:val="28"/>
          <w:szCs w:val="28"/>
          <w:lang w:val="uk-UA"/>
        </w:rPr>
      </w:pPr>
      <w:r w:rsidRPr="00072F19">
        <w:rPr>
          <w:b/>
          <w:sz w:val="28"/>
          <w:szCs w:val="28"/>
          <w:lang w:val="uk-UA"/>
        </w:rPr>
        <w:t>5.4.</w:t>
      </w:r>
      <w:r w:rsidRPr="00072F19">
        <w:rPr>
          <w:sz w:val="28"/>
          <w:szCs w:val="28"/>
          <w:lang w:val="uk-UA"/>
        </w:rPr>
        <w:t xml:space="preserve"> </w:t>
      </w:r>
      <w:r w:rsidRPr="00072F19">
        <w:rPr>
          <w:b/>
          <w:sz w:val="28"/>
          <w:szCs w:val="28"/>
          <w:lang w:val="uk-UA"/>
        </w:rPr>
        <w:t>Інформаційно-просвітницька діяльність.</w:t>
      </w:r>
    </w:p>
    <w:p w:rsidR="00BA3E27" w:rsidRPr="00072F19" w:rsidRDefault="00BA3E27" w:rsidP="00667355">
      <w:pPr>
        <w:jc w:val="both"/>
        <w:rPr>
          <w:sz w:val="28"/>
          <w:szCs w:val="28"/>
          <w:lang w:val="uk-UA"/>
        </w:rPr>
      </w:pPr>
      <w:r w:rsidRPr="00072F19">
        <w:rPr>
          <w:b/>
          <w:sz w:val="28"/>
          <w:szCs w:val="28"/>
          <w:lang w:val="uk-UA"/>
        </w:rPr>
        <w:t>Цільова група:</w:t>
      </w:r>
      <w:r w:rsidRPr="00072F19">
        <w:rPr>
          <w:sz w:val="28"/>
          <w:szCs w:val="28"/>
          <w:lang w:val="uk-UA"/>
        </w:rPr>
        <w:t xml:space="preserve"> учасники антитерористичної операції, члени їх сімей, члени сімей загиблих (померлих) учасників антитерористичної операції, внутрішньо переміщені особи, волонтери.</w:t>
      </w:r>
    </w:p>
    <w:p w:rsidR="00BA3E27" w:rsidRPr="00072F19" w:rsidRDefault="00BA3E27" w:rsidP="00667355">
      <w:pPr>
        <w:rPr>
          <w:b/>
          <w:sz w:val="28"/>
          <w:szCs w:val="28"/>
          <w:lang w:val="uk-UA"/>
        </w:rPr>
      </w:pPr>
      <w:r w:rsidRPr="00072F19">
        <w:rPr>
          <w:b/>
          <w:sz w:val="28"/>
          <w:szCs w:val="28"/>
          <w:lang w:val="uk-UA"/>
        </w:rPr>
        <w:t xml:space="preserve">Строк виконання: </w:t>
      </w:r>
      <w:r w:rsidRPr="00072F19">
        <w:rPr>
          <w:sz w:val="28"/>
          <w:szCs w:val="28"/>
          <w:lang w:val="uk-UA"/>
        </w:rPr>
        <w:t>2017 рік.</w:t>
      </w:r>
    </w:p>
    <w:p w:rsidR="00BA3E27" w:rsidRPr="00072F19" w:rsidRDefault="00BA3E27" w:rsidP="00667355">
      <w:pPr>
        <w:jc w:val="both"/>
        <w:rPr>
          <w:b/>
          <w:sz w:val="28"/>
          <w:szCs w:val="28"/>
          <w:lang w:val="uk-UA"/>
        </w:rPr>
      </w:pPr>
      <w:r w:rsidRPr="00072F19">
        <w:rPr>
          <w:b/>
          <w:sz w:val="28"/>
          <w:szCs w:val="28"/>
          <w:lang w:val="uk-UA"/>
        </w:rPr>
        <w:t>Головний розпорядник коштів:</w:t>
      </w:r>
      <w:r w:rsidRPr="00072F19">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w:t>
      </w:r>
    </w:p>
    <w:p w:rsidR="00BA3E27" w:rsidRPr="00072F19" w:rsidRDefault="00BA3E27" w:rsidP="00667355">
      <w:pPr>
        <w:jc w:val="both"/>
        <w:rPr>
          <w:b/>
          <w:sz w:val="28"/>
          <w:szCs w:val="28"/>
          <w:lang w:val="uk-UA"/>
        </w:rPr>
      </w:pPr>
      <w:r w:rsidRPr="00072F19">
        <w:rPr>
          <w:b/>
          <w:sz w:val="28"/>
          <w:szCs w:val="28"/>
          <w:lang w:val="uk-UA"/>
        </w:rPr>
        <w:t>Відповідальні виконавці:</w:t>
      </w:r>
      <w:r w:rsidRPr="00072F19">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територіальний центр соціального обслуговування (надання соціальних послуг)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BA3E27" w:rsidRPr="00072F19" w:rsidRDefault="00BA3E27" w:rsidP="00667355">
      <w:pPr>
        <w:jc w:val="both"/>
        <w:rPr>
          <w:sz w:val="28"/>
          <w:szCs w:val="28"/>
          <w:lang w:val="uk-UA"/>
        </w:rPr>
      </w:pPr>
      <w:r w:rsidRPr="00072F19">
        <w:rPr>
          <w:b/>
          <w:sz w:val="28"/>
          <w:szCs w:val="28"/>
          <w:lang w:val="uk-UA"/>
        </w:rPr>
        <w:t xml:space="preserve">Мета програми: </w:t>
      </w:r>
      <w:r w:rsidRPr="00072F19">
        <w:rPr>
          <w:sz w:val="28"/>
          <w:szCs w:val="28"/>
          <w:lang w:val="uk-UA"/>
        </w:rPr>
        <w:t>підвищення рівня поінформованості з питань соціальної підтримки окремих пільгових категорій.</w:t>
      </w:r>
    </w:p>
    <w:p w:rsidR="00BA3E27" w:rsidRPr="00072F19" w:rsidRDefault="00BA3E27" w:rsidP="00667355">
      <w:pPr>
        <w:jc w:val="both"/>
        <w:rPr>
          <w:sz w:val="28"/>
          <w:szCs w:val="28"/>
          <w:lang w:val="uk-UA"/>
        </w:rPr>
      </w:pPr>
      <w:r w:rsidRPr="00072F19">
        <w:rPr>
          <w:b/>
          <w:sz w:val="28"/>
          <w:szCs w:val="28"/>
          <w:lang w:val="uk-UA"/>
        </w:rPr>
        <w:t xml:space="preserve">Стислий опис реалізації: </w:t>
      </w:r>
      <w:r w:rsidRPr="00072F19">
        <w:rPr>
          <w:sz w:val="28"/>
          <w:szCs w:val="28"/>
          <w:lang w:val="uk-UA"/>
        </w:rPr>
        <w:t>передбачається проведення тренінгів за темами «Особливості роботи з учасниками АТО» для соціальних працівників і осіб, які безпосередньо контактують з бійцями, та «Почни свій шлях додому тут і зараз» безпосередньо для учасників АТО. Передбачено виготовлення дорожніх карт для демобілізованих учасників антитерористичної операції, інформаційних плакатів та листівок для учасників АТО, членів їх сімей, членів сімей загиблих (померлих) учасників АТО, внутрішньо переміщених осіб.</w:t>
      </w:r>
    </w:p>
    <w:p w:rsidR="00BA3E27" w:rsidRPr="00072F19" w:rsidRDefault="00BA3E27" w:rsidP="00667355">
      <w:pPr>
        <w:jc w:val="both"/>
        <w:rPr>
          <w:sz w:val="28"/>
          <w:szCs w:val="28"/>
          <w:lang w:val="uk-UA"/>
        </w:rPr>
      </w:pPr>
      <w:r w:rsidRPr="00072F19">
        <w:rPr>
          <w:b/>
          <w:sz w:val="28"/>
          <w:szCs w:val="28"/>
          <w:lang w:val="uk-UA"/>
        </w:rPr>
        <w:t xml:space="preserve">Очікувані результати (якісні і кількісні показники):  </w:t>
      </w:r>
      <w:r w:rsidRPr="00072F19">
        <w:rPr>
          <w:sz w:val="28"/>
          <w:szCs w:val="28"/>
          <w:lang w:val="uk-UA"/>
        </w:rPr>
        <w:t>підвищення рівня знань працівників соціальної сфери по роботі з учасниками АТО, підвищення рівня обізнаності окремих пільгових категорій громадян про соціальні гарантії, передбачені пільги та можливості.</w:t>
      </w:r>
    </w:p>
    <w:p w:rsidR="00BA3E27" w:rsidRPr="00072F19" w:rsidRDefault="00BA3E27" w:rsidP="00667355">
      <w:pPr>
        <w:jc w:val="center"/>
        <w:rPr>
          <w:b/>
          <w:sz w:val="28"/>
          <w:szCs w:val="28"/>
          <w:lang w:val="uk-UA"/>
        </w:rPr>
      </w:pPr>
    </w:p>
    <w:p w:rsidR="00BA3E27" w:rsidRPr="00072F19" w:rsidRDefault="00BA3E27" w:rsidP="00667355">
      <w:pPr>
        <w:jc w:val="center"/>
        <w:rPr>
          <w:b/>
          <w:sz w:val="28"/>
          <w:szCs w:val="28"/>
          <w:lang w:val="uk-UA"/>
        </w:rPr>
      </w:pPr>
      <w:r w:rsidRPr="00072F19">
        <w:rPr>
          <w:b/>
          <w:sz w:val="28"/>
          <w:szCs w:val="28"/>
          <w:lang w:val="uk-UA"/>
        </w:rPr>
        <w:t>Інформаційно-просвітницька діяльність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3452"/>
        <w:gridCol w:w="3544"/>
        <w:gridCol w:w="1984"/>
      </w:tblGrid>
      <w:tr w:rsidR="00BA3E27" w:rsidRPr="00072F19" w:rsidTr="0065738D">
        <w:tc>
          <w:tcPr>
            <w:tcW w:w="659" w:type="dxa"/>
            <w:vMerge w:val="restart"/>
            <w:vAlign w:val="center"/>
          </w:tcPr>
          <w:p w:rsidR="00BA3E27" w:rsidRPr="00072F19" w:rsidRDefault="00BA3E27" w:rsidP="0065738D">
            <w:pPr>
              <w:jc w:val="center"/>
              <w:rPr>
                <w:b/>
                <w:lang w:val="uk-UA"/>
              </w:rPr>
            </w:pPr>
            <w:r w:rsidRPr="00072F19">
              <w:rPr>
                <w:b/>
                <w:lang w:val="uk-UA"/>
              </w:rPr>
              <w:t>№ з/п</w:t>
            </w:r>
          </w:p>
        </w:tc>
        <w:tc>
          <w:tcPr>
            <w:tcW w:w="3452" w:type="dxa"/>
            <w:vMerge w:val="restart"/>
            <w:vAlign w:val="center"/>
          </w:tcPr>
          <w:p w:rsidR="00BA3E27" w:rsidRPr="00072F19" w:rsidRDefault="00BA3E27" w:rsidP="0065738D">
            <w:pPr>
              <w:jc w:val="center"/>
              <w:rPr>
                <w:lang w:val="uk-UA"/>
              </w:rPr>
            </w:pPr>
            <w:r w:rsidRPr="00072F19">
              <w:rPr>
                <w:b/>
                <w:lang w:val="uk-UA"/>
              </w:rPr>
              <w:t>Заходи</w:t>
            </w:r>
          </w:p>
        </w:tc>
        <w:tc>
          <w:tcPr>
            <w:tcW w:w="3544" w:type="dxa"/>
            <w:vMerge w:val="restart"/>
            <w:vAlign w:val="center"/>
          </w:tcPr>
          <w:p w:rsidR="00BA3E27" w:rsidRPr="00072F19" w:rsidRDefault="00BA3E27" w:rsidP="0065738D">
            <w:pPr>
              <w:jc w:val="center"/>
              <w:rPr>
                <w:b/>
                <w:lang w:val="uk-UA"/>
              </w:rPr>
            </w:pPr>
            <w:r w:rsidRPr="00072F19">
              <w:rPr>
                <w:b/>
                <w:lang w:val="uk-UA"/>
              </w:rPr>
              <w:t>Статті витрат</w:t>
            </w:r>
          </w:p>
        </w:tc>
        <w:tc>
          <w:tcPr>
            <w:tcW w:w="1984" w:type="dxa"/>
            <w:vAlign w:val="center"/>
          </w:tcPr>
          <w:p w:rsidR="00BA3E27" w:rsidRPr="00072F19" w:rsidRDefault="00BA3E27" w:rsidP="0065738D">
            <w:pPr>
              <w:jc w:val="center"/>
              <w:rPr>
                <w:b/>
                <w:lang w:val="uk-UA"/>
              </w:rPr>
            </w:pPr>
            <w:r w:rsidRPr="00072F19">
              <w:rPr>
                <w:b/>
                <w:lang w:val="uk-UA"/>
              </w:rPr>
              <w:t>Необхідне фінансування, грн.</w:t>
            </w:r>
          </w:p>
        </w:tc>
      </w:tr>
      <w:tr w:rsidR="00BA3E27" w:rsidRPr="00072F19" w:rsidTr="0065738D">
        <w:tc>
          <w:tcPr>
            <w:tcW w:w="659" w:type="dxa"/>
            <w:vMerge/>
            <w:vAlign w:val="center"/>
          </w:tcPr>
          <w:p w:rsidR="00BA3E27" w:rsidRPr="00072F19" w:rsidRDefault="00BA3E27" w:rsidP="0065738D">
            <w:pPr>
              <w:jc w:val="center"/>
              <w:rPr>
                <w:b/>
                <w:lang w:val="uk-UA"/>
              </w:rPr>
            </w:pPr>
          </w:p>
        </w:tc>
        <w:tc>
          <w:tcPr>
            <w:tcW w:w="3452" w:type="dxa"/>
            <w:vMerge/>
            <w:vAlign w:val="center"/>
          </w:tcPr>
          <w:p w:rsidR="00BA3E27" w:rsidRPr="00072F19" w:rsidRDefault="00BA3E27" w:rsidP="0065738D">
            <w:pPr>
              <w:jc w:val="center"/>
              <w:rPr>
                <w:b/>
                <w:lang w:val="uk-UA"/>
              </w:rPr>
            </w:pPr>
          </w:p>
        </w:tc>
        <w:tc>
          <w:tcPr>
            <w:tcW w:w="3544" w:type="dxa"/>
            <w:vMerge/>
          </w:tcPr>
          <w:p w:rsidR="00BA3E27" w:rsidRPr="00072F19" w:rsidRDefault="00BA3E27" w:rsidP="0065738D">
            <w:pPr>
              <w:jc w:val="center"/>
              <w:rPr>
                <w:b/>
                <w:lang w:val="uk-UA"/>
              </w:rPr>
            </w:pPr>
          </w:p>
        </w:tc>
        <w:tc>
          <w:tcPr>
            <w:tcW w:w="1984" w:type="dxa"/>
            <w:vAlign w:val="center"/>
          </w:tcPr>
          <w:p w:rsidR="00BA3E27" w:rsidRPr="00072F19" w:rsidRDefault="00BA3E27" w:rsidP="0065738D">
            <w:pPr>
              <w:jc w:val="center"/>
              <w:rPr>
                <w:b/>
                <w:lang w:val="uk-UA"/>
              </w:rPr>
            </w:pPr>
            <w:r w:rsidRPr="00072F19">
              <w:rPr>
                <w:b/>
                <w:lang w:val="uk-UA"/>
              </w:rPr>
              <w:t>2017 рік</w:t>
            </w:r>
          </w:p>
        </w:tc>
      </w:tr>
      <w:tr w:rsidR="00BA3E27" w:rsidRPr="00072F19" w:rsidTr="0065738D">
        <w:tc>
          <w:tcPr>
            <w:tcW w:w="659" w:type="dxa"/>
            <w:vMerge/>
            <w:vAlign w:val="center"/>
          </w:tcPr>
          <w:p w:rsidR="00BA3E27" w:rsidRPr="00072F19" w:rsidRDefault="00BA3E27" w:rsidP="0065738D">
            <w:pPr>
              <w:jc w:val="center"/>
              <w:rPr>
                <w:lang w:val="uk-UA"/>
              </w:rPr>
            </w:pPr>
          </w:p>
        </w:tc>
        <w:tc>
          <w:tcPr>
            <w:tcW w:w="6996" w:type="dxa"/>
            <w:gridSpan w:val="2"/>
            <w:vAlign w:val="center"/>
          </w:tcPr>
          <w:p w:rsidR="00BA3E27" w:rsidRPr="00072F19" w:rsidRDefault="00BA3E27" w:rsidP="0065738D">
            <w:pPr>
              <w:rPr>
                <w:b/>
                <w:lang w:val="uk-UA"/>
              </w:rPr>
            </w:pPr>
            <w:r w:rsidRPr="00072F19">
              <w:rPr>
                <w:b/>
                <w:lang w:val="uk-UA"/>
              </w:rPr>
              <w:t>Загальне фінансування за проектом:</w:t>
            </w:r>
          </w:p>
        </w:tc>
        <w:tc>
          <w:tcPr>
            <w:tcW w:w="1984" w:type="dxa"/>
            <w:vAlign w:val="center"/>
          </w:tcPr>
          <w:p w:rsidR="00BA3E27" w:rsidRPr="00072F19" w:rsidRDefault="00BA3E27" w:rsidP="0065738D">
            <w:pPr>
              <w:jc w:val="center"/>
              <w:rPr>
                <w:b/>
                <w:lang w:val="uk-UA"/>
              </w:rPr>
            </w:pPr>
            <w:r>
              <w:rPr>
                <w:b/>
                <w:lang w:val="uk-UA"/>
              </w:rPr>
              <w:t>92 306</w:t>
            </w:r>
            <w:r w:rsidRPr="00072F19">
              <w:rPr>
                <w:b/>
                <w:lang w:val="uk-UA"/>
              </w:rPr>
              <w:t>,00</w:t>
            </w:r>
          </w:p>
        </w:tc>
      </w:tr>
      <w:tr w:rsidR="00BA3E27" w:rsidRPr="00072F19" w:rsidTr="0065738D">
        <w:tc>
          <w:tcPr>
            <w:tcW w:w="659" w:type="dxa"/>
          </w:tcPr>
          <w:p w:rsidR="00BA3E27" w:rsidRPr="00072F19" w:rsidRDefault="00BA3E27" w:rsidP="0065738D">
            <w:pPr>
              <w:jc w:val="center"/>
              <w:rPr>
                <w:lang w:val="uk-UA"/>
              </w:rPr>
            </w:pPr>
            <w:r w:rsidRPr="00072F19">
              <w:rPr>
                <w:lang w:val="uk-UA"/>
              </w:rPr>
              <w:t>1</w:t>
            </w:r>
            <w:r>
              <w:rPr>
                <w:lang w:val="uk-UA"/>
              </w:rPr>
              <w:t>.</w:t>
            </w:r>
          </w:p>
        </w:tc>
        <w:tc>
          <w:tcPr>
            <w:tcW w:w="3452" w:type="dxa"/>
          </w:tcPr>
          <w:p w:rsidR="00BA3E27" w:rsidRPr="00072F19" w:rsidRDefault="00BA3E27" w:rsidP="0065738D">
            <w:pPr>
              <w:rPr>
                <w:lang w:val="uk-UA"/>
              </w:rPr>
            </w:pPr>
            <w:r w:rsidRPr="00072F19">
              <w:rPr>
                <w:lang w:val="uk-UA"/>
              </w:rPr>
              <w:t>Навчання «Особливості роботи з учасниками АТО» для соціальних працівників та осіб, які безпосередньо контактують з бійцями – 2 тренінги та навчання для бійців «Почни свій шлях додому тут і зараз»  для бійців – 3 тренінгів.</w:t>
            </w:r>
          </w:p>
        </w:tc>
        <w:tc>
          <w:tcPr>
            <w:tcW w:w="3544" w:type="dxa"/>
          </w:tcPr>
          <w:p w:rsidR="00BA3E27" w:rsidRPr="00072F19" w:rsidRDefault="00BA3E27" w:rsidP="0065738D">
            <w:pPr>
              <w:rPr>
                <w:lang w:val="uk-UA"/>
              </w:rPr>
            </w:pPr>
          </w:p>
          <w:p w:rsidR="00BA3E27" w:rsidRPr="00072F19" w:rsidRDefault="00BA3E27" w:rsidP="0065738D">
            <w:pPr>
              <w:rPr>
                <w:lang w:val="uk-UA"/>
              </w:rPr>
            </w:pPr>
            <w:r w:rsidRPr="00072F19">
              <w:rPr>
                <w:lang w:val="uk-UA"/>
              </w:rPr>
              <w:t>- гонорар тренеру  (5</w:t>
            </w:r>
            <w:r w:rsidRPr="00072F19">
              <w:rPr>
                <w:color w:val="000000"/>
                <w:lang w:val="uk-UA"/>
              </w:rPr>
              <w:t>×2000 грн.)</w:t>
            </w:r>
            <w:r w:rsidRPr="00072F19">
              <w:rPr>
                <w:lang w:val="uk-UA"/>
              </w:rPr>
              <w:t>;</w:t>
            </w:r>
          </w:p>
          <w:p w:rsidR="00BA3E27" w:rsidRPr="00072F19" w:rsidRDefault="00BA3E27" w:rsidP="0065738D">
            <w:pPr>
              <w:rPr>
                <w:lang w:val="uk-UA"/>
              </w:rPr>
            </w:pPr>
            <w:r w:rsidRPr="00072F19">
              <w:rPr>
                <w:lang w:val="uk-UA"/>
              </w:rPr>
              <w:t>- витрати на кава-брейк (5</w:t>
            </w:r>
            <w:r w:rsidRPr="00072F19">
              <w:rPr>
                <w:color w:val="000000"/>
                <w:lang w:val="uk-UA"/>
              </w:rPr>
              <w:t>×20×20 грн.)</w:t>
            </w:r>
            <w:r w:rsidRPr="00072F19">
              <w:rPr>
                <w:lang w:val="uk-UA"/>
              </w:rPr>
              <w:t>;</w:t>
            </w:r>
          </w:p>
          <w:p w:rsidR="00BA3E27" w:rsidRPr="00072F19" w:rsidRDefault="00BA3E27" w:rsidP="0065738D">
            <w:pPr>
              <w:rPr>
                <w:lang w:val="uk-UA"/>
              </w:rPr>
            </w:pPr>
            <w:r w:rsidRPr="00072F19">
              <w:rPr>
                <w:lang w:val="uk-UA"/>
              </w:rPr>
              <w:t>- витрати на поліграфічну продукцію (5</w:t>
            </w:r>
            <w:r w:rsidRPr="00072F19">
              <w:rPr>
                <w:color w:val="000000"/>
                <w:lang w:val="uk-UA"/>
              </w:rPr>
              <w:t>×20×25 грн.)</w:t>
            </w:r>
            <w:r w:rsidRPr="00072F19">
              <w:rPr>
                <w:lang w:val="uk-UA"/>
              </w:rPr>
              <w:t>;</w:t>
            </w:r>
          </w:p>
          <w:p w:rsidR="00BA3E27" w:rsidRPr="00072F19" w:rsidRDefault="00BA3E27" w:rsidP="0065738D">
            <w:pPr>
              <w:rPr>
                <w:lang w:val="uk-UA"/>
              </w:rPr>
            </w:pPr>
          </w:p>
        </w:tc>
        <w:tc>
          <w:tcPr>
            <w:tcW w:w="1984" w:type="dxa"/>
          </w:tcPr>
          <w:p w:rsidR="00BA3E27" w:rsidRPr="00072F19" w:rsidRDefault="00BA3E27" w:rsidP="0065738D">
            <w:pPr>
              <w:jc w:val="center"/>
              <w:rPr>
                <w:b/>
                <w:lang w:val="uk-UA"/>
              </w:rPr>
            </w:pPr>
            <w:r>
              <w:rPr>
                <w:b/>
                <w:lang w:val="uk-UA"/>
              </w:rPr>
              <w:t>14 500</w:t>
            </w:r>
            <w:r w:rsidRPr="00072F19">
              <w:rPr>
                <w:b/>
                <w:lang w:val="uk-UA"/>
              </w:rPr>
              <w:t>,00:</w:t>
            </w:r>
          </w:p>
          <w:p w:rsidR="00BA3E27" w:rsidRPr="00072F19" w:rsidRDefault="00BA3E27" w:rsidP="0065738D">
            <w:pPr>
              <w:jc w:val="center"/>
              <w:rPr>
                <w:lang w:val="uk-UA"/>
              </w:rPr>
            </w:pPr>
            <w:r w:rsidRPr="00072F19">
              <w:rPr>
                <w:lang w:val="uk-UA"/>
              </w:rPr>
              <w:t>10 000,00</w:t>
            </w:r>
          </w:p>
          <w:p w:rsidR="00BA3E27" w:rsidRPr="00072F19" w:rsidRDefault="00BA3E27" w:rsidP="0065738D">
            <w:pPr>
              <w:jc w:val="center"/>
              <w:rPr>
                <w:lang w:val="uk-UA"/>
              </w:rPr>
            </w:pPr>
          </w:p>
          <w:p w:rsidR="00BA3E27" w:rsidRPr="00072F19" w:rsidRDefault="00BA3E27" w:rsidP="0065738D">
            <w:pPr>
              <w:jc w:val="center"/>
              <w:rPr>
                <w:lang w:val="uk-UA"/>
              </w:rPr>
            </w:pPr>
            <w:r w:rsidRPr="00072F19">
              <w:rPr>
                <w:lang w:val="uk-UA"/>
              </w:rPr>
              <w:t>2 000,00</w:t>
            </w:r>
          </w:p>
          <w:p w:rsidR="00BA3E27" w:rsidRPr="00072F19" w:rsidRDefault="00BA3E27" w:rsidP="0065738D">
            <w:pPr>
              <w:jc w:val="center"/>
              <w:rPr>
                <w:lang w:val="uk-UA"/>
              </w:rPr>
            </w:pPr>
          </w:p>
          <w:p w:rsidR="00BA3E27" w:rsidRPr="00072F19" w:rsidRDefault="00BA3E27" w:rsidP="0065738D">
            <w:pPr>
              <w:jc w:val="center"/>
              <w:rPr>
                <w:lang w:val="uk-UA"/>
              </w:rPr>
            </w:pPr>
            <w:r w:rsidRPr="00072F19">
              <w:rPr>
                <w:lang w:val="uk-UA"/>
              </w:rPr>
              <w:t>2 500,00</w:t>
            </w:r>
          </w:p>
          <w:p w:rsidR="00BA3E27" w:rsidRPr="00072F19" w:rsidRDefault="00BA3E27" w:rsidP="0065738D">
            <w:pPr>
              <w:jc w:val="center"/>
              <w:rPr>
                <w:lang w:val="uk-UA"/>
              </w:rPr>
            </w:pPr>
          </w:p>
          <w:p w:rsidR="00BA3E27" w:rsidRPr="00072F19" w:rsidRDefault="00BA3E27" w:rsidP="0065738D">
            <w:pPr>
              <w:jc w:val="center"/>
              <w:rPr>
                <w:lang w:val="uk-UA"/>
              </w:rPr>
            </w:pPr>
          </w:p>
        </w:tc>
      </w:tr>
      <w:tr w:rsidR="00BA3E27" w:rsidRPr="00072F19" w:rsidTr="0065738D">
        <w:tc>
          <w:tcPr>
            <w:tcW w:w="659" w:type="dxa"/>
          </w:tcPr>
          <w:p w:rsidR="00BA3E27" w:rsidRPr="00072F19" w:rsidRDefault="00BA3E27" w:rsidP="0065738D">
            <w:pPr>
              <w:jc w:val="center"/>
              <w:rPr>
                <w:lang w:val="uk-UA"/>
              </w:rPr>
            </w:pPr>
            <w:r w:rsidRPr="00072F19">
              <w:rPr>
                <w:lang w:val="uk-UA"/>
              </w:rPr>
              <w:t>2</w:t>
            </w:r>
            <w:r>
              <w:rPr>
                <w:lang w:val="uk-UA"/>
              </w:rPr>
              <w:t>.</w:t>
            </w:r>
          </w:p>
        </w:tc>
        <w:tc>
          <w:tcPr>
            <w:tcW w:w="3452" w:type="dxa"/>
          </w:tcPr>
          <w:p w:rsidR="00BA3E27" w:rsidRDefault="00BA3E27" w:rsidP="0065738D">
            <w:pPr>
              <w:rPr>
                <w:lang w:val="uk-UA"/>
              </w:rPr>
            </w:pPr>
            <w:r w:rsidRPr="00072F19">
              <w:rPr>
                <w:lang w:val="uk-UA"/>
              </w:rPr>
              <w:t xml:space="preserve">Інформаційно-просвітницька робота: виготовлення інформаційних буклетів, дорожніх карт, плакатів, </w:t>
            </w:r>
          </w:p>
          <w:p w:rsidR="00BA3E27" w:rsidRPr="00072F19" w:rsidRDefault="00BA3E27" w:rsidP="0065738D">
            <w:pPr>
              <w:rPr>
                <w:lang w:val="uk-UA"/>
              </w:rPr>
            </w:pPr>
            <w:r>
              <w:rPr>
                <w:lang w:val="uk-UA"/>
              </w:rPr>
              <w:t xml:space="preserve">біг-бордів, </w:t>
            </w:r>
            <w:bookmarkStart w:id="0" w:name="_GoBack"/>
            <w:bookmarkEnd w:id="0"/>
            <w:r>
              <w:rPr>
                <w:lang w:val="uk-UA"/>
              </w:rPr>
              <w:t>книжок.</w:t>
            </w:r>
          </w:p>
        </w:tc>
        <w:tc>
          <w:tcPr>
            <w:tcW w:w="3544" w:type="dxa"/>
          </w:tcPr>
          <w:p w:rsidR="00BA3E27" w:rsidRPr="00072F19" w:rsidRDefault="00BA3E27" w:rsidP="0065738D">
            <w:pPr>
              <w:rPr>
                <w:lang w:val="uk-UA"/>
              </w:rPr>
            </w:pPr>
            <w:r w:rsidRPr="00072F19">
              <w:rPr>
                <w:lang w:val="uk-UA"/>
              </w:rPr>
              <w:t>- витрати на поліграфічні послуги.</w:t>
            </w:r>
          </w:p>
        </w:tc>
        <w:tc>
          <w:tcPr>
            <w:tcW w:w="1984" w:type="dxa"/>
          </w:tcPr>
          <w:p w:rsidR="00BA3E27" w:rsidRPr="00072F19" w:rsidRDefault="00BA3E27" w:rsidP="0065738D">
            <w:pPr>
              <w:jc w:val="center"/>
              <w:rPr>
                <w:b/>
                <w:lang w:val="uk-UA"/>
              </w:rPr>
            </w:pPr>
            <w:r>
              <w:rPr>
                <w:b/>
                <w:lang w:val="uk-UA"/>
              </w:rPr>
              <w:t>77 806</w:t>
            </w:r>
            <w:r w:rsidRPr="00072F19">
              <w:rPr>
                <w:b/>
                <w:lang w:val="uk-UA"/>
              </w:rPr>
              <w:t>,00</w:t>
            </w:r>
          </w:p>
        </w:tc>
      </w:tr>
    </w:tbl>
    <w:p w:rsidR="00BA3E27" w:rsidRPr="00072F19" w:rsidRDefault="00BA3E27" w:rsidP="00667355">
      <w:pPr>
        <w:ind w:firstLine="709"/>
        <w:jc w:val="both"/>
        <w:rPr>
          <w:sz w:val="28"/>
          <w:szCs w:val="28"/>
          <w:lang w:val="uk-UA"/>
        </w:rPr>
      </w:pPr>
    </w:p>
    <w:p w:rsidR="00BA3E27" w:rsidRDefault="00BA3E27" w:rsidP="00210A03">
      <w:pPr>
        <w:jc w:val="both"/>
        <w:rPr>
          <w:b/>
          <w:sz w:val="28"/>
          <w:szCs w:val="28"/>
          <w:lang w:val="uk-UA"/>
        </w:rPr>
      </w:pPr>
    </w:p>
    <w:p w:rsidR="00BA3E27" w:rsidRDefault="00BA3E27" w:rsidP="00C564EE">
      <w:pPr>
        <w:jc w:val="both"/>
        <w:rPr>
          <w:sz w:val="28"/>
          <w:szCs w:val="28"/>
          <w:lang w:val="uk-UA"/>
        </w:rPr>
      </w:pPr>
    </w:p>
    <w:p w:rsidR="00BA3E27" w:rsidRDefault="00BA3E27" w:rsidP="0065598B">
      <w:pPr>
        <w:tabs>
          <w:tab w:val="left" w:pos="7020"/>
        </w:tabs>
        <w:jc w:val="both"/>
        <w:rPr>
          <w:b/>
          <w:sz w:val="28"/>
          <w:lang w:val="uk-UA"/>
        </w:rPr>
      </w:pPr>
      <w:r>
        <w:rPr>
          <w:b/>
          <w:sz w:val="28"/>
          <w:lang w:val="uk-UA"/>
        </w:rPr>
        <w:t>Заступник директора департаменту соціального</w:t>
      </w:r>
    </w:p>
    <w:p w:rsidR="00BA3E27" w:rsidRDefault="00BA3E27" w:rsidP="0065598B">
      <w:pPr>
        <w:tabs>
          <w:tab w:val="left" w:pos="7020"/>
        </w:tabs>
        <w:jc w:val="both"/>
        <w:rPr>
          <w:b/>
          <w:sz w:val="28"/>
          <w:lang w:val="uk-UA"/>
        </w:rPr>
      </w:pPr>
      <w:r>
        <w:rPr>
          <w:b/>
          <w:sz w:val="28"/>
          <w:lang w:val="uk-UA"/>
        </w:rPr>
        <w:t>захисту населення та питань АТО</w:t>
      </w:r>
    </w:p>
    <w:p w:rsidR="00BA3E27" w:rsidRDefault="00BA3E27" w:rsidP="0065598B">
      <w:pPr>
        <w:tabs>
          <w:tab w:val="left" w:pos="7020"/>
        </w:tabs>
        <w:jc w:val="both"/>
        <w:rPr>
          <w:b/>
          <w:sz w:val="28"/>
          <w:lang w:val="uk-UA"/>
        </w:rPr>
      </w:pPr>
      <w:r>
        <w:rPr>
          <w:b/>
          <w:sz w:val="28"/>
          <w:lang w:val="uk-UA"/>
        </w:rPr>
        <w:t>виконавчого комітету Кременчуцької</w:t>
      </w:r>
    </w:p>
    <w:p w:rsidR="00BA3E27" w:rsidRDefault="00BA3E27" w:rsidP="0065598B">
      <w:pPr>
        <w:tabs>
          <w:tab w:val="left" w:pos="7088"/>
        </w:tabs>
        <w:jc w:val="both"/>
        <w:rPr>
          <w:b/>
          <w:sz w:val="28"/>
          <w:lang w:val="uk-UA"/>
        </w:rPr>
      </w:pPr>
      <w:r>
        <w:rPr>
          <w:b/>
          <w:sz w:val="28"/>
          <w:lang w:val="uk-UA"/>
        </w:rPr>
        <w:t xml:space="preserve">міської ради Полтавської області </w:t>
      </w:r>
      <w:r>
        <w:rPr>
          <w:b/>
          <w:sz w:val="28"/>
          <w:lang w:val="uk-UA"/>
        </w:rPr>
        <w:tab/>
        <w:t>О.Г.Дзюба</w:t>
      </w:r>
    </w:p>
    <w:p w:rsidR="00BA3E27" w:rsidRPr="005048BC" w:rsidRDefault="00BA3E27" w:rsidP="005048BC">
      <w:pPr>
        <w:tabs>
          <w:tab w:val="left" w:pos="7088"/>
        </w:tabs>
        <w:jc w:val="both"/>
        <w:rPr>
          <w:sz w:val="28"/>
          <w:szCs w:val="28"/>
          <w:lang w:val="uk-UA"/>
        </w:rPr>
      </w:pPr>
    </w:p>
    <w:sectPr w:rsidR="00BA3E27" w:rsidRPr="005048BC" w:rsidSect="00377F9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B01"/>
    <w:rsid w:val="00072F19"/>
    <w:rsid w:val="00106045"/>
    <w:rsid w:val="001C1B01"/>
    <w:rsid w:val="001E2B2F"/>
    <w:rsid w:val="00210A03"/>
    <w:rsid w:val="00267E88"/>
    <w:rsid w:val="00295AB5"/>
    <w:rsid w:val="00351B65"/>
    <w:rsid w:val="00377F9F"/>
    <w:rsid w:val="003B7E21"/>
    <w:rsid w:val="005048BC"/>
    <w:rsid w:val="00555D3F"/>
    <w:rsid w:val="005604E0"/>
    <w:rsid w:val="005A2A29"/>
    <w:rsid w:val="0065598B"/>
    <w:rsid w:val="0065738D"/>
    <w:rsid w:val="00667355"/>
    <w:rsid w:val="007F1502"/>
    <w:rsid w:val="00997532"/>
    <w:rsid w:val="00A82B10"/>
    <w:rsid w:val="00AD0A2E"/>
    <w:rsid w:val="00BA3E27"/>
    <w:rsid w:val="00BE0798"/>
    <w:rsid w:val="00C01572"/>
    <w:rsid w:val="00C564EE"/>
    <w:rsid w:val="00DC5FEC"/>
    <w:rsid w:val="00DF3C06"/>
    <w:rsid w:val="00ED4E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E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150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F1502"/>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6</Pages>
  <Words>1658</Words>
  <Characters>9455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dc:creator>
  <cp:keywords/>
  <dc:description/>
  <cp:lastModifiedBy>User</cp:lastModifiedBy>
  <cp:revision>14</cp:revision>
  <cp:lastPrinted>2017-09-21T13:40:00Z</cp:lastPrinted>
  <dcterms:created xsi:type="dcterms:W3CDTF">2017-09-06T13:18:00Z</dcterms:created>
  <dcterms:modified xsi:type="dcterms:W3CDTF">2017-09-21T14:58:00Z</dcterms:modified>
</cp:coreProperties>
</file>