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067259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089B4385" w:rsidR="0043232F" w:rsidRPr="00825DBC" w:rsidRDefault="00AE1C7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ПРОЄКТ</w:t>
                  </w: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4AD1AD0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77E23">
        <w:rPr>
          <w:rFonts w:ascii="Times New Roman" w:hAnsi="Times New Roman" w:cs="Times New Roman"/>
          <w:b/>
          <w:sz w:val="28"/>
          <w:szCs w:val="28"/>
        </w:rPr>
        <w:t>ІІ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3D9979CD" w:rsidR="00F966EA" w:rsidRPr="00B13753" w:rsidRDefault="00067259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01</w:t>
      </w:r>
      <w:r w:rsidR="009D365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C1FA8">
        <w:rPr>
          <w:rFonts w:ascii="Times New Roman" w:hAnsi="Times New Roman" w:cs="Times New Roman"/>
          <w:b/>
          <w:bCs/>
          <w:spacing w:val="-2"/>
          <w:sz w:val="28"/>
          <w:szCs w:val="28"/>
        </w:rPr>
        <w:t>грудня</w:t>
      </w:r>
      <w:r w:rsidR="00DF70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478D9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  <w:bookmarkStart w:id="0" w:name="_GoBack"/>
      <w:bookmarkEnd w:id="0"/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893C5FE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601F75E3" w:rsidR="001C68BB" w:rsidRPr="00B13753" w:rsidRDefault="001C68BB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забезпечення належної експлуатації,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керуючись ст. 26, ст. 29, ст. 30 Закону України </w:t>
      </w:r>
      <w:r w:rsidR="002D3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місцеве самоврядування в Україні»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BD07859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DF70A4" w:rsidRPr="00B13753">
        <w:rPr>
          <w:rFonts w:ascii="Times New Roman" w:hAnsi="Times New Roman" w:cs="Times New Roman"/>
          <w:sz w:val="28"/>
          <w:szCs w:val="28"/>
        </w:rPr>
        <w:t>до рішення Кременчуцької міської ради Кременчуцького району Полтавської</w:t>
      </w:r>
      <w:r w:rsidR="009D365E">
        <w:rPr>
          <w:rFonts w:ascii="Times New Roman" w:hAnsi="Times New Roman" w:cs="Times New Roman"/>
          <w:sz w:val="28"/>
          <w:szCs w:val="28"/>
        </w:rPr>
        <w:t xml:space="preserve"> області від 22 липня 2022 року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41891D07" w14:textId="0B60892B" w:rsidR="007F17A9" w:rsidRPr="00B13753" w:rsidRDefault="009D365E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Додаток 2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>на 2023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4001FCD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комунального господарства, управління </w:t>
      </w:r>
      <w:r w:rsidR="00405223" w:rsidRPr="00B13753">
        <w:rPr>
          <w:rFonts w:ascii="Times New Roman" w:hAnsi="Times New Roman" w:cs="Times New Roman"/>
          <w:sz w:val="28"/>
          <w:szCs w:val="28"/>
        </w:rPr>
        <w:lastRenderedPageBreak/>
        <w:t>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43232F" w:rsidRDefault="0043232F" w:rsidP="008536A4">
      <w:r>
        <w:separator/>
      </w:r>
    </w:p>
  </w:endnote>
  <w:endnote w:type="continuationSeparator" w:id="0">
    <w:p w14:paraId="67E545B6" w14:textId="77777777" w:rsidR="0043232F" w:rsidRDefault="0043232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43232F" w:rsidRDefault="0043232F" w:rsidP="008536A4">
      <w:r>
        <w:separator/>
      </w:r>
    </w:p>
  </w:footnote>
  <w:footnote w:type="continuationSeparator" w:id="0">
    <w:p w14:paraId="6E6ED937" w14:textId="77777777" w:rsidR="0043232F" w:rsidRDefault="0043232F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43232F" w:rsidRPr="00CF7C59" w:rsidRDefault="0043232F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43232F" w:rsidRDefault="0043232F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62155310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52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259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1FA8"/>
    <w:rsid w:val="002C2011"/>
    <w:rsid w:val="002D27F3"/>
    <w:rsid w:val="002D31FE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E60A7"/>
    <w:rsid w:val="005E6E60"/>
    <w:rsid w:val="005F008D"/>
    <w:rsid w:val="005F5CFD"/>
    <w:rsid w:val="005F7717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7B4A"/>
    <w:rsid w:val="00847C23"/>
    <w:rsid w:val="008536A4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A4B2A"/>
    <w:rsid w:val="009A7E72"/>
    <w:rsid w:val="009B302B"/>
    <w:rsid w:val="009B4557"/>
    <w:rsid w:val="009B6382"/>
    <w:rsid w:val="009B6E25"/>
    <w:rsid w:val="009C0269"/>
    <w:rsid w:val="009C204D"/>
    <w:rsid w:val="009D365E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AE1C75"/>
    <w:rsid w:val="00B07BE5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A5469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26DE"/>
    <w:rsid w:val="00C5285B"/>
    <w:rsid w:val="00C55347"/>
    <w:rsid w:val="00C6103B"/>
    <w:rsid w:val="00C76750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BB04-82EF-418F-A4BA-2E0106AB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2023-11-22T08:49:00Z</cp:lastPrinted>
  <dcterms:created xsi:type="dcterms:W3CDTF">2017-09-20T06:53:00Z</dcterms:created>
  <dcterms:modified xsi:type="dcterms:W3CDTF">2023-11-22T08:49:00Z</dcterms:modified>
</cp:coreProperties>
</file>