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CDF9" w14:textId="77777777" w:rsidR="00243BF5" w:rsidRPr="00FB39A9" w:rsidRDefault="00243BF5" w:rsidP="00FB39A9">
      <w:pPr>
        <w:jc w:val="center"/>
        <w:rPr>
          <w:b/>
          <w:sz w:val="28"/>
          <w:szCs w:val="28"/>
          <w:lang w:val="uk-UA"/>
        </w:rPr>
      </w:pPr>
      <w:r w:rsidRPr="00FB39A9">
        <w:rPr>
          <w:b/>
          <w:sz w:val="28"/>
          <w:szCs w:val="28"/>
          <w:lang w:val="uk-UA"/>
        </w:rPr>
        <w:t>ПОЯСНЮВАЛЬНА ЗАПИСКА</w:t>
      </w:r>
    </w:p>
    <w:p w14:paraId="1DF28E52" w14:textId="77777777" w:rsidR="0011040C" w:rsidRDefault="00243BF5" w:rsidP="00FB39A9">
      <w:pPr>
        <w:ind w:right="128"/>
        <w:jc w:val="center"/>
        <w:rPr>
          <w:sz w:val="28"/>
          <w:szCs w:val="28"/>
          <w:lang w:val="uk-UA"/>
        </w:rPr>
      </w:pPr>
      <w:r w:rsidRPr="00FB39A9">
        <w:rPr>
          <w:sz w:val="28"/>
          <w:szCs w:val="28"/>
          <w:lang w:val="uk-UA"/>
        </w:rPr>
        <w:t xml:space="preserve">до </w:t>
      </w:r>
      <w:proofErr w:type="spellStart"/>
      <w:r w:rsidRPr="00FB39A9">
        <w:rPr>
          <w:sz w:val="28"/>
          <w:szCs w:val="28"/>
          <w:lang w:val="uk-UA"/>
        </w:rPr>
        <w:t>про</w:t>
      </w:r>
      <w:r w:rsidR="0011040C">
        <w:rPr>
          <w:sz w:val="28"/>
          <w:szCs w:val="28"/>
          <w:lang w:val="uk-UA"/>
        </w:rPr>
        <w:t>є</w:t>
      </w:r>
      <w:r w:rsidRPr="00FB39A9">
        <w:rPr>
          <w:sz w:val="28"/>
          <w:szCs w:val="28"/>
          <w:lang w:val="uk-UA"/>
        </w:rPr>
        <w:t>кту</w:t>
      </w:r>
      <w:proofErr w:type="spellEnd"/>
      <w:r w:rsidRPr="00FB39A9">
        <w:rPr>
          <w:sz w:val="28"/>
          <w:szCs w:val="28"/>
          <w:lang w:val="uk-UA"/>
        </w:rPr>
        <w:t xml:space="preserve"> рішення</w:t>
      </w:r>
      <w:r w:rsidR="0011040C">
        <w:rPr>
          <w:sz w:val="28"/>
          <w:szCs w:val="28"/>
          <w:lang w:val="uk-UA"/>
        </w:rPr>
        <w:t xml:space="preserve"> Кременчуцької міської ради </w:t>
      </w:r>
    </w:p>
    <w:p w14:paraId="7D4A907D" w14:textId="77777777" w:rsidR="00243BF5" w:rsidRPr="00FB39A9" w:rsidRDefault="0011040C" w:rsidP="00FB39A9">
      <w:pPr>
        <w:ind w:right="1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Кременчуцького району Полтавської області</w:t>
      </w:r>
    </w:p>
    <w:p w14:paraId="30960E29" w14:textId="79A7896D" w:rsidR="00243BF5" w:rsidRDefault="0011040C" w:rsidP="001345DE">
      <w:pPr>
        <w:ind w:right="128"/>
        <w:jc w:val="center"/>
        <w:rPr>
          <w:i/>
          <w:sz w:val="28"/>
          <w:szCs w:val="28"/>
          <w:lang w:val="uk-UA"/>
        </w:rPr>
      </w:pPr>
      <w:r w:rsidRPr="00C7738A">
        <w:rPr>
          <w:b/>
          <w:sz w:val="28"/>
          <w:szCs w:val="28"/>
          <w:lang w:val="uk-UA"/>
        </w:rPr>
        <w:t xml:space="preserve">Про </w:t>
      </w:r>
      <w:r w:rsidRPr="00C7738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внесення змін до </w:t>
      </w:r>
      <w:r w:rsidR="004379DF">
        <w:rPr>
          <w:b/>
          <w:color w:val="000000"/>
          <w:sz w:val="28"/>
          <w:szCs w:val="28"/>
          <w:shd w:val="clear" w:color="auto" w:fill="FFFFFF"/>
          <w:lang w:val="uk-UA"/>
        </w:rPr>
        <w:t>відомостей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C7738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 xml:space="preserve">Статуту </w:t>
      </w:r>
      <w:r w:rsidRPr="00C7738A">
        <w:rPr>
          <w:b/>
          <w:sz w:val="28"/>
          <w:szCs w:val="28"/>
          <w:lang w:val="uk-UA"/>
        </w:rPr>
        <w:t xml:space="preserve">комунального </w:t>
      </w:r>
      <w:r>
        <w:rPr>
          <w:b/>
          <w:sz w:val="28"/>
          <w:szCs w:val="28"/>
          <w:lang w:val="uk-UA"/>
        </w:rPr>
        <w:t xml:space="preserve">виробничого </w:t>
      </w:r>
      <w:r w:rsidRPr="00C7738A">
        <w:rPr>
          <w:b/>
          <w:sz w:val="28"/>
          <w:szCs w:val="28"/>
          <w:lang w:val="uk-UA"/>
        </w:rPr>
        <w:t>підприємства</w:t>
      </w:r>
      <w:r>
        <w:rPr>
          <w:b/>
          <w:sz w:val="28"/>
          <w:szCs w:val="28"/>
          <w:lang w:val="uk-UA"/>
        </w:rPr>
        <w:t xml:space="preserve"> </w:t>
      </w:r>
      <w:r w:rsidRPr="00C7738A">
        <w:rPr>
          <w:b/>
          <w:sz w:val="28"/>
          <w:szCs w:val="28"/>
          <w:lang w:val="uk-UA"/>
        </w:rPr>
        <w:t xml:space="preserve">«Кременчуцьке </w:t>
      </w:r>
      <w:r>
        <w:rPr>
          <w:b/>
          <w:sz w:val="28"/>
          <w:szCs w:val="28"/>
          <w:lang w:val="uk-UA"/>
        </w:rPr>
        <w:t xml:space="preserve">міське </w:t>
      </w:r>
      <w:r w:rsidRPr="00C7738A">
        <w:rPr>
          <w:b/>
          <w:sz w:val="28"/>
          <w:szCs w:val="28"/>
          <w:lang w:val="uk-UA"/>
        </w:rPr>
        <w:t xml:space="preserve">управління </w:t>
      </w:r>
      <w:r>
        <w:rPr>
          <w:b/>
          <w:sz w:val="28"/>
          <w:szCs w:val="28"/>
          <w:lang w:val="uk-UA"/>
        </w:rPr>
        <w:t>капітального будівництва</w:t>
      </w:r>
      <w:r w:rsidRPr="00C7738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 w:rsidRPr="00C7738A">
        <w:rPr>
          <w:b/>
          <w:sz w:val="28"/>
          <w:szCs w:val="28"/>
          <w:lang w:val="uk-UA"/>
        </w:rPr>
        <w:t>в новій редакції</w:t>
      </w:r>
    </w:p>
    <w:p w14:paraId="07AA1363" w14:textId="77777777" w:rsidR="00243BF5" w:rsidRPr="001345DE" w:rsidRDefault="00243BF5" w:rsidP="001345DE">
      <w:pPr>
        <w:ind w:right="128"/>
        <w:jc w:val="center"/>
        <w:rPr>
          <w:i/>
          <w:sz w:val="28"/>
          <w:szCs w:val="28"/>
          <w:lang w:val="uk-UA"/>
        </w:rPr>
      </w:pPr>
    </w:p>
    <w:p w14:paraId="39672726" w14:textId="77777777" w:rsidR="0020253B" w:rsidRDefault="00243BF5" w:rsidP="0020253B">
      <w:pPr>
        <w:ind w:firstLine="567"/>
        <w:jc w:val="both"/>
        <w:rPr>
          <w:sz w:val="28"/>
          <w:szCs w:val="28"/>
          <w:lang w:val="uk-UA" w:eastAsia="uk-UA"/>
        </w:rPr>
      </w:pPr>
      <w:r w:rsidRPr="00D27D9F">
        <w:rPr>
          <w:color w:val="000000"/>
          <w:sz w:val="28"/>
          <w:szCs w:val="28"/>
          <w:shd w:val="clear" w:color="auto" w:fill="FFFFFF"/>
          <w:lang w:val="uk-UA"/>
        </w:rPr>
        <w:t>У зв’язку з прийняттям</w:t>
      </w:r>
      <w:r w:rsidR="0020253B" w:rsidRPr="0020253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253B" w:rsidRPr="00D27D9F">
        <w:rPr>
          <w:color w:val="000000"/>
          <w:sz w:val="28"/>
          <w:szCs w:val="28"/>
          <w:shd w:val="clear" w:color="auto" w:fill="FFFFFF"/>
          <w:lang w:val="uk-UA"/>
        </w:rPr>
        <w:t>Кременчуцькою міською радою</w:t>
      </w:r>
      <w:r w:rsidR="0020253B">
        <w:rPr>
          <w:color w:val="000000"/>
          <w:sz w:val="28"/>
          <w:szCs w:val="28"/>
          <w:shd w:val="clear" w:color="auto" w:fill="FFFFFF"/>
          <w:lang w:val="uk-UA"/>
        </w:rPr>
        <w:t xml:space="preserve"> Кременчуцького району </w:t>
      </w:r>
      <w:r w:rsidR="0020253B" w:rsidRPr="00D27D9F">
        <w:rPr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12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серп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>ня 202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року рішення «Про 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перейменування вулиць в Кременчуцькій міській територіальній громаді»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 xml:space="preserve"> зміною назви вулиці Генерала </w:t>
      </w:r>
      <w:proofErr w:type="spellStart"/>
      <w:r w:rsidR="00E14BD0">
        <w:rPr>
          <w:color w:val="000000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E14BD0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="00E14BD0">
        <w:rPr>
          <w:color w:val="000000"/>
          <w:sz w:val="28"/>
          <w:szCs w:val="28"/>
          <w:shd w:val="clear" w:color="auto" w:fill="FFFFFF"/>
          <w:lang w:val="uk-UA"/>
        </w:rPr>
        <w:t>Алітуська</w:t>
      </w:r>
      <w:proofErr w:type="spellEnd"/>
      <w:r w:rsidR="0020253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 xml:space="preserve"> де з</w:t>
      </w:r>
      <w:bookmarkStart w:id="0" w:name="_GoBack"/>
      <w:bookmarkEnd w:id="0"/>
      <w:r w:rsidR="00E14BD0">
        <w:rPr>
          <w:color w:val="000000"/>
          <w:sz w:val="28"/>
          <w:szCs w:val="28"/>
          <w:shd w:val="clear" w:color="auto" w:fill="FFFFFF"/>
          <w:lang w:val="uk-UA"/>
        </w:rPr>
        <w:t xml:space="preserve">находиться </w:t>
      </w:r>
      <w:r w:rsidR="00E14BD0" w:rsidRPr="00D27D9F">
        <w:rPr>
          <w:sz w:val="28"/>
          <w:lang w:val="uk-UA"/>
        </w:rPr>
        <w:t xml:space="preserve">комунальне </w:t>
      </w:r>
      <w:r w:rsidR="00E14BD0">
        <w:rPr>
          <w:sz w:val="28"/>
          <w:lang w:val="uk-UA"/>
        </w:rPr>
        <w:t xml:space="preserve">виробниче </w:t>
      </w:r>
      <w:r w:rsidR="00E14BD0" w:rsidRPr="00D27D9F">
        <w:rPr>
          <w:sz w:val="28"/>
          <w:lang w:val="uk-UA"/>
        </w:rPr>
        <w:t xml:space="preserve">підприємство </w:t>
      </w:r>
      <w:r w:rsidR="00E14BD0">
        <w:rPr>
          <w:sz w:val="28"/>
          <w:lang w:val="uk-UA"/>
        </w:rPr>
        <w:t>«Кременчуцьке міське управління капітального будівництва»</w:t>
      </w:r>
      <w:r w:rsidR="00E14BD0" w:rsidRPr="00D27D9F">
        <w:rPr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E14BD0">
        <w:rPr>
          <w:sz w:val="28"/>
          <w:lang w:val="uk-UA"/>
        </w:rPr>
        <w:t>, виникла необхідність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7D9F">
        <w:rPr>
          <w:sz w:val="28"/>
          <w:szCs w:val="28"/>
          <w:lang w:val="uk-UA" w:eastAsia="uk-UA"/>
        </w:rPr>
        <w:t>приведення у відповідність до вимог законодавства України установчих документів юридичної особи</w:t>
      </w:r>
      <w:r w:rsidR="00E14BD0">
        <w:rPr>
          <w:sz w:val="28"/>
          <w:szCs w:val="28"/>
          <w:lang w:val="uk-UA" w:eastAsia="uk-UA"/>
        </w:rPr>
        <w:t xml:space="preserve">. </w:t>
      </w:r>
    </w:p>
    <w:p w14:paraId="0A7E4BD4" w14:textId="377F193E" w:rsidR="00243BF5" w:rsidRPr="00D27D9F" w:rsidRDefault="00E14BD0" w:rsidP="0020253B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Проєкт</w:t>
      </w:r>
      <w:proofErr w:type="spellEnd"/>
      <w:r>
        <w:rPr>
          <w:sz w:val="28"/>
          <w:szCs w:val="28"/>
          <w:lang w:val="uk-UA" w:eastAsia="uk-UA"/>
        </w:rPr>
        <w:t xml:space="preserve"> рішення передбачає внесення змін до юридичної адреси</w:t>
      </w:r>
      <w:r w:rsidR="0020253B">
        <w:rPr>
          <w:sz w:val="28"/>
          <w:szCs w:val="28"/>
          <w:lang w:val="uk-UA" w:eastAsia="uk-UA"/>
        </w:rPr>
        <w:t xml:space="preserve"> (місцезнаходження)</w:t>
      </w:r>
      <w:r>
        <w:rPr>
          <w:sz w:val="28"/>
          <w:szCs w:val="28"/>
          <w:lang w:val="uk-UA" w:eastAsia="uk-UA"/>
        </w:rPr>
        <w:t xml:space="preserve"> підприємства</w:t>
      </w:r>
      <w:r w:rsidR="0020253B">
        <w:rPr>
          <w:sz w:val="28"/>
          <w:szCs w:val="28"/>
          <w:lang w:val="uk-UA" w:eastAsia="uk-UA"/>
        </w:rPr>
        <w:t xml:space="preserve"> та</w:t>
      </w:r>
      <w:r>
        <w:rPr>
          <w:sz w:val="28"/>
          <w:szCs w:val="28"/>
          <w:lang w:val="uk-UA" w:eastAsia="uk-UA"/>
        </w:rPr>
        <w:t xml:space="preserve"> додавання його назви та місцезнаходження англійською мовою</w:t>
      </w:r>
      <w:r w:rsidR="0020253B">
        <w:rPr>
          <w:sz w:val="28"/>
          <w:szCs w:val="28"/>
          <w:lang w:val="uk-UA" w:eastAsia="uk-UA"/>
        </w:rPr>
        <w:t xml:space="preserve">, шляхом затвердження Статуту </w:t>
      </w:r>
      <w:r w:rsidR="0020253B" w:rsidRPr="0020253B">
        <w:rPr>
          <w:sz w:val="28"/>
          <w:szCs w:val="28"/>
          <w:lang w:val="uk-UA" w:eastAsia="uk-UA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в новій редакції</w:t>
      </w:r>
      <w:r w:rsidR="0020253B">
        <w:rPr>
          <w:sz w:val="28"/>
          <w:szCs w:val="28"/>
          <w:lang w:val="uk-UA" w:eastAsia="uk-UA"/>
        </w:rPr>
        <w:t>.</w:t>
      </w:r>
    </w:p>
    <w:p w14:paraId="2A2FBC37" w14:textId="77777777" w:rsidR="00243BF5" w:rsidRDefault="00243BF5" w:rsidP="00FB39A9">
      <w:pPr>
        <w:ind w:right="128"/>
        <w:jc w:val="both"/>
        <w:rPr>
          <w:sz w:val="28"/>
          <w:szCs w:val="28"/>
          <w:lang w:val="uk-UA"/>
        </w:rPr>
      </w:pPr>
    </w:p>
    <w:p w14:paraId="0454464D" w14:textId="77777777" w:rsidR="0011040C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Pr="00A012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комунального виробничого</w:t>
      </w:r>
    </w:p>
    <w:p w14:paraId="3019B3EB" w14:textId="77777777" w:rsidR="0011040C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підприємства</w:t>
      </w:r>
      <w:r w:rsidRPr="00A012BA">
        <w:rPr>
          <w:b/>
          <w:sz w:val="28"/>
          <w:szCs w:val="28"/>
          <w:lang w:val="uk-UA"/>
        </w:rPr>
        <w:t xml:space="preserve"> «Крем</w:t>
      </w:r>
      <w:r>
        <w:rPr>
          <w:b/>
          <w:sz w:val="28"/>
          <w:szCs w:val="28"/>
          <w:lang w:val="uk-UA"/>
        </w:rPr>
        <w:t xml:space="preserve">енчуцьке міське </w:t>
      </w:r>
    </w:p>
    <w:p w14:paraId="6517FDD5" w14:textId="77777777" w:rsidR="0011040C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будівництва</w:t>
      </w:r>
      <w:r w:rsidRPr="00A012BA">
        <w:rPr>
          <w:b/>
          <w:sz w:val="28"/>
          <w:szCs w:val="28"/>
          <w:lang w:val="uk-UA"/>
        </w:rPr>
        <w:t>»</w:t>
      </w:r>
    </w:p>
    <w:p w14:paraId="6471CECF" w14:textId="77777777" w:rsidR="0011040C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Кременчуцького </w:t>
      </w:r>
    </w:p>
    <w:p w14:paraId="7D17D3C1" w14:textId="15492C03" w:rsidR="00243BF5" w:rsidRPr="0011040C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району Полтавської області                </w:t>
      </w:r>
      <w:r w:rsidRPr="00A012BA">
        <w:rPr>
          <w:b/>
          <w:sz w:val="28"/>
          <w:szCs w:val="28"/>
          <w:lang w:val="uk-UA"/>
        </w:rPr>
        <w:tab/>
      </w:r>
      <w:r w:rsidRPr="00A012B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</w:t>
      </w:r>
      <w:r w:rsidR="0020253B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М</w:t>
      </w:r>
      <w:r w:rsidR="0020253B">
        <w:rPr>
          <w:b/>
          <w:sz w:val="28"/>
          <w:szCs w:val="28"/>
          <w:lang w:val="uk-UA"/>
        </w:rPr>
        <w:t>икола</w:t>
      </w:r>
      <w:r>
        <w:rPr>
          <w:b/>
          <w:sz w:val="28"/>
          <w:szCs w:val="28"/>
          <w:lang w:val="uk-UA"/>
        </w:rPr>
        <w:t xml:space="preserve"> ВОЛОВИК</w:t>
      </w:r>
    </w:p>
    <w:sectPr w:rsidR="00243BF5" w:rsidRPr="0011040C" w:rsidSect="002025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9A9"/>
    <w:rsid w:val="00007A6C"/>
    <w:rsid w:val="000321CC"/>
    <w:rsid w:val="0011040C"/>
    <w:rsid w:val="001345DE"/>
    <w:rsid w:val="0013495B"/>
    <w:rsid w:val="00162287"/>
    <w:rsid w:val="001C291A"/>
    <w:rsid w:val="001E1F47"/>
    <w:rsid w:val="0020253B"/>
    <w:rsid w:val="002237DC"/>
    <w:rsid w:val="00243BF5"/>
    <w:rsid w:val="00264B2C"/>
    <w:rsid w:val="002A17F0"/>
    <w:rsid w:val="00321BAD"/>
    <w:rsid w:val="004379DF"/>
    <w:rsid w:val="00483F1E"/>
    <w:rsid w:val="004E115F"/>
    <w:rsid w:val="00512FDF"/>
    <w:rsid w:val="00516000"/>
    <w:rsid w:val="005525C8"/>
    <w:rsid w:val="00684E3F"/>
    <w:rsid w:val="00692A01"/>
    <w:rsid w:val="006A116E"/>
    <w:rsid w:val="0078645C"/>
    <w:rsid w:val="008240AE"/>
    <w:rsid w:val="0083758D"/>
    <w:rsid w:val="0086049C"/>
    <w:rsid w:val="008E2BC9"/>
    <w:rsid w:val="0096730F"/>
    <w:rsid w:val="0097370F"/>
    <w:rsid w:val="00A33F98"/>
    <w:rsid w:val="00A359D6"/>
    <w:rsid w:val="00A40A7E"/>
    <w:rsid w:val="00AD0822"/>
    <w:rsid w:val="00B27D55"/>
    <w:rsid w:val="00B55285"/>
    <w:rsid w:val="00C6677E"/>
    <w:rsid w:val="00CE5A58"/>
    <w:rsid w:val="00D05654"/>
    <w:rsid w:val="00D27D9F"/>
    <w:rsid w:val="00E14BD0"/>
    <w:rsid w:val="00EA07B4"/>
    <w:rsid w:val="00EB52D8"/>
    <w:rsid w:val="00EC33AD"/>
    <w:rsid w:val="00F23B22"/>
    <w:rsid w:val="00F37C0C"/>
    <w:rsid w:val="00F54633"/>
    <w:rsid w:val="00F670DC"/>
    <w:rsid w:val="00F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5AAE5"/>
  <w15:docId w15:val="{3FCACC95-877A-4137-9866-400BC9A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uiPriority w:val="99"/>
    <w:rsid w:val="00321BAD"/>
    <w:rPr>
      <w:rFonts w:cs="Times New Roman"/>
    </w:rPr>
  </w:style>
  <w:style w:type="character" w:customStyle="1" w:styleId="rvts0">
    <w:name w:val="rvts0"/>
    <w:uiPriority w:val="99"/>
    <w:rsid w:val="00162287"/>
    <w:rPr>
      <w:rFonts w:cs="Times New Roman"/>
    </w:rPr>
  </w:style>
  <w:style w:type="character" w:styleId="a3">
    <w:name w:val="Hyperlink"/>
    <w:uiPriority w:val="99"/>
    <w:rsid w:val="00162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Privat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user</cp:lastModifiedBy>
  <cp:revision>5</cp:revision>
  <cp:lastPrinted>2023-10-19T07:48:00Z</cp:lastPrinted>
  <dcterms:created xsi:type="dcterms:W3CDTF">2021-01-20T14:04:00Z</dcterms:created>
  <dcterms:modified xsi:type="dcterms:W3CDTF">2023-10-19T07:48:00Z</dcterms:modified>
</cp:coreProperties>
</file>