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BE3" w:rsidRPr="00093E60" w:rsidRDefault="00C61BE3" w:rsidP="00C61BE3">
      <w:pPr>
        <w:keepNext/>
        <w:spacing w:after="0" w:line="240" w:lineRule="auto"/>
        <w:jc w:val="center"/>
        <w:outlineLvl w:val="1"/>
        <w:rPr>
          <w:rFonts w:ascii="Times New Roman" w:hAnsi="Times New Roman" w:cs="Times New Roman"/>
          <w:b/>
          <w:bCs/>
          <w:sz w:val="28"/>
          <w:szCs w:val="28"/>
          <w:lang w:val="uk-UA"/>
        </w:rPr>
      </w:pPr>
      <w:r w:rsidRPr="00093E60">
        <w:rPr>
          <w:rFonts w:ascii="Times New Roman" w:hAnsi="Times New Roman" w:cs="Times New Roman"/>
          <w:b/>
          <w:bCs/>
          <w:sz w:val="28"/>
          <w:szCs w:val="28"/>
          <w:lang w:val="uk-UA"/>
        </w:rPr>
        <w:t>Пояснювальна записка</w:t>
      </w:r>
    </w:p>
    <w:p w:rsidR="00C61BE3" w:rsidRPr="00093E60" w:rsidRDefault="00C61BE3" w:rsidP="00C61BE3">
      <w:pPr>
        <w:tabs>
          <w:tab w:val="left" w:pos="7020"/>
        </w:tabs>
        <w:spacing w:after="0" w:line="240" w:lineRule="auto"/>
        <w:jc w:val="center"/>
        <w:rPr>
          <w:rFonts w:ascii="Times New Roman" w:hAnsi="Times New Roman" w:cs="Times New Roman"/>
          <w:b/>
          <w:bCs/>
          <w:sz w:val="28"/>
          <w:szCs w:val="28"/>
          <w:lang w:val="uk-UA"/>
        </w:rPr>
      </w:pPr>
      <w:r w:rsidRPr="00093E60">
        <w:rPr>
          <w:rFonts w:ascii="Times New Roman" w:hAnsi="Times New Roman" w:cs="Times New Roman"/>
          <w:b/>
          <w:bCs/>
          <w:sz w:val="28"/>
          <w:szCs w:val="28"/>
          <w:lang w:val="uk-UA"/>
        </w:rPr>
        <w:t>до проєкту рішення Кременчуцької міської ради</w:t>
      </w:r>
    </w:p>
    <w:p w:rsidR="004B3060" w:rsidRDefault="00C61BE3" w:rsidP="00C61BE3">
      <w:pPr>
        <w:tabs>
          <w:tab w:val="left" w:pos="7020"/>
        </w:tabs>
        <w:spacing w:after="0" w:line="240" w:lineRule="auto"/>
        <w:jc w:val="center"/>
        <w:rPr>
          <w:rFonts w:ascii="Times New Roman" w:hAnsi="Times New Roman" w:cs="Times New Roman"/>
          <w:b/>
          <w:bCs/>
          <w:sz w:val="28"/>
          <w:szCs w:val="28"/>
          <w:lang w:val="uk-UA"/>
        </w:rPr>
      </w:pPr>
      <w:r w:rsidRPr="00093E60">
        <w:rPr>
          <w:rFonts w:ascii="Times New Roman" w:hAnsi="Times New Roman" w:cs="Times New Roman"/>
          <w:b/>
          <w:bCs/>
          <w:sz w:val="28"/>
          <w:szCs w:val="28"/>
          <w:lang w:val="uk-UA"/>
        </w:rPr>
        <w:t>Кременчуцького району Полтавської області</w:t>
      </w:r>
      <w:r w:rsidR="004B3060">
        <w:rPr>
          <w:rFonts w:ascii="Times New Roman" w:hAnsi="Times New Roman" w:cs="Times New Roman"/>
          <w:b/>
          <w:bCs/>
          <w:sz w:val="28"/>
          <w:szCs w:val="28"/>
          <w:lang w:val="uk-UA"/>
        </w:rPr>
        <w:t xml:space="preserve"> від 01 вересня 2023 року</w:t>
      </w:r>
    </w:p>
    <w:p w:rsidR="00C61BE3" w:rsidRPr="00C92830" w:rsidRDefault="00C61BE3" w:rsidP="00C61BE3">
      <w:pPr>
        <w:tabs>
          <w:tab w:val="left" w:pos="7020"/>
        </w:tabs>
        <w:spacing w:after="0" w:line="240" w:lineRule="auto"/>
        <w:jc w:val="center"/>
        <w:rPr>
          <w:rFonts w:ascii="Times New Roman" w:hAnsi="Times New Roman" w:cs="Times New Roman"/>
          <w:b/>
          <w:bCs/>
          <w:sz w:val="28"/>
          <w:szCs w:val="28"/>
          <w:lang w:val="uk-UA"/>
        </w:rPr>
      </w:pPr>
      <w:r w:rsidRPr="00093E60">
        <w:rPr>
          <w:rFonts w:ascii="Times New Roman" w:hAnsi="Times New Roman" w:cs="Times New Roman"/>
          <w:b/>
          <w:bCs/>
          <w:sz w:val="28"/>
          <w:szCs w:val="28"/>
          <w:lang w:val="uk-UA"/>
        </w:rPr>
        <w:t xml:space="preserve"> </w:t>
      </w:r>
      <w:r w:rsidRPr="00C92830">
        <w:rPr>
          <w:rFonts w:ascii="Times New Roman" w:hAnsi="Times New Roman" w:cs="Times New Roman"/>
          <w:b/>
          <w:bCs/>
          <w:sz w:val="28"/>
          <w:szCs w:val="28"/>
          <w:lang w:val="uk-UA"/>
        </w:rPr>
        <w:t>«Про надання згоди комунальному підприємству «Теплоенерго» Кременчуцької міської ради Кременчуцького району Полтавської області на укладання договору постачання природного газу»</w:t>
      </w:r>
    </w:p>
    <w:p w:rsidR="00C61BE3" w:rsidRDefault="00C61BE3" w:rsidP="00C61BE3">
      <w:pPr>
        <w:spacing w:after="0"/>
        <w:jc w:val="both"/>
        <w:rPr>
          <w:rFonts w:ascii="Times New Roman" w:eastAsia="Times New Roman" w:hAnsi="Times New Roman" w:cs="Times New Roman"/>
          <w:sz w:val="28"/>
          <w:szCs w:val="28"/>
          <w:lang w:val="uk-UA"/>
        </w:rPr>
      </w:pPr>
    </w:p>
    <w:p w:rsidR="00DE2B81" w:rsidRDefault="00E45468" w:rsidP="00DE2B81">
      <w:pPr>
        <w:spacing w:after="0" w:line="240" w:lineRule="auto"/>
        <w:ind w:firstLine="567"/>
        <w:jc w:val="both"/>
        <w:rPr>
          <w:rFonts w:ascii="Times New Roman" w:eastAsia="Times New Roman" w:hAnsi="Times New Roman" w:cs="Times New Roman"/>
          <w:sz w:val="28"/>
          <w:szCs w:val="28"/>
          <w:lang w:val="uk-UA"/>
        </w:rPr>
      </w:pPr>
      <w:r w:rsidRPr="00C52C8C">
        <w:rPr>
          <w:rFonts w:ascii="Times New Roman" w:eastAsia="Times New Roman" w:hAnsi="Times New Roman" w:cs="Times New Roman"/>
          <w:sz w:val="28"/>
          <w:szCs w:val="28"/>
          <w:lang w:val="uk-UA"/>
        </w:rPr>
        <w:t xml:space="preserve">Постановою Кабінету Міністрів України від 19 липня 2022 </w:t>
      </w:r>
      <w:r w:rsidR="000B0F71" w:rsidRPr="00C52C8C">
        <w:rPr>
          <w:rFonts w:ascii="Times New Roman" w:eastAsia="Times New Roman" w:hAnsi="Times New Roman" w:cs="Times New Roman"/>
          <w:sz w:val="28"/>
          <w:szCs w:val="28"/>
          <w:lang w:val="uk-UA"/>
        </w:rPr>
        <w:t xml:space="preserve">року </w:t>
      </w:r>
      <w:r w:rsidRPr="00C52C8C">
        <w:rPr>
          <w:rFonts w:ascii="Times New Roman" w:eastAsia="Times New Roman" w:hAnsi="Times New Roman" w:cs="Times New Roman"/>
          <w:sz w:val="28"/>
          <w:szCs w:val="28"/>
          <w:lang w:val="uk-UA"/>
        </w:rPr>
        <w:t>№</w:t>
      </w:r>
      <w:r w:rsidR="00807599" w:rsidRPr="00C52C8C">
        <w:rPr>
          <w:rFonts w:ascii="Times New Roman" w:eastAsia="Times New Roman" w:hAnsi="Times New Roman" w:cs="Times New Roman"/>
          <w:sz w:val="28"/>
          <w:szCs w:val="28"/>
          <w:lang w:val="uk-UA"/>
        </w:rPr>
        <w:t xml:space="preserve"> </w:t>
      </w:r>
      <w:r w:rsidRPr="00C52C8C">
        <w:rPr>
          <w:rFonts w:ascii="Times New Roman" w:eastAsia="Times New Roman" w:hAnsi="Times New Roman" w:cs="Times New Roman"/>
          <w:sz w:val="28"/>
          <w:szCs w:val="28"/>
          <w:lang w:val="uk-UA"/>
        </w:rPr>
        <w:t xml:space="preserve">812 </w:t>
      </w:r>
      <w:r w:rsidR="00807599" w:rsidRPr="00C52C8C">
        <w:rPr>
          <w:rFonts w:ascii="Times New Roman" w:eastAsia="Times New Roman" w:hAnsi="Times New Roman" w:cs="Times New Roman"/>
          <w:sz w:val="28"/>
          <w:szCs w:val="28"/>
          <w:lang w:val="uk-UA"/>
        </w:rPr>
        <w:t xml:space="preserve">              </w:t>
      </w:r>
      <w:r w:rsidRPr="00C52C8C">
        <w:rPr>
          <w:rFonts w:ascii="Times New Roman" w:eastAsia="Times New Roman" w:hAnsi="Times New Roman" w:cs="Times New Roman"/>
          <w:sz w:val="28"/>
          <w:szCs w:val="28"/>
          <w:lang w:val="uk-UA"/>
        </w:rPr>
        <w:t>«Про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w:t>
      </w:r>
      <w:r w:rsidR="00311112" w:rsidRPr="00C52C8C">
        <w:rPr>
          <w:rFonts w:ascii="Times New Roman" w:eastAsia="Times New Roman" w:hAnsi="Times New Roman" w:cs="Times New Roman"/>
          <w:sz w:val="28"/>
          <w:szCs w:val="28"/>
          <w:lang w:val="uk-UA"/>
        </w:rPr>
        <w:t xml:space="preserve"> (далі – Положення про ПСО), з урахуванням постанов </w:t>
      </w:r>
      <w:r w:rsidRPr="00C52C8C">
        <w:rPr>
          <w:rFonts w:ascii="Times New Roman" w:eastAsia="Times New Roman" w:hAnsi="Times New Roman" w:cs="Times New Roman"/>
          <w:sz w:val="28"/>
          <w:szCs w:val="28"/>
          <w:lang w:val="uk-UA"/>
        </w:rPr>
        <w:t xml:space="preserve"> </w:t>
      </w:r>
      <w:r w:rsidR="00311112" w:rsidRPr="00C52C8C">
        <w:rPr>
          <w:rFonts w:ascii="Times New Roman" w:eastAsia="Times New Roman" w:hAnsi="Times New Roman" w:cs="Times New Roman"/>
          <w:sz w:val="28"/>
          <w:szCs w:val="28"/>
          <w:lang w:val="uk-UA"/>
        </w:rPr>
        <w:t>Кабінету Міністрів України</w:t>
      </w:r>
      <w:r w:rsidR="001B0BAD" w:rsidRPr="00C52C8C">
        <w:rPr>
          <w:rFonts w:ascii="Times New Roman" w:eastAsia="Times New Roman" w:hAnsi="Times New Roman" w:cs="Times New Roman"/>
          <w:sz w:val="28"/>
          <w:szCs w:val="28"/>
          <w:lang w:val="uk-UA"/>
        </w:rPr>
        <w:t>:</w:t>
      </w:r>
    </w:p>
    <w:p w:rsidR="00DE2B81" w:rsidRDefault="001B0BAD" w:rsidP="00DE2B81">
      <w:pPr>
        <w:pStyle w:val="a7"/>
        <w:numPr>
          <w:ilvl w:val="0"/>
          <w:numId w:val="5"/>
        </w:numPr>
        <w:spacing w:after="0" w:line="240" w:lineRule="auto"/>
        <w:ind w:left="0" w:firstLine="567"/>
        <w:jc w:val="both"/>
        <w:rPr>
          <w:rFonts w:ascii="Times New Roman" w:eastAsia="Times New Roman" w:hAnsi="Times New Roman" w:cs="Times New Roman"/>
          <w:sz w:val="28"/>
          <w:szCs w:val="28"/>
          <w:lang w:val="uk-UA"/>
        </w:rPr>
      </w:pPr>
      <w:r w:rsidRPr="00DE2B81">
        <w:rPr>
          <w:rFonts w:ascii="Times New Roman" w:eastAsia="Times New Roman" w:hAnsi="Times New Roman" w:cs="Times New Roman"/>
          <w:sz w:val="28"/>
          <w:szCs w:val="28"/>
          <w:lang w:val="uk-UA"/>
        </w:rPr>
        <w:t xml:space="preserve">від 29 липня 2022 </w:t>
      </w:r>
      <w:r w:rsidR="000B0F71" w:rsidRPr="00DE2B81">
        <w:rPr>
          <w:rFonts w:ascii="Times New Roman" w:eastAsia="Times New Roman" w:hAnsi="Times New Roman" w:cs="Times New Roman"/>
          <w:sz w:val="28"/>
          <w:szCs w:val="28"/>
          <w:lang w:val="uk-UA"/>
        </w:rPr>
        <w:t>року</w:t>
      </w:r>
      <w:r w:rsidR="00807599" w:rsidRPr="00DE2B81">
        <w:rPr>
          <w:rFonts w:ascii="Times New Roman" w:eastAsia="Times New Roman" w:hAnsi="Times New Roman" w:cs="Times New Roman"/>
          <w:sz w:val="28"/>
          <w:szCs w:val="28"/>
          <w:lang w:val="uk-UA"/>
        </w:rPr>
        <w:t xml:space="preserve"> </w:t>
      </w:r>
      <w:r w:rsidR="00311112" w:rsidRPr="00DE2B81">
        <w:rPr>
          <w:rFonts w:ascii="Times New Roman" w:eastAsia="Times New Roman" w:hAnsi="Times New Roman" w:cs="Times New Roman"/>
          <w:sz w:val="28"/>
          <w:szCs w:val="28"/>
          <w:lang w:val="uk-UA"/>
        </w:rPr>
        <w:t>№ 839 «Про внесення змін до деяких постанов Кабінету Міністрів України щодо окремих питань соціального захисту споживачів комунальних послуг та гарантованого постачання природного газу виробникам теплової енергії»</w:t>
      </w:r>
      <w:r w:rsidR="00101BD7" w:rsidRPr="00DE2B81">
        <w:rPr>
          <w:rFonts w:ascii="Times New Roman" w:eastAsia="Times New Roman" w:hAnsi="Times New Roman" w:cs="Times New Roman"/>
          <w:sz w:val="28"/>
          <w:szCs w:val="28"/>
          <w:lang w:val="uk-UA"/>
        </w:rPr>
        <w:t>;</w:t>
      </w:r>
    </w:p>
    <w:p w:rsidR="00DE2B81" w:rsidRDefault="001B0BAD" w:rsidP="00DE2B81">
      <w:pPr>
        <w:pStyle w:val="a7"/>
        <w:numPr>
          <w:ilvl w:val="0"/>
          <w:numId w:val="5"/>
        </w:numPr>
        <w:spacing w:after="0" w:line="240" w:lineRule="auto"/>
        <w:ind w:left="0" w:firstLine="567"/>
        <w:jc w:val="both"/>
        <w:rPr>
          <w:rFonts w:ascii="Times New Roman" w:eastAsia="Times New Roman" w:hAnsi="Times New Roman" w:cs="Times New Roman"/>
          <w:sz w:val="28"/>
          <w:szCs w:val="28"/>
          <w:lang w:val="uk-UA"/>
        </w:rPr>
      </w:pPr>
      <w:r w:rsidRPr="00DE2B81">
        <w:rPr>
          <w:rFonts w:ascii="Times New Roman" w:eastAsia="Times New Roman" w:hAnsi="Times New Roman" w:cs="Times New Roman"/>
          <w:sz w:val="28"/>
          <w:szCs w:val="28"/>
          <w:lang w:val="uk-UA"/>
        </w:rPr>
        <w:t>від 30 березня 2023</w:t>
      </w:r>
      <w:r w:rsidR="000B0F71" w:rsidRPr="00DE2B81">
        <w:rPr>
          <w:rFonts w:ascii="Times New Roman" w:eastAsia="Times New Roman" w:hAnsi="Times New Roman" w:cs="Times New Roman"/>
          <w:sz w:val="28"/>
          <w:szCs w:val="28"/>
          <w:lang w:val="uk-UA"/>
        </w:rPr>
        <w:t xml:space="preserve"> року</w:t>
      </w:r>
      <w:r w:rsidRPr="00DE2B81">
        <w:rPr>
          <w:rFonts w:ascii="Times New Roman" w:eastAsia="Times New Roman" w:hAnsi="Times New Roman" w:cs="Times New Roman"/>
          <w:sz w:val="28"/>
          <w:szCs w:val="28"/>
          <w:lang w:val="uk-UA"/>
        </w:rPr>
        <w:t xml:space="preserve"> № 277 «</w:t>
      </w:r>
      <w:r w:rsidRPr="00DE2B81">
        <w:rPr>
          <w:rFonts w:ascii="Times New Roman" w:hAnsi="Times New Roman" w:cs="Times New Roman"/>
          <w:sz w:val="28"/>
          <w:szCs w:val="28"/>
          <w:lang w:val="uk-UA"/>
        </w:rPr>
        <w:t xml:space="preserve">Про внесення змін до постанови Кабінету Міністрів України від 19 липня 2022 </w:t>
      </w:r>
      <w:r w:rsidR="000B0F71" w:rsidRPr="00DE2B81">
        <w:rPr>
          <w:rFonts w:ascii="Times New Roman" w:hAnsi="Times New Roman" w:cs="Times New Roman"/>
          <w:sz w:val="28"/>
          <w:szCs w:val="28"/>
          <w:lang w:val="uk-UA"/>
        </w:rPr>
        <w:t>року</w:t>
      </w:r>
      <w:r w:rsidRPr="00DE2B81">
        <w:rPr>
          <w:rFonts w:ascii="Times New Roman" w:hAnsi="Times New Roman" w:cs="Times New Roman"/>
          <w:sz w:val="28"/>
          <w:szCs w:val="28"/>
          <w:lang w:val="uk-UA"/>
        </w:rPr>
        <w:t xml:space="preserve"> № 812»</w:t>
      </w:r>
      <w:r w:rsidR="00101BD7" w:rsidRPr="00DE2B81">
        <w:rPr>
          <w:rFonts w:ascii="Times New Roman" w:hAnsi="Times New Roman" w:cs="Times New Roman"/>
          <w:sz w:val="28"/>
          <w:szCs w:val="28"/>
          <w:lang w:val="uk-UA"/>
        </w:rPr>
        <w:t>;</w:t>
      </w:r>
    </w:p>
    <w:p w:rsidR="00E45468" w:rsidRPr="00DE2B81" w:rsidRDefault="001B0BAD" w:rsidP="00DE2B81">
      <w:pPr>
        <w:pStyle w:val="a7"/>
        <w:numPr>
          <w:ilvl w:val="0"/>
          <w:numId w:val="5"/>
        </w:numPr>
        <w:spacing w:after="0" w:line="240" w:lineRule="auto"/>
        <w:ind w:left="0" w:firstLine="567"/>
        <w:jc w:val="both"/>
        <w:rPr>
          <w:rFonts w:ascii="Times New Roman" w:eastAsia="Times New Roman" w:hAnsi="Times New Roman" w:cs="Times New Roman"/>
          <w:sz w:val="28"/>
          <w:szCs w:val="28"/>
          <w:lang w:val="uk-UA"/>
        </w:rPr>
      </w:pPr>
      <w:r w:rsidRPr="00DE2B81">
        <w:rPr>
          <w:rFonts w:ascii="Times New Roman" w:eastAsia="Times New Roman" w:hAnsi="Times New Roman" w:cs="Times New Roman"/>
          <w:sz w:val="28"/>
          <w:szCs w:val="28"/>
          <w:lang w:val="uk-UA"/>
        </w:rPr>
        <w:t>від 25 квітня 2023</w:t>
      </w:r>
      <w:r w:rsidR="000B0F71" w:rsidRPr="00DE2B81">
        <w:rPr>
          <w:rFonts w:ascii="Times New Roman" w:eastAsia="Times New Roman" w:hAnsi="Times New Roman" w:cs="Times New Roman"/>
          <w:sz w:val="28"/>
          <w:szCs w:val="28"/>
          <w:lang w:val="uk-UA"/>
        </w:rPr>
        <w:t xml:space="preserve"> року</w:t>
      </w:r>
      <w:r w:rsidRPr="00DE2B81">
        <w:rPr>
          <w:rFonts w:ascii="Times New Roman" w:eastAsia="Times New Roman" w:hAnsi="Times New Roman" w:cs="Times New Roman"/>
          <w:sz w:val="28"/>
          <w:szCs w:val="28"/>
          <w:lang w:val="uk-UA"/>
        </w:rPr>
        <w:t xml:space="preserve"> </w:t>
      </w:r>
      <w:r w:rsidR="00807599" w:rsidRPr="00DE2B81">
        <w:rPr>
          <w:rFonts w:ascii="Times New Roman" w:eastAsia="Times New Roman" w:hAnsi="Times New Roman" w:cs="Times New Roman"/>
          <w:sz w:val="28"/>
          <w:szCs w:val="28"/>
          <w:lang w:val="uk-UA"/>
        </w:rPr>
        <w:t xml:space="preserve"> </w:t>
      </w:r>
      <w:r w:rsidRPr="00DE2B81">
        <w:rPr>
          <w:rFonts w:ascii="Times New Roman" w:eastAsia="Times New Roman" w:hAnsi="Times New Roman" w:cs="Times New Roman"/>
          <w:sz w:val="28"/>
          <w:szCs w:val="28"/>
          <w:lang w:val="uk-UA"/>
        </w:rPr>
        <w:t>№</w:t>
      </w:r>
      <w:r w:rsidR="00807599" w:rsidRPr="00DE2B81">
        <w:rPr>
          <w:rFonts w:ascii="Times New Roman" w:eastAsia="Times New Roman" w:hAnsi="Times New Roman" w:cs="Times New Roman"/>
          <w:sz w:val="28"/>
          <w:szCs w:val="28"/>
          <w:lang w:val="uk-UA"/>
        </w:rPr>
        <w:t xml:space="preserve"> </w:t>
      </w:r>
      <w:r w:rsidRPr="00DE2B81">
        <w:rPr>
          <w:rFonts w:ascii="Times New Roman" w:eastAsia="Times New Roman" w:hAnsi="Times New Roman" w:cs="Times New Roman"/>
          <w:sz w:val="28"/>
          <w:szCs w:val="28"/>
          <w:lang w:val="uk-UA"/>
        </w:rPr>
        <w:t>394 «Про внесення змін до постанови Кабінету Міністрів України від 19 липня 2022</w:t>
      </w:r>
      <w:r w:rsidR="000B0F71" w:rsidRPr="00DE2B81">
        <w:rPr>
          <w:rFonts w:ascii="Times New Roman" w:eastAsia="Times New Roman" w:hAnsi="Times New Roman" w:cs="Times New Roman"/>
          <w:sz w:val="28"/>
          <w:szCs w:val="28"/>
          <w:lang w:val="uk-UA"/>
        </w:rPr>
        <w:t xml:space="preserve"> року</w:t>
      </w:r>
      <w:r w:rsidRPr="00DE2B81">
        <w:rPr>
          <w:rFonts w:ascii="Times New Roman" w:eastAsia="Times New Roman" w:hAnsi="Times New Roman" w:cs="Times New Roman"/>
          <w:sz w:val="28"/>
          <w:szCs w:val="28"/>
          <w:lang w:val="uk-UA"/>
        </w:rPr>
        <w:t xml:space="preserve"> №</w:t>
      </w:r>
      <w:r w:rsidR="00807599" w:rsidRPr="00DE2B81">
        <w:rPr>
          <w:rFonts w:ascii="Times New Roman" w:eastAsia="Times New Roman" w:hAnsi="Times New Roman" w:cs="Times New Roman"/>
          <w:sz w:val="28"/>
          <w:szCs w:val="28"/>
          <w:lang w:val="uk-UA"/>
        </w:rPr>
        <w:t xml:space="preserve"> </w:t>
      </w:r>
      <w:r w:rsidRPr="00DE2B81">
        <w:rPr>
          <w:rFonts w:ascii="Times New Roman" w:eastAsia="Times New Roman" w:hAnsi="Times New Roman" w:cs="Times New Roman"/>
          <w:sz w:val="28"/>
          <w:szCs w:val="28"/>
          <w:lang w:val="uk-UA"/>
        </w:rPr>
        <w:t xml:space="preserve">812», </w:t>
      </w:r>
      <w:r w:rsidR="00807599" w:rsidRPr="00DE2B81">
        <w:rPr>
          <w:rFonts w:ascii="Times New Roman" w:eastAsia="Times New Roman" w:hAnsi="Times New Roman" w:cs="Times New Roman"/>
          <w:sz w:val="28"/>
          <w:szCs w:val="28"/>
          <w:lang w:val="uk-UA"/>
        </w:rPr>
        <w:t xml:space="preserve"> </w:t>
      </w:r>
      <w:r w:rsidR="00E45468" w:rsidRPr="00DE2B81">
        <w:rPr>
          <w:rFonts w:ascii="Times New Roman" w:eastAsia="Times New Roman" w:hAnsi="Times New Roman" w:cs="Times New Roman"/>
          <w:sz w:val="28"/>
          <w:szCs w:val="28"/>
          <w:lang w:val="uk-UA"/>
        </w:rPr>
        <w:t xml:space="preserve">на </w:t>
      </w:r>
      <w:r w:rsidR="00807599" w:rsidRPr="00DE2B81">
        <w:rPr>
          <w:rFonts w:ascii="Times New Roman" w:eastAsia="Times New Roman" w:hAnsi="Times New Roman" w:cs="Times New Roman"/>
          <w:sz w:val="28"/>
          <w:szCs w:val="28"/>
          <w:lang w:val="uk-UA"/>
        </w:rPr>
        <w:t>товариство з обмеженою відповідальністю</w:t>
      </w:r>
      <w:r w:rsidR="00D06A1F" w:rsidRPr="00DE2B81">
        <w:rPr>
          <w:rFonts w:ascii="Times New Roman" w:eastAsia="Times New Roman" w:hAnsi="Times New Roman" w:cs="Times New Roman"/>
          <w:sz w:val="28"/>
          <w:szCs w:val="28"/>
          <w:lang w:val="uk-UA"/>
        </w:rPr>
        <w:t xml:space="preserve"> </w:t>
      </w:r>
      <w:r w:rsidR="00E45468" w:rsidRPr="00DE2B81">
        <w:rPr>
          <w:rFonts w:ascii="Times New Roman" w:eastAsia="Times New Roman" w:hAnsi="Times New Roman" w:cs="Times New Roman"/>
          <w:sz w:val="28"/>
          <w:szCs w:val="28"/>
          <w:lang w:val="uk-UA"/>
        </w:rPr>
        <w:t>«Газопостачальна компанія «Нафтогаз Трейдинг»</w:t>
      </w:r>
      <w:r w:rsidR="00311112" w:rsidRPr="00DE2B81">
        <w:rPr>
          <w:rFonts w:ascii="Times New Roman" w:eastAsia="Times New Roman" w:hAnsi="Times New Roman" w:cs="Times New Roman"/>
          <w:sz w:val="28"/>
          <w:szCs w:val="28"/>
          <w:lang w:val="uk-UA"/>
        </w:rPr>
        <w:t xml:space="preserve"> на період </w:t>
      </w:r>
      <w:r w:rsidR="00DE2B81">
        <w:rPr>
          <w:rFonts w:ascii="Times New Roman" w:eastAsia="Times New Roman" w:hAnsi="Times New Roman" w:cs="Times New Roman"/>
          <w:sz w:val="28"/>
          <w:szCs w:val="28"/>
          <w:lang w:val="uk-UA"/>
        </w:rPr>
        <w:t xml:space="preserve">       </w:t>
      </w:r>
      <w:r w:rsidR="00311112" w:rsidRPr="00DE2B81">
        <w:rPr>
          <w:rFonts w:ascii="Times New Roman" w:eastAsia="Times New Roman" w:hAnsi="Times New Roman" w:cs="Times New Roman"/>
          <w:sz w:val="28"/>
          <w:szCs w:val="28"/>
          <w:lang w:val="uk-UA"/>
        </w:rPr>
        <w:t xml:space="preserve">з </w:t>
      </w:r>
      <w:r w:rsidR="00807599" w:rsidRPr="00DE2B81">
        <w:rPr>
          <w:rFonts w:ascii="Times New Roman" w:eastAsia="Times New Roman" w:hAnsi="Times New Roman" w:cs="Times New Roman"/>
          <w:sz w:val="28"/>
          <w:szCs w:val="28"/>
          <w:lang w:val="uk-UA"/>
        </w:rPr>
        <w:t>0</w:t>
      </w:r>
      <w:r w:rsidR="00311112" w:rsidRPr="00DE2B81">
        <w:rPr>
          <w:rFonts w:ascii="Times New Roman" w:eastAsia="Times New Roman" w:hAnsi="Times New Roman" w:cs="Times New Roman"/>
          <w:sz w:val="28"/>
          <w:szCs w:val="28"/>
          <w:lang w:val="uk-UA"/>
        </w:rPr>
        <w:t>1 вересня 2022</w:t>
      </w:r>
      <w:r w:rsidR="000B0F71" w:rsidRPr="00DE2B81">
        <w:rPr>
          <w:rFonts w:ascii="Times New Roman" w:eastAsia="Times New Roman" w:hAnsi="Times New Roman" w:cs="Times New Roman"/>
          <w:sz w:val="28"/>
          <w:szCs w:val="28"/>
          <w:lang w:val="uk-UA"/>
        </w:rPr>
        <w:t xml:space="preserve"> року</w:t>
      </w:r>
      <w:r w:rsidR="00311112" w:rsidRPr="00DE2B81">
        <w:rPr>
          <w:rFonts w:ascii="Times New Roman" w:eastAsia="Times New Roman" w:hAnsi="Times New Roman" w:cs="Times New Roman"/>
          <w:sz w:val="28"/>
          <w:szCs w:val="28"/>
          <w:lang w:val="uk-UA"/>
        </w:rPr>
        <w:t xml:space="preserve"> по</w:t>
      </w:r>
      <w:r w:rsidR="00DE2B81">
        <w:rPr>
          <w:rFonts w:ascii="Times New Roman" w:eastAsia="Times New Roman" w:hAnsi="Times New Roman" w:cs="Times New Roman"/>
          <w:sz w:val="28"/>
          <w:szCs w:val="28"/>
          <w:lang w:val="uk-UA"/>
        </w:rPr>
        <w:t xml:space="preserve"> </w:t>
      </w:r>
      <w:r w:rsidR="00311112" w:rsidRPr="00DE2B81">
        <w:rPr>
          <w:rFonts w:ascii="Times New Roman" w:eastAsia="Times New Roman" w:hAnsi="Times New Roman" w:cs="Times New Roman"/>
          <w:sz w:val="28"/>
          <w:szCs w:val="28"/>
          <w:lang w:val="uk-UA"/>
        </w:rPr>
        <w:t xml:space="preserve">31 </w:t>
      </w:r>
      <w:r w:rsidRPr="00DE2B81">
        <w:rPr>
          <w:rFonts w:ascii="Times New Roman" w:eastAsia="Times New Roman" w:hAnsi="Times New Roman" w:cs="Times New Roman"/>
          <w:sz w:val="28"/>
          <w:szCs w:val="28"/>
          <w:lang w:val="uk-UA"/>
        </w:rPr>
        <w:t>серп</w:t>
      </w:r>
      <w:r w:rsidR="00311112" w:rsidRPr="00DE2B81">
        <w:rPr>
          <w:rFonts w:ascii="Times New Roman" w:eastAsia="Times New Roman" w:hAnsi="Times New Roman" w:cs="Times New Roman"/>
          <w:sz w:val="28"/>
          <w:szCs w:val="28"/>
          <w:lang w:val="uk-UA"/>
        </w:rPr>
        <w:t>ня 2023</w:t>
      </w:r>
      <w:r w:rsidR="000B0F71" w:rsidRPr="00DE2B81">
        <w:rPr>
          <w:rFonts w:ascii="Times New Roman" w:eastAsia="Times New Roman" w:hAnsi="Times New Roman" w:cs="Times New Roman"/>
          <w:sz w:val="28"/>
          <w:szCs w:val="28"/>
          <w:lang w:val="uk-UA"/>
        </w:rPr>
        <w:t xml:space="preserve"> року</w:t>
      </w:r>
      <w:r w:rsidR="00311112" w:rsidRPr="00DE2B81">
        <w:rPr>
          <w:rFonts w:ascii="Times New Roman" w:eastAsia="Times New Roman" w:hAnsi="Times New Roman" w:cs="Times New Roman"/>
          <w:sz w:val="28"/>
          <w:szCs w:val="28"/>
          <w:lang w:val="uk-UA"/>
        </w:rPr>
        <w:t xml:space="preserve"> було</w:t>
      </w:r>
      <w:r w:rsidR="00E45468" w:rsidRPr="00DE2B81">
        <w:rPr>
          <w:rFonts w:ascii="Times New Roman" w:eastAsia="Times New Roman" w:hAnsi="Times New Roman" w:cs="Times New Roman"/>
          <w:sz w:val="28"/>
          <w:szCs w:val="28"/>
          <w:lang w:val="uk-UA"/>
        </w:rPr>
        <w:t xml:space="preserve"> покладено спеціальні </w:t>
      </w:r>
      <w:r w:rsidR="00311112" w:rsidRPr="00DE2B81">
        <w:rPr>
          <w:rFonts w:ascii="Times New Roman" w:eastAsia="Times New Roman" w:hAnsi="Times New Roman" w:cs="Times New Roman"/>
          <w:sz w:val="28"/>
          <w:szCs w:val="28"/>
          <w:lang w:val="uk-UA"/>
        </w:rPr>
        <w:t>обов’язки постачати природний газ виробникам теплової енергії за пільговими фіксованими цінами.</w:t>
      </w:r>
    </w:p>
    <w:p w:rsidR="0096586A" w:rsidRPr="00C52C8C" w:rsidRDefault="006D7D94" w:rsidP="00DE2B81">
      <w:pPr>
        <w:tabs>
          <w:tab w:val="left" w:pos="567"/>
        </w:tabs>
        <w:spacing w:after="0" w:line="240" w:lineRule="auto"/>
        <w:ind w:firstLine="567"/>
        <w:jc w:val="both"/>
        <w:textAlignment w:val="baseline"/>
        <w:rPr>
          <w:rFonts w:ascii="ProbaPro" w:eastAsia="Times New Roman" w:hAnsi="ProbaPro" w:cs="Times New Roman"/>
          <w:b/>
          <w:bCs/>
          <w:sz w:val="28"/>
          <w:szCs w:val="28"/>
          <w:lang w:val="uk-UA" w:eastAsia="ru-RU"/>
        </w:rPr>
      </w:pPr>
      <w:r w:rsidRPr="00C52C8C">
        <w:rPr>
          <w:rFonts w:ascii="Times New Roman" w:eastAsia="Times New Roman" w:hAnsi="Times New Roman" w:cs="Times New Roman"/>
          <w:sz w:val="28"/>
          <w:szCs w:val="28"/>
          <w:lang w:val="uk-UA"/>
        </w:rPr>
        <w:t>На</w:t>
      </w:r>
      <w:r w:rsidR="001B0BAD" w:rsidRPr="00C52C8C">
        <w:rPr>
          <w:rFonts w:ascii="Times New Roman" w:eastAsia="Times New Roman" w:hAnsi="Times New Roman" w:cs="Times New Roman"/>
          <w:sz w:val="28"/>
          <w:szCs w:val="28"/>
          <w:lang w:val="uk-UA"/>
        </w:rPr>
        <w:t xml:space="preserve">разі </w:t>
      </w:r>
      <w:r w:rsidRPr="00C52C8C">
        <w:rPr>
          <w:rFonts w:ascii="Times New Roman" w:eastAsia="Times New Roman" w:hAnsi="Times New Roman" w:cs="Times New Roman"/>
          <w:sz w:val="28"/>
          <w:szCs w:val="28"/>
          <w:lang w:val="uk-UA"/>
        </w:rPr>
        <w:t xml:space="preserve">Кабінетом Міністрів України прийнято постанову </w:t>
      </w:r>
      <w:r w:rsidR="00DE2B81">
        <w:rPr>
          <w:rFonts w:ascii="Times New Roman" w:eastAsia="Times New Roman" w:hAnsi="Times New Roman" w:cs="Times New Roman"/>
          <w:sz w:val="28"/>
          <w:szCs w:val="28"/>
          <w:lang w:val="uk-UA"/>
        </w:rPr>
        <w:t xml:space="preserve">                                               </w:t>
      </w:r>
      <w:r w:rsidRPr="00C52C8C">
        <w:rPr>
          <w:rFonts w:ascii="Times New Roman" w:eastAsia="Times New Roman" w:hAnsi="Times New Roman" w:cs="Times New Roman"/>
          <w:sz w:val="28"/>
          <w:szCs w:val="28"/>
          <w:lang w:val="uk-UA"/>
        </w:rPr>
        <w:t xml:space="preserve">від </w:t>
      </w:r>
      <w:r w:rsidR="006450C8" w:rsidRPr="00C52C8C">
        <w:rPr>
          <w:rFonts w:ascii="Times New Roman" w:eastAsia="Times New Roman" w:hAnsi="Times New Roman" w:cs="Times New Roman"/>
          <w:sz w:val="28"/>
          <w:szCs w:val="28"/>
          <w:lang w:val="uk-UA"/>
        </w:rPr>
        <w:t>22 серпня</w:t>
      </w:r>
      <w:r w:rsidRPr="00C52C8C">
        <w:rPr>
          <w:rFonts w:ascii="Times New Roman" w:eastAsia="Times New Roman" w:hAnsi="Times New Roman" w:cs="Times New Roman"/>
          <w:sz w:val="28"/>
          <w:szCs w:val="28"/>
          <w:lang w:val="uk-UA"/>
        </w:rPr>
        <w:t xml:space="preserve"> 2023</w:t>
      </w:r>
      <w:r w:rsidR="000B0F71" w:rsidRPr="00C52C8C">
        <w:rPr>
          <w:rFonts w:ascii="Times New Roman" w:eastAsia="Times New Roman" w:hAnsi="Times New Roman" w:cs="Times New Roman"/>
          <w:sz w:val="28"/>
          <w:szCs w:val="28"/>
          <w:lang w:val="uk-UA"/>
        </w:rPr>
        <w:t xml:space="preserve"> року</w:t>
      </w:r>
      <w:r w:rsidRPr="00C52C8C">
        <w:rPr>
          <w:rFonts w:ascii="Times New Roman" w:eastAsia="Times New Roman" w:hAnsi="Times New Roman" w:cs="Times New Roman"/>
          <w:sz w:val="28"/>
          <w:szCs w:val="28"/>
          <w:lang w:val="uk-UA"/>
        </w:rPr>
        <w:t xml:space="preserve"> №</w:t>
      </w:r>
      <w:r w:rsidR="00807599" w:rsidRPr="00C52C8C">
        <w:rPr>
          <w:rFonts w:ascii="Times New Roman" w:eastAsia="Times New Roman" w:hAnsi="Times New Roman" w:cs="Times New Roman"/>
          <w:sz w:val="28"/>
          <w:szCs w:val="28"/>
          <w:lang w:val="uk-UA"/>
        </w:rPr>
        <w:t xml:space="preserve"> </w:t>
      </w:r>
      <w:r w:rsidR="006450C8" w:rsidRPr="00C52C8C">
        <w:rPr>
          <w:rFonts w:ascii="Times New Roman" w:eastAsia="Times New Roman" w:hAnsi="Times New Roman" w:cs="Times New Roman"/>
          <w:sz w:val="28"/>
          <w:szCs w:val="28"/>
          <w:lang w:val="uk-UA"/>
        </w:rPr>
        <w:t>896</w:t>
      </w:r>
      <w:r w:rsidRPr="00C52C8C">
        <w:rPr>
          <w:rFonts w:ascii="Times New Roman" w:eastAsia="Times New Roman" w:hAnsi="Times New Roman" w:cs="Times New Roman"/>
          <w:sz w:val="28"/>
          <w:szCs w:val="28"/>
          <w:lang w:val="uk-UA"/>
        </w:rPr>
        <w:t xml:space="preserve"> «</w:t>
      </w:r>
      <w:r w:rsidR="006450C8" w:rsidRPr="00C52C8C">
        <w:rPr>
          <w:rFonts w:ascii="Times New Roman" w:eastAsia="Times New Roman" w:hAnsi="Times New Roman" w:cs="Times New Roman"/>
          <w:sz w:val="28"/>
          <w:szCs w:val="28"/>
          <w:lang w:val="uk-UA" w:eastAsia="ru-RU"/>
        </w:rPr>
        <w:t xml:space="preserve">Про внесення змін до постанов Кабінету Міністрів України від </w:t>
      </w:r>
      <w:r w:rsidR="00101BD7">
        <w:rPr>
          <w:rFonts w:ascii="Times New Roman" w:eastAsia="Times New Roman" w:hAnsi="Times New Roman" w:cs="Times New Roman"/>
          <w:sz w:val="28"/>
          <w:szCs w:val="28"/>
          <w:lang w:val="uk-UA" w:eastAsia="ru-RU"/>
        </w:rPr>
        <w:t>0</w:t>
      </w:r>
      <w:r w:rsidR="006450C8" w:rsidRPr="00C52C8C">
        <w:rPr>
          <w:rFonts w:ascii="Times New Roman" w:eastAsia="Times New Roman" w:hAnsi="Times New Roman" w:cs="Times New Roman"/>
          <w:sz w:val="28"/>
          <w:szCs w:val="28"/>
          <w:lang w:val="uk-UA" w:eastAsia="ru-RU"/>
        </w:rPr>
        <w:t>1 червня 2011</w:t>
      </w:r>
      <w:r w:rsidR="000B0F71" w:rsidRPr="00C52C8C">
        <w:rPr>
          <w:rFonts w:ascii="Times New Roman" w:eastAsia="Times New Roman" w:hAnsi="Times New Roman" w:cs="Times New Roman"/>
          <w:sz w:val="28"/>
          <w:szCs w:val="28"/>
          <w:lang w:val="uk-UA" w:eastAsia="ru-RU"/>
        </w:rPr>
        <w:t xml:space="preserve"> року</w:t>
      </w:r>
      <w:r w:rsidR="006450C8" w:rsidRPr="00C52C8C">
        <w:rPr>
          <w:rFonts w:ascii="Times New Roman" w:eastAsia="Times New Roman" w:hAnsi="Times New Roman" w:cs="Times New Roman"/>
          <w:sz w:val="28"/>
          <w:szCs w:val="28"/>
          <w:lang w:val="uk-UA" w:eastAsia="ru-RU"/>
        </w:rPr>
        <w:t xml:space="preserve"> № 869 </w:t>
      </w:r>
      <w:r w:rsidR="00807599" w:rsidRPr="00C52C8C">
        <w:rPr>
          <w:rFonts w:ascii="Times New Roman" w:eastAsia="Times New Roman" w:hAnsi="Times New Roman" w:cs="Times New Roman"/>
          <w:sz w:val="28"/>
          <w:szCs w:val="28"/>
          <w:lang w:val="uk-UA" w:eastAsia="ru-RU"/>
        </w:rPr>
        <w:t>та</w:t>
      </w:r>
      <w:r w:rsidR="006450C8" w:rsidRPr="00C52C8C">
        <w:rPr>
          <w:rFonts w:ascii="Times New Roman" w:eastAsia="Times New Roman" w:hAnsi="Times New Roman" w:cs="Times New Roman"/>
          <w:sz w:val="28"/>
          <w:szCs w:val="28"/>
          <w:lang w:val="uk-UA" w:eastAsia="ru-RU"/>
        </w:rPr>
        <w:t xml:space="preserve"> від 19 липня 2022 </w:t>
      </w:r>
      <w:r w:rsidR="000B0F71" w:rsidRPr="00C52C8C">
        <w:rPr>
          <w:rFonts w:ascii="Times New Roman" w:eastAsia="Times New Roman" w:hAnsi="Times New Roman" w:cs="Times New Roman"/>
          <w:sz w:val="28"/>
          <w:szCs w:val="28"/>
          <w:lang w:val="uk-UA" w:eastAsia="ru-RU"/>
        </w:rPr>
        <w:t>року</w:t>
      </w:r>
      <w:r w:rsidR="006450C8" w:rsidRPr="00C52C8C">
        <w:rPr>
          <w:rFonts w:ascii="Times New Roman" w:eastAsia="Times New Roman" w:hAnsi="Times New Roman" w:cs="Times New Roman"/>
          <w:sz w:val="28"/>
          <w:szCs w:val="28"/>
          <w:lang w:val="uk-UA" w:eastAsia="ru-RU"/>
        </w:rPr>
        <w:t xml:space="preserve"> </w:t>
      </w:r>
      <w:r w:rsidR="00DE2B81">
        <w:rPr>
          <w:rFonts w:ascii="Times New Roman" w:eastAsia="Times New Roman" w:hAnsi="Times New Roman" w:cs="Times New Roman"/>
          <w:sz w:val="28"/>
          <w:szCs w:val="28"/>
          <w:lang w:val="uk-UA" w:eastAsia="ru-RU"/>
        </w:rPr>
        <w:t xml:space="preserve">                 </w:t>
      </w:r>
      <w:r w:rsidR="006450C8" w:rsidRPr="00C52C8C">
        <w:rPr>
          <w:rFonts w:ascii="Times New Roman" w:eastAsia="Times New Roman" w:hAnsi="Times New Roman" w:cs="Times New Roman"/>
          <w:sz w:val="28"/>
          <w:szCs w:val="28"/>
          <w:lang w:val="uk-UA" w:eastAsia="ru-RU"/>
        </w:rPr>
        <w:t>№ 812</w:t>
      </w:r>
      <w:r w:rsidRPr="00C52C8C">
        <w:rPr>
          <w:rFonts w:ascii="Times New Roman" w:eastAsia="Times New Roman" w:hAnsi="Times New Roman" w:cs="Times New Roman"/>
          <w:sz w:val="28"/>
          <w:szCs w:val="28"/>
          <w:lang w:val="uk-UA"/>
        </w:rPr>
        <w:t>»</w:t>
      </w:r>
      <w:r w:rsidR="00D16B0E">
        <w:rPr>
          <w:rFonts w:ascii="Times New Roman" w:eastAsia="Times New Roman" w:hAnsi="Times New Roman" w:cs="Times New Roman"/>
          <w:sz w:val="28"/>
          <w:szCs w:val="28"/>
          <w:lang w:val="uk-UA"/>
        </w:rPr>
        <w:t xml:space="preserve">, </w:t>
      </w:r>
      <w:bookmarkStart w:id="0" w:name="_GoBack"/>
      <w:bookmarkEnd w:id="0"/>
      <w:r w:rsidRPr="00C52C8C">
        <w:rPr>
          <w:rFonts w:ascii="Times New Roman" w:eastAsia="Times New Roman" w:hAnsi="Times New Roman" w:cs="Times New Roman"/>
          <w:sz w:val="28"/>
          <w:szCs w:val="28"/>
          <w:lang w:val="uk-UA"/>
        </w:rPr>
        <w:t xml:space="preserve">якою, зокрема, продовжено дію Положення про ПСО до </w:t>
      </w:r>
      <w:r w:rsidR="00DE2B81">
        <w:rPr>
          <w:rFonts w:ascii="Times New Roman" w:eastAsia="Times New Roman" w:hAnsi="Times New Roman" w:cs="Times New Roman"/>
          <w:sz w:val="28"/>
          <w:szCs w:val="28"/>
          <w:lang w:val="uk-UA"/>
        </w:rPr>
        <w:t xml:space="preserve">                                           </w:t>
      </w:r>
      <w:r w:rsidR="006450C8" w:rsidRPr="00C52C8C">
        <w:rPr>
          <w:rFonts w:ascii="Times New Roman" w:eastAsia="Times New Roman" w:hAnsi="Times New Roman" w:cs="Times New Roman"/>
          <w:sz w:val="28"/>
          <w:szCs w:val="28"/>
          <w:lang w:val="uk-UA"/>
        </w:rPr>
        <w:t>15 квітня</w:t>
      </w:r>
      <w:r w:rsidRPr="00C52C8C">
        <w:rPr>
          <w:rFonts w:ascii="Times New Roman" w:eastAsia="Times New Roman" w:hAnsi="Times New Roman" w:cs="Times New Roman"/>
          <w:sz w:val="28"/>
          <w:szCs w:val="28"/>
          <w:lang w:val="uk-UA"/>
        </w:rPr>
        <w:t xml:space="preserve"> 202</w:t>
      </w:r>
      <w:r w:rsidR="006450C8" w:rsidRPr="00C52C8C">
        <w:rPr>
          <w:rFonts w:ascii="Times New Roman" w:eastAsia="Times New Roman" w:hAnsi="Times New Roman" w:cs="Times New Roman"/>
          <w:sz w:val="28"/>
          <w:szCs w:val="28"/>
          <w:lang w:val="uk-UA"/>
        </w:rPr>
        <w:t>4</w:t>
      </w:r>
      <w:r w:rsidRPr="00C52C8C">
        <w:rPr>
          <w:rFonts w:ascii="Times New Roman" w:eastAsia="Times New Roman" w:hAnsi="Times New Roman" w:cs="Times New Roman"/>
          <w:sz w:val="28"/>
          <w:szCs w:val="28"/>
          <w:lang w:val="uk-UA"/>
        </w:rPr>
        <w:t xml:space="preserve"> року (включно).</w:t>
      </w:r>
    </w:p>
    <w:p w:rsidR="00093E60" w:rsidRPr="00C52C8C" w:rsidRDefault="00093E60" w:rsidP="00D06A1F">
      <w:pPr>
        <w:spacing w:after="0" w:line="240" w:lineRule="auto"/>
        <w:ind w:firstLine="567"/>
        <w:jc w:val="both"/>
        <w:textAlignment w:val="baseline"/>
        <w:rPr>
          <w:rFonts w:ascii="Times New Roman" w:eastAsia="Times New Roman" w:hAnsi="Times New Roman" w:cs="Times New Roman"/>
          <w:sz w:val="28"/>
          <w:szCs w:val="28"/>
          <w:lang w:val="uk-UA"/>
        </w:rPr>
      </w:pPr>
      <w:r w:rsidRPr="00C52C8C">
        <w:rPr>
          <w:rFonts w:ascii="Times New Roman" w:eastAsia="Times New Roman" w:hAnsi="Times New Roman" w:cs="Times New Roman"/>
          <w:sz w:val="28"/>
          <w:szCs w:val="28"/>
          <w:lang w:val="uk-UA"/>
        </w:rPr>
        <w:t>На виконання</w:t>
      </w:r>
      <w:r w:rsidR="00E6237B" w:rsidRPr="00C52C8C">
        <w:rPr>
          <w:rFonts w:ascii="Times New Roman" w:eastAsia="Times New Roman" w:hAnsi="Times New Roman" w:cs="Times New Roman"/>
          <w:sz w:val="28"/>
          <w:szCs w:val="28"/>
          <w:lang w:val="uk-UA"/>
        </w:rPr>
        <w:t xml:space="preserve"> внесених змін до</w:t>
      </w:r>
      <w:r w:rsidRPr="00C52C8C">
        <w:rPr>
          <w:rFonts w:ascii="Times New Roman" w:eastAsia="Times New Roman" w:hAnsi="Times New Roman" w:cs="Times New Roman"/>
          <w:sz w:val="28"/>
          <w:szCs w:val="28"/>
          <w:lang w:val="uk-UA"/>
        </w:rPr>
        <w:t xml:space="preserve"> Положення про ПСО</w:t>
      </w:r>
      <w:r w:rsidR="006450C8" w:rsidRPr="00C52C8C">
        <w:rPr>
          <w:rFonts w:ascii="Times New Roman" w:eastAsia="Times New Roman" w:hAnsi="Times New Roman" w:cs="Times New Roman"/>
          <w:sz w:val="28"/>
          <w:szCs w:val="28"/>
          <w:lang w:val="uk-UA"/>
        </w:rPr>
        <w:t>,</w:t>
      </w:r>
      <w:r w:rsidRPr="00C52C8C">
        <w:rPr>
          <w:rFonts w:ascii="Times New Roman" w:eastAsia="Times New Roman" w:hAnsi="Times New Roman" w:cs="Times New Roman"/>
          <w:sz w:val="28"/>
          <w:szCs w:val="28"/>
          <w:lang w:val="uk-UA"/>
        </w:rPr>
        <w:t xml:space="preserve"> </w:t>
      </w:r>
      <w:r w:rsidR="00A25B3F" w:rsidRPr="00C52C8C">
        <w:rPr>
          <w:rFonts w:ascii="Times New Roman" w:eastAsia="Times New Roman" w:hAnsi="Times New Roman" w:cs="Times New Roman"/>
          <w:sz w:val="28"/>
          <w:szCs w:val="28"/>
          <w:lang w:val="uk-UA"/>
        </w:rPr>
        <w:t>т</w:t>
      </w:r>
      <w:r w:rsidRPr="00C52C8C">
        <w:rPr>
          <w:rFonts w:ascii="Times New Roman" w:eastAsia="Times New Roman" w:hAnsi="Times New Roman" w:cs="Times New Roman"/>
          <w:sz w:val="28"/>
          <w:szCs w:val="28"/>
          <w:lang w:val="uk-UA"/>
        </w:rPr>
        <w:t xml:space="preserve">овариство з обмеженою відповідальністю «Газопостачальна компанія «Нафтогаз Трейдинг» </w:t>
      </w:r>
      <w:r w:rsidR="00C73575" w:rsidRPr="00C52C8C">
        <w:rPr>
          <w:rFonts w:ascii="Times New Roman" w:eastAsia="Times New Roman" w:hAnsi="Times New Roman" w:cs="Times New Roman"/>
          <w:sz w:val="28"/>
          <w:szCs w:val="28"/>
          <w:lang w:val="uk-UA"/>
        </w:rPr>
        <w:t>направ</w:t>
      </w:r>
      <w:r w:rsidR="00A25B3F" w:rsidRPr="00C52C8C">
        <w:rPr>
          <w:rFonts w:ascii="Times New Roman" w:eastAsia="Times New Roman" w:hAnsi="Times New Roman" w:cs="Times New Roman"/>
          <w:sz w:val="28"/>
          <w:szCs w:val="28"/>
          <w:lang w:val="uk-UA"/>
        </w:rPr>
        <w:t>ило</w:t>
      </w:r>
      <w:r w:rsidRPr="00C52C8C">
        <w:rPr>
          <w:rFonts w:ascii="Times New Roman" w:eastAsia="Times New Roman" w:hAnsi="Times New Roman" w:cs="Times New Roman"/>
          <w:sz w:val="28"/>
          <w:szCs w:val="28"/>
          <w:lang w:val="uk-UA"/>
        </w:rPr>
        <w:t xml:space="preserve"> комунальному підприємству «Теплоенер</w:t>
      </w:r>
      <w:r w:rsidR="00C92830" w:rsidRPr="00C52C8C">
        <w:rPr>
          <w:rFonts w:ascii="Times New Roman" w:eastAsia="Times New Roman" w:hAnsi="Times New Roman" w:cs="Times New Roman"/>
          <w:sz w:val="28"/>
          <w:szCs w:val="28"/>
          <w:lang w:val="uk-UA"/>
        </w:rPr>
        <w:t>г</w:t>
      </w:r>
      <w:r w:rsidRPr="00C52C8C">
        <w:rPr>
          <w:rFonts w:ascii="Times New Roman" w:eastAsia="Times New Roman" w:hAnsi="Times New Roman" w:cs="Times New Roman"/>
          <w:sz w:val="28"/>
          <w:szCs w:val="28"/>
          <w:lang w:val="uk-UA"/>
        </w:rPr>
        <w:t xml:space="preserve">о» Кременчуцької міської ради Кременчуцького району Полтавської області </w:t>
      </w:r>
      <w:r w:rsidR="00A25B3F" w:rsidRPr="00C52C8C">
        <w:rPr>
          <w:rFonts w:ascii="Times New Roman" w:eastAsia="Times New Roman" w:hAnsi="Times New Roman" w:cs="Times New Roman"/>
          <w:sz w:val="28"/>
          <w:szCs w:val="28"/>
          <w:lang w:val="uk-UA"/>
        </w:rPr>
        <w:t>новий проєкт</w:t>
      </w:r>
      <w:r w:rsidR="00FE2280" w:rsidRPr="00C52C8C">
        <w:rPr>
          <w:rFonts w:ascii="Times New Roman" w:eastAsia="Times New Roman" w:hAnsi="Times New Roman" w:cs="Times New Roman"/>
          <w:sz w:val="28"/>
          <w:szCs w:val="28"/>
          <w:lang w:val="uk-UA"/>
        </w:rPr>
        <w:t xml:space="preserve"> договору </w:t>
      </w:r>
      <w:r w:rsidRPr="00C52C8C">
        <w:rPr>
          <w:rFonts w:ascii="Times New Roman" w:eastAsia="Times New Roman" w:hAnsi="Times New Roman" w:cs="Times New Roman"/>
          <w:sz w:val="28"/>
          <w:szCs w:val="28"/>
          <w:lang w:val="uk-UA"/>
        </w:rPr>
        <w:t>постачання природного газу</w:t>
      </w:r>
      <w:r w:rsidR="00E8438A" w:rsidRPr="00C52C8C">
        <w:rPr>
          <w:rFonts w:ascii="Times New Roman" w:eastAsia="Times New Roman" w:hAnsi="Times New Roman" w:cs="Times New Roman"/>
          <w:sz w:val="28"/>
          <w:szCs w:val="28"/>
          <w:lang w:val="uk-UA"/>
        </w:rPr>
        <w:t xml:space="preserve"> на період </w:t>
      </w:r>
      <w:r w:rsidR="003F2630">
        <w:rPr>
          <w:rFonts w:ascii="Times New Roman" w:eastAsia="Times New Roman" w:hAnsi="Times New Roman" w:cs="Times New Roman"/>
          <w:sz w:val="28"/>
          <w:szCs w:val="28"/>
          <w:lang w:val="uk-UA"/>
        </w:rPr>
        <w:t xml:space="preserve">з </w:t>
      </w:r>
      <w:r w:rsidR="00E8438A" w:rsidRPr="00C52C8C">
        <w:rPr>
          <w:rFonts w:ascii="Times New Roman" w:eastAsia="Times New Roman" w:hAnsi="Times New Roman" w:cs="Times New Roman"/>
          <w:sz w:val="28"/>
          <w:szCs w:val="28"/>
          <w:lang w:val="uk-UA"/>
        </w:rPr>
        <w:t>01 вересня 2023</w:t>
      </w:r>
      <w:r w:rsidR="000B0F71" w:rsidRPr="00C52C8C">
        <w:rPr>
          <w:rFonts w:ascii="Times New Roman" w:eastAsia="Times New Roman" w:hAnsi="Times New Roman" w:cs="Times New Roman"/>
          <w:sz w:val="28"/>
          <w:szCs w:val="28"/>
          <w:lang w:val="uk-UA"/>
        </w:rPr>
        <w:t xml:space="preserve"> року</w:t>
      </w:r>
      <w:r w:rsidR="00A25B3F" w:rsidRPr="00C52C8C">
        <w:rPr>
          <w:rFonts w:ascii="Times New Roman" w:eastAsia="Times New Roman" w:hAnsi="Times New Roman" w:cs="Times New Roman"/>
          <w:sz w:val="28"/>
          <w:szCs w:val="28"/>
          <w:lang w:val="uk-UA"/>
        </w:rPr>
        <w:t xml:space="preserve"> </w:t>
      </w:r>
      <w:r w:rsidR="003F2630">
        <w:rPr>
          <w:rFonts w:ascii="Times New Roman" w:eastAsia="Times New Roman" w:hAnsi="Times New Roman" w:cs="Times New Roman"/>
          <w:sz w:val="28"/>
          <w:szCs w:val="28"/>
          <w:lang w:val="uk-UA"/>
        </w:rPr>
        <w:t xml:space="preserve">по </w:t>
      </w:r>
      <w:r w:rsidR="00DE2B81">
        <w:rPr>
          <w:rFonts w:ascii="Times New Roman" w:eastAsia="Times New Roman" w:hAnsi="Times New Roman" w:cs="Times New Roman"/>
          <w:sz w:val="28"/>
          <w:szCs w:val="28"/>
          <w:lang w:val="uk-UA"/>
        </w:rPr>
        <w:t xml:space="preserve">                                             </w:t>
      </w:r>
      <w:r w:rsidR="00E8438A" w:rsidRPr="00C52C8C">
        <w:rPr>
          <w:rFonts w:ascii="Times New Roman" w:eastAsia="Times New Roman" w:hAnsi="Times New Roman" w:cs="Times New Roman"/>
          <w:sz w:val="28"/>
          <w:szCs w:val="28"/>
          <w:lang w:val="uk-UA"/>
        </w:rPr>
        <w:t>15 квітня 2024</w:t>
      </w:r>
      <w:r w:rsidR="000B0F71" w:rsidRPr="00C52C8C">
        <w:rPr>
          <w:rFonts w:ascii="Times New Roman" w:eastAsia="Times New Roman" w:hAnsi="Times New Roman" w:cs="Times New Roman"/>
          <w:sz w:val="28"/>
          <w:szCs w:val="28"/>
          <w:lang w:val="uk-UA"/>
        </w:rPr>
        <w:t xml:space="preserve"> року</w:t>
      </w:r>
      <w:r w:rsidR="003F2630">
        <w:rPr>
          <w:rFonts w:ascii="Times New Roman" w:eastAsia="Times New Roman" w:hAnsi="Times New Roman" w:cs="Times New Roman"/>
          <w:sz w:val="28"/>
          <w:szCs w:val="28"/>
          <w:lang w:val="uk-UA"/>
        </w:rPr>
        <w:t xml:space="preserve"> включно</w:t>
      </w:r>
      <w:r w:rsidR="00FE2280" w:rsidRPr="00C52C8C">
        <w:rPr>
          <w:rFonts w:ascii="Times New Roman" w:eastAsia="Times New Roman" w:hAnsi="Times New Roman" w:cs="Times New Roman"/>
          <w:sz w:val="28"/>
          <w:szCs w:val="28"/>
          <w:lang w:val="uk-UA"/>
        </w:rPr>
        <w:t>,</w:t>
      </w:r>
      <w:r w:rsidR="00B031AA" w:rsidRPr="00C52C8C">
        <w:rPr>
          <w:rFonts w:ascii="Times New Roman" w:eastAsia="Times New Roman" w:hAnsi="Times New Roman" w:cs="Times New Roman"/>
          <w:sz w:val="28"/>
          <w:szCs w:val="28"/>
          <w:lang w:val="uk-UA"/>
        </w:rPr>
        <w:t xml:space="preserve"> відповідно до яко</w:t>
      </w:r>
      <w:r w:rsidR="005F522F" w:rsidRPr="00C52C8C">
        <w:rPr>
          <w:rFonts w:ascii="Times New Roman" w:eastAsia="Times New Roman" w:hAnsi="Times New Roman" w:cs="Times New Roman"/>
          <w:sz w:val="28"/>
          <w:szCs w:val="28"/>
          <w:lang w:val="uk-UA"/>
        </w:rPr>
        <w:t>го</w:t>
      </w:r>
      <w:r w:rsidR="00B031AA" w:rsidRPr="00C52C8C">
        <w:rPr>
          <w:rFonts w:ascii="Times New Roman" w:eastAsia="Times New Roman" w:hAnsi="Times New Roman" w:cs="Times New Roman"/>
          <w:sz w:val="28"/>
          <w:szCs w:val="28"/>
          <w:lang w:val="uk-UA"/>
        </w:rPr>
        <w:t xml:space="preserve"> </w:t>
      </w:r>
      <w:r w:rsidR="005F522F" w:rsidRPr="00C52C8C">
        <w:rPr>
          <w:rFonts w:ascii="Times New Roman" w:eastAsia="Times New Roman" w:hAnsi="Times New Roman" w:cs="Times New Roman"/>
          <w:sz w:val="28"/>
          <w:szCs w:val="28"/>
          <w:lang w:val="uk-UA"/>
        </w:rPr>
        <w:t>визначено алгоритм постачання природного газу, вартість пільгових фіксованих обсягів природного газу (Обсяг І та Обсяг ІІІ), формулу розрахунку ціни природного газу для Обсягу ІІ (в залежності від середньозваженої місячної ціни природного газу за результатами електронних біржових торгів</w:t>
      </w:r>
      <w:r w:rsidR="00101BD7">
        <w:rPr>
          <w:rFonts w:ascii="Times New Roman" w:eastAsia="Times New Roman" w:hAnsi="Times New Roman" w:cs="Times New Roman"/>
          <w:sz w:val="28"/>
          <w:szCs w:val="28"/>
          <w:lang w:val="uk-UA"/>
        </w:rPr>
        <w:t>,</w:t>
      </w:r>
      <w:r w:rsidR="005F522F" w:rsidRPr="00C52C8C">
        <w:rPr>
          <w:rFonts w:ascii="Times New Roman" w:eastAsia="Times New Roman" w:hAnsi="Times New Roman" w:cs="Times New Roman"/>
          <w:sz w:val="28"/>
          <w:szCs w:val="28"/>
          <w:lang w:val="uk-UA"/>
        </w:rPr>
        <w:t xml:space="preserve"> на товарній біржі «Українська енергетична біржа»), порядок та умови проведення розрахунків на період </w:t>
      </w:r>
      <w:r w:rsidR="00101BD7">
        <w:rPr>
          <w:rFonts w:ascii="Times New Roman" w:eastAsia="Times New Roman" w:hAnsi="Times New Roman" w:cs="Times New Roman"/>
          <w:sz w:val="28"/>
          <w:szCs w:val="28"/>
          <w:lang w:val="uk-UA"/>
        </w:rPr>
        <w:t xml:space="preserve">               </w:t>
      </w:r>
      <w:r w:rsidR="005F522F" w:rsidRPr="00C52C8C">
        <w:rPr>
          <w:rFonts w:ascii="Times New Roman" w:eastAsia="Times New Roman" w:hAnsi="Times New Roman" w:cs="Times New Roman"/>
          <w:sz w:val="28"/>
          <w:szCs w:val="28"/>
          <w:lang w:val="uk-UA"/>
        </w:rPr>
        <w:t>з 01 вересня 2023</w:t>
      </w:r>
      <w:r w:rsidR="000B0F71" w:rsidRPr="00C52C8C">
        <w:rPr>
          <w:rFonts w:ascii="Times New Roman" w:eastAsia="Times New Roman" w:hAnsi="Times New Roman" w:cs="Times New Roman"/>
          <w:sz w:val="28"/>
          <w:szCs w:val="28"/>
          <w:lang w:val="uk-UA"/>
        </w:rPr>
        <w:t xml:space="preserve"> року</w:t>
      </w:r>
      <w:r w:rsidR="005F522F" w:rsidRPr="00C52C8C">
        <w:rPr>
          <w:rFonts w:ascii="Times New Roman" w:eastAsia="Times New Roman" w:hAnsi="Times New Roman" w:cs="Times New Roman"/>
          <w:sz w:val="28"/>
          <w:szCs w:val="28"/>
          <w:lang w:val="uk-UA"/>
        </w:rPr>
        <w:t xml:space="preserve"> </w:t>
      </w:r>
      <w:r w:rsidR="00542823" w:rsidRPr="00C52C8C">
        <w:rPr>
          <w:rFonts w:ascii="Times New Roman" w:eastAsia="Times New Roman" w:hAnsi="Times New Roman" w:cs="Times New Roman"/>
          <w:sz w:val="28"/>
          <w:szCs w:val="28"/>
          <w:lang w:val="uk-UA"/>
        </w:rPr>
        <w:t>(з дати підписання договору уповноваженими представниками Сторін)</w:t>
      </w:r>
      <w:r w:rsidR="005F522F" w:rsidRPr="00C52C8C">
        <w:rPr>
          <w:rFonts w:ascii="Times New Roman" w:eastAsia="Times New Roman" w:hAnsi="Times New Roman" w:cs="Times New Roman"/>
          <w:sz w:val="28"/>
          <w:szCs w:val="28"/>
          <w:lang w:val="uk-UA"/>
        </w:rPr>
        <w:t xml:space="preserve"> до 31 грудня 2023</w:t>
      </w:r>
      <w:r w:rsidR="000B0F71" w:rsidRPr="00C52C8C">
        <w:rPr>
          <w:rFonts w:ascii="Times New Roman" w:eastAsia="Times New Roman" w:hAnsi="Times New Roman" w:cs="Times New Roman"/>
          <w:sz w:val="28"/>
          <w:szCs w:val="28"/>
          <w:lang w:val="uk-UA"/>
        </w:rPr>
        <w:t xml:space="preserve"> року</w:t>
      </w:r>
      <w:r w:rsidR="005F522F" w:rsidRPr="00C52C8C">
        <w:rPr>
          <w:rFonts w:ascii="Times New Roman" w:eastAsia="Times New Roman" w:hAnsi="Times New Roman" w:cs="Times New Roman"/>
          <w:sz w:val="28"/>
          <w:szCs w:val="28"/>
          <w:lang w:val="uk-UA"/>
        </w:rPr>
        <w:t xml:space="preserve"> </w:t>
      </w:r>
      <w:r w:rsidR="00E8438A" w:rsidRPr="00C52C8C">
        <w:rPr>
          <w:rFonts w:ascii="Times New Roman" w:eastAsia="Times New Roman" w:hAnsi="Times New Roman" w:cs="Times New Roman"/>
          <w:sz w:val="28"/>
          <w:szCs w:val="28"/>
          <w:lang w:val="uk-UA"/>
        </w:rPr>
        <w:t xml:space="preserve">(за умови відкриття небюджетного рахунку в органах Казначейства та укладання Договору про </w:t>
      </w:r>
      <w:r w:rsidR="004B3060">
        <w:rPr>
          <w:rFonts w:ascii="Times New Roman" w:eastAsia="Times New Roman" w:hAnsi="Times New Roman" w:cs="Times New Roman"/>
          <w:sz w:val="28"/>
          <w:szCs w:val="28"/>
          <w:lang w:val="uk-UA"/>
        </w:rPr>
        <w:lastRenderedPageBreak/>
        <w:t>п</w:t>
      </w:r>
      <w:r w:rsidR="00E8438A" w:rsidRPr="00C52C8C">
        <w:rPr>
          <w:rFonts w:ascii="Times New Roman" w:eastAsia="Times New Roman" w:hAnsi="Times New Roman" w:cs="Times New Roman"/>
          <w:sz w:val="28"/>
          <w:szCs w:val="28"/>
          <w:lang w:val="uk-UA"/>
        </w:rPr>
        <w:t>ерерахування коштів, укладеного на період застосування механізму розподілу та перерахування коштів згідно п.3</w:t>
      </w:r>
      <w:r w:rsidR="00E8438A" w:rsidRPr="00C52C8C">
        <w:rPr>
          <w:rFonts w:ascii="Times New Roman" w:eastAsia="Times New Roman" w:hAnsi="Times New Roman" w:cs="Times New Roman"/>
          <w:sz w:val="28"/>
          <w:szCs w:val="28"/>
          <w:vertAlign w:val="superscript"/>
          <w:lang w:val="uk-UA"/>
        </w:rPr>
        <w:t>1</w:t>
      </w:r>
      <w:r w:rsidR="00E8438A" w:rsidRPr="00C52C8C">
        <w:rPr>
          <w:rFonts w:ascii="Times New Roman" w:eastAsia="Times New Roman" w:hAnsi="Times New Roman" w:cs="Times New Roman"/>
          <w:sz w:val="28"/>
          <w:szCs w:val="28"/>
          <w:lang w:val="uk-UA"/>
        </w:rPr>
        <w:t xml:space="preserve"> Постанови Кабінету Міністрів України </w:t>
      </w:r>
      <w:r w:rsidR="00101BD7">
        <w:rPr>
          <w:rFonts w:ascii="Times New Roman" w:eastAsia="Times New Roman" w:hAnsi="Times New Roman" w:cs="Times New Roman"/>
          <w:sz w:val="28"/>
          <w:szCs w:val="28"/>
          <w:lang w:val="uk-UA"/>
        </w:rPr>
        <w:t xml:space="preserve">               </w:t>
      </w:r>
      <w:r w:rsidR="00E8438A" w:rsidRPr="00C52C8C">
        <w:rPr>
          <w:rFonts w:ascii="Times New Roman" w:eastAsia="Times New Roman" w:hAnsi="Times New Roman" w:cs="Times New Roman"/>
          <w:sz w:val="28"/>
          <w:szCs w:val="28"/>
          <w:lang w:val="uk-UA"/>
        </w:rPr>
        <w:t>від 19 липня 2022</w:t>
      </w:r>
      <w:r w:rsidR="000B0F71" w:rsidRPr="00C52C8C">
        <w:rPr>
          <w:rFonts w:ascii="Times New Roman" w:eastAsia="Times New Roman" w:hAnsi="Times New Roman" w:cs="Times New Roman"/>
          <w:sz w:val="28"/>
          <w:szCs w:val="28"/>
          <w:lang w:val="uk-UA"/>
        </w:rPr>
        <w:t xml:space="preserve"> року</w:t>
      </w:r>
      <w:r w:rsidR="00E8438A" w:rsidRPr="00C52C8C">
        <w:rPr>
          <w:rFonts w:ascii="Times New Roman" w:eastAsia="Times New Roman" w:hAnsi="Times New Roman" w:cs="Times New Roman"/>
          <w:sz w:val="28"/>
          <w:szCs w:val="28"/>
          <w:lang w:val="uk-UA"/>
        </w:rPr>
        <w:t xml:space="preserve"> №</w:t>
      </w:r>
      <w:r w:rsidR="00A25B3F" w:rsidRPr="00C52C8C">
        <w:rPr>
          <w:rFonts w:ascii="Times New Roman" w:eastAsia="Times New Roman" w:hAnsi="Times New Roman" w:cs="Times New Roman"/>
          <w:sz w:val="28"/>
          <w:szCs w:val="28"/>
          <w:lang w:val="uk-UA"/>
        </w:rPr>
        <w:t xml:space="preserve"> </w:t>
      </w:r>
      <w:r w:rsidR="00E8438A" w:rsidRPr="00C52C8C">
        <w:rPr>
          <w:rFonts w:ascii="Times New Roman" w:eastAsia="Times New Roman" w:hAnsi="Times New Roman" w:cs="Times New Roman"/>
          <w:sz w:val="28"/>
          <w:szCs w:val="28"/>
          <w:lang w:val="uk-UA"/>
        </w:rPr>
        <w:t>812)</w:t>
      </w:r>
      <w:r w:rsidR="005F522F" w:rsidRPr="00C52C8C">
        <w:rPr>
          <w:rFonts w:ascii="Times New Roman" w:eastAsia="Times New Roman" w:hAnsi="Times New Roman" w:cs="Times New Roman"/>
          <w:sz w:val="28"/>
          <w:szCs w:val="28"/>
          <w:lang w:val="uk-UA"/>
        </w:rPr>
        <w:t xml:space="preserve"> та на період з 01 січня 2024</w:t>
      </w:r>
      <w:r w:rsidR="000B0F71" w:rsidRPr="00C52C8C">
        <w:rPr>
          <w:rFonts w:ascii="Times New Roman" w:eastAsia="Times New Roman" w:hAnsi="Times New Roman" w:cs="Times New Roman"/>
          <w:sz w:val="28"/>
          <w:szCs w:val="28"/>
          <w:lang w:val="uk-UA"/>
        </w:rPr>
        <w:t xml:space="preserve"> року</w:t>
      </w:r>
      <w:r w:rsidR="005F522F" w:rsidRPr="00C52C8C">
        <w:rPr>
          <w:rFonts w:ascii="Times New Roman" w:eastAsia="Times New Roman" w:hAnsi="Times New Roman" w:cs="Times New Roman"/>
          <w:sz w:val="28"/>
          <w:szCs w:val="28"/>
          <w:lang w:val="uk-UA"/>
        </w:rPr>
        <w:t xml:space="preserve"> до </w:t>
      </w:r>
      <w:r w:rsidR="00D06A1F">
        <w:rPr>
          <w:rFonts w:ascii="Times New Roman" w:eastAsia="Times New Roman" w:hAnsi="Times New Roman" w:cs="Times New Roman"/>
          <w:sz w:val="28"/>
          <w:szCs w:val="28"/>
          <w:lang w:val="uk-UA"/>
        </w:rPr>
        <w:t xml:space="preserve">                                       </w:t>
      </w:r>
      <w:r w:rsidR="005F522F" w:rsidRPr="00C52C8C">
        <w:rPr>
          <w:rFonts w:ascii="Times New Roman" w:eastAsia="Times New Roman" w:hAnsi="Times New Roman" w:cs="Times New Roman"/>
          <w:sz w:val="28"/>
          <w:szCs w:val="28"/>
          <w:lang w:val="uk-UA"/>
        </w:rPr>
        <w:t>15</w:t>
      </w:r>
      <w:r w:rsidR="00D06A1F">
        <w:rPr>
          <w:rFonts w:ascii="Times New Roman" w:eastAsia="Times New Roman" w:hAnsi="Times New Roman" w:cs="Times New Roman"/>
          <w:sz w:val="28"/>
          <w:szCs w:val="28"/>
          <w:lang w:val="uk-UA"/>
        </w:rPr>
        <w:t xml:space="preserve"> </w:t>
      </w:r>
      <w:r w:rsidR="005F522F" w:rsidRPr="00C52C8C">
        <w:rPr>
          <w:rFonts w:ascii="Times New Roman" w:eastAsia="Times New Roman" w:hAnsi="Times New Roman" w:cs="Times New Roman"/>
          <w:sz w:val="28"/>
          <w:szCs w:val="28"/>
          <w:lang w:val="uk-UA"/>
        </w:rPr>
        <w:t>квітня 2024</w:t>
      </w:r>
      <w:r w:rsidR="000B0F71" w:rsidRPr="00C52C8C">
        <w:rPr>
          <w:rFonts w:ascii="Times New Roman" w:eastAsia="Times New Roman" w:hAnsi="Times New Roman" w:cs="Times New Roman"/>
          <w:sz w:val="28"/>
          <w:szCs w:val="28"/>
          <w:lang w:val="uk-UA"/>
        </w:rPr>
        <w:t xml:space="preserve"> року</w:t>
      </w:r>
      <w:r w:rsidR="003F2630">
        <w:rPr>
          <w:rFonts w:ascii="Times New Roman" w:eastAsia="Times New Roman" w:hAnsi="Times New Roman" w:cs="Times New Roman"/>
          <w:sz w:val="28"/>
          <w:szCs w:val="28"/>
          <w:lang w:val="uk-UA"/>
        </w:rPr>
        <w:t xml:space="preserve"> включно</w:t>
      </w:r>
      <w:r w:rsidR="005F522F" w:rsidRPr="00C52C8C">
        <w:rPr>
          <w:rFonts w:ascii="Times New Roman" w:eastAsia="Times New Roman" w:hAnsi="Times New Roman" w:cs="Times New Roman"/>
          <w:sz w:val="28"/>
          <w:szCs w:val="28"/>
          <w:lang w:val="uk-UA"/>
        </w:rPr>
        <w:t xml:space="preserve"> </w:t>
      </w:r>
      <w:r w:rsidR="00E8438A" w:rsidRPr="00C52C8C">
        <w:rPr>
          <w:rFonts w:ascii="Times New Roman" w:eastAsia="Times New Roman" w:hAnsi="Times New Roman" w:cs="Times New Roman"/>
          <w:sz w:val="28"/>
          <w:szCs w:val="28"/>
          <w:lang w:val="uk-UA"/>
        </w:rPr>
        <w:t xml:space="preserve">(за умови укладання до 29 грудня 2023 </w:t>
      </w:r>
      <w:r w:rsidR="000B0F71" w:rsidRPr="00C52C8C">
        <w:rPr>
          <w:rFonts w:ascii="Times New Roman" w:eastAsia="Times New Roman" w:hAnsi="Times New Roman" w:cs="Times New Roman"/>
          <w:sz w:val="28"/>
          <w:szCs w:val="28"/>
          <w:lang w:val="uk-UA"/>
        </w:rPr>
        <w:t xml:space="preserve">року </w:t>
      </w:r>
      <w:r w:rsidR="00E8438A" w:rsidRPr="00C52C8C">
        <w:rPr>
          <w:rFonts w:ascii="Times New Roman" w:eastAsia="Times New Roman" w:hAnsi="Times New Roman" w:cs="Times New Roman"/>
          <w:sz w:val="28"/>
          <w:szCs w:val="28"/>
          <w:lang w:val="uk-UA"/>
        </w:rPr>
        <w:t xml:space="preserve">Договору про </w:t>
      </w:r>
      <w:r w:rsidR="00F843BB">
        <w:rPr>
          <w:rFonts w:ascii="Times New Roman" w:eastAsia="Times New Roman" w:hAnsi="Times New Roman" w:cs="Times New Roman"/>
          <w:sz w:val="28"/>
          <w:szCs w:val="28"/>
          <w:lang w:val="uk-UA"/>
        </w:rPr>
        <w:t>д</w:t>
      </w:r>
      <w:r w:rsidR="00E8438A" w:rsidRPr="00C52C8C">
        <w:rPr>
          <w:rFonts w:ascii="Times New Roman" w:eastAsia="Times New Roman" w:hAnsi="Times New Roman" w:cs="Times New Roman"/>
          <w:sz w:val="28"/>
          <w:szCs w:val="28"/>
          <w:lang w:val="uk-UA"/>
        </w:rPr>
        <w:t>оговірне списання)</w:t>
      </w:r>
      <w:r w:rsidR="005F522F" w:rsidRPr="00C52C8C">
        <w:rPr>
          <w:rFonts w:ascii="Times New Roman" w:eastAsia="Times New Roman" w:hAnsi="Times New Roman" w:cs="Times New Roman"/>
          <w:sz w:val="28"/>
          <w:szCs w:val="28"/>
          <w:lang w:val="uk-UA"/>
        </w:rPr>
        <w:t>.</w:t>
      </w:r>
    </w:p>
    <w:p w:rsidR="00257238" w:rsidRPr="00C52C8C" w:rsidRDefault="00C73575" w:rsidP="00D06A1F">
      <w:pPr>
        <w:spacing w:after="0" w:line="240" w:lineRule="auto"/>
        <w:ind w:firstLine="567"/>
        <w:jc w:val="both"/>
        <w:rPr>
          <w:rFonts w:ascii="Times New Roman" w:hAnsi="Times New Roman" w:cs="Times New Roman"/>
          <w:sz w:val="28"/>
          <w:szCs w:val="28"/>
          <w:lang w:val="uk-UA"/>
        </w:rPr>
      </w:pPr>
      <w:r w:rsidRPr="00C52C8C">
        <w:rPr>
          <w:rFonts w:ascii="Times New Roman" w:eastAsia="Times New Roman" w:hAnsi="Times New Roman" w:cs="Times New Roman"/>
          <w:sz w:val="28"/>
          <w:szCs w:val="28"/>
          <w:lang w:val="uk-UA"/>
        </w:rPr>
        <w:t>Для укладання договору на постачання природного газу к</w:t>
      </w:r>
      <w:r w:rsidRPr="00C52C8C">
        <w:rPr>
          <w:rFonts w:ascii="Times New Roman" w:hAnsi="Times New Roman" w:cs="Times New Roman"/>
          <w:sz w:val="28"/>
          <w:szCs w:val="28"/>
          <w:lang w:val="uk-UA"/>
        </w:rPr>
        <w:t>омунальне підприємство «Теплоенерго» Кременчуцької міської ради Кременчуцького району Полтавської області повинно надати до товариства з обмеженою відповідальністю «Газопостачальна компанія «Нафтогаз Трейдинг» дозвіл від засновника підприємства на укладання вказано</w:t>
      </w:r>
      <w:r w:rsidR="005F522F" w:rsidRPr="00C52C8C">
        <w:rPr>
          <w:rFonts w:ascii="Times New Roman" w:hAnsi="Times New Roman" w:cs="Times New Roman"/>
          <w:sz w:val="28"/>
          <w:szCs w:val="28"/>
          <w:lang w:val="uk-UA"/>
        </w:rPr>
        <w:t>го</w:t>
      </w:r>
      <w:r w:rsidR="00FE2280" w:rsidRPr="00C52C8C">
        <w:rPr>
          <w:rFonts w:ascii="Times New Roman" w:hAnsi="Times New Roman" w:cs="Times New Roman"/>
          <w:sz w:val="28"/>
          <w:szCs w:val="28"/>
          <w:lang w:val="uk-UA"/>
        </w:rPr>
        <w:t xml:space="preserve"> </w:t>
      </w:r>
      <w:r w:rsidR="005F522F" w:rsidRPr="00C52C8C">
        <w:rPr>
          <w:rFonts w:ascii="Times New Roman" w:hAnsi="Times New Roman" w:cs="Times New Roman"/>
          <w:sz w:val="28"/>
          <w:szCs w:val="28"/>
          <w:lang w:val="uk-UA"/>
        </w:rPr>
        <w:t>договору</w:t>
      </w:r>
      <w:r w:rsidRPr="00C52C8C">
        <w:rPr>
          <w:rFonts w:ascii="Times New Roman" w:hAnsi="Times New Roman" w:cs="Times New Roman"/>
          <w:sz w:val="28"/>
          <w:szCs w:val="28"/>
          <w:lang w:val="uk-UA"/>
        </w:rPr>
        <w:t>.</w:t>
      </w:r>
    </w:p>
    <w:p w:rsidR="0038030C" w:rsidRPr="00C52C8C" w:rsidRDefault="0038030C" w:rsidP="00C52C8C">
      <w:pPr>
        <w:spacing w:after="0" w:line="240" w:lineRule="auto"/>
        <w:ind w:firstLine="567"/>
        <w:jc w:val="both"/>
        <w:rPr>
          <w:rFonts w:ascii="Times New Roman" w:hAnsi="Times New Roman" w:cs="Times New Roman"/>
          <w:sz w:val="28"/>
          <w:szCs w:val="28"/>
          <w:lang w:val="uk-UA"/>
        </w:rPr>
      </w:pPr>
      <w:r w:rsidRPr="00C52C8C">
        <w:rPr>
          <w:rFonts w:ascii="Times New Roman" w:hAnsi="Times New Roman" w:cs="Times New Roman"/>
          <w:sz w:val="28"/>
          <w:szCs w:val="28"/>
          <w:lang w:val="uk-UA"/>
        </w:rPr>
        <w:t>Враховуючи зазначене, з метою забезпечення мешканців міста Кременчука послугами з постачання теплової енергії та гарячого водопостачання та сталого проходження опалювального періоду</w:t>
      </w:r>
      <w:r w:rsidR="00C93382">
        <w:rPr>
          <w:rFonts w:ascii="Times New Roman" w:hAnsi="Times New Roman" w:cs="Times New Roman"/>
          <w:sz w:val="28"/>
          <w:szCs w:val="28"/>
          <w:lang w:val="uk-UA"/>
        </w:rPr>
        <w:t xml:space="preserve"> </w:t>
      </w:r>
      <w:r w:rsidR="00C93382" w:rsidRPr="00101BD7">
        <w:rPr>
          <w:rFonts w:ascii="Times New Roman" w:hAnsi="Times New Roman" w:cs="Times New Roman"/>
          <w:sz w:val="28"/>
          <w:szCs w:val="28"/>
          <w:lang w:val="uk-UA"/>
        </w:rPr>
        <w:t>2023-2024 р</w:t>
      </w:r>
      <w:r w:rsidR="00F3050F" w:rsidRPr="00101BD7">
        <w:rPr>
          <w:rFonts w:ascii="Times New Roman" w:hAnsi="Times New Roman" w:cs="Times New Roman"/>
          <w:sz w:val="28"/>
          <w:szCs w:val="28"/>
          <w:lang w:val="uk-UA"/>
        </w:rPr>
        <w:t>оків</w:t>
      </w:r>
      <w:r w:rsidRPr="00101BD7">
        <w:rPr>
          <w:rFonts w:ascii="Times New Roman" w:hAnsi="Times New Roman" w:cs="Times New Roman"/>
          <w:sz w:val="28"/>
          <w:szCs w:val="28"/>
          <w:lang w:val="uk-UA"/>
        </w:rPr>
        <w:t>,</w:t>
      </w:r>
      <w:r w:rsidRPr="00C52C8C">
        <w:rPr>
          <w:rFonts w:ascii="Times New Roman" w:hAnsi="Times New Roman" w:cs="Times New Roman"/>
          <w:sz w:val="28"/>
          <w:szCs w:val="28"/>
          <w:lang w:val="uk-UA"/>
        </w:rPr>
        <w:t xml:space="preserve"> комунальним підприємством «Теплоенерго» Кременчуцької міської ради Кременчуцької району Полтавської області пропонується прийняти рішення «Про надання згоди комунальному підприємству «Теплоенерго» Кременчуцької міської ради Кременчуцького району Полтавської області на укладання договору постачання природного газу</w:t>
      </w:r>
      <w:r w:rsidRPr="00DE2B81">
        <w:rPr>
          <w:rFonts w:ascii="Times New Roman" w:hAnsi="Times New Roman" w:cs="Times New Roman"/>
          <w:sz w:val="28"/>
          <w:szCs w:val="28"/>
          <w:lang w:val="uk-UA"/>
        </w:rPr>
        <w:t xml:space="preserve">» шляхом викладення додатку до рішення Кременчуцької міської ради Кременчуцького району Полтавської області </w:t>
      </w:r>
      <w:r w:rsidR="00D06A1F" w:rsidRPr="00DE2B81">
        <w:rPr>
          <w:rFonts w:ascii="Times New Roman" w:hAnsi="Times New Roman" w:cs="Times New Roman"/>
          <w:sz w:val="28"/>
          <w:szCs w:val="28"/>
          <w:lang w:val="uk-UA"/>
        </w:rPr>
        <w:t xml:space="preserve">                                                     </w:t>
      </w:r>
      <w:r w:rsidRPr="00DE2B81">
        <w:rPr>
          <w:rFonts w:ascii="Times New Roman" w:hAnsi="Times New Roman" w:cs="Times New Roman"/>
          <w:sz w:val="28"/>
          <w:szCs w:val="28"/>
          <w:lang w:val="uk-UA"/>
        </w:rPr>
        <w:t>від 01 вересня 202</w:t>
      </w:r>
      <w:r w:rsidR="00C93382" w:rsidRPr="00DE2B81">
        <w:rPr>
          <w:rFonts w:ascii="Times New Roman" w:hAnsi="Times New Roman" w:cs="Times New Roman"/>
          <w:sz w:val="28"/>
          <w:szCs w:val="28"/>
          <w:lang w:val="uk-UA"/>
        </w:rPr>
        <w:t>3</w:t>
      </w:r>
      <w:r w:rsidRPr="00DE2B81">
        <w:rPr>
          <w:rFonts w:ascii="Times New Roman" w:hAnsi="Times New Roman" w:cs="Times New Roman"/>
          <w:sz w:val="28"/>
          <w:szCs w:val="28"/>
          <w:lang w:val="uk-UA"/>
        </w:rPr>
        <w:t xml:space="preserve"> року в новій редакції.</w:t>
      </w:r>
    </w:p>
    <w:p w:rsidR="0038030C" w:rsidRPr="00C52C8C" w:rsidRDefault="0038030C" w:rsidP="00C52C8C">
      <w:pPr>
        <w:spacing w:after="0" w:line="240" w:lineRule="auto"/>
        <w:ind w:firstLine="567"/>
        <w:jc w:val="both"/>
        <w:rPr>
          <w:rFonts w:ascii="Times New Roman" w:hAnsi="Times New Roman" w:cs="Times New Roman"/>
          <w:sz w:val="28"/>
          <w:szCs w:val="28"/>
          <w:lang w:val="uk-UA"/>
        </w:rPr>
      </w:pPr>
    </w:p>
    <w:p w:rsidR="0038030C" w:rsidRPr="00093E60" w:rsidRDefault="0038030C" w:rsidP="0038030C">
      <w:pPr>
        <w:tabs>
          <w:tab w:val="left" w:pos="7020"/>
        </w:tabs>
        <w:spacing w:after="0" w:line="240" w:lineRule="auto"/>
        <w:ind w:right="142" w:firstLine="567"/>
        <w:jc w:val="both"/>
        <w:rPr>
          <w:rFonts w:ascii="Times New Roman" w:hAnsi="Times New Roman" w:cs="Times New Roman"/>
          <w:b/>
          <w:bCs/>
          <w:sz w:val="28"/>
          <w:szCs w:val="28"/>
          <w:lang w:val="uk-UA"/>
        </w:rPr>
      </w:pPr>
    </w:p>
    <w:p w:rsidR="0038030C" w:rsidRPr="00093E60" w:rsidRDefault="0038030C" w:rsidP="0038030C">
      <w:pPr>
        <w:tabs>
          <w:tab w:val="left" w:pos="6663"/>
        </w:tabs>
        <w:spacing w:after="0" w:line="240" w:lineRule="auto"/>
        <w:rPr>
          <w:rFonts w:ascii="Times New Roman" w:hAnsi="Times New Roman" w:cs="Times New Roman"/>
          <w:b/>
          <w:bCs/>
          <w:sz w:val="28"/>
          <w:szCs w:val="28"/>
          <w:lang w:val="uk-UA"/>
        </w:rPr>
      </w:pPr>
      <w:r w:rsidRPr="00093E60">
        <w:rPr>
          <w:rFonts w:ascii="Times New Roman" w:hAnsi="Times New Roman" w:cs="Times New Roman"/>
          <w:b/>
          <w:bCs/>
          <w:sz w:val="28"/>
          <w:szCs w:val="28"/>
          <w:lang w:val="uk-UA"/>
        </w:rPr>
        <w:t>Директор КП «Теплоенерго»</w:t>
      </w:r>
      <w:r>
        <w:rPr>
          <w:rFonts w:ascii="Times New Roman" w:hAnsi="Times New Roman" w:cs="Times New Roman"/>
          <w:b/>
          <w:bCs/>
          <w:sz w:val="28"/>
          <w:szCs w:val="28"/>
          <w:lang w:val="uk-UA"/>
        </w:rPr>
        <w:t xml:space="preserve"> </w:t>
      </w:r>
      <w:r w:rsidR="00D06A1F">
        <w:rPr>
          <w:rFonts w:ascii="Times New Roman" w:hAnsi="Times New Roman" w:cs="Times New Roman"/>
          <w:b/>
          <w:bCs/>
          <w:sz w:val="28"/>
          <w:szCs w:val="28"/>
          <w:lang w:val="uk-UA"/>
        </w:rPr>
        <w:t xml:space="preserve">                                      </w:t>
      </w:r>
      <w:r w:rsidR="00DE2B81">
        <w:rPr>
          <w:rFonts w:ascii="Times New Roman" w:hAnsi="Times New Roman" w:cs="Times New Roman"/>
          <w:b/>
          <w:bCs/>
          <w:sz w:val="28"/>
          <w:szCs w:val="28"/>
          <w:lang w:val="uk-UA"/>
        </w:rPr>
        <w:t xml:space="preserve">  </w:t>
      </w:r>
      <w:r w:rsidR="00D06A1F">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w:t>
      </w:r>
      <w:r w:rsidRPr="00093E60">
        <w:rPr>
          <w:rFonts w:ascii="Times New Roman" w:hAnsi="Times New Roman" w:cs="Times New Roman"/>
          <w:b/>
          <w:bCs/>
          <w:sz w:val="28"/>
          <w:szCs w:val="28"/>
          <w:lang w:val="uk-UA"/>
        </w:rPr>
        <w:t>Руслан РАДЧЕНКО</w:t>
      </w:r>
    </w:p>
    <w:p w:rsidR="0038030C" w:rsidRPr="006E248D" w:rsidRDefault="0038030C" w:rsidP="00807599">
      <w:pPr>
        <w:spacing w:after="0" w:line="240" w:lineRule="auto"/>
        <w:ind w:firstLine="708"/>
        <w:jc w:val="both"/>
        <w:rPr>
          <w:rFonts w:ascii="Times New Roman" w:hAnsi="Times New Roman" w:cs="Times New Roman"/>
          <w:sz w:val="28"/>
          <w:szCs w:val="28"/>
          <w:lang w:val="uk-UA"/>
        </w:rPr>
      </w:pPr>
    </w:p>
    <w:sectPr w:rsidR="0038030C" w:rsidRPr="006E248D" w:rsidSect="00DE2B8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ProbaPro">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C5DA6"/>
    <w:multiLevelType w:val="multilevel"/>
    <w:tmpl w:val="B63CAF3A"/>
    <w:lvl w:ilvl="0">
      <w:start w:val="1"/>
      <w:numFmt w:val="lowerLetter"/>
      <w:pStyle w:val="Paragrapha"/>
      <w:lvlText w:val="(%1)"/>
      <w:lvlJc w:val="left"/>
      <w:pPr>
        <w:ind w:left="2070" w:hanging="652"/>
      </w:pPr>
      <w:rPr>
        <w:rFonts w:ascii="Times New Roman" w:hAnsi="Times New Roman" w:cs="Times New Roman"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1CA2819"/>
    <w:multiLevelType w:val="hybridMultilevel"/>
    <w:tmpl w:val="DEEED896"/>
    <w:lvl w:ilvl="0" w:tplc="582E597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8DB0306"/>
    <w:multiLevelType w:val="hybridMultilevel"/>
    <w:tmpl w:val="B1A2449E"/>
    <w:lvl w:ilvl="0" w:tplc="7F206C3C">
      <w:start w:val="1"/>
      <w:numFmt w:val="upperLetter"/>
      <w:lvlText w:val="%1."/>
      <w:lvlJc w:val="left"/>
      <w:pPr>
        <w:ind w:left="930" w:hanging="57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ACD126F"/>
    <w:multiLevelType w:val="hybridMultilevel"/>
    <w:tmpl w:val="9BD0FCFC"/>
    <w:lvl w:ilvl="0" w:tplc="582E597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1F"/>
    <w:rsid w:val="00007350"/>
    <w:rsid w:val="0004327D"/>
    <w:rsid w:val="00043B0D"/>
    <w:rsid w:val="000533D6"/>
    <w:rsid w:val="00061A3A"/>
    <w:rsid w:val="00082A8A"/>
    <w:rsid w:val="00093E60"/>
    <w:rsid w:val="000B0F71"/>
    <w:rsid w:val="000B3FF2"/>
    <w:rsid w:val="000B754A"/>
    <w:rsid w:val="000D039C"/>
    <w:rsid w:val="000E5E22"/>
    <w:rsid w:val="00101BD7"/>
    <w:rsid w:val="00117241"/>
    <w:rsid w:val="0012376D"/>
    <w:rsid w:val="00144D46"/>
    <w:rsid w:val="001730C2"/>
    <w:rsid w:val="001742A0"/>
    <w:rsid w:val="00194C8F"/>
    <w:rsid w:val="00196AAF"/>
    <w:rsid w:val="001B0BAD"/>
    <w:rsid w:val="001B1F97"/>
    <w:rsid w:val="001B641C"/>
    <w:rsid w:val="001C3727"/>
    <w:rsid w:val="001D2252"/>
    <w:rsid w:val="001E619D"/>
    <w:rsid w:val="002461DB"/>
    <w:rsid w:val="002517B6"/>
    <w:rsid w:val="00257238"/>
    <w:rsid w:val="00274353"/>
    <w:rsid w:val="00287405"/>
    <w:rsid w:val="002C03F7"/>
    <w:rsid w:val="002C0C87"/>
    <w:rsid w:val="002D0E21"/>
    <w:rsid w:val="002D5E2C"/>
    <w:rsid w:val="00311112"/>
    <w:rsid w:val="0031165B"/>
    <w:rsid w:val="00313E6D"/>
    <w:rsid w:val="00326B5D"/>
    <w:rsid w:val="00343D70"/>
    <w:rsid w:val="003472D5"/>
    <w:rsid w:val="00350171"/>
    <w:rsid w:val="0035274F"/>
    <w:rsid w:val="0038030C"/>
    <w:rsid w:val="0039110C"/>
    <w:rsid w:val="003D2F3F"/>
    <w:rsid w:val="003E7F57"/>
    <w:rsid w:val="003F2630"/>
    <w:rsid w:val="00423C0B"/>
    <w:rsid w:val="0043383F"/>
    <w:rsid w:val="00436095"/>
    <w:rsid w:val="004602FB"/>
    <w:rsid w:val="00461290"/>
    <w:rsid w:val="00483D47"/>
    <w:rsid w:val="00485ECF"/>
    <w:rsid w:val="00491FC6"/>
    <w:rsid w:val="004925D6"/>
    <w:rsid w:val="004B3060"/>
    <w:rsid w:val="004C4068"/>
    <w:rsid w:val="004D2CCC"/>
    <w:rsid w:val="004D5FBE"/>
    <w:rsid w:val="004F7E85"/>
    <w:rsid w:val="005123C1"/>
    <w:rsid w:val="00536455"/>
    <w:rsid w:val="00542823"/>
    <w:rsid w:val="00551BCF"/>
    <w:rsid w:val="00551CA0"/>
    <w:rsid w:val="0057158E"/>
    <w:rsid w:val="00574C1F"/>
    <w:rsid w:val="0057666F"/>
    <w:rsid w:val="00586F60"/>
    <w:rsid w:val="00591415"/>
    <w:rsid w:val="005E2251"/>
    <w:rsid w:val="005F2369"/>
    <w:rsid w:val="005F522F"/>
    <w:rsid w:val="0060389D"/>
    <w:rsid w:val="00616A69"/>
    <w:rsid w:val="00630804"/>
    <w:rsid w:val="00634724"/>
    <w:rsid w:val="00635810"/>
    <w:rsid w:val="006450C8"/>
    <w:rsid w:val="00663D1F"/>
    <w:rsid w:val="00683AF7"/>
    <w:rsid w:val="00694B7B"/>
    <w:rsid w:val="00695A13"/>
    <w:rsid w:val="006C3209"/>
    <w:rsid w:val="006D5E7E"/>
    <w:rsid w:val="006D7D94"/>
    <w:rsid w:val="006E248D"/>
    <w:rsid w:val="00701626"/>
    <w:rsid w:val="00722637"/>
    <w:rsid w:val="00732C75"/>
    <w:rsid w:val="00746C03"/>
    <w:rsid w:val="007544C3"/>
    <w:rsid w:val="0077691B"/>
    <w:rsid w:val="007920D2"/>
    <w:rsid w:val="00792BBF"/>
    <w:rsid w:val="007A756B"/>
    <w:rsid w:val="007C713D"/>
    <w:rsid w:val="007D6161"/>
    <w:rsid w:val="007F0B92"/>
    <w:rsid w:val="007F4DC4"/>
    <w:rsid w:val="007F5B69"/>
    <w:rsid w:val="007F6AD5"/>
    <w:rsid w:val="00804928"/>
    <w:rsid w:val="00807599"/>
    <w:rsid w:val="00825728"/>
    <w:rsid w:val="0083410C"/>
    <w:rsid w:val="0085464E"/>
    <w:rsid w:val="00876320"/>
    <w:rsid w:val="00881E2F"/>
    <w:rsid w:val="00893742"/>
    <w:rsid w:val="008A4BD8"/>
    <w:rsid w:val="008E65D7"/>
    <w:rsid w:val="00901EF8"/>
    <w:rsid w:val="009029E9"/>
    <w:rsid w:val="00905E08"/>
    <w:rsid w:val="00913094"/>
    <w:rsid w:val="009252A7"/>
    <w:rsid w:val="00937842"/>
    <w:rsid w:val="009543E3"/>
    <w:rsid w:val="00965343"/>
    <w:rsid w:val="0096586A"/>
    <w:rsid w:val="00970550"/>
    <w:rsid w:val="009710E0"/>
    <w:rsid w:val="00972C2E"/>
    <w:rsid w:val="009838B4"/>
    <w:rsid w:val="009953DE"/>
    <w:rsid w:val="009A123E"/>
    <w:rsid w:val="009A69F6"/>
    <w:rsid w:val="009B19A3"/>
    <w:rsid w:val="009B3637"/>
    <w:rsid w:val="009D392C"/>
    <w:rsid w:val="009D44FC"/>
    <w:rsid w:val="009F1C8E"/>
    <w:rsid w:val="00A03B5B"/>
    <w:rsid w:val="00A17688"/>
    <w:rsid w:val="00A20F36"/>
    <w:rsid w:val="00A25B3F"/>
    <w:rsid w:val="00A40499"/>
    <w:rsid w:val="00A50BA2"/>
    <w:rsid w:val="00A60E38"/>
    <w:rsid w:val="00A8194F"/>
    <w:rsid w:val="00A97229"/>
    <w:rsid w:val="00AA24ED"/>
    <w:rsid w:val="00AC2B2C"/>
    <w:rsid w:val="00AC30A7"/>
    <w:rsid w:val="00AC4BF3"/>
    <w:rsid w:val="00AC77A9"/>
    <w:rsid w:val="00AD032E"/>
    <w:rsid w:val="00AE3A00"/>
    <w:rsid w:val="00B031AA"/>
    <w:rsid w:val="00B0554B"/>
    <w:rsid w:val="00B12C21"/>
    <w:rsid w:val="00B36495"/>
    <w:rsid w:val="00B444BF"/>
    <w:rsid w:val="00B44893"/>
    <w:rsid w:val="00B45971"/>
    <w:rsid w:val="00B46486"/>
    <w:rsid w:val="00B55108"/>
    <w:rsid w:val="00B6776B"/>
    <w:rsid w:val="00B679E6"/>
    <w:rsid w:val="00B87806"/>
    <w:rsid w:val="00B961D3"/>
    <w:rsid w:val="00BA1615"/>
    <w:rsid w:val="00BC3111"/>
    <w:rsid w:val="00BD4B56"/>
    <w:rsid w:val="00BD612F"/>
    <w:rsid w:val="00BE23F3"/>
    <w:rsid w:val="00BF2EB7"/>
    <w:rsid w:val="00C05DE5"/>
    <w:rsid w:val="00C11909"/>
    <w:rsid w:val="00C13D08"/>
    <w:rsid w:val="00C179C1"/>
    <w:rsid w:val="00C3195E"/>
    <w:rsid w:val="00C52C8C"/>
    <w:rsid w:val="00C55357"/>
    <w:rsid w:val="00C5649E"/>
    <w:rsid w:val="00C61BE3"/>
    <w:rsid w:val="00C62107"/>
    <w:rsid w:val="00C6635A"/>
    <w:rsid w:val="00C7207D"/>
    <w:rsid w:val="00C73575"/>
    <w:rsid w:val="00C82B05"/>
    <w:rsid w:val="00C92830"/>
    <w:rsid w:val="00C93382"/>
    <w:rsid w:val="00CA52C1"/>
    <w:rsid w:val="00CA69F4"/>
    <w:rsid w:val="00CC78DD"/>
    <w:rsid w:val="00CE7A02"/>
    <w:rsid w:val="00CF3A44"/>
    <w:rsid w:val="00CF63AB"/>
    <w:rsid w:val="00CF657C"/>
    <w:rsid w:val="00D06A1F"/>
    <w:rsid w:val="00D16B0E"/>
    <w:rsid w:val="00D31712"/>
    <w:rsid w:val="00D35380"/>
    <w:rsid w:val="00D51E3E"/>
    <w:rsid w:val="00D85549"/>
    <w:rsid w:val="00DA3989"/>
    <w:rsid w:val="00DE2B81"/>
    <w:rsid w:val="00DE51F8"/>
    <w:rsid w:val="00DF240A"/>
    <w:rsid w:val="00E066E3"/>
    <w:rsid w:val="00E06DD0"/>
    <w:rsid w:val="00E45468"/>
    <w:rsid w:val="00E61C79"/>
    <w:rsid w:val="00E6237B"/>
    <w:rsid w:val="00E67B57"/>
    <w:rsid w:val="00E67B5B"/>
    <w:rsid w:val="00E7272C"/>
    <w:rsid w:val="00E8438A"/>
    <w:rsid w:val="00EB0056"/>
    <w:rsid w:val="00EB3E6D"/>
    <w:rsid w:val="00EC4595"/>
    <w:rsid w:val="00ED21ED"/>
    <w:rsid w:val="00EE0105"/>
    <w:rsid w:val="00EE76F3"/>
    <w:rsid w:val="00F00B34"/>
    <w:rsid w:val="00F065A6"/>
    <w:rsid w:val="00F069B4"/>
    <w:rsid w:val="00F2028A"/>
    <w:rsid w:val="00F3050F"/>
    <w:rsid w:val="00F41C4A"/>
    <w:rsid w:val="00F41F74"/>
    <w:rsid w:val="00F44260"/>
    <w:rsid w:val="00F543FA"/>
    <w:rsid w:val="00F60513"/>
    <w:rsid w:val="00F6141D"/>
    <w:rsid w:val="00F67DED"/>
    <w:rsid w:val="00F7460C"/>
    <w:rsid w:val="00F77115"/>
    <w:rsid w:val="00F843BB"/>
    <w:rsid w:val="00F844B4"/>
    <w:rsid w:val="00F9042D"/>
    <w:rsid w:val="00FA320F"/>
    <w:rsid w:val="00FC36B9"/>
    <w:rsid w:val="00FD3732"/>
    <w:rsid w:val="00FD460C"/>
    <w:rsid w:val="00FE2280"/>
    <w:rsid w:val="00FF019C"/>
    <w:rsid w:val="00FF7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52FE"/>
  <w15:docId w15:val="{4AC7E0E6-288C-471A-8069-AF809248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01EF8"/>
  </w:style>
  <w:style w:type="paragraph" w:styleId="3">
    <w:name w:val="heading 3"/>
    <w:basedOn w:val="a"/>
    <w:next w:val="a"/>
    <w:link w:val="30"/>
    <w:uiPriority w:val="9"/>
    <w:qFormat/>
    <w:rsid w:val="00F9042D"/>
    <w:pPr>
      <w:keepNext/>
      <w:spacing w:before="120" w:after="0" w:line="240" w:lineRule="auto"/>
      <w:ind w:left="567"/>
      <w:outlineLvl w:val="2"/>
    </w:pPr>
    <w:rPr>
      <w:rFonts w:ascii="Antiqua" w:eastAsia="Times New Roman" w:hAnsi="Antiqua" w:cs="Times New Roman"/>
      <w:b/>
      <w:i/>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319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C05DE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12">
    <w:name w:val="p12"/>
    <w:basedOn w:val="a"/>
    <w:rsid w:val="00AC7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9042D"/>
    <w:rPr>
      <w:rFonts w:ascii="Antiqua" w:eastAsia="Times New Roman" w:hAnsi="Antiqua" w:cs="Times New Roman"/>
      <w:b/>
      <w:i/>
      <w:sz w:val="26"/>
      <w:szCs w:val="20"/>
      <w:lang w:val="uk-UA" w:eastAsia="ru-RU"/>
    </w:rPr>
  </w:style>
  <w:style w:type="paragraph" w:styleId="a4">
    <w:name w:val="Balloon Text"/>
    <w:basedOn w:val="a"/>
    <w:link w:val="a5"/>
    <w:uiPriority w:val="99"/>
    <w:semiHidden/>
    <w:unhideWhenUsed/>
    <w:rsid w:val="009953D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53DE"/>
    <w:rPr>
      <w:rFonts w:ascii="Segoe UI" w:hAnsi="Segoe UI" w:cs="Segoe UI"/>
      <w:sz w:val="18"/>
      <w:szCs w:val="18"/>
    </w:rPr>
  </w:style>
  <w:style w:type="character" w:customStyle="1" w:styleId="rvts9">
    <w:name w:val="rvts9"/>
    <w:basedOn w:val="a0"/>
    <w:rsid w:val="00A50BA2"/>
  </w:style>
  <w:style w:type="character" w:styleId="a6">
    <w:name w:val="Hyperlink"/>
    <w:basedOn w:val="a0"/>
    <w:uiPriority w:val="99"/>
    <w:semiHidden/>
    <w:unhideWhenUsed/>
    <w:rsid w:val="00A50BA2"/>
    <w:rPr>
      <w:color w:val="0000FF"/>
      <w:u w:val="single"/>
    </w:rPr>
  </w:style>
  <w:style w:type="paragraph" w:styleId="a7">
    <w:name w:val="List Paragraph"/>
    <w:basedOn w:val="a"/>
    <w:uiPriority w:val="34"/>
    <w:qFormat/>
    <w:rsid w:val="00CF657C"/>
    <w:pPr>
      <w:ind w:left="720"/>
      <w:contextualSpacing/>
    </w:pPr>
  </w:style>
  <w:style w:type="character" w:styleId="a8">
    <w:name w:val="FollowedHyperlink"/>
    <w:basedOn w:val="a0"/>
    <w:uiPriority w:val="99"/>
    <w:semiHidden/>
    <w:unhideWhenUsed/>
    <w:rsid w:val="009A69F6"/>
    <w:rPr>
      <w:color w:val="954F72" w:themeColor="followedHyperlink"/>
      <w:u w:val="single"/>
    </w:rPr>
  </w:style>
  <w:style w:type="character" w:customStyle="1" w:styleId="rvts7">
    <w:name w:val="rvts7"/>
    <w:rsid w:val="00BD4B56"/>
    <w:rPr>
      <w:rFonts w:ascii="Times New Roman" w:hAnsi="Times New Roman" w:cs="Times New Roman" w:hint="default"/>
    </w:rPr>
  </w:style>
  <w:style w:type="paragraph" w:styleId="a9">
    <w:name w:val="Body Text"/>
    <w:basedOn w:val="a"/>
    <w:link w:val="aa"/>
    <w:unhideWhenUsed/>
    <w:rsid w:val="00694B7B"/>
    <w:pPr>
      <w:widowControl w:val="0"/>
      <w:snapToGrid w:val="0"/>
      <w:spacing w:after="240" w:line="240" w:lineRule="auto"/>
      <w:jc w:val="both"/>
    </w:pPr>
    <w:rPr>
      <w:rFonts w:ascii="Times New Roman" w:eastAsia="Times New Roman" w:hAnsi="Times New Roman" w:cs="Times New Roman"/>
      <w:sz w:val="24"/>
      <w:szCs w:val="20"/>
      <w:lang w:val="en-GB"/>
    </w:rPr>
  </w:style>
  <w:style w:type="character" w:customStyle="1" w:styleId="aa">
    <w:name w:val="Основной текст Знак"/>
    <w:basedOn w:val="a0"/>
    <w:link w:val="a9"/>
    <w:rsid w:val="00694B7B"/>
    <w:rPr>
      <w:rFonts w:ascii="Times New Roman" w:eastAsia="Times New Roman" w:hAnsi="Times New Roman" w:cs="Times New Roman"/>
      <w:sz w:val="24"/>
      <w:szCs w:val="20"/>
      <w:lang w:val="en-GB"/>
    </w:rPr>
  </w:style>
  <w:style w:type="paragraph" w:customStyle="1" w:styleId="Paragrapha">
    <w:name w:val="Paragraph (a)"/>
    <w:basedOn w:val="a"/>
    <w:link w:val="ParagraphaChar"/>
    <w:uiPriority w:val="99"/>
    <w:rsid w:val="00694B7B"/>
    <w:pPr>
      <w:numPr>
        <w:numId w:val="2"/>
      </w:numPr>
      <w:tabs>
        <w:tab w:val="left" w:pos="2552"/>
      </w:tabs>
      <w:spacing w:after="240" w:line="240" w:lineRule="auto"/>
      <w:jc w:val="both"/>
    </w:pPr>
    <w:rPr>
      <w:rFonts w:ascii="Times New Roman" w:eastAsia="Times New Roman" w:hAnsi="Times New Roman" w:cs="Times New Roman"/>
      <w:sz w:val="24"/>
      <w:szCs w:val="20"/>
      <w:lang w:val="en-GB"/>
    </w:rPr>
  </w:style>
  <w:style w:type="character" w:customStyle="1" w:styleId="ParagraphaChar">
    <w:name w:val="Paragraph (a) Char"/>
    <w:link w:val="Paragrapha"/>
    <w:uiPriority w:val="99"/>
    <w:locked/>
    <w:rsid w:val="00694B7B"/>
    <w:rPr>
      <w:rFonts w:ascii="Times New Roman" w:eastAsia="Times New Roman" w:hAnsi="Times New Roman" w:cs="Times New Roman"/>
      <w:sz w:val="24"/>
      <w:szCs w:val="20"/>
      <w:lang w:val="en-GB"/>
    </w:rPr>
  </w:style>
  <w:style w:type="character" w:customStyle="1" w:styleId="hps">
    <w:name w:val="hps"/>
    <w:basedOn w:val="a0"/>
    <w:rsid w:val="00694B7B"/>
  </w:style>
  <w:style w:type="paragraph" w:customStyle="1" w:styleId="rvps17">
    <w:name w:val="rvps17"/>
    <w:basedOn w:val="a"/>
    <w:rsid w:val="003472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3472D5"/>
  </w:style>
  <w:style w:type="character" w:customStyle="1" w:styleId="rvts64">
    <w:name w:val="rvts64"/>
    <w:basedOn w:val="a0"/>
    <w:rsid w:val="003472D5"/>
  </w:style>
  <w:style w:type="paragraph" w:customStyle="1" w:styleId="rvps7">
    <w:name w:val="rvps7"/>
    <w:basedOn w:val="a"/>
    <w:rsid w:val="003472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3472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5369">
      <w:bodyDiv w:val="1"/>
      <w:marLeft w:val="0"/>
      <w:marRight w:val="0"/>
      <w:marTop w:val="0"/>
      <w:marBottom w:val="0"/>
      <w:divBdr>
        <w:top w:val="none" w:sz="0" w:space="0" w:color="auto"/>
        <w:left w:val="none" w:sz="0" w:space="0" w:color="auto"/>
        <w:bottom w:val="none" w:sz="0" w:space="0" w:color="auto"/>
        <w:right w:val="none" w:sz="0" w:space="0" w:color="auto"/>
      </w:divBdr>
      <w:divsChild>
        <w:div w:id="189144310">
          <w:marLeft w:val="0"/>
          <w:marRight w:val="0"/>
          <w:marTop w:val="0"/>
          <w:marBottom w:val="150"/>
          <w:divBdr>
            <w:top w:val="none" w:sz="0" w:space="0" w:color="auto"/>
            <w:left w:val="none" w:sz="0" w:space="0" w:color="auto"/>
            <w:bottom w:val="none" w:sz="0" w:space="0" w:color="auto"/>
            <w:right w:val="none" w:sz="0" w:space="0" w:color="auto"/>
          </w:divBdr>
        </w:div>
      </w:divsChild>
    </w:div>
    <w:div w:id="609623431">
      <w:bodyDiv w:val="1"/>
      <w:marLeft w:val="0"/>
      <w:marRight w:val="0"/>
      <w:marTop w:val="0"/>
      <w:marBottom w:val="0"/>
      <w:divBdr>
        <w:top w:val="none" w:sz="0" w:space="0" w:color="auto"/>
        <w:left w:val="none" w:sz="0" w:space="0" w:color="auto"/>
        <w:bottom w:val="none" w:sz="0" w:space="0" w:color="auto"/>
        <w:right w:val="none" w:sz="0" w:space="0" w:color="auto"/>
      </w:divBdr>
    </w:div>
    <w:div w:id="1233470660">
      <w:bodyDiv w:val="1"/>
      <w:marLeft w:val="0"/>
      <w:marRight w:val="0"/>
      <w:marTop w:val="0"/>
      <w:marBottom w:val="0"/>
      <w:divBdr>
        <w:top w:val="none" w:sz="0" w:space="0" w:color="auto"/>
        <w:left w:val="none" w:sz="0" w:space="0" w:color="auto"/>
        <w:bottom w:val="none" w:sz="0" w:space="0" w:color="auto"/>
        <w:right w:val="none" w:sz="0" w:space="0" w:color="auto"/>
      </w:divBdr>
    </w:div>
    <w:div w:id="1341809228">
      <w:bodyDiv w:val="1"/>
      <w:marLeft w:val="0"/>
      <w:marRight w:val="0"/>
      <w:marTop w:val="0"/>
      <w:marBottom w:val="0"/>
      <w:divBdr>
        <w:top w:val="none" w:sz="0" w:space="0" w:color="auto"/>
        <w:left w:val="none" w:sz="0" w:space="0" w:color="auto"/>
        <w:bottom w:val="none" w:sz="0" w:space="0" w:color="auto"/>
        <w:right w:val="none" w:sz="0" w:space="0" w:color="auto"/>
      </w:divBdr>
    </w:div>
    <w:div w:id="1941208873">
      <w:bodyDiv w:val="1"/>
      <w:marLeft w:val="0"/>
      <w:marRight w:val="0"/>
      <w:marTop w:val="0"/>
      <w:marBottom w:val="0"/>
      <w:divBdr>
        <w:top w:val="none" w:sz="0" w:space="0" w:color="auto"/>
        <w:left w:val="none" w:sz="0" w:space="0" w:color="auto"/>
        <w:bottom w:val="none" w:sz="0" w:space="0" w:color="auto"/>
        <w:right w:val="none" w:sz="0" w:space="0" w:color="auto"/>
      </w:divBdr>
    </w:div>
    <w:div w:id="203549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6B89A-C39A-4BF4-AAE7-27436441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667</Words>
  <Characters>3805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Urist3</dc:creator>
  <cp:keywords/>
  <dc:description/>
  <cp:lastModifiedBy>Polina Koryachko</cp:lastModifiedBy>
  <cp:revision>30</cp:revision>
  <cp:lastPrinted>2023-08-29T12:50:00Z</cp:lastPrinted>
  <dcterms:created xsi:type="dcterms:W3CDTF">2023-04-11T06:00:00Z</dcterms:created>
  <dcterms:modified xsi:type="dcterms:W3CDTF">2023-08-30T05:45:00Z</dcterms:modified>
</cp:coreProperties>
</file>