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19" w:rsidRDefault="00C52819" w:rsidP="00C528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2819" w:rsidRPr="00C52819" w:rsidRDefault="00C52819" w:rsidP="00C5281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771CE" w:rsidRDefault="00C52819" w:rsidP="0078725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72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Пояснювальна записка </w:t>
      </w:r>
    </w:p>
    <w:p w:rsidR="00A771CE" w:rsidRDefault="00C52819" w:rsidP="0078725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72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проекту рішення Кременчуцької міської ради Полтавської області </w:t>
      </w:r>
    </w:p>
    <w:p w:rsidR="00787250" w:rsidRPr="00787250" w:rsidRDefault="00C52819" w:rsidP="0078725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72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 реорганізацію </w:t>
      </w:r>
      <w:r w:rsidR="00787250" w:rsidRPr="00787250">
        <w:rPr>
          <w:rFonts w:ascii="Times New Roman" w:hAnsi="Times New Roman" w:cs="Times New Roman"/>
          <w:b/>
          <w:sz w:val="28"/>
          <w:szCs w:val="28"/>
          <w:lang w:val="uk-UA"/>
        </w:rPr>
        <w:t>2-гої міської лікарні м. Кременчука</w:t>
      </w:r>
    </w:p>
    <w:p w:rsidR="00787250" w:rsidRPr="00787250" w:rsidRDefault="00787250" w:rsidP="0078725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7250">
        <w:rPr>
          <w:rFonts w:ascii="Times New Roman" w:hAnsi="Times New Roman" w:cs="Times New Roman"/>
          <w:b/>
          <w:sz w:val="28"/>
          <w:szCs w:val="28"/>
          <w:lang w:val="uk-UA"/>
        </w:rPr>
        <w:t>шляхом перетворення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C52819" w:rsidRDefault="00C52819" w:rsidP="0078725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71CE" w:rsidRPr="00787250" w:rsidRDefault="00A771CE" w:rsidP="0078725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819" w:rsidRPr="00C52819" w:rsidRDefault="00787250" w:rsidP="00C5281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C52819">
        <w:rPr>
          <w:rFonts w:ascii="Times New Roman" w:hAnsi="Times New Roman"/>
          <w:sz w:val="28"/>
          <w:szCs w:val="28"/>
          <w:lang w:val="uk-UA"/>
        </w:rPr>
        <w:t xml:space="preserve">Необхідність прийняття рішення про зміну господарсько-правового статусу </w:t>
      </w:r>
      <w:r>
        <w:rPr>
          <w:rFonts w:ascii="Times New Roman" w:hAnsi="Times New Roman" w:cs="Times New Roman"/>
          <w:sz w:val="28"/>
          <w:lang w:val="uk-UA"/>
        </w:rPr>
        <w:t>2-гої  міської лікарні</w:t>
      </w:r>
      <w:r w:rsidRPr="00787250">
        <w:rPr>
          <w:rFonts w:ascii="Times New Roman" w:hAnsi="Times New Roman" w:cs="Times New Roman"/>
          <w:sz w:val="28"/>
          <w:lang w:val="uk-UA"/>
        </w:rPr>
        <w:t xml:space="preserve"> м. Кременчука, шляхом перетворення в комунальне некомерційне медичне підприємство </w:t>
      </w:r>
      <w:r w:rsidRPr="00787250">
        <w:rPr>
          <w:rFonts w:ascii="Times New Roman" w:hAnsi="Times New Roman" w:cs="Times New Roman"/>
          <w:sz w:val="28"/>
          <w:szCs w:val="28"/>
          <w:lang w:val="uk-UA"/>
        </w:rPr>
        <w:t>«Кременчуцька міська лікарня  «Правобережна»</w:t>
      </w:r>
      <w:r w:rsidRPr="00787250">
        <w:rPr>
          <w:rFonts w:ascii="Times New Roman" w:hAnsi="Times New Roman" w:cs="Times New Roman"/>
          <w:sz w:val="28"/>
          <w:lang w:val="uk-UA"/>
        </w:rPr>
        <w:t xml:space="preserve">, </w:t>
      </w:r>
      <w:r w:rsidR="00C528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2819">
        <w:rPr>
          <w:rFonts w:ascii="Times New Roman" w:hAnsi="Times New Roman"/>
          <w:sz w:val="28"/>
          <w:szCs w:val="28"/>
          <w:lang w:val="uk-UA"/>
        </w:rPr>
        <w:t>полягає в реалізації Концепції реформи фінансування системи охорони здоров’я України, схваленої розпорядженням Кабінету Міністрів України від 30 листопада 2016 р</w:t>
      </w:r>
      <w:r w:rsidR="00A771CE">
        <w:rPr>
          <w:rFonts w:ascii="Times New Roman" w:hAnsi="Times New Roman"/>
          <w:sz w:val="28"/>
          <w:szCs w:val="28"/>
          <w:lang w:val="uk-UA"/>
        </w:rPr>
        <w:t>оку</w:t>
      </w:r>
      <w:r w:rsidR="00C52819">
        <w:rPr>
          <w:rFonts w:ascii="Times New Roman" w:hAnsi="Times New Roman"/>
          <w:sz w:val="28"/>
          <w:szCs w:val="28"/>
          <w:lang w:val="uk-UA"/>
        </w:rPr>
        <w:t xml:space="preserve"> № 1013-p.</w:t>
      </w:r>
    </w:p>
    <w:p w:rsidR="00C52819" w:rsidRDefault="00C52819" w:rsidP="00C528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Міністерство охорони здоров’я України у своєму листі </w:t>
      </w:r>
      <w:r w:rsidR="00A771C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>№ 10.1-12/д-1/13/1077-17/10242 від 12.04.2017 визначило ряд вагомих підстав, зокрема,   покращення рівня оплати праці працівників галузі охорони здоров’я; забезпечення диференціації заробітної плати за допомогою надбавок, які можуть фінансуватися як з державного, так і з місцевого бюджетів, для чого місцеві органи можуть додатково понад обсяги субвенції планувати та здійснювати з місцевих бюджетів оплату видатків на заробітну плату.</w:t>
      </w:r>
    </w:p>
    <w:p w:rsidR="00C52819" w:rsidRPr="00C214EC" w:rsidRDefault="00C52819" w:rsidP="00C5281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  <w:t>Одним з основних заходів впровадження реформи фінансування системи охорони здоров’я є забезпечення реорганізації державних та комунальних медичних закладів у повноцінні суб’єкти господарської діяльності – державні та комунальні некомерційні підприємства.</w:t>
      </w:r>
    </w:p>
    <w:p w:rsidR="00C52819" w:rsidRDefault="00C52819" w:rsidP="00C5281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9C3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чином,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 подальшому </w:t>
      </w:r>
      <w:r w:rsidRPr="009C3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буде </w:t>
      </w:r>
      <w:proofErr w:type="spellStart"/>
      <w:r w:rsidRPr="009C3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запроваджено</w:t>
      </w:r>
      <w:proofErr w:type="spellEnd"/>
      <w:r w:rsidRPr="009C3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принцип </w:t>
      </w:r>
      <w:r w:rsidR="00A77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proofErr w:type="spellStart"/>
      <w:r w:rsidRPr="009C3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гроші</w:t>
      </w:r>
      <w:proofErr w:type="spellEnd"/>
      <w:r w:rsidRPr="009C3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3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ходять</w:t>
      </w:r>
      <w:proofErr w:type="spellEnd"/>
      <w:r w:rsidRPr="009C3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9C3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пацієнтом</w:t>
      </w:r>
      <w:proofErr w:type="spellEnd"/>
      <w:r w:rsidR="00A77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Pr="009C3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не за </w:t>
      </w:r>
      <w:proofErr w:type="spellStart"/>
      <w:r w:rsidRPr="009C3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інфраструктурою</w:t>
      </w:r>
      <w:proofErr w:type="spellEnd"/>
      <w:r w:rsidRPr="009C3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3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закладів</w:t>
      </w:r>
      <w:proofErr w:type="spellEnd"/>
      <w:r w:rsidRPr="009C3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3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охорони</w:t>
      </w:r>
      <w:proofErr w:type="spellEnd"/>
      <w:r w:rsidRPr="009C3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3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в’я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іншими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надавачами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послуг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щ</w:t>
      </w:r>
      <w:r w:rsidRPr="009C3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C3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 </w:t>
      </w:r>
      <w:proofErr w:type="gramStart"/>
      <w:r w:rsidRPr="009C3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</w:t>
      </w:r>
      <w:r w:rsidRPr="009C3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ою</w:t>
      </w:r>
      <w:proofErr w:type="gramEnd"/>
      <w:r w:rsidRPr="009C3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чергу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C3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створює всі умови для повноцінного розвитку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медичної галузі.</w:t>
      </w:r>
    </w:p>
    <w:p w:rsidR="00C52819" w:rsidRDefault="00C52819" w:rsidP="00C528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вирішення поставлен</w:t>
      </w:r>
      <w:r w:rsidRPr="00787250">
        <w:rPr>
          <w:rFonts w:ascii="Times New Roman" w:hAnsi="Times New Roman"/>
          <w:sz w:val="28"/>
          <w:szCs w:val="28"/>
          <w:lang w:val="uk-UA"/>
        </w:rPr>
        <w:t>их Урядом України завдань виникла необхідність змінити організаційно-правову форму</w:t>
      </w:r>
      <w:r w:rsidR="00787250" w:rsidRPr="007872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7250">
        <w:rPr>
          <w:rFonts w:ascii="Times New Roman" w:hAnsi="Times New Roman"/>
          <w:sz w:val="28"/>
          <w:lang w:val="uk-UA"/>
        </w:rPr>
        <w:t>2-ої міської лікарні</w:t>
      </w:r>
      <w:r w:rsidR="00787250" w:rsidRPr="00787250">
        <w:rPr>
          <w:rFonts w:ascii="Times New Roman" w:hAnsi="Times New Roman"/>
          <w:sz w:val="28"/>
          <w:lang w:val="uk-UA"/>
        </w:rPr>
        <w:t xml:space="preserve"> м. Кременчука, шляхом перетворення в </w:t>
      </w:r>
      <w:bookmarkStart w:id="0" w:name="_GoBack"/>
      <w:bookmarkEnd w:id="0"/>
      <w:r w:rsidR="00787250" w:rsidRPr="00787250">
        <w:rPr>
          <w:rFonts w:ascii="Times New Roman" w:hAnsi="Times New Roman"/>
          <w:sz w:val="28"/>
          <w:lang w:val="uk-UA"/>
        </w:rPr>
        <w:t xml:space="preserve">комунальне некомерційне медичне підприємство </w:t>
      </w:r>
      <w:r w:rsidR="00787250" w:rsidRPr="00787250">
        <w:rPr>
          <w:rFonts w:ascii="Times New Roman" w:hAnsi="Times New Roman"/>
          <w:sz w:val="28"/>
          <w:szCs w:val="28"/>
          <w:lang w:val="uk-UA"/>
        </w:rPr>
        <w:t>«Кременчуцька міська лікарня  «Правобережна»</w:t>
      </w:r>
      <w:r w:rsidR="00787250" w:rsidRPr="00787250">
        <w:rPr>
          <w:rFonts w:ascii="Times New Roman" w:hAnsi="Times New Roman"/>
          <w:sz w:val="28"/>
          <w:lang w:val="uk-UA"/>
        </w:rPr>
        <w:t>,</w:t>
      </w:r>
      <w:r w:rsidR="00787250">
        <w:rPr>
          <w:sz w:val="28"/>
          <w:lang w:val="uk-UA"/>
        </w:rPr>
        <w:t xml:space="preserve"> </w:t>
      </w:r>
      <w:r w:rsidR="00051409">
        <w:rPr>
          <w:rFonts w:ascii="Times New Roman" w:hAnsi="Times New Roman"/>
          <w:sz w:val="28"/>
          <w:szCs w:val="28"/>
          <w:lang w:val="uk-UA"/>
        </w:rPr>
        <w:t xml:space="preserve"> із статусом неприбуткового</w:t>
      </w:r>
      <w:r>
        <w:rPr>
          <w:rFonts w:ascii="Times New Roman" w:hAnsi="Times New Roman"/>
          <w:sz w:val="28"/>
          <w:szCs w:val="28"/>
          <w:lang w:val="uk-UA"/>
        </w:rPr>
        <w:t xml:space="preserve"> під</w:t>
      </w:r>
      <w:r w:rsidR="00A771CE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риємств</w:t>
      </w:r>
      <w:r w:rsidR="00051409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52819" w:rsidRDefault="00C52819" w:rsidP="00C528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2819" w:rsidRDefault="00C52819" w:rsidP="00C528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71CE" w:rsidRDefault="00A771CE" w:rsidP="00C528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2819" w:rsidRDefault="00C52819" w:rsidP="00C528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2819" w:rsidRPr="000668C4" w:rsidRDefault="00C52819" w:rsidP="00C52819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0668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Начальник управління охорони</w:t>
      </w:r>
    </w:p>
    <w:p w:rsidR="00C52819" w:rsidRPr="000668C4" w:rsidRDefault="00C52819" w:rsidP="00C52819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0668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здоров’я виконавчого комітету </w:t>
      </w:r>
    </w:p>
    <w:p w:rsidR="00C52819" w:rsidRPr="000668C4" w:rsidRDefault="00C52819" w:rsidP="00C5281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68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Кременчуцької міської ради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              Д.О.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Петращук</w:t>
      </w:r>
      <w:proofErr w:type="spellEnd"/>
    </w:p>
    <w:p w:rsidR="00340037" w:rsidRPr="00C52819" w:rsidRDefault="00340037">
      <w:pPr>
        <w:rPr>
          <w:lang w:val="uk-UA"/>
        </w:rPr>
      </w:pPr>
    </w:p>
    <w:sectPr w:rsidR="00340037" w:rsidRPr="00C52819" w:rsidSect="00D614B4">
      <w:pgSz w:w="11907" w:h="16840" w:code="9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14B"/>
    <w:rsid w:val="00051409"/>
    <w:rsid w:val="001F0E7A"/>
    <w:rsid w:val="00340037"/>
    <w:rsid w:val="003D232E"/>
    <w:rsid w:val="00495CEA"/>
    <w:rsid w:val="00787250"/>
    <w:rsid w:val="00A771CE"/>
    <w:rsid w:val="00B3685B"/>
    <w:rsid w:val="00B7214B"/>
    <w:rsid w:val="00C52819"/>
    <w:rsid w:val="00C84B77"/>
    <w:rsid w:val="00D614B4"/>
    <w:rsid w:val="00EC43E2"/>
    <w:rsid w:val="00FA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1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8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1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6</cp:revision>
  <cp:lastPrinted>2017-07-12T07:51:00Z</cp:lastPrinted>
  <dcterms:created xsi:type="dcterms:W3CDTF">2017-07-07T09:03:00Z</dcterms:created>
  <dcterms:modified xsi:type="dcterms:W3CDTF">2017-07-31T12:37:00Z</dcterms:modified>
</cp:coreProperties>
</file>