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98" w:rsidRDefault="004D2270" w:rsidP="00A2103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A21039" w:rsidRDefault="00A21039" w:rsidP="00950726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294521" w:rsidRPr="00294521" w:rsidRDefault="00A21039" w:rsidP="00950726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</w:t>
      </w:r>
      <w:r w:rsidR="00A66F4B">
        <w:rPr>
          <w:b/>
          <w:lang w:val="uk-UA"/>
        </w:rPr>
        <w:t>є</w:t>
      </w:r>
      <w:r>
        <w:rPr>
          <w:b/>
          <w:lang w:val="uk-UA"/>
        </w:rPr>
        <w:t>кту</w:t>
      </w:r>
      <w:proofErr w:type="spellEnd"/>
      <w:r>
        <w:rPr>
          <w:b/>
          <w:lang w:val="uk-UA"/>
        </w:rPr>
        <w:t xml:space="preserve"> рішення Кременчуцької міської ради </w:t>
      </w:r>
      <w:r w:rsidR="00294521">
        <w:rPr>
          <w:b/>
          <w:lang w:val="uk-UA"/>
        </w:rPr>
        <w:t xml:space="preserve">Кременчуцького району </w:t>
      </w:r>
      <w:r>
        <w:rPr>
          <w:b/>
          <w:lang w:val="uk-UA"/>
        </w:rPr>
        <w:t>Полтавської області</w:t>
      </w:r>
      <w:r w:rsidR="00294521">
        <w:rPr>
          <w:b/>
          <w:lang w:val="uk-UA"/>
        </w:rPr>
        <w:t xml:space="preserve"> </w:t>
      </w:r>
      <w:r w:rsidRPr="00A21039">
        <w:rPr>
          <w:b/>
          <w:szCs w:val="28"/>
          <w:lang w:val="uk-UA"/>
        </w:rPr>
        <w:t>«Про</w:t>
      </w:r>
      <w:r w:rsidR="00950726" w:rsidRPr="00FC29C1">
        <w:rPr>
          <w:b/>
          <w:szCs w:val="28"/>
          <w:lang w:val="uk-UA"/>
        </w:rPr>
        <w:t xml:space="preserve"> виділення коштів на </w:t>
      </w:r>
      <w:r w:rsidR="00EB241F">
        <w:rPr>
          <w:b/>
          <w:szCs w:val="28"/>
          <w:lang w:val="uk-UA"/>
        </w:rPr>
        <w:t xml:space="preserve">придбання медичної апаратури, </w:t>
      </w:r>
      <w:r w:rsidR="00950726" w:rsidRPr="00FC29C1">
        <w:rPr>
          <w:b/>
          <w:szCs w:val="28"/>
          <w:lang w:val="uk-UA"/>
        </w:rPr>
        <w:t>здійснення</w:t>
      </w:r>
      <w:r w:rsidR="00950726">
        <w:rPr>
          <w:b/>
          <w:szCs w:val="28"/>
          <w:lang w:val="uk-UA"/>
        </w:rPr>
        <w:t xml:space="preserve"> </w:t>
      </w:r>
      <w:r w:rsidR="00950726" w:rsidRPr="00FC29C1">
        <w:rPr>
          <w:b/>
          <w:szCs w:val="28"/>
          <w:lang w:val="uk-UA"/>
        </w:rPr>
        <w:t xml:space="preserve">капітальних ремонтів </w:t>
      </w:r>
      <w:r w:rsidR="00950726">
        <w:rPr>
          <w:b/>
          <w:szCs w:val="28"/>
          <w:lang w:val="uk-UA"/>
        </w:rPr>
        <w:t xml:space="preserve">та реконструкції </w:t>
      </w:r>
      <w:r w:rsidR="00950726" w:rsidRPr="00FC29C1">
        <w:rPr>
          <w:b/>
          <w:szCs w:val="28"/>
          <w:lang w:val="uk-UA"/>
        </w:rPr>
        <w:t>закладів охорони</w:t>
      </w:r>
      <w:r w:rsidR="00950726">
        <w:rPr>
          <w:b/>
          <w:szCs w:val="28"/>
          <w:lang w:val="uk-UA"/>
        </w:rPr>
        <w:t xml:space="preserve"> здоров’я  за рахунок залишку субвенції з державного бюджету місцевим бюджетам на здійснення заходів</w:t>
      </w:r>
      <w:r w:rsidR="00EB241F">
        <w:rPr>
          <w:b/>
          <w:szCs w:val="28"/>
          <w:lang w:val="uk-UA"/>
        </w:rPr>
        <w:t xml:space="preserve"> </w:t>
      </w:r>
      <w:r w:rsidR="00950726">
        <w:rPr>
          <w:b/>
          <w:szCs w:val="28"/>
          <w:lang w:val="uk-UA"/>
        </w:rPr>
        <w:t>щодо соціально-економічного розвитку окремих територій станом на 01.01.2022</w:t>
      </w:r>
      <w:r w:rsidR="002A182E">
        <w:rPr>
          <w:b/>
          <w:szCs w:val="28"/>
          <w:lang w:val="uk-UA"/>
        </w:rPr>
        <w:t xml:space="preserve"> року</w:t>
      </w:r>
      <w:bookmarkStart w:id="0" w:name="_GoBack"/>
      <w:bookmarkEnd w:id="0"/>
      <w:r w:rsidR="00294521">
        <w:rPr>
          <w:b/>
          <w:szCs w:val="28"/>
          <w:lang w:val="uk-UA"/>
        </w:rPr>
        <w:t>»</w:t>
      </w:r>
    </w:p>
    <w:p w:rsidR="00A21039" w:rsidRPr="00A66F4B" w:rsidRDefault="00A21039" w:rsidP="00A66F4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43CA" w:rsidRPr="009E2A34" w:rsidRDefault="00294521" w:rsidP="009E2A34">
      <w:pPr>
        <w:pStyle w:val="a6"/>
        <w:numPr>
          <w:ilvl w:val="0"/>
          <w:numId w:val="7"/>
        </w:numPr>
        <w:spacing w:line="240" w:lineRule="auto"/>
        <w:ind w:left="0" w:firstLine="426"/>
        <w:jc w:val="both"/>
        <w:rPr>
          <w:lang w:val="uk-UA"/>
        </w:rPr>
      </w:pPr>
      <w:r w:rsidRPr="009E2A34">
        <w:rPr>
          <w:szCs w:val="28"/>
          <w:lang w:val="uk-UA"/>
        </w:rPr>
        <w:t xml:space="preserve">Відповідно до розпорядження Кабінету Міністрів України  від </w:t>
      </w:r>
      <w:r w:rsidR="002143CA" w:rsidRPr="009E2A34">
        <w:rPr>
          <w:szCs w:val="28"/>
          <w:lang w:val="uk-UA"/>
        </w:rPr>
        <w:t xml:space="preserve">19.05.2021 року </w:t>
      </w:r>
      <w:r w:rsidR="00B947EE">
        <w:rPr>
          <w:szCs w:val="28"/>
          <w:lang w:val="uk-UA"/>
        </w:rPr>
        <w:t xml:space="preserve">№ </w:t>
      </w:r>
      <w:r w:rsidR="002143CA" w:rsidRPr="009E2A34">
        <w:rPr>
          <w:szCs w:val="28"/>
          <w:lang w:val="uk-UA"/>
        </w:rPr>
        <w:t xml:space="preserve">468-р </w:t>
      </w:r>
      <w:r w:rsidRPr="009E2A34">
        <w:rPr>
          <w:szCs w:val="28"/>
          <w:lang w:val="uk-UA"/>
        </w:rPr>
        <w:t xml:space="preserve">для </w:t>
      </w:r>
      <w:r w:rsidR="002143CA" w:rsidRPr="009E2A34">
        <w:rPr>
          <w:szCs w:val="28"/>
          <w:lang w:val="uk-UA"/>
        </w:rPr>
        <w:t>здійснення к</w:t>
      </w:r>
      <w:r w:rsidR="002143CA" w:rsidRPr="009E2A34">
        <w:rPr>
          <w:lang w:val="uk-UA"/>
        </w:rPr>
        <w:t xml:space="preserve">апітального ремонту приміщень  операційного блоку пологового корпусу КНМП "Кременчуцький </w:t>
      </w:r>
      <w:proofErr w:type="spellStart"/>
      <w:r w:rsidR="002143CA" w:rsidRPr="009E2A34">
        <w:rPr>
          <w:lang w:val="uk-UA"/>
        </w:rPr>
        <w:t>перинатальний</w:t>
      </w:r>
      <w:proofErr w:type="spellEnd"/>
      <w:r w:rsidR="002143CA" w:rsidRPr="009E2A34">
        <w:rPr>
          <w:lang w:val="uk-UA"/>
        </w:rPr>
        <w:t xml:space="preserve"> центр ІІ рівня" по вул. Майора </w:t>
      </w:r>
      <w:proofErr w:type="spellStart"/>
      <w:r w:rsidR="002143CA" w:rsidRPr="009E2A34">
        <w:rPr>
          <w:lang w:val="uk-UA"/>
        </w:rPr>
        <w:t>Борищака</w:t>
      </w:r>
      <w:proofErr w:type="spellEnd"/>
      <w:r w:rsidR="002143CA" w:rsidRPr="009E2A34">
        <w:rPr>
          <w:lang w:val="uk-UA"/>
        </w:rPr>
        <w:t xml:space="preserve">, 20/3 в м. </w:t>
      </w:r>
      <w:proofErr w:type="spellStart"/>
      <w:r w:rsidR="002143CA" w:rsidRPr="009E2A34">
        <w:rPr>
          <w:lang w:val="uk-UA"/>
        </w:rPr>
        <w:t>Кременчуці</w:t>
      </w:r>
      <w:proofErr w:type="spellEnd"/>
      <w:r w:rsidR="002143CA" w:rsidRPr="009E2A34">
        <w:rPr>
          <w:lang w:val="uk-UA"/>
        </w:rPr>
        <w:t xml:space="preserve"> Полтавської області</w:t>
      </w:r>
      <w:r w:rsidR="002143CA" w:rsidRPr="009E2A34">
        <w:rPr>
          <w:szCs w:val="28"/>
          <w:lang w:val="uk-UA"/>
        </w:rPr>
        <w:t xml:space="preserve"> були виділені кошти у сумі </w:t>
      </w:r>
      <w:r w:rsidR="002143CA" w:rsidRPr="009E2A34">
        <w:rPr>
          <w:b/>
          <w:lang w:val="uk-UA"/>
        </w:rPr>
        <w:t>2 648</w:t>
      </w:r>
      <w:r w:rsidR="002143CA" w:rsidRPr="009E2A34">
        <w:rPr>
          <w:b/>
        </w:rPr>
        <w:t> </w:t>
      </w:r>
      <w:r w:rsidR="002143CA" w:rsidRPr="009E2A34">
        <w:rPr>
          <w:b/>
          <w:lang w:val="uk-UA"/>
        </w:rPr>
        <w:t xml:space="preserve">266,00 грн. </w:t>
      </w:r>
      <w:r w:rsidR="00747EA4">
        <w:rPr>
          <w:b/>
          <w:lang w:val="uk-UA"/>
        </w:rPr>
        <w:t>Н</w:t>
      </w:r>
      <w:r w:rsidR="002143CA" w:rsidRPr="009E2A34">
        <w:rPr>
          <w:lang w:val="uk-UA"/>
        </w:rPr>
        <w:t xml:space="preserve">а кінець року виконано ремонтні роботи на 80% та використано </w:t>
      </w:r>
      <w:r w:rsidR="002143CA" w:rsidRPr="009E2A34">
        <w:rPr>
          <w:b/>
        </w:rPr>
        <w:t>2 112 113,56</w:t>
      </w:r>
      <w:r w:rsidR="002143CA" w:rsidRPr="009E2A34">
        <w:rPr>
          <w:b/>
          <w:lang w:val="uk-UA"/>
        </w:rPr>
        <w:t xml:space="preserve"> грн. </w:t>
      </w:r>
      <w:r w:rsidR="002143CA" w:rsidRPr="009E2A34">
        <w:rPr>
          <w:lang w:val="uk-UA"/>
        </w:rPr>
        <w:t xml:space="preserve">Для завершення ремонтних робіт у повному обсязі необхідно збільшити видатки на суму </w:t>
      </w:r>
      <w:r w:rsidR="002143CA" w:rsidRPr="009E2A34">
        <w:rPr>
          <w:b/>
        </w:rPr>
        <w:t>536 152,44</w:t>
      </w:r>
      <w:r w:rsidR="002143CA" w:rsidRPr="009E2A34">
        <w:rPr>
          <w:b/>
          <w:lang w:val="uk-UA"/>
        </w:rPr>
        <w:t xml:space="preserve"> грн</w:t>
      </w:r>
      <w:r w:rsidR="002143CA" w:rsidRPr="009E2A34">
        <w:rPr>
          <w:lang w:val="uk-UA"/>
        </w:rPr>
        <w:t>. за рахунок залишку коштів станом на 01.01.2022 року по даному об’єкту.</w:t>
      </w:r>
    </w:p>
    <w:p w:rsidR="009E2A34" w:rsidRPr="009E2A34" w:rsidRDefault="009E2A34" w:rsidP="009E2A34">
      <w:pPr>
        <w:pStyle w:val="a6"/>
        <w:numPr>
          <w:ilvl w:val="0"/>
          <w:numId w:val="7"/>
        </w:numPr>
        <w:spacing w:line="240" w:lineRule="auto"/>
        <w:ind w:left="0" w:firstLine="426"/>
        <w:jc w:val="both"/>
        <w:rPr>
          <w:lang w:val="uk-UA"/>
        </w:rPr>
      </w:pPr>
      <w:r w:rsidRPr="009E2A34">
        <w:rPr>
          <w:szCs w:val="28"/>
          <w:lang w:val="uk-UA"/>
        </w:rPr>
        <w:t xml:space="preserve">Відповідно до розпорядження Кабінету Міністрів України  від 19.05.2021 року </w:t>
      </w:r>
      <w:r w:rsidR="00B947EE">
        <w:rPr>
          <w:szCs w:val="28"/>
          <w:lang w:val="uk-UA"/>
        </w:rPr>
        <w:t>№</w:t>
      </w:r>
      <w:r w:rsidR="00FD42FD">
        <w:rPr>
          <w:szCs w:val="28"/>
          <w:lang w:val="uk-UA"/>
        </w:rPr>
        <w:t xml:space="preserve"> </w:t>
      </w:r>
      <w:r w:rsidRPr="009E2A34">
        <w:rPr>
          <w:szCs w:val="28"/>
          <w:lang w:val="uk-UA"/>
        </w:rPr>
        <w:t xml:space="preserve">468-р для здійснення </w:t>
      </w:r>
      <w:r w:rsidR="0012679C">
        <w:rPr>
          <w:szCs w:val="28"/>
          <w:lang w:val="uk-UA"/>
        </w:rPr>
        <w:t>к</w:t>
      </w:r>
      <w:r w:rsidR="0012679C" w:rsidRPr="0012679C">
        <w:rPr>
          <w:lang w:val="uk-UA"/>
        </w:rPr>
        <w:t>апітальн</w:t>
      </w:r>
      <w:r w:rsidR="0012679C">
        <w:rPr>
          <w:lang w:val="uk-UA"/>
        </w:rPr>
        <w:t>ого</w:t>
      </w:r>
      <w:r w:rsidR="0012679C" w:rsidRPr="0012679C">
        <w:rPr>
          <w:lang w:val="uk-UA"/>
        </w:rPr>
        <w:t xml:space="preserve"> ремонт</w:t>
      </w:r>
      <w:r w:rsidR="0012679C">
        <w:rPr>
          <w:lang w:val="uk-UA"/>
        </w:rPr>
        <w:t>у</w:t>
      </w:r>
      <w:r w:rsidR="0012679C" w:rsidRPr="0012679C">
        <w:rPr>
          <w:lang w:val="uk-UA"/>
        </w:rPr>
        <w:t xml:space="preserve"> приміщень травматологічного відділення будівлі КНМП "Лікарня інтенсивного лікування "Кременчуцька" по вул. </w:t>
      </w:r>
      <w:r w:rsidR="0012679C" w:rsidRPr="00575113">
        <w:t xml:space="preserve">Павлова, 2 в </w:t>
      </w:r>
      <w:proofErr w:type="spellStart"/>
      <w:r w:rsidR="0012679C" w:rsidRPr="00575113">
        <w:t>м</w:t>
      </w:r>
      <w:proofErr w:type="gramStart"/>
      <w:r w:rsidR="0012679C" w:rsidRPr="00575113">
        <w:t>.К</w:t>
      </w:r>
      <w:proofErr w:type="gramEnd"/>
      <w:r w:rsidR="0012679C" w:rsidRPr="00575113">
        <w:t>ременчуці</w:t>
      </w:r>
      <w:proofErr w:type="spellEnd"/>
      <w:r w:rsidR="0012679C" w:rsidRPr="00575113">
        <w:t xml:space="preserve"> </w:t>
      </w:r>
      <w:proofErr w:type="spellStart"/>
      <w:r w:rsidR="0012679C" w:rsidRPr="00575113">
        <w:t>Полтавської</w:t>
      </w:r>
      <w:proofErr w:type="spellEnd"/>
      <w:r w:rsidR="0012679C" w:rsidRPr="00575113">
        <w:t xml:space="preserve"> </w:t>
      </w:r>
      <w:proofErr w:type="spellStart"/>
      <w:r w:rsidR="0012679C" w:rsidRPr="00575113">
        <w:t>області</w:t>
      </w:r>
      <w:proofErr w:type="spellEnd"/>
      <w:r w:rsidR="0012679C" w:rsidRPr="009E2A34">
        <w:rPr>
          <w:szCs w:val="28"/>
          <w:lang w:val="uk-UA"/>
        </w:rPr>
        <w:t xml:space="preserve"> </w:t>
      </w:r>
      <w:r w:rsidRPr="009E2A34">
        <w:rPr>
          <w:szCs w:val="28"/>
          <w:lang w:val="uk-UA"/>
        </w:rPr>
        <w:t xml:space="preserve">були виділені кошти у сумі </w:t>
      </w:r>
      <w:r w:rsidR="00747EA4" w:rsidRPr="00575113">
        <w:rPr>
          <w:b/>
        </w:rPr>
        <w:t>7 351</w:t>
      </w:r>
      <w:r w:rsidR="00747EA4">
        <w:rPr>
          <w:b/>
        </w:rPr>
        <w:t> </w:t>
      </w:r>
      <w:r w:rsidR="00747EA4" w:rsidRPr="00575113">
        <w:rPr>
          <w:b/>
        </w:rPr>
        <w:t>734</w:t>
      </w:r>
      <w:r w:rsidR="00747EA4">
        <w:rPr>
          <w:b/>
          <w:lang w:val="uk-UA"/>
        </w:rPr>
        <w:t xml:space="preserve">,00 </w:t>
      </w:r>
      <w:r w:rsidRPr="009E2A34">
        <w:rPr>
          <w:b/>
          <w:lang w:val="uk-UA"/>
        </w:rPr>
        <w:t xml:space="preserve">грн. </w:t>
      </w:r>
      <w:r w:rsidR="00747EA4">
        <w:rPr>
          <w:lang w:val="uk-UA"/>
        </w:rPr>
        <w:t>Н</w:t>
      </w:r>
      <w:r w:rsidRPr="009E2A34">
        <w:rPr>
          <w:lang w:val="uk-UA"/>
        </w:rPr>
        <w:t xml:space="preserve">а кінець року виконано ремонтні роботи майже на </w:t>
      </w:r>
      <w:r w:rsidR="00747EA4">
        <w:rPr>
          <w:lang w:val="uk-UA"/>
        </w:rPr>
        <w:t>36</w:t>
      </w:r>
      <w:r w:rsidRPr="009E2A34">
        <w:rPr>
          <w:lang w:val="uk-UA"/>
        </w:rPr>
        <w:t xml:space="preserve">% та використано </w:t>
      </w:r>
      <w:r w:rsidR="00C0204C">
        <w:rPr>
          <w:b/>
        </w:rPr>
        <w:t>2 520 281,17</w:t>
      </w:r>
      <w:r w:rsidR="00C0204C">
        <w:rPr>
          <w:b/>
          <w:lang w:val="uk-UA"/>
        </w:rPr>
        <w:t xml:space="preserve"> грн</w:t>
      </w:r>
      <w:r w:rsidRPr="009E2A34">
        <w:rPr>
          <w:b/>
          <w:lang w:val="uk-UA"/>
        </w:rPr>
        <w:t xml:space="preserve">. </w:t>
      </w:r>
      <w:r w:rsidRPr="009E2A34">
        <w:rPr>
          <w:lang w:val="uk-UA"/>
        </w:rPr>
        <w:t xml:space="preserve">Для завершення ремонтних робіт у повному обсязі необхідно збільшити видатки на суму </w:t>
      </w:r>
      <w:r w:rsidR="00C0204C" w:rsidRPr="00C0204C">
        <w:rPr>
          <w:b/>
          <w:szCs w:val="28"/>
        </w:rPr>
        <w:t>4 831 452,83</w:t>
      </w:r>
      <w:r w:rsidR="00C0204C">
        <w:rPr>
          <w:b/>
          <w:szCs w:val="28"/>
          <w:lang w:val="uk-UA"/>
        </w:rPr>
        <w:t xml:space="preserve"> </w:t>
      </w:r>
      <w:r w:rsidRPr="00C0204C">
        <w:rPr>
          <w:b/>
          <w:szCs w:val="28"/>
          <w:lang w:val="uk-UA"/>
        </w:rPr>
        <w:t>грн</w:t>
      </w:r>
      <w:r w:rsidRPr="009E2A34">
        <w:rPr>
          <w:lang w:val="uk-UA"/>
        </w:rPr>
        <w:t>. за рахунок залишку коштів станом на 01.01.2022 року по даному об’єкту.</w:t>
      </w:r>
      <w:r w:rsidR="002A618B">
        <w:rPr>
          <w:lang w:val="uk-UA"/>
        </w:rPr>
        <w:t xml:space="preserve"> </w:t>
      </w:r>
    </w:p>
    <w:p w:rsidR="003C00DF" w:rsidRPr="003C00DF" w:rsidRDefault="003C00DF" w:rsidP="003C00DF">
      <w:pPr>
        <w:pStyle w:val="a6"/>
        <w:numPr>
          <w:ilvl w:val="0"/>
          <w:numId w:val="7"/>
        </w:numPr>
        <w:spacing w:line="240" w:lineRule="auto"/>
        <w:ind w:left="0" w:firstLine="426"/>
        <w:jc w:val="both"/>
        <w:rPr>
          <w:lang w:val="uk-UA"/>
        </w:rPr>
      </w:pPr>
      <w:r w:rsidRPr="003C00DF">
        <w:rPr>
          <w:szCs w:val="28"/>
          <w:lang w:val="uk-UA"/>
        </w:rPr>
        <w:t xml:space="preserve">Відповідно до розпорядження Кабінету Міністрів України  від 21.07.2021 року </w:t>
      </w:r>
      <w:r w:rsidR="00B947EE">
        <w:rPr>
          <w:szCs w:val="28"/>
          <w:lang w:val="uk-UA"/>
        </w:rPr>
        <w:t>№</w:t>
      </w:r>
      <w:r w:rsidR="005E406E">
        <w:rPr>
          <w:szCs w:val="28"/>
          <w:lang w:val="uk-UA"/>
        </w:rPr>
        <w:t xml:space="preserve"> </w:t>
      </w:r>
      <w:r w:rsidRPr="003C00DF">
        <w:rPr>
          <w:szCs w:val="28"/>
          <w:lang w:val="uk-UA"/>
        </w:rPr>
        <w:t>822-р для здійснення к</w:t>
      </w:r>
      <w:r w:rsidRPr="003C00DF">
        <w:rPr>
          <w:lang w:val="uk-UA"/>
        </w:rPr>
        <w:t>апітального ремонту зовнішніх мереж теплопостачання та</w:t>
      </w:r>
      <w:r w:rsidR="005E406E">
        <w:rPr>
          <w:lang w:val="uk-UA"/>
        </w:rPr>
        <w:t xml:space="preserve"> </w:t>
      </w:r>
      <w:r w:rsidRPr="003C00DF">
        <w:rPr>
          <w:lang w:val="uk-UA"/>
        </w:rPr>
        <w:t xml:space="preserve">електропостачання відділення спеціалізованої травматології за </w:t>
      </w:r>
      <w:proofErr w:type="spellStart"/>
      <w:r w:rsidRPr="003C00DF">
        <w:rPr>
          <w:lang w:val="uk-UA"/>
        </w:rPr>
        <w:t>адресою</w:t>
      </w:r>
      <w:proofErr w:type="spellEnd"/>
      <w:r w:rsidRPr="003C00DF">
        <w:rPr>
          <w:lang w:val="uk-UA"/>
        </w:rPr>
        <w:t xml:space="preserve">:  вул. Павлова, 2, в м. Кременчук </w:t>
      </w:r>
      <w:r>
        <w:rPr>
          <w:lang w:val="uk-UA"/>
        </w:rPr>
        <w:t>б</w:t>
      </w:r>
      <w:r w:rsidRPr="003C00DF">
        <w:rPr>
          <w:szCs w:val="28"/>
          <w:lang w:val="uk-UA"/>
        </w:rPr>
        <w:t xml:space="preserve">ули виділені кошти у сумі </w:t>
      </w:r>
      <w:r>
        <w:rPr>
          <w:b/>
          <w:lang w:val="uk-UA"/>
        </w:rPr>
        <w:t>280 000</w:t>
      </w:r>
      <w:r w:rsidRPr="003C00DF">
        <w:rPr>
          <w:b/>
          <w:lang w:val="uk-UA"/>
        </w:rPr>
        <w:t xml:space="preserve">,00 грн. </w:t>
      </w:r>
      <w:r w:rsidRPr="003C00DF">
        <w:rPr>
          <w:lang w:val="uk-UA"/>
        </w:rPr>
        <w:t xml:space="preserve">На кінець року виконано ремонтні роботи на </w:t>
      </w:r>
      <w:r>
        <w:rPr>
          <w:lang w:val="uk-UA"/>
        </w:rPr>
        <w:t>92</w:t>
      </w:r>
      <w:r w:rsidRPr="003C00DF">
        <w:rPr>
          <w:lang w:val="uk-UA"/>
        </w:rPr>
        <w:t xml:space="preserve">% та використано </w:t>
      </w:r>
      <w:r>
        <w:rPr>
          <w:b/>
        </w:rPr>
        <w:t>215 809,58</w:t>
      </w:r>
      <w:r>
        <w:rPr>
          <w:b/>
          <w:lang w:val="uk-UA"/>
        </w:rPr>
        <w:t xml:space="preserve"> </w:t>
      </w:r>
      <w:r w:rsidRPr="003C00DF">
        <w:rPr>
          <w:b/>
          <w:lang w:val="uk-UA"/>
        </w:rPr>
        <w:t xml:space="preserve">грн. </w:t>
      </w:r>
      <w:r w:rsidRPr="003C00DF">
        <w:rPr>
          <w:lang w:val="uk-UA"/>
        </w:rPr>
        <w:t xml:space="preserve">Для завершення ремонтних робіт у повному обсязі необхідно збільшити видатки на суму </w:t>
      </w:r>
      <w:r>
        <w:rPr>
          <w:b/>
        </w:rPr>
        <w:t>64 190,42</w:t>
      </w:r>
      <w:r>
        <w:rPr>
          <w:b/>
          <w:lang w:val="uk-UA"/>
        </w:rPr>
        <w:t xml:space="preserve"> грн.</w:t>
      </w:r>
      <w:r w:rsidRPr="003C00DF">
        <w:rPr>
          <w:lang w:val="uk-UA"/>
        </w:rPr>
        <w:t xml:space="preserve"> за рахунок залишку коштів станом на 01.01.2022 року по даному об’єкту. </w:t>
      </w:r>
    </w:p>
    <w:p w:rsidR="002143CA" w:rsidRDefault="003C00DF" w:rsidP="003C00DF">
      <w:pPr>
        <w:pStyle w:val="a6"/>
        <w:numPr>
          <w:ilvl w:val="0"/>
          <w:numId w:val="7"/>
        </w:numPr>
        <w:spacing w:line="240" w:lineRule="auto"/>
        <w:ind w:left="0" w:firstLine="426"/>
        <w:jc w:val="both"/>
        <w:rPr>
          <w:lang w:val="uk-UA"/>
        </w:rPr>
      </w:pPr>
      <w:r w:rsidRPr="00B947EE">
        <w:rPr>
          <w:szCs w:val="28"/>
          <w:lang w:val="uk-UA"/>
        </w:rPr>
        <w:t xml:space="preserve">Відповідно до розпорядження Кабінету Міністрів України від </w:t>
      </w:r>
      <w:r w:rsidR="00B947EE" w:rsidRPr="00B947EE">
        <w:rPr>
          <w:b/>
          <w:szCs w:val="28"/>
          <w:lang w:val="uk-UA"/>
        </w:rPr>
        <w:t>28.10.2021 року</w:t>
      </w:r>
      <w:r w:rsidRPr="00B947EE">
        <w:rPr>
          <w:szCs w:val="28"/>
          <w:lang w:val="uk-UA"/>
        </w:rPr>
        <w:t xml:space="preserve"> </w:t>
      </w:r>
      <w:r w:rsidR="00B947EE" w:rsidRPr="00B947EE">
        <w:rPr>
          <w:szCs w:val="28"/>
          <w:lang w:val="uk-UA"/>
        </w:rPr>
        <w:t>№</w:t>
      </w:r>
      <w:r w:rsidR="00FD42FD">
        <w:rPr>
          <w:szCs w:val="28"/>
          <w:lang w:val="uk-UA"/>
        </w:rPr>
        <w:t xml:space="preserve"> </w:t>
      </w:r>
      <w:r w:rsidR="00B947EE" w:rsidRPr="00B947EE">
        <w:rPr>
          <w:b/>
          <w:szCs w:val="28"/>
          <w:lang w:val="uk-UA"/>
        </w:rPr>
        <w:t xml:space="preserve">1337-р </w:t>
      </w:r>
      <w:r w:rsidR="00B947EE" w:rsidRPr="00B947EE">
        <w:rPr>
          <w:szCs w:val="28"/>
          <w:lang w:val="uk-UA"/>
        </w:rPr>
        <w:t>для з</w:t>
      </w:r>
      <w:r w:rsidRPr="00B947EE">
        <w:rPr>
          <w:lang w:val="uk-UA" w:eastAsia="uk-UA"/>
        </w:rPr>
        <w:t>авершення робіт по реконструкції приміщень для створення</w:t>
      </w:r>
      <w:r w:rsidRPr="003C00DF">
        <w:rPr>
          <w:lang w:val="uk-UA" w:eastAsia="uk-UA"/>
        </w:rPr>
        <w:t xml:space="preserve"> кардіохірургічної служби КНМП "Лікарня інтенсивного лікування «Кременчуцька» за </w:t>
      </w:r>
      <w:proofErr w:type="spellStart"/>
      <w:r w:rsidRPr="003C00DF">
        <w:rPr>
          <w:lang w:val="uk-UA" w:eastAsia="uk-UA"/>
        </w:rPr>
        <w:t>адресою</w:t>
      </w:r>
      <w:proofErr w:type="spellEnd"/>
      <w:r w:rsidRPr="003C00DF">
        <w:rPr>
          <w:lang w:val="uk-UA" w:eastAsia="uk-UA"/>
        </w:rPr>
        <w:t xml:space="preserve">: вул. </w:t>
      </w:r>
      <w:r w:rsidRPr="00B947EE">
        <w:rPr>
          <w:lang w:val="uk-UA" w:eastAsia="uk-UA"/>
        </w:rPr>
        <w:t>Павлова,2 м. Кременчук</w:t>
      </w:r>
      <w:r w:rsidR="005E406E">
        <w:rPr>
          <w:lang w:val="uk-UA" w:eastAsia="uk-UA"/>
        </w:rPr>
        <w:t xml:space="preserve"> були виділені </w:t>
      </w:r>
      <w:r w:rsidR="00FD42FD">
        <w:rPr>
          <w:lang w:val="uk-UA" w:eastAsia="uk-UA"/>
        </w:rPr>
        <w:t xml:space="preserve">кошти у сумі </w:t>
      </w:r>
      <w:r w:rsidR="00FD42FD" w:rsidRPr="00FD42FD">
        <w:rPr>
          <w:b/>
          <w:lang w:val="uk-UA" w:eastAsia="uk-UA"/>
        </w:rPr>
        <w:t>1 900 000,00 грн</w:t>
      </w:r>
      <w:r w:rsidR="00FD42FD">
        <w:rPr>
          <w:lang w:val="uk-UA" w:eastAsia="uk-UA"/>
        </w:rPr>
        <w:t xml:space="preserve">. </w:t>
      </w:r>
      <w:r w:rsidR="008A0F58">
        <w:rPr>
          <w:lang w:val="uk-UA" w:eastAsia="uk-UA"/>
        </w:rPr>
        <w:t xml:space="preserve">Роботи тривають. Кошти не використані на кінець року. </w:t>
      </w:r>
      <w:r w:rsidR="00FD42FD" w:rsidRPr="003C00DF">
        <w:rPr>
          <w:lang w:val="uk-UA"/>
        </w:rPr>
        <w:t xml:space="preserve">Для завершення ремонтних робіт необхідно збільшити видатки на суму </w:t>
      </w:r>
      <w:r w:rsidR="00FD42FD">
        <w:rPr>
          <w:b/>
        </w:rPr>
        <w:t>1</w:t>
      </w:r>
      <w:r w:rsidR="00FD42FD">
        <w:rPr>
          <w:b/>
          <w:lang w:val="uk-UA"/>
        </w:rPr>
        <w:t> </w:t>
      </w:r>
      <w:r w:rsidR="00FD42FD">
        <w:rPr>
          <w:b/>
        </w:rPr>
        <w:t>9</w:t>
      </w:r>
      <w:r w:rsidR="00FD42FD">
        <w:rPr>
          <w:b/>
          <w:lang w:val="uk-UA"/>
        </w:rPr>
        <w:t>0</w:t>
      </w:r>
      <w:r w:rsidR="00FD42FD">
        <w:rPr>
          <w:b/>
        </w:rPr>
        <w:t>0</w:t>
      </w:r>
      <w:r w:rsidR="00FD42FD">
        <w:rPr>
          <w:b/>
          <w:lang w:val="uk-UA"/>
        </w:rPr>
        <w:t> 000,00 грн.</w:t>
      </w:r>
      <w:r w:rsidR="00FD42FD" w:rsidRPr="003C00DF">
        <w:rPr>
          <w:lang w:val="uk-UA"/>
        </w:rPr>
        <w:t xml:space="preserve"> за рахунок залишку коштів станом на 01.01.2022 року по даному об’єкту.</w:t>
      </w:r>
    </w:p>
    <w:p w:rsidR="002143CA" w:rsidRPr="0083106A" w:rsidRDefault="008A0F58" w:rsidP="00294521">
      <w:pPr>
        <w:pStyle w:val="a6"/>
        <w:numPr>
          <w:ilvl w:val="0"/>
          <w:numId w:val="7"/>
        </w:numPr>
        <w:spacing w:line="240" w:lineRule="auto"/>
        <w:ind w:left="0" w:firstLine="426"/>
        <w:jc w:val="both"/>
        <w:rPr>
          <w:b/>
          <w:lang w:val="uk-UA"/>
        </w:rPr>
      </w:pPr>
      <w:r w:rsidRPr="0083106A">
        <w:rPr>
          <w:szCs w:val="28"/>
          <w:lang w:val="uk-UA"/>
        </w:rPr>
        <w:t xml:space="preserve">Відповідно до розпорядження Кабінету Міністрів України від </w:t>
      </w:r>
      <w:r w:rsidRPr="0083106A">
        <w:rPr>
          <w:b/>
          <w:szCs w:val="28"/>
          <w:lang w:val="uk-UA"/>
        </w:rPr>
        <w:t>28.10.2021 року</w:t>
      </w:r>
      <w:r w:rsidRPr="0083106A">
        <w:rPr>
          <w:szCs w:val="28"/>
          <w:lang w:val="uk-UA"/>
        </w:rPr>
        <w:t xml:space="preserve"> № </w:t>
      </w:r>
      <w:r w:rsidRPr="0083106A">
        <w:rPr>
          <w:b/>
          <w:szCs w:val="28"/>
          <w:lang w:val="uk-UA"/>
        </w:rPr>
        <w:t xml:space="preserve">1337-р </w:t>
      </w:r>
      <w:r w:rsidR="0083106A" w:rsidRPr="0083106A">
        <w:rPr>
          <w:szCs w:val="28"/>
          <w:lang w:val="uk-UA"/>
        </w:rPr>
        <w:t xml:space="preserve">для придбання  рентгенологічної установки з цифровою обробкою зображення для КНМП "Кременчуцька перша міська лікарня                     ім. </w:t>
      </w:r>
      <w:proofErr w:type="spellStart"/>
      <w:r w:rsidR="0083106A" w:rsidRPr="0083106A">
        <w:rPr>
          <w:szCs w:val="28"/>
          <w:lang w:val="uk-UA"/>
        </w:rPr>
        <w:t>О.Т.Богаєвського</w:t>
      </w:r>
      <w:proofErr w:type="spellEnd"/>
      <w:r w:rsidR="0083106A" w:rsidRPr="0083106A">
        <w:rPr>
          <w:szCs w:val="28"/>
          <w:lang w:val="uk-UA"/>
        </w:rPr>
        <w:t xml:space="preserve">" Кременчуцької міської ради Кременчуцького району </w:t>
      </w:r>
      <w:r w:rsidR="0083106A" w:rsidRPr="0083106A">
        <w:rPr>
          <w:szCs w:val="28"/>
          <w:lang w:val="uk-UA"/>
        </w:rPr>
        <w:lastRenderedPageBreak/>
        <w:t xml:space="preserve">Полтавської області виділено </w:t>
      </w:r>
      <w:r w:rsidR="0083106A" w:rsidRPr="00541D3D">
        <w:rPr>
          <w:b/>
          <w:szCs w:val="28"/>
          <w:lang w:val="uk-UA"/>
        </w:rPr>
        <w:t>3 800 000,00 грн</w:t>
      </w:r>
      <w:r w:rsidR="0083106A" w:rsidRPr="0083106A">
        <w:rPr>
          <w:szCs w:val="28"/>
          <w:lang w:val="uk-UA"/>
        </w:rPr>
        <w:t xml:space="preserve">. Закладом охорони здоров’я проведено тендерну закупівлю, укладено договір. Але рентгенологічна установка не була доставлена у лікарню у вказаний термін. В зв’язку із не виконанням умов договору постачальником, кошти не використані на кінець року. </w:t>
      </w:r>
    </w:p>
    <w:p w:rsidR="006F490C" w:rsidRPr="0083106A" w:rsidRDefault="00950726" w:rsidP="00950726">
      <w:pPr>
        <w:jc w:val="both"/>
        <w:rPr>
          <w:szCs w:val="28"/>
          <w:lang w:val="uk-UA"/>
        </w:rPr>
      </w:pPr>
      <w:r>
        <w:rPr>
          <w:rFonts w:eastAsia="Calibri"/>
          <w:lang w:val="uk-UA" w:eastAsia="ru-RU"/>
        </w:rPr>
        <w:t xml:space="preserve">          </w:t>
      </w:r>
      <w:r w:rsidR="006F490C">
        <w:rPr>
          <w:rFonts w:eastAsia="Calibri"/>
          <w:lang w:val="uk-UA" w:eastAsia="ru-RU"/>
        </w:rPr>
        <w:t xml:space="preserve">З метою використання коштів </w:t>
      </w:r>
      <w:r w:rsidR="006F490C">
        <w:rPr>
          <w:szCs w:val="28"/>
          <w:lang w:val="uk-UA"/>
        </w:rPr>
        <w:t xml:space="preserve">субвенції з державного бюджету місцевим бюджетам на здійснення заходів щодо соціально-економічного розвитку окремих територій у повному обсязі </w:t>
      </w:r>
      <w:r w:rsidR="00D64190">
        <w:rPr>
          <w:bCs/>
          <w:spacing w:val="2"/>
          <w:szCs w:val="28"/>
          <w:lang w:val="uk-UA"/>
        </w:rPr>
        <w:t xml:space="preserve">виникла </w:t>
      </w:r>
      <w:r w:rsidR="00D64190" w:rsidRPr="00D64190">
        <w:rPr>
          <w:bCs/>
          <w:spacing w:val="2"/>
          <w:szCs w:val="28"/>
          <w:lang w:val="uk-UA"/>
        </w:rPr>
        <w:t xml:space="preserve">необхідність у прийнятті рішення </w:t>
      </w:r>
      <w:r w:rsidR="00D64190" w:rsidRPr="0083106A">
        <w:rPr>
          <w:szCs w:val="28"/>
          <w:lang w:val="uk-UA"/>
        </w:rPr>
        <w:t>«</w:t>
      </w:r>
      <w:r w:rsidRPr="0083106A">
        <w:rPr>
          <w:szCs w:val="28"/>
          <w:lang w:val="uk-UA"/>
        </w:rPr>
        <w:t xml:space="preserve">Про виділення коштів на </w:t>
      </w:r>
      <w:r w:rsidR="002A182E">
        <w:rPr>
          <w:szCs w:val="28"/>
          <w:lang w:val="uk-UA"/>
        </w:rPr>
        <w:t xml:space="preserve">придбання медичної апаратури, </w:t>
      </w:r>
      <w:r w:rsidRPr="0083106A">
        <w:rPr>
          <w:szCs w:val="28"/>
          <w:lang w:val="uk-UA"/>
        </w:rPr>
        <w:t>здійснення капітальних ремонтів та реконструкції закладів охорони здоров’я за рахунок залишку субвенції з державного бюджету місцевим бюджетам на здійснення заходів щодо соціально-економічного розвитку окремих територій станом на 01.01.2022 року</w:t>
      </w:r>
      <w:r w:rsidR="00D64190" w:rsidRPr="0083106A">
        <w:rPr>
          <w:szCs w:val="28"/>
          <w:lang w:val="uk-UA"/>
        </w:rPr>
        <w:t xml:space="preserve">».    </w:t>
      </w:r>
    </w:p>
    <w:p w:rsidR="00D64190" w:rsidRDefault="00D64190" w:rsidP="009E6568">
      <w:pPr>
        <w:pStyle w:val="a6"/>
        <w:spacing w:line="240" w:lineRule="auto"/>
        <w:ind w:left="0" w:firstLine="709"/>
        <w:jc w:val="both"/>
        <w:rPr>
          <w:rFonts w:eastAsia="Calibri"/>
          <w:lang w:val="uk-UA" w:eastAsia="ru-RU"/>
        </w:rPr>
      </w:pPr>
    </w:p>
    <w:p w:rsidR="0083106A" w:rsidRDefault="0083106A" w:rsidP="009E6568">
      <w:pPr>
        <w:pStyle w:val="a6"/>
        <w:spacing w:line="240" w:lineRule="auto"/>
        <w:ind w:left="0" w:firstLine="709"/>
        <w:jc w:val="both"/>
        <w:rPr>
          <w:rFonts w:eastAsia="Calibri"/>
          <w:lang w:val="uk-UA" w:eastAsia="ru-RU"/>
        </w:rPr>
      </w:pPr>
    </w:p>
    <w:p w:rsidR="00D64190" w:rsidRPr="00D64190" w:rsidRDefault="00D64190" w:rsidP="009E6568">
      <w:pPr>
        <w:pStyle w:val="a6"/>
        <w:spacing w:line="240" w:lineRule="auto"/>
        <w:ind w:left="0" w:firstLine="709"/>
        <w:jc w:val="both"/>
        <w:rPr>
          <w:rFonts w:eastAsia="Calibri"/>
          <w:sz w:val="16"/>
          <w:szCs w:val="16"/>
          <w:lang w:val="uk-UA" w:eastAsia="ru-RU"/>
        </w:rPr>
      </w:pPr>
    </w:p>
    <w:p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A21039" w:rsidRPr="00A21039" w:rsidRDefault="00A21039" w:rsidP="00D64190">
      <w:pPr>
        <w:pStyle w:val="a3"/>
        <w:jc w:val="both"/>
        <w:rPr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>охорони здоров'я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D64190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64190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3106A"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83106A">
        <w:rPr>
          <w:rFonts w:ascii="Times New Roman" w:hAnsi="Times New Roman"/>
          <w:b/>
          <w:sz w:val="28"/>
          <w:szCs w:val="28"/>
          <w:lang w:val="uk-UA"/>
        </w:rPr>
        <w:t xml:space="preserve">аксим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sectPr w:rsidR="00A21039" w:rsidRPr="00A21039" w:rsidSect="00D6419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856"/>
    <w:multiLevelType w:val="hybridMultilevel"/>
    <w:tmpl w:val="A79232D2"/>
    <w:lvl w:ilvl="0" w:tplc="0F2C761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41A09D5"/>
    <w:multiLevelType w:val="hybridMultilevel"/>
    <w:tmpl w:val="CFBCF444"/>
    <w:lvl w:ilvl="0" w:tplc="9300C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7BE134EE"/>
    <w:multiLevelType w:val="hybridMultilevel"/>
    <w:tmpl w:val="052C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405D4"/>
    <w:rsid w:val="00064177"/>
    <w:rsid w:val="00066321"/>
    <w:rsid w:val="00091747"/>
    <w:rsid w:val="000D4E89"/>
    <w:rsid w:val="0012679C"/>
    <w:rsid w:val="00197DD0"/>
    <w:rsid w:val="002143CA"/>
    <w:rsid w:val="00224438"/>
    <w:rsid w:val="00294521"/>
    <w:rsid w:val="002A182E"/>
    <w:rsid w:val="002A618B"/>
    <w:rsid w:val="003221C4"/>
    <w:rsid w:val="003263CB"/>
    <w:rsid w:val="00342801"/>
    <w:rsid w:val="003457BB"/>
    <w:rsid w:val="00362253"/>
    <w:rsid w:val="003C00DF"/>
    <w:rsid w:val="003F489D"/>
    <w:rsid w:val="004035FE"/>
    <w:rsid w:val="0041057E"/>
    <w:rsid w:val="00433C01"/>
    <w:rsid w:val="004476CE"/>
    <w:rsid w:val="004A1BDE"/>
    <w:rsid w:val="004D2270"/>
    <w:rsid w:val="00503D1B"/>
    <w:rsid w:val="0051401D"/>
    <w:rsid w:val="00541D3D"/>
    <w:rsid w:val="00582EAB"/>
    <w:rsid w:val="005D4326"/>
    <w:rsid w:val="005E406E"/>
    <w:rsid w:val="005E722B"/>
    <w:rsid w:val="0062677F"/>
    <w:rsid w:val="00641696"/>
    <w:rsid w:val="006428C4"/>
    <w:rsid w:val="006610A6"/>
    <w:rsid w:val="006859D3"/>
    <w:rsid w:val="006A143E"/>
    <w:rsid w:val="006F490C"/>
    <w:rsid w:val="0073008A"/>
    <w:rsid w:val="00747EA4"/>
    <w:rsid w:val="007A1A56"/>
    <w:rsid w:val="0083106A"/>
    <w:rsid w:val="00841D04"/>
    <w:rsid w:val="00861262"/>
    <w:rsid w:val="00864A0B"/>
    <w:rsid w:val="008A0F58"/>
    <w:rsid w:val="00950726"/>
    <w:rsid w:val="009B1282"/>
    <w:rsid w:val="009E2A34"/>
    <w:rsid w:val="009E6275"/>
    <w:rsid w:val="009E6568"/>
    <w:rsid w:val="00A16964"/>
    <w:rsid w:val="00A21039"/>
    <w:rsid w:val="00A2697B"/>
    <w:rsid w:val="00A3748C"/>
    <w:rsid w:val="00A44198"/>
    <w:rsid w:val="00A66F4B"/>
    <w:rsid w:val="00A93353"/>
    <w:rsid w:val="00AB6ADB"/>
    <w:rsid w:val="00AE4C6E"/>
    <w:rsid w:val="00AF226C"/>
    <w:rsid w:val="00B87298"/>
    <w:rsid w:val="00B947EE"/>
    <w:rsid w:val="00BB3F18"/>
    <w:rsid w:val="00BC2921"/>
    <w:rsid w:val="00C0204C"/>
    <w:rsid w:val="00C912CE"/>
    <w:rsid w:val="00CB5E4A"/>
    <w:rsid w:val="00D134D1"/>
    <w:rsid w:val="00D50580"/>
    <w:rsid w:val="00D64190"/>
    <w:rsid w:val="00D8194B"/>
    <w:rsid w:val="00DB1183"/>
    <w:rsid w:val="00DE0E14"/>
    <w:rsid w:val="00EB241F"/>
    <w:rsid w:val="00F86DF4"/>
    <w:rsid w:val="00FA2C5C"/>
    <w:rsid w:val="00FC3A7F"/>
    <w:rsid w:val="00FC66C6"/>
    <w:rsid w:val="00FD4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17</cp:revision>
  <cp:lastPrinted>2021-02-16T14:45:00Z</cp:lastPrinted>
  <dcterms:created xsi:type="dcterms:W3CDTF">2022-01-11T07:32:00Z</dcterms:created>
  <dcterms:modified xsi:type="dcterms:W3CDTF">2022-01-12T07:26:00Z</dcterms:modified>
</cp:coreProperties>
</file>