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77" w:rsidRDefault="008E5277" w:rsidP="008E5277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9078D" w:rsidRDefault="0019078D" w:rsidP="0019078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9078D">
        <w:rPr>
          <w:rFonts w:ascii="Times New Roman" w:hAnsi="Times New Roman" w:cs="Times New Roman"/>
          <w:b/>
          <w:sz w:val="36"/>
          <w:szCs w:val="36"/>
          <w:lang w:val="uk-UA"/>
        </w:rPr>
        <w:t>Пояснювальна записка</w:t>
      </w:r>
    </w:p>
    <w:p w:rsidR="0006474A" w:rsidRPr="0019078D" w:rsidRDefault="0006474A" w:rsidP="0006474A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9078D" w:rsidRPr="003C4B0B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B0B" w:rsidRDefault="0019078D" w:rsidP="003C4B0B">
      <w:pPr>
        <w:pStyle w:val="a4"/>
        <w:tabs>
          <w:tab w:val="left" w:pos="0"/>
          <w:tab w:val="left" w:pos="851"/>
        </w:tabs>
        <w:rPr>
          <w:szCs w:val="28"/>
        </w:rPr>
      </w:pPr>
      <w:r w:rsidRPr="003C4B0B">
        <w:rPr>
          <w:szCs w:val="28"/>
        </w:rPr>
        <w:t>До питання _</w:t>
      </w:r>
      <w:r w:rsidR="00E36BAE" w:rsidRPr="003C4B0B">
        <w:rPr>
          <w:szCs w:val="28"/>
        </w:rPr>
        <w:t xml:space="preserve">_______ порядку денного </w:t>
      </w:r>
      <w:r w:rsidR="003C4B0B" w:rsidRPr="003C4B0B">
        <w:rPr>
          <w:szCs w:val="28"/>
        </w:rPr>
        <w:t>Х</w:t>
      </w:r>
      <w:r w:rsidR="00E36BAE" w:rsidRPr="003C4B0B">
        <w:rPr>
          <w:szCs w:val="28"/>
        </w:rPr>
        <w:t xml:space="preserve"> </w:t>
      </w:r>
      <w:r w:rsidRPr="003C4B0B">
        <w:rPr>
          <w:szCs w:val="28"/>
        </w:rPr>
        <w:t xml:space="preserve">сесії Кременчуцької міської ради </w:t>
      </w:r>
      <w:r w:rsidR="005F131D" w:rsidRPr="003C4B0B">
        <w:rPr>
          <w:szCs w:val="28"/>
        </w:rPr>
        <w:t xml:space="preserve">Кременчуцького району </w:t>
      </w:r>
      <w:r w:rsidRPr="003C4B0B">
        <w:rPr>
          <w:szCs w:val="28"/>
        </w:rPr>
        <w:t>Полтавської області VІІ</w:t>
      </w:r>
      <w:r w:rsidR="00CF3EC6" w:rsidRPr="003C4B0B">
        <w:rPr>
          <w:szCs w:val="28"/>
        </w:rPr>
        <w:t>І</w:t>
      </w:r>
      <w:r w:rsidRPr="003C4B0B">
        <w:rPr>
          <w:szCs w:val="28"/>
        </w:rPr>
        <w:t xml:space="preserve"> скликання </w:t>
      </w:r>
      <w:r w:rsidR="005F60CF" w:rsidRPr="003C4B0B">
        <w:rPr>
          <w:szCs w:val="28"/>
        </w:rPr>
        <w:t>«</w:t>
      </w:r>
      <w:r w:rsidR="003C4B0B" w:rsidRPr="003C4B0B">
        <w:rPr>
          <w:szCs w:val="28"/>
        </w:rPr>
        <w:t xml:space="preserve">Про  внесення  змін </w:t>
      </w:r>
      <w:r w:rsidR="003C4B0B">
        <w:rPr>
          <w:szCs w:val="28"/>
        </w:rPr>
        <w:t xml:space="preserve"> </w:t>
      </w:r>
      <w:r w:rsidR="003C4B0B" w:rsidRPr="003C4B0B">
        <w:rPr>
          <w:szCs w:val="28"/>
        </w:rPr>
        <w:t xml:space="preserve">до рішення </w:t>
      </w:r>
      <w:r w:rsidR="003C4B0B" w:rsidRPr="003C4B0B">
        <w:t>Кременчуцької міської  ради</w:t>
      </w:r>
      <w:r w:rsidR="00D70A26">
        <w:t xml:space="preserve">  </w:t>
      </w:r>
      <w:r w:rsidR="003C4B0B" w:rsidRPr="003C4B0B">
        <w:t>Кременчуцького</w:t>
      </w:r>
      <w:r w:rsidR="003C4B0B">
        <w:t xml:space="preserve"> </w:t>
      </w:r>
      <w:r w:rsidR="003C4B0B" w:rsidRPr="003C4B0B">
        <w:t>району Полтавської</w:t>
      </w:r>
      <w:r w:rsidR="003C4B0B" w:rsidRPr="003C4B0B">
        <w:rPr>
          <w:szCs w:val="28"/>
        </w:rPr>
        <w:t xml:space="preserve">  </w:t>
      </w:r>
      <w:r w:rsidR="003C4B0B" w:rsidRPr="003C4B0B">
        <w:t xml:space="preserve">області  від  28  вересня 2021 року «Про виключення об’єктів нерухомого майна з </w:t>
      </w:r>
      <w:r w:rsidR="003C4B0B" w:rsidRPr="003C4B0B">
        <w:rPr>
          <w:szCs w:val="28"/>
        </w:rPr>
        <w:t xml:space="preserve">переліку об’єктів, які належать до комунальної власності     та </w:t>
      </w:r>
      <w:r w:rsidR="003C4B0B">
        <w:rPr>
          <w:szCs w:val="28"/>
        </w:rPr>
        <w:t xml:space="preserve"> </w:t>
      </w:r>
      <w:r w:rsidR="003C4B0B" w:rsidRPr="003C4B0B">
        <w:rPr>
          <w:szCs w:val="28"/>
        </w:rPr>
        <w:t>підлягають    приватизації   у визначений спосіб»</w:t>
      </w:r>
    </w:p>
    <w:p w:rsidR="0006474A" w:rsidRDefault="0006474A" w:rsidP="003C4B0B">
      <w:pPr>
        <w:pStyle w:val="a4"/>
        <w:tabs>
          <w:tab w:val="left" w:pos="0"/>
          <w:tab w:val="left" w:pos="851"/>
        </w:tabs>
        <w:rPr>
          <w:szCs w:val="28"/>
        </w:rPr>
      </w:pPr>
    </w:p>
    <w:p w:rsidR="00E00C50" w:rsidRDefault="001031EE" w:rsidP="000A66DC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19078D" w:rsidRPr="005F60C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9078D" w:rsidRPr="005F6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961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19078D" w:rsidRPr="005F60CF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</w:t>
      </w:r>
      <w:r w:rsidR="005F60CF" w:rsidRPr="005F6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D2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зверненням комунального </w:t>
      </w:r>
      <w:r w:rsidR="009A4D20" w:rsidRPr="009A4D20">
        <w:rPr>
          <w:rFonts w:ascii="Times New Roman" w:hAnsi="Times New Roman" w:cs="Times New Roman"/>
          <w:sz w:val="28"/>
          <w:szCs w:val="28"/>
          <w:lang w:val="uk-UA"/>
        </w:rPr>
        <w:t>госпрозрахунков</w:t>
      </w:r>
      <w:r w:rsidR="009A4D2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A4D20" w:rsidRPr="009A4D20">
        <w:rPr>
          <w:rFonts w:ascii="Times New Roman" w:hAnsi="Times New Roman" w:cs="Times New Roman"/>
          <w:sz w:val="28"/>
          <w:szCs w:val="28"/>
          <w:lang w:val="uk-UA"/>
        </w:rPr>
        <w:t xml:space="preserve"> житлово-експлуатаційн</w:t>
      </w:r>
      <w:r w:rsidR="009A4D2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A4D20" w:rsidRPr="009A4D2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9A4D2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4D20" w:rsidRPr="009A4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D20" w:rsidRPr="00D70A26">
        <w:rPr>
          <w:rFonts w:ascii="Times New Roman" w:hAnsi="Times New Roman" w:cs="Times New Roman"/>
          <w:sz w:val="28"/>
          <w:szCs w:val="28"/>
          <w:lang w:val="uk-UA"/>
        </w:rPr>
        <w:t xml:space="preserve">«Автозаводське» Кременчуцької міської ради Кременчуцького району Полтавської області </w:t>
      </w:r>
      <w:r w:rsidR="009709AC" w:rsidRPr="00D70A2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70A26" w:rsidRPr="00D70A26">
        <w:rPr>
          <w:rFonts w:ascii="Times New Roman" w:eastAsia="Times New Roman" w:hAnsi="Times New Roman" w:cs="Times New Roman"/>
          <w:sz w:val="28"/>
          <w:szCs w:val="28"/>
          <w:lang w:val="uk-UA"/>
        </w:rPr>
        <w:t>01.12.2021 № 01-11/363вих</w:t>
      </w:r>
      <w:r w:rsidR="000A66DC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="00D70A26" w:rsidRPr="00D70A26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 w:rsidR="00D70A26">
        <w:rPr>
          <w:rFonts w:ascii="Times New Roman" w:hAnsi="Times New Roman" w:cs="Times New Roman"/>
          <w:sz w:val="28"/>
          <w:szCs w:val="28"/>
          <w:lang w:val="uk-UA"/>
        </w:rPr>
        <w:t xml:space="preserve">іншого управлінського рішення стосовно об’єкта нерухомого майна – нежитлової будівлі по вул. Шевченка, буд. 38 у місті Кременчуці, </w:t>
      </w:r>
      <w:r w:rsidR="0006474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D70A26">
        <w:rPr>
          <w:rFonts w:ascii="Times New Roman" w:hAnsi="Times New Roman" w:cs="Times New Roman"/>
          <w:sz w:val="28"/>
          <w:szCs w:val="28"/>
          <w:lang w:val="uk-UA"/>
        </w:rPr>
        <w:t xml:space="preserve">саме: </w:t>
      </w:r>
      <w:r w:rsidR="0006474A">
        <w:rPr>
          <w:rFonts w:ascii="Times New Roman" w:hAnsi="Times New Roman" w:cs="Times New Roman"/>
          <w:sz w:val="28"/>
          <w:szCs w:val="28"/>
          <w:lang w:val="uk-UA"/>
        </w:rPr>
        <w:t>повернення</w:t>
      </w:r>
      <w:r w:rsidR="00D70A26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06474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0A26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</w:t>
      </w:r>
      <w:r w:rsidR="0006474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D70A26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об’єктів</w:t>
      </w:r>
      <w:r w:rsidR="000A66DC">
        <w:rPr>
          <w:rFonts w:ascii="Times New Roman" w:hAnsi="Times New Roman" w:cs="Times New Roman"/>
          <w:sz w:val="28"/>
          <w:szCs w:val="28"/>
          <w:lang w:val="uk-UA"/>
        </w:rPr>
        <w:t xml:space="preserve">, які належать до комунальної власності Кременчуцької міської територіальної громади та підлягають приватизації у визначений спосіб, </w:t>
      </w:r>
      <w:r w:rsidR="005F60CF" w:rsidRPr="005F60CF">
        <w:rPr>
          <w:rFonts w:ascii="Times New Roman" w:hAnsi="Times New Roman" w:cs="Times New Roman"/>
          <w:sz w:val="28"/>
          <w:szCs w:val="28"/>
          <w:lang w:val="uk-UA"/>
        </w:rPr>
        <w:t>відповідно до рішен</w:t>
      </w:r>
      <w:r w:rsidR="000A66D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F60CF" w:rsidRPr="005F6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0CF" w:rsidRPr="000A66DC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0A66DC" w:rsidRPr="000A66DC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5F60CF" w:rsidRPr="000A66DC">
        <w:rPr>
          <w:rFonts w:ascii="Times New Roman" w:hAnsi="Times New Roman" w:cs="Times New Roman"/>
          <w:sz w:val="28"/>
          <w:szCs w:val="28"/>
          <w:lang w:val="uk-UA"/>
        </w:rPr>
        <w:t>Полтавської області від</w:t>
      </w:r>
      <w:r w:rsidR="000A66DC" w:rsidRPr="000A6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6DC" w:rsidRPr="000A66DC">
        <w:rPr>
          <w:rFonts w:ascii="Times New Roman" w:eastAsia="Times New Roman" w:hAnsi="Times New Roman" w:cs="Times New Roman"/>
          <w:sz w:val="28"/>
          <w:szCs w:val="28"/>
          <w:lang w:val="uk-UA"/>
        </w:rPr>
        <w:t>23 квітня  2020 року «Про затвердження  переліку об’єктів, які належать до комунальної власності територіальної громади міста Кременчука та підлягають приватизації»</w:t>
      </w:r>
      <w:r w:rsidR="005F60CF" w:rsidRPr="000A6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66DC" w:rsidRPr="000A66D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A66DC" w:rsidRPr="000A66DC">
        <w:rPr>
          <w:rFonts w:ascii="Times New Roman" w:eastAsia="Times New Roman" w:hAnsi="Times New Roman" w:cs="Times New Roman"/>
          <w:sz w:val="28"/>
          <w:szCs w:val="28"/>
          <w:lang w:val="uk-UA"/>
        </w:rPr>
        <w:t>28 вересня 2021 року «Про виключення об’єктів нерухомого майна з  переліку об’єктів,  які  належать до комунальної власності та підлягають приватизації у визначений спосіб»</w:t>
      </w:r>
      <w:r w:rsidR="000A66DC" w:rsidRPr="000A6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60CF" w:rsidRPr="000A66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приватизацію державного </w:t>
      </w:r>
      <w:r w:rsidR="002F3FC3" w:rsidRPr="000A66D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5F60CF" w:rsidRPr="000A66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2F3FC3" w:rsidRPr="000A66DC">
        <w:rPr>
          <w:rFonts w:ascii="Times New Roman" w:eastAsia="Times New Roman" w:hAnsi="Times New Roman" w:cs="Times New Roman"/>
          <w:sz w:val="28"/>
          <w:szCs w:val="28"/>
          <w:lang w:val="uk-UA"/>
        </w:rPr>
        <w:t>майна»</w:t>
      </w:r>
      <w:r w:rsidR="005F60CF" w:rsidRPr="000A66D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A66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5F60CF" w:rsidRPr="00AF4C82" w:rsidRDefault="0006474A" w:rsidP="000647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6474A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Pr="0006474A">
        <w:rPr>
          <w:rFonts w:ascii="Times New Roman" w:hAnsi="Times New Roman" w:cs="Times New Roman"/>
          <w:sz w:val="28"/>
          <w:szCs w:val="28"/>
          <w:lang w:val="uk-UA"/>
        </w:rPr>
        <w:t>ефективного використання комунального майна та поповнення місцевого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 </w:t>
      </w:r>
      <w:r w:rsidRPr="0006474A">
        <w:rPr>
          <w:rFonts w:ascii="Times New Roman" w:hAnsi="Times New Roman" w:cs="Times New Roman"/>
          <w:sz w:val="28"/>
          <w:szCs w:val="28"/>
          <w:lang w:val="uk-UA"/>
        </w:rPr>
        <w:t>недоціль</w:t>
      </w:r>
      <w:r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Pr="0006474A">
        <w:rPr>
          <w:rFonts w:ascii="Times New Roman" w:hAnsi="Times New Roman" w:cs="Times New Roman"/>
          <w:sz w:val="28"/>
          <w:szCs w:val="28"/>
          <w:lang w:val="uk-UA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  <w:lang w:val="uk-UA"/>
        </w:rPr>
        <w:t>чі</w:t>
      </w:r>
      <w:r w:rsidRPr="0006474A">
        <w:rPr>
          <w:rFonts w:ascii="Times New Roman" w:hAnsi="Times New Roman" w:cs="Times New Roman"/>
          <w:sz w:val="28"/>
          <w:szCs w:val="28"/>
          <w:lang w:val="uk-UA"/>
        </w:rPr>
        <w:t xml:space="preserve"> нежитлов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6474A">
        <w:rPr>
          <w:rFonts w:ascii="Times New Roman" w:hAnsi="Times New Roman" w:cs="Times New Roman"/>
          <w:sz w:val="28"/>
          <w:szCs w:val="28"/>
          <w:lang w:val="uk-UA"/>
        </w:rPr>
        <w:t xml:space="preserve"> будівл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6474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вказаною </w:t>
      </w:r>
      <w:r w:rsidRPr="0006474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r w:rsidRPr="00426E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42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 23.11.2021 року, за результатами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стартова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орендна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 плата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15">
        <w:rPr>
          <w:rFonts w:ascii="Times New Roman" w:hAnsi="Times New Roman" w:cs="Times New Roman"/>
          <w:sz w:val="28"/>
          <w:szCs w:val="28"/>
        </w:rPr>
        <w:t>знижена</w:t>
      </w:r>
      <w:proofErr w:type="spellEnd"/>
      <w:r w:rsidRPr="00426E15">
        <w:rPr>
          <w:rFonts w:ascii="Times New Roman" w:hAnsi="Times New Roman" w:cs="Times New Roman"/>
          <w:sz w:val="28"/>
          <w:szCs w:val="28"/>
        </w:rPr>
        <w:t xml:space="preserve"> на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87475A" w:rsidRPr="00AF4C82">
        <w:rPr>
          <w:rFonts w:ascii="Times New Roman" w:hAnsi="Times New Roman" w:cs="Times New Roman"/>
          <w:sz w:val="28"/>
          <w:szCs w:val="28"/>
          <w:lang w:val="uk-UA"/>
        </w:rPr>
        <w:t>казан</w:t>
      </w:r>
      <w:r w:rsidR="000A66D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00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D20">
        <w:rPr>
          <w:rFonts w:ascii="Times New Roman" w:hAnsi="Times New Roman" w:cs="Times New Roman"/>
          <w:sz w:val="28"/>
          <w:szCs w:val="28"/>
          <w:lang w:val="uk-UA"/>
        </w:rPr>
        <w:t>об’єкт пропону</w:t>
      </w:r>
      <w:r w:rsidR="000A66D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96EA0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E00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151">
        <w:rPr>
          <w:rFonts w:ascii="Times New Roman" w:hAnsi="Times New Roman" w:cs="Times New Roman"/>
          <w:sz w:val="28"/>
          <w:szCs w:val="28"/>
          <w:lang w:val="uk-UA"/>
        </w:rPr>
        <w:t>поновити в</w:t>
      </w:r>
      <w:r w:rsidR="0087475A" w:rsidRPr="00AF4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75A" w:rsidRPr="00AF4C82">
        <w:rPr>
          <w:rFonts w:ascii="Times New Roman" w:hAnsi="Times New Roman" w:cs="Times New Roman"/>
          <w:sz w:val="28"/>
          <w:szCs w:val="28"/>
          <w:lang w:val="uk-UA"/>
        </w:rPr>
        <w:t xml:space="preserve">переліку </w:t>
      </w:r>
      <w:r w:rsidR="000A6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81D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B96EA0">
        <w:rPr>
          <w:rFonts w:ascii="Times New Roman" w:hAnsi="Times New Roman" w:cs="Times New Roman"/>
          <w:sz w:val="28"/>
          <w:szCs w:val="28"/>
          <w:lang w:val="uk-UA"/>
        </w:rPr>
        <w:t>, які належать до комунальної власності Кременчуцької міської територіальної громади</w:t>
      </w:r>
      <w:r w:rsidR="00EB581D">
        <w:rPr>
          <w:rFonts w:ascii="Times New Roman" w:hAnsi="Times New Roman" w:cs="Times New Roman"/>
          <w:sz w:val="28"/>
          <w:szCs w:val="28"/>
          <w:lang w:val="uk-UA"/>
        </w:rPr>
        <w:t xml:space="preserve"> та підлягають приватизації у визначений спосіб (шляхом продажу на аукціоні)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наступним </w:t>
      </w:r>
      <w:r w:rsidR="00EB581D">
        <w:rPr>
          <w:rFonts w:ascii="Times New Roman" w:hAnsi="Times New Roman" w:cs="Times New Roman"/>
          <w:sz w:val="28"/>
          <w:szCs w:val="28"/>
          <w:lang w:val="uk-UA"/>
        </w:rPr>
        <w:t>понов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ленням </w:t>
      </w:r>
      <w:r w:rsidR="00EB581D">
        <w:rPr>
          <w:rFonts w:ascii="Times New Roman" w:hAnsi="Times New Roman" w:cs="Times New Roman"/>
          <w:sz w:val="28"/>
          <w:szCs w:val="28"/>
          <w:lang w:val="uk-UA"/>
        </w:rPr>
        <w:t>процедури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приватизації.</w:t>
      </w:r>
    </w:p>
    <w:p w:rsidR="00426E15" w:rsidRDefault="00426E15" w:rsidP="00FE0E82">
      <w:pPr>
        <w:pStyle w:val="a3"/>
        <w:jc w:val="both"/>
        <w:rPr>
          <w:lang w:val="uk-UA"/>
        </w:rPr>
      </w:pPr>
    </w:p>
    <w:p w:rsidR="003C4B0B" w:rsidRPr="003A3274" w:rsidRDefault="003C4B0B" w:rsidP="00FE0E82">
      <w:pPr>
        <w:pStyle w:val="a3"/>
        <w:jc w:val="both"/>
        <w:rPr>
          <w:lang w:val="uk-UA"/>
        </w:rPr>
      </w:pPr>
    </w:p>
    <w:p w:rsidR="0019078D" w:rsidRPr="003A3274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274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</w:p>
    <w:p w:rsidR="0019078D" w:rsidRPr="003A3274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2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майна Кременчуцької </w:t>
      </w:r>
    </w:p>
    <w:p w:rsidR="001031EE" w:rsidRPr="003A3274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2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AF4C82" w:rsidRPr="003A32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</w:t>
      </w:r>
    </w:p>
    <w:p w:rsidR="0019078D" w:rsidRPr="003A3274" w:rsidRDefault="00AF4C82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2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району </w:t>
      </w:r>
      <w:r w:rsidR="0019078D" w:rsidRPr="003A3274">
        <w:rPr>
          <w:rFonts w:ascii="Times New Roman" w:hAnsi="Times New Roman" w:cs="Times New Roman"/>
          <w:b/>
          <w:sz w:val="28"/>
          <w:szCs w:val="28"/>
          <w:lang w:val="uk-UA"/>
        </w:rPr>
        <w:t>Полтавсь</w:t>
      </w:r>
      <w:r w:rsidR="001031EE" w:rsidRPr="003A3274">
        <w:rPr>
          <w:rFonts w:ascii="Times New Roman" w:hAnsi="Times New Roman" w:cs="Times New Roman"/>
          <w:b/>
          <w:sz w:val="28"/>
          <w:szCs w:val="28"/>
          <w:lang w:val="uk-UA"/>
        </w:rPr>
        <w:t>кої області</w:t>
      </w:r>
      <w:r w:rsidR="001031EE" w:rsidRPr="003A32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031EE" w:rsidRPr="003A32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031EE" w:rsidRPr="003A327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</w:t>
      </w:r>
      <w:r w:rsidR="0019078D" w:rsidRPr="003A327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031EE" w:rsidRPr="003A3274">
        <w:rPr>
          <w:rFonts w:ascii="Times New Roman" w:hAnsi="Times New Roman" w:cs="Times New Roman"/>
          <w:b/>
          <w:sz w:val="28"/>
          <w:szCs w:val="28"/>
          <w:lang w:val="uk-UA"/>
        </w:rPr>
        <w:t>лена</w:t>
      </w:r>
      <w:r w:rsidR="0019078D" w:rsidRPr="003A32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ЩЕРБІНА</w:t>
      </w:r>
    </w:p>
    <w:p w:rsidR="0019078D" w:rsidRPr="003A3274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78D" w:rsidRPr="003A3274" w:rsidRDefault="0019078D">
      <w:pPr>
        <w:rPr>
          <w:lang w:val="uk-UA"/>
        </w:rPr>
      </w:pPr>
    </w:p>
    <w:sectPr w:rsidR="0019078D" w:rsidRPr="003A3274" w:rsidSect="0018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4BC"/>
    <w:multiLevelType w:val="hybridMultilevel"/>
    <w:tmpl w:val="F948E21A"/>
    <w:lvl w:ilvl="0" w:tplc="7CB836F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78D"/>
    <w:rsid w:val="00000A74"/>
    <w:rsid w:val="0006474A"/>
    <w:rsid w:val="000A66DC"/>
    <w:rsid w:val="001031EE"/>
    <w:rsid w:val="001860B4"/>
    <w:rsid w:val="0019078D"/>
    <w:rsid w:val="00227C34"/>
    <w:rsid w:val="00295B7C"/>
    <w:rsid w:val="002F3FC3"/>
    <w:rsid w:val="003A3274"/>
    <w:rsid w:val="003A7659"/>
    <w:rsid w:val="003C4B0B"/>
    <w:rsid w:val="00426E15"/>
    <w:rsid w:val="00486532"/>
    <w:rsid w:val="004A4248"/>
    <w:rsid w:val="004B7916"/>
    <w:rsid w:val="004C4961"/>
    <w:rsid w:val="004E0151"/>
    <w:rsid w:val="005F131D"/>
    <w:rsid w:val="005F60CF"/>
    <w:rsid w:val="006443F0"/>
    <w:rsid w:val="006B0042"/>
    <w:rsid w:val="006D127B"/>
    <w:rsid w:val="006F7C9E"/>
    <w:rsid w:val="007B6638"/>
    <w:rsid w:val="0087475A"/>
    <w:rsid w:val="00876DDF"/>
    <w:rsid w:val="00891CF5"/>
    <w:rsid w:val="008E5277"/>
    <w:rsid w:val="008F3DE6"/>
    <w:rsid w:val="009365BA"/>
    <w:rsid w:val="009709AC"/>
    <w:rsid w:val="009A4D20"/>
    <w:rsid w:val="00AF4C82"/>
    <w:rsid w:val="00B96EA0"/>
    <w:rsid w:val="00BF61D6"/>
    <w:rsid w:val="00C02676"/>
    <w:rsid w:val="00C43BA9"/>
    <w:rsid w:val="00CF3EC6"/>
    <w:rsid w:val="00D164E5"/>
    <w:rsid w:val="00D70A26"/>
    <w:rsid w:val="00E00C50"/>
    <w:rsid w:val="00E36BAE"/>
    <w:rsid w:val="00E51657"/>
    <w:rsid w:val="00EB2106"/>
    <w:rsid w:val="00EB581D"/>
    <w:rsid w:val="00F41AC4"/>
    <w:rsid w:val="00FD612C"/>
    <w:rsid w:val="00FE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78D"/>
    <w:pPr>
      <w:spacing w:after="0" w:line="240" w:lineRule="auto"/>
    </w:pPr>
  </w:style>
  <w:style w:type="character" w:customStyle="1" w:styleId="rvts23">
    <w:name w:val="rvts23"/>
    <w:basedOn w:val="a0"/>
    <w:rsid w:val="0019078D"/>
  </w:style>
  <w:style w:type="character" w:customStyle="1" w:styleId="rvts0">
    <w:name w:val="rvts0"/>
    <w:basedOn w:val="a0"/>
    <w:rsid w:val="0019078D"/>
  </w:style>
  <w:style w:type="paragraph" w:styleId="a4">
    <w:name w:val="Body Text"/>
    <w:basedOn w:val="a"/>
    <w:link w:val="a5"/>
    <w:rsid w:val="00FE0E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5">
    <w:name w:val="Основной текст Знак"/>
    <w:basedOn w:val="a0"/>
    <w:link w:val="a4"/>
    <w:rsid w:val="00FE0E82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2021-12-01T13:59:00Z</cp:lastPrinted>
  <dcterms:created xsi:type="dcterms:W3CDTF">2020-12-07T14:11:00Z</dcterms:created>
  <dcterms:modified xsi:type="dcterms:W3CDTF">2021-12-01T14:29:00Z</dcterms:modified>
</cp:coreProperties>
</file>