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3AC" w:rsidRPr="007B2D5E" w:rsidRDefault="009B23AC" w:rsidP="000E70E6">
      <w:pPr>
        <w:keepNext/>
        <w:spacing w:after="0" w:line="240" w:lineRule="auto"/>
        <w:jc w:val="right"/>
        <w:outlineLvl w:val="3"/>
        <w:rPr>
          <w:rFonts w:ascii="Times New Roman" w:eastAsia="MS Mincho" w:hAnsi="Times New Roman" w:cs="Times New Roman"/>
          <w:b/>
          <w:bCs/>
          <w:sz w:val="28"/>
          <w:szCs w:val="28"/>
          <w:lang w:val="uk-UA" w:eastAsia="ru-RU"/>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5pt;margin-top:0;width:43.2pt;height:57.6pt;z-index:251658240;visibility:visible;mso-wrap-edited:f">
            <v:imagedata r:id="rId7" o:title=""/>
            <w10:wrap type="topAndBottom"/>
          </v:shape>
          <o:OLEObject Type="Embed" ProgID="Word.Picture.8" ShapeID="_x0000_s1026" DrawAspect="Content" ObjectID="_1554036158" r:id="rId8"/>
        </w:pict>
      </w:r>
      <w:r w:rsidRPr="007B2D5E">
        <w:rPr>
          <w:rFonts w:ascii="Times New Roman" w:eastAsia="MS Mincho" w:hAnsi="Times New Roman" w:cs="Times New Roman"/>
          <w:b/>
          <w:bCs/>
          <w:sz w:val="28"/>
          <w:szCs w:val="28"/>
          <w:lang w:val="uk-UA" w:eastAsia="ru-RU"/>
        </w:rPr>
        <w:t>ПРОЕКТ</w:t>
      </w:r>
    </w:p>
    <w:p w:rsidR="009B23AC" w:rsidRPr="007B2D5E" w:rsidRDefault="009B23AC" w:rsidP="000E70E6">
      <w:pPr>
        <w:keepNext/>
        <w:spacing w:after="0" w:line="240" w:lineRule="auto"/>
        <w:jc w:val="center"/>
        <w:outlineLvl w:val="3"/>
        <w:rPr>
          <w:rFonts w:ascii="Times New Roman" w:eastAsia="MS Mincho" w:hAnsi="Times New Roman" w:cs="Times New Roman"/>
          <w:b/>
          <w:bCs/>
          <w:sz w:val="28"/>
          <w:szCs w:val="28"/>
          <w:lang w:val="uk-UA" w:eastAsia="ru-RU"/>
        </w:rPr>
      </w:pPr>
      <w:r w:rsidRPr="007B2D5E">
        <w:rPr>
          <w:rFonts w:ascii="Times New Roman" w:eastAsia="MS Mincho" w:hAnsi="Times New Roman" w:cs="Times New Roman"/>
          <w:b/>
          <w:bCs/>
          <w:sz w:val="28"/>
          <w:szCs w:val="28"/>
          <w:lang w:val="uk-UA" w:eastAsia="ru-RU"/>
        </w:rPr>
        <w:t>КРЕМЕНЧУЦЬКА МІСЬКА РАДА</w:t>
      </w:r>
    </w:p>
    <w:p w:rsidR="009B23AC" w:rsidRPr="007B2D5E" w:rsidRDefault="009B23AC"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7B2D5E">
        <w:rPr>
          <w:rFonts w:ascii="Times New Roman" w:eastAsia="MS Mincho" w:hAnsi="Times New Roman" w:cs="Times New Roman"/>
          <w:b/>
          <w:bCs/>
          <w:sz w:val="28"/>
          <w:szCs w:val="28"/>
          <w:lang w:val="uk-UA" w:eastAsia="ru-RU"/>
        </w:rPr>
        <w:t>ПОЛТАВСЬКОЇ ОБЛАСТІ</w:t>
      </w:r>
    </w:p>
    <w:p w:rsidR="009B23AC" w:rsidRPr="007B2D5E" w:rsidRDefault="009B23AC" w:rsidP="000E70E6">
      <w:pPr>
        <w:keepNext/>
        <w:spacing w:after="0" w:line="240" w:lineRule="auto"/>
        <w:jc w:val="center"/>
        <w:outlineLvl w:val="2"/>
        <w:rPr>
          <w:rFonts w:ascii="Times New Roman" w:eastAsia="MS Mincho" w:hAnsi="Times New Roman" w:cs="Times New Roman"/>
          <w:b/>
          <w:bCs/>
          <w:sz w:val="28"/>
          <w:szCs w:val="28"/>
          <w:lang w:val="uk-UA" w:eastAsia="ru-RU"/>
        </w:rPr>
      </w:pPr>
      <w:r w:rsidRPr="007B2D5E">
        <w:rPr>
          <w:rFonts w:ascii="Times New Roman" w:eastAsia="MS Mincho" w:hAnsi="Times New Roman" w:cs="Times New Roman"/>
          <w:b/>
          <w:bCs/>
          <w:sz w:val="28"/>
          <w:szCs w:val="28"/>
          <w:lang w:val="uk-UA" w:eastAsia="ru-RU"/>
        </w:rPr>
        <w:t>X</w:t>
      </w:r>
      <w:r>
        <w:rPr>
          <w:rFonts w:ascii="Times New Roman" w:eastAsia="MS Mincho" w:hAnsi="Times New Roman" w:cs="Times New Roman"/>
          <w:b/>
          <w:bCs/>
          <w:sz w:val="28"/>
          <w:szCs w:val="28"/>
          <w:lang w:val="uk-UA" w:eastAsia="ru-RU"/>
        </w:rPr>
        <w:t>Х</w:t>
      </w:r>
      <w:r w:rsidRPr="007B2D5E">
        <w:rPr>
          <w:rFonts w:ascii="Times New Roman" w:eastAsia="MS Mincho" w:hAnsi="Times New Roman" w:cs="Times New Roman"/>
          <w:b/>
          <w:bCs/>
          <w:sz w:val="28"/>
          <w:szCs w:val="28"/>
          <w:lang w:val="uk-UA" w:eastAsia="ru-RU"/>
        </w:rPr>
        <w:t>I СЕСІЯ МІСЬКОЇ РАДИ VІI СКЛИКАННЯ</w:t>
      </w:r>
    </w:p>
    <w:p w:rsidR="009B23AC" w:rsidRPr="007B2D5E" w:rsidRDefault="009B23AC" w:rsidP="000E70E6">
      <w:pPr>
        <w:keepNext/>
        <w:spacing w:after="0" w:line="240" w:lineRule="auto"/>
        <w:jc w:val="center"/>
        <w:outlineLvl w:val="1"/>
        <w:rPr>
          <w:rFonts w:ascii="Times New Roman" w:eastAsia="MS Mincho" w:hAnsi="Times New Roman"/>
          <w:b/>
          <w:bCs/>
          <w:sz w:val="28"/>
          <w:szCs w:val="28"/>
          <w:lang w:val="uk-UA" w:eastAsia="ru-RU"/>
        </w:rPr>
      </w:pPr>
    </w:p>
    <w:p w:rsidR="009B23AC" w:rsidRPr="007B2D5E" w:rsidRDefault="009B23AC" w:rsidP="000E70E6">
      <w:pPr>
        <w:keepNext/>
        <w:spacing w:after="0" w:line="240" w:lineRule="auto"/>
        <w:jc w:val="center"/>
        <w:outlineLvl w:val="0"/>
        <w:rPr>
          <w:rFonts w:ascii="Times New Roman" w:eastAsia="MS Mincho" w:hAnsi="Times New Roman" w:cs="Times New Roman"/>
          <w:b/>
          <w:bCs/>
          <w:sz w:val="28"/>
          <w:szCs w:val="28"/>
          <w:lang w:val="uk-UA" w:eastAsia="ru-RU"/>
        </w:rPr>
      </w:pPr>
      <w:r w:rsidRPr="007B2D5E">
        <w:rPr>
          <w:rFonts w:ascii="Times New Roman" w:eastAsia="MS Mincho" w:hAnsi="Times New Roman" w:cs="Times New Roman"/>
          <w:b/>
          <w:bCs/>
          <w:sz w:val="28"/>
          <w:szCs w:val="28"/>
          <w:lang w:val="uk-UA" w:eastAsia="ru-RU"/>
        </w:rPr>
        <w:t>РІШЕННЯ</w:t>
      </w:r>
    </w:p>
    <w:p w:rsidR="009B23AC" w:rsidRPr="007B2D5E" w:rsidRDefault="009B23AC" w:rsidP="000E70E6">
      <w:pPr>
        <w:spacing w:after="0" w:line="240" w:lineRule="auto"/>
        <w:rPr>
          <w:rFonts w:ascii="Times New Roman" w:eastAsia="MS Mincho" w:hAnsi="Times New Roman"/>
          <w:b/>
          <w:bCs/>
          <w:sz w:val="28"/>
          <w:szCs w:val="28"/>
          <w:lang w:val="uk-UA" w:eastAsia="ru-RU"/>
        </w:rPr>
      </w:pPr>
    </w:p>
    <w:p w:rsidR="009B23AC" w:rsidRPr="007B2D5E" w:rsidRDefault="009B23AC" w:rsidP="000E70E6">
      <w:pPr>
        <w:spacing w:after="0" w:line="240" w:lineRule="auto"/>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в</w:t>
      </w:r>
      <w:r w:rsidRPr="007B2D5E">
        <w:rPr>
          <w:rFonts w:ascii="Times New Roman" w:eastAsia="MS Mincho" w:hAnsi="Times New Roman" w:cs="Times New Roman"/>
          <w:b/>
          <w:bCs/>
          <w:sz w:val="28"/>
          <w:szCs w:val="28"/>
          <w:lang w:val="uk-UA" w:eastAsia="ru-RU"/>
        </w:rPr>
        <w:t>ід</w:t>
      </w:r>
      <w:bookmarkStart w:id="0" w:name="_GoBack"/>
      <w:bookmarkEnd w:id="0"/>
      <w:r>
        <w:rPr>
          <w:rFonts w:ascii="Times New Roman" w:eastAsia="MS Mincho" w:hAnsi="Times New Roman" w:cs="Times New Roman"/>
          <w:b/>
          <w:bCs/>
          <w:sz w:val="28"/>
          <w:szCs w:val="28"/>
          <w:lang w:val="uk-UA" w:eastAsia="ru-RU"/>
        </w:rPr>
        <w:t xml:space="preserve"> 11 травня </w:t>
      </w:r>
      <w:r w:rsidRPr="007B2D5E">
        <w:rPr>
          <w:rFonts w:ascii="Times New Roman" w:eastAsia="MS Mincho" w:hAnsi="Times New Roman" w:cs="Times New Roman"/>
          <w:b/>
          <w:bCs/>
          <w:sz w:val="28"/>
          <w:szCs w:val="28"/>
          <w:lang w:val="uk-UA" w:eastAsia="ru-RU"/>
        </w:rPr>
        <w:t xml:space="preserve"> 2017 року</w:t>
      </w:r>
    </w:p>
    <w:p w:rsidR="009B23AC" w:rsidRPr="007B2D5E" w:rsidRDefault="009B23AC" w:rsidP="000E70E6">
      <w:pPr>
        <w:spacing w:after="0" w:line="240" w:lineRule="auto"/>
        <w:rPr>
          <w:rFonts w:ascii="Times New Roman" w:eastAsia="MS Mincho" w:hAnsi="Times New Roman" w:cs="Times New Roman"/>
          <w:sz w:val="28"/>
          <w:szCs w:val="28"/>
          <w:lang w:val="uk-UA" w:eastAsia="ru-RU"/>
        </w:rPr>
      </w:pPr>
      <w:r w:rsidRPr="007B2D5E">
        <w:rPr>
          <w:rFonts w:ascii="Times New Roman" w:eastAsia="MS Mincho" w:hAnsi="Times New Roman" w:cs="Times New Roman"/>
          <w:sz w:val="28"/>
          <w:szCs w:val="28"/>
          <w:lang w:val="uk-UA" w:eastAsia="ru-RU"/>
        </w:rPr>
        <w:t>м. Кременчук</w:t>
      </w:r>
    </w:p>
    <w:p w:rsidR="009B23AC" w:rsidRPr="007B2D5E" w:rsidRDefault="009B23AC" w:rsidP="000E70E6">
      <w:pPr>
        <w:spacing w:after="0" w:line="240" w:lineRule="auto"/>
        <w:rPr>
          <w:rFonts w:ascii="Times New Roman" w:eastAsia="MS Mincho" w:hAnsi="Times New Roman" w:cs="Times New Roman"/>
          <w:sz w:val="28"/>
          <w:szCs w:val="28"/>
          <w:lang w:val="uk-UA" w:eastAsia="ru-RU"/>
        </w:rPr>
      </w:pP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 xml:space="preserve">Про   звернення   депутатів </w:t>
      </w: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 xml:space="preserve">Кременчуцької міської ради </w:t>
      </w: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до  Президента  України та</w:t>
      </w: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Голови  Верховної  Ради</w:t>
      </w: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України щодо важливості</w:t>
      </w:r>
    </w:p>
    <w:p w:rsidR="009B23AC" w:rsidRDefault="009B23AC" w:rsidP="003D34B5">
      <w:pPr>
        <w:keepNext/>
        <w:tabs>
          <w:tab w:val="left" w:pos="5220"/>
        </w:tabs>
        <w:spacing w:after="0" w:line="240" w:lineRule="auto"/>
        <w:ind w:right="5529"/>
        <w:jc w:val="both"/>
        <w:outlineLvl w:val="1"/>
        <w:rPr>
          <w:rFonts w:ascii="Times New Roman" w:eastAsia="MS Mincho" w:hAnsi="Times New Roman" w:cs="Times New Roman"/>
          <w:b/>
          <w:bCs/>
          <w:sz w:val="28"/>
          <w:szCs w:val="28"/>
          <w:lang w:val="uk-UA" w:eastAsia="ru-RU"/>
        </w:rPr>
      </w:pPr>
      <w:r>
        <w:rPr>
          <w:rFonts w:ascii="Times New Roman" w:eastAsia="MS Mincho" w:hAnsi="Times New Roman" w:cs="Times New Roman"/>
          <w:b/>
          <w:bCs/>
          <w:sz w:val="28"/>
          <w:szCs w:val="28"/>
          <w:lang w:val="uk-UA" w:eastAsia="ru-RU"/>
        </w:rPr>
        <w:t xml:space="preserve">якомога швидкого прийняття  </w:t>
      </w:r>
    </w:p>
    <w:p w:rsidR="009B23AC" w:rsidRPr="00282E97" w:rsidRDefault="009B23AC" w:rsidP="003D34B5">
      <w:pPr>
        <w:keepNext/>
        <w:tabs>
          <w:tab w:val="left" w:pos="5220"/>
        </w:tabs>
        <w:spacing w:after="0" w:line="240" w:lineRule="auto"/>
        <w:ind w:right="5529"/>
        <w:jc w:val="both"/>
        <w:outlineLvl w:val="1"/>
        <w:rPr>
          <w:rFonts w:ascii="Times New Roman" w:eastAsia="MS Mincho" w:hAnsi="Times New Roman"/>
          <w:b/>
          <w:bCs/>
          <w:sz w:val="28"/>
          <w:szCs w:val="28"/>
          <w:lang w:val="uk-UA" w:eastAsia="ru-RU"/>
        </w:rPr>
      </w:pPr>
      <w:r>
        <w:rPr>
          <w:rFonts w:ascii="Times New Roman" w:eastAsia="MS Mincho" w:hAnsi="Times New Roman" w:cs="Times New Roman"/>
          <w:b/>
          <w:bCs/>
          <w:sz w:val="28"/>
          <w:szCs w:val="28"/>
          <w:lang w:val="uk-UA" w:eastAsia="ru-RU"/>
        </w:rPr>
        <w:t>Закону України «Про цивільну зброю та боєприпаси»</w:t>
      </w:r>
    </w:p>
    <w:p w:rsidR="009B23AC" w:rsidRPr="007B2D5E" w:rsidRDefault="009B23AC" w:rsidP="000E70E6">
      <w:pPr>
        <w:widowControl w:val="0"/>
        <w:autoSpaceDE w:val="0"/>
        <w:autoSpaceDN w:val="0"/>
        <w:adjustRightInd w:val="0"/>
        <w:spacing w:after="0" w:line="240" w:lineRule="auto"/>
        <w:jc w:val="both"/>
        <w:rPr>
          <w:rFonts w:ascii="Times New Roman" w:eastAsia="MS Mincho" w:hAnsi="Times New Roman"/>
          <w:sz w:val="28"/>
          <w:szCs w:val="28"/>
          <w:lang w:val="uk-UA" w:eastAsia="ru-RU"/>
        </w:rPr>
      </w:pPr>
    </w:p>
    <w:p w:rsidR="009B23AC" w:rsidRPr="007B2D5E" w:rsidRDefault="009B23AC" w:rsidP="00355974">
      <w:pPr>
        <w:pStyle w:val="NoSpacing"/>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Відповідно до статті 26 Закону України «Про місцеве самоврядування в Україні» Кременчуцька міська рада</w:t>
      </w:r>
    </w:p>
    <w:p w:rsidR="009B23AC" w:rsidRPr="007B2D5E" w:rsidRDefault="009B23AC" w:rsidP="00E83913">
      <w:pPr>
        <w:pStyle w:val="NoSpacing"/>
        <w:jc w:val="center"/>
        <w:rPr>
          <w:rFonts w:ascii="Times New Roman" w:hAnsi="Times New Roman" w:cs="Times New Roman"/>
          <w:b/>
          <w:bCs/>
          <w:sz w:val="28"/>
          <w:szCs w:val="28"/>
          <w:lang w:val="uk-UA"/>
        </w:rPr>
      </w:pPr>
    </w:p>
    <w:p w:rsidR="009B23AC" w:rsidRDefault="009B23AC" w:rsidP="00E73637">
      <w:pPr>
        <w:pStyle w:val="NoSpacing"/>
        <w:ind w:firstLine="709"/>
        <w:jc w:val="center"/>
        <w:rPr>
          <w:rFonts w:ascii="Times New Roman" w:hAnsi="Times New Roman" w:cs="Times New Roman"/>
          <w:b/>
          <w:bCs/>
          <w:sz w:val="28"/>
          <w:szCs w:val="28"/>
          <w:lang w:val="uk-UA"/>
        </w:rPr>
      </w:pPr>
      <w:r w:rsidRPr="007B2D5E">
        <w:rPr>
          <w:rFonts w:ascii="Times New Roman" w:hAnsi="Times New Roman" w:cs="Times New Roman"/>
          <w:b/>
          <w:bCs/>
          <w:sz w:val="28"/>
          <w:szCs w:val="28"/>
          <w:lang w:val="uk-UA"/>
        </w:rPr>
        <w:t>вирішила:</w:t>
      </w:r>
    </w:p>
    <w:p w:rsidR="009B23AC" w:rsidRDefault="009B23AC" w:rsidP="00E73637">
      <w:pPr>
        <w:pStyle w:val="NoSpacing"/>
        <w:ind w:firstLine="709"/>
        <w:jc w:val="center"/>
        <w:rPr>
          <w:rFonts w:ascii="Times New Roman" w:hAnsi="Times New Roman" w:cs="Times New Roman"/>
          <w:b/>
          <w:bCs/>
          <w:sz w:val="28"/>
          <w:szCs w:val="28"/>
          <w:lang w:val="uk-UA"/>
        </w:rPr>
      </w:pPr>
    </w:p>
    <w:p w:rsidR="009B23AC" w:rsidRDefault="009B23AC" w:rsidP="0004219E">
      <w:pPr>
        <w:pStyle w:val="NoSpacing"/>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Pr="00E73637">
        <w:rPr>
          <w:rFonts w:ascii="Times New Roman" w:hAnsi="Times New Roman" w:cs="Times New Roman"/>
          <w:sz w:val="28"/>
          <w:szCs w:val="28"/>
          <w:lang w:val="uk-UA"/>
        </w:rPr>
        <w:t xml:space="preserve">Прийняти </w:t>
      </w:r>
      <w:r>
        <w:rPr>
          <w:rFonts w:ascii="Times New Roman" w:hAnsi="Times New Roman" w:cs="Times New Roman"/>
          <w:sz w:val="28"/>
          <w:szCs w:val="28"/>
          <w:lang w:val="uk-UA"/>
        </w:rPr>
        <w:t>звернення депутатів Кременчуцької міської ради до Президента України та Голови Верховної Ради України щодо важливості якомога швидкого прийняття Закону України «Про цивільну зброю та боєприпаси» (додається).</w:t>
      </w:r>
    </w:p>
    <w:p w:rsidR="009B23AC" w:rsidRDefault="009B23AC" w:rsidP="004B64B4">
      <w:pPr>
        <w:pStyle w:val="NoSpacing"/>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 Забезпечити направлення цього звернення до Президента України та Голови Верховної Ради України.</w:t>
      </w:r>
    </w:p>
    <w:p w:rsidR="009B23AC" w:rsidRDefault="009B23AC" w:rsidP="004B64B4">
      <w:pPr>
        <w:pStyle w:val="NoSpacing"/>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 Оприлюднити дане рішення відповідно до вимог законодавства.</w:t>
      </w:r>
    </w:p>
    <w:p w:rsidR="009B23AC" w:rsidRPr="00282E97" w:rsidRDefault="009B23AC" w:rsidP="004B64B4">
      <w:pPr>
        <w:pStyle w:val="NoSpacing"/>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 Контроль за виконанням рішення покласти на секретаря міської ради Гриценко Ю.В. та постійну депутатську комісію з питань Регламенту, депутатської діяльності, етики, забезпечення правопорядку, розвитку місцевого самоврядування, розгляду питань конфлікту інтересів та антикорупційної діяльності (голова комісії Таценюк В.Д.).</w:t>
      </w:r>
    </w:p>
    <w:p w:rsidR="009B23AC" w:rsidRPr="00282E97" w:rsidRDefault="009B23AC" w:rsidP="00282E97">
      <w:pPr>
        <w:pStyle w:val="NoSpacing"/>
        <w:ind w:firstLine="709"/>
        <w:jc w:val="both"/>
        <w:rPr>
          <w:rFonts w:ascii="Times New Roman" w:hAnsi="Times New Roman" w:cs="Times New Roman"/>
          <w:sz w:val="28"/>
          <w:szCs w:val="28"/>
          <w:lang w:val="uk-UA"/>
        </w:rPr>
      </w:pPr>
    </w:p>
    <w:p w:rsidR="009B23AC" w:rsidRDefault="009B23AC" w:rsidP="00282E97">
      <w:pPr>
        <w:pStyle w:val="NoSpacing"/>
        <w:ind w:firstLine="709"/>
        <w:jc w:val="both"/>
        <w:rPr>
          <w:rFonts w:ascii="Times New Roman" w:hAnsi="Times New Roman" w:cs="Times New Roman"/>
          <w:sz w:val="28"/>
          <w:szCs w:val="28"/>
          <w:lang w:val="uk-UA"/>
        </w:rPr>
      </w:pPr>
    </w:p>
    <w:p w:rsidR="009B23AC" w:rsidRPr="00282E97" w:rsidRDefault="009B23AC" w:rsidP="00282E97">
      <w:pPr>
        <w:pStyle w:val="NoSpacing"/>
        <w:ind w:firstLine="709"/>
        <w:jc w:val="both"/>
        <w:rPr>
          <w:rFonts w:ascii="Times New Roman" w:hAnsi="Times New Roman" w:cs="Times New Roman"/>
          <w:sz w:val="28"/>
          <w:szCs w:val="28"/>
          <w:lang w:val="uk-UA"/>
        </w:rPr>
      </w:pPr>
    </w:p>
    <w:p w:rsidR="009B23AC" w:rsidRPr="00282E97" w:rsidRDefault="009B23AC" w:rsidP="00282E97">
      <w:pPr>
        <w:pStyle w:val="NoSpacing"/>
        <w:ind w:firstLine="709"/>
        <w:jc w:val="both"/>
        <w:rPr>
          <w:rFonts w:ascii="Times New Roman" w:hAnsi="Times New Roman" w:cs="Times New Roman"/>
          <w:b/>
          <w:bCs/>
          <w:sz w:val="28"/>
          <w:szCs w:val="28"/>
          <w:lang w:val="uk-UA"/>
        </w:rPr>
      </w:pPr>
      <w:r w:rsidRPr="00282E97">
        <w:rPr>
          <w:rFonts w:ascii="Times New Roman" w:hAnsi="Times New Roman" w:cs="Times New Roman"/>
          <w:b/>
          <w:bCs/>
          <w:sz w:val="28"/>
          <w:szCs w:val="28"/>
          <w:lang w:val="uk-UA"/>
        </w:rPr>
        <w:t>Міський голова                                                                    В.О. МАЛЕЦЬКИЙ</w:t>
      </w:r>
    </w:p>
    <w:p w:rsidR="009B23AC" w:rsidRDefault="009B23AC" w:rsidP="009E73D7">
      <w:pPr>
        <w:spacing w:after="0" w:line="240" w:lineRule="auto"/>
        <w:jc w:val="both"/>
        <w:rPr>
          <w:rFonts w:ascii="Times New Roman" w:eastAsia="MS Mincho" w:hAnsi="Times New Roman"/>
          <w:b/>
          <w:bCs/>
          <w:sz w:val="28"/>
          <w:szCs w:val="28"/>
          <w:lang w:val="uk-UA" w:eastAsia="ru-RU"/>
        </w:rPr>
      </w:pPr>
    </w:p>
    <w:p w:rsidR="009B23AC" w:rsidRDefault="009B23AC" w:rsidP="009E73D7">
      <w:pPr>
        <w:spacing w:after="0" w:line="240" w:lineRule="auto"/>
        <w:jc w:val="both"/>
        <w:rPr>
          <w:rFonts w:ascii="Times New Roman" w:eastAsia="MS Mincho" w:hAnsi="Times New Roman"/>
          <w:b/>
          <w:bCs/>
          <w:sz w:val="28"/>
          <w:szCs w:val="28"/>
          <w:lang w:val="uk-UA" w:eastAsia="ru-RU"/>
        </w:rPr>
      </w:pPr>
    </w:p>
    <w:p w:rsidR="009B23AC" w:rsidRDefault="009B23AC" w:rsidP="009E73D7">
      <w:pPr>
        <w:spacing w:after="0" w:line="240" w:lineRule="auto"/>
        <w:jc w:val="both"/>
        <w:rPr>
          <w:rFonts w:ascii="Times New Roman" w:eastAsia="MS Mincho" w:hAnsi="Times New Roman"/>
          <w:b/>
          <w:bCs/>
          <w:sz w:val="28"/>
          <w:szCs w:val="28"/>
          <w:lang w:val="uk-UA" w:eastAsia="ru-RU"/>
        </w:rPr>
      </w:pPr>
    </w:p>
    <w:p w:rsidR="009B23AC" w:rsidRDefault="009B23AC" w:rsidP="009E73D7">
      <w:pPr>
        <w:spacing w:after="0" w:line="240" w:lineRule="auto"/>
        <w:jc w:val="both"/>
        <w:rPr>
          <w:rFonts w:ascii="Times New Roman" w:eastAsia="MS Mincho" w:hAnsi="Times New Roman"/>
          <w:b/>
          <w:bCs/>
          <w:sz w:val="28"/>
          <w:szCs w:val="28"/>
          <w:lang w:val="uk-UA" w:eastAsia="ru-RU"/>
        </w:rPr>
      </w:pPr>
    </w:p>
    <w:tbl>
      <w:tblPr>
        <w:tblW w:w="9828" w:type="dxa"/>
        <w:tblInd w:w="-106" w:type="dxa"/>
        <w:tblLook w:val="01E0"/>
      </w:tblPr>
      <w:tblGrid>
        <w:gridCol w:w="9828"/>
      </w:tblGrid>
      <w:tr w:rsidR="009B23AC" w:rsidRPr="009A2D7A">
        <w:trPr>
          <w:trHeight w:val="1343"/>
        </w:trPr>
        <w:tc>
          <w:tcPr>
            <w:tcW w:w="9828" w:type="dxa"/>
          </w:tcPr>
          <w:p w:rsidR="009B23AC" w:rsidRDefault="009B23AC" w:rsidP="00FF3CF3">
            <w:pPr>
              <w:widowControl w:val="0"/>
              <w:spacing w:after="0" w:line="240" w:lineRule="auto"/>
              <w:ind w:firstLine="5580"/>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Додаток </w:t>
            </w:r>
          </w:p>
          <w:p w:rsidR="009B23AC" w:rsidRDefault="009B23AC" w:rsidP="00FF3CF3">
            <w:pPr>
              <w:widowControl w:val="0"/>
              <w:spacing w:after="0" w:line="240" w:lineRule="auto"/>
              <w:ind w:left="5580"/>
              <w:rPr>
                <w:rFonts w:ascii="Times New Roman" w:hAnsi="Times New Roman" w:cs="Times New Roman"/>
                <w:b/>
                <w:bCs/>
                <w:sz w:val="28"/>
                <w:szCs w:val="28"/>
                <w:lang w:val="uk-UA"/>
              </w:rPr>
            </w:pPr>
            <w:r w:rsidRPr="002242D9">
              <w:rPr>
                <w:rFonts w:ascii="Times New Roman" w:hAnsi="Times New Roman" w:cs="Times New Roman"/>
                <w:b/>
                <w:bCs/>
                <w:sz w:val="28"/>
                <w:szCs w:val="28"/>
                <w:lang w:val="uk-UA"/>
              </w:rPr>
              <w:t xml:space="preserve">до рішення Кременчуцької </w:t>
            </w:r>
            <w:r>
              <w:rPr>
                <w:rFonts w:ascii="Times New Roman" w:hAnsi="Times New Roman" w:cs="Times New Roman"/>
                <w:b/>
                <w:bCs/>
                <w:sz w:val="28"/>
                <w:szCs w:val="28"/>
                <w:lang w:val="uk-UA"/>
              </w:rPr>
              <w:t xml:space="preserve"> </w:t>
            </w:r>
            <w:r w:rsidRPr="002242D9">
              <w:rPr>
                <w:rFonts w:ascii="Times New Roman" w:hAnsi="Times New Roman" w:cs="Times New Roman"/>
                <w:b/>
                <w:bCs/>
                <w:sz w:val="28"/>
                <w:szCs w:val="28"/>
                <w:lang w:val="uk-UA"/>
              </w:rPr>
              <w:t>міської ради Полт</w:t>
            </w:r>
            <w:r>
              <w:rPr>
                <w:rFonts w:ascii="Times New Roman" w:hAnsi="Times New Roman" w:cs="Times New Roman"/>
                <w:b/>
                <w:bCs/>
                <w:sz w:val="28"/>
                <w:szCs w:val="28"/>
                <w:lang w:val="uk-UA"/>
              </w:rPr>
              <w:t xml:space="preserve">авської області </w:t>
            </w:r>
          </w:p>
          <w:p w:rsidR="009B23AC" w:rsidRPr="002242D9" w:rsidRDefault="009B23AC" w:rsidP="00FF3CF3">
            <w:pPr>
              <w:widowControl w:val="0"/>
              <w:spacing w:after="0" w:line="240" w:lineRule="auto"/>
              <w:ind w:firstLine="5580"/>
              <w:rPr>
                <w:rFonts w:ascii="Times New Roman" w:hAnsi="Times New Roman" w:cs="Times New Roman"/>
                <w:b/>
                <w:bCs/>
                <w:sz w:val="28"/>
                <w:szCs w:val="28"/>
                <w:lang w:val="uk-UA"/>
              </w:rPr>
            </w:pPr>
            <w:r>
              <w:rPr>
                <w:rFonts w:ascii="Times New Roman" w:hAnsi="Times New Roman" w:cs="Times New Roman"/>
                <w:b/>
                <w:bCs/>
                <w:sz w:val="28"/>
                <w:szCs w:val="28"/>
                <w:lang w:val="uk-UA"/>
              </w:rPr>
              <w:t>від  11 травня  2017</w:t>
            </w:r>
            <w:r w:rsidRPr="002242D9">
              <w:rPr>
                <w:rFonts w:ascii="Times New Roman" w:hAnsi="Times New Roman" w:cs="Times New Roman"/>
                <w:b/>
                <w:bCs/>
                <w:sz w:val="28"/>
                <w:szCs w:val="28"/>
                <w:lang w:val="uk-UA"/>
              </w:rPr>
              <w:t xml:space="preserve"> року</w:t>
            </w:r>
          </w:p>
          <w:p w:rsidR="009B23AC" w:rsidRPr="002242D9" w:rsidRDefault="009B23AC" w:rsidP="00FF3CF3">
            <w:pPr>
              <w:widowControl w:val="0"/>
              <w:spacing w:after="0" w:line="240" w:lineRule="auto"/>
              <w:jc w:val="both"/>
              <w:rPr>
                <w:rFonts w:ascii="Times New Roman" w:hAnsi="Times New Roman" w:cs="Times New Roman"/>
                <w:sz w:val="28"/>
                <w:szCs w:val="28"/>
                <w:lang w:val="uk-UA"/>
              </w:rPr>
            </w:pPr>
          </w:p>
        </w:tc>
      </w:tr>
    </w:tbl>
    <w:p w:rsidR="009B23AC" w:rsidRDefault="009B23AC" w:rsidP="00E24078">
      <w:pPr>
        <w:spacing w:after="0" w:line="240" w:lineRule="auto"/>
        <w:rPr>
          <w:rFonts w:ascii="Times New Roman" w:eastAsia="MS Mincho" w:hAnsi="Times New Roman"/>
          <w:b/>
          <w:bCs/>
          <w:sz w:val="28"/>
          <w:szCs w:val="28"/>
          <w:lang w:val="uk-UA" w:eastAsia="ru-RU"/>
        </w:rPr>
      </w:pPr>
    </w:p>
    <w:p w:rsidR="009B23AC" w:rsidRDefault="009B23AC" w:rsidP="00C07BE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ЗВЕРНЕННЯ </w:t>
      </w:r>
    </w:p>
    <w:p w:rsidR="009B23AC" w:rsidRDefault="009B23AC" w:rsidP="00C07BE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депутатів Кременчуцької міської ради </w:t>
      </w:r>
    </w:p>
    <w:p w:rsidR="009B23AC" w:rsidRDefault="009B23AC" w:rsidP="00C07BE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до Президента України та Голови Верховної Ради України </w:t>
      </w:r>
    </w:p>
    <w:p w:rsidR="009B23AC" w:rsidRDefault="009B23AC" w:rsidP="00C07BE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 xml:space="preserve">щодо важливості якомога швидкого прийняття </w:t>
      </w:r>
    </w:p>
    <w:p w:rsidR="009B23AC" w:rsidRDefault="009B23AC" w:rsidP="00C07BE3">
      <w:pPr>
        <w:spacing w:after="0" w:line="240" w:lineRule="auto"/>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Закону України «Про цивільну зброю та боєприпаси»</w:t>
      </w:r>
    </w:p>
    <w:p w:rsidR="009B23AC" w:rsidRDefault="009B23AC" w:rsidP="004B64B4">
      <w:pPr>
        <w:spacing w:after="0" w:line="240" w:lineRule="auto"/>
        <w:jc w:val="both"/>
        <w:rPr>
          <w:rFonts w:ascii="Times New Roman" w:hAnsi="Times New Roman" w:cs="Times New Roman"/>
          <w:sz w:val="28"/>
          <w:szCs w:val="28"/>
          <w:lang w:val="uk-UA"/>
        </w:rPr>
      </w:pPr>
    </w:p>
    <w:p w:rsidR="009B23AC" w:rsidRPr="00B429DB"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Кременчуцької міської ради звернулись представники політичної партії «Національний корпус», які обґрунтовано вказують на проблему відсутності законодавчого врегулювання обігу цивільної зброї в Україні.</w:t>
      </w:r>
    </w:p>
    <w:p w:rsidR="009B23AC" w:rsidRDefault="009B23AC" w:rsidP="004B64B4">
      <w:pPr>
        <w:spacing w:after="0" w:line="240" w:lineRule="auto"/>
        <w:ind w:firstLine="708"/>
        <w:jc w:val="both"/>
        <w:rPr>
          <w:rFonts w:ascii="Times New Roman" w:hAnsi="Times New Roman" w:cs="Times New Roman"/>
          <w:sz w:val="28"/>
          <w:szCs w:val="28"/>
          <w:lang w:val="uk-UA"/>
        </w:rPr>
      </w:pPr>
      <w:r w:rsidRPr="00B429DB">
        <w:rPr>
          <w:rFonts w:ascii="Times New Roman" w:hAnsi="Times New Roman" w:cs="Times New Roman"/>
          <w:sz w:val="28"/>
          <w:szCs w:val="28"/>
          <w:lang w:val="uk-UA"/>
        </w:rPr>
        <w:t xml:space="preserve">Уже протягом трьох років на Сході України триває </w:t>
      </w:r>
      <w:r>
        <w:rPr>
          <w:rFonts w:ascii="Times New Roman" w:hAnsi="Times New Roman" w:cs="Times New Roman"/>
          <w:sz w:val="28"/>
          <w:szCs w:val="28"/>
          <w:lang w:val="uk-UA"/>
        </w:rPr>
        <w:t>неоголошена війна. Стан громадської безпеки у всій країні, зокрема і у місті Кременчук, перебуває у вкрай незадовільному стані.</w:t>
      </w:r>
    </w:p>
    <w:p w:rsidR="009B23AC"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Попри всі намагання правоохоронних органів, ситуація стрімко погіршується, а в такому питання як обіг нелегальної зброї – взагалі вийшла з-під контролю.</w:t>
      </w:r>
    </w:p>
    <w:p w:rsidR="009B23AC"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Проте, ще 10 грудня 2014 року у Верховній Раді України було зареєстровано №1135-1 «Про цивільну зброю і боєприпаси», який і досі залишається без розгляду.</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Цей проект покликаний вирішити всі проблеми, що пов</w:t>
      </w:r>
      <w:r w:rsidRPr="00B429DB">
        <w:rPr>
          <w:rFonts w:ascii="Times New Roman" w:hAnsi="Times New Roman" w:cs="Times New Roman"/>
          <w:sz w:val="28"/>
          <w:szCs w:val="28"/>
        </w:rPr>
        <w:t>’</w:t>
      </w:r>
      <w:r>
        <w:rPr>
          <w:rFonts w:ascii="Times New Roman" w:hAnsi="Times New Roman" w:cs="Times New Roman"/>
          <w:sz w:val="28"/>
          <w:szCs w:val="28"/>
          <w:lang w:val="uk-UA"/>
        </w:rPr>
        <w:t>язані</w:t>
      </w:r>
      <w:r w:rsidRPr="00B429DB">
        <w:rPr>
          <w:rFonts w:ascii="Times New Roman" w:hAnsi="Times New Roman" w:cs="Times New Roman"/>
          <w:sz w:val="28"/>
          <w:szCs w:val="28"/>
        </w:rPr>
        <w:t xml:space="preserve"> </w:t>
      </w:r>
      <w:r>
        <w:rPr>
          <w:rFonts w:ascii="Times New Roman" w:hAnsi="Times New Roman" w:cs="Times New Roman"/>
          <w:sz w:val="28"/>
          <w:szCs w:val="28"/>
        </w:rPr>
        <w:t>з об</w:t>
      </w:r>
      <w:r>
        <w:rPr>
          <w:rFonts w:ascii="Times New Roman" w:hAnsi="Times New Roman" w:cs="Times New Roman"/>
          <w:sz w:val="28"/>
          <w:szCs w:val="28"/>
          <w:lang w:val="uk-UA"/>
        </w:rPr>
        <w:t>ігом зброї в державі, зберегти баланс інтересів держави та права громадянина на захист власного життя і здоров</w:t>
      </w:r>
      <w:r w:rsidRPr="00B429DB">
        <w:rPr>
          <w:rFonts w:ascii="Times New Roman" w:hAnsi="Times New Roman" w:cs="Times New Roman"/>
          <w:sz w:val="28"/>
          <w:szCs w:val="28"/>
        </w:rPr>
        <w:t>’</w:t>
      </w:r>
      <w:r>
        <w:rPr>
          <w:rFonts w:ascii="Times New Roman" w:hAnsi="Times New Roman" w:cs="Times New Roman"/>
          <w:sz w:val="28"/>
          <w:szCs w:val="28"/>
          <w:lang w:val="uk-UA"/>
        </w:rPr>
        <w:t>я</w:t>
      </w:r>
      <w:r w:rsidRPr="00B429DB">
        <w:rPr>
          <w:rFonts w:ascii="Times New Roman" w:hAnsi="Times New Roman" w:cs="Times New Roman"/>
          <w:sz w:val="28"/>
          <w:szCs w:val="28"/>
        </w:rPr>
        <w:t xml:space="preserve"> </w:t>
      </w:r>
      <w:r>
        <w:rPr>
          <w:rFonts w:ascii="Times New Roman" w:hAnsi="Times New Roman" w:cs="Times New Roman"/>
          <w:sz w:val="28"/>
          <w:szCs w:val="28"/>
        </w:rPr>
        <w:t>в</w:t>
      </w:r>
      <w:r>
        <w:rPr>
          <w:rFonts w:ascii="Times New Roman" w:hAnsi="Times New Roman" w:cs="Times New Roman"/>
          <w:sz w:val="28"/>
          <w:szCs w:val="28"/>
          <w:lang w:val="uk-UA"/>
        </w:rPr>
        <w:t>ід протиправних посягань та допоможе закласти основи суспільства, здатного захищати свою державу.</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Слід зазначити, що даний Закон має вирішити низку проблем, котрі загрожують національній безпеці України, зокрема неконтрольований обіг великої кількості зброї, яка вже давно застосовується для вчинення злочинів.  </w:t>
      </w:r>
    </w:p>
    <w:p w:rsidR="009B23AC" w:rsidRPr="00B429DB"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 xml:space="preserve">Так, у 1992 році Верховною Радою України постановою № 2471-XII "Про право власності на окремі види майна" було затверджено перелік майна, яке не може </w:t>
      </w:r>
      <w:r>
        <w:rPr>
          <w:rFonts w:ascii="Times New Roman" w:hAnsi="Times New Roman" w:cs="Times New Roman"/>
          <w:sz w:val="28"/>
          <w:szCs w:val="28"/>
          <w:lang w:val="uk-UA"/>
        </w:rPr>
        <w:t>перебувати у власності громадян</w:t>
      </w:r>
      <w:r w:rsidRPr="00B429DB">
        <w:rPr>
          <w:rFonts w:ascii="Times New Roman" w:hAnsi="Times New Roman" w:cs="Times New Roman"/>
          <w:sz w:val="28"/>
          <w:szCs w:val="28"/>
          <w:lang w:val="uk-UA"/>
        </w:rPr>
        <w:t>, а також визначено спеціальний порядок набуття права власності громадянами на окремі види майна, яке ними придбавалося на підставі дозволу, який видавали органи, які були наведені у вказаній вище Постанові. Стосовно зброї - таким органом були визначені органи внутрішніх справ.</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У 1996 році набула чинності Конституція України, стаття 92 якої прямо визна</w:t>
      </w:r>
      <w:r>
        <w:rPr>
          <w:rFonts w:ascii="Times New Roman" w:hAnsi="Times New Roman" w:cs="Times New Roman"/>
          <w:sz w:val="28"/>
          <w:szCs w:val="28"/>
          <w:lang w:val="uk-UA"/>
        </w:rPr>
        <w:t xml:space="preserve">чає, що </w:t>
      </w:r>
      <w:r w:rsidRPr="00B429DB">
        <w:rPr>
          <w:rFonts w:ascii="Times New Roman" w:hAnsi="Times New Roman" w:cs="Times New Roman"/>
          <w:sz w:val="28"/>
          <w:szCs w:val="28"/>
          <w:lang w:val="uk-UA"/>
        </w:rPr>
        <w:t>виключно законами України</w:t>
      </w:r>
      <w:r>
        <w:rPr>
          <w:rFonts w:ascii="Times New Roman" w:hAnsi="Times New Roman" w:cs="Times New Roman"/>
          <w:sz w:val="28"/>
          <w:szCs w:val="28"/>
          <w:lang w:val="uk-UA"/>
        </w:rPr>
        <w:t xml:space="preserve"> визначається </w:t>
      </w:r>
      <w:r w:rsidRPr="00B429DB">
        <w:rPr>
          <w:rFonts w:ascii="Times New Roman" w:hAnsi="Times New Roman" w:cs="Times New Roman"/>
          <w:sz w:val="28"/>
          <w:szCs w:val="28"/>
          <w:lang w:val="uk-UA"/>
        </w:rPr>
        <w:t>правовий ре</w:t>
      </w:r>
      <w:r>
        <w:rPr>
          <w:rFonts w:ascii="Times New Roman" w:hAnsi="Times New Roman" w:cs="Times New Roman"/>
          <w:sz w:val="28"/>
          <w:szCs w:val="28"/>
          <w:lang w:val="uk-UA"/>
        </w:rPr>
        <w:t>жим власності</w:t>
      </w:r>
      <w:r w:rsidRPr="00B429DB">
        <w:rPr>
          <w:rFonts w:ascii="Times New Roman" w:hAnsi="Times New Roman" w:cs="Times New Roman"/>
          <w:sz w:val="28"/>
          <w:szCs w:val="28"/>
          <w:lang w:val="uk-UA"/>
        </w:rPr>
        <w:t>.</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 xml:space="preserve">В 2004 році набув чинності </w:t>
      </w:r>
      <w:r>
        <w:rPr>
          <w:rFonts w:ascii="Times New Roman" w:hAnsi="Times New Roman" w:cs="Times New Roman"/>
          <w:sz w:val="28"/>
          <w:szCs w:val="28"/>
          <w:lang w:val="uk-UA"/>
        </w:rPr>
        <w:t>Цивільний Кодекс України, стаття</w:t>
      </w:r>
      <w:r w:rsidRPr="00B429DB">
        <w:rPr>
          <w:rFonts w:ascii="Times New Roman" w:hAnsi="Times New Roman" w:cs="Times New Roman"/>
          <w:sz w:val="28"/>
          <w:szCs w:val="28"/>
          <w:lang w:val="uk-UA"/>
        </w:rPr>
        <w:t xml:space="preserve"> 178 якого прямо ви</w:t>
      </w:r>
      <w:r>
        <w:rPr>
          <w:rFonts w:ascii="Times New Roman" w:hAnsi="Times New Roman" w:cs="Times New Roman"/>
          <w:sz w:val="28"/>
          <w:szCs w:val="28"/>
          <w:lang w:val="uk-UA"/>
        </w:rPr>
        <w:t xml:space="preserve">значає, що </w:t>
      </w:r>
      <w:r w:rsidRPr="00B429DB">
        <w:rPr>
          <w:rFonts w:ascii="Times New Roman" w:hAnsi="Times New Roman" w:cs="Times New Roman"/>
          <w:sz w:val="28"/>
          <w:szCs w:val="28"/>
          <w:lang w:val="uk-UA"/>
        </w:rPr>
        <w:t>об'єкти цивільних прав можуть вільно відчужуватися або переходити від однієї особи до іншої в порядку правонаступництва чи спадкування або іншим чином, якщо вони не вилучені з цивільного обороту, або не обмежені в обороті, або не є невід'ємними від фізичної чи юридичної особи.</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Види об'єктів цивільних прав, перебування яких у цивільному обороті не допускається (об'єкти, вилучені з цивільного обороту), мають бути прямо встановлені у законі. Види об'єктів цивільних прав, які можуть належати лише певним учасникам обороту або перебування яких у цивільному обороті допускається за спеціальним дозволом (об'єкти, обмежен</w:t>
      </w:r>
      <w:r>
        <w:rPr>
          <w:rFonts w:ascii="Times New Roman" w:hAnsi="Times New Roman" w:cs="Times New Roman"/>
          <w:sz w:val="28"/>
          <w:szCs w:val="28"/>
          <w:lang w:val="uk-UA"/>
        </w:rPr>
        <w:t>о оборо</w:t>
      </w:r>
      <w:r w:rsidRPr="00B429DB">
        <w:rPr>
          <w:rFonts w:ascii="Times New Roman" w:hAnsi="Times New Roman" w:cs="Times New Roman"/>
          <w:sz w:val="28"/>
          <w:szCs w:val="28"/>
          <w:lang w:val="uk-UA"/>
        </w:rPr>
        <w:t>то</w:t>
      </w:r>
      <w:r>
        <w:rPr>
          <w:rFonts w:ascii="Times New Roman" w:hAnsi="Times New Roman" w:cs="Times New Roman"/>
          <w:sz w:val="28"/>
          <w:szCs w:val="28"/>
          <w:lang w:val="uk-UA"/>
        </w:rPr>
        <w:t>здатні), встановлюються законом</w:t>
      </w:r>
      <w:r w:rsidRPr="00B429DB">
        <w:rPr>
          <w:rFonts w:ascii="Times New Roman" w:hAnsi="Times New Roman" w:cs="Times New Roman"/>
          <w:sz w:val="28"/>
          <w:szCs w:val="28"/>
          <w:lang w:val="uk-UA"/>
        </w:rPr>
        <w:t>.</w:t>
      </w:r>
    </w:p>
    <w:p w:rsidR="009B23AC" w:rsidRDefault="009B23AC" w:rsidP="004B64B4">
      <w:pPr>
        <w:spacing w:after="0" w:line="240" w:lineRule="auto"/>
        <w:jc w:val="both"/>
        <w:rPr>
          <w:rFonts w:ascii="Times New Roman" w:hAnsi="Times New Roman" w:cs="Times New Roman"/>
          <w:sz w:val="28"/>
          <w:szCs w:val="28"/>
          <w:lang w:val="uk-UA"/>
        </w:rPr>
      </w:pPr>
      <w:r w:rsidRPr="00B429DB">
        <w:rPr>
          <w:rFonts w:ascii="Times New Roman" w:hAnsi="Times New Roman" w:cs="Times New Roman"/>
          <w:sz w:val="28"/>
          <w:szCs w:val="28"/>
          <w:lang w:val="uk-UA"/>
        </w:rPr>
        <w:t>Тобто і Конституція України і ЦК України визначають, що виключно законом певне майно може бути віднесено до переліку об’єктів цивільних прав, які не можуть перебувати в цивільному обороті (зокрема, не можуть перебувати у власності громадян). Також закон має визначати перелік майна, яке є обмеженим у цивільного обороті і обіг якого може мати місце лише за умови отримання відповідного дозволу уповноваженого органу.</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Та</w:t>
      </w:r>
      <w:r>
        <w:rPr>
          <w:rFonts w:ascii="Times New Roman" w:hAnsi="Times New Roman" w:cs="Times New Roman"/>
          <w:sz w:val="28"/>
          <w:szCs w:val="28"/>
          <w:lang w:val="uk-UA"/>
        </w:rPr>
        <w:t>к ось, в червні 2007 року Закон</w:t>
      </w:r>
      <w:r w:rsidRPr="00B429DB">
        <w:rPr>
          <w:rFonts w:ascii="Times New Roman" w:hAnsi="Times New Roman" w:cs="Times New Roman"/>
          <w:sz w:val="28"/>
          <w:szCs w:val="28"/>
          <w:lang w:val="uk-UA"/>
        </w:rPr>
        <w:t xml:space="preserve"> України "Про власність" втратив чинність, у зв'язку з тим, що 20 червня 2007 року набув чинності Закон України "Про внесення змін та визнання такими, що втратили чинність, деяких законодавчих актів України у зв'язку з прийняттям Цивільного кодексу України", а тому - з моменту втрати чинності цим</w:t>
      </w:r>
      <w:r>
        <w:rPr>
          <w:rFonts w:ascii="Times New Roman" w:hAnsi="Times New Roman" w:cs="Times New Roman"/>
          <w:sz w:val="28"/>
          <w:szCs w:val="28"/>
          <w:lang w:val="uk-UA"/>
        </w:rPr>
        <w:t xml:space="preserve"> законом зникли законодавчі </w:t>
      </w:r>
      <w:r w:rsidRPr="00B429DB">
        <w:rPr>
          <w:rFonts w:ascii="Times New Roman" w:hAnsi="Times New Roman" w:cs="Times New Roman"/>
          <w:sz w:val="28"/>
          <w:szCs w:val="28"/>
          <w:lang w:val="uk-UA"/>
        </w:rPr>
        <w:t>підстави стверджувати, що зброя в Украї</w:t>
      </w:r>
      <w:r>
        <w:rPr>
          <w:rFonts w:ascii="Times New Roman" w:hAnsi="Times New Roman" w:cs="Times New Roman"/>
          <w:sz w:val="28"/>
          <w:szCs w:val="28"/>
          <w:lang w:val="uk-UA"/>
        </w:rPr>
        <w:t xml:space="preserve">ні </w:t>
      </w:r>
      <w:r w:rsidRPr="00B429DB">
        <w:rPr>
          <w:rFonts w:ascii="Times New Roman" w:hAnsi="Times New Roman" w:cs="Times New Roman"/>
          <w:sz w:val="28"/>
          <w:szCs w:val="28"/>
          <w:lang w:val="uk-UA"/>
        </w:rPr>
        <w:t xml:space="preserve"> обмежена в обігу.</w:t>
      </w:r>
    </w:p>
    <w:p w:rsidR="009B23AC" w:rsidRDefault="009B23AC" w:rsidP="004B64B4">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Тому не зрозуміло, яким чином та за не виконання приписів якого закону більше 50000 громадян було притягнуто до кримінальної відповідальності та засудже</w:t>
      </w:r>
      <w:r>
        <w:rPr>
          <w:rFonts w:ascii="Times New Roman" w:hAnsi="Times New Roman" w:cs="Times New Roman"/>
          <w:sz w:val="28"/>
          <w:szCs w:val="28"/>
          <w:lang w:val="uk-UA"/>
        </w:rPr>
        <w:t>но за статтею  263 Кримінального кодексу</w:t>
      </w:r>
      <w:r w:rsidRPr="00B429DB">
        <w:rPr>
          <w:rFonts w:ascii="Times New Roman" w:hAnsi="Times New Roman" w:cs="Times New Roman"/>
          <w:sz w:val="28"/>
          <w:szCs w:val="28"/>
          <w:lang w:val="uk-UA"/>
        </w:rPr>
        <w:t xml:space="preserve"> України за період з 2007 по 2016 рік включно. Адже наразі не існує в Україні закону, який би визначав зброю як об’єкт цивільних прав, обіг якого можливий лише</w:t>
      </w:r>
      <w:r>
        <w:rPr>
          <w:rFonts w:ascii="Times New Roman" w:hAnsi="Times New Roman" w:cs="Times New Roman"/>
          <w:sz w:val="28"/>
          <w:szCs w:val="28"/>
          <w:lang w:val="uk-UA"/>
        </w:rPr>
        <w:t xml:space="preserve"> за дозволом, тому  всі </w:t>
      </w:r>
      <w:r w:rsidRPr="00B429DB">
        <w:rPr>
          <w:rFonts w:ascii="Times New Roman" w:hAnsi="Times New Roman" w:cs="Times New Roman"/>
          <w:sz w:val="28"/>
          <w:szCs w:val="28"/>
          <w:lang w:val="uk-UA"/>
        </w:rPr>
        <w:t xml:space="preserve"> слідчі та проку</w:t>
      </w:r>
      <w:r>
        <w:rPr>
          <w:rFonts w:ascii="Times New Roman" w:hAnsi="Times New Roman" w:cs="Times New Roman"/>
          <w:sz w:val="28"/>
          <w:szCs w:val="28"/>
          <w:lang w:val="uk-UA"/>
        </w:rPr>
        <w:t>рори, які незаконно здійснювали провадження по кримінальним справам</w:t>
      </w:r>
      <w:r w:rsidRPr="00B429DB">
        <w:rPr>
          <w:rFonts w:ascii="Times New Roman" w:hAnsi="Times New Roman" w:cs="Times New Roman"/>
          <w:sz w:val="28"/>
          <w:szCs w:val="28"/>
          <w:lang w:val="uk-UA"/>
        </w:rPr>
        <w:t xml:space="preserve"> за ст. 263 КК України</w:t>
      </w:r>
      <w:r>
        <w:rPr>
          <w:rFonts w:ascii="Times New Roman" w:hAnsi="Times New Roman" w:cs="Times New Roman"/>
          <w:sz w:val="28"/>
          <w:szCs w:val="28"/>
          <w:lang w:val="uk-UA"/>
        </w:rPr>
        <w:t>,</w:t>
      </w:r>
      <w:r w:rsidRPr="00B429DB">
        <w:rPr>
          <w:rFonts w:ascii="Times New Roman" w:hAnsi="Times New Roman" w:cs="Times New Roman"/>
          <w:sz w:val="28"/>
          <w:szCs w:val="28"/>
          <w:lang w:val="uk-UA"/>
        </w:rPr>
        <w:t xml:space="preserve"> мають бути фігурантами криміналь</w:t>
      </w:r>
      <w:r>
        <w:rPr>
          <w:rFonts w:ascii="Times New Roman" w:hAnsi="Times New Roman" w:cs="Times New Roman"/>
          <w:sz w:val="28"/>
          <w:szCs w:val="28"/>
          <w:lang w:val="uk-UA"/>
        </w:rPr>
        <w:t>них проваджень за ст. 372</w:t>
      </w:r>
      <w:r w:rsidRPr="00B429DB">
        <w:rPr>
          <w:rFonts w:ascii="Times New Roman" w:hAnsi="Times New Roman" w:cs="Times New Roman"/>
          <w:sz w:val="28"/>
          <w:szCs w:val="28"/>
          <w:lang w:val="uk-UA"/>
        </w:rPr>
        <w:t xml:space="preserve"> КК України</w:t>
      </w:r>
      <w:r>
        <w:rPr>
          <w:rFonts w:ascii="Times New Roman" w:hAnsi="Times New Roman" w:cs="Times New Roman"/>
          <w:sz w:val="28"/>
          <w:szCs w:val="28"/>
          <w:lang w:val="uk-UA"/>
        </w:rPr>
        <w:t xml:space="preserve"> (</w:t>
      </w:r>
      <w:r w:rsidRPr="00B429DB">
        <w:rPr>
          <w:rFonts w:ascii="Times New Roman" w:hAnsi="Times New Roman" w:cs="Times New Roman"/>
          <w:sz w:val="28"/>
          <w:szCs w:val="28"/>
          <w:lang w:val="uk-UA"/>
        </w:rPr>
        <w:t>Притягнення завідомо невинного до кримінальної відпові</w:t>
      </w:r>
      <w:r>
        <w:rPr>
          <w:rFonts w:ascii="Times New Roman" w:hAnsi="Times New Roman" w:cs="Times New Roman"/>
          <w:sz w:val="28"/>
          <w:szCs w:val="28"/>
          <w:lang w:val="uk-UA"/>
        </w:rPr>
        <w:t>дальності)</w:t>
      </w:r>
      <w:r w:rsidRPr="00B429DB">
        <w:rPr>
          <w:rFonts w:ascii="Times New Roman" w:hAnsi="Times New Roman" w:cs="Times New Roman"/>
          <w:sz w:val="28"/>
          <w:szCs w:val="28"/>
          <w:lang w:val="uk-UA"/>
        </w:rPr>
        <w:t>, а всі судді, які ухвалювали обвинувальні вироки по статті 263 КК України - мають бути притягнуті до кримінальної відповідальнос</w:t>
      </w:r>
      <w:r>
        <w:rPr>
          <w:rFonts w:ascii="Times New Roman" w:hAnsi="Times New Roman" w:cs="Times New Roman"/>
          <w:sz w:val="28"/>
          <w:szCs w:val="28"/>
          <w:lang w:val="uk-UA"/>
        </w:rPr>
        <w:t>ті за ст. 375</w:t>
      </w:r>
      <w:r w:rsidRPr="00B429DB">
        <w:rPr>
          <w:rFonts w:ascii="Times New Roman" w:hAnsi="Times New Roman" w:cs="Times New Roman"/>
          <w:sz w:val="28"/>
          <w:szCs w:val="28"/>
          <w:lang w:val="uk-UA"/>
        </w:rPr>
        <w:t xml:space="preserve"> КК</w:t>
      </w:r>
      <w:r>
        <w:rPr>
          <w:rFonts w:ascii="Times New Roman" w:hAnsi="Times New Roman" w:cs="Times New Roman"/>
          <w:sz w:val="28"/>
          <w:szCs w:val="28"/>
          <w:lang w:val="uk-UA"/>
        </w:rPr>
        <w:t xml:space="preserve"> України (</w:t>
      </w:r>
      <w:r w:rsidRPr="00B429DB">
        <w:rPr>
          <w:rFonts w:ascii="Times New Roman" w:hAnsi="Times New Roman" w:cs="Times New Roman"/>
          <w:sz w:val="28"/>
          <w:szCs w:val="28"/>
          <w:lang w:val="uk-UA"/>
        </w:rPr>
        <w:t>Постановлення суддею (суддями) завідомо неправосудного вироку, рішення, ухвали або постанови</w:t>
      </w:r>
      <w:r>
        <w:rPr>
          <w:rFonts w:ascii="Times New Roman" w:hAnsi="Times New Roman" w:cs="Times New Roman"/>
          <w:sz w:val="28"/>
          <w:szCs w:val="28"/>
          <w:lang w:val="uk-UA"/>
        </w:rPr>
        <w:t>)</w:t>
      </w:r>
      <w:r w:rsidRPr="00B429DB">
        <w:rPr>
          <w:rFonts w:ascii="Times New Roman" w:hAnsi="Times New Roman" w:cs="Times New Roman"/>
          <w:sz w:val="28"/>
          <w:szCs w:val="28"/>
          <w:lang w:val="uk-UA"/>
        </w:rPr>
        <w:t>.</w:t>
      </w:r>
    </w:p>
    <w:p w:rsidR="009B23AC" w:rsidRPr="00B429DB" w:rsidRDefault="009B23AC" w:rsidP="004B64B4">
      <w:pPr>
        <w:spacing w:after="0" w:line="240" w:lineRule="auto"/>
        <w:ind w:firstLine="708"/>
        <w:jc w:val="both"/>
        <w:rPr>
          <w:rFonts w:ascii="Times New Roman" w:hAnsi="Times New Roman" w:cs="Times New Roman"/>
          <w:sz w:val="28"/>
          <w:szCs w:val="28"/>
          <w:lang w:val="uk-UA"/>
        </w:rPr>
      </w:pPr>
      <w:r w:rsidRPr="00B429DB">
        <w:rPr>
          <w:rFonts w:ascii="Times New Roman" w:hAnsi="Times New Roman" w:cs="Times New Roman"/>
          <w:sz w:val="28"/>
          <w:szCs w:val="28"/>
          <w:lang w:val="uk-UA"/>
        </w:rPr>
        <w:t>Наразі частина 1 статті 19 Конституції України містить припис такого змісту: "Правовий порядок в Україні ґрунтується на засадах, відповідно до яких ніхто не може бути примушений робити те, що не передбачено законодавством".</w:t>
      </w:r>
    </w:p>
    <w:p w:rsidR="009B23AC" w:rsidRPr="00B429DB" w:rsidRDefault="009B23AC" w:rsidP="004B64B4">
      <w:pPr>
        <w:spacing w:after="0" w:line="240" w:lineRule="auto"/>
        <w:ind w:firstLine="708"/>
        <w:jc w:val="both"/>
        <w:rPr>
          <w:rFonts w:ascii="Times New Roman" w:hAnsi="Times New Roman" w:cs="Times New Roman"/>
          <w:sz w:val="28"/>
          <w:szCs w:val="28"/>
          <w:lang w:val="uk-UA"/>
        </w:rPr>
      </w:pPr>
      <w:r w:rsidRPr="00B429DB">
        <w:rPr>
          <w:rFonts w:ascii="Times New Roman" w:hAnsi="Times New Roman" w:cs="Times New Roman"/>
          <w:sz w:val="28"/>
          <w:szCs w:val="28"/>
          <w:lang w:val="uk-UA"/>
        </w:rPr>
        <w:t>Отже наразі в Україні громадяни не зобов’язані отримувати дозвіл на вчинення будь-яких операцій зі зброєю та боєприпасами до неї, зокрема, на їх придбання, зберігання, носіння чи транспортування, оскільки відсутній закон, який би визначав зброю та боєприпаси до неї як об’єкти цивільних прав, що обмежені в цивільному обороті (обіг за дозволом) чи вилучені з нього (повна заборона обігу).</w:t>
      </w:r>
    </w:p>
    <w:p w:rsidR="009B23AC"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Вищенаведений стан справ навколо фактичного обігу зброї в Україні свідчить про те, що вже давно слід прийняти Закон України «Про цивільну зброю і боєприпаси».</w:t>
      </w:r>
    </w:p>
    <w:p w:rsidR="009B23AC"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Депутатський корпус Кременчуцької міської ради звертаються до Вас з проханням якомога швидше прийняти та ввести у дію вищевказаний Закон.</w:t>
      </w:r>
    </w:p>
    <w:p w:rsidR="009B23AC" w:rsidRDefault="009B23AC" w:rsidP="004B64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Розраховуємо на Ваше розуміння та державницьку відповідальність перед громадянами України.</w:t>
      </w:r>
    </w:p>
    <w:p w:rsidR="009B23AC" w:rsidRDefault="009B23AC" w:rsidP="00B429DB">
      <w:pPr>
        <w:spacing w:after="0" w:line="240" w:lineRule="auto"/>
        <w:rPr>
          <w:rFonts w:ascii="Times New Roman" w:hAnsi="Times New Roman" w:cs="Times New Roman"/>
          <w:sz w:val="28"/>
          <w:szCs w:val="28"/>
          <w:lang w:val="uk-UA"/>
        </w:rPr>
      </w:pPr>
    </w:p>
    <w:p w:rsidR="009B23AC" w:rsidRDefault="009B23AC" w:rsidP="004B64B4">
      <w:pPr>
        <w:spacing w:after="0" w:line="240" w:lineRule="auto"/>
        <w:ind w:left="4248"/>
        <w:rPr>
          <w:rFonts w:ascii="Times New Roman" w:hAnsi="Times New Roman" w:cs="Times New Roman"/>
          <w:b/>
          <w:bCs/>
          <w:sz w:val="28"/>
          <w:szCs w:val="28"/>
          <w:lang w:val="uk-UA"/>
        </w:rPr>
      </w:pPr>
      <w:r w:rsidRPr="00E24078">
        <w:rPr>
          <w:rFonts w:ascii="Times New Roman" w:hAnsi="Times New Roman" w:cs="Times New Roman"/>
          <w:b/>
          <w:bCs/>
          <w:sz w:val="28"/>
          <w:szCs w:val="28"/>
          <w:lang w:val="uk-UA"/>
        </w:rPr>
        <w:t>Звернення прийнято на пленарному</w:t>
      </w:r>
      <w:r>
        <w:rPr>
          <w:rFonts w:ascii="Times New Roman" w:hAnsi="Times New Roman" w:cs="Times New Roman"/>
          <w:b/>
          <w:bCs/>
          <w:sz w:val="28"/>
          <w:szCs w:val="28"/>
          <w:lang w:val="uk-UA"/>
        </w:rPr>
        <w:t xml:space="preserve"> </w:t>
      </w:r>
      <w:r w:rsidRPr="00E24078">
        <w:rPr>
          <w:rFonts w:ascii="Times New Roman" w:hAnsi="Times New Roman" w:cs="Times New Roman"/>
          <w:b/>
          <w:bCs/>
          <w:sz w:val="28"/>
          <w:szCs w:val="28"/>
          <w:lang w:val="uk-UA"/>
        </w:rPr>
        <w:t xml:space="preserve">засіданні </w:t>
      </w:r>
      <w:r w:rsidRPr="00E24078">
        <w:rPr>
          <w:rFonts w:ascii="Times New Roman" w:hAnsi="Times New Roman" w:cs="Times New Roman"/>
          <w:b/>
          <w:bCs/>
          <w:sz w:val="28"/>
          <w:szCs w:val="28"/>
          <w:lang w:val="en-US"/>
        </w:rPr>
        <w:t>X</w:t>
      </w:r>
      <w:r>
        <w:rPr>
          <w:rFonts w:ascii="Times New Roman" w:hAnsi="Times New Roman" w:cs="Times New Roman"/>
          <w:b/>
          <w:bCs/>
          <w:sz w:val="28"/>
          <w:szCs w:val="28"/>
          <w:lang w:val="uk-UA"/>
        </w:rPr>
        <w:t>ХІ</w:t>
      </w:r>
      <w:r w:rsidRPr="00E24078">
        <w:rPr>
          <w:rFonts w:ascii="Times New Roman" w:hAnsi="Times New Roman" w:cs="Times New Roman"/>
          <w:b/>
          <w:bCs/>
          <w:sz w:val="28"/>
          <w:szCs w:val="28"/>
          <w:lang w:val="uk-UA"/>
        </w:rPr>
        <w:t xml:space="preserve"> сесії Кременчуцької  міської ради  </w:t>
      </w:r>
    </w:p>
    <w:p w:rsidR="009B23AC" w:rsidRPr="00C667BD" w:rsidRDefault="009B23AC" w:rsidP="004B64B4">
      <w:pPr>
        <w:spacing w:after="0" w:line="240" w:lineRule="auto"/>
        <w:ind w:left="3540" w:firstLine="708"/>
        <w:rPr>
          <w:rFonts w:ascii="Times New Roman" w:hAnsi="Times New Roman" w:cs="Times New Roman"/>
          <w:b/>
          <w:bCs/>
          <w:sz w:val="28"/>
          <w:szCs w:val="28"/>
        </w:rPr>
      </w:pPr>
      <w:r w:rsidRPr="00E24078">
        <w:rPr>
          <w:rFonts w:ascii="Times New Roman" w:hAnsi="Times New Roman" w:cs="Times New Roman"/>
          <w:b/>
          <w:bCs/>
          <w:sz w:val="28"/>
          <w:szCs w:val="28"/>
          <w:lang w:val="en-US"/>
        </w:rPr>
        <w:t>VII</w:t>
      </w:r>
      <w:r w:rsidRPr="00E24078">
        <w:rPr>
          <w:rFonts w:ascii="Times New Roman" w:hAnsi="Times New Roman" w:cs="Times New Roman"/>
          <w:b/>
          <w:bCs/>
          <w:sz w:val="28"/>
          <w:szCs w:val="28"/>
          <w:lang w:val="uk-UA"/>
        </w:rPr>
        <w:t xml:space="preserve"> </w:t>
      </w:r>
      <w:r w:rsidRPr="00E24078">
        <w:rPr>
          <w:rFonts w:ascii="Times New Roman" w:hAnsi="Times New Roman" w:cs="Times New Roman"/>
          <w:b/>
          <w:bCs/>
          <w:sz w:val="28"/>
          <w:szCs w:val="28"/>
        </w:rPr>
        <w:t xml:space="preserve"> скликання 11</w:t>
      </w:r>
      <w:r>
        <w:rPr>
          <w:rFonts w:ascii="Times New Roman" w:hAnsi="Times New Roman" w:cs="Times New Roman"/>
          <w:b/>
          <w:bCs/>
          <w:sz w:val="28"/>
          <w:szCs w:val="28"/>
          <w:lang w:val="uk-UA"/>
        </w:rPr>
        <w:t xml:space="preserve"> травня </w:t>
      </w:r>
      <w:r w:rsidRPr="00E24078">
        <w:rPr>
          <w:rFonts w:ascii="Times New Roman" w:hAnsi="Times New Roman" w:cs="Times New Roman"/>
          <w:b/>
          <w:bCs/>
          <w:sz w:val="28"/>
          <w:szCs w:val="28"/>
        </w:rPr>
        <w:t>2017 р.</w:t>
      </w:r>
    </w:p>
    <w:sectPr w:rsidR="009B23AC" w:rsidRPr="00C667BD" w:rsidSect="003A4D53">
      <w:footerReference w:type="default" r:id="rId9"/>
      <w:pgSz w:w="11906" w:h="16838"/>
      <w:pgMar w:top="567" w:right="707"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3AC" w:rsidRDefault="009B23AC" w:rsidP="00EC4FD6">
      <w:pPr>
        <w:spacing w:after="0" w:line="240" w:lineRule="auto"/>
      </w:pPr>
      <w:r>
        <w:separator/>
      </w:r>
    </w:p>
  </w:endnote>
  <w:endnote w:type="continuationSeparator" w:id="0">
    <w:p w:rsidR="009B23AC" w:rsidRDefault="009B23AC" w:rsidP="00EC4F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AFF" w:usb1="C000605B" w:usb2="00000029" w:usb3="00000000" w:csb0="0001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23AC" w:rsidRPr="00197A6E" w:rsidRDefault="009B23AC" w:rsidP="00197A6E">
    <w:pPr>
      <w:pStyle w:val="Footer"/>
      <w:jc w:val="center"/>
      <w:rPr>
        <w:lang w:val="uk-UA"/>
      </w:rPr>
    </w:pPr>
  </w:p>
  <w:p w:rsidR="009B23AC" w:rsidRDefault="009B23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3AC" w:rsidRDefault="009B23AC" w:rsidP="00EC4FD6">
      <w:pPr>
        <w:spacing w:after="0" w:line="240" w:lineRule="auto"/>
      </w:pPr>
      <w:r>
        <w:separator/>
      </w:r>
    </w:p>
  </w:footnote>
  <w:footnote w:type="continuationSeparator" w:id="0">
    <w:p w:rsidR="009B23AC" w:rsidRDefault="009B23AC" w:rsidP="00EC4F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A72904"/>
    <w:multiLevelType w:val="hybridMultilevel"/>
    <w:tmpl w:val="DCE015A0"/>
    <w:lvl w:ilvl="0" w:tplc="1CF8DBE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6C291F58"/>
    <w:multiLevelType w:val="hybridMultilevel"/>
    <w:tmpl w:val="1A742160"/>
    <w:lvl w:ilvl="0" w:tplc="6B3C6B3E">
      <w:start w:val="1"/>
      <w:numFmt w:val="decimal"/>
      <w:lvlText w:val="%1."/>
      <w:lvlJc w:val="left"/>
      <w:pPr>
        <w:ind w:left="1069" w:hanging="360"/>
      </w:pPr>
      <w:rPr>
        <w:rFonts w:hint="default"/>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autoHyphenation/>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70E6"/>
    <w:rsid w:val="000052F3"/>
    <w:rsid w:val="0000697A"/>
    <w:rsid w:val="00007D66"/>
    <w:rsid w:val="000179FB"/>
    <w:rsid w:val="0004219E"/>
    <w:rsid w:val="00060C63"/>
    <w:rsid w:val="00073143"/>
    <w:rsid w:val="000807BF"/>
    <w:rsid w:val="00096162"/>
    <w:rsid w:val="000A5A8B"/>
    <w:rsid w:val="000A5EEA"/>
    <w:rsid w:val="000A68C8"/>
    <w:rsid w:val="000B3DE8"/>
    <w:rsid w:val="000B4CD7"/>
    <w:rsid w:val="000D3972"/>
    <w:rsid w:val="000E70E6"/>
    <w:rsid w:val="000F322D"/>
    <w:rsid w:val="000F4F79"/>
    <w:rsid w:val="0010038E"/>
    <w:rsid w:val="00110159"/>
    <w:rsid w:val="00142289"/>
    <w:rsid w:val="00150927"/>
    <w:rsid w:val="00154435"/>
    <w:rsid w:val="001600DD"/>
    <w:rsid w:val="00160550"/>
    <w:rsid w:val="00162333"/>
    <w:rsid w:val="00165F6D"/>
    <w:rsid w:val="00166AF0"/>
    <w:rsid w:val="001711F9"/>
    <w:rsid w:val="001821F2"/>
    <w:rsid w:val="00185267"/>
    <w:rsid w:val="00192AF6"/>
    <w:rsid w:val="00193B9F"/>
    <w:rsid w:val="00197A6E"/>
    <w:rsid w:val="001B4686"/>
    <w:rsid w:val="001C0C14"/>
    <w:rsid w:val="001C6ADD"/>
    <w:rsid w:val="001D102A"/>
    <w:rsid w:val="001E09B0"/>
    <w:rsid w:val="001E0BA9"/>
    <w:rsid w:val="001E466A"/>
    <w:rsid w:val="001F6E37"/>
    <w:rsid w:val="00212305"/>
    <w:rsid w:val="00216B9E"/>
    <w:rsid w:val="00220A31"/>
    <w:rsid w:val="002221F5"/>
    <w:rsid w:val="002242D9"/>
    <w:rsid w:val="002349AA"/>
    <w:rsid w:val="002375DC"/>
    <w:rsid w:val="002413F8"/>
    <w:rsid w:val="00257288"/>
    <w:rsid w:val="002617C5"/>
    <w:rsid w:val="00261D7B"/>
    <w:rsid w:val="00277FE1"/>
    <w:rsid w:val="00282E97"/>
    <w:rsid w:val="00285915"/>
    <w:rsid w:val="00293C6B"/>
    <w:rsid w:val="002A3EBD"/>
    <w:rsid w:val="002A7E8E"/>
    <w:rsid w:val="002B4D98"/>
    <w:rsid w:val="002C348C"/>
    <w:rsid w:val="002D4359"/>
    <w:rsid w:val="002D72DD"/>
    <w:rsid w:val="002E1A0B"/>
    <w:rsid w:val="002E2DF7"/>
    <w:rsid w:val="002F4160"/>
    <w:rsid w:val="00303E5C"/>
    <w:rsid w:val="00311E20"/>
    <w:rsid w:val="0031763E"/>
    <w:rsid w:val="00323535"/>
    <w:rsid w:val="00325201"/>
    <w:rsid w:val="00327F25"/>
    <w:rsid w:val="00334831"/>
    <w:rsid w:val="003374AF"/>
    <w:rsid w:val="0034365A"/>
    <w:rsid w:val="003478EF"/>
    <w:rsid w:val="00347A90"/>
    <w:rsid w:val="00355974"/>
    <w:rsid w:val="0037567A"/>
    <w:rsid w:val="00377955"/>
    <w:rsid w:val="003A49C4"/>
    <w:rsid w:val="003A4D53"/>
    <w:rsid w:val="003D34B5"/>
    <w:rsid w:val="003D402C"/>
    <w:rsid w:val="003E19A0"/>
    <w:rsid w:val="00402330"/>
    <w:rsid w:val="00406014"/>
    <w:rsid w:val="004168B2"/>
    <w:rsid w:val="00430866"/>
    <w:rsid w:val="00430A10"/>
    <w:rsid w:val="00441A77"/>
    <w:rsid w:val="004447A6"/>
    <w:rsid w:val="00444CED"/>
    <w:rsid w:val="004555FA"/>
    <w:rsid w:val="00456518"/>
    <w:rsid w:val="00464536"/>
    <w:rsid w:val="00465C00"/>
    <w:rsid w:val="004B22C9"/>
    <w:rsid w:val="004B64B4"/>
    <w:rsid w:val="004B7506"/>
    <w:rsid w:val="004C02BA"/>
    <w:rsid w:val="00507C30"/>
    <w:rsid w:val="005240BD"/>
    <w:rsid w:val="005656D8"/>
    <w:rsid w:val="00576C2A"/>
    <w:rsid w:val="00596025"/>
    <w:rsid w:val="00597A04"/>
    <w:rsid w:val="005B56A8"/>
    <w:rsid w:val="005F4267"/>
    <w:rsid w:val="00601B5E"/>
    <w:rsid w:val="00603898"/>
    <w:rsid w:val="00612529"/>
    <w:rsid w:val="00615E7B"/>
    <w:rsid w:val="00624BFC"/>
    <w:rsid w:val="0062757C"/>
    <w:rsid w:val="00637060"/>
    <w:rsid w:val="00643A36"/>
    <w:rsid w:val="00651557"/>
    <w:rsid w:val="00655870"/>
    <w:rsid w:val="00663264"/>
    <w:rsid w:val="00666A6C"/>
    <w:rsid w:val="006734E0"/>
    <w:rsid w:val="0067584B"/>
    <w:rsid w:val="006814DB"/>
    <w:rsid w:val="00683D0E"/>
    <w:rsid w:val="00685F85"/>
    <w:rsid w:val="006954A4"/>
    <w:rsid w:val="00696099"/>
    <w:rsid w:val="006E00C9"/>
    <w:rsid w:val="00704FAD"/>
    <w:rsid w:val="00714E53"/>
    <w:rsid w:val="00727CBD"/>
    <w:rsid w:val="00757A0A"/>
    <w:rsid w:val="00777A34"/>
    <w:rsid w:val="00793B36"/>
    <w:rsid w:val="00796D69"/>
    <w:rsid w:val="007B2D5E"/>
    <w:rsid w:val="007B4505"/>
    <w:rsid w:val="007B7130"/>
    <w:rsid w:val="007C377D"/>
    <w:rsid w:val="007C58E0"/>
    <w:rsid w:val="007D66DE"/>
    <w:rsid w:val="008046D4"/>
    <w:rsid w:val="00830BD9"/>
    <w:rsid w:val="00831B79"/>
    <w:rsid w:val="008323C1"/>
    <w:rsid w:val="008431A5"/>
    <w:rsid w:val="008504F6"/>
    <w:rsid w:val="00853018"/>
    <w:rsid w:val="0087587B"/>
    <w:rsid w:val="00880C8A"/>
    <w:rsid w:val="0089312A"/>
    <w:rsid w:val="008A3CD3"/>
    <w:rsid w:val="008B09A0"/>
    <w:rsid w:val="008B4D00"/>
    <w:rsid w:val="008C0457"/>
    <w:rsid w:val="008D1C29"/>
    <w:rsid w:val="00904A74"/>
    <w:rsid w:val="00910E12"/>
    <w:rsid w:val="00930757"/>
    <w:rsid w:val="009347DD"/>
    <w:rsid w:val="00952E21"/>
    <w:rsid w:val="00956450"/>
    <w:rsid w:val="00960398"/>
    <w:rsid w:val="00962AA7"/>
    <w:rsid w:val="0096416D"/>
    <w:rsid w:val="00970315"/>
    <w:rsid w:val="00984C0A"/>
    <w:rsid w:val="009A0788"/>
    <w:rsid w:val="009A2D7A"/>
    <w:rsid w:val="009B2351"/>
    <w:rsid w:val="009B23AC"/>
    <w:rsid w:val="009C2DE9"/>
    <w:rsid w:val="009E73D7"/>
    <w:rsid w:val="009F78D5"/>
    <w:rsid w:val="00A06C96"/>
    <w:rsid w:val="00A3367F"/>
    <w:rsid w:val="00A43519"/>
    <w:rsid w:val="00A8670E"/>
    <w:rsid w:val="00AA36D9"/>
    <w:rsid w:val="00AB062E"/>
    <w:rsid w:val="00AD6B87"/>
    <w:rsid w:val="00AF08E2"/>
    <w:rsid w:val="00AF3249"/>
    <w:rsid w:val="00B028B9"/>
    <w:rsid w:val="00B0638D"/>
    <w:rsid w:val="00B429DB"/>
    <w:rsid w:val="00B50303"/>
    <w:rsid w:val="00B5181A"/>
    <w:rsid w:val="00B54AD1"/>
    <w:rsid w:val="00B646F2"/>
    <w:rsid w:val="00B70055"/>
    <w:rsid w:val="00B80DE0"/>
    <w:rsid w:val="00B91670"/>
    <w:rsid w:val="00B965B3"/>
    <w:rsid w:val="00BB287C"/>
    <w:rsid w:val="00BC476F"/>
    <w:rsid w:val="00BC6522"/>
    <w:rsid w:val="00BD054F"/>
    <w:rsid w:val="00BF4F4E"/>
    <w:rsid w:val="00BF532B"/>
    <w:rsid w:val="00C07BE3"/>
    <w:rsid w:val="00C10E76"/>
    <w:rsid w:val="00C12519"/>
    <w:rsid w:val="00C16CDC"/>
    <w:rsid w:val="00C34C20"/>
    <w:rsid w:val="00C41526"/>
    <w:rsid w:val="00C44C82"/>
    <w:rsid w:val="00C50C03"/>
    <w:rsid w:val="00C51AE6"/>
    <w:rsid w:val="00C667BD"/>
    <w:rsid w:val="00C67A26"/>
    <w:rsid w:val="00CA0C24"/>
    <w:rsid w:val="00CC15EB"/>
    <w:rsid w:val="00CC6BD0"/>
    <w:rsid w:val="00CD0058"/>
    <w:rsid w:val="00CD0BBA"/>
    <w:rsid w:val="00CF70CF"/>
    <w:rsid w:val="00D03BE5"/>
    <w:rsid w:val="00D05A5E"/>
    <w:rsid w:val="00D217E1"/>
    <w:rsid w:val="00D30216"/>
    <w:rsid w:val="00D315E9"/>
    <w:rsid w:val="00D3501E"/>
    <w:rsid w:val="00D409E3"/>
    <w:rsid w:val="00D658A4"/>
    <w:rsid w:val="00D674CE"/>
    <w:rsid w:val="00D73493"/>
    <w:rsid w:val="00D757F0"/>
    <w:rsid w:val="00D85A1C"/>
    <w:rsid w:val="00D96F75"/>
    <w:rsid w:val="00DA1FC6"/>
    <w:rsid w:val="00DB3DFB"/>
    <w:rsid w:val="00DB3E5E"/>
    <w:rsid w:val="00DB646F"/>
    <w:rsid w:val="00DC6080"/>
    <w:rsid w:val="00DC73F0"/>
    <w:rsid w:val="00DD2402"/>
    <w:rsid w:val="00DD648B"/>
    <w:rsid w:val="00DF18C5"/>
    <w:rsid w:val="00E125BF"/>
    <w:rsid w:val="00E13786"/>
    <w:rsid w:val="00E2304F"/>
    <w:rsid w:val="00E24078"/>
    <w:rsid w:val="00E32EB3"/>
    <w:rsid w:val="00E41A56"/>
    <w:rsid w:val="00E41DD4"/>
    <w:rsid w:val="00E41DE3"/>
    <w:rsid w:val="00E47E27"/>
    <w:rsid w:val="00E615BE"/>
    <w:rsid w:val="00E73637"/>
    <w:rsid w:val="00E8131D"/>
    <w:rsid w:val="00E83913"/>
    <w:rsid w:val="00EA701E"/>
    <w:rsid w:val="00EC4FD6"/>
    <w:rsid w:val="00EC6C70"/>
    <w:rsid w:val="00EC7018"/>
    <w:rsid w:val="00ED14B7"/>
    <w:rsid w:val="00EF2E61"/>
    <w:rsid w:val="00F056EE"/>
    <w:rsid w:val="00F23461"/>
    <w:rsid w:val="00F42846"/>
    <w:rsid w:val="00F462C8"/>
    <w:rsid w:val="00F5190B"/>
    <w:rsid w:val="00F5583B"/>
    <w:rsid w:val="00F62B02"/>
    <w:rsid w:val="00F65D62"/>
    <w:rsid w:val="00F70492"/>
    <w:rsid w:val="00F72A48"/>
    <w:rsid w:val="00F80CA4"/>
    <w:rsid w:val="00F83F55"/>
    <w:rsid w:val="00F90403"/>
    <w:rsid w:val="00F9271D"/>
    <w:rsid w:val="00FC0D51"/>
    <w:rsid w:val="00FC40E1"/>
    <w:rsid w:val="00FC613E"/>
    <w:rsid w:val="00FD680A"/>
    <w:rsid w:val="00FF3CF3"/>
    <w:rsid w:val="00FF3D7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457"/>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
    <w:name w:val="Знак Знак1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0E70E6"/>
    <w:pPr>
      <w:spacing w:after="0" w:line="240" w:lineRule="auto"/>
    </w:pPr>
    <w:rPr>
      <w:rFonts w:ascii="Verdana" w:eastAsia="Times New Roman" w:hAnsi="Verdana" w:cs="Verdana"/>
      <w:sz w:val="20"/>
      <w:szCs w:val="20"/>
      <w:lang w:val="en-US"/>
    </w:rPr>
  </w:style>
  <w:style w:type="paragraph" w:styleId="Header">
    <w:name w:val="header"/>
    <w:basedOn w:val="Normal"/>
    <w:link w:val="HeaderChar"/>
    <w:uiPriority w:val="99"/>
    <w:semiHidden/>
    <w:rsid w:val="00EC4FD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C4FD6"/>
  </w:style>
  <w:style w:type="paragraph" w:styleId="Footer">
    <w:name w:val="footer"/>
    <w:basedOn w:val="Normal"/>
    <w:link w:val="FooterChar"/>
    <w:uiPriority w:val="99"/>
    <w:rsid w:val="00EC4FD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C4FD6"/>
  </w:style>
  <w:style w:type="paragraph" w:styleId="NormalWeb">
    <w:name w:val="Normal (Web)"/>
    <w:basedOn w:val="Normal"/>
    <w:uiPriority w:val="99"/>
    <w:rsid w:val="003348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334831"/>
    <w:rPr>
      <w:rFonts w:cs="Calibri"/>
      <w:lang w:eastAsia="en-US"/>
    </w:rPr>
  </w:style>
  <w:style w:type="paragraph" w:styleId="ListParagraph">
    <w:name w:val="List Paragraph"/>
    <w:basedOn w:val="Normal"/>
    <w:uiPriority w:val="99"/>
    <w:qFormat/>
    <w:rsid w:val="00FF3D7A"/>
    <w:pPr>
      <w:spacing w:after="0" w:line="240" w:lineRule="auto"/>
      <w:ind w:left="720"/>
    </w:pPr>
    <w:rPr>
      <w:rFonts w:ascii="Times New Roman" w:eastAsia="Times New Roman" w:hAnsi="Times New Roman" w:cs="Times New Roman"/>
      <w:sz w:val="24"/>
      <w:szCs w:val="24"/>
      <w:lang w:eastAsia="ru-RU"/>
    </w:rPr>
  </w:style>
  <w:style w:type="paragraph" w:customStyle="1" w:styleId="rvps2">
    <w:name w:val="rvps2"/>
    <w:basedOn w:val="Normal"/>
    <w:uiPriority w:val="99"/>
    <w:rsid w:val="00F704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F70492"/>
  </w:style>
  <w:style w:type="character" w:styleId="Hyperlink">
    <w:name w:val="Hyperlink"/>
    <w:basedOn w:val="DefaultParagraphFont"/>
    <w:uiPriority w:val="99"/>
    <w:semiHidden/>
    <w:rsid w:val="00F70492"/>
    <w:rPr>
      <w:color w:val="0000FF"/>
      <w:u w:val="single"/>
    </w:rPr>
  </w:style>
  <w:style w:type="paragraph" w:styleId="BalloonText">
    <w:name w:val="Balloon Text"/>
    <w:basedOn w:val="Normal"/>
    <w:link w:val="BalloonTextChar"/>
    <w:uiPriority w:val="99"/>
    <w:semiHidden/>
    <w:rsid w:val="00CD0B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0B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2614311">
      <w:marLeft w:val="0"/>
      <w:marRight w:val="0"/>
      <w:marTop w:val="0"/>
      <w:marBottom w:val="0"/>
      <w:divBdr>
        <w:top w:val="none" w:sz="0" w:space="0" w:color="auto"/>
        <w:left w:val="none" w:sz="0" w:space="0" w:color="auto"/>
        <w:bottom w:val="none" w:sz="0" w:space="0" w:color="auto"/>
        <w:right w:val="none" w:sz="0" w:space="0" w:color="auto"/>
      </w:divBdr>
    </w:div>
    <w:div w:id="242614312">
      <w:marLeft w:val="0"/>
      <w:marRight w:val="0"/>
      <w:marTop w:val="0"/>
      <w:marBottom w:val="0"/>
      <w:divBdr>
        <w:top w:val="none" w:sz="0" w:space="0" w:color="auto"/>
        <w:left w:val="none" w:sz="0" w:space="0" w:color="auto"/>
        <w:bottom w:val="none" w:sz="0" w:space="0" w:color="auto"/>
        <w:right w:val="none" w:sz="0" w:space="0" w:color="auto"/>
      </w:divBdr>
    </w:div>
    <w:div w:id="242614313">
      <w:marLeft w:val="0"/>
      <w:marRight w:val="0"/>
      <w:marTop w:val="0"/>
      <w:marBottom w:val="0"/>
      <w:divBdr>
        <w:top w:val="none" w:sz="0" w:space="0" w:color="auto"/>
        <w:left w:val="none" w:sz="0" w:space="0" w:color="auto"/>
        <w:bottom w:val="none" w:sz="0" w:space="0" w:color="auto"/>
        <w:right w:val="none" w:sz="0" w:space="0" w:color="auto"/>
      </w:divBdr>
    </w:div>
    <w:div w:id="242614314">
      <w:marLeft w:val="0"/>
      <w:marRight w:val="0"/>
      <w:marTop w:val="0"/>
      <w:marBottom w:val="0"/>
      <w:divBdr>
        <w:top w:val="none" w:sz="0" w:space="0" w:color="auto"/>
        <w:left w:val="none" w:sz="0" w:space="0" w:color="auto"/>
        <w:bottom w:val="none" w:sz="0" w:space="0" w:color="auto"/>
        <w:right w:val="none" w:sz="0" w:space="0" w:color="auto"/>
      </w:divBdr>
    </w:div>
    <w:div w:id="242614315">
      <w:marLeft w:val="0"/>
      <w:marRight w:val="0"/>
      <w:marTop w:val="0"/>
      <w:marBottom w:val="0"/>
      <w:divBdr>
        <w:top w:val="none" w:sz="0" w:space="0" w:color="auto"/>
        <w:left w:val="none" w:sz="0" w:space="0" w:color="auto"/>
        <w:bottom w:val="none" w:sz="0" w:space="0" w:color="auto"/>
        <w:right w:val="none" w:sz="0" w:space="0" w:color="auto"/>
      </w:divBdr>
    </w:div>
    <w:div w:id="242614316">
      <w:marLeft w:val="0"/>
      <w:marRight w:val="0"/>
      <w:marTop w:val="0"/>
      <w:marBottom w:val="0"/>
      <w:divBdr>
        <w:top w:val="none" w:sz="0" w:space="0" w:color="auto"/>
        <w:left w:val="none" w:sz="0" w:space="0" w:color="auto"/>
        <w:bottom w:val="none" w:sz="0" w:space="0" w:color="auto"/>
        <w:right w:val="none" w:sz="0" w:space="0" w:color="auto"/>
      </w:divBdr>
    </w:div>
    <w:div w:id="242614317">
      <w:marLeft w:val="0"/>
      <w:marRight w:val="0"/>
      <w:marTop w:val="0"/>
      <w:marBottom w:val="0"/>
      <w:divBdr>
        <w:top w:val="none" w:sz="0" w:space="0" w:color="auto"/>
        <w:left w:val="none" w:sz="0" w:space="0" w:color="auto"/>
        <w:bottom w:val="none" w:sz="0" w:space="0" w:color="auto"/>
        <w:right w:val="none" w:sz="0" w:space="0" w:color="auto"/>
      </w:divBdr>
    </w:div>
    <w:div w:id="2426143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1046</Words>
  <Characters>5964</Characters>
  <Application>Microsoft Office Outlook</Application>
  <DocSecurity>0</DocSecurity>
  <Lines>0</Lines>
  <Paragraphs>0</Paragraphs>
  <ScaleCrop>false</ScaleCrop>
  <Company>isp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Lonovo1</dc:creator>
  <cp:keywords/>
  <dc:description/>
  <cp:lastModifiedBy>лалетина</cp:lastModifiedBy>
  <cp:revision>3</cp:revision>
  <cp:lastPrinted>2016-12-29T15:31:00Z</cp:lastPrinted>
  <dcterms:created xsi:type="dcterms:W3CDTF">2017-04-18T12:56:00Z</dcterms:created>
  <dcterms:modified xsi:type="dcterms:W3CDTF">2017-04-18T12:56:00Z</dcterms:modified>
</cp:coreProperties>
</file>