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1E4580" w:rsidRDefault="00335C0F" w:rsidP="002335E2">
      <w:pPr>
        <w:tabs>
          <w:tab w:val="left" w:pos="5245"/>
          <w:tab w:val="left" w:pos="558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1E4580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виконавчого комітету </w:t>
      </w:r>
    </w:p>
    <w:p w14:paraId="4CA0A19C" w14:textId="77777777" w:rsidR="007D05AF" w:rsidRPr="001E4580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964B4F7" w14:textId="77777777" w:rsidR="007D05AF" w:rsidRPr="001E4580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</w:t>
      </w:r>
    </w:p>
    <w:p w14:paraId="377F32A9" w14:textId="77777777" w:rsidR="007D05AF" w:rsidRPr="001E4580" w:rsidRDefault="007D05AF" w:rsidP="002335E2">
      <w:pPr>
        <w:spacing w:after="0" w:line="240" w:lineRule="auto"/>
        <w:ind w:left="5954" w:hanging="284"/>
        <w:rPr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14:paraId="0FB8F9BF" w14:textId="77777777" w:rsidR="007D05AF" w:rsidRPr="001E4580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5504A1E8" w:rsidR="00335C0F" w:rsidRPr="001E4580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1E4580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1E4580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041EEF9F" w14:textId="5E45AD6B" w:rsidR="00E43A14" w:rsidRDefault="00E43A14" w:rsidP="00E43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(сховища № 60359 за адресою: Полтавська область, місто Кременчук,                  вул</w:t>
      </w:r>
      <w:r w:rsidR="00D2018D">
        <w:rPr>
          <w:rFonts w:ascii="Times New Roman" w:hAnsi="Times New Roman" w:cs="Times New Roman"/>
          <w:b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Свіштовська, будинок 9)</w:t>
      </w:r>
    </w:p>
    <w:p w14:paraId="529AECE9" w14:textId="77777777" w:rsidR="00A7580F" w:rsidRPr="001E4580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7AA0B12D" w:rsidR="00A7580F" w:rsidRPr="001E4580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028B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6BFF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 червня </w:t>
      </w:r>
      <w:r w:rsidRPr="001E458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202</w:t>
      </w:r>
      <w:r w:rsidR="00576BFF" w:rsidRPr="001E458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</w:t>
      </w:r>
      <w:r w:rsidRPr="001E458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1E4580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012A60BB" w:rsidR="00A7580F" w:rsidRPr="001E4580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1CDA685" w14:textId="597A2C2F" w:rsidR="007D2269" w:rsidRPr="001E4580" w:rsidRDefault="007D2269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E5CEB1" w14:textId="77777777" w:rsidR="000F0AA8" w:rsidRPr="00706362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636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ПРИСУТНІ:</w:t>
      </w:r>
    </w:p>
    <w:p w14:paraId="1E371865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Пелипенко                                              - перший   заступник міського голови,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го-           </w:t>
      </w:r>
    </w:p>
    <w:p w14:paraId="42AFA818" w14:textId="77777777" w:rsidR="000F0AA8" w:rsidRPr="001E4580" w:rsidRDefault="000F0AA8" w:rsidP="000F0AA8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Володимир Михайлович                      лова комісії;</w:t>
      </w:r>
    </w:p>
    <w:p w14:paraId="67D06C8B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E109CE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Чудаков                                                  - директор  Департаменту   з   питань  ци-                                 </w:t>
      </w:r>
    </w:p>
    <w:p w14:paraId="71420098" w14:textId="77777777" w:rsidR="000F0AA8" w:rsidRPr="001E4580" w:rsidRDefault="000F0AA8" w:rsidP="000F0AA8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                                   вільного  захисту   та   оборонної  роботи </w:t>
      </w:r>
    </w:p>
    <w:p w14:paraId="0C1DC27B" w14:textId="77777777" w:rsidR="000F0AA8" w:rsidRPr="001E4580" w:rsidRDefault="000F0AA8" w:rsidP="000F0AA8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Кременчуцької 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ради Кременчу</w:t>
      </w:r>
      <w:r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-      </w:t>
      </w:r>
    </w:p>
    <w:p w14:paraId="6CBA9484" w14:textId="77777777" w:rsidR="000F0AA8" w:rsidRPr="001E4580" w:rsidRDefault="000F0AA8" w:rsidP="000F0AA8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заступ-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4CE06FC2" w14:textId="77777777" w:rsidR="000F0AA8" w:rsidRPr="001E4580" w:rsidRDefault="000F0AA8" w:rsidP="000F0AA8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ник голови комісії.</w:t>
      </w:r>
    </w:p>
    <w:p w14:paraId="592C3D37" w14:textId="77777777" w:rsidR="000F0AA8" w:rsidRPr="001E4580" w:rsidRDefault="000F0AA8" w:rsidP="000F0AA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11355BB9" w14:textId="77777777" w:rsidR="000F0AA8" w:rsidRPr="001E4580" w:rsidRDefault="000F0AA8" w:rsidP="000F0AA8">
      <w:pPr>
        <w:spacing w:after="0" w:line="240" w:lineRule="auto"/>
        <w:ind w:left="1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470C7B88" w14:textId="77777777" w:rsidR="000F0AA8" w:rsidRPr="001E4580" w:rsidRDefault="000F0AA8" w:rsidP="000F0AA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EBFA81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Артемчук                                                - інженер  другої  категорії  комунального</w:t>
      </w:r>
    </w:p>
    <w:p w14:paraId="2BF6087F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        підприємства  «Кременчуцьке   міжміське               </w:t>
      </w:r>
    </w:p>
    <w:p w14:paraId="18B0BD9E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бюро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Кремен- </w:t>
      </w:r>
    </w:p>
    <w:p w14:paraId="4F6702D5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цької міської ради Кременчуцького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ра-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</w:p>
    <w:p w14:paraId="3DE47434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йо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ну Полтавської області»;</w:t>
      </w:r>
    </w:p>
    <w:p w14:paraId="004ACC08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081F9EA" w14:textId="77777777" w:rsidR="000F0AA8" w:rsidRPr="001E4580" w:rsidRDefault="000F0AA8" w:rsidP="000F0AA8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Воловик                                                 - головний  спеціаліст Управління держав-</w:t>
      </w:r>
    </w:p>
    <w:p w14:paraId="255D69E4" w14:textId="77777777" w:rsidR="000F0AA8" w:rsidRPr="001E4580" w:rsidRDefault="000F0AA8" w:rsidP="000F0AA8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Яна Віталіївна                                       ного архітектурно-будівельного контролю</w:t>
      </w:r>
    </w:p>
    <w:p w14:paraId="0BB41690" w14:textId="77777777" w:rsidR="000F0AA8" w:rsidRPr="001E4580" w:rsidRDefault="000F0AA8" w:rsidP="000F0AA8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Кременчуцької    міської    ради    Кремен-</w:t>
      </w:r>
    </w:p>
    <w:p w14:paraId="16D257C6" w14:textId="77777777" w:rsidR="000F0AA8" w:rsidRPr="001E4580" w:rsidRDefault="000F0AA8" w:rsidP="000F0AA8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чуцького району Полтавської області;</w:t>
      </w:r>
    </w:p>
    <w:p w14:paraId="1E7E0905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42CC03C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Генсіцька                                                - головний спеціаліст житлово-експлуата-</w:t>
      </w:r>
    </w:p>
    <w:p w14:paraId="23D79936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                      ційного   відділу    управління   житлової </w:t>
      </w:r>
    </w:p>
    <w:p w14:paraId="211D772C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політики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  житлово-кому- </w:t>
      </w:r>
    </w:p>
    <w:p w14:paraId="0271A290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нального   господарства    Кременчуцької         </w:t>
      </w:r>
    </w:p>
    <w:p w14:paraId="5C761E0A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міської    ради    Кременчуцького   району           </w:t>
      </w:r>
    </w:p>
    <w:p w14:paraId="3A6B5A86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Полтавської області;</w:t>
      </w:r>
    </w:p>
    <w:p w14:paraId="437C9EF2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Дрига                                                      - головний  спеціаліст відділу планування, </w:t>
      </w:r>
    </w:p>
    <w:p w14:paraId="1EEA82B5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Світлана Вікторівна                              забудови  та  містобудівного  моніторингу</w:t>
      </w:r>
    </w:p>
    <w:p w14:paraId="25A51699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управління містобудування та архітектури                   </w:t>
      </w:r>
    </w:p>
    <w:p w14:paraId="4960B1F0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Кременчуцької  міської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Кременчуць-                                                                </w:t>
      </w:r>
    </w:p>
    <w:p w14:paraId="1D973389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4CA0BF19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DD001FD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       - начальник  відділу  цивільного  захисту </w:t>
      </w:r>
    </w:p>
    <w:p w14:paraId="3FE933EE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Анатолій Григорович                           населення та територій від  надзвичайних</w:t>
      </w:r>
    </w:p>
    <w:p w14:paraId="707A1650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ситуацій  Департаменту  з  питань цивіль- </w:t>
      </w:r>
    </w:p>
    <w:p w14:paraId="16B6E7A3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ного  захисту  та  оборонної  роботи  Кре- </w:t>
      </w:r>
    </w:p>
    <w:p w14:paraId="01E11356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менчуцької міської  ради Кременчуцького         </w:t>
      </w:r>
    </w:p>
    <w:p w14:paraId="32AF89C8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134598B3" w14:textId="77777777" w:rsidR="000F0AA8" w:rsidRPr="001E4580" w:rsidRDefault="000F0AA8" w:rsidP="000F0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FFFC9BD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Неонілла Олександрівна                       судової роботи юридичного департаменту         </w:t>
      </w:r>
    </w:p>
    <w:p w14:paraId="42EB5923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59C768C2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520ABA89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00A2EE5E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059F4267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Сахно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 заступник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управління – на-</w:t>
      </w:r>
    </w:p>
    <w:p w14:paraId="49C30A03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ча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льник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№ 2 Кременчуцького ра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5A63FAF3" w14:textId="77777777" w:rsidR="000F0AA8" w:rsidRDefault="000F0AA8" w:rsidP="000F0AA8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йо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89F1F68" w14:textId="77777777" w:rsidR="000F0AA8" w:rsidRPr="001E4580" w:rsidRDefault="000F0AA8" w:rsidP="000F0AA8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вентивної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діяльності ГУ ДСНС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B84BE89" w14:textId="77777777" w:rsidR="000F0AA8" w:rsidRPr="001E4580" w:rsidRDefault="000F0AA8" w:rsidP="000F0AA8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ни у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Полтавській області;</w:t>
      </w:r>
    </w:p>
    <w:p w14:paraId="4E8E5ADF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640F354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Щербіна                                                  - начальник Управління   міського   майна    </w:t>
      </w:r>
    </w:p>
    <w:p w14:paraId="44C3C0F2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                          Кременчуцької міської ради  Кременчуць-                          </w:t>
      </w:r>
    </w:p>
    <w:p w14:paraId="24CDDF2E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кого району Полтавської області;</w:t>
      </w:r>
    </w:p>
    <w:p w14:paraId="08F7A455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F680255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Яцків                                 - головний спеціаліст управління земель-                                 Юлія Анатоліївна                                  них ресурсів  виконавчого   комітету  Кре-                   </w:t>
      </w:r>
    </w:p>
    <w:p w14:paraId="742E4C38" w14:textId="77777777" w:rsidR="000F0AA8" w:rsidRPr="001E4580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менчуцької міської  ради Кременчуцького                 </w:t>
      </w:r>
    </w:p>
    <w:p w14:paraId="2F2EFC47" w14:textId="77777777" w:rsidR="000F0AA8" w:rsidRDefault="000F0AA8" w:rsidP="000F0AA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району Полтавської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AB9F8BE" w14:textId="77777777" w:rsidR="000F0AA8" w:rsidRPr="003861BC" w:rsidRDefault="000F0AA8" w:rsidP="00C63FA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6D7DC55D" w14:textId="7E22652A" w:rsidR="00AF1E00" w:rsidRDefault="00AF1E00" w:rsidP="00AF1E00">
      <w:pPr>
        <w:pStyle w:val="ac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F31CD9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713471">
        <w:rPr>
          <w:b/>
          <w:sz w:val="28"/>
          <w:szCs w:val="28"/>
          <w:lang w:val="uk-UA"/>
        </w:rPr>
        <w:t xml:space="preserve">: </w:t>
      </w:r>
    </w:p>
    <w:p w14:paraId="0D097D18" w14:textId="24D245D2" w:rsidR="00AF1E00" w:rsidRDefault="00AF1E00" w:rsidP="00AF1E00">
      <w:pPr>
        <w:pStyle w:val="ac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</w:t>
      </w:r>
      <w:r w:rsidR="002F5113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епартаменту державної реєстрації виконавчого комітету  Кременчуцької міської ради Кременчуцького району Полтавської області – Проценк</w:t>
      </w:r>
      <w:r w:rsidR="00EE7858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Костянтинівна </w:t>
      </w:r>
      <w:r w:rsidRPr="00EC510C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відпустка</w:t>
      </w:r>
      <w:r w:rsidRPr="00EC510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4010C262" w14:textId="77777777" w:rsidR="00AF1E00" w:rsidRDefault="00AF1E00" w:rsidP="00AF1E00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C51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534B3">
        <w:rPr>
          <w:rFonts w:ascii="Times New Roman" w:hAnsi="Times New Roman"/>
          <w:sz w:val="28"/>
          <w:szCs w:val="28"/>
          <w:lang w:val="uk-UA"/>
        </w:rPr>
        <w:t>заступник</w:t>
      </w:r>
      <w:r w:rsidRPr="00C03C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управління контролю за станом благоустрою виконавчого комітету Кременчуцької міської ради Кременчуцького району     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– Ядров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(лікарняний). </w:t>
      </w:r>
    </w:p>
    <w:p w14:paraId="5DFDFA13" w14:textId="77777777" w:rsidR="00AF1E00" w:rsidRDefault="00AF1E00" w:rsidP="00AF1E00">
      <w:pPr>
        <w:pStyle w:val="ae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51EF545E" w14:textId="06595B17" w:rsidR="00C03FF0" w:rsidRPr="001E4580" w:rsidRDefault="00AF1E00" w:rsidP="00AF1E00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F1E00">
        <w:rPr>
          <w:rFonts w:ascii="Times New Roman" w:hAnsi="Times New Roman" w:cs="Times New Roman"/>
          <w:sz w:val="28"/>
          <w:szCs w:val="28"/>
          <w:lang w:val="uk-UA"/>
        </w:rPr>
        <w:t xml:space="preserve">Комісія з обстеження безхазяйного нерухомого майна, 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>яка діє</w:t>
      </w:r>
      <w:r w:rsidR="00E651E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 w:rsidRPr="001E4580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 w:rsidRPr="001E458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F7B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16.10.2025</w:t>
      </w:r>
      <w:r w:rsidR="00221F7B"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371E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2604 «Про створення комісії з питання обстеження безхазяйного нерухомого майна та затвердження її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персонального складу»</w:t>
      </w:r>
      <w:r w:rsidR="00503B3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5C130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C130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503B3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03B3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C7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цей акт про те, що 18.06.2026 здійснила </w:t>
      </w:r>
      <w:r w:rsidR="00EC7491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сховища 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296AA3">
        <w:rPr>
          <w:rFonts w:ascii="Times New Roman" w:hAnsi="Times New Roman" w:cs="Times New Roman"/>
          <w:sz w:val="28"/>
          <w:szCs w:val="28"/>
          <w:lang w:val="uk-UA"/>
        </w:rPr>
        <w:t>60359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, що має ознаки безхазяйного, виявленого на території Кременчуцької міської територіальної громади за адресою: </w:t>
      </w:r>
      <w:r w:rsidR="00D93885">
        <w:rPr>
          <w:rFonts w:ascii="Times New Roman" w:hAnsi="Times New Roman" w:cs="Times New Roman"/>
          <w:sz w:val="28"/>
          <w:szCs w:val="28"/>
          <w:lang w:val="uk-UA"/>
        </w:rPr>
        <w:t>Полтавська область,</w:t>
      </w:r>
      <w:r w:rsidR="00EC7491" w:rsidRPr="00EC74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місто Кременчук, </w:t>
      </w:r>
      <w:r w:rsidR="00296AA3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="00B767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6AA3">
        <w:rPr>
          <w:rFonts w:ascii="Times New Roman" w:hAnsi="Times New Roman" w:cs="Times New Roman"/>
          <w:sz w:val="28"/>
          <w:szCs w:val="28"/>
          <w:lang w:val="uk-UA"/>
        </w:rPr>
        <w:t xml:space="preserve">Свіштовська, </w:t>
      </w:r>
      <w:r w:rsidR="00764DB7">
        <w:rPr>
          <w:rFonts w:ascii="Times New Roman" w:hAnsi="Times New Roman" w:cs="Times New Roman"/>
          <w:sz w:val="28"/>
          <w:szCs w:val="28"/>
          <w:lang w:val="uk-UA"/>
        </w:rPr>
        <w:t xml:space="preserve">будинок </w:t>
      </w:r>
      <w:r w:rsidR="00296AA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E4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AA8C901" w14:textId="3F5A0C46" w:rsidR="000C739E" w:rsidRDefault="00331913" w:rsidP="00A753A9">
      <w:pPr>
        <w:pStyle w:val="ae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E4580">
        <w:rPr>
          <w:sz w:val="28"/>
          <w:szCs w:val="28"/>
          <w:lang w:val="uk-UA"/>
        </w:rPr>
        <w:t xml:space="preserve">Під час проведення візуального огляду безхазяйного нерухомого </w:t>
      </w:r>
      <w:r w:rsidR="00B0206E">
        <w:rPr>
          <w:sz w:val="28"/>
          <w:szCs w:val="28"/>
          <w:lang w:val="uk-UA"/>
        </w:rPr>
        <w:t xml:space="preserve">                    </w:t>
      </w:r>
      <w:r w:rsidR="001E4580">
        <w:rPr>
          <w:sz w:val="28"/>
          <w:szCs w:val="28"/>
          <w:lang w:val="uk-UA"/>
        </w:rPr>
        <w:t>майна було</w:t>
      </w:r>
      <w:r w:rsidR="000C739E">
        <w:rPr>
          <w:sz w:val="28"/>
          <w:szCs w:val="28"/>
          <w:lang w:val="uk-UA"/>
        </w:rPr>
        <w:t xml:space="preserve"> виявлено</w:t>
      </w:r>
      <w:r w:rsidR="00B0206E">
        <w:rPr>
          <w:sz w:val="28"/>
          <w:szCs w:val="28"/>
          <w:lang w:val="uk-UA"/>
        </w:rPr>
        <w:t xml:space="preserve"> захисну споруду, загальний стан якої аварійний, не працездатний,  споруда зруйнована. </w:t>
      </w:r>
      <w:r w:rsidR="00A753A9">
        <w:rPr>
          <w:sz w:val="28"/>
          <w:szCs w:val="28"/>
          <w:lang w:val="uk-UA"/>
        </w:rPr>
        <w:t>За даними</w:t>
      </w:r>
      <w:r w:rsidR="00764DB7" w:rsidRPr="00764DB7">
        <w:rPr>
          <w:sz w:val="28"/>
          <w:szCs w:val="28"/>
          <w:lang w:val="uk-UA"/>
        </w:rPr>
        <w:t xml:space="preserve"> </w:t>
      </w:r>
      <w:r w:rsidR="00764DB7">
        <w:rPr>
          <w:sz w:val="28"/>
          <w:szCs w:val="28"/>
          <w:lang w:val="uk-UA"/>
        </w:rPr>
        <w:t xml:space="preserve">технічного паспорта </w:t>
      </w:r>
      <w:r w:rsidR="00A753A9">
        <w:rPr>
          <w:sz w:val="28"/>
          <w:szCs w:val="28"/>
          <w:lang w:val="uk-UA"/>
        </w:rPr>
        <w:t>–</w:t>
      </w:r>
      <w:r w:rsidR="00764DB7">
        <w:rPr>
          <w:sz w:val="28"/>
          <w:szCs w:val="28"/>
          <w:lang w:val="uk-UA"/>
        </w:rPr>
        <w:t xml:space="preserve"> це окремо розташована</w:t>
      </w:r>
      <w:r w:rsidR="00A753A9">
        <w:rPr>
          <w:sz w:val="28"/>
          <w:szCs w:val="28"/>
          <w:lang w:val="uk-UA"/>
        </w:rPr>
        <w:t xml:space="preserve"> будівля загальною площею 131,5 кв.м </w:t>
      </w:r>
      <w:r w:rsidR="000C739E">
        <w:rPr>
          <w:sz w:val="28"/>
          <w:szCs w:val="28"/>
          <w:lang w:val="uk-UA"/>
        </w:rPr>
        <w:t xml:space="preserve">та місткістю на 200 осіб. </w:t>
      </w:r>
      <w:r w:rsidR="00A753A9">
        <w:rPr>
          <w:sz w:val="28"/>
          <w:szCs w:val="28"/>
          <w:lang w:val="uk-UA"/>
        </w:rPr>
        <w:t xml:space="preserve">  </w:t>
      </w:r>
    </w:p>
    <w:p w14:paraId="470CCC18" w14:textId="6B691D19" w:rsidR="00A753A9" w:rsidRPr="00331913" w:rsidRDefault="000C739E" w:rsidP="00A753A9">
      <w:pPr>
        <w:pStyle w:val="ae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 w:rsidR="00A753A9" w:rsidRPr="00331913">
        <w:rPr>
          <w:sz w:val="28"/>
          <w:szCs w:val="28"/>
          <w:lang w:val="uk-UA"/>
        </w:rPr>
        <w:t>Захисно-герметичні (герметичні) двері, ставні відсутні</w:t>
      </w:r>
      <w:r w:rsidR="00B0206E">
        <w:rPr>
          <w:sz w:val="28"/>
          <w:szCs w:val="28"/>
          <w:lang w:val="uk-UA"/>
        </w:rPr>
        <w:t xml:space="preserve">, будівля фактично зруйнована.  </w:t>
      </w:r>
      <w:r w:rsidR="00A753A9" w:rsidRPr="00331913">
        <w:rPr>
          <w:sz w:val="28"/>
          <w:szCs w:val="28"/>
          <w:lang w:val="uk-UA"/>
        </w:rPr>
        <w:t>Системи життєзабезпечення відсутні.</w:t>
      </w:r>
    </w:p>
    <w:p w14:paraId="2D6BEA8D" w14:textId="020F50D2" w:rsidR="00285E22" w:rsidRDefault="00A84A2C" w:rsidP="00285E22">
      <w:pPr>
        <w:pStyle w:val="a3"/>
        <w:ind w:firstLine="567"/>
      </w:pPr>
      <w:r w:rsidRPr="00A84A2C">
        <w:t>Захисна споруда цивільного захисту</w:t>
      </w:r>
      <w:r w:rsidR="00DE37BD">
        <w:t xml:space="preserve"> (сховище № 60359) по</w:t>
      </w:r>
      <w:r w:rsidR="009771C1">
        <w:t xml:space="preserve"> вул</w:t>
      </w:r>
      <w:r w:rsidR="003861BC">
        <w:t xml:space="preserve">иці </w:t>
      </w:r>
      <w:r w:rsidR="009771C1">
        <w:t xml:space="preserve"> Свіштов</w:t>
      </w:r>
      <w:r w:rsidR="003861BC">
        <w:t>с</w:t>
      </w:r>
      <w:r w:rsidR="00DE37BD">
        <w:t xml:space="preserve">ькій, </w:t>
      </w:r>
      <w:r w:rsidR="00065F4A">
        <w:t xml:space="preserve">будинок </w:t>
      </w:r>
      <w:r w:rsidR="00DE37BD">
        <w:t>9,</w:t>
      </w:r>
      <w:r w:rsidRPr="00A84A2C">
        <w:t xml:space="preserve"> </w:t>
      </w:r>
      <w:r w:rsidR="00DE37BD">
        <w:t xml:space="preserve">розташована в межах земельної ділянки, що перебуває в постійному користуванні у ТОВ «ПРОМИСЛОВО-БУДІВЕЛЬНА </w:t>
      </w:r>
      <w:r w:rsidR="00434E28">
        <w:t>ФІРМА «ПРИВАТБУД» згідно з державним актом на право постійного користування</w:t>
      </w:r>
      <w:r w:rsidR="00006246">
        <w:t xml:space="preserve"> </w:t>
      </w:r>
      <w:r w:rsidR="00434E28">
        <w:t xml:space="preserve">№ 341 від 15.09.1998 року. </w:t>
      </w:r>
      <w:r w:rsidRPr="00A84A2C">
        <w:t>Розташована в промисловій зоні</w:t>
      </w:r>
      <w:r>
        <w:t xml:space="preserve"> та потребує повного відновлення. </w:t>
      </w:r>
      <w:r w:rsidR="00B908EC">
        <w:t>Радіус збору населення з урахуванням радіусу пішохідної доступності населення до захисної споруди становить більше</w:t>
      </w:r>
      <w:r w:rsidR="009771C1">
        <w:t xml:space="preserve"> </w:t>
      </w:r>
      <w:r w:rsidR="003861BC">
        <w:t xml:space="preserve">                  </w:t>
      </w:r>
      <w:r w:rsidR="00B908EC">
        <w:t>500 м</w:t>
      </w:r>
      <w:r w:rsidR="00661DFD">
        <w:t>етрів</w:t>
      </w:r>
      <w:r w:rsidR="00B908EC">
        <w:t>.</w:t>
      </w:r>
      <w:r w:rsidR="00285E22">
        <w:t xml:space="preserve"> </w:t>
      </w:r>
      <w:bookmarkStart w:id="0" w:name="_Hlk232757940"/>
      <w:r w:rsidR="00285E22">
        <w:t xml:space="preserve">  </w:t>
      </w:r>
    </w:p>
    <w:p w14:paraId="274F1399" w14:textId="22928115" w:rsidR="00C360DA" w:rsidRPr="001E4580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 w:rsidRPr="001E458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</w:t>
      </w:r>
      <w:r w:rsidR="00C21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технічної інвентаризації Кременчуцької міської ради Кременчуцького району Полтавської області</w:t>
      </w:r>
      <w:r w:rsidR="00894B7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майно не зареєстровано.</w:t>
      </w:r>
    </w:p>
    <w:p w14:paraId="475730E2" w14:textId="77777777" w:rsidR="00333F3D" w:rsidRDefault="00C360DA" w:rsidP="00333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даними 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реєстру речових прав на нерухоме майно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за вищезазначеною адресою інформація </w:t>
      </w:r>
      <w:r w:rsidR="00C8028B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щодо сховища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bookmarkEnd w:id="0"/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16BF6375" w:rsidR="00A7580F" w:rsidRPr="00333F3D" w:rsidRDefault="00A7580F" w:rsidP="00333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09EF35B8" w14:textId="62ED77CF" w:rsidR="00A7580F" w:rsidRPr="001E4580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1. Р</w:t>
      </w:r>
      <w:r w:rsidR="007C075B" w:rsidRPr="001E4580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 в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D7450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5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16.10.2025</w:t>
      </w:r>
      <w:r w:rsidR="00D7450A"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745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F910B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745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2604 </w:t>
      </w:r>
      <w:r w:rsidR="00EF2B0E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створення комісії з питання обстеження безхазяйного нерухомого майна</w:t>
      </w:r>
      <w:r w:rsidR="007C075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="00EF2B0E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затвердження її персонального складу»</w:t>
      </w:r>
      <w:r w:rsidR="004F4AD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10B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4F4AD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DD5E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F4AD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F910B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E46A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B79D231" w14:textId="3373D7A8" w:rsidR="00692F7E" w:rsidRPr="001E4580" w:rsidRDefault="00692F7E" w:rsidP="00692F7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від </w:t>
      </w:r>
      <w:r w:rsidR="00764DB7">
        <w:rPr>
          <w:rFonts w:ascii="Times New Roman" w:hAnsi="Times New Roman" w:cs="Times New Roman"/>
          <w:sz w:val="28"/>
          <w:szCs w:val="28"/>
          <w:lang w:val="uk-UA"/>
        </w:rPr>
        <w:t xml:space="preserve">07.03.2025 </w:t>
      </w:r>
      <w:r w:rsidRPr="00764DB7">
        <w:rPr>
          <w:rFonts w:ascii="Times New Roman" w:hAnsi="Times New Roman" w:cs="Times New Roman"/>
          <w:sz w:val="28"/>
          <w:szCs w:val="28"/>
          <w:lang w:val="uk-UA"/>
        </w:rPr>
        <w:t>№ 03-0</w:t>
      </w:r>
      <w:r w:rsidR="00764DB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4DB7">
        <w:rPr>
          <w:rFonts w:ascii="Times New Roman" w:hAnsi="Times New Roman" w:cs="Times New Roman"/>
          <w:sz w:val="28"/>
          <w:szCs w:val="28"/>
          <w:lang w:val="uk-UA"/>
        </w:rPr>
        <w:t>9/</w:t>
      </w:r>
      <w:r w:rsidR="00764DB7">
        <w:rPr>
          <w:rFonts w:ascii="Times New Roman" w:hAnsi="Times New Roman" w:cs="Times New Roman"/>
          <w:sz w:val="28"/>
          <w:szCs w:val="28"/>
          <w:lang w:val="uk-UA"/>
        </w:rPr>
        <w:t>113</w:t>
      </w:r>
      <w:r w:rsidRPr="00764DB7">
        <w:rPr>
          <w:rFonts w:ascii="Times New Roman" w:hAnsi="Times New Roman" w:cs="Times New Roman"/>
          <w:sz w:val="28"/>
          <w:szCs w:val="28"/>
          <w:lang w:val="uk-UA"/>
        </w:rPr>
        <w:t xml:space="preserve"> щодо взяття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на облік безхазяйного нерухомого майна, розташованого на території Кременчуцької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подальшого набуття 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9771C1">
        <w:rPr>
          <w:rFonts w:ascii="Times New Roman" w:hAnsi="Times New Roman" w:cs="Times New Roman"/>
          <w:sz w:val="28"/>
          <w:szCs w:val="28"/>
          <w:lang w:val="uk-UA"/>
        </w:rPr>
        <w:t>, копі</w:t>
      </w:r>
      <w:r w:rsidR="003861BC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9771C1">
        <w:rPr>
          <w:rFonts w:ascii="Times New Roman" w:hAnsi="Times New Roman" w:cs="Times New Roman"/>
          <w:sz w:val="28"/>
          <w:szCs w:val="28"/>
          <w:lang w:val="uk-UA"/>
        </w:rPr>
        <w:t>пасторта захисної споруди</w:t>
      </w:r>
      <w:r w:rsidR="003861B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9771C1">
        <w:rPr>
          <w:rFonts w:ascii="Times New Roman" w:hAnsi="Times New Roman" w:cs="Times New Roman"/>
          <w:sz w:val="28"/>
          <w:szCs w:val="28"/>
          <w:lang w:val="uk-UA"/>
        </w:rPr>
        <w:t>облікової картки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BC0E6" w14:textId="397A6340" w:rsidR="00A7580F" w:rsidRPr="001E4580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3. Положення про облік і використання безхазяйного майна та відумерлої спадщини у місті Кременчуці, затверджен</w:t>
      </w:r>
      <w:r w:rsidR="00BB5686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Кременчуцької міської ради Полтавської області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№ 1098</w:t>
      </w:r>
      <w:r w:rsidR="007C075B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 w:rsidRPr="001E458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C075B" w:rsidRPr="001E4580">
        <w:rPr>
          <w:rFonts w:ascii="Times New Roman" w:hAnsi="Times New Roman" w:cs="Times New Roman"/>
          <w:sz w:val="28"/>
          <w:szCs w:val="28"/>
          <w:lang w:val="uk-UA"/>
        </w:rPr>
        <w:t>зі змінами</w:t>
      </w:r>
      <w:r w:rsidR="002E5F51" w:rsidRPr="001E45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1B6D4D9C" w:rsidR="00A7580F" w:rsidRPr="001E4580" w:rsidRDefault="00BB5686" w:rsidP="00BB56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1A45" w:rsidRPr="008A74F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Враховуючи зазначене вище</w:t>
      </w:r>
      <w:r w:rsidR="00181A45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181A45" w:rsidRPr="009444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комісія робить наступний висновок:</w:t>
      </w:r>
      <w:r w:rsidR="00181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1A45"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7580F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718AEA7D" w14:textId="026BB07F" w:rsidR="00F37A0A" w:rsidRDefault="00A7580F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вважати за доцільне здійснити заходи з прийняття майна, що має ознаки</w:t>
      </w:r>
      <w:r w:rsidR="003861BC">
        <w:rPr>
          <w:rFonts w:ascii="Times New Roman" w:hAnsi="Times New Roman" w:cs="Times New Roman"/>
          <w:sz w:val="28"/>
          <w:szCs w:val="28"/>
          <w:lang w:val="uk-UA"/>
        </w:rPr>
        <w:t xml:space="preserve"> безха-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зяйного</w:t>
      </w:r>
      <w:r w:rsidR="009F3752" w:rsidRPr="001E458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4A6FD3" w:rsidRPr="001E458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809F7">
        <w:rPr>
          <w:rFonts w:ascii="Times New Roman" w:hAnsi="Times New Roman" w:cs="Times New Roman"/>
          <w:sz w:val="28"/>
          <w:szCs w:val="28"/>
          <w:lang w:val="uk-UA"/>
        </w:rPr>
        <w:t xml:space="preserve"> № 60359</w:t>
      </w:r>
      <w:r w:rsidR="009F375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4A6FD3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за адресою: Полтавська область,</w:t>
      </w:r>
      <w:r w:rsidR="00C809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місто Кременчук,</w:t>
      </w:r>
      <w:r w:rsidR="00BB5686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707C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="00D2018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707C">
        <w:rPr>
          <w:rFonts w:ascii="Times New Roman" w:hAnsi="Times New Roman" w:cs="Times New Roman"/>
          <w:sz w:val="28"/>
          <w:szCs w:val="28"/>
          <w:lang w:val="uk-UA"/>
        </w:rPr>
        <w:t xml:space="preserve"> Свіштовська, 9,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до комунальної власності </w:t>
      </w:r>
      <w:r w:rsidR="00BD2936">
        <w:rPr>
          <w:rFonts w:ascii="Times New Roman" w:hAnsi="Times New Roman" w:cs="Times New Roman"/>
          <w:sz w:val="28"/>
          <w:szCs w:val="28"/>
          <w:lang w:val="uk-UA"/>
        </w:rPr>
        <w:t>Кременчуцької</w:t>
      </w:r>
      <w:r w:rsidR="00F37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5BA674" w14:textId="77777777" w:rsidR="003861BC" w:rsidRDefault="003861BC" w:rsidP="00F37A0A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418867" w14:textId="1A0D681D" w:rsidR="00711967" w:rsidRPr="001E4580" w:rsidRDefault="00BD2936" w:rsidP="00F37A0A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міської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 w:rsidRPr="001E4580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B707C">
        <w:rPr>
          <w:rFonts w:ascii="Times New Roman" w:hAnsi="Times New Roman" w:cs="Times New Roman"/>
          <w:sz w:val="28"/>
          <w:szCs w:val="28"/>
          <w:lang w:val="uk-UA"/>
        </w:rPr>
        <w:t xml:space="preserve">, для можливості подальшого списання споруди. </w:t>
      </w:r>
    </w:p>
    <w:p w14:paraId="54218FE5" w14:textId="1CC1C6B4" w:rsidR="00284BD8" w:rsidRPr="00F37A0A" w:rsidRDefault="00F37A0A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Акт складено в 6 примірниках.</w:t>
      </w:r>
    </w:p>
    <w:p w14:paraId="4D5A18CF" w14:textId="77777777" w:rsidR="00F37A0A" w:rsidRDefault="00F37A0A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A443BE" w14:textId="6288A206" w:rsidR="00284BD8" w:rsidRPr="001E4580" w:rsidRDefault="00A7580F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75C37ADF" w14:textId="7E300BDD" w:rsidR="00284BD8" w:rsidRPr="001E4580" w:rsidRDefault="00A7580F" w:rsidP="001B1C33">
      <w:pPr>
        <w:tabs>
          <w:tab w:val="left" w:pos="4536"/>
          <w:tab w:val="left" w:pos="4678"/>
          <w:tab w:val="left" w:pos="5387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 w:rsidR="00655A58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 w:rsidR="006468D3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2830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Пелипенко </w:t>
      </w:r>
    </w:p>
    <w:p w14:paraId="1A804E03" w14:textId="77777777" w:rsidR="00333F3D" w:rsidRDefault="00333F3D" w:rsidP="00694D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3432EE" w14:textId="76FB1C79" w:rsidR="00C91EE5" w:rsidRPr="001E4580" w:rsidRDefault="00A7580F" w:rsidP="00694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57E337B" w14:textId="36A932B7" w:rsidR="00C91EE5" w:rsidRPr="001E4580" w:rsidRDefault="00C91EE5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="00D01F0E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 w:rsidR="00D01F0E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циві-</w:t>
      </w:r>
    </w:p>
    <w:p w14:paraId="446D6394" w14:textId="1BC4C504" w:rsidR="00C91EE5" w:rsidRPr="001E4580" w:rsidRDefault="00D01F0E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>ьного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A58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508998CD" w14:textId="54B54ED9" w:rsidR="00C91EE5" w:rsidRPr="001E4580" w:rsidRDefault="00C91EE5" w:rsidP="00C91E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Кременчу-</w:t>
      </w:r>
    </w:p>
    <w:p w14:paraId="4A4816EE" w14:textId="5239C43C" w:rsidR="00A7580F" w:rsidRPr="001E4580" w:rsidRDefault="00C91EE5" w:rsidP="001B1C33">
      <w:pPr>
        <w:tabs>
          <w:tab w:val="left" w:pos="4536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 району Полтавської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області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="00C341D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Чудаков</w:t>
      </w:r>
    </w:p>
    <w:p w14:paraId="315ACB9D" w14:textId="77777777" w:rsidR="00AE1F5E" w:rsidRDefault="00AE1F5E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2A7A0B" w14:textId="13E0C7B9" w:rsidR="00BC0A53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31F6C147" w14:textId="77777777" w:rsidR="00FB2AC7" w:rsidRPr="001E4580" w:rsidRDefault="00FB2AC7" w:rsidP="00FB2AC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Інженер другої категорії комунального</w:t>
      </w:r>
    </w:p>
    <w:p w14:paraId="626188F2" w14:textId="77777777" w:rsidR="00FB2AC7" w:rsidRPr="001E4580" w:rsidRDefault="00FB2AC7" w:rsidP="00FB2A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підприємства «Кременчуцьке міжмісь-</w:t>
      </w:r>
    </w:p>
    <w:p w14:paraId="52CFA90B" w14:textId="77777777" w:rsidR="00FB2AC7" w:rsidRPr="001E4580" w:rsidRDefault="00FB2AC7" w:rsidP="00FB2A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ке  бюро технічної  інвентаризації Кре-</w:t>
      </w:r>
    </w:p>
    <w:p w14:paraId="0394F1E0" w14:textId="77777777" w:rsidR="00FB2AC7" w:rsidRPr="001E4580" w:rsidRDefault="00FB2AC7" w:rsidP="00FB2A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менчуцької  міської  ради Кременчуць-</w:t>
      </w:r>
    </w:p>
    <w:p w14:paraId="040FE0EA" w14:textId="77777777" w:rsidR="00FB2AC7" w:rsidRPr="001E4580" w:rsidRDefault="00FB2AC7" w:rsidP="00FB2AC7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кого району Полтавської області»  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Олена Артемчук</w:t>
      </w:r>
    </w:p>
    <w:p w14:paraId="70342FDF" w14:textId="77777777" w:rsidR="00FB2AC7" w:rsidRPr="001E4580" w:rsidRDefault="00FB2AC7" w:rsidP="00FB2AC7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14:paraId="1D1D6710" w14:textId="77777777" w:rsidR="00FB2AC7" w:rsidRPr="001E4580" w:rsidRDefault="00FB2AC7" w:rsidP="00FB2A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Головний  спеціаліст  Управління  дер-</w:t>
      </w:r>
    </w:p>
    <w:p w14:paraId="0C079DC4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жавного      архітектурно-будівельного </w:t>
      </w:r>
    </w:p>
    <w:p w14:paraId="1B3C3096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контролю Кременчуцької міської ради</w:t>
      </w:r>
    </w:p>
    <w:p w14:paraId="6F20AFCC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  району  Полтавської</w:t>
      </w:r>
    </w:p>
    <w:p w14:paraId="540525FC" w14:textId="77777777" w:rsidR="00FB2AC7" w:rsidRPr="001E4580" w:rsidRDefault="00FB2AC7" w:rsidP="00FB2AC7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області                                               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__________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648F1E92" w14:textId="77777777" w:rsidR="00FB2AC7" w:rsidRPr="001E4580" w:rsidRDefault="00FB2AC7" w:rsidP="00FB2AC7">
      <w:pPr>
        <w:tabs>
          <w:tab w:val="left" w:pos="4395"/>
          <w:tab w:val="left" w:pos="4678"/>
          <w:tab w:val="left" w:pos="538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6194A1B3" w14:textId="2643341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 житлово</w:t>
      </w:r>
      <w:r w:rsidR="00E818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експлу-</w:t>
      </w:r>
    </w:p>
    <w:p w14:paraId="1E0C47FD" w14:textId="7A3982AC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атаційного відділу управління житло-</w:t>
      </w:r>
    </w:p>
    <w:p w14:paraId="58328755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вої  політики  Департаменту житлово – </w:t>
      </w:r>
    </w:p>
    <w:p w14:paraId="257E9A3A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комунального господарства Кременчу-</w:t>
      </w:r>
    </w:p>
    <w:p w14:paraId="04EF6E74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 міської ради Кременчуцького ра-</w:t>
      </w:r>
    </w:p>
    <w:p w14:paraId="706D0146" w14:textId="77777777" w:rsidR="00FB2AC7" w:rsidRPr="001E4580" w:rsidRDefault="00FB2AC7" w:rsidP="00FB2AC7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йону Полтавської області                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Антоніна Генсіцька</w:t>
      </w:r>
      <w:r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20D6CFEB" w14:textId="77777777" w:rsidR="00FB2AC7" w:rsidRPr="001E4580" w:rsidRDefault="00FB2AC7" w:rsidP="00FB2AC7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14:paraId="6BF33D04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 спеціаліст відділу плануван-</w:t>
      </w:r>
    </w:p>
    <w:p w14:paraId="6D78A9B4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 забудови та містобудівного моніто-</w:t>
      </w:r>
    </w:p>
    <w:p w14:paraId="491343EB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  управління   містобудування  та</w:t>
      </w:r>
    </w:p>
    <w:p w14:paraId="03216D02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архітектури Кременчуцької міської ра-</w:t>
      </w:r>
    </w:p>
    <w:p w14:paraId="345FA903" w14:textId="77777777" w:rsidR="00FB2AC7" w:rsidRPr="001E4580" w:rsidRDefault="00FB2AC7" w:rsidP="00FB2AC7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  Кременчуцького району Полтавсь-</w:t>
      </w:r>
    </w:p>
    <w:p w14:paraId="54E3B647" w14:textId="77777777" w:rsidR="00FB2AC7" w:rsidRPr="001E4580" w:rsidRDefault="00FB2AC7" w:rsidP="00FB2AC7">
      <w:pPr>
        <w:tabs>
          <w:tab w:val="left" w:pos="4395"/>
          <w:tab w:val="left" w:pos="4678"/>
          <w:tab w:val="left" w:pos="5387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кої області                                         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Світлана Дрига</w:t>
      </w:r>
    </w:p>
    <w:p w14:paraId="3ED498A3" w14:textId="77777777" w:rsidR="00FB2AC7" w:rsidRPr="001E4580" w:rsidRDefault="00FB2AC7" w:rsidP="00FB2AC7">
      <w:pPr>
        <w:tabs>
          <w:tab w:val="left" w:pos="4395"/>
          <w:tab w:val="left" w:pos="4678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uk-UA"/>
        </w:rPr>
      </w:pPr>
    </w:p>
    <w:p w14:paraId="2E86CD72" w14:textId="77777777" w:rsidR="00FB2AC7" w:rsidRPr="001E4580" w:rsidRDefault="00FB2AC7" w:rsidP="00FB2AC7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Начальник  відділу цивільного захисту</w:t>
      </w:r>
    </w:p>
    <w:p w14:paraId="04844DBC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населення  та територій  від надзвичай-</w:t>
      </w:r>
    </w:p>
    <w:p w14:paraId="62A6C511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них  ситуацій  Департаменту  з  питань</w:t>
      </w:r>
    </w:p>
    <w:p w14:paraId="32E2F79E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 захисту та оборонної робо-</w:t>
      </w:r>
    </w:p>
    <w:p w14:paraId="48422517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ти  Кременчуцької   міської   ради Кре-</w:t>
      </w:r>
    </w:p>
    <w:p w14:paraId="2C95C224" w14:textId="77777777" w:rsidR="00FB2AC7" w:rsidRPr="001E4580" w:rsidRDefault="00FB2AC7" w:rsidP="00FB2A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менчуцького району Полтавської об-</w:t>
      </w:r>
    </w:p>
    <w:p w14:paraId="0845B04E" w14:textId="77777777" w:rsidR="00FB2AC7" w:rsidRPr="001E4580" w:rsidRDefault="00FB2AC7" w:rsidP="00FB2AC7">
      <w:pPr>
        <w:tabs>
          <w:tab w:val="left" w:pos="4678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ласті                                                    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Анатолій Мартиненко</w:t>
      </w:r>
    </w:p>
    <w:p w14:paraId="52CBAAF5" w14:textId="0181726C" w:rsidR="00FB2AC7" w:rsidRPr="001E4580" w:rsidRDefault="00FB2AC7" w:rsidP="00FB03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Заступник  директора – начальник відділу</w:t>
      </w:r>
    </w:p>
    <w:p w14:paraId="6A6A6905" w14:textId="77777777" w:rsidR="00FB2AC7" w:rsidRPr="001E4580" w:rsidRDefault="00FB2AC7" w:rsidP="00FB2AC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судової роботи юридичного департаменту</w:t>
      </w:r>
    </w:p>
    <w:p w14:paraId="0F4BD3DD" w14:textId="77777777" w:rsidR="00FB2AC7" w:rsidRPr="001E4580" w:rsidRDefault="00FB2AC7" w:rsidP="00FB2AC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 комітету Кремечуцької місь-</w:t>
      </w:r>
    </w:p>
    <w:p w14:paraId="6B0B801A" w14:textId="77777777" w:rsidR="00FB2AC7" w:rsidRPr="001E4580" w:rsidRDefault="00FB2AC7" w:rsidP="00FB2AC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 ради Кременчуцького району Полтав–</w:t>
      </w:r>
    </w:p>
    <w:p w14:paraId="333E55D7" w14:textId="77777777" w:rsidR="00FB2AC7" w:rsidRPr="001E4580" w:rsidRDefault="00FB2AC7" w:rsidP="00FB2AC7">
      <w:pPr>
        <w:tabs>
          <w:tab w:val="left" w:pos="4536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ської області                                                   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Неонілла Пономаренко   </w:t>
      </w:r>
    </w:p>
    <w:p w14:paraId="796FDE43" w14:textId="77777777" w:rsidR="00FB2AC7" w:rsidRDefault="00FB2AC7" w:rsidP="00FB2AC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3AEA347" w14:textId="77777777" w:rsidR="00FB2AC7" w:rsidRPr="001E4580" w:rsidRDefault="00FB2AC7" w:rsidP="00FB2AC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   начальника   управління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</w:p>
    <w:p w14:paraId="6DBACD35" w14:textId="77777777" w:rsidR="00FB2AC7" w:rsidRPr="001E4580" w:rsidRDefault="00FB2AC7" w:rsidP="00FB2AC7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Кременчуцького</w:t>
      </w:r>
    </w:p>
    <w:p w14:paraId="325F521B" w14:textId="77777777" w:rsidR="00FB2AC7" w:rsidRPr="001E4580" w:rsidRDefault="00FB2AC7" w:rsidP="00FB2AC7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районного управління цивільного захисту  </w:t>
      </w:r>
    </w:p>
    <w:p w14:paraId="0DDDA65C" w14:textId="77777777" w:rsidR="00FB2AC7" w:rsidRPr="001E4580" w:rsidRDefault="00FB2AC7" w:rsidP="00FB2AC7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превентивної діяльності ГУ ДСНС     </w:t>
      </w:r>
    </w:p>
    <w:p w14:paraId="0B43D504" w14:textId="77777777" w:rsidR="00FB2AC7" w:rsidRPr="001E4580" w:rsidRDefault="00FB2AC7" w:rsidP="00FB2AC7">
      <w:pPr>
        <w:tabs>
          <w:tab w:val="left" w:pos="4536"/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України у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Полтавській області       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Сахно</w:t>
      </w:r>
    </w:p>
    <w:p w14:paraId="36373499" w14:textId="77777777" w:rsidR="00B70C3F" w:rsidRDefault="00FB2AC7" w:rsidP="00FB2AC7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419680B3" w14:textId="44561A2E" w:rsidR="00FB2AC7" w:rsidRPr="001E4580" w:rsidRDefault="00FB2AC7" w:rsidP="00B70C3F">
      <w:pPr>
        <w:tabs>
          <w:tab w:val="left" w:pos="4678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 Управління  міського  майна   </w:t>
      </w:r>
    </w:p>
    <w:p w14:paraId="45D42D77" w14:textId="77777777" w:rsidR="00FB2AC7" w:rsidRPr="001E4580" w:rsidRDefault="00FB2AC7" w:rsidP="00FB2AC7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 міської  ради  Кременчу-</w:t>
      </w:r>
    </w:p>
    <w:p w14:paraId="77E11148" w14:textId="77777777" w:rsidR="00FB2AC7" w:rsidRPr="001E4580" w:rsidRDefault="00FB2AC7" w:rsidP="00FB2AC7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цького району Полтавської області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Олена Щербіна </w:t>
      </w:r>
    </w:p>
    <w:p w14:paraId="1060FC4F" w14:textId="77777777" w:rsidR="00FB2AC7" w:rsidRPr="001E4580" w:rsidRDefault="00FB2AC7" w:rsidP="00FB2AC7">
      <w:pPr>
        <w:tabs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4D1BD67" w14:textId="77777777" w:rsidR="00FB2AC7" w:rsidRPr="001E4580" w:rsidRDefault="00FB2AC7" w:rsidP="00FB2AC7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 спеціаліст управління земель-                                 </w:t>
      </w:r>
    </w:p>
    <w:p w14:paraId="5D5C10E7" w14:textId="77777777" w:rsidR="00FB2AC7" w:rsidRPr="001E4580" w:rsidRDefault="00FB2AC7" w:rsidP="00FB2AC7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них ресурсів  виконавчого  комітету  Кре-                   </w:t>
      </w:r>
    </w:p>
    <w:p w14:paraId="30014AC1" w14:textId="77777777" w:rsidR="00FB2AC7" w:rsidRPr="001E4580" w:rsidRDefault="00FB2AC7" w:rsidP="00FB2AC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менчуцької міської ради Кременчуцького                 </w:t>
      </w:r>
    </w:p>
    <w:p w14:paraId="3C9DA9FA" w14:textId="77777777" w:rsidR="00FB2AC7" w:rsidRDefault="00FB2AC7" w:rsidP="00FB2AC7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color w:val="000000" w:themeColor="text1"/>
          <w:sz w:val="28"/>
          <w:lang w:val="uk-UA"/>
        </w:rPr>
      </w:pPr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1E4580">
        <w:rPr>
          <w:color w:val="000000" w:themeColor="text1"/>
          <w:sz w:val="28"/>
          <w:lang w:val="uk-UA"/>
        </w:rPr>
        <w:t xml:space="preserve">                 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Юлія Яцків</w:t>
      </w:r>
    </w:p>
    <w:p w14:paraId="078EA9D3" w14:textId="77777777" w:rsidR="00FB2AC7" w:rsidRDefault="00FB2AC7" w:rsidP="00FB2AC7">
      <w:pPr>
        <w:rPr>
          <w:color w:val="000000" w:themeColor="text1"/>
          <w:sz w:val="28"/>
          <w:lang w:val="uk-UA"/>
        </w:rPr>
      </w:pPr>
    </w:p>
    <w:p w14:paraId="0715BA81" w14:textId="77777777" w:rsidR="00FB2AC7" w:rsidRPr="00333F3D" w:rsidRDefault="00FB2AC7" w:rsidP="00FB2AC7">
      <w:pPr>
        <w:tabs>
          <w:tab w:val="left" w:pos="538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F1DB6B2" w14:textId="77777777" w:rsidR="00FB2AC7" w:rsidRPr="00FB2AC7" w:rsidRDefault="00FB2AC7" w:rsidP="00FB2AC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B2AC7" w:rsidRPr="00FB2AC7" w:rsidSect="00F37A0A">
      <w:footerReference w:type="default" r:id="rId8"/>
      <w:pgSz w:w="11906" w:h="16838"/>
      <w:pgMar w:top="1134" w:right="567" w:bottom="96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F50F" w14:textId="77777777" w:rsidR="00335255" w:rsidRDefault="00335255" w:rsidP="00771242">
      <w:pPr>
        <w:spacing w:after="0" w:line="240" w:lineRule="auto"/>
      </w:pPr>
      <w:r>
        <w:separator/>
      </w:r>
    </w:p>
  </w:endnote>
  <w:endnote w:type="continuationSeparator" w:id="0">
    <w:p w14:paraId="0C180484" w14:textId="77777777" w:rsidR="00335255" w:rsidRDefault="00335255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764F7" w14:textId="77777777" w:rsidR="00335255" w:rsidRDefault="00335255" w:rsidP="00771242">
      <w:pPr>
        <w:spacing w:after="0" w:line="240" w:lineRule="auto"/>
      </w:pPr>
      <w:r>
        <w:separator/>
      </w:r>
    </w:p>
  </w:footnote>
  <w:footnote w:type="continuationSeparator" w:id="0">
    <w:p w14:paraId="7FB9CA5E" w14:textId="77777777" w:rsidR="00335255" w:rsidRDefault="00335255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05B35"/>
    <w:rsid w:val="00006246"/>
    <w:rsid w:val="000137F7"/>
    <w:rsid w:val="00015CFD"/>
    <w:rsid w:val="00020E61"/>
    <w:rsid w:val="00027E9A"/>
    <w:rsid w:val="00031DB6"/>
    <w:rsid w:val="00031FF7"/>
    <w:rsid w:val="00033C79"/>
    <w:rsid w:val="0005228C"/>
    <w:rsid w:val="00065F4A"/>
    <w:rsid w:val="0006661B"/>
    <w:rsid w:val="000679F8"/>
    <w:rsid w:val="00071091"/>
    <w:rsid w:val="00077258"/>
    <w:rsid w:val="000856BD"/>
    <w:rsid w:val="00093AD7"/>
    <w:rsid w:val="00095681"/>
    <w:rsid w:val="000A1B6F"/>
    <w:rsid w:val="000B530C"/>
    <w:rsid w:val="000B6B32"/>
    <w:rsid w:val="000C3C3A"/>
    <w:rsid w:val="000C739E"/>
    <w:rsid w:val="000E3D18"/>
    <w:rsid w:val="000E4E0F"/>
    <w:rsid w:val="000F0AA8"/>
    <w:rsid w:val="000F14EA"/>
    <w:rsid w:val="000F713D"/>
    <w:rsid w:val="00114258"/>
    <w:rsid w:val="0012120F"/>
    <w:rsid w:val="00123CB3"/>
    <w:rsid w:val="001303AD"/>
    <w:rsid w:val="00134C77"/>
    <w:rsid w:val="00145A0A"/>
    <w:rsid w:val="001461C3"/>
    <w:rsid w:val="00150FB1"/>
    <w:rsid w:val="0017497C"/>
    <w:rsid w:val="00181A45"/>
    <w:rsid w:val="001A1890"/>
    <w:rsid w:val="001B1C33"/>
    <w:rsid w:val="001C3C29"/>
    <w:rsid w:val="001C7975"/>
    <w:rsid w:val="001C7FFB"/>
    <w:rsid w:val="001D1B62"/>
    <w:rsid w:val="001D487A"/>
    <w:rsid w:val="001D48F8"/>
    <w:rsid w:val="001E1D09"/>
    <w:rsid w:val="001E4580"/>
    <w:rsid w:val="001E4B54"/>
    <w:rsid w:val="001E6FE6"/>
    <w:rsid w:val="001F04F2"/>
    <w:rsid w:val="001F15B0"/>
    <w:rsid w:val="001F3282"/>
    <w:rsid w:val="00210BB0"/>
    <w:rsid w:val="00211C71"/>
    <w:rsid w:val="00221F7B"/>
    <w:rsid w:val="00227C82"/>
    <w:rsid w:val="002335E2"/>
    <w:rsid w:val="00235BC6"/>
    <w:rsid w:val="00246ACD"/>
    <w:rsid w:val="00251711"/>
    <w:rsid w:val="00257B8B"/>
    <w:rsid w:val="002675A6"/>
    <w:rsid w:val="00274C05"/>
    <w:rsid w:val="00284BD8"/>
    <w:rsid w:val="00285E22"/>
    <w:rsid w:val="00296AA3"/>
    <w:rsid w:val="002B506E"/>
    <w:rsid w:val="002C0864"/>
    <w:rsid w:val="002C1193"/>
    <w:rsid w:val="002D01DD"/>
    <w:rsid w:val="002D23E8"/>
    <w:rsid w:val="002D5338"/>
    <w:rsid w:val="002E1421"/>
    <w:rsid w:val="002E46AA"/>
    <w:rsid w:val="002E5F51"/>
    <w:rsid w:val="002F5113"/>
    <w:rsid w:val="002F5936"/>
    <w:rsid w:val="00301E1A"/>
    <w:rsid w:val="00304062"/>
    <w:rsid w:val="0030684E"/>
    <w:rsid w:val="003210DF"/>
    <w:rsid w:val="003225EE"/>
    <w:rsid w:val="00324840"/>
    <w:rsid w:val="00331913"/>
    <w:rsid w:val="00333B98"/>
    <w:rsid w:val="00333F3D"/>
    <w:rsid w:val="00335255"/>
    <w:rsid w:val="00335C0F"/>
    <w:rsid w:val="003363FF"/>
    <w:rsid w:val="0034056E"/>
    <w:rsid w:val="00340F1C"/>
    <w:rsid w:val="00362557"/>
    <w:rsid w:val="003667D2"/>
    <w:rsid w:val="00367138"/>
    <w:rsid w:val="00381910"/>
    <w:rsid w:val="003861BC"/>
    <w:rsid w:val="0039372C"/>
    <w:rsid w:val="003A426F"/>
    <w:rsid w:val="003B46D1"/>
    <w:rsid w:val="003D0C27"/>
    <w:rsid w:val="003D28C0"/>
    <w:rsid w:val="003D7F1D"/>
    <w:rsid w:val="003F3E00"/>
    <w:rsid w:val="003F5166"/>
    <w:rsid w:val="00422679"/>
    <w:rsid w:val="004320DB"/>
    <w:rsid w:val="00434E28"/>
    <w:rsid w:val="0043697A"/>
    <w:rsid w:val="004371EB"/>
    <w:rsid w:val="00447ECF"/>
    <w:rsid w:val="00472893"/>
    <w:rsid w:val="004737A2"/>
    <w:rsid w:val="004A0454"/>
    <w:rsid w:val="004A6FD3"/>
    <w:rsid w:val="004B46EE"/>
    <w:rsid w:val="004C4B40"/>
    <w:rsid w:val="004D37D9"/>
    <w:rsid w:val="004F488D"/>
    <w:rsid w:val="004F4AD1"/>
    <w:rsid w:val="004F6B70"/>
    <w:rsid w:val="005001AB"/>
    <w:rsid w:val="00501E83"/>
    <w:rsid w:val="005037EE"/>
    <w:rsid w:val="00503B3A"/>
    <w:rsid w:val="00525585"/>
    <w:rsid w:val="0052684A"/>
    <w:rsid w:val="005269D1"/>
    <w:rsid w:val="0052716E"/>
    <w:rsid w:val="00531863"/>
    <w:rsid w:val="00534374"/>
    <w:rsid w:val="00535506"/>
    <w:rsid w:val="00571DA6"/>
    <w:rsid w:val="00574C2B"/>
    <w:rsid w:val="00576BFF"/>
    <w:rsid w:val="005857FC"/>
    <w:rsid w:val="005911DB"/>
    <w:rsid w:val="00593459"/>
    <w:rsid w:val="0059475B"/>
    <w:rsid w:val="00595085"/>
    <w:rsid w:val="005B008E"/>
    <w:rsid w:val="005C130B"/>
    <w:rsid w:val="005D76E2"/>
    <w:rsid w:val="005E6F2A"/>
    <w:rsid w:val="00602649"/>
    <w:rsid w:val="00615501"/>
    <w:rsid w:val="00617092"/>
    <w:rsid w:val="00632F58"/>
    <w:rsid w:val="00635C82"/>
    <w:rsid w:val="00637624"/>
    <w:rsid w:val="0064231A"/>
    <w:rsid w:val="006468D3"/>
    <w:rsid w:val="00655A58"/>
    <w:rsid w:val="00657C5C"/>
    <w:rsid w:val="00661DFD"/>
    <w:rsid w:val="00667806"/>
    <w:rsid w:val="00670B6B"/>
    <w:rsid w:val="006739AE"/>
    <w:rsid w:val="00680282"/>
    <w:rsid w:val="00691324"/>
    <w:rsid w:val="00692F7E"/>
    <w:rsid w:val="00694DAA"/>
    <w:rsid w:val="006A044E"/>
    <w:rsid w:val="006B0B5B"/>
    <w:rsid w:val="006D754A"/>
    <w:rsid w:val="006E1BF0"/>
    <w:rsid w:val="006E24DE"/>
    <w:rsid w:val="006F11A0"/>
    <w:rsid w:val="006F2E45"/>
    <w:rsid w:val="006F71F5"/>
    <w:rsid w:val="00711967"/>
    <w:rsid w:val="00721285"/>
    <w:rsid w:val="0072662E"/>
    <w:rsid w:val="00727B42"/>
    <w:rsid w:val="00733351"/>
    <w:rsid w:val="007441A1"/>
    <w:rsid w:val="00744C1B"/>
    <w:rsid w:val="007562B4"/>
    <w:rsid w:val="00764DB7"/>
    <w:rsid w:val="00767F92"/>
    <w:rsid w:val="00771242"/>
    <w:rsid w:val="00792BAE"/>
    <w:rsid w:val="00795A15"/>
    <w:rsid w:val="0079628D"/>
    <w:rsid w:val="007A064D"/>
    <w:rsid w:val="007A5512"/>
    <w:rsid w:val="007A6609"/>
    <w:rsid w:val="007A7C7C"/>
    <w:rsid w:val="007B58BF"/>
    <w:rsid w:val="007B66C8"/>
    <w:rsid w:val="007C075B"/>
    <w:rsid w:val="007C1F3F"/>
    <w:rsid w:val="007D05AF"/>
    <w:rsid w:val="007D2269"/>
    <w:rsid w:val="007E323E"/>
    <w:rsid w:val="007E39DB"/>
    <w:rsid w:val="007E4412"/>
    <w:rsid w:val="007E77BB"/>
    <w:rsid w:val="00800C1D"/>
    <w:rsid w:val="00803765"/>
    <w:rsid w:val="008173D8"/>
    <w:rsid w:val="00831274"/>
    <w:rsid w:val="00831F6E"/>
    <w:rsid w:val="008402EC"/>
    <w:rsid w:val="00842E40"/>
    <w:rsid w:val="008541A8"/>
    <w:rsid w:val="00855FC7"/>
    <w:rsid w:val="0085776E"/>
    <w:rsid w:val="00870AC7"/>
    <w:rsid w:val="00875CE7"/>
    <w:rsid w:val="008777D1"/>
    <w:rsid w:val="00877AF5"/>
    <w:rsid w:val="00877BC8"/>
    <w:rsid w:val="0088717E"/>
    <w:rsid w:val="00894B78"/>
    <w:rsid w:val="00896B57"/>
    <w:rsid w:val="008A711C"/>
    <w:rsid w:val="008C21FA"/>
    <w:rsid w:val="008C5B75"/>
    <w:rsid w:val="008D0687"/>
    <w:rsid w:val="008D1BAA"/>
    <w:rsid w:val="008D3917"/>
    <w:rsid w:val="008E2476"/>
    <w:rsid w:val="008E60D2"/>
    <w:rsid w:val="00903099"/>
    <w:rsid w:val="009171F8"/>
    <w:rsid w:val="0091754B"/>
    <w:rsid w:val="0093248E"/>
    <w:rsid w:val="00944B5F"/>
    <w:rsid w:val="009771C1"/>
    <w:rsid w:val="00986655"/>
    <w:rsid w:val="009936D5"/>
    <w:rsid w:val="009A4C09"/>
    <w:rsid w:val="009B2B4B"/>
    <w:rsid w:val="009B4711"/>
    <w:rsid w:val="009B4AA5"/>
    <w:rsid w:val="009B707C"/>
    <w:rsid w:val="009C16AD"/>
    <w:rsid w:val="009C236F"/>
    <w:rsid w:val="009C4E52"/>
    <w:rsid w:val="009D12CA"/>
    <w:rsid w:val="009D4A0A"/>
    <w:rsid w:val="009D5E75"/>
    <w:rsid w:val="009F3752"/>
    <w:rsid w:val="009F7DF3"/>
    <w:rsid w:val="00A017AE"/>
    <w:rsid w:val="00A221AC"/>
    <w:rsid w:val="00A33EBF"/>
    <w:rsid w:val="00A4615E"/>
    <w:rsid w:val="00A61281"/>
    <w:rsid w:val="00A721B2"/>
    <w:rsid w:val="00A753A9"/>
    <w:rsid w:val="00A7580F"/>
    <w:rsid w:val="00A84A2C"/>
    <w:rsid w:val="00A850C9"/>
    <w:rsid w:val="00A854C7"/>
    <w:rsid w:val="00A9421B"/>
    <w:rsid w:val="00AA52B7"/>
    <w:rsid w:val="00AB0C4C"/>
    <w:rsid w:val="00AC52B4"/>
    <w:rsid w:val="00AD3088"/>
    <w:rsid w:val="00AE1F5E"/>
    <w:rsid w:val="00AE50CF"/>
    <w:rsid w:val="00AF1E00"/>
    <w:rsid w:val="00AF1EAD"/>
    <w:rsid w:val="00AF3508"/>
    <w:rsid w:val="00B0206E"/>
    <w:rsid w:val="00B03349"/>
    <w:rsid w:val="00B06B5F"/>
    <w:rsid w:val="00B107A2"/>
    <w:rsid w:val="00B10D4A"/>
    <w:rsid w:val="00B1454D"/>
    <w:rsid w:val="00B14DCD"/>
    <w:rsid w:val="00B34989"/>
    <w:rsid w:val="00B443A3"/>
    <w:rsid w:val="00B46A9C"/>
    <w:rsid w:val="00B527A2"/>
    <w:rsid w:val="00B70C3F"/>
    <w:rsid w:val="00B72F5A"/>
    <w:rsid w:val="00B73786"/>
    <w:rsid w:val="00B76784"/>
    <w:rsid w:val="00B81B54"/>
    <w:rsid w:val="00B87D4F"/>
    <w:rsid w:val="00B901EA"/>
    <w:rsid w:val="00B908EC"/>
    <w:rsid w:val="00B949CE"/>
    <w:rsid w:val="00BA3497"/>
    <w:rsid w:val="00BA3DFB"/>
    <w:rsid w:val="00BA3E0A"/>
    <w:rsid w:val="00BA3FA9"/>
    <w:rsid w:val="00BA66C9"/>
    <w:rsid w:val="00BB1759"/>
    <w:rsid w:val="00BB5686"/>
    <w:rsid w:val="00BC0A53"/>
    <w:rsid w:val="00BD2936"/>
    <w:rsid w:val="00BF0648"/>
    <w:rsid w:val="00BF5FAB"/>
    <w:rsid w:val="00C0166E"/>
    <w:rsid w:val="00C03FF0"/>
    <w:rsid w:val="00C060B8"/>
    <w:rsid w:val="00C15900"/>
    <w:rsid w:val="00C216F5"/>
    <w:rsid w:val="00C341DA"/>
    <w:rsid w:val="00C360DA"/>
    <w:rsid w:val="00C60FB0"/>
    <w:rsid w:val="00C617A8"/>
    <w:rsid w:val="00C63FAD"/>
    <w:rsid w:val="00C76DC8"/>
    <w:rsid w:val="00C8028B"/>
    <w:rsid w:val="00C809F7"/>
    <w:rsid w:val="00C834A9"/>
    <w:rsid w:val="00C91EE5"/>
    <w:rsid w:val="00C9555E"/>
    <w:rsid w:val="00CA31B3"/>
    <w:rsid w:val="00CA3EC4"/>
    <w:rsid w:val="00CA4EC9"/>
    <w:rsid w:val="00CA5426"/>
    <w:rsid w:val="00CF01BA"/>
    <w:rsid w:val="00CF2A0D"/>
    <w:rsid w:val="00D00D19"/>
    <w:rsid w:val="00D01F0E"/>
    <w:rsid w:val="00D12830"/>
    <w:rsid w:val="00D2018D"/>
    <w:rsid w:val="00D25F71"/>
    <w:rsid w:val="00D3179D"/>
    <w:rsid w:val="00D35340"/>
    <w:rsid w:val="00D37B53"/>
    <w:rsid w:val="00D476E6"/>
    <w:rsid w:val="00D52E04"/>
    <w:rsid w:val="00D66021"/>
    <w:rsid w:val="00D70FD9"/>
    <w:rsid w:val="00D73D9C"/>
    <w:rsid w:val="00D7450A"/>
    <w:rsid w:val="00D80EC0"/>
    <w:rsid w:val="00D82528"/>
    <w:rsid w:val="00D84A03"/>
    <w:rsid w:val="00D9147E"/>
    <w:rsid w:val="00D92249"/>
    <w:rsid w:val="00D93885"/>
    <w:rsid w:val="00DA03AE"/>
    <w:rsid w:val="00DA1FDB"/>
    <w:rsid w:val="00DB225D"/>
    <w:rsid w:val="00DD4552"/>
    <w:rsid w:val="00DD5E40"/>
    <w:rsid w:val="00DE2596"/>
    <w:rsid w:val="00DE37BD"/>
    <w:rsid w:val="00DE3D20"/>
    <w:rsid w:val="00DE44A9"/>
    <w:rsid w:val="00DE63F3"/>
    <w:rsid w:val="00DF3A44"/>
    <w:rsid w:val="00E04881"/>
    <w:rsid w:val="00E075AC"/>
    <w:rsid w:val="00E1036D"/>
    <w:rsid w:val="00E16292"/>
    <w:rsid w:val="00E17A96"/>
    <w:rsid w:val="00E230AE"/>
    <w:rsid w:val="00E24CF8"/>
    <w:rsid w:val="00E33E39"/>
    <w:rsid w:val="00E43A14"/>
    <w:rsid w:val="00E47757"/>
    <w:rsid w:val="00E56A64"/>
    <w:rsid w:val="00E651ED"/>
    <w:rsid w:val="00E65F47"/>
    <w:rsid w:val="00E728C6"/>
    <w:rsid w:val="00E81808"/>
    <w:rsid w:val="00E90559"/>
    <w:rsid w:val="00E93698"/>
    <w:rsid w:val="00E9495C"/>
    <w:rsid w:val="00E96676"/>
    <w:rsid w:val="00EA384D"/>
    <w:rsid w:val="00EA47A1"/>
    <w:rsid w:val="00EB02B7"/>
    <w:rsid w:val="00EB364E"/>
    <w:rsid w:val="00EC7491"/>
    <w:rsid w:val="00EE55C2"/>
    <w:rsid w:val="00EE7858"/>
    <w:rsid w:val="00EF1CD2"/>
    <w:rsid w:val="00EF2B0E"/>
    <w:rsid w:val="00EF4737"/>
    <w:rsid w:val="00F10CE8"/>
    <w:rsid w:val="00F2132D"/>
    <w:rsid w:val="00F24097"/>
    <w:rsid w:val="00F24D85"/>
    <w:rsid w:val="00F306AA"/>
    <w:rsid w:val="00F329BC"/>
    <w:rsid w:val="00F37A0A"/>
    <w:rsid w:val="00F402B6"/>
    <w:rsid w:val="00F50CF0"/>
    <w:rsid w:val="00F51598"/>
    <w:rsid w:val="00F562B5"/>
    <w:rsid w:val="00F620A0"/>
    <w:rsid w:val="00F84C26"/>
    <w:rsid w:val="00F910BA"/>
    <w:rsid w:val="00FA041A"/>
    <w:rsid w:val="00FA4C39"/>
    <w:rsid w:val="00FB0145"/>
    <w:rsid w:val="00FB03CB"/>
    <w:rsid w:val="00FB2AC7"/>
    <w:rsid w:val="00FC3437"/>
    <w:rsid w:val="00FD2554"/>
    <w:rsid w:val="00FD5333"/>
    <w:rsid w:val="00FE4B1C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21F7B"/>
    <w:pPr>
      <w:spacing w:after="0" w:line="240" w:lineRule="auto"/>
    </w:pPr>
  </w:style>
  <w:style w:type="paragraph" w:styleId="ae">
    <w:name w:val="Normal (Web)"/>
    <w:basedOn w:val="a"/>
    <w:rsid w:val="0033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інтервалів Знак"/>
    <w:link w:val="ac"/>
    <w:uiPriority w:val="1"/>
    <w:rsid w:val="00AF1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5</Pages>
  <Words>7721</Words>
  <Characters>4402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274</cp:revision>
  <cp:lastPrinted>2026-08-03T07:58:00Z</cp:lastPrinted>
  <dcterms:created xsi:type="dcterms:W3CDTF">2024-09-17T06:48:00Z</dcterms:created>
  <dcterms:modified xsi:type="dcterms:W3CDTF">2026-08-05T11:19:00Z</dcterms:modified>
</cp:coreProperties>
</file>