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9B37F0" w14:textId="77777777" w:rsidR="003B6FF8" w:rsidRDefault="003B6F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5A8D3CDA" w14:textId="77777777" w:rsidR="00B40B0D" w:rsidRPr="00B40B0D" w:rsidRDefault="00B40B0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B6A40B0" w14:textId="77777777" w:rsidR="00C24A88" w:rsidRDefault="00C24A88" w:rsidP="00C24A88">
      <w:pPr>
        <w:tabs>
          <w:tab w:val="left" w:pos="567"/>
        </w:tabs>
        <w:ind w:firstLine="567"/>
        <w:jc w:val="both"/>
        <w:rPr>
          <w:szCs w:val="24"/>
        </w:rPr>
      </w:pPr>
    </w:p>
    <w:p w14:paraId="7B49CED7" w14:textId="72776DD9" w:rsidR="00C24A88" w:rsidRPr="008415A4" w:rsidRDefault="00C24A88" w:rsidP="00C24A88">
      <w:pPr>
        <w:tabs>
          <w:tab w:val="left" w:pos="567"/>
        </w:tabs>
        <w:ind w:firstLine="567"/>
        <w:jc w:val="both"/>
        <w:rPr>
          <w:color w:val="000000"/>
        </w:rPr>
      </w:pPr>
      <w:r w:rsidRPr="00A1373D">
        <w:rPr>
          <w:szCs w:val="24"/>
        </w:rPr>
        <w:t xml:space="preserve">Враховуючи звернення </w:t>
      </w:r>
      <w:r>
        <w:rPr>
          <w:szCs w:val="24"/>
        </w:rPr>
        <w:t xml:space="preserve">адміністративно-господарського відділу </w:t>
      </w:r>
      <w:r w:rsidRPr="00BF10A8">
        <w:rPr>
          <w:color w:val="000000"/>
        </w:rPr>
        <w:t>виконавч</w:t>
      </w:r>
      <w:r>
        <w:rPr>
          <w:color w:val="000000"/>
        </w:rPr>
        <w:t>ого</w:t>
      </w:r>
      <w:r w:rsidRPr="00BF10A8">
        <w:rPr>
          <w:color w:val="000000"/>
        </w:rPr>
        <w:t xml:space="preserve"> комітет</w:t>
      </w:r>
      <w:r>
        <w:rPr>
          <w:color w:val="000000"/>
        </w:rPr>
        <w:t>у</w:t>
      </w:r>
      <w:r w:rsidRPr="00BF10A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A1373D">
        <w:rPr>
          <w:szCs w:val="24"/>
        </w:rPr>
        <w:t xml:space="preserve">від </w:t>
      </w:r>
      <w:r>
        <w:rPr>
          <w:szCs w:val="24"/>
        </w:rPr>
        <w:t>22</w:t>
      </w:r>
      <w:r w:rsidRPr="00A1373D">
        <w:rPr>
          <w:szCs w:val="24"/>
        </w:rPr>
        <w:t>.</w:t>
      </w:r>
      <w:r>
        <w:rPr>
          <w:szCs w:val="24"/>
        </w:rPr>
        <w:t>04</w:t>
      </w:r>
      <w:r w:rsidRPr="00A1373D">
        <w:rPr>
          <w:szCs w:val="24"/>
        </w:rPr>
        <w:t>.202</w:t>
      </w:r>
      <w:r>
        <w:rPr>
          <w:szCs w:val="24"/>
        </w:rPr>
        <w:t>6</w:t>
      </w:r>
      <w:r w:rsidRPr="00A1373D">
        <w:rPr>
          <w:szCs w:val="24"/>
        </w:rPr>
        <w:t xml:space="preserve"> №</w:t>
      </w:r>
      <w:r>
        <w:rPr>
          <w:szCs w:val="24"/>
        </w:rPr>
        <w:t xml:space="preserve"> 19</w:t>
      </w:r>
      <w:r w:rsidRPr="00A1373D">
        <w:rPr>
          <w:szCs w:val="24"/>
        </w:rPr>
        <w:t>-</w:t>
      </w:r>
      <w:r>
        <w:rPr>
          <w:szCs w:val="24"/>
        </w:rPr>
        <w:t>08</w:t>
      </w:r>
      <w:r w:rsidRPr="00A1373D">
        <w:rPr>
          <w:szCs w:val="24"/>
        </w:rPr>
        <w:t>/</w:t>
      </w:r>
      <w:r>
        <w:rPr>
          <w:szCs w:val="24"/>
        </w:rPr>
        <w:t xml:space="preserve">87, </w:t>
      </w:r>
      <w:r w:rsidRPr="00A1373D">
        <w:rPr>
          <w:color w:val="000000" w:themeColor="text1"/>
          <w:szCs w:val="24"/>
        </w:rPr>
        <w:t xml:space="preserve">керуючись </w:t>
      </w:r>
      <w:r>
        <w:rPr>
          <w:color w:val="000000" w:themeColor="text1"/>
          <w:szCs w:val="24"/>
        </w:rPr>
        <w:t>рішеннями</w:t>
      </w:r>
      <w:r w:rsidRPr="00A1373D">
        <w:rPr>
          <w:color w:val="000000" w:themeColor="text1"/>
          <w:szCs w:val="24"/>
        </w:rPr>
        <w:t xml:space="preserve"> Кременчуцької  міської рад</w:t>
      </w:r>
      <w:r w:rsidRPr="00A1373D">
        <w:rPr>
          <w:szCs w:val="24"/>
        </w:rPr>
        <w:t>и Кременчуцького району Полтавської області</w:t>
      </w:r>
      <w:r>
        <w:rPr>
          <w:szCs w:val="24"/>
        </w:rPr>
        <w:t xml:space="preserve"> </w:t>
      </w:r>
      <w:r>
        <w:rPr>
          <w:color w:val="000000"/>
        </w:rPr>
        <w:t xml:space="preserve">від </w:t>
      </w:r>
      <w:r w:rsidR="001B3BDB">
        <w:rPr>
          <w:color w:val="000000"/>
        </w:rPr>
        <w:br/>
      </w:r>
      <w:r>
        <w:rPr>
          <w:color w:val="000000"/>
        </w:rPr>
        <w:t xml:space="preserve">28 листопада </w:t>
      </w:r>
      <w:r>
        <w:rPr>
          <w:rFonts w:eastAsia="Times New Roman"/>
        </w:rPr>
        <w:t>2025 року «</w:t>
      </w:r>
      <w:r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Pr="00A631D3">
        <w:t>та сприяння діяльності правоохоронних органів на території Кременчуцької міської територіальної громади на 202</w:t>
      </w:r>
      <w:r>
        <w:t>6</w:t>
      </w:r>
      <w:r w:rsidRPr="00A631D3">
        <w:t xml:space="preserve"> рік»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>
        <w:rPr>
          <w:color w:val="000000"/>
        </w:rPr>
        <w:t xml:space="preserve">  </w:t>
      </w:r>
      <w:r w:rsidRPr="004427C3">
        <w:rPr>
          <w:color w:val="000000"/>
        </w:rPr>
        <w:t>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91137A" w14:textId="77777777" w:rsidR="00C24A88" w:rsidRPr="008415A4" w:rsidRDefault="00C24A88" w:rsidP="00C24A88">
      <w:pPr>
        <w:tabs>
          <w:tab w:val="left" w:pos="567"/>
        </w:tabs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4BDED922" w14:textId="62D9A25C" w:rsidR="00C24A88" w:rsidRPr="00494E17" w:rsidRDefault="001B3BDB" w:rsidP="00C24A88">
      <w:pPr>
        <w:tabs>
          <w:tab w:val="left" w:pos="567"/>
          <w:tab w:val="center" w:pos="4677"/>
          <w:tab w:val="right" w:pos="9355"/>
        </w:tabs>
        <w:ind w:right="-17"/>
        <w:jc w:val="both"/>
        <w:rPr>
          <w:bCs/>
        </w:rPr>
      </w:pPr>
      <w:r>
        <w:tab/>
      </w:r>
      <w:r w:rsidR="00C24A88" w:rsidRPr="008415A4">
        <w:t xml:space="preserve">1. Виділити з Стабілізаційного Фонду Кременчуцької міської територіальної громади кошти в сумі </w:t>
      </w:r>
      <w:r>
        <w:t>76 000</w:t>
      </w:r>
      <w:r w:rsidR="00C24A88" w:rsidRPr="008415A4">
        <w:t xml:space="preserve"> грн виконавчому комітету Кременчуцької міської ради Кременчуцького району Полтавської області</w:t>
      </w:r>
      <w:r w:rsidR="00C24A88">
        <w:t xml:space="preserve"> </w:t>
      </w:r>
      <w:r w:rsidR="006445EA" w:rsidRPr="008415A4">
        <w:t>по КПКВКМБ</w:t>
      </w:r>
      <w:r w:rsidR="006445EA">
        <w:t xml:space="preserve"> 0218230 «Інші заходи громадського порядку та безпеки»</w:t>
      </w:r>
      <w:r w:rsidR="006445EA">
        <w:t xml:space="preserve"> </w:t>
      </w:r>
      <w:r>
        <w:rPr>
          <w:bCs/>
        </w:rPr>
        <w:t>на</w:t>
      </w:r>
      <w:r w:rsidRPr="00382C94">
        <w:t xml:space="preserve"> </w:t>
      </w:r>
      <w:r>
        <w:t>сплату податків і зборів та оплату послуг із реєстрації автомобілів</w:t>
      </w:r>
      <w:r>
        <w:rPr>
          <w:bCs/>
        </w:rPr>
        <w:t xml:space="preserve"> в Територіальному сервісному центрі МВС</w:t>
      </w:r>
      <w:r w:rsidR="00932D7E">
        <w:rPr>
          <w:bCs/>
        </w:rPr>
        <w:t xml:space="preserve">, </w:t>
      </w:r>
      <w:bookmarkStart w:id="0" w:name="_GoBack"/>
      <w:bookmarkEnd w:id="0"/>
      <w:r w:rsidR="00932D7E">
        <w:t xml:space="preserve">придбаних </w:t>
      </w:r>
      <w:r>
        <w:rPr>
          <w:bCs/>
        </w:rPr>
        <w:t>для</w:t>
      </w:r>
      <w:r w:rsidR="00C24A88">
        <w:rPr>
          <w:bCs/>
        </w:rPr>
        <w:t xml:space="preserve"> </w:t>
      </w:r>
      <w:r w:rsidR="00C24A88" w:rsidRPr="00372800">
        <w:rPr>
          <w:bCs/>
        </w:rPr>
        <w:t>Головно</w:t>
      </w:r>
      <w:r>
        <w:rPr>
          <w:bCs/>
        </w:rPr>
        <w:t>го управління</w:t>
      </w:r>
      <w:r w:rsidR="00C24A88" w:rsidRPr="00372800">
        <w:rPr>
          <w:bCs/>
        </w:rPr>
        <w:t xml:space="preserve"> Національної поліції в Полтавській області</w:t>
      </w:r>
      <w:r>
        <w:rPr>
          <w:bCs/>
        </w:rPr>
        <w:t>.</w:t>
      </w:r>
    </w:p>
    <w:p w14:paraId="2FB0CFE1" w14:textId="13425471" w:rsidR="007663A2" w:rsidRPr="001B3BDB" w:rsidRDefault="007663A2" w:rsidP="001B3BDB">
      <w:pPr>
        <w:tabs>
          <w:tab w:val="left" w:pos="567"/>
          <w:tab w:val="center" w:pos="4677"/>
          <w:tab w:val="right" w:pos="9355"/>
        </w:tabs>
        <w:ind w:right="-17"/>
        <w:jc w:val="both"/>
        <w:rPr>
          <w:bCs/>
        </w:rPr>
      </w:pPr>
      <w:r>
        <w:rPr>
          <w:color w:val="000000"/>
        </w:rPr>
        <w:tab/>
      </w:r>
      <w:r w:rsidR="003A36A9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16116D42" w14:textId="5EBC357C" w:rsidR="00BE790C" w:rsidRPr="00B40B0D" w:rsidRDefault="007663A2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3A36A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E790C">
        <w:t>внести</w:t>
      </w:r>
      <w:proofErr w:type="spellEnd"/>
      <w:r w:rsidR="00BE790C">
        <w:t xml:space="preserve"> зміни до</w:t>
      </w:r>
      <w:r w:rsidR="002A5DEB" w:rsidRPr="000318F3">
        <w:t xml:space="preserve"> паспорт</w:t>
      </w:r>
      <w:r w:rsidR="00BE790C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75D3BC35" w14:textId="77777777" w:rsidR="001B3BDB" w:rsidRDefault="00BE790C" w:rsidP="00C76629">
      <w:pPr>
        <w:widowControl w:val="0"/>
        <w:tabs>
          <w:tab w:val="left" w:pos="567"/>
        </w:tabs>
        <w:jc w:val="both"/>
      </w:pPr>
      <w:r>
        <w:tab/>
      </w:r>
    </w:p>
    <w:p w14:paraId="2620281D" w14:textId="77777777" w:rsidR="001B3BDB" w:rsidRDefault="001B3BDB" w:rsidP="00C76629">
      <w:pPr>
        <w:widowControl w:val="0"/>
        <w:tabs>
          <w:tab w:val="left" w:pos="567"/>
        </w:tabs>
        <w:jc w:val="both"/>
      </w:pPr>
    </w:p>
    <w:p w14:paraId="3BDB2BF7" w14:textId="3AAFA086" w:rsidR="002A5DEB" w:rsidRPr="000318F3" w:rsidRDefault="001B3BDB" w:rsidP="00C76629">
      <w:pPr>
        <w:widowControl w:val="0"/>
        <w:tabs>
          <w:tab w:val="left" w:pos="567"/>
        </w:tabs>
        <w:jc w:val="both"/>
      </w:pPr>
      <w:r>
        <w:tab/>
      </w:r>
      <w:r w:rsidR="00772878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77123DF6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772878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1B5B1" w14:textId="77777777" w:rsidR="00E6431C" w:rsidRDefault="00E6431C">
      <w:r>
        <w:separator/>
      </w:r>
    </w:p>
  </w:endnote>
  <w:endnote w:type="continuationSeparator" w:id="0">
    <w:p w14:paraId="3E73264D" w14:textId="77777777" w:rsidR="00E6431C" w:rsidRDefault="00E6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32D7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32D7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FE67C" w14:textId="77777777" w:rsidR="00E6431C" w:rsidRDefault="00E6431C">
      <w:r>
        <w:separator/>
      </w:r>
    </w:p>
  </w:footnote>
  <w:footnote w:type="continuationSeparator" w:id="0">
    <w:p w14:paraId="389B1568" w14:textId="77777777" w:rsidR="00E6431C" w:rsidRDefault="00E6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44FE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37C38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C1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3BDB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8C3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36A9"/>
    <w:rsid w:val="003A50C2"/>
    <w:rsid w:val="003A553A"/>
    <w:rsid w:val="003B1A86"/>
    <w:rsid w:val="003B29B7"/>
    <w:rsid w:val="003B6FF8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41D2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45EA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063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5166"/>
    <w:rsid w:val="007663A2"/>
    <w:rsid w:val="00771BB7"/>
    <w:rsid w:val="00772878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32D7E"/>
    <w:rsid w:val="009336D8"/>
    <w:rsid w:val="009348D9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E5F91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BB2"/>
    <w:rsid w:val="00AE5FB9"/>
    <w:rsid w:val="00AE6360"/>
    <w:rsid w:val="00AE6779"/>
    <w:rsid w:val="00AF0184"/>
    <w:rsid w:val="00AF1A2D"/>
    <w:rsid w:val="00AF3520"/>
    <w:rsid w:val="00AF3860"/>
    <w:rsid w:val="00AF5540"/>
    <w:rsid w:val="00AF5ABF"/>
    <w:rsid w:val="00B00CE2"/>
    <w:rsid w:val="00B01F54"/>
    <w:rsid w:val="00B056DE"/>
    <w:rsid w:val="00B078CD"/>
    <w:rsid w:val="00B10ADA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0B0D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E790C"/>
    <w:rsid w:val="00BF1697"/>
    <w:rsid w:val="00BF23A6"/>
    <w:rsid w:val="00BF2AD5"/>
    <w:rsid w:val="00C00E63"/>
    <w:rsid w:val="00C0117B"/>
    <w:rsid w:val="00C04E69"/>
    <w:rsid w:val="00C06E28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4A88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6431C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96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4C27"/>
    <w:rsid w:val="00FB5187"/>
    <w:rsid w:val="00FC28E9"/>
    <w:rsid w:val="00FC29E1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E7557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2026-04-27T10:22:00Z</cp:lastPrinted>
  <dcterms:created xsi:type="dcterms:W3CDTF">2026-04-27T10:20:00Z</dcterms:created>
  <dcterms:modified xsi:type="dcterms:W3CDTF">2026-04-27T10:39:00Z</dcterms:modified>
</cp:coreProperties>
</file>