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A1E2A5E" w14:textId="77777777" w:rsidR="00AD3BD5" w:rsidRDefault="00AD3BD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847FC4" w14:textId="77777777" w:rsidR="00BF10A8" w:rsidRDefault="00BF10A8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1D33E79" w14:textId="77777777" w:rsidR="00FD2C32" w:rsidRPr="00080BD6" w:rsidRDefault="00FD2C32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5F4F841C" w:rsidR="00C60BA0" w:rsidRPr="00FD2C32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FD2C32">
        <w:rPr>
          <w:b/>
          <w:bCs/>
          <w:szCs w:val="24"/>
        </w:rPr>
        <w:t>23</w:t>
      </w:r>
      <w:r w:rsidR="00A1373D">
        <w:rPr>
          <w:b/>
          <w:bCs/>
          <w:szCs w:val="24"/>
        </w:rPr>
        <w:t>.0</w:t>
      </w:r>
      <w:r w:rsidR="00FD2C32">
        <w:rPr>
          <w:b/>
          <w:bCs/>
          <w:szCs w:val="24"/>
        </w:rPr>
        <w:t>4</w:t>
      </w:r>
      <w:r w:rsidRPr="00C60BA0">
        <w:rPr>
          <w:b/>
          <w:bCs/>
          <w:szCs w:val="24"/>
        </w:rPr>
        <w:t>.202</w:t>
      </w:r>
      <w:r w:rsidR="00567ABF">
        <w:rPr>
          <w:b/>
          <w:bCs/>
          <w:szCs w:val="24"/>
        </w:rPr>
        <w:t>6</w:t>
      </w:r>
      <w:r w:rsidRPr="00C60BA0">
        <w:rPr>
          <w:b/>
          <w:bCs/>
          <w:szCs w:val="24"/>
        </w:rPr>
        <w:t xml:space="preserve">  № </w:t>
      </w:r>
      <w:r w:rsidR="00FD2C32">
        <w:rPr>
          <w:b/>
          <w:bCs/>
          <w:szCs w:val="24"/>
        </w:rPr>
        <w:t>1153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5C43CA56" w14:textId="77777777" w:rsidR="00BF10A8" w:rsidRPr="007B3BAC" w:rsidRDefault="00BF10A8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60BD9FCF" w14:textId="7064017B" w:rsidR="00FD2C32" w:rsidRPr="00CA3F09" w:rsidRDefault="00CA3F09" w:rsidP="00CA3F09">
      <w:pPr>
        <w:tabs>
          <w:tab w:val="left" w:pos="567"/>
        </w:tabs>
        <w:jc w:val="both"/>
        <w:rPr>
          <w:color w:val="000000"/>
        </w:rPr>
      </w:pPr>
      <w:r>
        <w:rPr>
          <w:szCs w:val="24"/>
        </w:rPr>
        <w:tab/>
      </w:r>
      <w:r w:rsidR="00006D65" w:rsidRPr="00A1373D">
        <w:rPr>
          <w:szCs w:val="24"/>
        </w:rPr>
        <w:t xml:space="preserve">Враховуючи звернення </w:t>
      </w:r>
      <w:r w:rsidR="00D8683E">
        <w:rPr>
          <w:szCs w:val="24"/>
        </w:rPr>
        <w:t xml:space="preserve">адміністративно-господарського відділу </w:t>
      </w:r>
      <w:r w:rsidR="00567ABF" w:rsidRPr="00BF10A8">
        <w:rPr>
          <w:color w:val="000000"/>
        </w:rPr>
        <w:t>виконавч</w:t>
      </w:r>
      <w:r w:rsidR="00567ABF">
        <w:rPr>
          <w:color w:val="000000"/>
        </w:rPr>
        <w:t>ого</w:t>
      </w:r>
      <w:r w:rsidR="00567ABF" w:rsidRPr="00BF10A8">
        <w:rPr>
          <w:color w:val="000000"/>
        </w:rPr>
        <w:t xml:space="preserve"> комітет</w:t>
      </w:r>
      <w:r w:rsidR="00567ABF">
        <w:rPr>
          <w:color w:val="000000"/>
        </w:rPr>
        <w:t>у</w:t>
      </w:r>
      <w:r w:rsidR="00567ABF" w:rsidRPr="00BF10A8">
        <w:rPr>
          <w:color w:val="000000"/>
        </w:rPr>
        <w:t xml:space="preserve"> Кременчуцької міської ради Кременчуцького району Полтавської області</w:t>
      </w:r>
      <w:r w:rsidR="00567ABF">
        <w:rPr>
          <w:color w:val="000000"/>
        </w:rPr>
        <w:t xml:space="preserve"> </w:t>
      </w:r>
      <w:r w:rsidR="00006D65" w:rsidRPr="00A1373D">
        <w:rPr>
          <w:szCs w:val="24"/>
        </w:rPr>
        <w:t xml:space="preserve">від </w:t>
      </w:r>
      <w:r w:rsidR="00FD2C32">
        <w:rPr>
          <w:szCs w:val="24"/>
        </w:rPr>
        <w:t>27</w:t>
      </w:r>
      <w:r w:rsidR="00006D65" w:rsidRPr="00A1373D">
        <w:rPr>
          <w:szCs w:val="24"/>
        </w:rPr>
        <w:t>.</w:t>
      </w:r>
      <w:r w:rsidR="00567ABF">
        <w:rPr>
          <w:szCs w:val="24"/>
        </w:rPr>
        <w:t>0</w:t>
      </w:r>
      <w:r w:rsidR="00FD2C32">
        <w:rPr>
          <w:szCs w:val="24"/>
        </w:rPr>
        <w:t>4</w:t>
      </w:r>
      <w:r w:rsidR="00006D65" w:rsidRPr="00A1373D">
        <w:rPr>
          <w:szCs w:val="24"/>
        </w:rPr>
        <w:t>.202</w:t>
      </w:r>
      <w:r w:rsidR="00567ABF">
        <w:rPr>
          <w:szCs w:val="24"/>
        </w:rPr>
        <w:t>6</w:t>
      </w:r>
      <w:r w:rsidR="00006D65" w:rsidRPr="00A1373D">
        <w:rPr>
          <w:szCs w:val="24"/>
        </w:rPr>
        <w:t xml:space="preserve"> №</w:t>
      </w:r>
      <w:r w:rsidR="00D8683E">
        <w:rPr>
          <w:szCs w:val="24"/>
        </w:rPr>
        <w:t xml:space="preserve"> 19</w:t>
      </w:r>
      <w:r w:rsidR="00006D65" w:rsidRPr="00A1373D">
        <w:rPr>
          <w:szCs w:val="24"/>
        </w:rPr>
        <w:t>-</w:t>
      </w:r>
      <w:r w:rsidR="00D8683E">
        <w:rPr>
          <w:szCs w:val="24"/>
        </w:rPr>
        <w:t>08</w:t>
      </w:r>
      <w:r w:rsidR="00006D65" w:rsidRPr="00A1373D">
        <w:rPr>
          <w:szCs w:val="24"/>
        </w:rPr>
        <w:t>/</w:t>
      </w:r>
      <w:r w:rsidR="00FD2C32">
        <w:rPr>
          <w:szCs w:val="24"/>
        </w:rPr>
        <w:t>99</w:t>
      </w:r>
      <w:r w:rsidR="00006D65">
        <w:rPr>
          <w:szCs w:val="24"/>
        </w:rPr>
        <w:t xml:space="preserve">, </w:t>
      </w:r>
      <w:r w:rsidR="00006D65" w:rsidRPr="00A1373D">
        <w:rPr>
          <w:color w:val="000000" w:themeColor="text1"/>
          <w:szCs w:val="24"/>
        </w:rPr>
        <w:t xml:space="preserve">керуючись </w:t>
      </w:r>
      <w:r w:rsidR="00006D65">
        <w:rPr>
          <w:color w:val="000000" w:themeColor="text1"/>
          <w:szCs w:val="24"/>
        </w:rPr>
        <w:t>рішенням</w:t>
      </w:r>
      <w:r w:rsidR="00567ABF">
        <w:rPr>
          <w:color w:val="000000" w:themeColor="text1"/>
          <w:szCs w:val="24"/>
        </w:rPr>
        <w:t>и</w:t>
      </w:r>
      <w:r w:rsidR="00006D65" w:rsidRPr="00A1373D">
        <w:rPr>
          <w:color w:val="000000" w:themeColor="text1"/>
          <w:szCs w:val="24"/>
        </w:rPr>
        <w:t xml:space="preserve"> Кременчуцької  міської рад</w:t>
      </w:r>
      <w:r w:rsidR="00006D65" w:rsidRPr="00A1373D">
        <w:rPr>
          <w:szCs w:val="24"/>
        </w:rPr>
        <w:t>и Кременчуцького району Полтавської області</w:t>
      </w:r>
      <w:r w:rsidR="00567ABF">
        <w:rPr>
          <w:szCs w:val="24"/>
        </w:rPr>
        <w:t xml:space="preserve"> </w:t>
      </w:r>
      <w:proofErr w:type="spellStart"/>
      <w:r w:rsidR="00D700BA">
        <w:rPr>
          <w:color w:val="000000"/>
          <w:lang w:val="en-US"/>
        </w:rPr>
        <w:t>від</w:t>
      </w:r>
      <w:proofErr w:type="spellEnd"/>
      <w:r w:rsidR="00D700BA">
        <w:rPr>
          <w:color w:val="000000"/>
          <w:lang w:val="en-US"/>
        </w:rPr>
        <w:t xml:space="preserve"> </w:t>
      </w:r>
      <w:r w:rsidR="00D700BA">
        <w:rPr>
          <w:color w:val="000000"/>
        </w:rPr>
        <w:t>03 квітня</w:t>
      </w:r>
      <w:r w:rsidR="00D700BA">
        <w:rPr>
          <w:color w:val="000000"/>
          <w:lang w:val="en-US"/>
        </w:rPr>
        <w:t xml:space="preserve"> 202</w:t>
      </w:r>
      <w:r w:rsidR="00D700BA">
        <w:rPr>
          <w:color w:val="000000"/>
        </w:rPr>
        <w:t>6</w:t>
      </w:r>
      <w:r w:rsidR="00D700BA">
        <w:rPr>
          <w:color w:val="000000"/>
          <w:lang w:val="en-US"/>
        </w:rPr>
        <w:t xml:space="preserve"> </w:t>
      </w:r>
      <w:proofErr w:type="spellStart"/>
      <w:r w:rsidR="00D700BA">
        <w:rPr>
          <w:color w:val="000000"/>
          <w:lang w:val="en-US"/>
        </w:rPr>
        <w:t>року</w:t>
      </w:r>
      <w:proofErr w:type="spellEnd"/>
      <w:r w:rsidR="00D700BA">
        <w:rPr>
          <w:color w:val="000000"/>
          <w:lang w:val="en-US"/>
        </w:rPr>
        <w:t xml:space="preserve"> </w:t>
      </w:r>
      <w:r w:rsidR="00D700BA">
        <w:rPr>
          <w:color w:val="000000"/>
          <w:lang w:val="en-US"/>
        </w:rPr>
        <w:br/>
      </w:r>
      <w:r w:rsidR="00D700BA">
        <w:rPr>
          <w:color w:val="000000"/>
        </w:rPr>
        <w:t xml:space="preserve">«Про затвердження Програми забезпечення пожежної безпеки  та організації рятувальних робіт на території Кременчуцької міської територіальної громади на 2025-2027 роки в новій редакції» </w:t>
      </w:r>
      <w:r w:rsidR="00D700BA" w:rsidRPr="00F055AE">
        <w:rPr>
          <w:rFonts w:eastAsia="Times New Roman"/>
        </w:rPr>
        <w:t>та</w:t>
      </w:r>
      <w:r w:rsidR="00D700BA" w:rsidRPr="00EF7A66">
        <w:rPr>
          <w:rFonts w:eastAsia="Times New Roman"/>
        </w:rPr>
        <w:t xml:space="preserve"> </w:t>
      </w:r>
      <w:r w:rsidR="00D700BA">
        <w:rPr>
          <w:color w:val="000000"/>
        </w:rPr>
        <w:t>від 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D700BA" w:rsidRPr="00630629">
        <w:rPr>
          <w:color w:val="000000"/>
        </w:rPr>
        <w:t xml:space="preserve">, </w:t>
      </w:r>
      <w:r w:rsidR="00D700BA">
        <w:rPr>
          <w:color w:val="000000"/>
        </w:rPr>
        <w:t xml:space="preserve"> </w:t>
      </w:r>
      <w:proofErr w:type="spellStart"/>
      <w:r w:rsidR="00D700BA">
        <w:rPr>
          <w:color w:val="000000"/>
        </w:rPr>
        <w:t>с</w:t>
      </w:r>
      <w:r w:rsidR="00D700BA" w:rsidRPr="00630629">
        <w:rPr>
          <w:color w:val="000000"/>
        </w:rPr>
        <w:t>т.ст</w:t>
      </w:r>
      <w:proofErr w:type="spellEnd"/>
      <w:r w:rsidR="00D700BA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57598D5" w14:textId="65A8AAF4" w:rsidR="008617EA" w:rsidRDefault="00C60BA0" w:rsidP="006F1307">
      <w:pPr>
        <w:ind w:firstLine="567"/>
        <w:jc w:val="center"/>
        <w:rPr>
          <w:b/>
          <w:bCs/>
          <w:color w:val="000000"/>
        </w:rPr>
      </w:pPr>
      <w:r w:rsidRPr="00C60BA0">
        <w:rPr>
          <w:b/>
          <w:bCs/>
          <w:color w:val="000000"/>
        </w:rPr>
        <w:t>вирішив:</w:t>
      </w: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646A023A" w14:textId="3D6EB23A" w:rsidR="006F1307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6F1307">
        <w:rPr>
          <w:bCs/>
          <w:szCs w:val="24"/>
        </w:rPr>
        <w:t>23</w:t>
      </w:r>
      <w:r w:rsidRPr="00C60BA0">
        <w:rPr>
          <w:bCs/>
          <w:szCs w:val="24"/>
        </w:rPr>
        <w:t>.</w:t>
      </w:r>
      <w:r w:rsidR="00006D65">
        <w:rPr>
          <w:bCs/>
          <w:szCs w:val="24"/>
        </w:rPr>
        <w:t>0</w:t>
      </w:r>
      <w:r w:rsidR="006F1307">
        <w:rPr>
          <w:bCs/>
          <w:szCs w:val="24"/>
        </w:rPr>
        <w:t>4</w:t>
      </w:r>
      <w:r w:rsidRPr="00C60BA0">
        <w:rPr>
          <w:bCs/>
          <w:szCs w:val="24"/>
        </w:rPr>
        <w:t>.202</w:t>
      </w:r>
      <w:r w:rsidR="00567ABF">
        <w:rPr>
          <w:bCs/>
          <w:szCs w:val="24"/>
        </w:rPr>
        <w:t>6</w:t>
      </w:r>
      <w:r w:rsidRPr="00C60BA0">
        <w:rPr>
          <w:bCs/>
          <w:szCs w:val="24"/>
        </w:rPr>
        <w:t xml:space="preserve"> № </w:t>
      </w:r>
      <w:r w:rsidR="006F1307">
        <w:rPr>
          <w:bCs/>
          <w:szCs w:val="24"/>
        </w:rPr>
        <w:t>1153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6F1307">
        <w:rPr>
          <w:bCs/>
          <w:szCs w:val="24"/>
        </w:rPr>
        <w:t>а саме:</w:t>
      </w:r>
    </w:p>
    <w:p w14:paraId="0106D2FC" w14:textId="723EBBB2" w:rsidR="00C60BA0" w:rsidRPr="00C60BA0" w:rsidRDefault="006F1307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>
        <w:rPr>
          <w:bCs/>
          <w:szCs w:val="24"/>
        </w:rPr>
        <w:tab/>
        <w:t>1.1. В</w:t>
      </w:r>
      <w:r w:rsidR="00C60BA0" w:rsidRPr="00C60BA0">
        <w:rPr>
          <w:bCs/>
          <w:szCs w:val="24"/>
        </w:rPr>
        <w:t>икла</w:t>
      </w:r>
      <w:r>
        <w:rPr>
          <w:bCs/>
          <w:szCs w:val="24"/>
        </w:rPr>
        <w:t>сти</w:t>
      </w:r>
      <w:r w:rsidR="00413BF0">
        <w:rPr>
          <w:bCs/>
          <w:szCs w:val="24"/>
        </w:rPr>
        <w:t xml:space="preserve"> </w:t>
      </w:r>
      <w:r w:rsidR="00C60BA0" w:rsidRPr="00C60BA0">
        <w:rPr>
          <w:bCs/>
          <w:szCs w:val="24"/>
        </w:rPr>
        <w:t xml:space="preserve">пункт 1 </w:t>
      </w:r>
      <w:r w:rsidR="008317BA">
        <w:rPr>
          <w:bCs/>
          <w:szCs w:val="24"/>
        </w:rPr>
        <w:t xml:space="preserve"> </w:t>
      </w:r>
      <w:r w:rsidR="00C60BA0" w:rsidRPr="00C60BA0">
        <w:rPr>
          <w:bCs/>
          <w:szCs w:val="24"/>
        </w:rPr>
        <w:t xml:space="preserve">цього рішення в такій редакції: </w:t>
      </w:r>
    </w:p>
    <w:p w14:paraId="70F68D3D" w14:textId="162D518E" w:rsidR="008F5490" w:rsidRPr="00F755CB" w:rsidRDefault="008F5490" w:rsidP="008F5490">
      <w:pPr>
        <w:tabs>
          <w:tab w:val="left" w:pos="567"/>
        </w:tabs>
        <w:jc w:val="both"/>
        <w:rPr>
          <w:szCs w:val="24"/>
        </w:rPr>
      </w:pPr>
      <w:r>
        <w:tab/>
      </w:r>
      <w:r w:rsidR="00C60BA0" w:rsidRPr="00C60BA0">
        <w:t>«1</w:t>
      </w:r>
      <w:r w:rsidR="00D8683E">
        <w:t>.</w:t>
      </w:r>
      <w:r w:rsidR="006F1307" w:rsidRPr="006F1307">
        <w:t xml:space="preserve"> </w:t>
      </w:r>
      <w:r w:rsidR="006F1307">
        <w:t>Виділити з Стабілізаційного Фонду Кременчуцької міської територіальної громади кошти в сумі  2</w:t>
      </w:r>
      <w:r w:rsidR="00CA3F09">
        <w:t> </w:t>
      </w:r>
      <w:r w:rsidR="006F1307">
        <w:t>610</w:t>
      </w:r>
      <w:r w:rsidR="00CA3F09">
        <w:t> </w:t>
      </w:r>
      <w:r w:rsidR="006F1307">
        <w:t xml:space="preserve">000 грн виконавчому комітету Кременчуцької міської ради Кременчуцького району Полтавської області по  КПКВКМБ 0218110 «Заходи із запобігання та ліквідації надзвичайних ситуацій та наслідків стихійного лиха», з них: 2 500 000 грн на придбання спеціалізованих службових автомобілів підвищеної прохідності та 110 000 грн на  </w:t>
      </w:r>
      <w:r w:rsidR="006F1307" w:rsidRPr="00BC1A83">
        <w:t xml:space="preserve"> </w:t>
      </w:r>
      <w:r w:rsidR="006F1307">
        <w:t xml:space="preserve">сплату податків і зборів та оплату послуг із проведення реєстраційних операцій </w:t>
      </w:r>
      <w:r w:rsidR="00405519">
        <w:t>у Т</w:t>
      </w:r>
      <w:r w:rsidR="006F1307">
        <w:t xml:space="preserve">ериторіальному сервісному центрі МВС з послідуючою безкоштовною передачею </w:t>
      </w:r>
      <w:r w:rsidR="006F1307">
        <w:rPr>
          <w:color w:val="000000"/>
        </w:rPr>
        <w:t xml:space="preserve">2 державному </w:t>
      </w:r>
      <w:proofErr w:type="spellStart"/>
      <w:r w:rsidR="006F1307">
        <w:rPr>
          <w:color w:val="000000"/>
        </w:rPr>
        <w:t>пожежно</w:t>
      </w:r>
      <w:proofErr w:type="spellEnd"/>
      <w:r w:rsidR="006F1307">
        <w:rPr>
          <w:color w:val="000000"/>
        </w:rPr>
        <w:t xml:space="preserve">-рятувальному загону (м. Кременчук) </w:t>
      </w:r>
      <w:r w:rsidR="00405519">
        <w:rPr>
          <w:color w:val="000000"/>
        </w:rPr>
        <w:br/>
      </w:r>
      <w:r w:rsidR="006F1307">
        <w:rPr>
          <w:color w:val="000000"/>
        </w:rPr>
        <w:t>ГУ ДСНС України у Полтавській області.</w:t>
      </w:r>
      <w:r w:rsidR="000E00A8">
        <w:rPr>
          <w:szCs w:val="24"/>
        </w:rPr>
        <w:t>»;</w:t>
      </w:r>
    </w:p>
    <w:p w14:paraId="4799C657" w14:textId="77777777" w:rsidR="00CA3F09" w:rsidRDefault="00344B93" w:rsidP="00344B93">
      <w:pPr>
        <w:tabs>
          <w:tab w:val="left" w:pos="567"/>
        </w:tabs>
        <w:jc w:val="both"/>
      </w:pPr>
      <w:r>
        <w:tab/>
      </w:r>
    </w:p>
    <w:p w14:paraId="38178236" w14:textId="6F885EC7" w:rsidR="00344B93" w:rsidRDefault="00CA3F09" w:rsidP="00344B93">
      <w:pPr>
        <w:tabs>
          <w:tab w:val="left" w:pos="567"/>
        </w:tabs>
        <w:jc w:val="both"/>
      </w:pPr>
      <w:r>
        <w:lastRenderedPageBreak/>
        <w:tab/>
      </w:r>
      <w:r w:rsidR="00344B93">
        <w:t xml:space="preserve">1.2. </w:t>
      </w:r>
      <w:r w:rsidR="0007270A">
        <w:t>Доповнити</w:t>
      </w:r>
      <w:r w:rsidR="00344B93">
        <w:t xml:space="preserve"> </w:t>
      </w:r>
      <w:r w:rsidR="002D5D5A">
        <w:t xml:space="preserve"> рішення </w:t>
      </w:r>
      <w:r w:rsidR="00344B93">
        <w:t>пункт</w:t>
      </w:r>
      <w:r w:rsidR="0007270A">
        <w:t>ом</w:t>
      </w:r>
      <w:r w:rsidR="00344B93">
        <w:t xml:space="preserve"> 2</w:t>
      </w:r>
      <w:r w:rsidR="002D5D5A">
        <w:t xml:space="preserve"> наступного змісту</w:t>
      </w:r>
      <w:bookmarkStart w:id="0" w:name="_GoBack"/>
      <w:bookmarkEnd w:id="0"/>
      <w:r w:rsidR="00344B93">
        <w:t>:</w:t>
      </w:r>
    </w:p>
    <w:p w14:paraId="2ED11EFB" w14:textId="51FC1D9A" w:rsidR="00D8683E" w:rsidRPr="00D8683E" w:rsidRDefault="00344B93" w:rsidP="00344B93">
      <w:pPr>
        <w:tabs>
          <w:tab w:val="left" w:pos="567"/>
        </w:tabs>
        <w:jc w:val="both"/>
      </w:pPr>
      <w:r>
        <w:tab/>
        <w:t>«</w:t>
      </w:r>
      <w:r w:rsidR="006F1307">
        <w:t xml:space="preserve">2. </w:t>
      </w:r>
      <w:r w:rsidRPr="006A2009">
        <w:rPr>
          <w:color w:val="000000"/>
        </w:rPr>
        <w:t xml:space="preserve">Директору Департаменту з питань цивільного захисту та оборонної роботи Кременчуцької міської ради Кременчуцького району Полтавської області </w:t>
      </w:r>
      <w:proofErr w:type="spellStart"/>
      <w:r w:rsidRPr="006A2009">
        <w:rPr>
          <w:color w:val="000000"/>
        </w:rPr>
        <w:t>Чудакову</w:t>
      </w:r>
      <w:proofErr w:type="spellEnd"/>
      <w:r w:rsidRPr="006A2009">
        <w:rPr>
          <w:color w:val="000000"/>
        </w:rPr>
        <w:t xml:space="preserve"> І.В. на сесію Кременчуцької міської ради Кременчуцького району Полтавської області підготувати </w:t>
      </w:r>
      <w:proofErr w:type="spellStart"/>
      <w:r w:rsidRPr="006A2009">
        <w:rPr>
          <w:color w:val="000000"/>
        </w:rPr>
        <w:t>проєкт</w:t>
      </w:r>
      <w:proofErr w:type="spellEnd"/>
      <w:r w:rsidRPr="006A2009">
        <w:rPr>
          <w:color w:val="000000"/>
        </w:rPr>
        <w:t xml:space="preserve"> рішення щодо внесення відповідних змін до Програми </w:t>
      </w:r>
      <w:r>
        <w:rPr>
          <w:color w:val="000000"/>
        </w:rPr>
        <w:t>забезпечення пожежної безпеки  та організації рятувальних робіт на території Кременчуцької міської територіальної громади на 2025-2027 роки.»</w:t>
      </w:r>
      <w:r w:rsidR="000E00A8">
        <w:rPr>
          <w:color w:val="000000"/>
        </w:rPr>
        <w:t>;</w:t>
      </w:r>
    </w:p>
    <w:p w14:paraId="49E4F09A" w14:textId="20A5B026" w:rsidR="00344B93" w:rsidRDefault="00344B93" w:rsidP="008617E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1.3. Пункти </w:t>
      </w:r>
      <w:r w:rsidR="00CA3F09">
        <w:rPr>
          <w:color w:val="000000"/>
        </w:rPr>
        <w:t>2, </w:t>
      </w:r>
      <w:r>
        <w:rPr>
          <w:color w:val="000000"/>
        </w:rPr>
        <w:t>3,</w:t>
      </w:r>
      <w:r w:rsidR="00CA3F09">
        <w:rPr>
          <w:color w:val="000000"/>
        </w:rPr>
        <w:t xml:space="preserve"> </w:t>
      </w:r>
      <w:r>
        <w:rPr>
          <w:color w:val="000000"/>
        </w:rPr>
        <w:t>4,</w:t>
      </w:r>
      <w:r w:rsidR="00CA3F09">
        <w:rPr>
          <w:color w:val="000000"/>
        </w:rPr>
        <w:t xml:space="preserve"> </w:t>
      </w:r>
      <w:r>
        <w:rPr>
          <w:color w:val="000000"/>
        </w:rPr>
        <w:t>5</w:t>
      </w:r>
      <w:r w:rsidR="00CA3F09">
        <w:rPr>
          <w:color w:val="000000"/>
        </w:rPr>
        <w:t xml:space="preserve"> рішення вважати пунктами 3, 4, 5, 6 відповідно.</w:t>
      </w:r>
    </w:p>
    <w:p w14:paraId="7FDF0FEF" w14:textId="01F957D8" w:rsidR="00C60BA0" w:rsidRPr="008617EA" w:rsidRDefault="00894A6D" w:rsidP="008617EA">
      <w:pPr>
        <w:tabs>
          <w:tab w:val="left" w:pos="567"/>
        </w:tabs>
        <w:ind w:firstLine="567"/>
        <w:jc w:val="both"/>
      </w:pPr>
      <w:r>
        <w:rPr>
          <w:color w:val="000000"/>
        </w:rPr>
        <w:t xml:space="preserve">2.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2B734BF8" w14:textId="16E8622F" w:rsidR="00C60BA0" w:rsidRPr="00C60BA0" w:rsidRDefault="008F5490" w:rsidP="008F5490">
      <w:pPr>
        <w:tabs>
          <w:tab w:val="left" w:pos="567"/>
        </w:tabs>
        <w:jc w:val="both"/>
        <w:rPr>
          <w:rFonts w:eastAsia="Calibri"/>
          <w:lang w:eastAsia="en-US"/>
        </w:rPr>
      </w:pPr>
      <w:r>
        <w:rPr>
          <w:color w:val="000000"/>
        </w:rPr>
        <w:tab/>
      </w:r>
      <w:r w:rsidR="00BF10A8">
        <w:rPr>
          <w:color w:val="000000"/>
        </w:rPr>
        <w:t>3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60BA0" w:rsidRPr="00C60BA0">
        <w:rPr>
          <w:color w:val="000000"/>
        </w:rPr>
        <w:t>Пелипенка</w:t>
      </w:r>
      <w:proofErr w:type="spellEnd"/>
      <w:r w:rsidR="00C60BA0" w:rsidRPr="00C60BA0">
        <w:rPr>
          <w:color w:val="000000"/>
        </w:rPr>
        <w:t xml:space="preserve"> В.М. </w:t>
      </w: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319C2CF4" w14:textId="6BA55E84" w:rsidR="00F700F7" w:rsidRPr="00C60BA0" w:rsidRDefault="008317BA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 xml:space="preserve">Міський голова                                                                </w:t>
      </w:r>
      <w:r w:rsidR="008617EA">
        <w:rPr>
          <w:b/>
        </w:rPr>
        <w:t xml:space="preserve">   </w:t>
      </w:r>
      <w:r>
        <w:rPr>
          <w:b/>
        </w:rPr>
        <w:t xml:space="preserve">       </w:t>
      </w:r>
      <w:r w:rsidR="008617EA">
        <w:rPr>
          <w:b/>
        </w:rPr>
        <w:t xml:space="preserve">  </w:t>
      </w:r>
      <w:r>
        <w:rPr>
          <w:b/>
        </w:rPr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360FA" w14:textId="77777777" w:rsidR="00BF4256" w:rsidRDefault="00BF4256">
      <w:r>
        <w:separator/>
      </w:r>
    </w:p>
  </w:endnote>
  <w:endnote w:type="continuationSeparator" w:id="0">
    <w:p w14:paraId="6EC400F7" w14:textId="77777777" w:rsidR="00BF4256" w:rsidRDefault="00BF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D5D5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D5D5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CAC2B" w14:textId="77777777" w:rsidR="00BF4256" w:rsidRDefault="00BF4256">
      <w:r>
        <w:separator/>
      </w:r>
    </w:p>
  </w:footnote>
  <w:footnote w:type="continuationSeparator" w:id="0">
    <w:p w14:paraId="0E6F12EE" w14:textId="77777777" w:rsidR="00BF4256" w:rsidRDefault="00BF4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D65"/>
    <w:rsid w:val="000128E9"/>
    <w:rsid w:val="0001361A"/>
    <w:rsid w:val="00014870"/>
    <w:rsid w:val="00014F27"/>
    <w:rsid w:val="000159EC"/>
    <w:rsid w:val="00016DB1"/>
    <w:rsid w:val="00023386"/>
    <w:rsid w:val="0003718A"/>
    <w:rsid w:val="0003765A"/>
    <w:rsid w:val="000574B2"/>
    <w:rsid w:val="0007270A"/>
    <w:rsid w:val="000732CB"/>
    <w:rsid w:val="000734FD"/>
    <w:rsid w:val="00075FB9"/>
    <w:rsid w:val="00080BD6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00A8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26E9"/>
    <w:rsid w:val="001239FC"/>
    <w:rsid w:val="00127E3D"/>
    <w:rsid w:val="00131C8C"/>
    <w:rsid w:val="00135320"/>
    <w:rsid w:val="00135C7A"/>
    <w:rsid w:val="00165E75"/>
    <w:rsid w:val="00176A63"/>
    <w:rsid w:val="001861EF"/>
    <w:rsid w:val="00186D79"/>
    <w:rsid w:val="0019475C"/>
    <w:rsid w:val="001954CD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D5D5A"/>
    <w:rsid w:val="002D71DF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44B93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519"/>
    <w:rsid w:val="00405C87"/>
    <w:rsid w:val="00405F41"/>
    <w:rsid w:val="004077F8"/>
    <w:rsid w:val="00411411"/>
    <w:rsid w:val="00413BF0"/>
    <w:rsid w:val="0041587A"/>
    <w:rsid w:val="00420395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3647"/>
    <w:rsid w:val="00546D38"/>
    <w:rsid w:val="00556D40"/>
    <w:rsid w:val="005572A4"/>
    <w:rsid w:val="005576FE"/>
    <w:rsid w:val="0055780F"/>
    <w:rsid w:val="005578B1"/>
    <w:rsid w:val="00565F56"/>
    <w:rsid w:val="00567ABF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05C"/>
    <w:rsid w:val="0066430E"/>
    <w:rsid w:val="00667223"/>
    <w:rsid w:val="006755DA"/>
    <w:rsid w:val="00675E0E"/>
    <w:rsid w:val="006848D0"/>
    <w:rsid w:val="006B04A8"/>
    <w:rsid w:val="006B4117"/>
    <w:rsid w:val="006D0169"/>
    <w:rsid w:val="006D07A4"/>
    <w:rsid w:val="006E008A"/>
    <w:rsid w:val="006E7936"/>
    <w:rsid w:val="006F008F"/>
    <w:rsid w:val="006F1307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C154A"/>
    <w:rsid w:val="007E3B36"/>
    <w:rsid w:val="007E5B8F"/>
    <w:rsid w:val="007F4642"/>
    <w:rsid w:val="007F69DF"/>
    <w:rsid w:val="007F77CB"/>
    <w:rsid w:val="00802C11"/>
    <w:rsid w:val="0080469E"/>
    <w:rsid w:val="00813EC4"/>
    <w:rsid w:val="008177D3"/>
    <w:rsid w:val="008317BA"/>
    <w:rsid w:val="0083533F"/>
    <w:rsid w:val="00837818"/>
    <w:rsid w:val="0084171F"/>
    <w:rsid w:val="00843E28"/>
    <w:rsid w:val="008614B0"/>
    <w:rsid w:val="008617EA"/>
    <w:rsid w:val="008646EE"/>
    <w:rsid w:val="00881076"/>
    <w:rsid w:val="00884759"/>
    <w:rsid w:val="008865E3"/>
    <w:rsid w:val="008935EE"/>
    <w:rsid w:val="00894A6D"/>
    <w:rsid w:val="008B0622"/>
    <w:rsid w:val="008B206F"/>
    <w:rsid w:val="008B639B"/>
    <w:rsid w:val="008C12A9"/>
    <w:rsid w:val="008D1208"/>
    <w:rsid w:val="008D694B"/>
    <w:rsid w:val="008E1A53"/>
    <w:rsid w:val="008E2526"/>
    <w:rsid w:val="008F0BC2"/>
    <w:rsid w:val="008F474C"/>
    <w:rsid w:val="008F4E3E"/>
    <w:rsid w:val="008F5490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3DAA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4BF9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95CBF"/>
    <w:rsid w:val="00AA7513"/>
    <w:rsid w:val="00AB5CD2"/>
    <w:rsid w:val="00AB7951"/>
    <w:rsid w:val="00AD240D"/>
    <w:rsid w:val="00AD3BD5"/>
    <w:rsid w:val="00AD568C"/>
    <w:rsid w:val="00AD6A6A"/>
    <w:rsid w:val="00AF6540"/>
    <w:rsid w:val="00B012C2"/>
    <w:rsid w:val="00B15AA7"/>
    <w:rsid w:val="00B24165"/>
    <w:rsid w:val="00B25195"/>
    <w:rsid w:val="00B30109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41D4"/>
    <w:rsid w:val="00B93EB6"/>
    <w:rsid w:val="00B96918"/>
    <w:rsid w:val="00B96AA6"/>
    <w:rsid w:val="00BA6EE9"/>
    <w:rsid w:val="00BB452B"/>
    <w:rsid w:val="00BB5F42"/>
    <w:rsid w:val="00BC5547"/>
    <w:rsid w:val="00BF10A8"/>
    <w:rsid w:val="00BF4256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34B92"/>
    <w:rsid w:val="00C44BA7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7F9"/>
    <w:rsid w:val="00C96972"/>
    <w:rsid w:val="00C96A96"/>
    <w:rsid w:val="00CA3F09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47552"/>
    <w:rsid w:val="00D5239A"/>
    <w:rsid w:val="00D54AC3"/>
    <w:rsid w:val="00D54B05"/>
    <w:rsid w:val="00D554DA"/>
    <w:rsid w:val="00D6469C"/>
    <w:rsid w:val="00D673B3"/>
    <w:rsid w:val="00D700BA"/>
    <w:rsid w:val="00D72EF0"/>
    <w:rsid w:val="00D7501A"/>
    <w:rsid w:val="00D8101E"/>
    <w:rsid w:val="00D8683E"/>
    <w:rsid w:val="00D94A28"/>
    <w:rsid w:val="00D97E85"/>
    <w:rsid w:val="00DA10F0"/>
    <w:rsid w:val="00DA40B3"/>
    <w:rsid w:val="00DB24C2"/>
    <w:rsid w:val="00DB648A"/>
    <w:rsid w:val="00DB7589"/>
    <w:rsid w:val="00DB7813"/>
    <w:rsid w:val="00DB7B80"/>
    <w:rsid w:val="00DB7E51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37B27"/>
    <w:rsid w:val="00E43C39"/>
    <w:rsid w:val="00E446B1"/>
    <w:rsid w:val="00E60A7A"/>
    <w:rsid w:val="00E76162"/>
    <w:rsid w:val="00E8433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0D80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00F7"/>
    <w:rsid w:val="00F733CD"/>
    <w:rsid w:val="00F744C3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2C32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8AC88-EC10-4A3C-9F87-F3DAC272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2026-04-28T10:59:00Z</cp:lastPrinted>
  <dcterms:created xsi:type="dcterms:W3CDTF">2026-04-28T08:56:00Z</dcterms:created>
  <dcterms:modified xsi:type="dcterms:W3CDTF">2026-04-28T10:59:00Z</dcterms:modified>
</cp:coreProperties>
</file>