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44083FE" w14:textId="77777777" w:rsidR="00D62A6A" w:rsidRDefault="00D62A6A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6C80D6B0" w:rsidR="00B965F1" w:rsidRPr="00FE78B4" w:rsidRDefault="00B965F1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2ABDC475" w:rsidR="0088760F" w:rsidRDefault="0088760F" w:rsidP="0088760F">
      <w:pPr>
        <w:ind w:right="-15"/>
        <w:jc w:val="both"/>
        <w:rPr>
          <w:b/>
        </w:rPr>
      </w:pPr>
    </w:p>
    <w:p w14:paraId="5854975C" w14:textId="77777777" w:rsidR="0020230D" w:rsidRPr="00FE78B4" w:rsidRDefault="0020230D" w:rsidP="0088760F">
      <w:pPr>
        <w:ind w:right="-15"/>
        <w:jc w:val="both"/>
        <w:rPr>
          <w:b/>
        </w:rPr>
      </w:pPr>
    </w:p>
    <w:p w14:paraId="29AA6C85" w14:textId="73D28A28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="007920B2">
        <w:t>Бахмутської</w:t>
      </w:r>
      <w:r w:rsidR="008B0362">
        <w:t xml:space="preserve"> міської військової адміністрації Бахмутського району Донецької області</w:t>
      </w:r>
      <w:r w:rsidR="00FE78B4">
        <w:t xml:space="preserve"> </w:t>
      </w:r>
      <w:r>
        <w:t xml:space="preserve">від </w:t>
      </w:r>
      <w:r w:rsidR="007920B2">
        <w:t>19</w:t>
      </w:r>
      <w:r w:rsidR="001879C0">
        <w:t>.</w:t>
      </w:r>
      <w:r w:rsidR="008B0362">
        <w:t>0</w:t>
      </w:r>
      <w:r w:rsidR="007920B2">
        <w:t>3</w:t>
      </w:r>
      <w:r w:rsidR="001879C0">
        <w:t>.202</w:t>
      </w:r>
      <w:r w:rsidR="008B0362">
        <w:t>6</w:t>
      </w:r>
      <w:r>
        <w:t xml:space="preserve"> № </w:t>
      </w:r>
      <w:r w:rsidR="007920B2">
        <w:t>1.</w:t>
      </w:r>
      <w:r w:rsidR="008B0362">
        <w:t>01-</w:t>
      </w:r>
      <w:r w:rsidR="007920B2">
        <w:t>11/947/0</w:t>
      </w:r>
      <w:r w:rsidR="008B0362">
        <w:t>/</w:t>
      </w:r>
      <w:r w:rsidR="007920B2">
        <w:t>42-26</w:t>
      </w:r>
      <w:r>
        <w:t>, керуючись рішенням Кременчуцької міської ради Кременчуцького району Полтавської області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7AD41E99" w14:textId="77777777" w:rsidR="00D62A6A" w:rsidRDefault="00D62A6A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</w:p>
    <w:p w14:paraId="6B114584" w14:textId="77777777" w:rsidR="0088760F" w:rsidRDefault="0088760F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6A6CAB8" w14:textId="77777777" w:rsidR="00D62A6A" w:rsidRDefault="00D62A6A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</w:p>
    <w:p w14:paraId="1BAA71DA" w14:textId="1F3DEE23" w:rsidR="00FE78B4" w:rsidRPr="00842331" w:rsidRDefault="0088760F" w:rsidP="00FE78B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D397B">
        <w:t>1 000</w:t>
      </w:r>
      <w:r w:rsidR="00FE78B4">
        <w:t xml:space="preserve"> 000 </w:t>
      </w:r>
      <w:r w:rsidR="00FE78B4" w:rsidRPr="00352907">
        <w:t>грн</w:t>
      </w:r>
      <w:r w:rsidR="00FE78B4">
        <w:t xml:space="preserve"> виконавч</w:t>
      </w:r>
      <w:r w:rsidR="00FE78B4" w:rsidRPr="00352907">
        <w:t xml:space="preserve">ому комітету Кременчуцької міської ради Кременчуцького району Полтавської області по </w:t>
      </w:r>
      <w:r w:rsidR="00FE78B4">
        <w:t>КПКВКМБ 0219770 «Інші субвенції</w:t>
      </w:r>
      <w:r w:rsidR="00FE78B4" w:rsidRPr="00352907">
        <w:t xml:space="preserve"> з місцевого бюджету</w:t>
      </w:r>
      <w:r w:rsidR="00FE78B4" w:rsidRPr="00640478">
        <w:rPr>
          <w:color w:val="000000"/>
        </w:rPr>
        <w:t xml:space="preserve">» </w:t>
      </w:r>
      <w:r w:rsidR="00FE78B4">
        <w:t xml:space="preserve">для надання субвенції бюджету </w:t>
      </w:r>
      <w:r w:rsidR="007920B2">
        <w:rPr>
          <w:color w:val="000000"/>
        </w:rPr>
        <w:t xml:space="preserve">Бахмутської </w:t>
      </w:r>
      <w:r w:rsidR="00BD397B">
        <w:rPr>
          <w:color w:val="000000"/>
        </w:rPr>
        <w:t xml:space="preserve">міської </w:t>
      </w:r>
      <w:r w:rsidR="00FE78B4">
        <w:rPr>
          <w:color w:val="000000"/>
        </w:rPr>
        <w:t>територіальної громади</w:t>
      </w:r>
      <w:r w:rsidR="00FE78B4">
        <w:t xml:space="preserve"> </w:t>
      </w:r>
      <w:r w:rsidR="007920B2">
        <w:rPr>
          <w:color w:val="000000"/>
        </w:rPr>
        <w:t xml:space="preserve">на </w:t>
      </w:r>
      <w:r w:rsidR="00FE78B4">
        <w:rPr>
          <w:color w:val="000000"/>
        </w:rPr>
        <w:t xml:space="preserve">придбання </w:t>
      </w:r>
      <w:r w:rsidR="007920B2">
        <w:rPr>
          <w:color w:val="000000"/>
        </w:rPr>
        <w:t>медичного обладнання для кабінету лабораторної діагностики Комунального некомерційного підприємства «Багатопрофільна лікарня інтенсивного лікування м. Бахмут».</w:t>
      </w:r>
    </w:p>
    <w:p w14:paraId="4243070A" w14:textId="74DE7988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40229E" w14:textId="050A51C7" w:rsidR="00D62A6A" w:rsidRDefault="005D2C87" w:rsidP="004A4246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7920B2">
        <w:rPr>
          <w:color w:val="000000"/>
        </w:rPr>
        <w:t>внести зміни до</w:t>
      </w:r>
      <w:r w:rsidRPr="00871602">
        <w:rPr>
          <w:color w:val="000000"/>
        </w:rPr>
        <w:t xml:space="preserve"> </w:t>
      </w:r>
      <w:r w:rsidRPr="00871602">
        <w:t>паспорт</w:t>
      </w:r>
      <w:r w:rsidR="007920B2">
        <w:t>а</w:t>
      </w:r>
      <w:r w:rsidRPr="00871602">
        <w:t xml:space="preserve">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  <w:bookmarkStart w:id="0" w:name="_GoBack"/>
      <w:bookmarkEnd w:id="0"/>
    </w:p>
    <w:p w14:paraId="4BC9EDF7" w14:textId="327CDA6C" w:rsidR="005D2C87" w:rsidRPr="00DD0441" w:rsidRDefault="00D62A6A" w:rsidP="004A424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D2C87" w:rsidRPr="00871602">
        <w:rPr>
          <w:color w:val="000000"/>
        </w:rPr>
        <w:t>4. Рішення затвердити на</w:t>
      </w:r>
      <w:r w:rsidR="005D2C87"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325ECCF9" w:rsidR="0088760F" w:rsidRDefault="0088760F" w:rsidP="0088760F">
      <w:pPr>
        <w:ind w:right="-82"/>
        <w:jc w:val="both"/>
      </w:pPr>
    </w:p>
    <w:p w14:paraId="79EA40C0" w14:textId="77777777" w:rsidR="0020230D" w:rsidRPr="0020230D" w:rsidRDefault="0020230D" w:rsidP="0088760F">
      <w:pPr>
        <w:ind w:right="-82"/>
        <w:jc w:val="both"/>
      </w:pPr>
    </w:p>
    <w:p w14:paraId="0FE16AE0" w14:textId="729ED1A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 xml:space="preserve">Міський голова                                                                   </w:t>
      </w:r>
      <w:r w:rsidR="00301601">
        <w:rPr>
          <w:b/>
          <w:bCs/>
        </w:rPr>
        <w:t xml:space="preserve"> </w:t>
      </w:r>
      <w:r>
        <w:rPr>
          <w:b/>
          <w:bCs/>
        </w:rPr>
        <w:t>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C92BB" w14:textId="77777777" w:rsidR="00B02BC9" w:rsidRDefault="00B02BC9">
      <w:r>
        <w:separator/>
      </w:r>
    </w:p>
  </w:endnote>
  <w:endnote w:type="continuationSeparator" w:id="0">
    <w:p w14:paraId="2BD43176" w14:textId="77777777" w:rsidR="00B02BC9" w:rsidRDefault="00B0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5129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5129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4D340" w14:textId="77777777" w:rsidR="00B02BC9" w:rsidRDefault="00B02BC9">
      <w:r>
        <w:separator/>
      </w:r>
    </w:p>
  </w:footnote>
  <w:footnote w:type="continuationSeparator" w:id="0">
    <w:p w14:paraId="7DE629BC" w14:textId="77777777" w:rsidR="00B02BC9" w:rsidRDefault="00B0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30D"/>
    <w:rsid w:val="00202807"/>
    <w:rsid w:val="00206F23"/>
    <w:rsid w:val="0020716E"/>
    <w:rsid w:val="00212D7F"/>
    <w:rsid w:val="00214C23"/>
    <w:rsid w:val="00222DEB"/>
    <w:rsid w:val="00224D51"/>
    <w:rsid w:val="00246F94"/>
    <w:rsid w:val="00251299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601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83260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A4246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5F4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2D45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40C4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2D14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0B2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362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24A28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E4A65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02BC9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B452B"/>
    <w:rsid w:val="00BB4D66"/>
    <w:rsid w:val="00BB5F42"/>
    <w:rsid w:val="00BC5547"/>
    <w:rsid w:val="00BD397B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2A6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E78B4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EBCE0-774E-4346-A436-3C7289F2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2026-03-26T13:53:00Z</cp:lastPrinted>
  <dcterms:created xsi:type="dcterms:W3CDTF">2026-03-26T13:54:00Z</dcterms:created>
  <dcterms:modified xsi:type="dcterms:W3CDTF">2026-03-26T13:54:00Z</dcterms:modified>
</cp:coreProperties>
</file>