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77777777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8C94407" w14:textId="77777777" w:rsidR="00BF10A8" w:rsidRDefault="00BF10A8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68847FC4" w14:textId="77777777" w:rsidR="00BF10A8" w:rsidRDefault="00BF10A8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296416DD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BF10A8">
        <w:rPr>
          <w:b/>
          <w:bCs/>
          <w:szCs w:val="24"/>
        </w:rPr>
        <w:t>04.12</w:t>
      </w:r>
      <w:r w:rsidRPr="00C60BA0">
        <w:rPr>
          <w:b/>
          <w:bCs/>
          <w:szCs w:val="24"/>
        </w:rPr>
        <w:t xml:space="preserve">.2025  № </w:t>
      </w:r>
      <w:r w:rsidR="00BF10A8">
        <w:rPr>
          <w:b/>
          <w:bCs/>
          <w:szCs w:val="24"/>
        </w:rPr>
        <w:t>3070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5CC8034" w14:textId="77777777" w:rsidR="00623214" w:rsidRDefault="00623214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C43CA56" w14:textId="77777777" w:rsidR="00BF10A8" w:rsidRPr="007B3BAC" w:rsidRDefault="00BF10A8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6C2268AC" w14:textId="3D1162EB" w:rsidR="0038233F" w:rsidRPr="0038233F" w:rsidRDefault="00BF10A8" w:rsidP="00BF10A8">
      <w:pPr>
        <w:ind w:firstLine="567"/>
        <w:jc w:val="both"/>
        <w:rPr>
          <w:color w:val="000000"/>
        </w:rPr>
      </w:pPr>
      <w:r w:rsidRPr="00BF10A8">
        <w:rPr>
          <w:color w:val="000000"/>
        </w:rPr>
        <w:t xml:space="preserve">Враховуючи звернення </w:t>
      </w:r>
      <w:r w:rsidRPr="00BF10A8">
        <w:rPr>
          <w:bCs/>
          <w:color w:val="000000"/>
        </w:rPr>
        <w:t>Департаменту у справах сімей та дітей Кременчуцької міської ради Кременчуцького району Полтавської області від 10.1</w:t>
      </w:r>
      <w:r>
        <w:rPr>
          <w:bCs/>
          <w:color w:val="000000"/>
        </w:rPr>
        <w:t>2</w:t>
      </w:r>
      <w:r w:rsidRPr="00BF10A8">
        <w:rPr>
          <w:bCs/>
          <w:color w:val="000000"/>
        </w:rPr>
        <w:t>.2025 № 01-30/</w:t>
      </w:r>
      <w:r w:rsidR="00C01718">
        <w:rPr>
          <w:bCs/>
          <w:color w:val="000000"/>
        </w:rPr>
        <w:t>1311</w:t>
      </w:r>
      <w:r w:rsidRPr="00BF10A8">
        <w:rPr>
          <w:color w:val="000000"/>
        </w:rPr>
        <w:t xml:space="preserve">, керуючись рішеннями Кременчуцької міської ради Кременчуцького району Полтавської області від 13 вересня 2024 року «Про внесення змін до рішення </w:t>
      </w:r>
      <w:r w:rsidRPr="00BF10A8">
        <w:rPr>
          <w:bCs/>
          <w:color w:val="000000"/>
        </w:rPr>
        <w:t xml:space="preserve">Кременчуцької міської ради Кременчуцького району Полтавської області від 22 грудня 2020 року «Про затвердження Програми розвитку закладів позашкільної освіти Кременчуцької міської територіальної громади на 2021-2025 роки» та </w:t>
      </w:r>
      <w:r w:rsidRPr="00BF10A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35C777" w14:textId="2FB62095" w:rsidR="00623214" w:rsidRDefault="00C60BA0" w:rsidP="00BF10A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4866D19C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Внести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BF10A8">
        <w:rPr>
          <w:bCs/>
          <w:szCs w:val="24"/>
        </w:rPr>
        <w:t>04</w:t>
      </w:r>
      <w:r w:rsidRPr="00C60BA0">
        <w:rPr>
          <w:bCs/>
          <w:szCs w:val="24"/>
        </w:rPr>
        <w:t>.</w:t>
      </w:r>
      <w:r w:rsidR="00BF10A8">
        <w:rPr>
          <w:bCs/>
          <w:szCs w:val="24"/>
        </w:rPr>
        <w:t>12</w:t>
      </w:r>
      <w:r w:rsidRPr="00C60BA0">
        <w:rPr>
          <w:bCs/>
          <w:szCs w:val="24"/>
        </w:rPr>
        <w:t xml:space="preserve">.2025 № </w:t>
      </w:r>
      <w:r w:rsidR="00BF10A8">
        <w:rPr>
          <w:bCs/>
          <w:szCs w:val="24"/>
        </w:rPr>
        <w:t>3070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BB452B">
        <w:rPr>
          <w:bCs/>
          <w:szCs w:val="24"/>
        </w:rPr>
        <w:t>в</w:t>
      </w:r>
      <w:r w:rsidRPr="00C60BA0">
        <w:rPr>
          <w:bCs/>
          <w:szCs w:val="24"/>
        </w:rPr>
        <w:t>икла</w:t>
      </w:r>
      <w:r w:rsidR="00BB452B">
        <w:rPr>
          <w:bCs/>
          <w:szCs w:val="24"/>
        </w:rPr>
        <w:t>вши</w:t>
      </w:r>
      <w:r w:rsidR="00413BF0">
        <w:rPr>
          <w:bCs/>
          <w:szCs w:val="24"/>
        </w:rPr>
        <w:t xml:space="preserve"> </w:t>
      </w:r>
      <w:r w:rsidRPr="00C60BA0">
        <w:rPr>
          <w:bCs/>
          <w:szCs w:val="24"/>
        </w:rPr>
        <w:t xml:space="preserve">пункт 1 цього рішення в такій редакції: </w:t>
      </w:r>
    </w:p>
    <w:p w14:paraId="0C1681FE" w14:textId="2B10FF9A" w:rsidR="0038233F" w:rsidRPr="00BF10A8" w:rsidRDefault="00C60BA0" w:rsidP="00BF10A8">
      <w:pPr>
        <w:tabs>
          <w:tab w:val="left" w:pos="567"/>
        </w:tabs>
        <w:ind w:firstLine="567"/>
        <w:jc w:val="both"/>
      </w:pPr>
      <w:r w:rsidRPr="00C60BA0">
        <w:t>«1.</w:t>
      </w:r>
      <w:r w:rsidR="00BF10A8" w:rsidRPr="00BF10A8">
        <w:rPr>
          <w:color w:val="000000"/>
        </w:rPr>
        <w:t xml:space="preserve"> </w:t>
      </w:r>
      <w:r w:rsidR="00BF10A8" w:rsidRPr="00BF10A8">
        <w:t xml:space="preserve">Виділити з Стабілізаційного Фонду Кременчуцької міської територіальної громади кошти в сумі 35 000 грн </w:t>
      </w:r>
      <w:r w:rsidR="00BF10A8" w:rsidRPr="00BF10A8">
        <w:rPr>
          <w:bCs/>
        </w:rPr>
        <w:t xml:space="preserve">Департаменту у справах сімей та дітей Кременчуцької міської ради Кременчуцького району Полтавської області </w:t>
      </w:r>
      <w:r w:rsidR="00BF10A8" w:rsidRPr="00BF10A8">
        <w:t>по КПКВКМБ 091</w:t>
      </w:r>
      <w:r w:rsidR="00BF10A8">
        <w:t>1070</w:t>
      </w:r>
      <w:r w:rsidR="00BF10A8" w:rsidRPr="00BF10A8">
        <w:t xml:space="preserve"> «</w:t>
      </w:r>
      <w:r w:rsidR="00BF10A8">
        <w:rPr>
          <w:iCs/>
        </w:rPr>
        <w:t>Надання позашкільної освіти позашкільними закладами освіти, заходи із позашкільної роботи з дітьми</w:t>
      </w:r>
      <w:r w:rsidR="00BF10A8" w:rsidRPr="00BF10A8">
        <w:t>» для комунального закладу позашкільної освіти «Кременчуцький міський Будинок дитячої та юнацької творчості»</w:t>
      </w:r>
      <w:r w:rsidR="00BF10A8" w:rsidRPr="00BF10A8">
        <w:rPr>
          <w:bCs/>
        </w:rPr>
        <w:t xml:space="preserve"> Кременчуцької міської ради Кременчуцького району Полтавської області</w:t>
      </w:r>
      <w:r w:rsidR="00BF10A8" w:rsidRPr="00BF10A8">
        <w:t xml:space="preserve"> на придбання та монтування дзеркал з метою облаштування простору для проведення занять гуртків хореографічної спрямованості</w:t>
      </w:r>
      <w:r w:rsidR="0038233F" w:rsidRPr="0038233F">
        <w:rPr>
          <w:color w:val="000000"/>
        </w:rPr>
        <w:t>.</w:t>
      </w:r>
      <w:r w:rsidR="0038233F">
        <w:rPr>
          <w:color w:val="000000"/>
        </w:rPr>
        <w:t>».</w:t>
      </w:r>
    </w:p>
    <w:p w14:paraId="2F9EF90C" w14:textId="2B8417A1" w:rsidR="00413BF0" w:rsidRDefault="00623214" w:rsidP="00623214">
      <w:pPr>
        <w:tabs>
          <w:tab w:val="left" w:pos="567"/>
        </w:tabs>
        <w:jc w:val="both"/>
        <w:rPr>
          <w:color w:val="000000"/>
        </w:rPr>
      </w:pPr>
      <w:r>
        <w:tab/>
      </w:r>
    </w:p>
    <w:p w14:paraId="3A5A8B04" w14:textId="058B39AF" w:rsidR="00413BF0" w:rsidRDefault="00413BF0" w:rsidP="00BB452B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bookmarkStart w:id="0" w:name="_GoBack"/>
      <w:bookmarkEnd w:id="0"/>
    </w:p>
    <w:p w14:paraId="7FDF0FEF" w14:textId="7856810B" w:rsidR="00C60BA0" w:rsidRPr="00623214" w:rsidRDefault="00894A6D" w:rsidP="00623214">
      <w:pPr>
        <w:tabs>
          <w:tab w:val="left" w:pos="567"/>
        </w:tabs>
        <w:jc w:val="both"/>
      </w:pPr>
      <w:r>
        <w:rPr>
          <w:color w:val="000000"/>
        </w:rPr>
        <w:tab/>
        <w:t xml:space="preserve">2.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46A0D39D" w14:textId="77777777" w:rsidR="00BF10A8" w:rsidRPr="00BF10A8" w:rsidRDefault="00BF10A8" w:rsidP="00BF10A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Пелипенка В.М. </w:t>
      </w:r>
      <w:r w:rsidRPr="00BF10A8">
        <w:rPr>
          <w:color w:val="000000"/>
        </w:rPr>
        <w:t>та заступника міського голови Усанову О.П.</w:t>
      </w:r>
    </w:p>
    <w:p w14:paraId="2B734BF8" w14:textId="4A0F6293" w:rsidR="00C60BA0" w:rsidRPr="00C60BA0" w:rsidRDefault="00C60BA0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7AE6B" w14:textId="77777777" w:rsidR="00B4477D" w:rsidRDefault="00B4477D">
      <w:r>
        <w:separator/>
      </w:r>
    </w:p>
  </w:endnote>
  <w:endnote w:type="continuationSeparator" w:id="0">
    <w:p w14:paraId="783B59AC" w14:textId="77777777" w:rsidR="00B4477D" w:rsidRDefault="00B4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B452B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B452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AD8AC" w14:textId="77777777" w:rsidR="00B4477D" w:rsidRDefault="00B4477D">
      <w:r>
        <w:separator/>
      </w:r>
    </w:p>
  </w:footnote>
  <w:footnote w:type="continuationSeparator" w:id="0">
    <w:p w14:paraId="4B9B2344" w14:textId="77777777" w:rsidR="00B4477D" w:rsidRDefault="00B44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5DDC-1CDB-4A69-B32A-42489372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2025-12-10T14:48:00Z</cp:lastPrinted>
  <dcterms:created xsi:type="dcterms:W3CDTF">2025-12-10T14:56:00Z</dcterms:created>
  <dcterms:modified xsi:type="dcterms:W3CDTF">2025-12-10T14:56:00Z</dcterms:modified>
</cp:coreProperties>
</file>