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15" w:rsidRPr="003763DF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C4115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C4115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C4115" w:rsidRPr="00AD49E0" w:rsidRDefault="008C411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Pr="00512193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C4115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44"/>
          <w:szCs w:val="28"/>
          <w:lang w:val="ru-RU" w:eastAsia="ru-RU"/>
        </w:rPr>
      </w:pPr>
    </w:p>
    <w:p w:rsidR="003B64B3" w:rsidRPr="00D46CD7" w:rsidRDefault="003B64B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44"/>
          <w:szCs w:val="28"/>
          <w:lang w:val="ru-RU" w:eastAsia="ru-RU"/>
        </w:rPr>
      </w:pPr>
    </w:p>
    <w:p w:rsidR="008C4115" w:rsidRPr="00D46CD7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0"/>
          <w:szCs w:val="28"/>
          <w:lang w:val="ru-RU"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C4115" w:rsidRDefault="008C411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28"/>
          <w:lang w:eastAsia="ru-RU"/>
        </w:rPr>
      </w:pPr>
    </w:p>
    <w:p w:rsidR="003B64B3" w:rsidRDefault="003B6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28"/>
          <w:lang w:eastAsia="ru-RU"/>
        </w:rPr>
      </w:pPr>
    </w:p>
    <w:p w:rsidR="003B64B3" w:rsidRPr="00D46CD7" w:rsidRDefault="003B6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28"/>
          <w:lang w:eastAsia="ru-RU"/>
        </w:rPr>
      </w:pPr>
      <w:bookmarkStart w:id="0" w:name="_GoBack"/>
      <w:bookmarkEnd w:id="0"/>
    </w:p>
    <w:p w:rsidR="008C4115" w:rsidRDefault="008C4115" w:rsidP="00D46C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01-06/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1024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03411D">
        <w:rPr>
          <w:rFonts w:ascii="Times New Roman" w:eastAsia="MS Mincho" w:hAnsi="Times New Roman" w:cs="Times New Roman"/>
          <w:sz w:val="28"/>
          <w:szCs w:val="28"/>
          <w:lang w:eastAsia="ru-RU"/>
        </w:rPr>
        <w:t>14 листопада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внесення змін до рішення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>Програми санітарного очищення Кременчуцької міської територіальної громади та забезпечення діяльності КП</w:t>
      </w:r>
      <w:r w:rsidRPr="007113D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7113D3">
        <w:rPr>
          <w:rFonts w:ascii="Times New Roman" w:hAnsi="Times New Roman" w:cs="Times New Roman"/>
          <w:sz w:val="28"/>
          <w:szCs w:val="28"/>
        </w:rPr>
        <w:t>«Кременчу</w:t>
      </w:r>
      <w:r>
        <w:rPr>
          <w:rFonts w:ascii="Times New Roman" w:hAnsi="Times New Roman" w:cs="Times New Roman"/>
          <w:sz w:val="28"/>
          <w:szCs w:val="28"/>
        </w:rPr>
        <w:t xml:space="preserve">цьке КАТП 1628»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B64B3" w:rsidRPr="00D32FA6" w:rsidRDefault="003B64B3" w:rsidP="00D46CD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4115" w:rsidRDefault="008C4115" w:rsidP="00D46C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3B64B3" w:rsidRDefault="003B64B3" w:rsidP="00D46C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597942" w:rsidRDefault="008C4115" w:rsidP="00D46C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32687">
        <w:rPr>
          <w:rFonts w:ascii="Times New Roman" w:eastAsia="MS Mincho" w:hAnsi="Times New Roman" w:cs="Times New Roman"/>
          <w:sz w:val="28"/>
          <w:szCs w:val="28"/>
          <w:lang w:eastAsia="ru-RU"/>
        </w:rPr>
        <w:t>519 943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70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597942">
        <w:rPr>
          <w:rFonts w:ascii="Times New Roman" w:eastAsia="MS Mincho" w:hAnsi="Times New Roman" w:cs="Times New Roman"/>
          <w:sz w:val="28"/>
          <w:szCs w:val="28"/>
          <w:lang w:eastAsia="ru-RU"/>
        </w:rPr>
        <w:t>1217670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3411D" w:rsidRPr="0003411D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B13EA6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на «</w:t>
      </w:r>
      <w:r w:rsidR="00B13EA6" w:rsidRP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Внески до статутного капіталу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46CD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</w:t>
      </w:r>
      <w:r w:rsidR="00B13EA6" w:rsidRPr="00B13EA6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«Кременчуцьке КАТП 1628»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топографо-геодезичні вишукування, інженерно-геологічні вишукування та розробку </w:t>
      </w:r>
      <w:proofErr w:type="spellStart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по об’єкту: «Нове будівництво будівлі складу на території </w:t>
      </w:r>
      <w:r w:rsidR="00D46CD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13EA6" w:rsidRP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КП «Кременчуцьке КАТП 1628»</w:t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Левка Лук’яненка, 48/75, </w:t>
      </w:r>
      <w:r w:rsidR="00D46CD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13EA6">
        <w:rPr>
          <w:rFonts w:ascii="Times New Roman" w:eastAsia="MS Mincho" w:hAnsi="Times New Roman" w:cs="Times New Roman"/>
          <w:sz w:val="28"/>
          <w:szCs w:val="28"/>
          <w:lang w:eastAsia="ru-RU"/>
        </w:rPr>
        <w:t>м. Кременчук, Полтавська обл.»</w:t>
      </w:r>
      <w:r w:rsidR="003B64B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8C4115" w:rsidRPr="00ED5C40" w:rsidRDefault="008C411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C4115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«Кременчуцьке КАТП 1628»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C4115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C4115" w:rsidRPr="0056499D" w:rsidRDefault="008C4115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C4115" w:rsidRPr="00CE7CAC" w:rsidRDefault="008C411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E7CAC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C4115" w:rsidRPr="00CF7C84" w:rsidRDefault="008C411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C4115" w:rsidRDefault="008C41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C4115" w:rsidRDefault="008C41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C4115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4F" w:rsidRDefault="00245B4F" w:rsidP="0011706C">
      <w:pPr>
        <w:spacing w:after="0" w:line="240" w:lineRule="auto"/>
      </w:pPr>
      <w:r>
        <w:separator/>
      </w:r>
    </w:p>
  </w:endnote>
  <w:endnote w:type="continuationSeparator" w:id="0">
    <w:p w:rsidR="00245B4F" w:rsidRDefault="00245B4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C4115" w:rsidRPr="00C86252" w:rsidRDefault="008C411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C4115" w:rsidRPr="00C86252" w:rsidRDefault="008C411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C4115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B64B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B64B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C4115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C4115" w:rsidRPr="0011706C" w:rsidRDefault="008C411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4F" w:rsidRDefault="00245B4F" w:rsidP="0011706C">
      <w:pPr>
        <w:spacing w:after="0" w:line="240" w:lineRule="auto"/>
      </w:pPr>
      <w:r>
        <w:separator/>
      </w:r>
    </w:p>
  </w:footnote>
  <w:footnote w:type="continuationSeparator" w:id="0">
    <w:p w:rsidR="00245B4F" w:rsidRDefault="00245B4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115" w:rsidRDefault="008C41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411D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317B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E6BB2"/>
    <w:rsid w:val="001F2841"/>
    <w:rsid w:val="00202B15"/>
    <w:rsid w:val="00202BD3"/>
    <w:rsid w:val="0021171D"/>
    <w:rsid w:val="00211E67"/>
    <w:rsid w:val="0021289B"/>
    <w:rsid w:val="002224E5"/>
    <w:rsid w:val="00222521"/>
    <w:rsid w:val="002259BE"/>
    <w:rsid w:val="00232449"/>
    <w:rsid w:val="00237D96"/>
    <w:rsid w:val="00241362"/>
    <w:rsid w:val="00245B4F"/>
    <w:rsid w:val="002471BE"/>
    <w:rsid w:val="00251774"/>
    <w:rsid w:val="002519F6"/>
    <w:rsid w:val="0025308E"/>
    <w:rsid w:val="00255052"/>
    <w:rsid w:val="00270607"/>
    <w:rsid w:val="00271AEC"/>
    <w:rsid w:val="00273288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2687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4714"/>
    <w:rsid w:val="00386629"/>
    <w:rsid w:val="003A2EDD"/>
    <w:rsid w:val="003A315A"/>
    <w:rsid w:val="003A48FB"/>
    <w:rsid w:val="003B2B2A"/>
    <w:rsid w:val="003B64B3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0641"/>
    <w:rsid w:val="00465F52"/>
    <w:rsid w:val="00473F4E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12193"/>
    <w:rsid w:val="00514398"/>
    <w:rsid w:val="00515814"/>
    <w:rsid w:val="00522287"/>
    <w:rsid w:val="00540707"/>
    <w:rsid w:val="00543ABB"/>
    <w:rsid w:val="00547E3F"/>
    <w:rsid w:val="00550584"/>
    <w:rsid w:val="0056499D"/>
    <w:rsid w:val="00564BCB"/>
    <w:rsid w:val="005714D3"/>
    <w:rsid w:val="00575270"/>
    <w:rsid w:val="00577617"/>
    <w:rsid w:val="00585706"/>
    <w:rsid w:val="005909D8"/>
    <w:rsid w:val="00597942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1236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47E8"/>
    <w:rsid w:val="007F74C4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115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3038"/>
    <w:rsid w:val="00954669"/>
    <w:rsid w:val="00965853"/>
    <w:rsid w:val="0096615D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56E8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13EA6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47D7"/>
    <w:rsid w:val="00B95E7F"/>
    <w:rsid w:val="00B9645D"/>
    <w:rsid w:val="00B965B3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1053"/>
    <w:rsid w:val="00D2347E"/>
    <w:rsid w:val="00D246A6"/>
    <w:rsid w:val="00D26318"/>
    <w:rsid w:val="00D32FA6"/>
    <w:rsid w:val="00D33CAC"/>
    <w:rsid w:val="00D36B6F"/>
    <w:rsid w:val="00D46CD7"/>
    <w:rsid w:val="00D47805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67C25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26573F-2A1C-4A17-868A-FE8AD293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2025-11-28T06:46:00Z</cp:lastPrinted>
  <dcterms:created xsi:type="dcterms:W3CDTF">2025-11-27T12:53:00Z</dcterms:created>
  <dcterms:modified xsi:type="dcterms:W3CDTF">2025-11-28T06:47:00Z</dcterms:modified>
</cp:coreProperties>
</file>