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Pr="00AD49E0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79E0246" w14:textId="0BA37AF4" w:rsidR="00643073" w:rsidRDefault="00643073" w:rsidP="00A22ADD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9B0967E" w14:textId="77777777" w:rsidR="00A22ADD" w:rsidRPr="002722FE" w:rsidRDefault="00A22ADD" w:rsidP="00A22ADD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615091DA" w:rsidR="00643073" w:rsidRDefault="00643073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AF852DA" w14:textId="77777777" w:rsidR="007C0B86" w:rsidRPr="00A22ADD" w:rsidRDefault="007C0B86" w:rsidP="007C0B86">
      <w:pPr>
        <w:tabs>
          <w:tab w:val="center" w:pos="4677"/>
          <w:tab w:val="right" w:pos="9355"/>
        </w:tabs>
        <w:spacing w:after="0" w:line="240" w:lineRule="auto"/>
        <w:ind w:right="-17"/>
        <w:jc w:val="both"/>
        <w:rPr>
          <w:rFonts w:ascii="Times New Roman" w:eastAsia="MS Mincho" w:hAnsi="Times New Roman" w:cs="Times New Roman"/>
          <w:b/>
          <w:bCs/>
          <w:sz w:val="20"/>
          <w:szCs w:val="20"/>
          <w:lang w:eastAsia="ru-RU"/>
        </w:rPr>
      </w:pPr>
    </w:p>
    <w:p w14:paraId="29E12C7D" w14:textId="1F99DCAE" w:rsidR="00643073" w:rsidRDefault="00643073" w:rsidP="007C0B8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534A01">
        <w:rPr>
          <w:rFonts w:ascii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534A0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CF481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34A01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вих,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3B6BE3">
        <w:rPr>
          <w:rFonts w:ascii="Times New Roman" w:hAnsi="Times New Roman" w:cs="Times New Roman"/>
          <w:sz w:val="28"/>
          <w:szCs w:val="28"/>
        </w:rPr>
        <w:t>22 серпня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B3186C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 27 грудня 2024 року «Про затвердження Міської комплексної Стабілізаційної програми Кременчуцької міської територіальної громади на 2025 рік»,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7C0B86">
      <w:pPr>
        <w:tabs>
          <w:tab w:val="left" w:pos="567"/>
        </w:tabs>
        <w:spacing w:before="60" w:after="6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8DE16F6" w14:textId="7298A600" w:rsidR="00643073" w:rsidRDefault="000C5E4B" w:rsidP="000C5E4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643073"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643073"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34A01">
        <w:rPr>
          <w:rFonts w:ascii="Times New Roman" w:eastAsia="MS Mincho" w:hAnsi="Times New Roman" w:cs="Times New Roman"/>
          <w:sz w:val="28"/>
          <w:szCs w:val="28"/>
          <w:lang w:eastAsia="ru-RU"/>
        </w:rPr>
        <w:t>113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534A01">
        <w:rPr>
          <w:rFonts w:ascii="Times New Roman" w:eastAsia="MS Mincho" w:hAnsi="Times New Roman" w:cs="Times New Roman"/>
          <w:sz w:val="28"/>
          <w:szCs w:val="28"/>
          <w:lang w:eastAsia="ru-RU"/>
        </w:rPr>
        <w:t>256</w:t>
      </w:r>
      <w:r w:rsidR="00643073"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43073"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="00643073"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="00643073" w:rsidRPr="002378A2">
        <w:rPr>
          <w:rFonts w:ascii="Times New Roman" w:hAnsi="Times New Roman" w:cs="Times New Roman"/>
          <w:sz w:val="28"/>
          <w:szCs w:val="28"/>
        </w:rPr>
        <w:t>»</w:t>
      </w:r>
      <w:r w:rsidR="00643073"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43073"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64307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534A01">
        <w:rPr>
          <w:rFonts w:ascii="Times New Roman" w:eastAsia="MS Mincho" w:hAnsi="Times New Roman" w:cs="Times New Roman"/>
          <w:sz w:val="28"/>
          <w:szCs w:val="28"/>
          <w:lang w:eastAsia="ru-RU"/>
        </w:rPr>
        <w:t>захід: «Плата за приєднання до електричних мереж АТ «Полтаваобленерго» системи розподілу електроустановок нежитлових приміщень адміністративної будівлі та зварювального пункту по вул. Героїв України, буд. 11А, м. Кременчук, Полтавської області»</w:t>
      </w:r>
      <w:r w:rsidR="00923DAC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1B238900" w14:textId="4661CA05" w:rsidR="00643073" w:rsidRPr="00ED5C40" w:rsidRDefault="003B6BE3" w:rsidP="000C5E4B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64307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643073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643073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3BED3E5A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 w:rsidR="003B6BE3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внести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50463F2D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B6BE3">
        <w:rPr>
          <w:rFonts w:ascii="Times New Roman" w:hAnsi="Times New Roman" w:cs="Times New Roman"/>
          <w:sz w:val="28"/>
          <w:szCs w:val="28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003F5602" w14:textId="408639ED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3B6BE3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343C7E" w14:textId="77777777" w:rsidR="00F954DD" w:rsidRDefault="00F954DD" w:rsidP="0011706C">
      <w:pPr>
        <w:spacing w:after="0" w:line="240" w:lineRule="auto"/>
      </w:pPr>
      <w:r>
        <w:separator/>
      </w:r>
    </w:p>
  </w:endnote>
  <w:endnote w:type="continuationSeparator" w:id="0">
    <w:p w14:paraId="1C543A66" w14:textId="77777777" w:rsidR="00F954DD" w:rsidRDefault="00F954DD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B6BE3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3B6BE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9811E" w14:textId="77777777" w:rsidR="00F954DD" w:rsidRDefault="00F954DD" w:rsidP="0011706C">
      <w:pPr>
        <w:spacing w:after="0" w:line="240" w:lineRule="auto"/>
      </w:pPr>
      <w:r>
        <w:separator/>
      </w:r>
    </w:p>
  </w:footnote>
  <w:footnote w:type="continuationSeparator" w:id="0">
    <w:p w14:paraId="651C0923" w14:textId="77777777" w:rsidR="00F954DD" w:rsidRDefault="00F954DD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1397"/>
    <w:rsid w:val="00087046"/>
    <w:rsid w:val="0009779F"/>
    <w:rsid w:val="00097A2B"/>
    <w:rsid w:val="000A39BE"/>
    <w:rsid w:val="000A3FFD"/>
    <w:rsid w:val="000B6709"/>
    <w:rsid w:val="000C5E4B"/>
    <w:rsid w:val="000C6A1B"/>
    <w:rsid w:val="000E1550"/>
    <w:rsid w:val="000E3F39"/>
    <w:rsid w:val="000E492D"/>
    <w:rsid w:val="000E72EB"/>
    <w:rsid w:val="001036D5"/>
    <w:rsid w:val="0010570E"/>
    <w:rsid w:val="0010577F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0FDF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22FE"/>
    <w:rsid w:val="002757BB"/>
    <w:rsid w:val="00283635"/>
    <w:rsid w:val="00285C47"/>
    <w:rsid w:val="00290B21"/>
    <w:rsid w:val="0029200D"/>
    <w:rsid w:val="00293494"/>
    <w:rsid w:val="00294F28"/>
    <w:rsid w:val="002A57FA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4B98"/>
    <w:rsid w:val="003A21D9"/>
    <w:rsid w:val="003A2EDD"/>
    <w:rsid w:val="003A315A"/>
    <w:rsid w:val="003A48FB"/>
    <w:rsid w:val="003B2B2A"/>
    <w:rsid w:val="003B6BE3"/>
    <w:rsid w:val="003C00E3"/>
    <w:rsid w:val="003C2921"/>
    <w:rsid w:val="003C2E3A"/>
    <w:rsid w:val="003C304E"/>
    <w:rsid w:val="003C6B74"/>
    <w:rsid w:val="003D2CCB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76B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34A01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A0C2E"/>
    <w:rsid w:val="005A298B"/>
    <w:rsid w:val="005A6B11"/>
    <w:rsid w:val="005B231B"/>
    <w:rsid w:val="005B2D2A"/>
    <w:rsid w:val="005B49EE"/>
    <w:rsid w:val="005B55E3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3C3C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220C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B76A7"/>
    <w:rsid w:val="007C0B86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57EEC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666F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23DAC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22ADD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737BC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4812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91E13"/>
    <w:rsid w:val="00F954DD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2ECF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1925</Words>
  <Characters>1098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31</cp:revision>
  <cp:lastPrinted>2025-06-10T06:15:00Z</cp:lastPrinted>
  <dcterms:created xsi:type="dcterms:W3CDTF">2024-11-11T13:44:00Z</dcterms:created>
  <dcterms:modified xsi:type="dcterms:W3CDTF">2025-10-15T08:03:00Z</dcterms:modified>
</cp:coreProperties>
</file>