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21BF497" w14:textId="77777777"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 w:themeColor="text1"/>
          <w:sz w:val="24"/>
          <w:szCs w:val="24"/>
          <w:lang w:val="ru-RU"/>
        </w:rPr>
      </w:pPr>
    </w:p>
    <w:p w14:paraId="3B102A65" w14:textId="77777777" w:rsidR="007473B5" w:rsidRDefault="007473B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 w:themeColor="text1"/>
          <w:sz w:val="24"/>
          <w:szCs w:val="24"/>
          <w:lang w:val="ru-RU"/>
        </w:rPr>
      </w:pPr>
    </w:p>
    <w:p w14:paraId="76373FE0" w14:textId="77777777" w:rsidR="007473B5" w:rsidRDefault="007473B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 w:themeColor="text1"/>
          <w:sz w:val="24"/>
          <w:szCs w:val="24"/>
          <w:lang w:val="ru-RU"/>
        </w:rPr>
      </w:pPr>
    </w:p>
    <w:p w14:paraId="409A76C0" w14:textId="77777777" w:rsidR="007473B5" w:rsidRPr="008E1E15" w:rsidRDefault="007473B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 w:themeColor="text1"/>
          <w:sz w:val="24"/>
          <w:szCs w:val="24"/>
          <w:lang w:val="ru-RU"/>
        </w:rPr>
      </w:pPr>
    </w:p>
    <w:p w14:paraId="258301D9" w14:textId="26A1FDCB" w:rsidR="00537915" w:rsidRPr="008E1E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 w:themeColor="text1"/>
          <w:sz w:val="24"/>
          <w:szCs w:val="24"/>
          <w:lang w:val="ru-RU"/>
        </w:rPr>
      </w:pPr>
    </w:p>
    <w:p w14:paraId="2DEAB621" w14:textId="77777777" w:rsidR="00B57B1A" w:rsidRPr="008E1E15" w:rsidRDefault="00B57B1A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 w:themeColor="text1"/>
          <w:sz w:val="24"/>
          <w:szCs w:val="24"/>
          <w:lang w:val="ru-RU"/>
        </w:rPr>
      </w:pPr>
    </w:p>
    <w:p w14:paraId="2059D0BB" w14:textId="46203B8D" w:rsidR="00B57B1A" w:rsidRDefault="00B57B1A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 w:themeColor="text1"/>
          <w:lang w:val="ru-RU"/>
        </w:rPr>
      </w:pPr>
    </w:p>
    <w:p w14:paraId="7150A6E9" w14:textId="77777777" w:rsidR="008E1E15" w:rsidRPr="008E1E15" w:rsidRDefault="008E1E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 w:themeColor="text1"/>
          <w:sz w:val="24"/>
          <w:szCs w:val="24"/>
          <w:lang w:val="ru-RU"/>
        </w:rPr>
      </w:pPr>
    </w:p>
    <w:p w14:paraId="691616F4" w14:textId="77777777" w:rsidR="00537915" w:rsidRPr="008E1E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 w:themeColor="text1"/>
        </w:rPr>
      </w:pPr>
      <w:r w:rsidRPr="008E1E15">
        <w:rPr>
          <w:b/>
          <w:bCs/>
          <w:color w:val="000000" w:themeColor="text1"/>
        </w:rPr>
        <w:t xml:space="preserve">Про виділення коштів з Стабілізаційного </w:t>
      </w:r>
    </w:p>
    <w:p w14:paraId="0F7B78D1" w14:textId="77777777" w:rsidR="00537915" w:rsidRPr="008E1E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 w:themeColor="text1"/>
        </w:rPr>
      </w:pPr>
      <w:r w:rsidRPr="008E1E15">
        <w:rPr>
          <w:b/>
          <w:bCs/>
          <w:color w:val="000000" w:themeColor="text1"/>
        </w:rPr>
        <w:t xml:space="preserve">Фонду Кременчуцької міської </w:t>
      </w:r>
    </w:p>
    <w:p w14:paraId="0ED6AC2A" w14:textId="77777777" w:rsidR="00537915" w:rsidRPr="008E1E15" w:rsidRDefault="00537915" w:rsidP="000674AC">
      <w:pPr>
        <w:tabs>
          <w:tab w:val="center" w:pos="4677"/>
          <w:tab w:val="right" w:pos="9355"/>
        </w:tabs>
        <w:ind w:right="-17"/>
        <w:jc w:val="both"/>
        <w:rPr>
          <w:b/>
          <w:bCs/>
          <w:color w:val="000000" w:themeColor="text1"/>
        </w:rPr>
      </w:pPr>
      <w:r w:rsidRPr="008E1E15">
        <w:rPr>
          <w:b/>
          <w:bCs/>
          <w:color w:val="000000" w:themeColor="text1"/>
        </w:rPr>
        <w:t xml:space="preserve">територіальної громади </w:t>
      </w:r>
    </w:p>
    <w:p w14:paraId="5C97909C" w14:textId="77777777" w:rsidR="00FA4FF4" w:rsidRPr="007B0269" w:rsidRDefault="00FA4FF4" w:rsidP="000674AC">
      <w:pPr>
        <w:tabs>
          <w:tab w:val="center" w:pos="4677"/>
          <w:tab w:val="right" w:pos="9355"/>
        </w:tabs>
        <w:ind w:right="-17"/>
        <w:jc w:val="both"/>
        <w:rPr>
          <w:b/>
          <w:bCs/>
          <w:color w:val="000000" w:themeColor="text1"/>
          <w:sz w:val="44"/>
          <w:szCs w:val="44"/>
        </w:rPr>
      </w:pPr>
    </w:p>
    <w:p w14:paraId="64F57E8E" w14:textId="1A87AE32" w:rsidR="008A1417" w:rsidRPr="008E1E15" w:rsidRDefault="00537915" w:rsidP="00670D79">
      <w:pPr>
        <w:tabs>
          <w:tab w:val="left" w:pos="567"/>
        </w:tabs>
        <w:ind w:firstLine="567"/>
        <w:jc w:val="both"/>
        <w:rPr>
          <w:color w:val="000000" w:themeColor="text1"/>
        </w:rPr>
      </w:pPr>
      <w:r w:rsidRPr="008E1E15">
        <w:rPr>
          <w:color w:val="000000" w:themeColor="text1"/>
        </w:rPr>
        <w:t xml:space="preserve">Враховуючи </w:t>
      </w:r>
      <w:r w:rsidR="00BA4322" w:rsidRPr="008E1E15">
        <w:rPr>
          <w:color w:val="000000" w:themeColor="text1"/>
        </w:rPr>
        <w:t xml:space="preserve">звернення Кременчуцької районної </w:t>
      </w:r>
      <w:r w:rsidR="00A7509F">
        <w:rPr>
          <w:color w:val="000000" w:themeColor="text1"/>
        </w:rPr>
        <w:t>ради</w:t>
      </w:r>
      <w:r w:rsidR="00BA4322" w:rsidRPr="008E1E15">
        <w:rPr>
          <w:color w:val="000000" w:themeColor="text1"/>
        </w:rPr>
        <w:t xml:space="preserve"> від </w:t>
      </w:r>
      <w:r w:rsidR="007E6016">
        <w:rPr>
          <w:color w:val="000000" w:themeColor="text1"/>
          <w:lang w:val="en-US"/>
        </w:rPr>
        <w:t>14.</w:t>
      </w:r>
      <w:r w:rsidR="007E6016">
        <w:rPr>
          <w:color w:val="000000" w:themeColor="text1"/>
        </w:rPr>
        <w:t>10</w:t>
      </w:r>
      <w:r w:rsidR="00BA4322" w:rsidRPr="008E1E15">
        <w:rPr>
          <w:color w:val="000000" w:themeColor="text1"/>
        </w:rPr>
        <w:t>.202</w:t>
      </w:r>
      <w:r w:rsidR="008E5B80">
        <w:rPr>
          <w:color w:val="000000" w:themeColor="text1"/>
        </w:rPr>
        <w:t>5</w:t>
      </w:r>
      <w:r w:rsidR="00BA4322" w:rsidRPr="008E1E15">
        <w:rPr>
          <w:color w:val="000000" w:themeColor="text1"/>
        </w:rPr>
        <w:t xml:space="preserve"> </w:t>
      </w:r>
      <w:r w:rsidR="00A7509F">
        <w:rPr>
          <w:color w:val="000000"/>
        </w:rPr>
        <w:br/>
      </w:r>
      <w:r w:rsidR="00BA4322" w:rsidRPr="008E1E15">
        <w:rPr>
          <w:color w:val="000000" w:themeColor="text1"/>
        </w:rPr>
        <w:t>№ </w:t>
      </w:r>
      <w:r w:rsidR="008246FC" w:rsidRPr="008246FC">
        <w:rPr>
          <w:color w:val="000000" w:themeColor="text1"/>
        </w:rPr>
        <w:t>01-17/</w:t>
      </w:r>
      <w:r w:rsidR="007E6016">
        <w:rPr>
          <w:color w:val="000000" w:themeColor="text1"/>
        </w:rPr>
        <w:t>452</w:t>
      </w:r>
      <w:r w:rsidR="001F0AC6" w:rsidRPr="008E1E15">
        <w:rPr>
          <w:color w:val="000000" w:themeColor="text1"/>
        </w:rPr>
        <w:t>,</w:t>
      </w:r>
      <w:r w:rsidRPr="008E1E15">
        <w:rPr>
          <w:color w:val="000000" w:themeColor="text1"/>
        </w:rPr>
        <w:t xml:space="preserve"> керуючись рішеннями Кременчуцької міської ради Кременчуцького району Полтавської області від </w:t>
      </w:r>
      <w:r w:rsidR="008246FC" w:rsidRPr="008246FC">
        <w:rPr>
          <w:color w:val="000000" w:themeColor="text1"/>
        </w:rPr>
        <w:t>04</w:t>
      </w:r>
      <w:r w:rsidR="00F91688">
        <w:rPr>
          <w:color w:val="000000" w:themeColor="text1"/>
        </w:rPr>
        <w:t xml:space="preserve"> </w:t>
      </w:r>
      <w:r w:rsidR="008246FC">
        <w:rPr>
          <w:color w:val="000000" w:themeColor="text1"/>
        </w:rPr>
        <w:t>квітня</w:t>
      </w:r>
      <w:r w:rsidR="008E1B8A" w:rsidRPr="008E1E15">
        <w:rPr>
          <w:color w:val="000000" w:themeColor="text1"/>
        </w:rPr>
        <w:t xml:space="preserve"> </w:t>
      </w:r>
      <w:r w:rsidRPr="008E1E15">
        <w:rPr>
          <w:color w:val="000000" w:themeColor="text1"/>
        </w:rPr>
        <w:t>202</w:t>
      </w:r>
      <w:r w:rsidR="008246FC">
        <w:rPr>
          <w:color w:val="000000" w:themeColor="text1"/>
        </w:rPr>
        <w:t>5</w:t>
      </w:r>
      <w:r w:rsidRPr="008E1E15">
        <w:rPr>
          <w:color w:val="000000" w:themeColor="text1"/>
        </w:rPr>
        <w:t xml:space="preserve"> року «Про затвердження П</w:t>
      </w:r>
      <w:r w:rsidRPr="008E1E15">
        <w:rPr>
          <w:rFonts w:eastAsia="Times New Roman"/>
          <w:color w:val="000000" w:themeColor="text1"/>
        </w:rPr>
        <w:t xml:space="preserve">рограми </w:t>
      </w:r>
      <w:r w:rsidR="008246FC" w:rsidRPr="00B51698">
        <w:t>співпраці Кременчуцької міської ради Кременчуцького району Полтавської області</w:t>
      </w:r>
      <w:r w:rsidR="008246FC">
        <w:t xml:space="preserve"> з Кременчуцькою районною радою,</w:t>
      </w:r>
      <w:r w:rsidR="008246FC" w:rsidRPr="00B51698">
        <w:t xml:space="preserve"> Кременчуцько</w:t>
      </w:r>
      <w:r w:rsidR="008246FC">
        <w:t>ю</w:t>
      </w:r>
      <w:r w:rsidR="008246FC" w:rsidRPr="00B51698">
        <w:t xml:space="preserve"> районно</w:t>
      </w:r>
      <w:r w:rsidR="008246FC">
        <w:t>ю</w:t>
      </w:r>
      <w:r w:rsidR="008246FC" w:rsidRPr="00B51698">
        <w:t xml:space="preserve"> військово</w:t>
      </w:r>
      <w:r w:rsidR="008246FC">
        <w:t>ю</w:t>
      </w:r>
      <w:r w:rsidR="008246FC" w:rsidRPr="00B51698">
        <w:t xml:space="preserve"> адміністраці</w:t>
      </w:r>
      <w:r w:rsidR="008246FC">
        <w:t>єю</w:t>
      </w:r>
      <w:r w:rsidR="008246FC" w:rsidRPr="00B51698">
        <w:t xml:space="preserve"> Полтавської області</w:t>
      </w:r>
      <w:r w:rsidR="008246FC">
        <w:t xml:space="preserve"> та її структурними підрозділами</w:t>
      </w:r>
      <w:r w:rsidR="008246FC" w:rsidRPr="00B51698">
        <w:t xml:space="preserve"> </w:t>
      </w:r>
      <w:r w:rsidR="008246FC" w:rsidRPr="00B51698">
        <w:rPr>
          <w:lang w:eastAsia="uk-UA"/>
        </w:rPr>
        <w:t xml:space="preserve">в сфері </w:t>
      </w:r>
      <w:r w:rsidR="008246FC" w:rsidRPr="00B51698">
        <w:rPr>
          <w:bCs/>
        </w:rPr>
        <w:t xml:space="preserve">фінансової підтримки діяльності органів виконавчої влади </w:t>
      </w:r>
      <w:r w:rsidR="008246FC">
        <w:rPr>
          <w:bCs/>
        </w:rPr>
        <w:t xml:space="preserve">та місцевого самоврядування </w:t>
      </w:r>
      <w:r w:rsidR="008246FC" w:rsidRPr="00B51698">
        <w:rPr>
          <w:bCs/>
        </w:rPr>
        <w:t>на 202</w:t>
      </w:r>
      <w:r w:rsidR="008246FC">
        <w:rPr>
          <w:bCs/>
        </w:rPr>
        <w:t>5</w:t>
      </w:r>
      <w:r w:rsidR="008246FC" w:rsidRPr="00B51698">
        <w:rPr>
          <w:bCs/>
        </w:rPr>
        <w:t xml:space="preserve"> рік</w:t>
      </w:r>
      <w:r w:rsidR="008246FC" w:rsidRPr="00B51698">
        <w:t xml:space="preserve"> </w:t>
      </w:r>
      <w:r w:rsidR="008246FC">
        <w:t>в новій редакції</w:t>
      </w:r>
      <w:r w:rsidRPr="008E1E15">
        <w:rPr>
          <w:rFonts w:eastAsia="Times New Roman"/>
          <w:color w:val="000000" w:themeColor="text1"/>
        </w:rPr>
        <w:t>»</w:t>
      </w:r>
      <w:r w:rsidR="00B568C5" w:rsidRPr="008E1E15">
        <w:rPr>
          <w:rFonts w:eastAsia="Times New Roman"/>
          <w:color w:val="000000" w:themeColor="text1"/>
        </w:rPr>
        <w:t xml:space="preserve"> </w:t>
      </w:r>
      <w:r w:rsidR="00A57F8D" w:rsidRPr="008E1E15">
        <w:rPr>
          <w:rFonts w:eastAsia="Times New Roman"/>
          <w:color w:val="000000" w:themeColor="text1"/>
        </w:rPr>
        <w:t>та від</w:t>
      </w:r>
      <w:r w:rsidR="005E345A">
        <w:rPr>
          <w:rFonts w:eastAsia="Times New Roman"/>
          <w:color w:val="000000" w:themeColor="text1"/>
        </w:rPr>
        <w:t xml:space="preserve"> </w:t>
      </w:r>
      <w:r w:rsidR="005E345A" w:rsidRPr="005255CA">
        <w:rPr>
          <w:color w:val="000000"/>
        </w:rPr>
        <w:t xml:space="preserve">27 грудня </w:t>
      </w:r>
      <w:r w:rsidR="00A7509F">
        <w:rPr>
          <w:color w:val="000000"/>
        </w:rPr>
        <w:br/>
      </w:r>
      <w:r w:rsidR="005E345A" w:rsidRPr="005255CA">
        <w:rPr>
          <w:color w:val="000000"/>
        </w:rPr>
        <w:t>2024 року «Про затвердження Міської комплексної Стабілізаційної програми Кременчуцької міської територіальної громади на 2025 рік»</w:t>
      </w:r>
      <w:r w:rsidRPr="008E1E15">
        <w:rPr>
          <w:color w:val="000000" w:themeColor="text1"/>
        </w:rPr>
        <w:t xml:space="preserve">, </w:t>
      </w:r>
      <w:proofErr w:type="spellStart"/>
      <w:r w:rsidRPr="008E1E15">
        <w:rPr>
          <w:color w:val="000000" w:themeColor="text1"/>
        </w:rPr>
        <w:t>ст.ст</w:t>
      </w:r>
      <w:proofErr w:type="spellEnd"/>
      <w:r w:rsidRPr="008E1E15">
        <w:rPr>
          <w:color w:val="000000" w:themeColor="text1"/>
        </w:rPr>
        <w:t>. 28, 68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14:paraId="3904FC7B" w14:textId="77777777" w:rsidR="00FA4FF4" w:rsidRPr="00A7509F" w:rsidRDefault="00FA4FF4" w:rsidP="00A65C93">
      <w:pPr>
        <w:tabs>
          <w:tab w:val="left" w:pos="567"/>
        </w:tabs>
        <w:jc w:val="both"/>
        <w:rPr>
          <w:color w:val="000000" w:themeColor="text1"/>
          <w:sz w:val="24"/>
          <w:szCs w:val="24"/>
        </w:rPr>
      </w:pPr>
    </w:p>
    <w:p w14:paraId="0F56CDEF" w14:textId="77777777" w:rsidR="008A1417" w:rsidRPr="008E1E15" w:rsidRDefault="00537915" w:rsidP="001C037F">
      <w:pPr>
        <w:tabs>
          <w:tab w:val="left" w:pos="567"/>
          <w:tab w:val="center" w:pos="4677"/>
          <w:tab w:val="right" w:pos="9355"/>
        </w:tabs>
        <w:spacing w:line="100" w:lineRule="atLeast"/>
        <w:ind w:right="-15"/>
        <w:jc w:val="center"/>
        <w:rPr>
          <w:b/>
          <w:bCs/>
          <w:color w:val="000000" w:themeColor="text1"/>
        </w:rPr>
      </w:pPr>
      <w:r w:rsidRPr="008E1E15">
        <w:rPr>
          <w:b/>
          <w:bCs/>
          <w:color w:val="000000" w:themeColor="text1"/>
        </w:rPr>
        <w:t>вирішив:</w:t>
      </w:r>
    </w:p>
    <w:p w14:paraId="1026F5BC" w14:textId="77777777" w:rsidR="00FA4FF4" w:rsidRPr="008E1E15" w:rsidRDefault="00FA4FF4" w:rsidP="001C037F">
      <w:pPr>
        <w:tabs>
          <w:tab w:val="left" w:pos="567"/>
          <w:tab w:val="center" w:pos="4677"/>
          <w:tab w:val="right" w:pos="9355"/>
        </w:tabs>
        <w:spacing w:line="100" w:lineRule="atLeast"/>
        <w:ind w:right="-15"/>
        <w:jc w:val="center"/>
        <w:rPr>
          <w:b/>
          <w:bCs/>
          <w:color w:val="000000" w:themeColor="text1"/>
          <w:sz w:val="24"/>
          <w:szCs w:val="24"/>
        </w:rPr>
      </w:pPr>
    </w:p>
    <w:p w14:paraId="1855C3B2" w14:textId="42AD9C87" w:rsidR="00075327" w:rsidRDefault="00537915" w:rsidP="008246FC">
      <w:pPr>
        <w:tabs>
          <w:tab w:val="left" w:pos="567"/>
        </w:tabs>
        <w:ind w:firstLine="567"/>
        <w:jc w:val="both"/>
        <w:rPr>
          <w:color w:val="000000" w:themeColor="text1"/>
        </w:rPr>
      </w:pPr>
      <w:r w:rsidRPr="008E1E15">
        <w:rPr>
          <w:color w:val="000000" w:themeColor="text1"/>
        </w:rPr>
        <w:t xml:space="preserve">1. Виділити з Стабілізаційного Фонду Кременчуцької міської територіальної громади кошти в сумі </w:t>
      </w:r>
      <w:r w:rsidR="007E6016">
        <w:rPr>
          <w:color w:val="000000" w:themeColor="text1"/>
        </w:rPr>
        <w:t>244 700</w:t>
      </w:r>
      <w:r w:rsidR="008246FC">
        <w:rPr>
          <w:color w:val="000000" w:themeColor="text1"/>
        </w:rPr>
        <w:t xml:space="preserve"> </w:t>
      </w:r>
      <w:r w:rsidR="00FC2B5C" w:rsidRPr="008E1E15">
        <w:rPr>
          <w:color w:val="000000" w:themeColor="text1"/>
        </w:rPr>
        <w:t xml:space="preserve">грн </w:t>
      </w:r>
      <w:r w:rsidR="00410420" w:rsidRPr="008E1E15">
        <w:rPr>
          <w:color w:val="000000" w:themeColor="text1"/>
        </w:rPr>
        <w:t>вик</w:t>
      </w:r>
      <w:r w:rsidRPr="008E1E15">
        <w:rPr>
          <w:color w:val="000000" w:themeColor="text1"/>
        </w:rPr>
        <w:t xml:space="preserve">онавчому комітету Кременчуцької міської ради Кременчуцького району Полтавської області </w:t>
      </w:r>
      <w:r w:rsidR="009F065C" w:rsidRPr="008E1E15">
        <w:rPr>
          <w:color w:val="000000" w:themeColor="text1"/>
        </w:rPr>
        <w:t xml:space="preserve">по </w:t>
      </w:r>
      <w:r w:rsidR="00815514" w:rsidRPr="008E1E15">
        <w:rPr>
          <w:color w:val="000000" w:themeColor="text1"/>
        </w:rPr>
        <w:t xml:space="preserve">КПКВКМБ </w:t>
      </w:r>
      <w:bookmarkStart w:id="0" w:name="_GoBack"/>
      <w:r w:rsidR="00815514" w:rsidRPr="008E1E15">
        <w:rPr>
          <w:color w:val="000000" w:themeColor="text1"/>
        </w:rPr>
        <w:t>021</w:t>
      </w:r>
      <w:r w:rsidR="00BA4322" w:rsidRPr="008E1E15">
        <w:rPr>
          <w:color w:val="000000" w:themeColor="text1"/>
        </w:rPr>
        <w:t>9</w:t>
      </w:r>
      <w:r w:rsidR="00707122" w:rsidRPr="00707122">
        <w:rPr>
          <w:color w:val="000000" w:themeColor="text1"/>
        </w:rPr>
        <w:t>770</w:t>
      </w:r>
      <w:r w:rsidR="00815514" w:rsidRPr="008E1E15">
        <w:rPr>
          <w:color w:val="000000" w:themeColor="text1"/>
        </w:rPr>
        <w:t xml:space="preserve"> </w:t>
      </w:r>
      <w:bookmarkEnd w:id="0"/>
      <w:r w:rsidR="00815514" w:rsidRPr="008E1E15">
        <w:rPr>
          <w:color w:val="000000" w:themeColor="text1"/>
        </w:rPr>
        <w:t>«</w:t>
      </w:r>
      <w:r w:rsidR="00707122">
        <w:rPr>
          <w:color w:val="000000" w:themeColor="text1"/>
        </w:rPr>
        <w:t xml:space="preserve">Інші </w:t>
      </w:r>
      <w:r w:rsidR="00707122" w:rsidRPr="007B0269">
        <w:rPr>
          <w:color w:val="000000" w:themeColor="text1"/>
        </w:rPr>
        <w:t>с</w:t>
      </w:r>
      <w:r w:rsidR="00BA4322" w:rsidRPr="007B0269">
        <w:rPr>
          <w:color w:val="000000" w:themeColor="text1"/>
        </w:rPr>
        <w:t>убвенці</w:t>
      </w:r>
      <w:r w:rsidR="007B0269" w:rsidRPr="007B0269">
        <w:rPr>
          <w:color w:val="000000" w:themeColor="text1"/>
        </w:rPr>
        <w:t>ї</w:t>
      </w:r>
      <w:r w:rsidR="00BA4322" w:rsidRPr="008E1E15">
        <w:rPr>
          <w:color w:val="000000" w:themeColor="text1"/>
        </w:rPr>
        <w:t xml:space="preserve"> з місцевого бюджету</w:t>
      </w:r>
      <w:r w:rsidR="005B3169" w:rsidRPr="008E1E15">
        <w:rPr>
          <w:color w:val="000000" w:themeColor="text1"/>
        </w:rPr>
        <w:t>»</w:t>
      </w:r>
      <w:r w:rsidR="00FF2202">
        <w:rPr>
          <w:color w:val="000000" w:themeColor="text1"/>
        </w:rPr>
        <w:t xml:space="preserve"> </w:t>
      </w:r>
      <w:r w:rsidR="00FF2202" w:rsidRPr="008E1E15">
        <w:rPr>
          <w:color w:val="000000" w:themeColor="text1"/>
        </w:rPr>
        <w:t xml:space="preserve">з подальшим перерахуванням Кременчуцькій районній </w:t>
      </w:r>
      <w:r w:rsidR="00A7509F">
        <w:rPr>
          <w:color w:val="000000" w:themeColor="text1"/>
        </w:rPr>
        <w:t>раді</w:t>
      </w:r>
      <w:r w:rsidR="00FF2202">
        <w:rPr>
          <w:color w:val="000000" w:themeColor="text1"/>
        </w:rPr>
        <w:t xml:space="preserve"> на виплату заробітної плати </w:t>
      </w:r>
      <w:r w:rsidR="008246FC">
        <w:rPr>
          <w:color w:val="000000" w:themeColor="text1"/>
        </w:rPr>
        <w:t>та нарахуван</w:t>
      </w:r>
      <w:r w:rsidR="00EC7B15">
        <w:rPr>
          <w:color w:val="000000" w:themeColor="text1"/>
        </w:rPr>
        <w:t>ь</w:t>
      </w:r>
      <w:r w:rsidR="008246FC">
        <w:rPr>
          <w:color w:val="000000" w:themeColor="text1"/>
        </w:rPr>
        <w:t xml:space="preserve"> на оплату праці.</w:t>
      </w:r>
    </w:p>
    <w:p w14:paraId="6E42110A" w14:textId="58E5AB0E" w:rsidR="00BA4322" w:rsidRDefault="00537915" w:rsidP="00EC1CE2">
      <w:pPr>
        <w:tabs>
          <w:tab w:val="left" w:pos="567"/>
        </w:tabs>
        <w:ind w:firstLine="567"/>
        <w:jc w:val="both"/>
        <w:rPr>
          <w:color w:val="000000" w:themeColor="text1"/>
        </w:rPr>
      </w:pPr>
      <w:r w:rsidRPr="008E1E15">
        <w:rPr>
          <w:color w:val="000000" w:themeColor="text1"/>
        </w:rPr>
        <w:t xml:space="preserve">2. Заступнику міського голови - директору Департаменту фінансів Кременчуцької міської ради Кременчуцького району Полтавської області </w:t>
      </w:r>
      <w:proofErr w:type="spellStart"/>
      <w:r w:rsidRPr="008E1E15">
        <w:rPr>
          <w:color w:val="000000" w:themeColor="text1"/>
        </w:rPr>
        <w:t>Неіленко</w:t>
      </w:r>
      <w:proofErr w:type="spellEnd"/>
      <w:r w:rsidRPr="008E1E15">
        <w:rPr>
          <w:color w:val="000000" w:themeColor="text1"/>
        </w:rPr>
        <w:t xml:space="preserve"> Т.Г. </w:t>
      </w:r>
      <w:proofErr w:type="spellStart"/>
      <w:r w:rsidRPr="008E1E15">
        <w:rPr>
          <w:color w:val="000000" w:themeColor="text1"/>
        </w:rPr>
        <w:t>внести</w:t>
      </w:r>
      <w:proofErr w:type="spellEnd"/>
      <w:r w:rsidRPr="008E1E15">
        <w:rPr>
          <w:color w:val="000000" w:themeColor="text1"/>
        </w:rPr>
        <w:t xml:space="preserve"> зміни до розпису місцевого бюджету на 202</w:t>
      </w:r>
      <w:r w:rsidR="00075327">
        <w:rPr>
          <w:color w:val="000000" w:themeColor="text1"/>
        </w:rPr>
        <w:t>5</w:t>
      </w:r>
      <w:r w:rsidRPr="008E1E15">
        <w:rPr>
          <w:color w:val="000000" w:themeColor="text1"/>
        </w:rPr>
        <w:t xml:space="preserve"> рік та перерахувати кошти на рахунок виконавчого комітету Кременчуцької міської ради Кременчуцького району Полтавської області згідно з кошторисними призначеннями.</w:t>
      </w:r>
    </w:p>
    <w:p w14:paraId="7AEE8786" w14:textId="3DC5FDC6" w:rsidR="00EC1CE2" w:rsidRPr="008E1E15" w:rsidRDefault="007E6016" w:rsidP="007E6016">
      <w:pPr>
        <w:widowControl w:val="0"/>
        <w:tabs>
          <w:tab w:val="left" w:pos="567"/>
        </w:tabs>
        <w:jc w:val="both"/>
        <w:rPr>
          <w:color w:val="000000" w:themeColor="text1"/>
        </w:rPr>
      </w:pPr>
      <w:r>
        <w:rPr>
          <w:color w:val="000000" w:themeColor="text1"/>
        </w:rPr>
        <w:tab/>
      </w:r>
      <w:r w:rsidR="00B57B1A" w:rsidRPr="008E1E15">
        <w:rPr>
          <w:color w:val="000000" w:themeColor="text1"/>
        </w:rPr>
        <w:t>3</w:t>
      </w:r>
      <w:r w:rsidR="00537915" w:rsidRPr="008E1E15">
        <w:rPr>
          <w:color w:val="000000" w:themeColor="text1"/>
        </w:rPr>
        <w:t xml:space="preserve">. Начальнику управління бухгалтерського обліку та звітності - головному бухгалтеру виконавчого комітету Кременчуцької міської ради Кременчуцького району Полтавської області Мельниковій Н.Є. </w:t>
      </w:r>
      <w:proofErr w:type="spellStart"/>
      <w:r w:rsidR="00D83312" w:rsidRPr="008E1E15">
        <w:rPr>
          <w:color w:val="000000" w:themeColor="text1"/>
        </w:rPr>
        <w:t>внести</w:t>
      </w:r>
      <w:proofErr w:type="spellEnd"/>
      <w:r w:rsidR="00D83312" w:rsidRPr="008E1E15">
        <w:rPr>
          <w:color w:val="000000" w:themeColor="text1"/>
        </w:rPr>
        <w:t xml:space="preserve"> зміни до</w:t>
      </w:r>
      <w:r w:rsidR="003C01ED" w:rsidRPr="008E1E15">
        <w:rPr>
          <w:color w:val="000000" w:themeColor="text1"/>
        </w:rPr>
        <w:t xml:space="preserve"> паспорт</w:t>
      </w:r>
      <w:r w:rsidR="00D83312" w:rsidRPr="008E1E15">
        <w:rPr>
          <w:color w:val="000000" w:themeColor="text1"/>
        </w:rPr>
        <w:t>а</w:t>
      </w:r>
      <w:r w:rsidR="00FA4FF4" w:rsidRPr="008E1E15">
        <w:rPr>
          <w:color w:val="000000" w:themeColor="text1"/>
        </w:rPr>
        <w:t xml:space="preserve"> </w:t>
      </w:r>
      <w:r w:rsidR="00537915" w:rsidRPr="008E1E15">
        <w:rPr>
          <w:color w:val="000000" w:themeColor="text1"/>
        </w:rPr>
        <w:t>бюджетної програми на 202</w:t>
      </w:r>
      <w:r w:rsidR="00075327">
        <w:rPr>
          <w:color w:val="000000" w:themeColor="text1"/>
        </w:rPr>
        <w:t>5</w:t>
      </w:r>
      <w:r w:rsidR="00537915" w:rsidRPr="008E1E15">
        <w:rPr>
          <w:color w:val="000000" w:themeColor="text1"/>
        </w:rPr>
        <w:t xml:space="preserve"> рік та перерахувати кошти </w:t>
      </w:r>
      <w:r w:rsidR="00BA4322" w:rsidRPr="008E1E15">
        <w:rPr>
          <w:color w:val="000000" w:themeColor="text1"/>
        </w:rPr>
        <w:t>згідно з цим рішенням</w:t>
      </w:r>
      <w:r w:rsidR="00B737AE">
        <w:rPr>
          <w:color w:val="000000" w:themeColor="text1"/>
        </w:rPr>
        <w:t>.</w:t>
      </w:r>
    </w:p>
    <w:p w14:paraId="379A2E03" w14:textId="52590FF5" w:rsidR="00EC1CE2" w:rsidRPr="008E1E15" w:rsidRDefault="00B57B1A" w:rsidP="00EC1CE2">
      <w:pPr>
        <w:tabs>
          <w:tab w:val="left" w:pos="567"/>
        </w:tabs>
        <w:ind w:firstLine="567"/>
        <w:jc w:val="both"/>
        <w:rPr>
          <w:color w:val="000000" w:themeColor="text1"/>
        </w:rPr>
      </w:pPr>
      <w:r w:rsidRPr="008E1E15">
        <w:rPr>
          <w:color w:val="000000" w:themeColor="text1"/>
        </w:rPr>
        <w:lastRenderedPageBreak/>
        <w:t>4</w:t>
      </w:r>
      <w:r w:rsidR="00537915" w:rsidRPr="008E1E15">
        <w:rPr>
          <w:color w:val="000000" w:themeColor="text1"/>
        </w:rPr>
        <w:t>. Рішення затвердити на сесії Кременчуцької міської ради Кременчуцького району Полтавської області.</w:t>
      </w:r>
    </w:p>
    <w:p w14:paraId="5341852A" w14:textId="6DA03EE8" w:rsidR="00537915" w:rsidRPr="008E1E15" w:rsidRDefault="00B57B1A" w:rsidP="00EC1CE2">
      <w:pPr>
        <w:tabs>
          <w:tab w:val="left" w:pos="567"/>
        </w:tabs>
        <w:ind w:firstLine="567"/>
        <w:jc w:val="both"/>
        <w:rPr>
          <w:color w:val="000000" w:themeColor="text1"/>
        </w:rPr>
      </w:pPr>
      <w:r w:rsidRPr="008E1E15">
        <w:rPr>
          <w:color w:val="000000" w:themeColor="text1"/>
        </w:rPr>
        <w:t>5</w:t>
      </w:r>
      <w:r w:rsidR="00537915" w:rsidRPr="008E1E15">
        <w:rPr>
          <w:color w:val="000000" w:themeColor="text1"/>
        </w:rPr>
        <w:t xml:space="preserve">. Контроль за виконанням рішення покласти на першого заступника міського голови </w:t>
      </w:r>
      <w:proofErr w:type="spellStart"/>
      <w:r w:rsidR="00537915" w:rsidRPr="008E1E15">
        <w:rPr>
          <w:color w:val="000000" w:themeColor="text1"/>
        </w:rPr>
        <w:t>Пелипенка</w:t>
      </w:r>
      <w:proofErr w:type="spellEnd"/>
      <w:r w:rsidR="00537915" w:rsidRPr="008E1E15">
        <w:rPr>
          <w:color w:val="000000" w:themeColor="text1"/>
        </w:rPr>
        <w:t xml:space="preserve"> В.М. </w:t>
      </w:r>
    </w:p>
    <w:p w14:paraId="139E7E7E" w14:textId="77777777" w:rsidR="00537915" w:rsidRPr="008E1E15" w:rsidRDefault="00537915" w:rsidP="00FC56F1">
      <w:pPr>
        <w:tabs>
          <w:tab w:val="left" w:pos="720"/>
          <w:tab w:val="center" w:pos="4677"/>
          <w:tab w:val="right" w:pos="9355"/>
        </w:tabs>
        <w:spacing w:line="100" w:lineRule="atLeast"/>
        <w:ind w:right="-82"/>
        <w:jc w:val="both"/>
        <w:rPr>
          <w:color w:val="000000" w:themeColor="text1"/>
        </w:rPr>
      </w:pPr>
    </w:p>
    <w:p w14:paraId="42676045" w14:textId="77777777" w:rsidR="00537915" w:rsidRPr="008E1E15" w:rsidRDefault="00537915" w:rsidP="00FC56F1">
      <w:pPr>
        <w:ind w:right="-82"/>
        <w:jc w:val="both"/>
        <w:rPr>
          <w:color w:val="000000" w:themeColor="text1"/>
          <w:sz w:val="32"/>
          <w:szCs w:val="32"/>
        </w:rPr>
      </w:pPr>
    </w:p>
    <w:p w14:paraId="12E50F43" w14:textId="77777777" w:rsidR="00537915" w:rsidRPr="008E1E15" w:rsidRDefault="00B77B3B" w:rsidP="00FC56F1">
      <w:pPr>
        <w:tabs>
          <w:tab w:val="left" w:pos="600"/>
        </w:tabs>
        <w:ind w:right="-2"/>
        <w:rPr>
          <w:color w:val="000000" w:themeColor="text1"/>
        </w:rPr>
      </w:pPr>
      <w:r w:rsidRPr="008E1E15">
        <w:rPr>
          <w:b/>
          <w:bCs/>
          <w:color w:val="000000" w:themeColor="text1"/>
        </w:rPr>
        <w:t>Міський голова                                                                   Віталій МАЛЕЦЬКИЙ</w:t>
      </w:r>
    </w:p>
    <w:p w14:paraId="788728CC" w14:textId="77777777" w:rsidR="00537915" w:rsidRPr="008E1E15" w:rsidRDefault="00537915">
      <w:pPr>
        <w:rPr>
          <w:color w:val="000000" w:themeColor="text1"/>
        </w:rPr>
      </w:pPr>
    </w:p>
    <w:sectPr w:rsidR="00537915" w:rsidRPr="008E1E15" w:rsidSect="00394255">
      <w:headerReference w:type="default" r:id="rId7"/>
      <w:footerReference w:type="default" r:id="rId8"/>
      <w:pgSz w:w="11906" w:h="16838"/>
      <w:pgMar w:top="1134" w:right="567" w:bottom="102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8CDC3EA" w14:textId="77777777" w:rsidR="005B1CB1" w:rsidRDefault="005B1CB1">
      <w:r>
        <w:separator/>
      </w:r>
    </w:p>
  </w:endnote>
  <w:endnote w:type="continuationSeparator" w:id="0">
    <w:p w14:paraId="75750EEB" w14:textId="77777777" w:rsidR="005B1CB1" w:rsidRDefault="005B1C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9AFCA32" w14:textId="77777777" w:rsidR="00537915" w:rsidRPr="00510602" w:rsidRDefault="00537915" w:rsidP="006D247B">
    <w:pPr>
      <w:tabs>
        <w:tab w:val="center" w:pos="4677"/>
        <w:tab w:val="left" w:pos="6463"/>
      </w:tabs>
      <w:jc w:val="center"/>
      <w:rPr>
        <w:b/>
        <w:bCs/>
        <w:sz w:val="16"/>
        <w:szCs w:val="16"/>
      </w:rPr>
    </w:pPr>
    <w:r>
      <w:rPr>
        <w:sz w:val="20"/>
        <w:szCs w:val="20"/>
      </w:rPr>
      <w:t>________________________________________________________________________________________________</w:t>
    </w:r>
  </w:p>
  <w:p w14:paraId="07EC9AE9" w14:textId="77777777" w:rsidR="00537915" w:rsidRPr="00EE6338" w:rsidRDefault="00537915" w:rsidP="006D247B">
    <w:pPr>
      <w:tabs>
        <w:tab w:val="center" w:pos="4677"/>
        <w:tab w:val="left" w:pos="6463"/>
      </w:tabs>
      <w:ind w:hanging="180"/>
      <w:jc w:val="center"/>
      <w:rPr>
        <w:sz w:val="20"/>
        <w:szCs w:val="20"/>
      </w:rPr>
    </w:pPr>
    <w:r w:rsidRPr="00EE6338">
      <w:rPr>
        <w:sz w:val="20"/>
        <w:szCs w:val="20"/>
      </w:rPr>
      <w:t>Рішення виконавчого комітету Кременчуцької міської ради Кременчуцького району Полтавської області</w:t>
    </w:r>
  </w:p>
  <w:p w14:paraId="1AFF9FB5" w14:textId="77777777" w:rsidR="00537915" w:rsidRPr="00EE6338" w:rsidRDefault="00537915" w:rsidP="006D247B">
    <w:pPr>
      <w:tabs>
        <w:tab w:val="center" w:pos="4677"/>
        <w:tab w:val="left" w:pos="6463"/>
      </w:tabs>
      <w:ind w:left="540"/>
      <w:jc w:val="center"/>
      <w:rPr>
        <w:sz w:val="12"/>
        <w:szCs w:val="12"/>
      </w:rPr>
    </w:pPr>
  </w:p>
  <w:p w14:paraId="5B9EAC08" w14:textId="77777777" w:rsidR="00537915" w:rsidRPr="00EE6338" w:rsidRDefault="00537915" w:rsidP="00E81A6C">
    <w:pPr>
      <w:jc w:val="center"/>
      <w:rPr>
        <w:sz w:val="20"/>
        <w:szCs w:val="20"/>
      </w:rPr>
    </w:pPr>
    <w:r w:rsidRPr="00EE6338">
      <w:rPr>
        <w:sz w:val="20"/>
        <w:szCs w:val="20"/>
      </w:rPr>
      <w:t>від _________ 20 ____    №  ______</w:t>
    </w:r>
  </w:p>
  <w:p w14:paraId="713AA178" w14:textId="77777777" w:rsidR="00537915" w:rsidRPr="00EE6338" w:rsidRDefault="00537915" w:rsidP="00E81A6C">
    <w:pPr>
      <w:jc w:val="center"/>
      <w:rPr>
        <w:rStyle w:val="a5"/>
        <w:sz w:val="20"/>
        <w:szCs w:val="20"/>
      </w:rPr>
    </w:pPr>
    <w:r w:rsidRPr="00EE6338">
      <w:rPr>
        <w:sz w:val="20"/>
        <w:szCs w:val="20"/>
      </w:rPr>
      <w:t xml:space="preserve">Сторінка </w:t>
    </w:r>
    <w:r w:rsidRPr="00EE6338">
      <w:rPr>
        <w:rStyle w:val="a5"/>
        <w:sz w:val="20"/>
        <w:szCs w:val="20"/>
      </w:rPr>
      <w:fldChar w:fldCharType="begin"/>
    </w:r>
    <w:r w:rsidRPr="00EE6338">
      <w:rPr>
        <w:rStyle w:val="a5"/>
        <w:sz w:val="20"/>
        <w:szCs w:val="20"/>
      </w:rPr>
      <w:instrText xml:space="preserve"> PAGE </w:instrText>
    </w:r>
    <w:r w:rsidRPr="00EE6338">
      <w:rPr>
        <w:rStyle w:val="a5"/>
        <w:sz w:val="20"/>
        <w:szCs w:val="20"/>
      </w:rPr>
      <w:fldChar w:fldCharType="separate"/>
    </w:r>
    <w:r w:rsidR="007E6016">
      <w:rPr>
        <w:rStyle w:val="a5"/>
        <w:noProof/>
        <w:sz w:val="20"/>
        <w:szCs w:val="20"/>
      </w:rPr>
      <w:t>2</w:t>
    </w:r>
    <w:r w:rsidRPr="00EE6338">
      <w:rPr>
        <w:rStyle w:val="a5"/>
        <w:sz w:val="20"/>
        <w:szCs w:val="20"/>
      </w:rPr>
      <w:fldChar w:fldCharType="end"/>
    </w:r>
    <w:r w:rsidRPr="00EE6338">
      <w:rPr>
        <w:rStyle w:val="a5"/>
        <w:sz w:val="20"/>
        <w:szCs w:val="20"/>
      </w:rPr>
      <w:t xml:space="preserve"> з</w:t>
    </w:r>
    <w:r w:rsidRPr="00EE6338">
      <w:rPr>
        <w:sz w:val="20"/>
        <w:szCs w:val="20"/>
      </w:rPr>
      <w:t xml:space="preserve"> </w:t>
    </w:r>
    <w:r w:rsidRPr="00EE6338">
      <w:rPr>
        <w:rStyle w:val="a5"/>
        <w:sz w:val="20"/>
        <w:szCs w:val="20"/>
      </w:rPr>
      <w:fldChar w:fldCharType="begin"/>
    </w:r>
    <w:r w:rsidRPr="00EE6338">
      <w:rPr>
        <w:rStyle w:val="a5"/>
        <w:sz w:val="20"/>
        <w:szCs w:val="20"/>
      </w:rPr>
      <w:instrText xml:space="preserve"> NUMPAGES </w:instrText>
    </w:r>
    <w:r w:rsidRPr="00EE6338">
      <w:rPr>
        <w:rStyle w:val="a5"/>
        <w:sz w:val="20"/>
        <w:szCs w:val="20"/>
      </w:rPr>
      <w:fldChar w:fldCharType="separate"/>
    </w:r>
    <w:r w:rsidR="007E6016">
      <w:rPr>
        <w:rStyle w:val="a5"/>
        <w:noProof/>
        <w:sz w:val="20"/>
        <w:szCs w:val="20"/>
      </w:rPr>
      <w:t>2</w:t>
    </w:r>
    <w:r w:rsidRPr="00EE6338">
      <w:rPr>
        <w:rStyle w:val="a5"/>
        <w:sz w:val="20"/>
        <w:szCs w:val="20"/>
      </w:rPr>
      <w:fldChar w:fldCharType="end"/>
    </w:r>
  </w:p>
  <w:p w14:paraId="71516E61" w14:textId="77777777" w:rsidR="00537915" w:rsidRPr="00EE6338" w:rsidRDefault="00537915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3BC8473" w14:textId="77777777" w:rsidR="005B1CB1" w:rsidRDefault="005B1CB1">
      <w:r>
        <w:separator/>
      </w:r>
    </w:p>
  </w:footnote>
  <w:footnote w:type="continuationSeparator" w:id="0">
    <w:p w14:paraId="76AA4D11" w14:textId="77777777" w:rsidR="005B1CB1" w:rsidRDefault="005B1CB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5FE7AC" w14:textId="77777777" w:rsidR="00537915" w:rsidRDefault="00537915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56F1"/>
    <w:rsid w:val="000031B9"/>
    <w:rsid w:val="00007D85"/>
    <w:rsid w:val="0001724A"/>
    <w:rsid w:val="000177B4"/>
    <w:rsid w:val="00023EFA"/>
    <w:rsid w:val="00033423"/>
    <w:rsid w:val="00045E49"/>
    <w:rsid w:val="000467B5"/>
    <w:rsid w:val="0005179D"/>
    <w:rsid w:val="000525D8"/>
    <w:rsid w:val="00052727"/>
    <w:rsid w:val="00056CE9"/>
    <w:rsid w:val="0006152E"/>
    <w:rsid w:val="0006254E"/>
    <w:rsid w:val="000674AC"/>
    <w:rsid w:val="00070E8E"/>
    <w:rsid w:val="000748D9"/>
    <w:rsid w:val="00075327"/>
    <w:rsid w:val="00075DA6"/>
    <w:rsid w:val="00076197"/>
    <w:rsid w:val="00080433"/>
    <w:rsid w:val="00081904"/>
    <w:rsid w:val="000872BD"/>
    <w:rsid w:val="00090967"/>
    <w:rsid w:val="00091391"/>
    <w:rsid w:val="000957A4"/>
    <w:rsid w:val="000A00C2"/>
    <w:rsid w:val="000A4D0C"/>
    <w:rsid w:val="000B052D"/>
    <w:rsid w:val="000C22CE"/>
    <w:rsid w:val="000D0C31"/>
    <w:rsid w:val="000D22D0"/>
    <w:rsid w:val="000D6B07"/>
    <w:rsid w:val="000E2BC9"/>
    <w:rsid w:val="000F6A2A"/>
    <w:rsid w:val="0011201F"/>
    <w:rsid w:val="001146D8"/>
    <w:rsid w:val="001148CB"/>
    <w:rsid w:val="00117BCC"/>
    <w:rsid w:val="00121A8C"/>
    <w:rsid w:val="00122F8A"/>
    <w:rsid w:val="00131B9F"/>
    <w:rsid w:val="00133B3F"/>
    <w:rsid w:val="00134D73"/>
    <w:rsid w:val="00143E69"/>
    <w:rsid w:val="00152CD7"/>
    <w:rsid w:val="00155B1B"/>
    <w:rsid w:val="001574EF"/>
    <w:rsid w:val="0016337D"/>
    <w:rsid w:val="001658FF"/>
    <w:rsid w:val="001757C3"/>
    <w:rsid w:val="00181401"/>
    <w:rsid w:val="00184225"/>
    <w:rsid w:val="00185A0B"/>
    <w:rsid w:val="001869C4"/>
    <w:rsid w:val="00191F33"/>
    <w:rsid w:val="0019419A"/>
    <w:rsid w:val="00196C4A"/>
    <w:rsid w:val="001A2409"/>
    <w:rsid w:val="001A4104"/>
    <w:rsid w:val="001A5DC9"/>
    <w:rsid w:val="001B2FD3"/>
    <w:rsid w:val="001B5CAF"/>
    <w:rsid w:val="001C037F"/>
    <w:rsid w:val="001C1004"/>
    <w:rsid w:val="001C56AD"/>
    <w:rsid w:val="001D035C"/>
    <w:rsid w:val="001D758F"/>
    <w:rsid w:val="001E3043"/>
    <w:rsid w:val="001E6B30"/>
    <w:rsid w:val="001F0AC6"/>
    <w:rsid w:val="002048AD"/>
    <w:rsid w:val="00205945"/>
    <w:rsid w:val="00212191"/>
    <w:rsid w:val="00216A52"/>
    <w:rsid w:val="0021758C"/>
    <w:rsid w:val="00224475"/>
    <w:rsid w:val="00236EEE"/>
    <w:rsid w:val="00242FBD"/>
    <w:rsid w:val="00243C7B"/>
    <w:rsid w:val="002445D3"/>
    <w:rsid w:val="00245AA3"/>
    <w:rsid w:val="002625F6"/>
    <w:rsid w:val="00264753"/>
    <w:rsid w:val="00266741"/>
    <w:rsid w:val="002669E2"/>
    <w:rsid w:val="00266F0E"/>
    <w:rsid w:val="002719B7"/>
    <w:rsid w:val="00272D5D"/>
    <w:rsid w:val="0028160B"/>
    <w:rsid w:val="002844B1"/>
    <w:rsid w:val="00291E4B"/>
    <w:rsid w:val="002957E8"/>
    <w:rsid w:val="002A120E"/>
    <w:rsid w:val="002A2E97"/>
    <w:rsid w:val="002A3C87"/>
    <w:rsid w:val="002A65F7"/>
    <w:rsid w:val="002A782E"/>
    <w:rsid w:val="002B1268"/>
    <w:rsid w:val="002B2A86"/>
    <w:rsid w:val="002B3518"/>
    <w:rsid w:val="002B72F3"/>
    <w:rsid w:val="002B7E4E"/>
    <w:rsid w:val="002C6334"/>
    <w:rsid w:val="002C750F"/>
    <w:rsid w:val="002E311B"/>
    <w:rsid w:val="002E4968"/>
    <w:rsid w:val="002E5069"/>
    <w:rsid w:val="002F0013"/>
    <w:rsid w:val="002F3701"/>
    <w:rsid w:val="002F5F39"/>
    <w:rsid w:val="002F62B6"/>
    <w:rsid w:val="002F725E"/>
    <w:rsid w:val="002F7921"/>
    <w:rsid w:val="00302119"/>
    <w:rsid w:val="003075A4"/>
    <w:rsid w:val="00310704"/>
    <w:rsid w:val="00310917"/>
    <w:rsid w:val="00314326"/>
    <w:rsid w:val="00314ECC"/>
    <w:rsid w:val="00320328"/>
    <w:rsid w:val="00324521"/>
    <w:rsid w:val="003300FB"/>
    <w:rsid w:val="003337E6"/>
    <w:rsid w:val="00334551"/>
    <w:rsid w:val="003348FA"/>
    <w:rsid w:val="00345527"/>
    <w:rsid w:val="00351F8D"/>
    <w:rsid w:val="00352B2B"/>
    <w:rsid w:val="003559F1"/>
    <w:rsid w:val="0036046E"/>
    <w:rsid w:val="0036225D"/>
    <w:rsid w:val="003659E1"/>
    <w:rsid w:val="00372A34"/>
    <w:rsid w:val="00393F6E"/>
    <w:rsid w:val="00394255"/>
    <w:rsid w:val="003961E7"/>
    <w:rsid w:val="0039714F"/>
    <w:rsid w:val="003B29B7"/>
    <w:rsid w:val="003C01ED"/>
    <w:rsid w:val="003C0255"/>
    <w:rsid w:val="003C1177"/>
    <w:rsid w:val="003C3A2D"/>
    <w:rsid w:val="003D0FC7"/>
    <w:rsid w:val="003D145B"/>
    <w:rsid w:val="003D4853"/>
    <w:rsid w:val="003D5598"/>
    <w:rsid w:val="003E55B8"/>
    <w:rsid w:val="003F1030"/>
    <w:rsid w:val="003F5153"/>
    <w:rsid w:val="0040095D"/>
    <w:rsid w:val="00402536"/>
    <w:rsid w:val="00410420"/>
    <w:rsid w:val="004140F0"/>
    <w:rsid w:val="00420125"/>
    <w:rsid w:val="0043404F"/>
    <w:rsid w:val="00435D82"/>
    <w:rsid w:val="00442A51"/>
    <w:rsid w:val="00443A04"/>
    <w:rsid w:val="004459BD"/>
    <w:rsid w:val="00450E9D"/>
    <w:rsid w:val="00461138"/>
    <w:rsid w:val="004614C8"/>
    <w:rsid w:val="004634CB"/>
    <w:rsid w:val="0046709C"/>
    <w:rsid w:val="004716B8"/>
    <w:rsid w:val="004742D3"/>
    <w:rsid w:val="00483BEB"/>
    <w:rsid w:val="00497EAA"/>
    <w:rsid w:val="004A133B"/>
    <w:rsid w:val="004A26E6"/>
    <w:rsid w:val="004B2FDE"/>
    <w:rsid w:val="004B5D40"/>
    <w:rsid w:val="004B67A3"/>
    <w:rsid w:val="004C016B"/>
    <w:rsid w:val="004C045E"/>
    <w:rsid w:val="004C1789"/>
    <w:rsid w:val="004C209B"/>
    <w:rsid w:val="004C2A44"/>
    <w:rsid w:val="004D2BCE"/>
    <w:rsid w:val="004D49BA"/>
    <w:rsid w:val="004D6443"/>
    <w:rsid w:val="00505576"/>
    <w:rsid w:val="00510602"/>
    <w:rsid w:val="0051203B"/>
    <w:rsid w:val="00527D3C"/>
    <w:rsid w:val="00531F33"/>
    <w:rsid w:val="005335AA"/>
    <w:rsid w:val="00537915"/>
    <w:rsid w:val="005423C8"/>
    <w:rsid w:val="00544FC9"/>
    <w:rsid w:val="005506F2"/>
    <w:rsid w:val="00552329"/>
    <w:rsid w:val="005535CC"/>
    <w:rsid w:val="0055782A"/>
    <w:rsid w:val="00564517"/>
    <w:rsid w:val="00573E30"/>
    <w:rsid w:val="00574DDA"/>
    <w:rsid w:val="00576DE6"/>
    <w:rsid w:val="005A075D"/>
    <w:rsid w:val="005A590E"/>
    <w:rsid w:val="005B1CB1"/>
    <w:rsid w:val="005B3169"/>
    <w:rsid w:val="005C1D07"/>
    <w:rsid w:val="005C3F44"/>
    <w:rsid w:val="005D3DB7"/>
    <w:rsid w:val="005D7868"/>
    <w:rsid w:val="005E345A"/>
    <w:rsid w:val="0060141F"/>
    <w:rsid w:val="00603497"/>
    <w:rsid w:val="006041FF"/>
    <w:rsid w:val="0060775A"/>
    <w:rsid w:val="00607A0F"/>
    <w:rsid w:val="0061640C"/>
    <w:rsid w:val="00625E63"/>
    <w:rsid w:val="00630629"/>
    <w:rsid w:val="00630EF4"/>
    <w:rsid w:val="00633341"/>
    <w:rsid w:val="006347A9"/>
    <w:rsid w:val="00634D77"/>
    <w:rsid w:val="00637407"/>
    <w:rsid w:val="00641CAE"/>
    <w:rsid w:val="00650B0A"/>
    <w:rsid w:val="006552C0"/>
    <w:rsid w:val="00667CE9"/>
    <w:rsid w:val="00670D79"/>
    <w:rsid w:val="006756A6"/>
    <w:rsid w:val="006757D3"/>
    <w:rsid w:val="00682A12"/>
    <w:rsid w:val="00683685"/>
    <w:rsid w:val="006925EE"/>
    <w:rsid w:val="006A0F7D"/>
    <w:rsid w:val="006A287B"/>
    <w:rsid w:val="006B3A3B"/>
    <w:rsid w:val="006B3C3E"/>
    <w:rsid w:val="006C2722"/>
    <w:rsid w:val="006C4C06"/>
    <w:rsid w:val="006D0CA8"/>
    <w:rsid w:val="006D0E4E"/>
    <w:rsid w:val="006D247B"/>
    <w:rsid w:val="00704FD9"/>
    <w:rsid w:val="00707122"/>
    <w:rsid w:val="007139F6"/>
    <w:rsid w:val="007265D0"/>
    <w:rsid w:val="00735836"/>
    <w:rsid w:val="007401C9"/>
    <w:rsid w:val="00740DF2"/>
    <w:rsid w:val="00742BA9"/>
    <w:rsid w:val="007473B5"/>
    <w:rsid w:val="00754AEE"/>
    <w:rsid w:val="007639AD"/>
    <w:rsid w:val="00763D5F"/>
    <w:rsid w:val="00771BB7"/>
    <w:rsid w:val="0077477F"/>
    <w:rsid w:val="0078071B"/>
    <w:rsid w:val="00787A8A"/>
    <w:rsid w:val="00791335"/>
    <w:rsid w:val="00791C77"/>
    <w:rsid w:val="00795DF3"/>
    <w:rsid w:val="007A2BE9"/>
    <w:rsid w:val="007A2E1A"/>
    <w:rsid w:val="007A4881"/>
    <w:rsid w:val="007A5245"/>
    <w:rsid w:val="007B0269"/>
    <w:rsid w:val="007B1240"/>
    <w:rsid w:val="007B1F5C"/>
    <w:rsid w:val="007B26E3"/>
    <w:rsid w:val="007B465D"/>
    <w:rsid w:val="007B755B"/>
    <w:rsid w:val="007C2519"/>
    <w:rsid w:val="007C7011"/>
    <w:rsid w:val="007D01DB"/>
    <w:rsid w:val="007D15D9"/>
    <w:rsid w:val="007D2A45"/>
    <w:rsid w:val="007D5379"/>
    <w:rsid w:val="007D7446"/>
    <w:rsid w:val="007E1A98"/>
    <w:rsid w:val="007E2016"/>
    <w:rsid w:val="007E2094"/>
    <w:rsid w:val="007E35C8"/>
    <w:rsid w:val="007E402B"/>
    <w:rsid w:val="007E4F5B"/>
    <w:rsid w:val="007E6016"/>
    <w:rsid w:val="007F10C0"/>
    <w:rsid w:val="007F4F4E"/>
    <w:rsid w:val="0080094C"/>
    <w:rsid w:val="00815514"/>
    <w:rsid w:val="0081734B"/>
    <w:rsid w:val="008220BA"/>
    <w:rsid w:val="008246FC"/>
    <w:rsid w:val="00834E28"/>
    <w:rsid w:val="0084171F"/>
    <w:rsid w:val="00841CD7"/>
    <w:rsid w:val="00864BE3"/>
    <w:rsid w:val="0086752B"/>
    <w:rsid w:val="00871602"/>
    <w:rsid w:val="00871E56"/>
    <w:rsid w:val="0087271C"/>
    <w:rsid w:val="0087274F"/>
    <w:rsid w:val="008754BD"/>
    <w:rsid w:val="00880D48"/>
    <w:rsid w:val="00882004"/>
    <w:rsid w:val="008950A2"/>
    <w:rsid w:val="00895A08"/>
    <w:rsid w:val="00896817"/>
    <w:rsid w:val="008A0D39"/>
    <w:rsid w:val="008A1417"/>
    <w:rsid w:val="008A2E3B"/>
    <w:rsid w:val="008B45BD"/>
    <w:rsid w:val="008B713F"/>
    <w:rsid w:val="008C0599"/>
    <w:rsid w:val="008C13FA"/>
    <w:rsid w:val="008C2FB9"/>
    <w:rsid w:val="008C312A"/>
    <w:rsid w:val="008C3402"/>
    <w:rsid w:val="008C452C"/>
    <w:rsid w:val="008D1F59"/>
    <w:rsid w:val="008D4ECC"/>
    <w:rsid w:val="008E1B8A"/>
    <w:rsid w:val="008E1E15"/>
    <w:rsid w:val="008E316D"/>
    <w:rsid w:val="008E5B80"/>
    <w:rsid w:val="008F5E63"/>
    <w:rsid w:val="00900B6E"/>
    <w:rsid w:val="00901562"/>
    <w:rsid w:val="00901F83"/>
    <w:rsid w:val="009032BA"/>
    <w:rsid w:val="00903CED"/>
    <w:rsid w:val="009047A1"/>
    <w:rsid w:val="009069F8"/>
    <w:rsid w:val="00911C38"/>
    <w:rsid w:val="009162DA"/>
    <w:rsid w:val="00917A54"/>
    <w:rsid w:val="0094477A"/>
    <w:rsid w:val="009458AA"/>
    <w:rsid w:val="009510E5"/>
    <w:rsid w:val="00951D17"/>
    <w:rsid w:val="00955EE2"/>
    <w:rsid w:val="00965638"/>
    <w:rsid w:val="00983EC8"/>
    <w:rsid w:val="00985F19"/>
    <w:rsid w:val="009A02F3"/>
    <w:rsid w:val="009A2266"/>
    <w:rsid w:val="009A2430"/>
    <w:rsid w:val="009C0DA1"/>
    <w:rsid w:val="009C0F73"/>
    <w:rsid w:val="009C7B29"/>
    <w:rsid w:val="009D22E1"/>
    <w:rsid w:val="009E446B"/>
    <w:rsid w:val="009F065C"/>
    <w:rsid w:val="009F300C"/>
    <w:rsid w:val="009F5DF3"/>
    <w:rsid w:val="00A05971"/>
    <w:rsid w:val="00A05B47"/>
    <w:rsid w:val="00A12095"/>
    <w:rsid w:val="00A12D4B"/>
    <w:rsid w:val="00A24F6A"/>
    <w:rsid w:val="00A433EF"/>
    <w:rsid w:val="00A457DB"/>
    <w:rsid w:val="00A45EAC"/>
    <w:rsid w:val="00A47774"/>
    <w:rsid w:val="00A50A9B"/>
    <w:rsid w:val="00A5217E"/>
    <w:rsid w:val="00A53C46"/>
    <w:rsid w:val="00A57CBB"/>
    <w:rsid w:val="00A57F8D"/>
    <w:rsid w:val="00A602EC"/>
    <w:rsid w:val="00A60846"/>
    <w:rsid w:val="00A621B5"/>
    <w:rsid w:val="00A65C93"/>
    <w:rsid w:val="00A679A3"/>
    <w:rsid w:val="00A67DDD"/>
    <w:rsid w:val="00A73937"/>
    <w:rsid w:val="00A74A0B"/>
    <w:rsid w:val="00A7509F"/>
    <w:rsid w:val="00A755B3"/>
    <w:rsid w:val="00A81457"/>
    <w:rsid w:val="00A87F13"/>
    <w:rsid w:val="00A915B8"/>
    <w:rsid w:val="00A93F87"/>
    <w:rsid w:val="00AA620A"/>
    <w:rsid w:val="00AC2780"/>
    <w:rsid w:val="00AC2D98"/>
    <w:rsid w:val="00AC370C"/>
    <w:rsid w:val="00AC5789"/>
    <w:rsid w:val="00AC6296"/>
    <w:rsid w:val="00AC7882"/>
    <w:rsid w:val="00AD4E57"/>
    <w:rsid w:val="00AE2D2C"/>
    <w:rsid w:val="00AE5FB9"/>
    <w:rsid w:val="00AE6360"/>
    <w:rsid w:val="00AF0184"/>
    <w:rsid w:val="00AF3520"/>
    <w:rsid w:val="00AF3860"/>
    <w:rsid w:val="00AF5D16"/>
    <w:rsid w:val="00B01F54"/>
    <w:rsid w:val="00B056DE"/>
    <w:rsid w:val="00B078CD"/>
    <w:rsid w:val="00B12DCD"/>
    <w:rsid w:val="00B12F8C"/>
    <w:rsid w:val="00B15326"/>
    <w:rsid w:val="00B16730"/>
    <w:rsid w:val="00B26685"/>
    <w:rsid w:val="00B3014C"/>
    <w:rsid w:val="00B32624"/>
    <w:rsid w:val="00B364AB"/>
    <w:rsid w:val="00B406BB"/>
    <w:rsid w:val="00B43EC3"/>
    <w:rsid w:val="00B50A4F"/>
    <w:rsid w:val="00B52721"/>
    <w:rsid w:val="00B568C5"/>
    <w:rsid w:val="00B579B5"/>
    <w:rsid w:val="00B57B1A"/>
    <w:rsid w:val="00B6148C"/>
    <w:rsid w:val="00B63A92"/>
    <w:rsid w:val="00B63EE9"/>
    <w:rsid w:val="00B72E0D"/>
    <w:rsid w:val="00B737AE"/>
    <w:rsid w:val="00B75E22"/>
    <w:rsid w:val="00B763AE"/>
    <w:rsid w:val="00B77A75"/>
    <w:rsid w:val="00B77B3B"/>
    <w:rsid w:val="00B804EC"/>
    <w:rsid w:val="00B85433"/>
    <w:rsid w:val="00B945E1"/>
    <w:rsid w:val="00BA0AAC"/>
    <w:rsid w:val="00BA2DB9"/>
    <w:rsid w:val="00BA4322"/>
    <w:rsid w:val="00BA505C"/>
    <w:rsid w:val="00BA51B3"/>
    <w:rsid w:val="00BB06DF"/>
    <w:rsid w:val="00BB24AB"/>
    <w:rsid w:val="00BB3FFB"/>
    <w:rsid w:val="00BB6A49"/>
    <w:rsid w:val="00BC1B71"/>
    <w:rsid w:val="00BC22CC"/>
    <w:rsid w:val="00BC35EE"/>
    <w:rsid w:val="00BC4104"/>
    <w:rsid w:val="00BC6C92"/>
    <w:rsid w:val="00BD0CE3"/>
    <w:rsid w:val="00BD3450"/>
    <w:rsid w:val="00BD3DF6"/>
    <w:rsid w:val="00BD5237"/>
    <w:rsid w:val="00BD680E"/>
    <w:rsid w:val="00BD766B"/>
    <w:rsid w:val="00BE0B78"/>
    <w:rsid w:val="00BE1208"/>
    <w:rsid w:val="00BE3F56"/>
    <w:rsid w:val="00BE695B"/>
    <w:rsid w:val="00BF1697"/>
    <w:rsid w:val="00BF2AD5"/>
    <w:rsid w:val="00C12BBA"/>
    <w:rsid w:val="00C13F9B"/>
    <w:rsid w:val="00C147EB"/>
    <w:rsid w:val="00C158ED"/>
    <w:rsid w:val="00C222DF"/>
    <w:rsid w:val="00C23AB0"/>
    <w:rsid w:val="00C23E1A"/>
    <w:rsid w:val="00C26DCB"/>
    <w:rsid w:val="00C30732"/>
    <w:rsid w:val="00C40622"/>
    <w:rsid w:val="00C42743"/>
    <w:rsid w:val="00C50777"/>
    <w:rsid w:val="00C515CB"/>
    <w:rsid w:val="00C51849"/>
    <w:rsid w:val="00C51B08"/>
    <w:rsid w:val="00C539EC"/>
    <w:rsid w:val="00C541E4"/>
    <w:rsid w:val="00C56833"/>
    <w:rsid w:val="00C60E34"/>
    <w:rsid w:val="00C62753"/>
    <w:rsid w:val="00C629E0"/>
    <w:rsid w:val="00C67446"/>
    <w:rsid w:val="00C76608"/>
    <w:rsid w:val="00C7704E"/>
    <w:rsid w:val="00C8130F"/>
    <w:rsid w:val="00C81D9E"/>
    <w:rsid w:val="00C85D00"/>
    <w:rsid w:val="00C90301"/>
    <w:rsid w:val="00CA0BB3"/>
    <w:rsid w:val="00CA225E"/>
    <w:rsid w:val="00CA7A16"/>
    <w:rsid w:val="00CB30FC"/>
    <w:rsid w:val="00CC3C44"/>
    <w:rsid w:val="00CD1DAA"/>
    <w:rsid w:val="00CD2D0C"/>
    <w:rsid w:val="00CD4DE8"/>
    <w:rsid w:val="00CD5EED"/>
    <w:rsid w:val="00CF070F"/>
    <w:rsid w:val="00CF1772"/>
    <w:rsid w:val="00CF23DE"/>
    <w:rsid w:val="00CF29C5"/>
    <w:rsid w:val="00CF772B"/>
    <w:rsid w:val="00D06FE5"/>
    <w:rsid w:val="00D1019B"/>
    <w:rsid w:val="00D13F87"/>
    <w:rsid w:val="00D15EFB"/>
    <w:rsid w:val="00D21AFB"/>
    <w:rsid w:val="00D27641"/>
    <w:rsid w:val="00D33088"/>
    <w:rsid w:val="00D4236A"/>
    <w:rsid w:val="00D42930"/>
    <w:rsid w:val="00D444DD"/>
    <w:rsid w:val="00D44DB1"/>
    <w:rsid w:val="00D46B73"/>
    <w:rsid w:val="00D46E4F"/>
    <w:rsid w:val="00D50BDA"/>
    <w:rsid w:val="00D51849"/>
    <w:rsid w:val="00D51A92"/>
    <w:rsid w:val="00D51F51"/>
    <w:rsid w:val="00D55511"/>
    <w:rsid w:val="00D60F7A"/>
    <w:rsid w:val="00D62D87"/>
    <w:rsid w:val="00D7045F"/>
    <w:rsid w:val="00D802BF"/>
    <w:rsid w:val="00D83312"/>
    <w:rsid w:val="00D9373C"/>
    <w:rsid w:val="00D95469"/>
    <w:rsid w:val="00D975E7"/>
    <w:rsid w:val="00DA254F"/>
    <w:rsid w:val="00DB03DE"/>
    <w:rsid w:val="00DB3B16"/>
    <w:rsid w:val="00DC2889"/>
    <w:rsid w:val="00DC3C96"/>
    <w:rsid w:val="00DC54CB"/>
    <w:rsid w:val="00DC78DD"/>
    <w:rsid w:val="00DD0441"/>
    <w:rsid w:val="00DD4E95"/>
    <w:rsid w:val="00DE01FE"/>
    <w:rsid w:val="00DE05E5"/>
    <w:rsid w:val="00DE3FB6"/>
    <w:rsid w:val="00DE42A3"/>
    <w:rsid w:val="00DF1B11"/>
    <w:rsid w:val="00E0012B"/>
    <w:rsid w:val="00E00C60"/>
    <w:rsid w:val="00E02CC4"/>
    <w:rsid w:val="00E20115"/>
    <w:rsid w:val="00E20C10"/>
    <w:rsid w:val="00E227EC"/>
    <w:rsid w:val="00E244FA"/>
    <w:rsid w:val="00E25490"/>
    <w:rsid w:val="00E34F0F"/>
    <w:rsid w:val="00E417B7"/>
    <w:rsid w:val="00E42DC7"/>
    <w:rsid w:val="00E453A6"/>
    <w:rsid w:val="00E5552C"/>
    <w:rsid w:val="00E55FAB"/>
    <w:rsid w:val="00E56B41"/>
    <w:rsid w:val="00E572AE"/>
    <w:rsid w:val="00E57C2B"/>
    <w:rsid w:val="00E725B0"/>
    <w:rsid w:val="00E779B4"/>
    <w:rsid w:val="00E81A6C"/>
    <w:rsid w:val="00E820F6"/>
    <w:rsid w:val="00E92276"/>
    <w:rsid w:val="00E9286D"/>
    <w:rsid w:val="00EA0B1E"/>
    <w:rsid w:val="00EB091B"/>
    <w:rsid w:val="00EB4375"/>
    <w:rsid w:val="00EB719A"/>
    <w:rsid w:val="00EC1CE2"/>
    <w:rsid w:val="00EC1FDA"/>
    <w:rsid w:val="00EC2166"/>
    <w:rsid w:val="00EC7B15"/>
    <w:rsid w:val="00ED1C8D"/>
    <w:rsid w:val="00ED64B2"/>
    <w:rsid w:val="00ED6A34"/>
    <w:rsid w:val="00EE3E17"/>
    <w:rsid w:val="00EE6338"/>
    <w:rsid w:val="00EF2F64"/>
    <w:rsid w:val="00EF6336"/>
    <w:rsid w:val="00EF6C45"/>
    <w:rsid w:val="00F03CA4"/>
    <w:rsid w:val="00F055AE"/>
    <w:rsid w:val="00F068BF"/>
    <w:rsid w:val="00F074DE"/>
    <w:rsid w:val="00F0761E"/>
    <w:rsid w:val="00F07DAD"/>
    <w:rsid w:val="00F14598"/>
    <w:rsid w:val="00F16458"/>
    <w:rsid w:val="00F167DF"/>
    <w:rsid w:val="00F17CE4"/>
    <w:rsid w:val="00F20DAB"/>
    <w:rsid w:val="00F21AC1"/>
    <w:rsid w:val="00F23A5C"/>
    <w:rsid w:val="00F3591E"/>
    <w:rsid w:val="00F364F3"/>
    <w:rsid w:val="00F41B6C"/>
    <w:rsid w:val="00F4210D"/>
    <w:rsid w:val="00F42A32"/>
    <w:rsid w:val="00F46C52"/>
    <w:rsid w:val="00F47B42"/>
    <w:rsid w:val="00F557CC"/>
    <w:rsid w:val="00F624C3"/>
    <w:rsid w:val="00F629AD"/>
    <w:rsid w:val="00F66933"/>
    <w:rsid w:val="00F7037E"/>
    <w:rsid w:val="00F77347"/>
    <w:rsid w:val="00F80563"/>
    <w:rsid w:val="00F819BE"/>
    <w:rsid w:val="00F85B9D"/>
    <w:rsid w:val="00F90D28"/>
    <w:rsid w:val="00F91688"/>
    <w:rsid w:val="00F92B00"/>
    <w:rsid w:val="00F96E80"/>
    <w:rsid w:val="00FA35F7"/>
    <w:rsid w:val="00FA3D3E"/>
    <w:rsid w:val="00FA3E6E"/>
    <w:rsid w:val="00FA4FF4"/>
    <w:rsid w:val="00FA788A"/>
    <w:rsid w:val="00FB41AB"/>
    <w:rsid w:val="00FB6234"/>
    <w:rsid w:val="00FC28E9"/>
    <w:rsid w:val="00FC2B5C"/>
    <w:rsid w:val="00FC56F1"/>
    <w:rsid w:val="00FC7BB8"/>
    <w:rsid w:val="00FD0B1F"/>
    <w:rsid w:val="00FD199E"/>
    <w:rsid w:val="00FE58B5"/>
    <w:rsid w:val="00FF1E84"/>
    <w:rsid w:val="00FF2202"/>
    <w:rsid w:val="00FF3161"/>
    <w:rsid w:val="00FF6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FE37AD8"/>
  <w15:docId w15:val="{EAD65171-3753-41AA-BC23-321066E02F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56F1"/>
    <w:rPr>
      <w:rFonts w:ascii="Times New Roman" w:eastAsia="MS Mincho" w:hAnsi="Times New Roman"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FC56F1"/>
    <w:pPr>
      <w:tabs>
        <w:tab w:val="center" w:pos="4677"/>
        <w:tab w:val="right" w:pos="9355"/>
      </w:tabs>
    </w:pPr>
  </w:style>
  <w:style w:type="character" w:customStyle="1" w:styleId="a4">
    <w:name w:val="Нижній колонтитул Знак"/>
    <w:basedOn w:val="a0"/>
    <w:link w:val="a3"/>
    <w:uiPriority w:val="99"/>
    <w:locked/>
    <w:rsid w:val="00FC56F1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FC56F1"/>
  </w:style>
  <w:style w:type="paragraph" w:styleId="a6">
    <w:name w:val="List Paragraph"/>
    <w:basedOn w:val="a"/>
    <w:uiPriority w:val="99"/>
    <w:qFormat/>
    <w:rsid w:val="00D46B73"/>
    <w:pPr>
      <w:ind w:left="720"/>
    </w:pPr>
  </w:style>
  <w:style w:type="paragraph" w:styleId="a7">
    <w:name w:val="Balloon Text"/>
    <w:basedOn w:val="a"/>
    <w:link w:val="a8"/>
    <w:uiPriority w:val="99"/>
    <w:semiHidden/>
    <w:rsid w:val="002A120E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locked/>
    <w:rsid w:val="002A120E"/>
    <w:rPr>
      <w:rFonts w:ascii="Tahoma" w:eastAsia="MS Mincho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rsid w:val="00F055AE"/>
    <w:pPr>
      <w:tabs>
        <w:tab w:val="center" w:pos="4819"/>
        <w:tab w:val="right" w:pos="9639"/>
      </w:tabs>
    </w:pPr>
  </w:style>
  <w:style w:type="character" w:customStyle="1" w:styleId="aa">
    <w:name w:val="Верхній колонтитул Знак"/>
    <w:basedOn w:val="a0"/>
    <w:link w:val="a9"/>
    <w:uiPriority w:val="99"/>
    <w:locked/>
    <w:rsid w:val="00F055AE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b">
    <w:name w:val="Hyperlink"/>
    <w:basedOn w:val="a0"/>
    <w:uiPriority w:val="99"/>
    <w:rsid w:val="0019419A"/>
    <w:rPr>
      <w:color w:val="auto"/>
      <w:u w:val="single"/>
    </w:rPr>
  </w:style>
  <w:style w:type="character" w:customStyle="1" w:styleId="rvts48">
    <w:name w:val="rvts48"/>
    <w:basedOn w:val="a0"/>
    <w:rsid w:val="00F805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12967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7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7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7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588AFE-6FA8-4F62-82AF-A68B60B52D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1461</Words>
  <Characters>834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isp</Company>
  <LinksUpToDate>false</LinksUpToDate>
  <CharactersWithSpaces>2291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Кургаєва Тетяна Миколаївна</cp:lastModifiedBy>
  <cp:revision>13</cp:revision>
  <cp:lastPrinted>2025-10-15T11:45:00Z</cp:lastPrinted>
  <dcterms:created xsi:type="dcterms:W3CDTF">2025-02-10T07:53:00Z</dcterms:created>
  <dcterms:modified xsi:type="dcterms:W3CDTF">2025-10-15T11:45:00Z</dcterms:modified>
</cp:coreProperties>
</file>