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Pr="007B3BA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667424E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176FFD">
        <w:rPr>
          <w:b/>
          <w:bCs/>
          <w:szCs w:val="24"/>
        </w:rPr>
        <w:t>01</w:t>
      </w:r>
      <w:r w:rsidRPr="00C60BA0">
        <w:rPr>
          <w:b/>
          <w:bCs/>
          <w:szCs w:val="24"/>
        </w:rPr>
        <w:t>.0</w:t>
      </w:r>
      <w:r w:rsidR="00176FFD">
        <w:rPr>
          <w:b/>
          <w:bCs/>
          <w:szCs w:val="24"/>
        </w:rPr>
        <w:t>8</w:t>
      </w:r>
      <w:r w:rsidRPr="00C60BA0">
        <w:rPr>
          <w:b/>
          <w:bCs/>
          <w:szCs w:val="24"/>
        </w:rPr>
        <w:t xml:space="preserve">.2025  № </w:t>
      </w:r>
      <w:r w:rsidR="00776661">
        <w:rPr>
          <w:b/>
          <w:bCs/>
          <w:szCs w:val="24"/>
        </w:rPr>
        <w:t>1</w:t>
      </w:r>
      <w:r w:rsidR="00176FFD">
        <w:rPr>
          <w:b/>
          <w:bCs/>
          <w:szCs w:val="24"/>
        </w:rPr>
        <w:t>948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Pr="007B3BAC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8E8AD76" w14:textId="653A648C" w:rsidR="00176FFD" w:rsidRPr="00176FFD" w:rsidRDefault="00176FFD" w:rsidP="00176FFD">
      <w:pPr>
        <w:ind w:firstLine="567"/>
        <w:jc w:val="both"/>
        <w:rPr>
          <w:color w:val="000000"/>
        </w:rPr>
      </w:pPr>
      <w:r w:rsidRPr="00176FFD">
        <w:rPr>
          <w:bCs/>
          <w:color w:val="000000"/>
        </w:rPr>
        <w:t xml:space="preserve">Враховуючи звернення </w:t>
      </w:r>
      <w:r w:rsidRPr="00176FFD">
        <w:rPr>
          <w:color w:val="000000"/>
        </w:rPr>
        <w:t xml:space="preserve">Департаменту охорони здоров’я Кременчуцької міської ради Кременчуцького району Полтавської області </w:t>
      </w:r>
      <w:r w:rsidRPr="00176FFD">
        <w:rPr>
          <w:bCs/>
          <w:color w:val="000000"/>
        </w:rPr>
        <w:t>від 2</w:t>
      </w:r>
      <w:r w:rsidR="00F27057">
        <w:rPr>
          <w:bCs/>
          <w:color w:val="000000"/>
        </w:rPr>
        <w:t>4</w:t>
      </w:r>
      <w:r w:rsidRPr="00176FFD">
        <w:rPr>
          <w:bCs/>
          <w:color w:val="000000"/>
        </w:rPr>
        <w:t>.0</w:t>
      </w:r>
      <w:r w:rsidR="00F27057">
        <w:rPr>
          <w:bCs/>
          <w:color w:val="000000"/>
        </w:rPr>
        <w:t>9</w:t>
      </w:r>
      <w:r w:rsidRPr="00176FFD">
        <w:rPr>
          <w:bCs/>
          <w:color w:val="000000"/>
        </w:rPr>
        <w:t xml:space="preserve">.2025 </w:t>
      </w:r>
      <w:r w:rsidR="00F27057">
        <w:rPr>
          <w:bCs/>
          <w:color w:val="000000"/>
        </w:rPr>
        <w:br/>
      </w:r>
      <w:r w:rsidRPr="00176FFD">
        <w:rPr>
          <w:bCs/>
          <w:color w:val="000000"/>
        </w:rPr>
        <w:t>№ 01.1-15/03/</w:t>
      </w:r>
      <w:r w:rsidR="00F27057">
        <w:rPr>
          <w:bCs/>
          <w:color w:val="000000"/>
        </w:rPr>
        <w:t>1129</w:t>
      </w:r>
      <w:r w:rsidRPr="00176FFD">
        <w:rPr>
          <w:bCs/>
          <w:color w:val="000000"/>
        </w:rPr>
        <w:t>, к</w:t>
      </w:r>
      <w:r w:rsidRPr="00176FFD">
        <w:rPr>
          <w:color w:val="000000"/>
        </w:rPr>
        <w:t xml:space="preserve">еруючись рішеннями Кременчуцької міської ради Кременчуцького району Полтавської області від </w:t>
      </w:r>
      <w:r w:rsidR="00596CB4">
        <w:rPr>
          <w:color w:val="000000"/>
        </w:rPr>
        <w:t>19 вересня</w:t>
      </w:r>
      <w:r w:rsidRPr="00176FFD">
        <w:rPr>
          <w:color w:val="000000"/>
        </w:rPr>
        <w:t xml:space="preserve"> 2025 року «Про </w:t>
      </w:r>
      <w:r w:rsidR="00596CB4">
        <w:rPr>
          <w:color w:val="000000"/>
        </w:rPr>
        <w:t>визначення Департаменту охорони здоров’я</w:t>
      </w:r>
      <w:r w:rsidR="00596CB4" w:rsidRPr="00596CB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96CB4">
        <w:rPr>
          <w:color w:val="000000"/>
        </w:rPr>
        <w:t xml:space="preserve"> розпорядником субвенції за місцевим бюджетом, кінцевим </w:t>
      </w:r>
      <w:proofErr w:type="spellStart"/>
      <w:r w:rsidR="00596CB4">
        <w:rPr>
          <w:color w:val="000000"/>
        </w:rPr>
        <w:t>бенефіціаром</w:t>
      </w:r>
      <w:proofErr w:type="spellEnd"/>
      <w:r w:rsidR="00596CB4">
        <w:rPr>
          <w:color w:val="000000"/>
        </w:rPr>
        <w:t xml:space="preserve"> та замовником</w:t>
      </w:r>
      <w:r w:rsidRPr="00176FFD">
        <w:rPr>
          <w:color w:val="000000"/>
        </w:rPr>
        <w:t xml:space="preserve">» та від </w:t>
      </w:r>
      <w:r w:rsidRPr="00176FFD">
        <w:rPr>
          <w:color w:val="000000"/>
        </w:rPr>
        <w:br/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Pr="00176FFD">
        <w:rPr>
          <w:color w:val="000000"/>
        </w:rPr>
        <w:br/>
      </w:r>
      <w:proofErr w:type="spellStart"/>
      <w:r w:rsidRPr="00176FFD">
        <w:rPr>
          <w:color w:val="000000"/>
        </w:rPr>
        <w:t>ст.ст</w:t>
      </w:r>
      <w:proofErr w:type="spellEnd"/>
      <w:r w:rsidRPr="00176FF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1538419" w14:textId="77777777" w:rsidR="00176FFD" w:rsidRPr="00176FFD" w:rsidRDefault="00176FFD" w:rsidP="00176FFD">
      <w:pPr>
        <w:ind w:firstLine="567"/>
        <w:jc w:val="both"/>
        <w:rPr>
          <w:color w:val="000000"/>
        </w:rPr>
      </w:pPr>
    </w:p>
    <w:p w14:paraId="3BFF9311" w14:textId="77777777" w:rsidR="00176FFD" w:rsidRPr="00176FFD" w:rsidRDefault="00176FFD" w:rsidP="00176FFD">
      <w:pPr>
        <w:ind w:firstLine="567"/>
        <w:jc w:val="both"/>
        <w:rPr>
          <w:b/>
          <w:bCs/>
          <w:color w:val="000000"/>
        </w:rPr>
      </w:pPr>
      <w:r w:rsidRPr="00176FFD">
        <w:rPr>
          <w:b/>
          <w:bCs/>
          <w:color w:val="000000"/>
        </w:rPr>
        <w:t xml:space="preserve">                                                   вирішив:</w:t>
      </w:r>
    </w:p>
    <w:p w14:paraId="56B9C0CD" w14:textId="77777777" w:rsidR="00176FFD" w:rsidRPr="00176FFD" w:rsidRDefault="00176FFD" w:rsidP="00176FFD">
      <w:pPr>
        <w:ind w:firstLine="567"/>
        <w:jc w:val="both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2B38FB83" w14:textId="77777777" w:rsidR="00F27057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F27057">
        <w:rPr>
          <w:bCs/>
          <w:szCs w:val="24"/>
        </w:rPr>
        <w:t>01</w:t>
      </w:r>
      <w:r w:rsidRPr="00C60BA0">
        <w:rPr>
          <w:bCs/>
          <w:szCs w:val="24"/>
        </w:rPr>
        <w:t>.0</w:t>
      </w:r>
      <w:r w:rsidR="00F27057">
        <w:rPr>
          <w:bCs/>
          <w:szCs w:val="24"/>
        </w:rPr>
        <w:t>8</w:t>
      </w:r>
      <w:r w:rsidRPr="00C60BA0">
        <w:rPr>
          <w:bCs/>
          <w:szCs w:val="24"/>
        </w:rPr>
        <w:t xml:space="preserve">.2025 № </w:t>
      </w:r>
      <w:r w:rsidR="00776661">
        <w:rPr>
          <w:bCs/>
          <w:szCs w:val="24"/>
        </w:rPr>
        <w:t>1</w:t>
      </w:r>
      <w:r w:rsidR="00F27057">
        <w:rPr>
          <w:bCs/>
          <w:szCs w:val="24"/>
        </w:rPr>
        <w:t>948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F27057">
        <w:rPr>
          <w:bCs/>
          <w:szCs w:val="24"/>
        </w:rPr>
        <w:t>а саме:</w:t>
      </w:r>
    </w:p>
    <w:p w14:paraId="0106D2FC" w14:textId="390150A8" w:rsidR="00C60BA0" w:rsidRPr="00C60BA0" w:rsidRDefault="00F27057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rPr>
          <w:bCs/>
          <w:szCs w:val="24"/>
        </w:rPr>
        <w:tab/>
        <w:t>1.1. В</w:t>
      </w:r>
      <w:r w:rsidR="00C60BA0" w:rsidRPr="00C60BA0">
        <w:rPr>
          <w:bCs/>
          <w:szCs w:val="24"/>
        </w:rPr>
        <w:t>икла</w:t>
      </w:r>
      <w:r>
        <w:rPr>
          <w:bCs/>
          <w:szCs w:val="24"/>
        </w:rPr>
        <w:t>сти</w:t>
      </w:r>
      <w:r w:rsidR="00C60BA0" w:rsidRPr="00C60BA0">
        <w:rPr>
          <w:bCs/>
          <w:szCs w:val="24"/>
        </w:rPr>
        <w:t xml:space="preserve"> пункт 1 цього рішення в такій редакції: </w:t>
      </w:r>
    </w:p>
    <w:p w14:paraId="0C1681FE" w14:textId="682796F1" w:rsidR="0038233F" w:rsidRPr="0038233F" w:rsidRDefault="00C60BA0" w:rsidP="00623214">
      <w:pPr>
        <w:tabs>
          <w:tab w:val="left" w:pos="567"/>
        </w:tabs>
        <w:ind w:firstLine="567"/>
        <w:jc w:val="both"/>
        <w:rPr>
          <w:color w:val="000000"/>
        </w:rPr>
      </w:pPr>
      <w:r w:rsidRPr="00C60BA0">
        <w:t>«1.</w:t>
      </w:r>
      <w:r w:rsidR="00F27057" w:rsidRPr="00F27057">
        <w:t xml:space="preserve"> Виділити з Стабілізаційного Фонду Кременчуцької міської територіальної громади кошти в сумі 6 472 950 </w:t>
      </w:r>
      <w:proofErr w:type="spellStart"/>
      <w:r w:rsidR="00F27057" w:rsidRPr="00F27057">
        <w:rPr>
          <w:lang w:val="ru-RU"/>
        </w:rPr>
        <w:t>грн</w:t>
      </w:r>
      <w:proofErr w:type="spellEnd"/>
      <w:r w:rsidR="00F27057" w:rsidRPr="00F27057">
        <w:rPr>
          <w:lang w:val="ru-RU"/>
        </w:rPr>
        <w:t xml:space="preserve"> 88 коп. </w:t>
      </w:r>
      <w:r w:rsidR="00F27057" w:rsidRPr="00F27057">
        <w:t xml:space="preserve">Департаменту охорони здоров’я Кременчуцької міської ради Кременчуцького району Полтавської області по </w:t>
      </w:r>
      <w:r w:rsidR="00F27057" w:rsidRPr="00F27057">
        <w:rPr>
          <w:bCs/>
        </w:rPr>
        <w:t xml:space="preserve">КПКВКМБ </w:t>
      </w:r>
      <w:r w:rsidR="00F27057" w:rsidRPr="00F27057">
        <w:t>071</w:t>
      </w:r>
      <w:r w:rsidR="00EB484F">
        <w:t>7367</w:t>
      </w:r>
      <w:r w:rsidR="00F27057" w:rsidRPr="00F27057">
        <w:t xml:space="preserve"> «</w:t>
      </w:r>
      <w:r w:rsidR="00E43ABD">
        <w:t xml:space="preserve">Реалізація </w:t>
      </w:r>
      <w:proofErr w:type="spellStart"/>
      <w:r w:rsidR="00E43ABD">
        <w:t>проєктів</w:t>
      </w:r>
      <w:proofErr w:type="spellEnd"/>
      <w:r w:rsidR="00E43ABD">
        <w:t xml:space="preserve"> в рамках Програми відновлення України ІІІ</w:t>
      </w:r>
      <w:r w:rsidR="00F27057" w:rsidRPr="00F27057">
        <w:t xml:space="preserve">» </w:t>
      </w:r>
      <w:r w:rsidR="00E43ABD">
        <w:t xml:space="preserve">для реалізації </w:t>
      </w:r>
      <w:proofErr w:type="spellStart"/>
      <w:r w:rsidR="00E43ABD">
        <w:t>проєкту</w:t>
      </w:r>
      <w:proofErr w:type="spellEnd"/>
      <w:r w:rsidR="00E43ABD">
        <w:t xml:space="preserve"> </w:t>
      </w:r>
      <w:r w:rsidR="00F27057" w:rsidRPr="00F27057">
        <w:t xml:space="preserve"> «Реконструкція приміщень для створення </w:t>
      </w:r>
      <w:proofErr w:type="spellStart"/>
      <w:r w:rsidR="00F27057" w:rsidRPr="00F27057">
        <w:t>інсультного</w:t>
      </w:r>
      <w:proofErr w:type="spellEnd"/>
      <w:r w:rsidR="00F27057" w:rsidRPr="00F27057">
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</w:r>
      <w:proofErr w:type="spellStart"/>
      <w:r w:rsidR="00F27057" w:rsidRPr="00F27057">
        <w:t>адресою</w:t>
      </w:r>
      <w:proofErr w:type="spellEnd"/>
      <w:r w:rsidR="00F27057" w:rsidRPr="00F27057">
        <w:t>: Україна, Полта</w:t>
      </w:r>
      <w:r w:rsidR="00F27057">
        <w:t xml:space="preserve">вська обл., Кременчуцький р-н, </w:t>
      </w:r>
      <w:r w:rsidR="00F27057" w:rsidRPr="00F27057">
        <w:t>м. Кременчук, вул. Лі</w:t>
      </w:r>
      <w:r w:rsidR="00D2493F">
        <w:t xml:space="preserve">каря </w:t>
      </w:r>
      <w:proofErr w:type="spellStart"/>
      <w:r w:rsidR="00D2493F">
        <w:t>Парнети</w:t>
      </w:r>
      <w:proofErr w:type="spellEnd"/>
      <w:r w:rsidR="00D2493F">
        <w:t>, 2. К</w:t>
      </w:r>
      <w:bookmarkStart w:id="0" w:name="_GoBack"/>
      <w:bookmarkEnd w:id="0"/>
      <w:r w:rsidR="00D2493F">
        <w:t>оригування.</w:t>
      </w:r>
      <w:r w:rsidR="00F27057">
        <w:t>»</w:t>
      </w:r>
      <w:r w:rsidR="0038233F" w:rsidRPr="0038233F">
        <w:rPr>
          <w:color w:val="000000"/>
        </w:rPr>
        <w:t>.</w:t>
      </w:r>
      <w:r w:rsidR="0038233F">
        <w:rPr>
          <w:color w:val="000000"/>
        </w:rPr>
        <w:t>».</w:t>
      </w:r>
    </w:p>
    <w:p w14:paraId="7FDF0FEF" w14:textId="19BDA991" w:rsidR="00C60BA0" w:rsidRDefault="00623214" w:rsidP="00F27057">
      <w:pPr>
        <w:tabs>
          <w:tab w:val="left" w:pos="567"/>
        </w:tabs>
        <w:jc w:val="both"/>
      </w:pPr>
      <w:r>
        <w:lastRenderedPageBreak/>
        <w:tab/>
      </w:r>
      <w:r w:rsidR="00F27057">
        <w:t>1.2. Викласти пункт 3 цього рішення в такій редакції:</w:t>
      </w:r>
    </w:p>
    <w:p w14:paraId="1C1EEEA7" w14:textId="7E65DACB" w:rsidR="00F27057" w:rsidRPr="00623214" w:rsidRDefault="00F27057" w:rsidP="00F27057">
      <w:pPr>
        <w:tabs>
          <w:tab w:val="left" w:pos="567"/>
        </w:tabs>
        <w:jc w:val="both"/>
      </w:pPr>
      <w:r>
        <w:tab/>
        <w:t xml:space="preserve">«3. Директору Департаменту охорони здоров’я </w:t>
      </w:r>
      <w:r w:rsidRPr="00F27057">
        <w:t>Кременчуцької міської ради Кременчуцького району Полтавської області</w:t>
      </w:r>
      <w:r w:rsidR="00FA7534">
        <w:t xml:space="preserve"> Середі М.В. затвердити паспорт бюджетної програми на 2025 рік.».</w:t>
      </w:r>
    </w:p>
    <w:p w14:paraId="66C365E2" w14:textId="6BEB912C" w:rsidR="004C2CAD" w:rsidRPr="004C2CAD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2</w:t>
      </w:r>
      <w:r w:rsidRPr="004C2CAD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01364496" w14:textId="2D570489" w:rsidR="00C60BA0" w:rsidRPr="00C60BA0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3</w:t>
      </w:r>
      <w:r w:rsidRPr="004C2CAD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4C2CAD">
        <w:rPr>
          <w:color w:val="000000"/>
        </w:rPr>
        <w:t>Пелипенка</w:t>
      </w:r>
      <w:proofErr w:type="spellEnd"/>
      <w:r w:rsidRPr="004C2CAD">
        <w:rPr>
          <w:color w:val="000000"/>
        </w:rPr>
        <w:t xml:space="preserve"> В.М. та заступника міського голови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Усанову</w:t>
      </w:r>
      <w:proofErr w:type="spellEnd"/>
      <w:r>
        <w:rPr>
          <w:color w:val="000000"/>
        </w:rPr>
        <w:t xml:space="preserve"> О.П.</w:t>
      </w: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1A9905ED" w14:textId="77777777" w:rsidR="001D0A0F" w:rsidRDefault="001D0A0F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</w:rPr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378C2" w14:textId="77777777" w:rsidR="00805FCB" w:rsidRDefault="00805FCB">
      <w:r>
        <w:separator/>
      </w:r>
    </w:p>
  </w:endnote>
  <w:endnote w:type="continuationSeparator" w:id="0">
    <w:p w14:paraId="085F9936" w14:textId="77777777" w:rsidR="00805FCB" w:rsidRDefault="0080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2493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2493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15B7" w14:textId="77777777" w:rsidR="00805FCB" w:rsidRDefault="00805FCB">
      <w:r>
        <w:separator/>
      </w:r>
    </w:p>
  </w:footnote>
  <w:footnote w:type="continuationSeparator" w:id="0">
    <w:p w14:paraId="4212EC99" w14:textId="77777777" w:rsidR="00805FCB" w:rsidRDefault="0080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76FFD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0A0F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44E19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2CAD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CB4"/>
    <w:rsid w:val="005B4FC4"/>
    <w:rsid w:val="005E479B"/>
    <w:rsid w:val="005E701D"/>
    <w:rsid w:val="005F3785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17B62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05FCB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493F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ABD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484F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057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A7534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3E12-ED67-446C-B51D-D773D1F7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2025-08-15T06:11:00Z</cp:lastPrinted>
  <dcterms:created xsi:type="dcterms:W3CDTF">2025-10-06T07:20:00Z</dcterms:created>
  <dcterms:modified xsi:type="dcterms:W3CDTF">2025-10-06T08:32:00Z</dcterms:modified>
</cp:coreProperties>
</file>