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3AFBFA8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11CD2">
        <w:rPr>
          <w:b/>
          <w:bCs/>
        </w:rPr>
        <w:t>2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ED2C54">
        <w:rPr>
          <w:color w:val="FFFFFF" w:themeColor="background1"/>
        </w:rPr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90ECFB5" w:rsidR="00C35724" w:rsidRPr="00DC12BA" w:rsidRDefault="00E0445A" w:rsidP="00FB36C2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F63C" wp14:editId="15D8A046">
                <wp:simplePos x="0" y="0"/>
                <wp:positionH relativeFrom="column">
                  <wp:posOffset>2893783</wp:posOffset>
                </wp:positionH>
                <wp:positionV relativeFrom="paragraph">
                  <wp:posOffset>1662159</wp:posOffset>
                </wp:positionV>
                <wp:extent cx="373380" cy="160655"/>
                <wp:effectExtent l="38100" t="95250" r="45720" b="869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45968">
                          <a:off x="0" y="0"/>
                          <a:ext cx="3733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D84C1" id="Rectangle 6" o:spid="_x0000_s1026" style="position:absolute;margin-left:227.85pt;margin-top:130.9pt;width:29.4pt;height:12.65pt;rotation:136092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" strokeweight="2.25pt"/>
            </w:pict>
          </mc:Fallback>
        </mc:AlternateContent>
      </w:r>
      <w:r w:rsidRPr="00E0445A">
        <w:drawing>
          <wp:inline distT="0" distB="0" distL="0" distR="0" wp14:anchorId="1D15E69C" wp14:editId="29DADFE7">
            <wp:extent cx="604774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7E23" w14:textId="6C2E61D1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46D740EC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4FE234FB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69D5CAC7" w:rsidR="00C35724" w:rsidRPr="006E3A88" w:rsidRDefault="00CE4215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64F757" wp14:editId="3964959A">
                <wp:extent cx="237490" cy="114300"/>
                <wp:effectExtent l="20955" t="19685" r="17780" b="1841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EEFDF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2F69A6" w:rsidRPr="00042CE6">
        <w:rPr>
          <w:sz w:val="24"/>
          <w:szCs w:val="24"/>
        </w:rPr>
        <w:t>окремо розташован</w:t>
      </w:r>
      <w:r w:rsidR="002F69A6">
        <w:rPr>
          <w:sz w:val="24"/>
          <w:szCs w:val="24"/>
        </w:rPr>
        <w:t>ого рекламного засобу</w:t>
      </w:r>
      <w:r w:rsidR="002F69A6" w:rsidRPr="006E3A88">
        <w:rPr>
          <w:sz w:val="24"/>
          <w:szCs w:val="24"/>
        </w:rPr>
        <w:t xml:space="preserve"> (власник </w:t>
      </w:r>
      <w:r w:rsidR="002F69A6">
        <w:rPr>
          <w:sz w:val="24"/>
          <w:szCs w:val="24"/>
        </w:rPr>
        <w:t>– ТОВ «РА «</w:t>
      </w:r>
      <w:proofErr w:type="spellStart"/>
      <w:r w:rsidR="002F69A6">
        <w:rPr>
          <w:sz w:val="24"/>
          <w:szCs w:val="24"/>
        </w:rPr>
        <w:t>Промо</w:t>
      </w:r>
      <w:proofErr w:type="spellEnd"/>
      <w:r w:rsidR="002F69A6">
        <w:rPr>
          <w:sz w:val="24"/>
          <w:szCs w:val="24"/>
        </w:rPr>
        <w:t xml:space="preserve"> – Люкс»</w:t>
      </w:r>
      <w:r w:rsidR="002F69A6" w:rsidRPr="006E3A88">
        <w:rPr>
          <w:sz w:val="24"/>
          <w:szCs w:val="24"/>
        </w:rPr>
        <w:t xml:space="preserve">), </w:t>
      </w:r>
      <w:r w:rsidR="002F69A6" w:rsidRPr="00042CE6">
        <w:rPr>
          <w:sz w:val="24"/>
          <w:szCs w:val="24"/>
        </w:rPr>
        <w:t>за адресою:</w:t>
      </w:r>
      <w:r w:rsidR="002F69A6">
        <w:rPr>
          <w:sz w:val="24"/>
          <w:szCs w:val="24"/>
        </w:rPr>
        <w:t xml:space="preserve"> проспект Свободи, район буд. № 10 у кварталі 101</w:t>
      </w:r>
      <w:r w:rsidR="002F69A6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2F69A6" w:rsidRPr="00D143F2">
        <w:rPr>
          <w:sz w:val="24"/>
          <w:szCs w:val="24"/>
        </w:rPr>
        <w:t xml:space="preserve">від </w:t>
      </w:r>
      <w:r w:rsidR="002F69A6" w:rsidRPr="006B0B2B">
        <w:rPr>
          <w:sz w:val="24"/>
          <w:szCs w:val="24"/>
        </w:rPr>
        <w:t>05.08.2025</w:t>
      </w:r>
      <w:r w:rsidR="002F69A6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78A87269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11CD2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2F69A6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1CD2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A6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22A2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E6C18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4CB5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3D6F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421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2BA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45A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5818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2025-07-22T13:21:00Z</cp:lastPrinted>
  <dcterms:created xsi:type="dcterms:W3CDTF">2025-01-23T07:09:00Z</dcterms:created>
  <dcterms:modified xsi:type="dcterms:W3CDTF">2025-07-22T13:21:00Z</dcterms:modified>
</cp:coreProperties>
</file>