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619E7B2" w14:textId="7C72E2DA" w:rsidR="00F804CC" w:rsidRPr="00490A8D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09A09B73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875738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.0</w:t>
      </w:r>
      <w:r w:rsidR="00875738">
        <w:rPr>
          <w:bCs/>
          <w:color w:val="000000"/>
        </w:rPr>
        <w:t>6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875738">
        <w:rPr>
          <w:bCs/>
          <w:color w:val="000000"/>
        </w:rPr>
        <w:t>667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</w:t>
      </w:r>
      <w:r w:rsidR="002516A4">
        <w:rPr>
          <w:color w:val="000000"/>
        </w:rPr>
        <w:t>16</w:t>
      </w:r>
      <w:r w:rsidR="003501B7">
        <w:rPr>
          <w:color w:val="000000"/>
        </w:rPr>
        <w:t xml:space="preserve"> </w:t>
      </w:r>
      <w:r w:rsidR="002516A4">
        <w:rPr>
          <w:color w:val="000000"/>
        </w:rPr>
        <w:t xml:space="preserve">травня </w:t>
      </w:r>
      <w:r w:rsidR="003501B7">
        <w:rPr>
          <w:color w:val="000000"/>
        </w:rPr>
        <w:t xml:space="preserve">2024 року «Про внесення змін до рішення </w:t>
      </w:r>
      <w:r w:rsidR="003501B7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3501B7">
        <w:rPr>
          <w:bCs/>
          <w:color w:val="000000"/>
        </w:rPr>
        <w:t xml:space="preserve">від </w:t>
      </w:r>
      <w:r w:rsidR="002516A4">
        <w:rPr>
          <w:bCs/>
          <w:color w:val="000000"/>
        </w:rPr>
        <w:t>31</w:t>
      </w:r>
      <w:r w:rsidR="003501B7">
        <w:rPr>
          <w:bCs/>
          <w:color w:val="000000"/>
        </w:rPr>
        <w:t xml:space="preserve"> </w:t>
      </w:r>
      <w:r w:rsidR="002516A4">
        <w:rPr>
          <w:bCs/>
          <w:color w:val="000000"/>
        </w:rPr>
        <w:t>січня</w:t>
      </w:r>
      <w:r w:rsidR="003501B7">
        <w:rPr>
          <w:bCs/>
          <w:color w:val="000000"/>
        </w:rPr>
        <w:t xml:space="preserve"> 202</w:t>
      </w:r>
      <w:r w:rsidR="002516A4">
        <w:rPr>
          <w:bCs/>
          <w:color w:val="000000"/>
        </w:rPr>
        <w:t>5</w:t>
      </w:r>
      <w:r w:rsidR="003501B7">
        <w:rPr>
          <w:bCs/>
          <w:color w:val="000000"/>
        </w:rPr>
        <w:t xml:space="preserve"> року «Про затвердження </w:t>
      </w:r>
      <w:r w:rsidR="002516A4">
        <w:rPr>
          <w:bCs/>
          <w:color w:val="000000"/>
        </w:rPr>
        <w:t>міської цільової п</w:t>
      </w:r>
      <w:r w:rsidR="003501B7">
        <w:rPr>
          <w:bCs/>
          <w:color w:val="000000"/>
        </w:rPr>
        <w:t xml:space="preserve">рограми </w:t>
      </w:r>
      <w:r w:rsidR="002516A4">
        <w:rPr>
          <w:bCs/>
          <w:color w:val="000000"/>
        </w:rPr>
        <w:t>«Діти Кременчука» на 2021-2025 роки у новій редакції»</w:t>
      </w:r>
      <w:r w:rsidR="003501B7">
        <w:rPr>
          <w:bCs/>
          <w:color w:val="000000"/>
        </w:rPr>
        <w:t xml:space="preserve"> та </w:t>
      </w:r>
      <w:r w:rsidR="00D72DFB">
        <w:rPr>
          <w:color w:val="000000"/>
        </w:rPr>
        <w:t xml:space="preserve">від </w:t>
      </w:r>
      <w:r w:rsidR="002516A4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2516A4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310C1A6" w14:textId="30069EB0" w:rsidR="00490B81" w:rsidRPr="000323CB" w:rsidRDefault="002A5DEB" w:rsidP="004B5D40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43D26">
        <w:rPr>
          <w:lang w:val="en-US"/>
        </w:rPr>
        <w:t>4</w:t>
      </w:r>
      <w:bookmarkStart w:id="0" w:name="_GoBack"/>
      <w:bookmarkEnd w:id="0"/>
      <w:r w:rsidR="005A38B4">
        <w:t>0 000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</w:t>
      </w:r>
      <w:r w:rsidR="002516A4">
        <w:rPr>
          <w:szCs w:val="24"/>
        </w:rPr>
        <w:t>1</w:t>
      </w:r>
      <w:r w:rsidR="005A38B4">
        <w:rPr>
          <w:szCs w:val="24"/>
        </w:rPr>
        <w:t>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7A15A8">
        <w:rPr>
          <w:iCs/>
          <w:szCs w:val="24"/>
        </w:rPr>
        <w:t>Заходи державної політики з питань дітей та їх соціального захисту</w:t>
      </w:r>
      <w:r w:rsidR="00932B1A" w:rsidRPr="003501B7">
        <w:rPr>
          <w:szCs w:val="24"/>
        </w:rPr>
        <w:t>»</w:t>
      </w:r>
      <w:r w:rsidR="00253F8F">
        <w:t xml:space="preserve"> </w:t>
      </w:r>
      <w:r w:rsidR="007A15A8">
        <w:t xml:space="preserve">для організації перевезення дітей із супроводжуючими особами для відпочинку у літньому таборі в місті </w:t>
      </w:r>
      <w:proofErr w:type="spellStart"/>
      <w:r w:rsidR="007A15A8">
        <w:t>Калтаненай</w:t>
      </w:r>
      <w:proofErr w:type="spellEnd"/>
      <w:r w:rsidR="007A15A8">
        <w:t xml:space="preserve">, </w:t>
      </w:r>
      <w:proofErr w:type="spellStart"/>
      <w:r w:rsidR="007A15A8">
        <w:t>Швенчьоня</w:t>
      </w:r>
      <w:r w:rsidR="002F614B">
        <w:t>й</w:t>
      </w:r>
      <w:r w:rsidR="007A15A8">
        <w:t>ського</w:t>
      </w:r>
      <w:proofErr w:type="spellEnd"/>
      <w:r w:rsidR="007A15A8">
        <w:t xml:space="preserve"> району, Литовської республіки у період з 03.07.2025 по 14.07.2025 за маршрутом «Кременчук-Львів-Кременчук».</w:t>
      </w:r>
    </w:p>
    <w:p w14:paraId="223E4654" w14:textId="24EAAA88" w:rsidR="002A5DEB" w:rsidRPr="00105760" w:rsidRDefault="001E4A4B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0323CB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40B89D1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73F66" w14:textId="77777777" w:rsidR="00A70490" w:rsidRDefault="00A70490">
      <w:r>
        <w:separator/>
      </w:r>
    </w:p>
  </w:endnote>
  <w:endnote w:type="continuationSeparator" w:id="0">
    <w:p w14:paraId="6A0096A2" w14:textId="77777777" w:rsidR="00A70490" w:rsidRDefault="00A7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43D2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43D2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1DEF0" w14:textId="77777777" w:rsidR="00A70490" w:rsidRDefault="00A70490">
      <w:r>
        <w:separator/>
      </w:r>
    </w:p>
  </w:footnote>
  <w:footnote w:type="continuationSeparator" w:id="0">
    <w:p w14:paraId="131F724F" w14:textId="77777777" w:rsidR="00A70490" w:rsidRDefault="00A70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2025-07-02T06:04:00Z</cp:lastPrinted>
  <dcterms:created xsi:type="dcterms:W3CDTF">2025-07-01T11:36:00Z</dcterms:created>
  <dcterms:modified xsi:type="dcterms:W3CDTF">2025-07-02T06:12:00Z</dcterms:modified>
</cp:coreProperties>
</file>