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44590AAC" w14:textId="3903AD2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DE335B">
        <w:rPr>
          <w:b/>
          <w:sz w:val="28"/>
          <w:szCs w:val="28"/>
          <w:lang w:val="uk-UA"/>
        </w:rPr>
        <w:t>***********</w:t>
      </w:r>
      <w:r w:rsidR="00FE7194">
        <w:rPr>
          <w:b/>
          <w:sz w:val="28"/>
          <w:szCs w:val="28"/>
          <w:lang w:val="uk-UA"/>
        </w:rPr>
        <w:t xml:space="preserve"> </w:t>
      </w:r>
      <w:r w:rsidR="00DE335B">
        <w:rPr>
          <w:b/>
          <w:sz w:val="28"/>
          <w:szCs w:val="28"/>
          <w:lang w:val="uk-UA"/>
        </w:rPr>
        <w:t>*</w:t>
      </w:r>
      <w:r w:rsidR="00FE7194">
        <w:rPr>
          <w:b/>
          <w:sz w:val="28"/>
          <w:szCs w:val="28"/>
          <w:lang w:val="uk-UA"/>
        </w:rPr>
        <w:t>.</w:t>
      </w:r>
      <w:r w:rsidR="00DE335B">
        <w:rPr>
          <w:b/>
          <w:sz w:val="28"/>
          <w:szCs w:val="28"/>
          <w:lang w:val="uk-UA"/>
        </w:rPr>
        <w:t>*</w:t>
      </w:r>
      <w:r w:rsidR="00FE7194">
        <w:rPr>
          <w:b/>
          <w:sz w:val="28"/>
          <w:szCs w:val="28"/>
          <w:lang w:val="uk-UA"/>
        </w:rPr>
        <w:t>. та</w:t>
      </w:r>
    </w:p>
    <w:p w14:paraId="0438E965" w14:textId="73A838E6" w:rsidR="00FE7194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недоцільність позбавлення батьківських</w:t>
      </w:r>
    </w:p>
    <w:p w14:paraId="179BB888" w14:textId="7AD75B91" w:rsidR="00FE7194" w:rsidRPr="00102075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DE335B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DE335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DE335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64828D33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B25F19">
        <w:rPr>
          <w:sz w:val="28"/>
          <w:szCs w:val="28"/>
          <w:lang w:val="uk-UA"/>
        </w:rPr>
        <w:t>2</w:t>
      </w:r>
      <w:r w:rsidR="00FE7194">
        <w:rPr>
          <w:sz w:val="28"/>
          <w:szCs w:val="28"/>
          <w:lang w:val="uk-UA"/>
        </w:rPr>
        <w:t>7</w:t>
      </w:r>
      <w:r w:rsidR="00C9351B">
        <w:rPr>
          <w:sz w:val="28"/>
          <w:szCs w:val="28"/>
          <w:lang w:val="uk-UA"/>
        </w:rPr>
        <w:t>.0</w:t>
      </w:r>
      <w:r w:rsidR="00FE7194">
        <w:rPr>
          <w:sz w:val="28"/>
          <w:szCs w:val="28"/>
          <w:lang w:val="uk-UA"/>
        </w:rPr>
        <w:t>5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25F19">
        <w:rPr>
          <w:sz w:val="28"/>
          <w:szCs w:val="28"/>
          <w:lang w:val="uk-UA"/>
        </w:rPr>
        <w:t>1</w:t>
      </w:r>
      <w:r w:rsidR="00FE7194">
        <w:rPr>
          <w:sz w:val="28"/>
          <w:szCs w:val="28"/>
          <w:lang w:val="uk-UA"/>
        </w:rPr>
        <w:t>222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25F19">
        <w:rPr>
          <w:sz w:val="28"/>
          <w:szCs w:val="28"/>
          <w:lang w:val="uk-UA"/>
        </w:rPr>
        <w:t>1</w:t>
      </w:r>
      <w:r w:rsidR="00FE7194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FE7194">
        <w:rPr>
          <w:sz w:val="28"/>
          <w:szCs w:val="28"/>
          <w:lang w:val="uk-UA"/>
        </w:rPr>
        <w:t>28 травня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37714821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DE335B">
        <w:rPr>
          <w:sz w:val="28"/>
          <w:szCs w:val="28"/>
          <w:lang w:val="uk-UA"/>
        </w:rPr>
        <w:t>************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**************</w:t>
      </w:r>
      <w:r w:rsidR="00FE7194">
        <w:rPr>
          <w:sz w:val="28"/>
          <w:szCs w:val="28"/>
          <w:lang w:val="uk-UA"/>
        </w:rPr>
        <w:t xml:space="preserve"> </w:t>
      </w:r>
      <w:bookmarkStart w:id="0" w:name="_Hlk199408220"/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 xml:space="preserve">го </w:t>
      </w:r>
      <w:r w:rsidR="00DE335B">
        <w:rPr>
          <w:sz w:val="28"/>
          <w:szCs w:val="28"/>
          <w:lang w:val="uk-UA"/>
        </w:rPr>
        <w:t>************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***************</w:t>
      </w:r>
      <w:r w:rsidR="00FE7194">
        <w:rPr>
          <w:sz w:val="28"/>
          <w:szCs w:val="28"/>
          <w:lang w:val="uk-UA"/>
        </w:rPr>
        <w:t xml:space="preserve">, 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****</w:t>
      </w:r>
      <w:r w:rsidR="00FE7194">
        <w:rPr>
          <w:sz w:val="28"/>
          <w:szCs w:val="28"/>
          <w:lang w:val="uk-UA"/>
        </w:rPr>
        <w:t xml:space="preserve"> р.н., </w:t>
      </w:r>
      <w:bookmarkEnd w:id="0"/>
      <w:r w:rsidR="00FE7194">
        <w:rPr>
          <w:sz w:val="28"/>
          <w:szCs w:val="28"/>
          <w:lang w:val="uk-UA"/>
        </w:rPr>
        <w:t xml:space="preserve">та про недоцільність позбавлення батьківських прав гр.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</w:t>
      </w:r>
      <w:r w:rsidR="00B25F19">
        <w:rPr>
          <w:sz w:val="28"/>
          <w:szCs w:val="28"/>
          <w:lang w:val="uk-UA"/>
        </w:rPr>
        <w:t xml:space="preserve"> </w:t>
      </w:r>
      <w:r w:rsidR="00FE7194">
        <w:rPr>
          <w:sz w:val="28"/>
          <w:szCs w:val="28"/>
          <w:lang w:val="uk-UA"/>
        </w:rPr>
        <w:t xml:space="preserve">відносно малолітнього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</w:t>
      </w:r>
      <w:r w:rsidR="00FE7194">
        <w:rPr>
          <w:sz w:val="28"/>
          <w:szCs w:val="28"/>
          <w:lang w:val="uk-UA"/>
        </w:rPr>
        <w:t xml:space="preserve"> </w:t>
      </w:r>
      <w:r w:rsidR="00DE335B">
        <w:rPr>
          <w:sz w:val="28"/>
          <w:szCs w:val="28"/>
          <w:lang w:val="uk-UA"/>
        </w:rPr>
        <w:t>**************</w:t>
      </w:r>
      <w:r w:rsidR="00FE7194">
        <w:rPr>
          <w:sz w:val="28"/>
          <w:szCs w:val="28"/>
          <w:lang w:val="uk-UA"/>
        </w:rPr>
        <w:t xml:space="preserve">, 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</w:t>
      </w:r>
      <w:r w:rsidR="00FE7194">
        <w:rPr>
          <w:sz w:val="28"/>
          <w:szCs w:val="28"/>
          <w:lang w:val="uk-UA"/>
        </w:rPr>
        <w:t>.</w:t>
      </w:r>
      <w:r w:rsidR="00DE335B">
        <w:rPr>
          <w:sz w:val="28"/>
          <w:szCs w:val="28"/>
          <w:lang w:val="uk-UA"/>
        </w:rPr>
        <w:t>****</w:t>
      </w:r>
      <w:bookmarkStart w:id="1" w:name="_GoBack"/>
      <w:bookmarkEnd w:id="1"/>
      <w:r w:rsidR="00FE7194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D3D6D" w14:textId="77777777" w:rsidR="00405C3B" w:rsidRDefault="00405C3B" w:rsidP="00D02BD4">
      <w:r>
        <w:separator/>
      </w:r>
    </w:p>
  </w:endnote>
  <w:endnote w:type="continuationSeparator" w:id="0">
    <w:p w14:paraId="6D5E9373" w14:textId="77777777" w:rsidR="00405C3B" w:rsidRDefault="00405C3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550A0090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DE335B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DE335B" w:rsidRPr="00DE335B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32733" w14:textId="77777777" w:rsidR="00405C3B" w:rsidRDefault="00405C3B" w:rsidP="00D02BD4">
      <w:r>
        <w:separator/>
      </w:r>
    </w:p>
  </w:footnote>
  <w:footnote w:type="continuationSeparator" w:id="0">
    <w:p w14:paraId="6C5344BF" w14:textId="77777777" w:rsidR="00405C3B" w:rsidRDefault="00405C3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05C3B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335B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57</cp:revision>
  <cp:lastPrinted>2025-05-29T07:51:00Z</cp:lastPrinted>
  <dcterms:created xsi:type="dcterms:W3CDTF">2020-12-10T06:25:00Z</dcterms:created>
  <dcterms:modified xsi:type="dcterms:W3CDTF">2025-05-29T08:03:00Z</dcterms:modified>
</cp:coreProperties>
</file>