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</w:p>
    <w:p w:rsidR="006A249A" w:rsidRDefault="006A249A" w:rsidP="00D100FD">
      <w:pPr>
        <w:tabs>
          <w:tab w:val="left" w:pos="1044"/>
        </w:tabs>
        <w:spacing w:line="100" w:lineRule="atLeast"/>
        <w:ind w:right="-15"/>
        <w:jc w:val="both"/>
      </w:pPr>
    </w:p>
    <w:p w:rsidR="00CC13F6" w:rsidRPr="006A249A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6A249A" w:rsidRPr="00384FE8" w:rsidRDefault="006A249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FA79CE">
        <w:rPr>
          <w:color w:val="000000"/>
        </w:rPr>
        <w:t>27</w:t>
      </w:r>
      <w:r>
        <w:rPr>
          <w:color w:val="000000"/>
        </w:rPr>
        <w:t>.0</w:t>
      </w:r>
      <w:r w:rsidR="00FA79CE">
        <w:rPr>
          <w:color w:val="000000"/>
        </w:rPr>
        <w:t>2</w:t>
      </w:r>
      <w:r>
        <w:rPr>
          <w:color w:val="000000"/>
        </w:rPr>
        <w:t>.2025 № 01-11/</w:t>
      </w:r>
      <w:r w:rsidR="00FA79CE">
        <w:rPr>
          <w:color w:val="000000"/>
        </w:rPr>
        <w:t>417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 xml:space="preserve">від </w:t>
      </w:r>
      <w:r>
        <w:rPr>
          <w:color w:val="000000"/>
        </w:rPr>
        <w:br/>
      </w:r>
      <w:r w:rsidR="00FA79CE">
        <w:rPr>
          <w:rFonts w:eastAsia="Times New Roman"/>
        </w:rPr>
        <w:t>07 березня</w:t>
      </w:r>
      <w:r>
        <w:rPr>
          <w:rFonts w:eastAsia="Times New Roman"/>
        </w:rPr>
        <w:t xml:space="preserve"> 202</w:t>
      </w:r>
      <w:r w:rsidR="00FA79CE">
        <w:rPr>
          <w:rFonts w:eastAsia="Times New Roman"/>
        </w:rPr>
        <w:t>5</w:t>
      </w:r>
      <w:r>
        <w:rPr>
          <w:rFonts w:eastAsia="Times New Roman"/>
        </w:rPr>
        <w:t xml:space="preserve"> року «Про внесення змін до рішення </w:t>
      </w:r>
      <w:r>
        <w:rPr>
          <w:color w:val="000000"/>
        </w:rPr>
        <w:t>Кременчуцької міської рад</w:t>
      </w:r>
      <w:r>
        <w:t>и Кременчуцького району Полтавської області від 01 грудня 2023 року «</w:t>
      </w:r>
      <w:r>
        <w:rPr>
          <w:rFonts w:eastAsia="Times New Roman"/>
        </w:rPr>
        <w:t xml:space="preserve">Про затвердження Програми соціального забезпечення та соціального захисту населення Кременчуцької міської територіальної громади «Турбота» на </w:t>
      </w:r>
      <w:r>
        <w:rPr>
          <w:rFonts w:eastAsia="Times New Roman"/>
        </w:rPr>
        <w:br/>
        <w:t>2024-2026 роки»</w:t>
      </w:r>
      <w:r w:rsidRPr="00FE09EF">
        <w:rPr>
          <w:rFonts w:eastAsia="Times New Roman"/>
        </w:rPr>
        <w:t xml:space="preserve"> </w:t>
      </w:r>
      <w:r w:rsidRPr="008F474C">
        <w:rPr>
          <w:rFonts w:eastAsia="Times New Roman"/>
        </w:rPr>
        <w:t>та</w:t>
      </w:r>
      <w:r w:rsidRPr="00E62EBF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6A249A" w:rsidRDefault="006A249A" w:rsidP="00CF0969">
      <w:pPr>
        <w:tabs>
          <w:tab w:val="left" w:pos="567"/>
        </w:tabs>
        <w:jc w:val="both"/>
        <w:rPr>
          <w:color w:val="000000"/>
        </w:rPr>
      </w:pPr>
    </w:p>
    <w:p w:rsidR="00CC13F6" w:rsidRDefault="00CC13F6" w:rsidP="00E62EBF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6A249A" w:rsidRDefault="006A249A" w:rsidP="00E62EBF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bookmarkStart w:id="0" w:name="_GoBack"/>
      <w:bookmarkEnd w:id="0"/>
    </w:p>
    <w:p w:rsidR="006A249A" w:rsidRPr="00F47517" w:rsidRDefault="006A249A" w:rsidP="006A249A">
      <w:pPr>
        <w:tabs>
          <w:tab w:val="left" w:pos="567"/>
        </w:tabs>
        <w:ind w:firstLine="567"/>
        <w:jc w:val="both"/>
        <w:rPr>
          <w:iCs/>
        </w:rPr>
      </w:pPr>
      <w:r>
        <w:tab/>
      </w:r>
      <w:r w:rsidR="00CC13F6">
        <w:t xml:space="preserve">1. Виділити з Стабілізаційного Фонду Кременчуцької міської територіальної громади кошти в сумі </w:t>
      </w:r>
      <w:r w:rsidR="00FA79CE">
        <w:t>110 925</w:t>
      </w:r>
      <w:r w:rsidR="00CC13F6">
        <w:t xml:space="preserve"> грн </w:t>
      </w:r>
      <w:r w:rsidR="00FA79CE">
        <w:t xml:space="preserve">98 коп. </w:t>
      </w:r>
      <w:r w:rsidR="00CC13F6">
        <w:t xml:space="preserve">Департаменту соціального </w:t>
      </w:r>
      <w:r w:rsidR="00CC13F6" w:rsidRPr="00A06922">
        <w:t>захисту населення Кременчуцької міської</w:t>
      </w:r>
      <w:r w:rsidR="00CC13F6">
        <w:t xml:space="preserve"> </w:t>
      </w:r>
      <w:r w:rsidR="00CC13F6" w:rsidRPr="00A06922">
        <w:t>ради</w:t>
      </w:r>
      <w:r w:rsidR="00CC13F6">
        <w:t xml:space="preserve"> </w:t>
      </w:r>
      <w:r w:rsidR="00CC13F6" w:rsidRPr="00A06922">
        <w:t xml:space="preserve">Кременчуцького </w:t>
      </w:r>
      <w:r w:rsidR="00CC13F6">
        <w:t>р</w:t>
      </w:r>
      <w:r w:rsidR="00CC13F6" w:rsidRPr="00A06922">
        <w:t>айону Полтав</w:t>
      </w:r>
      <w:r w:rsidR="00CC13F6">
        <w:t xml:space="preserve">ської області по КПКВКМБ 0813241 </w:t>
      </w:r>
      <w:r w:rsidR="00CC13F6" w:rsidRPr="00A06922">
        <w:t>«</w:t>
      </w:r>
      <w:bookmarkStart w:id="1" w:name="_Hlk105408861"/>
      <w:r w:rsidR="00CC13F6"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="00CC13F6" w:rsidRPr="00B64ECA">
        <w:rPr>
          <w:color w:val="000000"/>
        </w:rPr>
        <w:t>Комунально</w:t>
      </w:r>
      <w:r w:rsidR="00CC13F6">
        <w:rPr>
          <w:color w:val="000000"/>
        </w:rPr>
        <w:t>ї</w:t>
      </w:r>
      <w:r w:rsidR="00CC13F6" w:rsidRPr="00B64ECA">
        <w:rPr>
          <w:color w:val="000000"/>
        </w:rPr>
        <w:t xml:space="preserve"> установи «Центр надання соц</w:t>
      </w:r>
      <w:r w:rsidR="00CC13F6">
        <w:rPr>
          <w:color w:val="000000"/>
        </w:rPr>
        <w:t>і</w:t>
      </w:r>
      <w:r w:rsidR="00CC13F6" w:rsidRPr="00B64ECA">
        <w:rPr>
          <w:color w:val="000000"/>
        </w:rPr>
        <w:t>альних послуг «ТУРБОТА»</w:t>
      </w:r>
      <w:r w:rsidR="00CC13F6">
        <w:rPr>
          <w:color w:val="000000"/>
        </w:rPr>
        <w:t xml:space="preserve"> Кременчуцької міської ради Кременчуцького району Полтавської області </w:t>
      </w:r>
      <w:r>
        <w:rPr>
          <w:iCs/>
        </w:rPr>
        <w:t>для</w:t>
      </w:r>
      <w:r w:rsidRPr="00042630">
        <w:rPr>
          <w:iCs/>
        </w:rPr>
        <w:t xml:space="preserve"> погашення штрафних санкцій </w:t>
      </w:r>
      <w:r>
        <w:rPr>
          <w:iCs/>
        </w:rPr>
        <w:t xml:space="preserve">на виконання </w:t>
      </w:r>
      <w:r>
        <w:rPr>
          <w:iCs/>
        </w:rPr>
        <w:t>рішення</w:t>
      </w:r>
      <w:r>
        <w:rPr>
          <w:iCs/>
        </w:rPr>
        <w:t xml:space="preserve"> Господарського суду Полтавської області  по </w:t>
      </w:r>
      <w:r w:rsidRPr="00042630">
        <w:rPr>
          <w:iCs/>
        </w:rPr>
        <w:t>справі </w:t>
      </w:r>
      <w:r>
        <w:rPr>
          <w:iCs/>
        </w:rPr>
        <w:t xml:space="preserve"> </w:t>
      </w:r>
      <w:r>
        <w:rPr>
          <w:iCs/>
        </w:rPr>
        <w:t xml:space="preserve">від 11.02.2025 </w:t>
      </w:r>
      <w:r w:rsidRPr="00042630">
        <w:rPr>
          <w:iCs/>
        </w:rPr>
        <w:t>№ 917/</w:t>
      </w:r>
      <w:r>
        <w:rPr>
          <w:iCs/>
        </w:rPr>
        <w:t>1</w:t>
      </w:r>
      <w:r>
        <w:rPr>
          <w:iCs/>
        </w:rPr>
        <w:t>773</w:t>
      </w:r>
      <w:r>
        <w:rPr>
          <w:iCs/>
        </w:rPr>
        <w:t xml:space="preserve">/24 </w:t>
      </w:r>
      <w:r w:rsidRPr="00042630">
        <w:rPr>
          <w:iCs/>
        </w:rPr>
        <w:t>у вигляді обов’язкових судових платежів, з них:</w:t>
      </w:r>
      <w:r w:rsidRPr="00F47517">
        <w:t xml:space="preserve"> </w:t>
      </w:r>
      <w:r>
        <w:t xml:space="preserve">на </w:t>
      </w:r>
      <w:r>
        <w:rPr>
          <w:lang w:val="en-US"/>
        </w:rPr>
        <w:t>c</w:t>
      </w:r>
      <w:r>
        <w:t>плату судового збору</w:t>
      </w:r>
      <w:r>
        <w:rPr>
          <w:iCs/>
        </w:rPr>
        <w:t xml:space="preserve"> - </w:t>
      </w:r>
      <w:r>
        <w:t xml:space="preserve"> 3 395</w:t>
      </w:r>
      <w:r w:rsidRPr="00042630">
        <w:t xml:space="preserve"> грн </w:t>
      </w:r>
      <w:r>
        <w:t xml:space="preserve">86 коп., </w:t>
      </w:r>
      <w:r>
        <w:t xml:space="preserve">пені </w:t>
      </w:r>
      <w:r>
        <w:t>–</w:t>
      </w:r>
      <w:r>
        <w:t xml:space="preserve"> </w:t>
      </w:r>
      <w:r>
        <w:t>35 942</w:t>
      </w:r>
      <w:r w:rsidRPr="00042630">
        <w:t xml:space="preserve"> грн </w:t>
      </w:r>
      <w:r>
        <w:t>20</w:t>
      </w:r>
      <w:r>
        <w:t xml:space="preserve"> коп.,</w:t>
      </w:r>
      <w:r w:rsidRPr="00F47517">
        <w:t xml:space="preserve"> </w:t>
      </w:r>
      <w:r w:rsidRPr="00042630">
        <w:t>втрат</w:t>
      </w:r>
      <w:r w:rsidRPr="00F26C36">
        <w:t xml:space="preserve"> </w:t>
      </w:r>
      <w:r>
        <w:t xml:space="preserve">від </w:t>
      </w:r>
      <w:r w:rsidRPr="00042630">
        <w:t>інфляційних</w:t>
      </w:r>
      <w:r>
        <w:t xml:space="preserve"> процесів</w:t>
      </w:r>
      <w:r>
        <w:rPr>
          <w:iCs/>
        </w:rPr>
        <w:t xml:space="preserve"> </w:t>
      </w:r>
      <w:r>
        <w:rPr>
          <w:iCs/>
        </w:rPr>
        <w:t>–</w:t>
      </w:r>
      <w:r>
        <w:rPr>
          <w:iCs/>
        </w:rPr>
        <w:t xml:space="preserve"> </w:t>
      </w:r>
      <w:r>
        <w:t>48 071</w:t>
      </w:r>
      <w:r w:rsidRPr="00042630">
        <w:t xml:space="preserve"> грн </w:t>
      </w:r>
      <w:r>
        <w:t>10</w:t>
      </w:r>
      <w:r>
        <w:t xml:space="preserve"> коп., 3 % річних </w:t>
      </w:r>
      <w:r>
        <w:t>–</w:t>
      </w:r>
      <w:r w:rsidRPr="00042630">
        <w:t xml:space="preserve"> </w:t>
      </w:r>
      <w:r>
        <w:t>23 516</w:t>
      </w:r>
      <w:r>
        <w:t xml:space="preserve"> </w:t>
      </w:r>
      <w:r w:rsidRPr="00042630">
        <w:t xml:space="preserve">грн </w:t>
      </w:r>
      <w:r>
        <w:t>82</w:t>
      </w:r>
      <w:r>
        <w:t xml:space="preserve"> коп. </w:t>
      </w:r>
    </w:p>
    <w:p w:rsidR="00CC13F6" w:rsidRPr="00C00B88" w:rsidRDefault="006A249A" w:rsidP="00F950A1">
      <w:pPr>
        <w:tabs>
          <w:tab w:val="left" w:pos="567"/>
        </w:tabs>
        <w:jc w:val="both"/>
        <w:rPr>
          <w:color w:val="000000"/>
        </w:rPr>
      </w:pPr>
      <w:r>
        <w:lastRenderedPageBreak/>
        <w:tab/>
      </w:r>
      <w:r w:rsidR="00CC13F6" w:rsidRPr="00C00B88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Неіленко</w:t>
      </w:r>
      <w:proofErr w:type="spellEnd"/>
      <w:r w:rsidR="00CC13F6" w:rsidRPr="00C00B88">
        <w:rPr>
          <w:color w:val="000000"/>
        </w:rPr>
        <w:t xml:space="preserve"> Т.Г. </w:t>
      </w:r>
      <w:proofErr w:type="spellStart"/>
      <w:r w:rsidR="00CC13F6" w:rsidRPr="00C00B88">
        <w:rPr>
          <w:color w:val="000000"/>
        </w:rPr>
        <w:t>внести</w:t>
      </w:r>
      <w:proofErr w:type="spellEnd"/>
      <w:r w:rsidR="00CC13F6" w:rsidRPr="00C00B88">
        <w:rPr>
          <w:color w:val="000000"/>
        </w:rPr>
        <w:t xml:space="preserve"> зміни до розпису місцевого бюджету на 202</w:t>
      </w:r>
      <w:r w:rsidR="00CC13F6">
        <w:rPr>
          <w:color w:val="000000"/>
        </w:rPr>
        <w:t>5</w:t>
      </w:r>
      <w:r w:rsidR="00CC13F6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CC13F6" w:rsidRPr="00C00B88">
        <w:t xml:space="preserve">Кременчуцької міської ради Кременчуцького району Полтавської області </w:t>
      </w:r>
      <w:r w:rsidR="00CC13F6" w:rsidRPr="00C00B88">
        <w:rPr>
          <w:color w:val="000000"/>
        </w:rPr>
        <w:t>згідно з кошторисними призначеннями.</w:t>
      </w:r>
    </w:p>
    <w:p w:rsidR="00CC13F6" w:rsidRDefault="00CC13F6" w:rsidP="00C00B88">
      <w:pPr>
        <w:tabs>
          <w:tab w:val="left" w:pos="567"/>
        </w:tabs>
        <w:ind w:firstLine="567"/>
        <w:jc w:val="both"/>
        <w:rPr>
          <w:color w:val="000000"/>
        </w:rPr>
      </w:pPr>
      <w:r w:rsidRPr="00C00B88">
        <w:rPr>
          <w:color w:val="000000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</w:rPr>
        <w:t>Доценко</w:t>
      </w:r>
      <w:proofErr w:type="spellEnd"/>
      <w:r w:rsidRPr="00C00B88">
        <w:rPr>
          <w:color w:val="000000"/>
        </w:rPr>
        <w:t xml:space="preserve"> М.М. </w:t>
      </w:r>
      <w:proofErr w:type="spellStart"/>
      <w:r w:rsidR="00FA79CE">
        <w:rPr>
          <w:color w:val="000000"/>
        </w:rPr>
        <w:t>внести</w:t>
      </w:r>
      <w:proofErr w:type="spellEnd"/>
      <w:r w:rsidR="00FA79CE">
        <w:rPr>
          <w:color w:val="000000"/>
        </w:rPr>
        <w:t xml:space="preserve"> зміни до</w:t>
      </w:r>
      <w:r>
        <w:rPr>
          <w:color w:val="000000"/>
        </w:rPr>
        <w:t xml:space="preserve"> паспорт</w:t>
      </w:r>
      <w:r w:rsidR="00FA79CE">
        <w:rPr>
          <w:color w:val="000000"/>
        </w:rPr>
        <w:t>а</w:t>
      </w:r>
      <w:r w:rsidRPr="00C00B88">
        <w:t xml:space="preserve"> бюджетної програми на 202</w:t>
      </w:r>
      <w:r>
        <w:t>5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>
        <w:rPr>
          <w:color w:val="000000"/>
        </w:rPr>
        <w:t>перерахувати кошти</w:t>
      </w:r>
      <w:r w:rsidRPr="00342067">
        <w:rPr>
          <w:color w:val="000000"/>
        </w:rPr>
        <w:t xml:space="preserve"> </w:t>
      </w:r>
      <w:r w:rsidRPr="00B64ECA">
        <w:rPr>
          <w:color w:val="000000"/>
        </w:rPr>
        <w:t>Комунальн</w:t>
      </w:r>
      <w:r>
        <w:rPr>
          <w:color w:val="000000"/>
        </w:rPr>
        <w:t>ій</w:t>
      </w:r>
      <w:r w:rsidRPr="00B64ECA">
        <w:rPr>
          <w:color w:val="000000"/>
        </w:rPr>
        <w:t xml:space="preserve"> установ</w:t>
      </w:r>
      <w:r>
        <w:rPr>
          <w:color w:val="000000"/>
        </w:rPr>
        <w:t>і</w:t>
      </w:r>
      <w:r w:rsidRPr="00B64ECA">
        <w:rPr>
          <w:color w:val="000000"/>
        </w:rPr>
        <w:t xml:space="preserve">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згідно з </w:t>
      </w:r>
      <w:r w:rsidR="00FA79CE">
        <w:rPr>
          <w:color w:val="000000"/>
        </w:rPr>
        <w:t>цим рішенням</w:t>
      </w:r>
      <w:r>
        <w:rPr>
          <w:color w:val="000000"/>
        </w:rPr>
        <w:t>.</w:t>
      </w:r>
    </w:p>
    <w:bookmarkEnd w:id="1"/>
    <w:p w:rsidR="00CC13F6" w:rsidRDefault="00CC13F6" w:rsidP="00CE3045">
      <w:pPr>
        <w:ind w:firstLine="567"/>
        <w:jc w:val="both"/>
      </w:pPr>
      <w:r>
        <w:rPr>
          <w:color w:val="000000"/>
        </w:rPr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CC13F6" w:rsidRDefault="00CC13F6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 </w:t>
      </w:r>
    </w:p>
    <w:p w:rsidR="00CC13F6" w:rsidRDefault="00CC13F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CC13F6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2E" w:rsidRDefault="0034572E">
      <w:r>
        <w:separator/>
      </w:r>
    </w:p>
  </w:endnote>
  <w:endnote w:type="continuationSeparator" w:id="0">
    <w:p w:rsidR="0034572E" w:rsidRDefault="003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Pr="00651679" w:rsidRDefault="00CC13F6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CC13F6" w:rsidRPr="00651679" w:rsidRDefault="00CC13F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C13F6" w:rsidRPr="00651679" w:rsidRDefault="00CC13F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C13F6" w:rsidRPr="00651679" w:rsidRDefault="00CC13F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CC13F6" w:rsidRPr="00651679" w:rsidRDefault="00CC13F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6A249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6A249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CC13F6" w:rsidRPr="00EE6338" w:rsidRDefault="00CC13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2E" w:rsidRDefault="0034572E">
      <w:r>
        <w:separator/>
      </w:r>
    </w:p>
  </w:footnote>
  <w:footnote w:type="continuationSeparator" w:id="0">
    <w:p w:rsidR="0034572E" w:rsidRDefault="00345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Default="00CC13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31B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DCA"/>
    <w:rsid w:val="0034572E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5F3BAA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A249A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4F1A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93EB6"/>
    <w:rsid w:val="00B94072"/>
    <w:rsid w:val="00B96918"/>
    <w:rsid w:val="00BA458A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A79CE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11C363-09B3-4BE0-A6A3-19043F36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3">
    <w:name w:val=" Знак Знак3 Знак Знак"/>
    <w:basedOn w:val="a"/>
    <w:rsid w:val="006A249A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1892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2025-01-09T06:13:00Z</cp:lastPrinted>
  <dcterms:created xsi:type="dcterms:W3CDTF">2025-03-12T09:25:00Z</dcterms:created>
  <dcterms:modified xsi:type="dcterms:W3CDTF">2025-03-12T09:34:00Z</dcterms:modified>
</cp:coreProperties>
</file>