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851BF" w:rsidRDefault="000851B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851BF" w:rsidRPr="00AD49E0" w:rsidRDefault="000851B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C5C07" w:rsidRPr="00F7731A" w:rsidRDefault="00FC5C0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"/>
          <w:szCs w:val="16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F7731A" w:rsidRDefault="00E25A4E" w:rsidP="00F7731A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851BF" w:rsidRPr="00F7731A" w:rsidRDefault="000851B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Cs w:val="28"/>
          <w:lang w:eastAsia="ru-RU"/>
        </w:rPr>
      </w:pPr>
      <w:bookmarkStart w:id="0" w:name="_GoBack"/>
      <w:bookmarkEnd w:id="0"/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43F9E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43F9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1A2AAE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851BF" w:rsidRPr="00F7731A" w:rsidRDefault="00E25A4E" w:rsidP="00F7731A">
      <w:pPr>
        <w:tabs>
          <w:tab w:val="left" w:pos="567"/>
        </w:tabs>
        <w:spacing w:before="240" w:after="24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A43F9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>658 085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>93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43F9E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A43F9E">
        <w:rPr>
          <w:rFonts w:ascii="Times New Roman" w:hAnsi="Times New Roman" w:cs="Times New Roman"/>
          <w:sz w:val="28"/>
          <w:szCs w:val="28"/>
        </w:rPr>
        <w:t>на виконання зобов’язань, які виникли у 2024 році та не були профінансовані, з них:</w:t>
      </w:r>
    </w:p>
    <w:p w:rsidR="00A43F9E" w:rsidRDefault="00A43F9E" w:rsidP="0056499D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- 341 036 грн 89 коп. </w:t>
      </w:r>
      <w:r w:rsidR="00E25A4E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E25A4E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>
        <w:rPr>
          <w:rStyle w:val="rvts11"/>
          <w:rFonts w:ascii="Times New Roman" w:hAnsi="Times New Roman" w:cs="Times New Roman"/>
          <w:sz w:val="28"/>
          <w:szCs w:val="28"/>
        </w:rPr>
        <w:t>»;</w:t>
      </w:r>
    </w:p>
    <w:p w:rsidR="00A43F9E" w:rsidRDefault="00A43F9E" w:rsidP="00FC5C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317 049  грн  04  коп.</w:t>
      </w:r>
      <w:r w:rsidRPr="00A43F9E">
        <w:rPr>
          <w:rFonts w:ascii="Times New Roman" w:hAnsi="Times New Roman" w:cs="Times New Roman"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КПКВКМБ 1216090 «Інша діяльність у сфері житлово-комунального господарства».</w:t>
      </w:r>
    </w:p>
    <w:p w:rsidR="00E25A4E" w:rsidRPr="00ED5C40" w:rsidRDefault="001A2AA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1A2AA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AA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A2AA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08" w:rsidRDefault="00E81908" w:rsidP="0011706C">
      <w:pPr>
        <w:spacing w:after="0" w:line="240" w:lineRule="auto"/>
      </w:pPr>
      <w:r>
        <w:separator/>
      </w:r>
    </w:p>
  </w:endnote>
  <w:endnote w:type="continuationSeparator" w:id="0">
    <w:p w:rsidR="00E81908" w:rsidRDefault="00E8190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7731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7731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08" w:rsidRDefault="00E81908" w:rsidP="0011706C">
      <w:pPr>
        <w:spacing w:after="0" w:line="240" w:lineRule="auto"/>
      </w:pPr>
      <w:r>
        <w:separator/>
      </w:r>
    </w:p>
  </w:footnote>
  <w:footnote w:type="continuationSeparator" w:id="0">
    <w:p w:rsidR="00E81908" w:rsidRDefault="00E8190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51BF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2AAE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0F3D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167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4E05"/>
    <w:rsid w:val="007B76A7"/>
    <w:rsid w:val="007C1175"/>
    <w:rsid w:val="007E22F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01EC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43F9E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936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111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1908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11A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7731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2025-03-12T06:30:00Z</cp:lastPrinted>
  <dcterms:created xsi:type="dcterms:W3CDTF">2025-03-12T06:17:00Z</dcterms:created>
  <dcterms:modified xsi:type="dcterms:W3CDTF">2025-03-12T06:30:00Z</dcterms:modified>
</cp:coreProperties>
</file>