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53" w:rsidRPr="003763DF" w:rsidRDefault="00AA575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AA5753" w:rsidRDefault="00AA575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AA5753" w:rsidRDefault="00AA575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AA5753" w:rsidRPr="00AD49E0" w:rsidRDefault="00AA575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AA5753" w:rsidRDefault="00AA57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AA5753" w:rsidRDefault="00AA57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AA5753" w:rsidRPr="008A4105" w:rsidRDefault="00AA57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val="ru-RU" w:eastAsia="ru-RU"/>
        </w:rPr>
      </w:pPr>
    </w:p>
    <w:p w:rsidR="00AA5753" w:rsidRDefault="00AA57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AA5753" w:rsidRPr="00CE7CAC" w:rsidRDefault="00AA57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AA5753" w:rsidRPr="00CE7CAC" w:rsidRDefault="00AA57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AA5753" w:rsidRPr="00CE7CAC" w:rsidRDefault="00AA57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AA5753" w:rsidRDefault="00AA575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AA5753" w:rsidRDefault="00AA5753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01-09/59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вих, керуючись рішеннями Кременчуцької міської ради Кременчуцького району Полтавської області </w:t>
      </w:r>
      <w:r w:rsidRPr="00703087">
        <w:rPr>
          <w:rFonts w:ascii="Times New Roman" w:hAnsi="Times New Roman" w:cs="Times New Roman"/>
          <w:sz w:val="28"/>
          <w:szCs w:val="28"/>
        </w:rPr>
        <w:t>від 17 січня 2025 року</w:t>
      </w:r>
      <w:r w:rsidRPr="00703087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</w:t>
      </w:r>
      <w:r w:rsidRPr="00184D8F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color w:val="000000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A5753" w:rsidRDefault="00AA5753" w:rsidP="00703087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AA5753" w:rsidRDefault="00AA5753" w:rsidP="0056499D">
      <w:pPr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85 107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на</w:t>
      </w:r>
      <w:r>
        <w:rPr>
          <w:rFonts w:ascii="Times New Roman" w:hAnsi="Times New Roman" w:cs="Times New Roman"/>
          <w:sz w:val="28"/>
          <w:szCs w:val="28"/>
        </w:rPr>
        <w:t xml:space="preserve"> заходи з капітального ремонту по об’єкту: «Капітальний ремонт приміщень третього поверху для розміщення внутрішньо переміщених (евакуйованих) осіб за адресою: вул. Покровська, буд. 24 в м. Кременчуці. (Коригування)».</w:t>
      </w:r>
    </w:p>
    <w:p w:rsidR="00AA5753" w:rsidRPr="00ED5C40" w:rsidRDefault="00AA575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AA5753" w:rsidRDefault="00AA575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:rsidR="00AA5753" w:rsidRDefault="00AA575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AA5753" w:rsidRPr="0056499D" w:rsidRDefault="00AA575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AA5753" w:rsidRPr="00CE7CAC" w:rsidRDefault="00AA575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AA5753" w:rsidRPr="00CE7CAC" w:rsidRDefault="00AA57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AA5753" w:rsidRPr="00CE7CAC" w:rsidRDefault="00AA575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AA5753" w:rsidRPr="0079603C" w:rsidRDefault="00AA5753" w:rsidP="0079603C">
      <w:pPr>
        <w:tabs>
          <w:tab w:val="left" w:pos="600"/>
          <w:tab w:val="left" w:pos="6660"/>
          <w:tab w:val="left" w:pos="6840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</w:rPr>
      </w:pPr>
      <w:r w:rsidRPr="0079603C">
        <w:rPr>
          <w:rFonts w:ascii="Times New Roman" w:hAnsi="Times New Roman" w:cs="Times New Roman"/>
          <w:b/>
          <w:bCs/>
          <w:sz w:val="28"/>
          <w:szCs w:val="28"/>
        </w:rPr>
        <w:t>Перший заступник</w:t>
      </w:r>
    </w:p>
    <w:p w:rsidR="00AA5753" w:rsidRPr="0079603C" w:rsidRDefault="00AA5753" w:rsidP="0079603C">
      <w:pPr>
        <w:tabs>
          <w:tab w:val="left" w:pos="600"/>
          <w:tab w:val="left" w:pos="6660"/>
          <w:tab w:val="left" w:pos="6840"/>
        </w:tabs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79603C">
        <w:rPr>
          <w:rFonts w:ascii="Times New Roman" w:hAnsi="Times New Roman" w:cs="Times New Roman"/>
          <w:b/>
          <w:bCs/>
          <w:sz w:val="28"/>
          <w:szCs w:val="28"/>
        </w:rPr>
        <w:t>міського голови                                                            Володимир ПЕЛИПЕНКО</w:t>
      </w:r>
    </w:p>
    <w:p w:rsidR="00AA5753" w:rsidRPr="0079603C" w:rsidRDefault="00AA5753" w:rsidP="0079603C">
      <w:pPr>
        <w:tabs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AA5753" w:rsidRPr="0079603C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753" w:rsidRDefault="00AA5753" w:rsidP="0011706C">
      <w:pPr>
        <w:spacing w:after="0" w:line="240" w:lineRule="auto"/>
      </w:pPr>
      <w:r>
        <w:separator/>
      </w:r>
    </w:p>
  </w:endnote>
  <w:endnote w:type="continuationSeparator" w:id="0">
    <w:p w:rsidR="00AA5753" w:rsidRDefault="00AA575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753" w:rsidRPr="00C86252" w:rsidRDefault="00AA575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AA5753" w:rsidRPr="00C86252" w:rsidRDefault="00AA575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AA5753" w:rsidRPr="00C86252" w:rsidRDefault="00AA575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AA5753" w:rsidRPr="00C86252" w:rsidRDefault="00AA575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AA5753" w:rsidRDefault="00AA575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AA5753" w:rsidRDefault="00AA575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AA5753" w:rsidRPr="0011706C" w:rsidRDefault="00AA575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753" w:rsidRDefault="00AA5753" w:rsidP="0011706C">
      <w:pPr>
        <w:spacing w:after="0" w:line="240" w:lineRule="auto"/>
      </w:pPr>
      <w:r>
        <w:separator/>
      </w:r>
    </w:p>
  </w:footnote>
  <w:footnote w:type="continuationSeparator" w:id="0">
    <w:p w:rsidR="00AA5753" w:rsidRDefault="00AA575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753" w:rsidRDefault="00AA57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B72A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2570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3B3A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5291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3ACF"/>
    <w:rsid w:val="00465F52"/>
    <w:rsid w:val="00475D97"/>
    <w:rsid w:val="00476594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918E0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D1B39"/>
    <w:rsid w:val="006E2B0E"/>
    <w:rsid w:val="006E556C"/>
    <w:rsid w:val="006F3851"/>
    <w:rsid w:val="00702887"/>
    <w:rsid w:val="007030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9603C"/>
    <w:rsid w:val="007A06AA"/>
    <w:rsid w:val="007A2315"/>
    <w:rsid w:val="007B76A7"/>
    <w:rsid w:val="007C1175"/>
    <w:rsid w:val="007C68D3"/>
    <w:rsid w:val="007E3539"/>
    <w:rsid w:val="007E75B9"/>
    <w:rsid w:val="007F2192"/>
    <w:rsid w:val="007F2A66"/>
    <w:rsid w:val="00806275"/>
    <w:rsid w:val="00811D64"/>
    <w:rsid w:val="0081579F"/>
    <w:rsid w:val="00815F01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A4105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B72D7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4229"/>
    <w:rsid w:val="00A4142F"/>
    <w:rsid w:val="00A414EF"/>
    <w:rsid w:val="00A51550"/>
    <w:rsid w:val="00A51D06"/>
    <w:rsid w:val="00A55641"/>
    <w:rsid w:val="00A56E0A"/>
    <w:rsid w:val="00A61E99"/>
    <w:rsid w:val="00A64091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5753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57C4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A689E"/>
    <w:rsid w:val="00BC1BBC"/>
    <w:rsid w:val="00BC2D82"/>
    <w:rsid w:val="00BC66D4"/>
    <w:rsid w:val="00BD216D"/>
    <w:rsid w:val="00BE3001"/>
    <w:rsid w:val="00BE620C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53F6"/>
    <w:rsid w:val="00C76151"/>
    <w:rsid w:val="00C80A7E"/>
    <w:rsid w:val="00C810A9"/>
    <w:rsid w:val="00C86252"/>
    <w:rsid w:val="00C9628D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859C0"/>
    <w:rsid w:val="00D926BF"/>
    <w:rsid w:val="00D939CA"/>
    <w:rsid w:val="00D9511E"/>
    <w:rsid w:val="00D97079"/>
    <w:rsid w:val="00DA5CB5"/>
    <w:rsid w:val="00DA5EB9"/>
    <w:rsid w:val="00DA6AF6"/>
    <w:rsid w:val="00DA7B93"/>
    <w:rsid w:val="00DB1FD8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3E5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3E8B"/>
  </w:style>
  <w:style w:type="character" w:styleId="PageNumber">
    <w:name w:val="page number"/>
    <w:basedOn w:val="DefaultParagraphFont"/>
    <w:uiPriority w:val="99"/>
    <w:rsid w:val="00A93E8B"/>
  </w:style>
  <w:style w:type="paragraph" w:styleId="ListParagraph">
    <w:name w:val="List Paragraph"/>
    <w:basedOn w:val="Normal"/>
    <w:uiPriority w:val="99"/>
    <w:qFormat/>
    <w:rsid w:val="004444B1"/>
    <w:pPr>
      <w:ind w:left="720"/>
    </w:pPr>
  </w:style>
  <w:style w:type="paragraph" w:styleId="Header">
    <w:name w:val="header"/>
    <w:basedOn w:val="Normal"/>
    <w:link w:val="HeaderChar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706C"/>
  </w:style>
  <w:style w:type="paragraph" w:styleId="BalloonText">
    <w:name w:val="Balloon Text"/>
    <w:basedOn w:val="Normal"/>
    <w:link w:val="BalloonTextChar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A1723E"/>
  </w:style>
  <w:style w:type="paragraph" w:customStyle="1" w:styleId="a">
    <w:name w:val="Знак"/>
    <w:basedOn w:val="Normal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Emphasis">
    <w:name w:val="Emphasis"/>
    <w:basedOn w:val="DefaultParagraphFont"/>
    <w:uiPriority w:val="99"/>
    <w:qFormat/>
    <w:rsid w:val="002E6049"/>
    <w:rPr>
      <w:i/>
      <w:iCs/>
    </w:rPr>
  </w:style>
  <w:style w:type="character" w:customStyle="1" w:styleId="rvts11">
    <w:name w:val="rvts11"/>
    <w:basedOn w:val="DefaultParagraphFont"/>
    <w:uiPriority w:val="99"/>
    <w:rsid w:val="00E6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17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2</Pages>
  <Words>448</Words>
  <Characters>2558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16</cp:revision>
  <cp:lastPrinted>2025-02-05T07:38:00Z</cp:lastPrinted>
  <dcterms:created xsi:type="dcterms:W3CDTF">2024-11-11T13:44:00Z</dcterms:created>
  <dcterms:modified xsi:type="dcterms:W3CDTF">2025-02-05T07:39:00Z</dcterms:modified>
</cp:coreProperties>
</file>