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A1A" w:rsidRDefault="00373A1A" w:rsidP="00AB106C">
      <w:pPr>
        <w:pStyle w:val="a3"/>
        <w:spacing w:after="0"/>
        <w:rPr>
          <w:b/>
          <w:sz w:val="28"/>
        </w:rPr>
      </w:pPr>
    </w:p>
    <w:p w:rsidR="00AB106C" w:rsidRDefault="00AB106C" w:rsidP="00AB106C">
      <w:pPr>
        <w:pStyle w:val="a3"/>
        <w:spacing w:after="0"/>
        <w:rPr>
          <w:b/>
          <w:sz w:val="28"/>
        </w:rPr>
      </w:pPr>
    </w:p>
    <w:p w:rsidR="00577A95" w:rsidRPr="007659ED" w:rsidRDefault="00577A95" w:rsidP="00AB106C">
      <w:pPr>
        <w:pStyle w:val="a3"/>
        <w:spacing w:after="0"/>
        <w:rPr>
          <w:b/>
          <w:sz w:val="28"/>
        </w:rPr>
      </w:pPr>
    </w:p>
    <w:p w:rsidR="00577A95" w:rsidRDefault="00577A95" w:rsidP="00AB106C">
      <w:pPr>
        <w:pStyle w:val="a3"/>
        <w:spacing w:after="0"/>
        <w:rPr>
          <w:b/>
          <w:sz w:val="28"/>
        </w:rPr>
      </w:pPr>
    </w:p>
    <w:p w:rsidR="00FB30A1" w:rsidRDefault="00FB30A1" w:rsidP="00AB106C">
      <w:pPr>
        <w:pStyle w:val="a3"/>
        <w:spacing w:after="0"/>
        <w:rPr>
          <w:b/>
          <w:sz w:val="28"/>
          <w:lang w:val="ru-RU"/>
        </w:rPr>
      </w:pPr>
    </w:p>
    <w:p w:rsidR="00AB106C" w:rsidRDefault="00AB106C" w:rsidP="00576DFE">
      <w:pPr>
        <w:pStyle w:val="a3"/>
        <w:tabs>
          <w:tab w:val="left" w:pos="567"/>
        </w:tabs>
        <w:spacing w:after="0"/>
        <w:rPr>
          <w:b/>
          <w:sz w:val="28"/>
          <w:lang w:val="ru-RU"/>
        </w:rPr>
      </w:pPr>
    </w:p>
    <w:tbl>
      <w:tblPr>
        <w:tblpPr w:leftFromText="180" w:rightFromText="180" w:vertAnchor="text" w:horzAnchor="margin" w:tblpY="226"/>
        <w:tblW w:w="0" w:type="auto"/>
        <w:tblLook w:val="0000" w:firstRow="0" w:lastRow="0" w:firstColumn="0" w:lastColumn="0" w:noHBand="0" w:noVBand="0"/>
      </w:tblPr>
      <w:tblGrid>
        <w:gridCol w:w="6062"/>
      </w:tblGrid>
      <w:tr w:rsidR="004006C1" w:rsidRPr="00753B09" w:rsidTr="00180662">
        <w:trPr>
          <w:trHeight w:val="993"/>
        </w:trPr>
        <w:tc>
          <w:tcPr>
            <w:tcW w:w="6062" w:type="dxa"/>
          </w:tcPr>
          <w:p w:rsidR="00180662" w:rsidRDefault="004006C1" w:rsidP="00180662">
            <w:pPr>
              <w:pStyle w:val="a3"/>
              <w:spacing w:after="0"/>
              <w:ind w:right="-533"/>
              <w:rPr>
                <w:b/>
                <w:sz w:val="28"/>
              </w:rPr>
            </w:pPr>
            <w:bookmarkStart w:id="0" w:name="_GoBack"/>
            <w:r w:rsidRPr="00577A95">
              <w:rPr>
                <w:b/>
                <w:sz w:val="28"/>
              </w:rPr>
              <w:t xml:space="preserve">Про </w:t>
            </w:r>
            <w:r w:rsidR="00B02FAF">
              <w:rPr>
                <w:b/>
                <w:sz w:val="28"/>
              </w:rPr>
              <w:t xml:space="preserve">втрату чинності </w:t>
            </w:r>
            <w:r w:rsidR="00577A95" w:rsidRPr="00577A95">
              <w:rPr>
                <w:b/>
                <w:sz w:val="28"/>
              </w:rPr>
              <w:t>рішен</w:t>
            </w:r>
            <w:r w:rsidR="00B02FAF">
              <w:rPr>
                <w:b/>
                <w:sz w:val="28"/>
              </w:rPr>
              <w:t>ь</w:t>
            </w:r>
            <w:r w:rsidR="00180662">
              <w:rPr>
                <w:b/>
                <w:sz w:val="28"/>
              </w:rPr>
              <w:t xml:space="preserve"> </w:t>
            </w:r>
            <w:r w:rsidR="00577A95" w:rsidRPr="00577A95">
              <w:rPr>
                <w:b/>
                <w:sz w:val="28"/>
              </w:rPr>
              <w:t>виконавчого к</w:t>
            </w:r>
            <w:r w:rsidRPr="00577A95">
              <w:rPr>
                <w:b/>
                <w:sz w:val="28"/>
              </w:rPr>
              <w:t>омітету</w:t>
            </w:r>
            <w:r w:rsidR="00577A95" w:rsidRPr="00577A95">
              <w:rPr>
                <w:b/>
                <w:sz w:val="28"/>
              </w:rPr>
              <w:t xml:space="preserve"> </w:t>
            </w:r>
            <w:r w:rsidRPr="00577A95">
              <w:rPr>
                <w:b/>
                <w:sz w:val="28"/>
              </w:rPr>
              <w:t>Кременчуцької міської ради</w:t>
            </w:r>
            <w:r w:rsidR="00577A95">
              <w:rPr>
                <w:b/>
                <w:sz w:val="28"/>
              </w:rPr>
              <w:t xml:space="preserve"> </w:t>
            </w:r>
            <w:r w:rsidR="00F60EA5">
              <w:rPr>
                <w:b/>
                <w:sz w:val="28"/>
              </w:rPr>
              <w:t xml:space="preserve">Кременчуцького району </w:t>
            </w:r>
            <w:r w:rsidR="00E96EA2">
              <w:rPr>
                <w:b/>
                <w:sz w:val="28"/>
              </w:rPr>
              <w:t>Полтавської області</w:t>
            </w:r>
          </w:p>
          <w:p w:rsidR="00180662" w:rsidRDefault="00180662" w:rsidP="00180662">
            <w:pPr>
              <w:pStyle w:val="a3"/>
              <w:spacing w:after="0"/>
              <w:ind w:right="-53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від 02.05.2022 № 573, від 09.11.2023 № 2449, </w:t>
            </w:r>
          </w:p>
          <w:p w:rsidR="004006C1" w:rsidRDefault="00180662" w:rsidP="00180662">
            <w:pPr>
              <w:pStyle w:val="a3"/>
              <w:spacing w:after="0"/>
              <w:ind w:right="-53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від 29.01.2024 </w:t>
            </w:r>
            <w:r w:rsidR="00203257">
              <w:rPr>
                <w:b/>
                <w:sz w:val="28"/>
              </w:rPr>
              <w:t>№ 178</w:t>
            </w:r>
            <w:bookmarkEnd w:id="0"/>
          </w:p>
        </w:tc>
      </w:tr>
    </w:tbl>
    <w:p w:rsidR="00E627E0" w:rsidRDefault="00E627E0" w:rsidP="00B33A40">
      <w:pPr>
        <w:pStyle w:val="a3"/>
        <w:spacing w:after="0"/>
        <w:rPr>
          <w:b/>
          <w:sz w:val="28"/>
        </w:rPr>
      </w:pPr>
    </w:p>
    <w:p w:rsidR="00E627E0" w:rsidRDefault="00E627E0" w:rsidP="00B33A40">
      <w:pPr>
        <w:pStyle w:val="a3"/>
        <w:spacing w:after="0"/>
        <w:rPr>
          <w:b/>
          <w:sz w:val="28"/>
        </w:rPr>
      </w:pPr>
    </w:p>
    <w:p w:rsidR="00E627E0" w:rsidRDefault="00E627E0" w:rsidP="00B33A40">
      <w:pPr>
        <w:pStyle w:val="a3"/>
        <w:spacing w:after="0"/>
        <w:rPr>
          <w:b/>
          <w:sz w:val="28"/>
        </w:rPr>
      </w:pPr>
    </w:p>
    <w:p w:rsidR="00E627E0" w:rsidRDefault="00E627E0" w:rsidP="00B33A40">
      <w:pPr>
        <w:pStyle w:val="a3"/>
        <w:spacing w:after="0"/>
        <w:rPr>
          <w:b/>
          <w:sz w:val="28"/>
        </w:rPr>
      </w:pPr>
    </w:p>
    <w:p w:rsidR="00E627E0" w:rsidRDefault="00E627E0" w:rsidP="001B432E">
      <w:pPr>
        <w:pStyle w:val="a3"/>
        <w:ind w:firstLine="708"/>
        <w:jc w:val="both"/>
        <w:rPr>
          <w:sz w:val="28"/>
        </w:rPr>
      </w:pPr>
    </w:p>
    <w:p w:rsidR="00540DBE" w:rsidRDefault="00540DBE" w:rsidP="001B432E">
      <w:pPr>
        <w:pStyle w:val="a3"/>
        <w:ind w:firstLine="708"/>
        <w:jc w:val="both"/>
        <w:rPr>
          <w:sz w:val="28"/>
        </w:rPr>
      </w:pPr>
    </w:p>
    <w:p w:rsidR="00B02FAF" w:rsidRPr="004E6BEA" w:rsidRDefault="00203257" w:rsidP="00303678">
      <w:pPr>
        <w:pStyle w:val="a3"/>
        <w:tabs>
          <w:tab w:val="left" w:pos="7088"/>
        </w:tabs>
        <w:spacing w:after="0"/>
        <w:ind w:firstLine="567"/>
        <w:jc w:val="both"/>
        <w:rPr>
          <w:sz w:val="28"/>
        </w:rPr>
      </w:pPr>
      <w:r>
        <w:rPr>
          <w:sz w:val="28"/>
          <w:szCs w:val="28"/>
          <w:shd w:val="clear" w:color="auto" w:fill="FFFFFF"/>
        </w:rPr>
        <w:t xml:space="preserve">На виконання </w:t>
      </w:r>
      <w:r w:rsidRPr="00203257">
        <w:rPr>
          <w:color w:val="191919"/>
          <w:sz w:val="28"/>
          <w:szCs w:val="28"/>
          <w:shd w:val="clear" w:color="auto" w:fill="FFFFFF"/>
        </w:rPr>
        <w:t>постанови Кабінету Міністрів України від 31.12.024 № 1544 «Деякі питання надання державної підтримки внутрішньо переміщеним особам»</w:t>
      </w:r>
      <w:r>
        <w:rPr>
          <w:color w:val="191919"/>
          <w:sz w:val="28"/>
          <w:szCs w:val="28"/>
          <w:shd w:val="clear" w:color="auto" w:fill="FFFFFF"/>
        </w:rPr>
        <w:t xml:space="preserve"> щодо внесення змін </w:t>
      </w:r>
      <w:r w:rsidR="00F60EA5" w:rsidRPr="004E6BEA">
        <w:rPr>
          <w:sz w:val="28"/>
          <w:szCs w:val="28"/>
          <w:shd w:val="clear" w:color="auto" w:fill="FFFFFF"/>
        </w:rPr>
        <w:t xml:space="preserve">до </w:t>
      </w:r>
      <w:r w:rsidR="00F60EA5" w:rsidRPr="004E6BEA">
        <w:rPr>
          <w:sz w:val="28"/>
          <w:szCs w:val="28"/>
        </w:rPr>
        <w:t xml:space="preserve">постанови Кабінету Міністрів України </w:t>
      </w:r>
      <w:r>
        <w:rPr>
          <w:sz w:val="28"/>
          <w:szCs w:val="28"/>
        </w:rPr>
        <w:t xml:space="preserve">             </w:t>
      </w:r>
      <w:r w:rsidR="00F60EA5" w:rsidRPr="004E6BEA">
        <w:rPr>
          <w:sz w:val="28"/>
          <w:szCs w:val="28"/>
        </w:rPr>
        <w:t>від 19 березня 2022 року № 333 «Про затвердження Порядку компенсації витрат за тимчасове розміщення внутрішньо переміщених осіб, які перемістилися у період воєнного стану»</w:t>
      </w:r>
      <w:r w:rsidR="006E3885" w:rsidRPr="004E6BEA">
        <w:rPr>
          <w:sz w:val="28"/>
          <w:szCs w:val="28"/>
        </w:rPr>
        <w:t xml:space="preserve"> та </w:t>
      </w:r>
      <w:r w:rsidR="006E3885" w:rsidRPr="004E6BEA">
        <w:rPr>
          <w:sz w:val="28"/>
          <w:szCs w:val="28"/>
          <w:shd w:val="clear" w:color="auto" w:fill="FFFFFF"/>
        </w:rPr>
        <w:t>передачею до органів Пенсійного фонду України функцій з призначення та виплати компенсації витрат</w:t>
      </w:r>
      <w:r w:rsidR="00F60EA5" w:rsidRPr="004E6BEA">
        <w:rPr>
          <w:sz w:val="28"/>
          <w:szCs w:val="28"/>
        </w:rPr>
        <w:t>,</w:t>
      </w:r>
      <w:r w:rsidR="004F0EDC" w:rsidRPr="004E6BEA">
        <w:rPr>
          <w:sz w:val="28"/>
          <w:szCs w:val="28"/>
        </w:rPr>
        <w:t xml:space="preserve"> </w:t>
      </w:r>
      <w:r w:rsidR="004E6BEA" w:rsidRPr="004E6BEA">
        <w:rPr>
          <w:sz w:val="28"/>
          <w:szCs w:val="28"/>
          <w:shd w:val="clear" w:color="auto" w:fill="FFFFFF"/>
        </w:rPr>
        <w:t>що пов’язані з безоплатним тимчасовим розміщенням (перебуванням) внутрішньо переміщених осіб</w:t>
      </w:r>
      <w:r w:rsidR="004E6BEA">
        <w:rPr>
          <w:sz w:val="28"/>
          <w:szCs w:val="28"/>
          <w:shd w:val="clear" w:color="auto" w:fill="FFFFFF"/>
        </w:rPr>
        <w:t>,</w:t>
      </w:r>
      <w:r w:rsidR="004E6BEA" w:rsidRPr="004E6BEA">
        <w:rPr>
          <w:sz w:val="28"/>
          <w:szCs w:val="28"/>
          <w:shd w:val="clear" w:color="auto" w:fill="FFFFFF"/>
        </w:rPr>
        <w:t xml:space="preserve"> </w:t>
      </w:r>
      <w:r w:rsidR="006E3885" w:rsidRPr="004E6BEA">
        <w:rPr>
          <w:sz w:val="28"/>
          <w:szCs w:val="28"/>
        </w:rPr>
        <w:t xml:space="preserve">керуючись </w:t>
      </w:r>
      <w:r w:rsidR="00B02FAF" w:rsidRPr="004E6BEA">
        <w:rPr>
          <w:sz w:val="28"/>
          <w:szCs w:val="28"/>
        </w:rPr>
        <w:t xml:space="preserve">ст. </w:t>
      </w:r>
      <w:r w:rsidR="00334115" w:rsidRPr="004E6BEA">
        <w:rPr>
          <w:sz w:val="28"/>
          <w:szCs w:val="28"/>
        </w:rPr>
        <w:t>40</w:t>
      </w:r>
      <w:r w:rsidR="00EE2A47" w:rsidRPr="004E6BEA">
        <w:rPr>
          <w:sz w:val="28"/>
          <w:szCs w:val="28"/>
        </w:rPr>
        <w:t xml:space="preserve"> </w:t>
      </w:r>
      <w:r w:rsidR="00B02FAF" w:rsidRPr="004E6BEA">
        <w:rPr>
          <w:sz w:val="28"/>
          <w:szCs w:val="28"/>
        </w:rPr>
        <w:t>Закону України «Про місцеве самоврядування в Україні»</w:t>
      </w:r>
      <w:r w:rsidR="00B02FAF" w:rsidRPr="004E6BEA">
        <w:rPr>
          <w:rStyle w:val="FontStyle12"/>
          <w:sz w:val="28"/>
          <w:szCs w:val="28"/>
        </w:rPr>
        <w:t xml:space="preserve">, </w:t>
      </w:r>
      <w:r w:rsidR="00B02FAF" w:rsidRPr="004E6BEA">
        <w:rPr>
          <w:sz w:val="28"/>
          <w:szCs w:val="28"/>
        </w:rPr>
        <w:t>виконавчий</w:t>
      </w:r>
      <w:r w:rsidR="00B02FAF" w:rsidRPr="004E6BEA">
        <w:rPr>
          <w:sz w:val="28"/>
        </w:rPr>
        <w:t xml:space="preserve"> комітет Кременчуцької міської ради Кременчуцького району Полтавської області</w:t>
      </w:r>
    </w:p>
    <w:p w:rsidR="0094178A" w:rsidRPr="004E6BEA" w:rsidRDefault="0094178A" w:rsidP="0094178A">
      <w:pPr>
        <w:pStyle w:val="a3"/>
        <w:spacing w:after="0"/>
        <w:ind w:firstLine="708"/>
        <w:jc w:val="both"/>
        <w:rPr>
          <w:sz w:val="28"/>
        </w:rPr>
      </w:pPr>
    </w:p>
    <w:p w:rsidR="001B432E" w:rsidRDefault="001B432E" w:rsidP="00D1025B">
      <w:pPr>
        <w:pStyle w:val="a3"/>
        <w:tabs>
          <w:tab w:val="left" w:pos="4253"/>
        </w:tabs>
        <w:spacing w:after="0" w:line="20" w:lineRule="atLeast"/>
        <w:jc w:val="center"/>
        <w:rPr>
          <w:b/>
          <w:color w:val="000000" w:themeColor="text1"/>
          <w:sz w:val="28"/>
        </w:rPr>
      </w:pPr>
      <w:r w:rsidRPr="006B6F9E">
        <w:rPr>
          <w:b/>
          <w:color w:val="000000" w:themeColor="text1"/>
          <w:sz w:val="28"/>
        </w:rPr>
        <w:t>вирішив:</w:t>
      </w:r>
    </w:p>
    <w:p w:rsidR="0094178A" w:rsidRPr="006B6F9E" w:rsidRDefault="0094178A" w:rsidP="00D1025B">
      <w:pPr>
        <w:pStyle w:val="a3"/>
        <w:tabs>
          <w:tab w:val="left" w:pos="4253"/>
        </w:tabs>
        <w:spacing w:after="0" w:line="20" w:lineRule="atLeast"/>
        <w:jc w:val="center"/>
        <w:rPr>
          <w:b/>
          <w:color w:val="000000" w:themeColor="text1"/>
          <w:sz w:val="28"/>
        </w:rPr>
      </w:pPr>
    </w:p>
    <w:p w:rsidR="000E0D49" w:rsidRDefault="004372F5" w:rsidP="00D365F7">
      <w:pPr>
        <w:pStyle w:val="a3"/>
        <w:spacing w:after="0"/>
        <w:ind w:firstLine="567"/>
        <w:jc w:val="both"/>
        <w:rPr>
          <w:sz w:val="28"/>
        </w:rPr>
      </w:pPr>
      <w:r>
        <w:rPr>
          <w:color w:val="000000" w:themeColor="text1"/>
          <w:sz w:val="28"/>
        </w:rPr>
        <w:t xml:space="preserve">1. </w:t>
      </w:r>
      <w:r w:rsidR="00EA2BB1">
        <w:rPr>
          <w:sz w:val="28"/>
          <w:szCs w:val="28"/>
        </w:rPr>
        <w:t>В</w:t>
      </w:r>
      <w:r w:rsidR="00B42867">
        <w:rPr>
          <w:sz w:val="28"/>
          <w:szCs w:val="28"/>
        </w:rPr>
        <w:t xml:space="preserve">важати </w:t>
      </w:r>
      <w:r w:rsidR="00EA2BB1">
        <w:rPr>
          <w:sz w:val="28"/>
          <w:szCs w:val="28"/>
        </w:rPr>
        <w:t>таким</w:t>
      </w:r>
      <w:r w:rsidR="00B42867">
        <w:rPr>
          <w:sz w:val="28"/>
          <w:szCs w:val="28"/>
        </w:rPr>
        <w:t>и</w:t>
      </w:r>
      <w:r w:rsidR="00EA2BB1">
        <w:rPr>
          <w:sz w:val="28"/>
          <w:szCs w:val="28"/>
        </w:rPr>
        <w:t>, що втратили чинність</w:t>
      </w:r>
      <w:r w:rsidR="00E3683E">
        <w:rPr>
          <w:sz w:val="28"/>
          <w:szCs w:val="28"/>
        </w:rPr>
        <w:t>,</w:t>
      </w:r>
      <w:r w:rsidR="00EA2BB1">
        <w:rPr>
          <w:sz w:val="28"/>
          <w:szCs w:val="28"/>
        </w:rPr>
        <w:t xml:space="preserve"> рішення виконавчого </w:t>
      </w:r>
      <w:r w:rsidR="00EA2BB1" w:rsidRPr="0098119E">
        <w:rPr>
          <w:sz w:val="28"/>
        </w:rPr>
        <w:t xml:space="preserve">комітету </w:t>
      </w:r>
      <w:r w:rsidR="00EA2BB1">
        <w:rPr>
          <w:color w:val="000000" w:themeColor="text1"/>
          <w:sz w:val="28"/>
        </w:rPr>
        <w:t>К</w:t>
      </w:r>
      <w:r w:rsidR="00EA2BB1" w:rsidRPr="006B6F9E">
        <w:rPr>
          <w:color w:val="000000" w:themeColor="text1"/>
          <w:sz w:val="28"/>
        </w:rPr>
        <w:t xml:space="preserve">ременчуцької міської ради </w:t>
      </w:r>
      <w:r w:rsidR="00F60EA5">
        <w:rPr>
          <w:color w:val="000000" w:themeColor="text1"/>
          <w:sz w:val="28"/>
        </w:rPr>
        <w:t xml:space="preserve">Кременчуцького району </w:t>
      </w:r>
      <w:r w:rsidR="00EA2BB1" w:rsidRPr="006B6F9E">
        <w:rPr>
          <w:color w:val="000000" w:themeColor="text1"/>
          <w:sz w:val="28"/>
        </w:rPr>
        <w:t>Полтавської області</w:t>
      </w:r>
      <w:r w:rsidR="00EA2BB1">
        <w:rPr>
          <w:color w:val="000000" w:themeColor="text1"/>
          <w:sz w:val="28"/>
        </w:rPr>
        <w:t xml:space="preserve"> </w:t>
      </w:r>
      <w:r w:rsidR="00F60EA5">
        <w:rPr>
          <w:color w:val="000000" w:themeColor="text1"/>
          <w:sz w:val="28"/>
        </w:rPr>
        <w:t xml:space="preserve">       </w:t>
      </w:r>
      <w:r w:rsidR="00EA2BB1" w:rsidRPr="0098119E">
        <w:rPr>
          <w:sz w:val="28"/>
        </w:rPr>
        <w:t xml:space="preserve">від </w:t>
      </w:r>
      <w:r w:rsidR="00F60EA5">
        <w:rPr>
          <w:sz w:val="28"/>
        </w:rPr>
        <w:t>02</w:t>
      </w:r>
      <w:r w:rsidR="00EA2BB1" w:rsidRPr="0098119E">
        <w:rPr>
          <w:sz w:val="28"/>
        </w:rPr>
        <w:t>.</w:t>
      </w:r>
      <w:r w:rsidR="00EA2BB1">
        <w:rPr>
          <w:sz w:val="28"/>
        </w:rPr>
        <w:t>0</w:t>
      </w:r>
      <w:r w:rsidR="00F60EA5">
        <w:rPr>
          <w:sz w:val="28"/>
        </w:rPr>
        <w:t>5</w:t>
      </w:r>
      <w:r w:rsidR="00EA2BB1" w:rsidRPr="0098119E">
        <w:rPr>
          <w:sz w:val="28"/>
        </w:rPr>
        <w:t>.20</w:t>
      </w:r>
      <w:r w:rsidR="00F60EA5">
        <w:rPr>
          <w:sz w:val="28"/>
        </w:rPr>
        <w:t>22</w:t>
      </w:r>
      <w:r w:rsidR="00EA2BB1" w:rsidRPr="0098119E">
        <w:rPr>
          <w:sz w:val="28"/>
        </w:rPr>
        <w:t xml:space="preserve"> № </w:t>
      </w:r>
      <w:r w:rsidR="00F60EA5">
        <w:rPr>
          <w:sz w:val="28"/>
        </w:rPr>
        <w:t>5</w:t>
      </w:r>
      <w:r w:rsidR="00EA2BB1">
        <w:rPr>
          <w:sz w:val="28"/>
        </w:rPr>
        <w:t>7</w:t>
      </w:r>
      <w:r w:rsidR="00EA2BB1" w:rsidRPr="0098119E">
        <w:rPr>
          <w:sz w:val="28"/>
        </w:rPr>
        <w:t xml:space="preserve">3 </w:t>
      </w:r>
      <w:r w:rsidR="00EA2BB1">
        <w:rPr>
          <w:sz w:val="28"/>
        </w:rPr>
        <w:t xml:space="preserve">«Про </w:t>
      </w:r>
      <w:r w:rsidR="00F60EA5">
        <w:rPr>
          <w:sz w:val="28"/>
        </w:rPr>
        <w:t>затвердження Порядку компенсації витрат за тимчасове розміщення внутрішньо переміщених осіб, які перемістилися у період воєнного стану до Кременчуцької міської територіальної громади</w:t>
      </w:r>
      <w:r w:rsidR="00EA2BB1">
        <w:rPr>
          <w:sz w:val="28"/>
        </w:rPr>
        <w:t xml:space="preserve">», </w:t>
      </w:r>
      <w:r w:rsidR="00F60EA5">
        <w:rPr>
          <w:sz w:val="28"/>
        </w:rPr>
        <w:t xml:space="preserve">     </w:t>
      </w:r>
      <w:r w:rsidR="00EA2BB1">
        <w:rPr>
          <w:sz w:val="28"/>
        </w:rPr>
        <w:t xml:space="preserve">від </w:t>
      </w:r>
      <w:r w:rsidR="00F60EA5">
        <w:rPr>
          <w:sz w:val="28"/>
        </w:rPr>
        <w:t>09</w:t>
      </w:r>
      <w:r w:rsidR="00EA2BB1">
        <w:rPr>
          <w:sz w:val="28"/>
        </w:rPr>
        <w:t>.1</w:t>
      </w:r>
      <w:r w:rsidR="00F60EA5">
        <w:rPr>
          <w:sz w:val="28"/>
        </w:rPr>
        <w:t>1</w:t>
      </w:r>
      <w:r w:rsidR="00EA2BB1">
        <w:rPr>
          <w:sz w:val="28"/>
        </w:rPr>
        <w:t>.20</w:t>
      </w:r>
      <w:r w:rsidR="00F60EA5">
        <w:rPr>
          <w:sz w:val="28"/>
        </w:rPr>
        <w:t>23</w:t>
      </w:r>
      <w:r w:rsidR="00EA2BB1">
        <w:rPr>
          <w:sz w:val="28"/>
        </w:rPr>
        <w:t xml:space="preserve"> </w:t>
      </w:r>
      <w:r w:rsidR="000E0D49">
        <w:rPr>
          <w:sz w:val="28"/>
        </w:rPr>
        <w:t xml:space="preserve">№ </w:t>
      </w:r>
      <w:r w:rsidR="00F60EA5">
        <w:rPr>
          <w:sz w:val="28"/>
        </w:rPr>
        <w:t>2449</w:t>
      </w:r>
      <w:r w:rsidR="000E0D49">
        <w:rPr>
          <w:sz w:val="28"/>
        </w:rPr>
        <w:t xml:space="preserve"> </w:t>
      </w:r>
      <w:r w:rsidR="00EA2BB1">
        <w:rPr>
          <w:sz w:val="28"/>
        </w:rPr>
        <w:t xml:space="preserve">«Про внесення змін до рішення виконавчого комітету Кременчуцької міської ради </w:t>
      </w:r>
      <w:r w:rsidR="00F60EA5">
        <w:rPr>
          <w:sz w:val="28"/>
        </w:rPr>
        <w:t xml:space="preserve">Кременчуцького району Полтавської області       </w:t>
      </w:r>
      <w:r w:rsidR="00EA2BB1">
        <w:rPr>
          <w:sz w:val="28"/>
        </w:rPr>
        <w:t xml:space="preserve">від </w:t>
      </w:r>
      <w:r w:rsidR="00F60EA5">
        <w:rPr>
          <w:sz w:val="28"/>
        </w:rPr>
        <w:t>02</w:t>
      </w:r>
      <w:r w:rsidR="00EA2BB1" w:rsidRPr="0098119E">
        <w:rPr>
          <w:sz w:val="28"/>
        </w:rPr>
        <w:t>.</w:t>
      </w:r>
      <w:r w:rsidR="00EA2BB1">
        <w:rPr>
          <w:sz w:val="28"/>
        </w:rPr>
        <w:t>0</w:t>
      </w:r>
      <w:r w:rsidR="00F60EA5">
        <w:rPr>
          <w:sz w:val="28"/>
        </w:rPr>
        <w:t>5</w:t>
      </w:r>
      <w:r w:rsidR="00EA2BB1" w:rsidRPr="0098119E">
        <w:rPr>
          <w:sz w:val="28"/>
        </w:rPr>
        <w:t>.20</w:t>
      </w:r>
      <w:r w:rsidR="00F60EA5">
        <w:rPr>
          <w:sz w:val="28"/>
        </w:rPr>
        <w:t>22</w:t>
      </w:r>
      <w:r w:rsidR="00EA2BB1" w:rsidRPr="0098119E">
        <w:rPr>
          <w:sz w:val="28"/>
        </w:rPr>
        <w:t xml:space="preserve"> № </w:t>
      </w:r>
      <w:r w:rsidR="00F60EA5">
        <w:rPr>
          <w:sz w:val="28"/>
        </w:rPr>
        <w:t>5</w:t>
      </w:r>
      <w:r w:rsidR="00EA2BB1">
        <w:rPr>
          <w:sz w:val="28"/>
        </w:rPr>
        <w:t>7</w:t>
      </w:r>
      <w:r w:rsidR="00EA2BB1" w:rsidRPr="0098119E">
        <w:rPr>
          <w:sz w:val="28"/>
        </w:rPr>
        <w:t>3</w:t>
      </w:r>
      <w:r w:rsidR="00EA2BB1">
        <w:rPr>
          <w:sz w:val="28"/>
        </w:rPr>
        <w:t xml:space="preserve">», від </w:t>
      </w:r>
      <w:r w:rsidR="00F60EA5">
        <w:rPr>
          <w:sz w:val="28"/>
        </w:rPr>
        <w:t>29</w:t>
      </w:r>
      <w:r w:rsidR="00EA2BB1">
        <w:rPr>
          <w:sz w:val="28"/>
        </w:rPr>
        <w:t>.0</w:t>
      </w:r>
      <w:r w:rsidR="00F60EA5">
        <w:rPr>
          <w:sz w:val="28"/>
        </w:rPr>
        <w:t>1</w:t>
      </w:r>
      <w:r w:rsidR="00EA2BB1">
        <w:rPr>
          <w:sz w:val="28"/>
        </w:rPr>
        <w:t>.20</w:t>
      </w:r>
      <w:r w:rsidR="00F60EA5">
        <w:rPr>
          <w:sz w:val="28"/>
        </w:rPr>
        <w:t xml:space="preserve">24 </w:t>
      </w:r>
      <w:r w:rsidR="00EA2BB1">
        <w:rPr>
          <w:sz w:val="28"/>
        </w:rPr>
        <w:t xml:space="preserve">№ </w:t>
      </w:r>
      <w:r w:rsidR="00F60EA5">
        <w:rPr>
          <w:sz w:val="28"/>
        </w:rPr>
        <w:t>178</w:t>
      </w:r>
      <w:r w:rsidR="00EA2BB1">
        <w:rPr>
          <w:sz w:val="28"/>
        </w:rPr>
        <w:t xml:space="preserve"> </w:t>
      </w:r>
      <w:r w:rsidR="00120E8D">
        <w:rPr>
          <w:sz w:val="28"/>
        </w:rPr>
        <w:t>«</w:t>
      </w:r>
      <w:r w:rsidR="00F60EA5">
        <w:rPr>
          <w:sz w:val="28"/>
        </w:rPr>
        <w:t>Про внесення змін до рішення виконавчого комітету Кременчуцької міської ради Кременчуцького району Полтавської області від 02</w:t>
      </w:r>
      <w:r w:rsidR="00F60EA5" w:rsidRPr="0098119E">
        <w:rPr>
          <w:sz w:val="28"/>
        </w:rPr>
        <w:t>.</w:t>
      </w:r>
      <w:r w:rsidR="00F60EA5">
        <w:rPr>
          <w:sz w:val="28"/>
        </w:rPr>
        <w:t>05</w:t>
      </w:r>
      <w:r w:rsidR="00F60EA5" w:rsidRPr="0098119E">
        <w:rPr>
          <w:sz w:val="28"/>
        </w:rPr>
        <w:t>.20</w:t>
      </w:r>
      <w:r w:rsidR="00F60EA5">
        <w:rPr>
          <w:sz w:val="28"/>
        </w:rPr>
        <w:t>22</w:t>
      </w:r>
      <w:r w:rsidR="00F60EA5" w:rsidRPr="0098119E">
        <w:rPr>
          <w:sz w:val="28"/>
        </w:rPr>
        <w:t xml:space="preserve"> № </w:t>
      </w:r>
      <w:r w:rsidR="00F60EA5">
        <w:rPr>
          <w:sz w:val="28"/>
        </w:rPr>
        <w:t>57</w:t>
      </w:r>
      <w:r w:rsidR="00F60EA5" w:rsidRPr="0098119E">
        <w:rPr>
          <w:sz w:val="28"/>
        </w:rPr>
        <w:t>3</w:t>
      </w:r>
      <w:r w:rsidR="00F60EA5">
        <w:rPr>
          <w:sz w:val="28"/>
        </w:rPr>
        <w:t>»</w:t>
      </w:r>
      <w:r w:rsidR="000E0D49">
        <w:rPr>
          <w:sz w:val="28"/>
        </w:rPr>
        <w:t>.</w:t>
      </w:r>
    </w:p>
    <w:p w:rsidR="00E627E0" w:rsidRPr="00402843" w:rsidRDefault="000E0D49" w:rsidP="00D365F7">
      <w:pPr>
        <w:pStyle w:val="a3"/>
        <w:tabs>
          <w:tab w:val="left" w:pos="709"/>
          <w:tab w:val="left" w:pos="7088"/>
        </w:tabs>
        <w:spacing w:after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2</w:t>
      </w:r>
      <w:r w:rsidR="00E92C1B">
        <w:rPr>
          <w:color w:val="000000" w:themeColor="text1"/>
          <w:sz w:val="28"/>
        </w:rPr>
        <w:t xml:space="preserve">. </w:t>
      </w:r>
      <w:r w:rsidR="00515812" w:rsidRPr="00515812">
        <w:rPr>
          <w:color w:val="000000" w:themeColor="text1"/>
          <w:sz w:val="28"/>
        </w:rPr>
        <w:t>Оприлюднити ріш</w:t>
      </w:r>
      <w:r w:rsidR="004006C1">
        <w:rPr>
          <w:color w:val="000000" w:themeColor="text1"/>
          <w:sz w:val="28"/>
        </w:rPr>
        <w:t xml:space="preserve">ення </w:t>
      </w:r>
      <w:r w:rsidR="00E14D4B">
        <w:rPr>
          <w:color w:val="000000" w:themeColor="text1"/>
          <w:sz w:val="28"/>
        </w:rPr>
        <w:t>в</w:t>
      </w:r>
      <w:r w:rsidR="00E14D4B" w:rsidRPr="00515812">
        <w:rPr>
          <w:color w:val="000000" w:themeColor="text1"/>
          <w:sz w:val="28"/>
        </w:rPr>
        <w:t>ідповідно</w:t>
      </w:r>
      <w:r w:rsidR="00515812" w:rsidRPr="00515812">
        <w:rPr>
          <w:color w:val="000000" w:themeColor="text1"/>
          <w:sz w:val="28"/>
        </w:rPr>
        <w:t xml:space="preserve"> до вимог законодавства.</w:t>
      </w:r>
      <w:r w:rsidR="00515812" w:rsidRPr="00515812">
        <w:rPr>
          <w:color w:val="000000" w:themeColor="text1"/>
          <w:sz w:val="28"/>
        </w:rPr>
        <w:tab/>
      </w:r>
    </w:p>
    <w:p w:rsidR="00D26BB5" w:rsidRDefault="000E0D49" w:rsidP="00D365F7">
      <w:pPr>
        <w:pStyle w:val="a3"/>
        <w:tabs>
          <w:tab w:val="left" w:pos="7088"/>
        </w:tabs>
        <w:spacing w:after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3</w:t>
      </w:r>
      <w:r w:rsidR="00E92C1B">
        <w:rPr>
          <w:color w:val="000000" w:themeColor="text1"/>
          <w:sz w:val="28"/>
        </w:rPr>
        <w:t xml:space="preserve">. </w:t>
      </w:r>
      <w:r w:rsidR="00515812" w:rsidRPr="00515812">
        <w:rPr>
          <w:color w:val="000000" w:themeColor="text1"/>
          <w:sz w:val="28"/>
        </w:rPr>
        <w:t xml:space="preserve">Контроль 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</w:rPr>
        <w:t>за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</w:rPr>
        <w:t xml:space="preserve"> виконанням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</w:rPr>
        <w:t xml:space="preserve"> рішення 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</w:rPr>
        <w:t>покласти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</w:rPr>
        <w:t xml:space="preserve"> на 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  <w:szCs w:val="28"/>
        </w:rPr>
        <w:t xml:space="preserve">заступника </w:t>
      </w:r>
      <w:r w:rsidR="00D92D32">
        <w:rPr>
          <w:color w:val="000000" w:themeColor="text1"/>
          <w:sz w:val="28"/>
          <w:szCs w:val="28"/>
        </w:rPr>
        <w:t xml:space="preserve"> </w:t>
      </w:r>
      <w:r w:rsidR="00515812" w:rsidRPr="00515812">
        <w:rPr>
          <w:color w:val="000000" w:themeColor="text1"/>
          <w:sz w:val="28"/>
          <w:szCs w:val="28"/>
        </w:rPr>
        <w:t>міського</w:t>
      </w:r>
      <w:r w:rsidR="00E83845">
        <w:rPr>
          <w:color w:val="000000" w:themeColor="text1"/>
          <w:sz w:val="28"/>
          <w:szCs w:val="28"/>
        </w:rPr>
        <w:t xml:space="preserve"> </w:t>
      </w:r>
      <w:r w:rsidR="00515812" w:rsidRPr="00F818BF">
        <w:rPr>
          <w:color w:val="000000" w:themeColor="text1"/>
          <w:sz w:val="28"/>
          <w:szCs w:val="28"/>
        </w:rPr>
        <w:t xml:space="preserve">голови </w:t>
      </w:r>
      <w:r w:rsidR="001C467A">
        <w:rPr>
          <w:color w:val="000000" w:themeColor="text1"/>
          <w:sz w:val="28"/>
          <w:szCs w:val="28"/>
        </w:rPr>
        <w:t>У</w:t>
      </w:r>
      <w:r w:rsidR="00515812" w:rsidRPr="00F818BF">
        <w:rPr>
          <w:color w:val="000000" w:themeColor="text1"/>
          <w:sz w:val="28"/>
          <w:szCs w:val="28"/>
        </w:rPr>
        <w:t>санову О.П.</w:t>
      </w:r>
    </w:p>
    <w:p w:rsidR="00FB30A1" w:rsidRDefault="00E627E0" w:rsidP="00B11021">
      <w:pPr>
        <w:tabs>
          <w:tab w:val="left" w:pos="7088"/>
        </w:tabs>
        <w:spacing w:before="320" w:after="0"/>
        <w:ind w:right="1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Міський </w:t>
      </w:r>
      <w:r w:rsidR="00AB10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голова</w:t>
      </w:r>
      <w:r w:rsidR="00F60EA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  </w:t>
      </w:r>
      <w:r w:rsidRPr="001B43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="00F60E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італій</w:t>
      </w:r>
      <w:r w:rsidR="000E0D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B43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МАЛЕЦЬКИЙ</w:t>
      </w:r>
    </w:p>
    <w:sectPr w:rsidR="00FB30A1" w:rsidSect="00D923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67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CCB" w:rsidRDefault="00E81CCB" w:rsidP="00586157">
      <w:pPr>
        <w:spacing w:after="0" w:line="240" w:lineRule="auto"/>
      </w:pPr>
      <w:r>
        <w:separator/>
      </w:r>
    </w:p>
  </w:endnote>
  <w:endnote w:type="continuationSeparator" w:id="0">
    <w:p w:rsidR="00E81CCB" w:rsidRDefault="00E81CCB" w:rsidP="00586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06C" w:rsidRDefault="00AB106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01E" w:rsidRPr="001D7AB5" w:rsidRDefault="0087601E" w:rsidP="0087601E">
    <w:pPr>
      <w:pStyle w:val="ac"/>
      <w:rPr>
        <w:sz w:val="20"/>
        <w:szCs w:val="20"/>
        <w:lang w:val="en-US"/>
      </w:rPr>
    </w:pPr>
  </w:p>
  <w:p w:rsidR="00AB106C" w:rsidRPr="00AB106C" w:rsidRDefault="00AB106C" w:rsidP="00AB106C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AB106C"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________________________________________________________________________________________________</w:t>
    </w:r>
  </w:p>
  <w:p w:rsidR="00AB106C" w:rsidRPr="00AB106C" w:rsidRDefault="00AB106C" w:rsidP="00AB106C">
    <w:pPr>
      <w:suppressAutoHyphens/>
      <w:spacing w:after="0"/>
      <w:jc w:val="center"/>
      <w:rPr>
        <w:rFonts w:ascii="Times New Roman" w:hAnsi="Times New Roman" w:cs="Times New Roman"/>
        <w:bCs/>
        <w:sz w:val="20"/>
        <w:szCs w:val="20"/>
        <w:lang w:eastAsia="ar-SA"/>
      </w:rPr>
    </w:pPr>
    <w:r w:rsidRPr="00AB106C">
      <w:rPr>
        <w:rFonts w:ascii="Times New Roman" w:hAnsi="Times New Roman" w:cs="Times New Roman"/>
        <w:bCs/>
        <w:sz w:val="20"/>
        <w:szCs w:val="20"/>
        <w:lang w:eastAsia="ar-SA"/>
      </w:rPr>
      <w:t>Рішення виконавчого комітету Кременчуцької міської ради Кременчуцького району Полтавської області</w:t>
    </w:r>
  </w:p>
  <w:p w:rsidR="00AB106C" w:rsidRPr="00AB106C" w:rsidRDefault="00AB106C" w:rsidP="00AB106C">
    <w:pPr>
      <w:suppressAutoHyphens/>
      <w:spacing w:after="0"/>
      <w:jc w:val="center"/>
      <w:rPr>
        <w:rFonts w:ascii="Times New Roman" w:hAnsi="Times New Roman" w:cs="Times New Roman"/>
        <w:bCs/>
        <w:sz w:val="20"/>
        <w:szCs w:val="20"/>
        <w:lang w:eastAsia="ar-SA"/>
      </w:rPr>
    </w:pPr>
    <w:r w:rsidRPr="00AB106C">
      <w:rPr>
        <w:rFonts w:ascii="Times New Roman" w:hAnsi="Times New Roman" w:cs="Times New Roman"/>
        <w:bCs/>
        <w:sz w:val="20"/>
        <w:szCs w:val="20"/>
        <w:lang w:eastAsia="ar-SA"/>
      </w:rPr>
      <w:t xml:space="preserve"> </w:t>
    </w:r>
  </w:p>
  <w:p w:rsidR="00AB106C" w:rsidRPr="00AB106C" w:rsidRDefault="00AB106C" w:rsidP="00AB106C">
    <w:pPr>
      <w:suppressAutoHyphens/>
      <w:spacing w:after="0"/>
      <w:jc w:val="center"/>
      <w:rPr>
        <w:rFonts w:ascii="Times New Roman" w:hAnsi="Times New Roman" w:cs="Times New Roman"/>
        <w:bCs/>
        <w:sz w:val="20"/>
        <w:szCs w:val="20"/>
        <w:lang w:eastAsia="ar-SA"/>
      </w:rPr>
    </w:pPr>
    <w:r w:rsidRPr="00AB106C">
      <w:rPr>
        <w:rFonts w:ascii="Times New Roman" w:hAnsi="Times New Roman" w:cs="Times New Roman"/>
        <w:bCs/>
        <w:sz w:val="20"/>
        <w:szCs w:val="20"/>
        <w:lang w:eastAsia="ar-SA"/>
      </w:rPr>
      <w:t>від_________20____  №______</w:t>
    </w:r>
  </w:p>
  <w:p w:rsidR="00AB106C" w:rsidRPr="00AB106C" w:rsidRDefault="00AB106C" w:rsidP="00AB106C">
    <w:pPr>
      <w:tabs>
        <w:tab w:val="center" w:pos="4677"/>
        <w:tab w:val="right" w:pos="9355"/>
      </w:tabs>
      <w:suppressAutoHyphens/>
      <w:spacing w:after="0"/>
      <w:jc w:val="center"/>
      <w:rPr>
        <w:rFonts w:ascii="Times New Roman" w:hAnsi="Times New Roman" w:cs="Times New Roman"/>
        <w:sz w:val="20"/>
        <w:szCs w:val="20"/>
        <w:lang w:eastAsia="ar-SA"/>
      </w:rPr>
    </w:pPr>
    <w:r w:rsidRPr="00AB106C">
      <w:rPr>
        <w:rFonts w:ascii="Times New Roman" w:hAnsi="Times New Roman" w:cs="Times New Roman"/>
        <w:sz w:val="20"/>
        <w:szCs w:val="20"/>
        <w:lang w:eastAsia="ar-SA"/>
      </w:rPr>
      <w:t xml:space="preserve">Сторінка </w:t>
    </w:r>
    <w:r w:rsidRPr="00AB106C">
      <w:rPr>
        <w:rFonts w:ascii="Times New Roman" w:hAnsi="Times New Roman" w:cs="Times New Roman"/>
        <w:sz w:val="20"/>
        <w:szCs w:val="20"/>
        <w:lang w:eastAsia="ar-SA"/>
      </w:rPr>
      <w:fldChar w:fldCharType="begin"/>
    </w:r>
    <w:r w:rsidRPr="00AB106C">
      <w:rPr>
        <w:rFonts w:ascii="Times New Roman" w:hAnsi="Times New Roman" w:cs="Times New Roman"/>
        <w:sz w:val="20"/>
        <w:szCs w:val="20"/>
        <w:lang w:eastAsia="ar-SA"/>
      </w:rPr>
      <w:instrText xml:space="preserve"> PAGE </w:instrText>
    </w:r>
    <w:r w:rsidRPr="00AB106C">
      <w:rPr>
        <w:rFonts w:ascii="Times New Roman" w:hAnsi="Times New Roman" w:cs="Times New Roman"/>
        <w:sz w:val="20"/>
        <w:szCs w:val="20"/>
        <w:lang w:eastAsia="ar-SA"/>
      </w:rPr>
      <w:fldChar w:fldCharType="separate"/>
    </w:r>
    <w:r w:rsidR="007C6A00">
      <w:rPr>
        <w:rFonts w:ascii="Times New Roman" w:hAnsi="Times New Roman" w:cs="Times New Roman"/>
        <w:noProof/>
        <w:sz w:val="20"/>
        <w:szCs w:val="20"/>
        <w:lang w:eastAsia="ar-SA"/>
      </w:rPr>
      <w:t>1</w:t>
    </w:r>
    <w:r w:rsidRPr="00AB106C">
      <w:rPr>
        <w:rFonts w:ascii="Times New Roman" w:hAnsi="Times New Roman" w:cs="Times New Roman"/>
        <w:sz w:val="20"/>
        <w:szCs w:val="20"/>
        <w:lang w:eastAsia="ar-SA"/>
      </w:rPr>
      <w:fldChar w:fldCharType="end"/>
    </w:r>
    <w:r w:rsidRPr="00AB106C">
      <w:rPr>
        <w:rFonts w:ascii="Times New Roman" w:hAnsi="Times New Roman" w:cs="Times New Roman"/>
        <w:sz w:val="20"/>
        <w:szCs w:val="20"/>
        <w:lang w:eastAsia="ar-SA"/>
      </w:rPr>
      <w:t xml:space="preserve"> з </w:t>
    </w:r>
    <w:r w:rsidRPr="00AB106C">
      <w:rPr>
        <w:rFonts w:ascii="Times New Roman" w:hAnsi="Times New Roman" w:cs="Times New Roman"/>
        <w:sz w:val="20"/>
        <w:szCs w:val="20"/>
        <w:lang w:eastAsia="ar-SA"/>
      </w:rPr>
      <w:fldChar w:fldCharType="begin"/>
    </w:r>
    <w:r w:rsidRPr="00AB106C">
      <w:rPr>
        <w:rFonts w:ascii="Times New Roman" w:hAnsi="Times New Roman" w:cs="Times New Roman"/>
        <w:sz w:val="20"/>
        <w:szCs w:val="20"/>
        <w:lang w:eastAsia="ar-SA"/>
      </w:rPr>
      <w:instrText xml:space="preserve"> NUMPAGES </w:instrText>
    </w:r>
    <w:r w:rsidRPr="00AB106C">
      <w:rPr>
        <w:rFonts w:ascii="Times New Roman" w:hAnsi="Times New Roman" w:cs="Times New Roman"/>
        <w:sz w:val="20"/>
        <w:szCs w:val="20"/>
        <w:lang w:eastAsia="ar-SA"/>
      </w:rPr>
      <w:fldChar w:fldCharType="separate"/>
    </w:r>
    <w:r w:rsidR="007C6A00">
      <w:rPr>
        <w:rFonts w:ascii="Times New Roman" w:hAnsi="Times New Roman" w:cs="Times New Roman"/>
        <w:noProof/>
        <w:sz w:val="20"/>
        <w:szCs w:val="20"/>
        <w:lang w:eastAsia="ar-SA"/>
      </w:rPr>
      <w:t>1</w:t>
    </w:r>
    <w:r w:rsidRPr="00AB106C">
      <w:rPr>
        <w:rFonts w:ascii="Times New Roman" w:hAnsi="Times New Roman" w:cs="Times New Roman"/>
        <w:sz w:val="20"/>
        <w:szCs w:val="20"/>
        <w:lang w:eastAsia="ar-SA"/>
      </w:rPr>
      <w:fldChar w:fldCharType="end"/>
    </w:r>
  </w:p>
  <w:p w:rsidR="00AB106C" w:rsidRPr="00576C0F" w:rsidRDefault="00AB106C" w:rsidP="00AB106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06C" w:rsidRDefault="00AB106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CCB" w:rsidRDefault="00E81CCB" w:rsidP="00586157">
      <w:pPr>
        <w:spacing w:after="0" w:line="240" w:lineRule="auto"/>
      </w:pPr>
      <w:r>
        <w:separator/>
      </w:r>
    </w:p>
  </w:footnote>
  <w:footnote w:type="continuationSeparator" w:id="0">
    <w:p w:rsidR="00E81CCB" w:rsidRDefault="00E81CCB" w:rsidP="00586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06C" w:rsidRDefault="00AB106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06C" w:rsidRDefault="00AB106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06C" w:rsidRDefault="00AB106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213"/>
    <w:multiLevelType w:val="hybridMultilevel"/>
    <w:tmpl w:val="39CE111E"/>
    <w:lvl w:ilvl="0" w:tplc="49804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4907F7"/>
    <w:multiLevelType w:val="hybridMultilevel"/>
    <w:tmpl w:val="21760A1C"/>
    <w:lvl w:ilvl="0" w:tplc="0419000F">
      <w:start w:val="3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2" w15:restartNumberingAfterBreak="0">
    <w:nsid w:val="0ADA6DD8"/>
    <w:multiLevelType w:val="hybridMultilevel"/>
    <w:tmpl w:val="38CA1F68"/>
    <w:lvl w:ilvl="0" w:tplc="F67EC9FA">
      <w:start w:val="1"/>
      <w:numFmt w:val="bullet"/>
      <w:lvlText w:val="-"/>
      <w:lvlJc w:val="left"/>
      <w:pPr>
        <w:ind w:left="385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</w:abstractNum>
  <w:abstractNum w:abstractNumId="3" w15:restartNumberingAfterBreak="0">
    <w:nsid w:val="0FD46254"/>
    <w:multiLevelType w:val="hybridMultilevel"/>
    <w:tmpl w:val="39CE111E"/>
    <w:lvl w:ilvl="0" w:tplc="49804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C49F3"/>
    <w:multiLevelType w:val="multilevel"/>
    <w:tmpl w:val="6BE24C0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2160"/>
      </w:pPr>
      <w:rPr>
        <w:rFonts w:hint="default"/>
      </w:rPr>
    </w:lvl>
  </w:abstractNum>
  <w:abstractNum w:abstractNumId="5" w15:restartNumberingAfterBreak="0">
    <w:nsid w:val="12DD6028"/>
    <w:multiLevelType w:val="hybridMultilevel"/>
    <w:tmpl w:val="782CCFF8"/>
    <w:lvl w:ilvl="0" w:tplc="63C61442">
      <w:start w:val="1"/>
      <w:numFmt w:val="bullet"/>
      <w:lvlText w:val="-"/>
      <w:lvlJc w:val="left"/>
      <w:pPr>
        <w:ind w:left="205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6" w15:restartNumberingAfterBreak="0">
    <w:nsid w:val="196566B8"/>
    <w:multiLevelType w:val="hybridMultilevel"/>
    <w:tmpl w:val="CD6653E2"/>
    <w:lvl w:ilvl="0" w:tplc="13FE5ED0">
      <w:start w:val="1"/>
      <w:numFmt w:val="bullet"/>
      <w:lvlText w:val="-"/>
      <w:lvlJc w:val="left"/>
      <w:pPr>
        <w:ind w:left="373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95" w:hanging="360"/>
      </w:pPr>
      <w:rPr>
        <w:rFonts w:ascii="Wingdings" w:hAnsi="Wingdings" w:hint="default"/>
      </w:rPr>
    </w:lvl>
  </w:abstractNum>
  <w:abstractNum w:abstractNumId="7" w15:restartNumberingAfterBreak="0">
    <w:nsid w:val="1FD32AAA"/>
    <w:multiLevelType w:val="hybridMultilevel"/>
    <w:tmpl w:val="D1C28AE4"/>
    <w:lvl w:ilvl="0" w:tplc="998C3A38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D6CF3"/>
    <w:multiLevelType w:val="hybridMultilevel"/>
    <w:tmpl w:val="DFCE8A4A"/>
    <w:lvl w:ilvl="0" w:tplc="AA5AC55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DF1BD8"/>
    <w:multiLevelType w:val="hybridMultilevel"/>
    <w:tmpl w:val="67408DA4"/>
    <w:lvl w:ilvl="0" w:tplc="0419000F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356B1010"/>
    <w:multiLevelType w:val="hybridMultilevel"/>
    <w:tmpl w:val="4C142A0A"/>
    <w:lvl w:ilvl="0" w:tplc="98EAE73A">
      <w:start w:val="1"/>
      <w:numFmt w:val="bullet"/>
      <w:lvlText w:val="-"/>
      <w:lvlJc w:val="left"/>
      <w:pPr>
        <w:ind w:left="3783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43" w:hanging="360"/>
      </w:pPr>
      <w:rPr>
        <w:rFonts w:ascii="Wingdings" w:hAnsi="Wingdings" w:hint="default"/>
      </w:rPr>
    </w:lvl>
  </w:abstractNum>
  <w:abstractNum w:abstractNumId="11" w15:restartNumberingAfterBreak="0">
    <w:nsid w:val="35DA2C81"/>
    <w:multiLevelType w:val="hybridMultilevel"/>
    <w:tmpl w:val="26109C6E"/>
    <w:lvl w:ilvl="0" w:tplc="E17865DC">
      <w:start w:val="1"/>
      <w:numFmt w:val="bullet"/>
      <w:lvlText w:val="-"/>
      <w:lvlJc w:val="left"/>
      <w:pPr>
        <w:ind w:left="217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8" w:hanging="360"/>
      </w:pPr>
      <w:rPr>
        <w:rFonts w:ascii="Wingdings" w:hAnsi="Wingdings" w:hint="default"/>
      </w:rPr>
    </w:lvl>
  </w:abstractNum>
  <w:abstractNum w:abstractNumId="12" w15:restartNumberingAfterBreak="0">
    <w:nsid w:val="373C3319"/>
    <w:multiLevelType w:val="hybridMultilevel"/>
    <w:tmpl w:val="D6E47AE4"/>
    <w:lvl w:ilvl="0" w:tplc="4AFC2196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34628"/>
    <w:multiLevelType w:val="multilevel"/>
    <w:tmpl w:val="3CC26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9DA3133"/>
    <w:multiLevelType w:val="hybridMultilevel"/>
    <w:tmpl w:val="796A361C"/>
    <w:lvl w:ilvl="0" w:tplc="876CACE6">
      <w:start w:val="6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D0815C7"/>
    <w:multiLevelType w:val="hybridMultilevel"/>
    <w:tmpl w:val="ACA49828"/>
    <w:lvl w:ilvl="0" w:tplc="A9EC7456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A0B44"/>
    <w:multiLevelType w:val="hybridMultilevel"/>
    <w:tmpl w:val="3AFC244E"/>
    <w:lvl w:ilvl="0" w:tplc="3D88D35E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13084"/>
    <w:multiLevelType w:val="hybridMultilevel"/>
    <w:tmpl w:val="3EFE28DC"/>
    <w:lvl w:ilvl="0" w:tplc="ADD0B292">
      <w:start w:val="1"/>
      <w:numFmt w:val="bullet"/>
      <w:lvlText w:val="-"/>
      <w:lvlJc w:val="left"/>
      <w:pPr>
        <w:ind w:left="202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8" w15:restartNumberingAfterBreak="0">
    <w:nsid w:val="4BD621BA"/>
    <w:multiLevelType w:val="hybridMultilevel"/>
    <w:tmpl w:val="6002AC1E"/>
    <w:lvl w:ilvl="0" w:tplc="D414A952">
      <w:start w:val="1"/>
      <w:numFmt w:val="bullet"/>
      <w:lvlText w:val="-"/>
      <w:lvlJc w:val="left"/>
      <w:pPr>
        <w:ind w:left="3783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43" w:hanging="360"/>
      </w:pPr>
      <w:rPr>
        <w:rFonts w:ascii="Wingdings" w:hAnsi="Wingdings" w:hint="default"/>
      </w:rPr>
    </w:lvl>
  </w:abstractNum>
  <w:abstractNum w:abstractNumId="19" w15:restartNumberingAfterBreak="0">
    <w:nsid w:val="5AA53086"/>
    <w:multiLevelType w:val="hybridMultilevel"/>
    <w:tmpl w:val="3A206A16"/>
    <w:lvl w:ilvl="0" w:tplc="5F06C52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296AE9"/>
    <w:multiLevelType w:val="hybridMultilevel"/>
    <w:tmpl w:val="7A5CAD44"/>
    <w:lvl w:ilvl="0" w:tplc="388EF31E"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5E2D277F"/>
    <w:multiLevelType w:val="hybridMultilevel"/>
    <w:tmpl w:val="05C6D316"/>
    <w:lvl w:ilvl="0" w:tplc="B4F4A42A">
      <w:start w:val="1"/>
      <w:numFmt w:val="decimal"/>
      <w:lvlText w:val="%1."/>
      <w:lvlJc w:val="left"/>
      <w:pPr>
        <w:ind w:left="1818" w:hanging="111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36309BD"/>
    <w:multiLevelType w:val="hybridMultilevel"/>
    <w:tmpl w:val="8FFA155E"/>
    <w:lvl w:ilvl="0" w:tplc="4A226C5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95770F6"/>
    <w:multiLevelType w:val="hybridMultilevel"/>
    <w:tmpl w:val="0E9A90A8"/>
    <w:lvl w:ilvl="0" w:tplc="EEE0859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602CD"/>
    <w:multiLevelType w:val="multilevel"/>
    <w:tmpl w:val="37FC4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360"/>
      </w:pPr>
      <w:rPr>
        <w:rFonts w:eastAsiaTheme="minorEastAsia"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1215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1665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2115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eastAsiaTheme="minorEastAsia" w:hint="default"/>
      </w:rPr>
    </w:lvl>
  </w:abstractNum>
  <w:abstractNum w:abstractNumId="25" w15:restartNumberingAfterBreak="0">
    <w:nsid w:val="723640BD"/>
    <w:multiLevelType w:val="hybridMultilevel"/>
    <w:tmpl w:val="95289FDA"/>
    <w:lvl w:ilvl="0" w:tplc="6FFCA790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261720"/>
    <w:multiLevelType w:val="hybridMultilevel"/>
    <w:tmpl w:val="95C0700C"/>
    <w:lvl w:ilvl="0" w:tplc="BF3CD14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74DD05DC"/>
    <w:multiLevelType w:val="hybridMultilevel"/>
    <w:tmpl w:val="508446EA"/>
    <w:lvl w:ilvl="0" w:tplc="CAFEE866">
      <w:start w:val="1"/>
      <w:numFmt w:val="bullet"/>
      <w:lvlText w:val="-"/>
      <w:lvlJc w:val="left"/>
      <w:pPr>
        <w:ind w:left="285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8" w15:restartNumberingAfterBreak="0">
    <w:nsid w:val="781872CA"/>
    <w:multiLevelType w:val="hybridMultilevel"/>
    <w:tmpl w:val="1BC833DE"/>
    <w:lvl w:ilvl="0" w:tplc="8BC0C94C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9" w15:restartNumberingAfterBreak="0">
    <w:nsid w:val="7F49702A"/>
    <w:multiLevelType w:val="hybridMultilevel"/>
    <w:tmpl w:val="2506B4C0"/>
    <w:lvl w:ilvl="0" w:tplc="0419000F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1"/>
  </w:num>
  <w:num w:numId="2">
    <w:abstractNumId w:val="13"/>
  </w:num>
  <w:num w:numId="3">
    <w:abstractNumId w:val="9"/>
  </w:num>
  <w:num w:numId="4">
    <w:abstractNumId w:val="11"/>
  </w:num>
  <w:num w:numId="5">
    <w:abstractNumId w:val="18"/>
  </w:num>
  <w:num w:numId="6">
    <w:abstractNumId w:val="10"/>
  </w:num>
  <w:num w:numId="7">
    <w:abstractNumId w:val="7"/>
  </w:num>
  <w:num w:numId="8">
    <w:abstractNumId w:val="27"/>
  </w:num>
  <w:num w:numId="9">
    <w:abstractNumId w:val="2"/>
  </w:num>
  <w:num w:numId="10">
    <w:abstractNumId w:val="5"/>
  </w:num>
  <w:num w:numId="11">
    <w:abstractNumId w:val="6"/>
  </w:num>
  <w:num w:numId="12">
    <w:abstractNumId w:val="17"/>
  </w:num>
  <w:num w:numId="13">
    <w:abstractNumId w:val="15"/>
  </w:num>
  <w:num w:numId="14">
    <w:abstractNumId w:val="19"/>
  </w:num>
  <w:num w:numId="15">
    <w:abstractNumId w:val="24"/>
  </w:num>
  <w:num w:numId="16">
    <w:abstractNumId w:val="1"/>
  </w:num>
  <w:num w:numId="17">
    <w:abstractNumId w:val="26"/>
  </w:num>
  <w:num w:numId="18">
    <w:abstractNumId w:val="4"/>
  </w:num>
  <w:num w:numId="19">
    <w:abstractNumId w:val="29"/>
  </w:num>
  <w:num w:numId="20">
    <w:abstractNumId w:val="28"/>
  </w:num>
  <w:num w:numId="21">
    <w:abstractNumId w:val="14"/>
  </w:num>
  <w:num w:numId="22">
    <w:abstractNumId w:val="23"/>
  </w:num>
  <w:num w:numId="23">
    <w:abstractNumId w:val="0"/>
  </w:num>
  <w:num w:numId="24">
    <w:abstractNumId w:val="3"/>
  </w:num>
  <w:num w:numId="25">
    <w:abstractNumId w:val="12"/>
  </w:num>
  <w:num w:numId="26">
    <w:abstractNumId w:val="16"/>
  </w:num>
  <w:num w:numId="27">
    <w:abstractNumId w:val="20"/>
  </w:num>
  <w:num w:numId="28">
    <w:abstractNumId w:val="25"/>
  </w:num>
  <w:num w:numId="29">
    <w:abstractNumId w:val="8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32E"/>
    <w:rsid w:val="00000521"/>
    <w:rsid w:val="00010BE8"/>
    <w:rsid w:val="00015F87"/>
    <w:rsid w:val="000161F7"/>
    <w:rsid w:val="0003246C"/>
    <w:rsid w:val="000340F4"/>
    <w:rsid w:val="00040114"/>
    <w:rsid w:val="000537C4"/>
    <w:rsid w:val="000600E8"/>
    <w:rsid w:val="00060248"/>
    <w:rsid w:val="00067C11"/>
    <w:rsid w:val="0007006B"/>
    <w:rsid w:val="00071555"/>
    <w:rsid w:val="00074E95"/>
    <w:rsid w:val="00075900"/>
    <w:rsid w:val="000776AE"/>
    <w:rsid w:val="00082551"/>
    <w:rsid w:val="00085249"/>
    <w:rsid w:val="00085E2C"/>
    <w:rsid w:val="00093542"/>
    <w:rsid w:val="000A2494"/>
    <w:rsid w:val="000B7530"/>
    <w:rsid w:val="000C3537"/>
    <w:rsid w:val="000C7600"/>
    <w:rsid w:val="000D3A80"/>
    <w:rsid w:val="000E0D49"/>
    <w:rsid w:val="000E0F76"/>
    <w:rsid w:val="000E2A41"/>
    <w:rsid w:val="000E7583"/>
    <w:rsid w:val="000F0F1D"/>
    <w:rsid w:val="000F4F0A"/>
    <w:rsid w:val="000F5CE3"/>
    <w:rsid w:val="00106FDC"/>
    <w:rsid w:val="0011728B"/>
    <w:rsid w:val="00120E8D"/>
    <w:rsid w:val="00122E29"/>
    <w:rsid w:val="001252B3"/>
    <w:rsid w:val="00132F04"/>
    <w:rsid w:val="00141AD4"/>
    <w:rsid w:val="001454E5"/>
    <w:rsid w:val="0014609A"/>
    <w:rsid w:val="00162D2A"/>
    <w:rsid w:val="00180662"/>
    <w:rsid w:val="001A0FEC"/>
    <w:rsid w:val="001A7318"/>
    <w:rsid w:val="001B1403"/>
    <w:rsid w:val="001B432E"/>
    <w:rsid w:val="001C467A"/>
    <w:rsid w:val="001C634A"/>
    <w:rsid w:val="001E2AF1"/>
    <w:rsid w:val="001E428B"/>
    <w:rsid w:val="001E5556"/>
    <w:rsid w:val="001E562E"/>
    <w:rsid w:val="001F177C"/>
    <w:rsid w:val="001F53DE"/>
    <w:rsid w:val="001F6EBC"/>
    <w:rsid w:val="001F7AD2"/>
    <w:rsid w:val="001F7D3D"/>
    <w:rsid w:val="00203257"/>
    <w:rsid w:val="00206457"/>
    <w:rsid w:val="00231F22"/>
    <w:rsid w:val="00234F23"/>
    <w:rsid w:val="00263A49"/>
    <w:rsid w:val="0026732E"/>
    <w:rsid w:val="00273A53"/>
    <w:rsid w:val="002779AE"/>
    <w:rsid w:val="002808D4"/>
    <w:rsid w:val="00280AED"/>
    <w:rsid w:val="002813DF"/>
    <w:rsid w:val="00285E41"/>
    <w:rsid w:val="00294B7D"/>
    <w:rsid w:val="002973EF"/>
    <w:rsid w:val="00297EE9"/>
    <w:rsid w:val="002A0D57"/>
    <w:rsid w:val="002A3FCD"/>
    <w:rsid w:val="002B51C4"/>
    <w:rsid w:val="002B63D5"/>
    <w:rsid w:val="002C2A5B"/>
    <w:rsid w:val="002C3EBD"/>
    <w:rsid w:val="002C72D3"/>
    <w:rsid w:val="002D2ABC"/>
    <w:rsid w:val="002D43B6"/>
    <w:rsid w:val="002E577D"/>
    <w:rsid w:val="002F5198"/>
    <w:rsid w:val="00301EE8"/>
    <w:rsid w:val="00303678"/>
    <w:rsid w:val="003040D2"/>
    <w:rsid w:val="0030674C"/>
    <w:rsid w:val="00314414"/>
    <w:rsid w:val="0031574D"/>
    <w:rsid w:val="00326E8F"/>
    <w:rsid w:val="00334115"/>
    <w:rsid w:val="0034000B"/>
    <w:rsid w:val="00340C89"/>
    <w:rsid w:val="00342D8C"/>
    <w:rsid w:val="00350B81"/>
    <w:rsid w:val="00356CC9"/>
    <w:rsid w:val="00363535"/>
    <w:rsid w:val="00364721"/>
    <w:rsid w:val="00373A1A"/>
    <w:rsid w:val="0038140F"/>
    <w:rsid w:val="003819F3"/>
    <w:rsid w:val="00382F3C"/>
    <w:rsid w:val="00385751"/>
    <w:rsid w:val="003A0066"/>
    <w:rsid w:val="003A4679"/>
    <w:rsid w:val="003A6263"/>
    <w:rsid w:val="003B05D4"/>
    <w:rsid w:val="003B2F21"/>
    <w:rsid w:val="003C30B8"/>
    <w:rsid w:val="003C548C"/>
    <w:rsid w:val="003D23BD"/>
    <w:rsid w:val="003E3AED"/>
    <w:rsid w:val="003E5FB5"/>
    <w:rsid w:val="003F5EFB"/>
    <w:rsid w:val="004006C1"/>
    <w:rsid w:val="00400D9E"/>
    <w:rsid w:val="00402843"/>
    <w:rsid w:val="00406066"/>
    <w:rsid w:val="00411FBD"/>
    <w:rsid w:val="00414265"/>
    <w:rsid w:val="00435B5C"/>
    <w:rsid w:val="004372F5"/>
    <w:rsid w:val="004402C4"/>
    <w:rsid w:val="00450619"/>
    <w:rsid w:val="00453B5D"/>
    <w:rsid w:val="00456017"/>
    <w:rsid w:val="00463033"/>
    <w:rsid w:val="00463CA0"/>
    <w:rsid w:val="00465594"/>
    <w:rsid w:val="00467651"/>
    <w:rsid w:val="004716E9"/>
    <w:rsid w:val="004750F4"/>
    <w:rsid w:val="00480382"/>
    <w:rsid w:val="004936AC"/>
    <w:rsid w:val="004960B8"/>
    <w:rsid w:val="004966DB"/>
    <w:rsid w:val="004A0263"/>
    <w:rsid w:val="004A42C9"/>
    <w:rsid w:val="004C5B58"/>
    <w:rsid w:val="004E6BEA"/>
    <w:rsid w:val="004F0EDC"/>
    <w:rsid w:val="00503468"/>
    <w:rsid w:val="0050530B"/>
    <w:rsid w:val="00512726"/>
    <w:rsid w:val="00513052"/>
    <w:rsid w:val="00515812"/>
    <w:rsid w:val="005176B0"/>
    <w:rsid w:val="005369A6"/>
    <w:rsid w:val="00540DBE"/>
    <w:rsid w:val="00552491"/>
    <w:rsid w:val="005535F2"/>
    <w:rsid w:val="0056712A"/>
    <w:rsid w:val="00567728"/>
    <w:rsid w:val="00571F7F"/>
    <w:rsid w:val="00576DFE"/>
    <w:rsid w:val="00577A95"/>
    <w:rsid w:val="00582B9B"/>
    <w:rsid w:val="00582D3E"/>
    <w:rsid w:val="00586157"/>
    <w:rsid w:val="005A3E27"/>
    <w:rsid w:val="005A42BE"/>
    <w:rsid w:val="005A4AD1"/>
    <w:rsid w:val="005C2FE0"/>
    <w:rsid w:val="005C7AE5"/>
    <w:rsid w:val="005D1EC1"/>
    <w:rsid w:val="005D2E82"/>
    <w:rsid w:val="005E145E"/>
    <w:rsid w:val="005E2ADD"/>
    <w:rsid w:val="005F11A1"/>
    <w:rsid w:val="005F30DA"/>
    <w:rsid w:val="005F5A60"/>
    <w:rsid w:val="005F7CC6"/>
    <w:rsid w:val="00611A0E"/>
    <w:rsid w:val="00612E67"/>
    <w:rsid w:val="00614757"/>
    <w:rsid w:val="00614AE1"/>
    <w:rsid w:val="00650699"/>
    <w:rsid w:val="00655B74"/>
    <w:rsid w:val="00673E5F"/>
    <w:rsid w:val="00690EC2"/>
    <w:rsid w:val="00694B14"/>
    <w:rsid w:val="00696C90"/>
    <w:rsid w:val="006A2E11"/>
    <w:rsid w:val="006A3A0D"/>
    <w:rsid w:val="006A71C1"/>
    <w:rsid w:val="006B5650"/>
    <w:rsid w:val="006B6F9E"/>
    <w:rsid w:val="006D3B7F"/>
    <w:rsid w:val="006D3C02"/>
    <w:rsid w:val="006D7415"/>
    <w:rsid w:val="006E3885"/>
    <w:rsid w:val="006E5142"/>
    <w:rsid w:val="006E6E23"/>
    <w:rsid w:val="006F0E11"/>
    <w:rsid w:val="006F13AB"/>
    <w:rsid w:val="0070298A"/>
    <w:rsid w:val="007230A8"/>
    <w:rsid w:val="00747A9A"/>
    <w:rsid w:val="00752D36"/>
    <w:rsid w:val="00752FBD"/>
    <w:rsid w:val="00753022"/>
    <w:rsid w:val="00753B09"/>
    <w:rsid w:val="00754482"/>
    <w:rsid w:val="007603FF"/>
    <w:rsid w:val="0076449F"/>
    <w:rsid w:val="007659ED"/>
    <w:rsid w:val="0076744E"/>
    <w:rsid w:val="00777F68"/>
    <w:rsid w:val="0078463A"/>
    <w:rsid w:val="0079392A"/>
    <w:rsid w:val="007949FA"/>
    <w:rsid w:val="007C4469"/>
    <w:rsid w:val="007C5AF3"/>
    <w:rsid w:val="007C6A00"/>
    <w:rsid w:val="007D0C7D"/>
    <w:rsid w:val="007D7CC8"/>
    <w:rsid w:val="007E3029"/>
    <w:rsid w:val="007F4499"/>
    <w:rsid w:val="007F526C"/>
    <w:rsid w:val="007F70E3"/>
    <w:rsid w:val="00801F18"/>
    <w:rsid w:val="00805390"/>
    <w:rsid w:val="00824AB0"/>
    <w:rsid w:val="00830EDD"/>
    <w:rsid w:val="008325D6"/>
    <w:rsid w:val="00835D10"/>
    <w:rsid w:val="00857136"/>
    <w:rsid w:val="00870B87"/>
    <w:rsid w:val="00874729"/>
    <w:rsid w:val="0087601E"/>
    <w:rsid w:val="00881E4B"/>
    <w:rsid w:val="0088360B"/>
    <w:rsid w:val="008922A9"/>
    <w:rsid w:val="00897907"/>
    <w:rsid w:val="008A0D2D"/>
    <w:rsid w:val="008A3763"/>
    <w:rsid w:val="008B3C32"/>
    <w:rsid w:val="008C46B3"/>
    <w:rsid w:val="008C540C"/>
    <w:rsid w:val="008D1543"/>
    <w:rsid w:val="008D374A"/>
    <w:rsid w:val="008E014B"/>
    <w:rsid w:val="008E0460"/>
    <w:rsid w:val="008E64BA"/>
    <w:rsid w:val="008F1A08"/>
    <w:rsid w:val="00912B13"/>
    <w:rsid w:val="00912C1A"/>
    <w:rsid w:val="00917F46"/>
    <w:rsid w:val="00922148"/>
    <w:rsid w:val="00926C1C"/>
    <w:rsid w:val="009316B6"/>
    <w:rsid w:val="00932FF7"/>
    <w:rsid w:val="00937CEC"/>
    <w:rsid w:val="0094178A"/>
    <w:rsid w:val="00941DFF"/>
    <w:rsid w:val="00946EF7"/>
    <w:rsid w:val="00954C80"/>
    <w:rsid w:val="00966524"/>
    <w:rsid w:val="009A4564"/>
    <w:rsid w:val="009A4704"/>
    <w:rsid w:val="009A6CF7"/>
    <w:rsid w:val="009C015A"/>
    <w:rsid w:val="009C0E0E"/>
    <w:rsid w:val="009D4DC2"/>
    <w:rsid w:val="009D7664"/>
    <w:rsid w:val="009F3C20"/>
    <w:rsid w:val="00A025F6"/>
    <w:rsid w:val="00A07710"/>
    <w:rsid w:val="00A13752"/>
    <w:rsid w:val="00A16B6E"/>
    <w:rsid w:val="00A2034A"/>
    <w:rsid w:val="00A20F36"/>
    <w:rsid w:val="00A23658"/>
    <w:rsid w:val="00A24DD2"/>
    <w:rsid w:val="00A3495A"/>
    <w:rsid w:val="00A36EDB"/>
    <w:rsid w:val="00A4256C"/>
    <w:rsid w:val="00A460D6"/>
    <w:rsid w:val="00A6454B"/>
    <w:rsid w:val="00A73DE1"/>
    <w:rsid w:val="00A746A2"/>
    <w:rsid w:val="00A95382"/>
    <w:rsid w:val="00AA553E"/>
    <w:rsid w:val="00AB106C"/>
    <w:rsid w:val="00AB28B5"/>
    <w:rsid w:val="00AB5A3B"/>
    <w:rsid w:val="00AC3ED1"/>
    <w:rsid w:val="00AD158F"/>
    <w:rsid w:val="00AD20F2"/>
    <w:rsid w:val="00AD709B"/>
    <w:rsid w:val="00AE03F0"/>
    <w:rsid w:val="00AE4634"/>
    <w:rsid w:val="00AF4EA3"/>
    <w:rsid w:val="00AF57BE"/>
    <w:rsid w:val="00AF7042"/>
    <w:rsid w:val="00B02FAF"/>
    <w:rsid w:val="00B03FF3"/>
    <w:rsid w:val="00B11021"/>
    <w:rsid w:val="00B23711"/>
    <w:rsid w:val="00B33A40"/>
    <w:rsid w:val="00B3597A"/>
    <w:rsid w:val="00B36011"/>
    <w:rsid w:val="00B42867"/>
    <w:rsid w:val="00B45944"/>
    <w:rsid w:val="00B541C1"/>
    <w:rsid w:val="00B63066"/>
    <w:rsid w:val="00B66799"/>
    <w:rsid w:val="00B8458F"/>
    <w:rsid w:val="00B9740E"/>
    <w:rsid w:val="00BA3BDF"/>
    <w:rsid w:val="00BB6E58"/>
    <w:rsid w:val="00BC348D"/>
    <w:rsid w:val="00BD1C27"/>
    <w:rsid w:val="00BD5664"/>
    <w:rsid w:val="00BE6D5E"/>
    <w:rsid w:val="00BF5D01"/>
    <w:rsid w:val="00BF7585"/>
    <w:rsid w:val="00C05590"/>
    <w:rsid w:val="00C20A5E"/>
    <w:rsid w:val="00C2208A"/>
    <w:rsid w:val="00C265A0"/>
    <w:rsid w:val="00C30B57"/>
    <w:rsid w:val="00C3473D"/>
    <w:rsid w:val="00C40D15"/>
    <w:rsid w:val="00C42699"/>
    <w:rsid w:val="00C57673"/>
    <w:rsid w:val="00C63E07"/>
    <w:rsid w:val="00C6731F"/>
    <w:rsid w:val="00C732D7"/>
    <w:rsid w:val="00C740DA"/>
    <w:rsid w:val="00C74E33"/>
    <w:rsid w:val="00CA5BF1"/>
    <w:rsid w:val="00CA5E34"/>
    <w:rsid w:val="00CA7982"/>
    <w:rsid w:val="00CB38A9"/>
    <w:rsid w:val="00CB5046"/>
    <w:rsid w:val="00CB772F"/>
    <w:rsid w:val="00CC6910"/>
    <w:rsid w:val="00CE02E3"/>
    <w:rsid w:val="00CE2EC5"/>
    <w:rsid w:val="00CE3EEC"/>
    <w:rsid w:val="00CF2F60"/>
    <w:rsid w:val="00CF7D43"/>
    <w:rsid w:val="00D0309D"/>
    <w:rsid w:val="00D04054"/>
    <w:rsid w:val="00D0616E"/>
    <w:rsid w:val="00D1025B"/>
    <w:rsid w:val="00D113D0"/>
    <w:rsid w:val="00D2321A"/>
    <w:rsid w:val="00D26BB5"/>
    <w:rsid w:val="00D31692"/>
    <w:rsid w:val="00D325E0"/>
    <w:rsid w:val="00D33CAB"/>
    <w:rsid w:val="00D365F7"/>
    <w:rsid w:val="00D44B5B"/>
    <w:rsid w:val="00D46DAF"/>
    <w:rsid w:val="00D525D0"/>
    <w:rsid w:val="00D6094F"/>
    <w:rsid w:val="00D738CB"/>
    <w:rsid w:val="00D74CA4"/>
    <w:rsid w:val="00D759CA"/>
    <w:rsid w:val="00D83026"/>
    <w:rsid w:val="00D845EC"/>
    <w:rsid w:val="00D861E2"/>
    <w:rsid w:val="00D9070F"/>
    <w:rsid w:val="00D9236D"/>
    <w:rsid w:val="00D92D32"/>
    <w:rsid w:val="00DA0949"/>
    <w:rsid w:val="00DA6829"/>
    <w:rsid w:val="00DC0A7D"/>
    <w:rsid w:val="00DC38F3"/>
    <w:rsid w:val="00DC4517"/>
    <w:rsid w:val="00DD612E"/>
    <w:rsid w:val="00DE1491"/>
    <w:rsid w:val="00DE1696"/>
    <w:rsid w:val="00DF421F"/>
    <w:rsid w:val="00E01745"/>
    <w:rsid w:val="00E04D02"/>
    <w:rsid w:val="00E13283"/>
    <w:rsid w:val="00E14D4B"/>
    <w:rsid w:val="00E23570"/>
    <w:rsid w:val="00E262A4"/>
    <w:rsid w:val="00E342E8"/>
    <w:rsid w:val="00E3683E"/>
    <w:rsid w:val="00E415C9"/>
    <w:rsid w:val="00E47091"/>
    <w:rsid w:val="00E57612"/>
    <w:rsid w:val="00E627E0"/>
    <w:rsid w:val="00E63CC9"/>
    <w:rsid w:val="00E64BE2"/>
    <w:rsid w:val="00E75817"/>
    <w:rsid w:val="00E81CCB"/>
    <w:rsid w:val="00E83845"/>
    <w:rsid w:val="00E84B42"/>
    <w:rsid w:val="00E87FF0"/>
    <w:rsid w:val="00E90BF4"/>
    <w:rsid w:val="00E92C1B"/>
    <w:rsid w:val="00E96EA2"/>
    <w:rsid w:val="00E97F23"/>
    <w:rsid w:val="00EA2BB1"/>
    <w:rsid w:val="00EA37FF"/>
    <w:rsid w:val="00EA5C65"/>
    <w:rsid w:val="00EB5641"/>
    <w:rsid w:val="00EC419A"/>
    <w:rsid w:val="00EC4E40"/>
    <w:rsid w:val="00EC69E3"/>
    <w:rsid w:val="00EC77F2"/>
    <w:rsid w:val="00EC7A10"/>
    <w:rsid w:val="00ED16BA"/>
    <w:rsid w:val="00ED307D"/>
    <w:rsid w:val="00ED6AB6"/>
    <w:rsid w:val="00EE2A47"/>
    <w:rsid w:val="00EE7D9B"/>
    <w:rsid w:val="00EF44A4"/>
    <w:rsid w:val="00F14645"/>
    <w:rsid w:val="00F22509"/>
    <w:rsid w:val="00F335E6"/>
    <w:rsid w:val="00F348CC"/>
    <w:rsid w:val="00F373D3"/>
    <w:rsid w:val="00F46389"/>
    <w:rsid w:val="00F47612"/>
    <w:rsid w:val="00F5220C"/>
    <w:rsid w:val="00F5231F"/>
    <w:rsid w:val="00F60EA5"/>
    <w:rsid w:val="00F648AC"/>
    <w:rsid w:val="00F71260"/>
    <w:rsid w:val="00F776DB"/>
    <w:rsid w:val="00F818BF"/>
    <w:rsid w:val="00F84B55"/>
    <w:rsid w:val="00F85FB5"/>
    <w:rsid w:val="00FA07AF"/>
    <w:rsid w:val="00FB1A32"/>
    <w:rsid w:val="00FB30A1"/>
    <w:rsid w:val="00FC6ABD"/>
    <w:rsid w:val="00FD1150"/>
    <w:rsid w:val="00FD5439"/>
    <w:rsid w:val="00FD5CC2"/>
    <w:rsid w:val="00FD5DA0"/>
    <w:rsid w:val="00FE5558"/>
    <w:rsid w:val="00FF2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52A790-647E-4AF9-9839-D43AE0C7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432E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1B432E"/>
    <w:rPr>
      <w:rFonts w:ascii="Times New Roman" w:eastAsia="Arial Unicode MS" w:hAnsi="Times New Roman" w:cs="Times New Roman"/>
      <w:sz w:val="24"/>
      <w:szCs w:val="24"/>
    </w:rPr>
  </w:style>
  <w:style w:type="paragraph" w:customStyle="1" w:styleId="a5">
    <w:name w:val="Знак"/>
    <w:basedOn w:val="a"/>
    <w:rsid w:val="001B43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E627E0"/>
    <w:pPr>
      <w:ind w:left="720"/>
      <w:contextualSpacing/>
    </w:pPr>
  </w:style>
  <w:style w:type="paragraph" w:customStyle="1" w:styleId="a7">
    <w:name w:val="Знак"/>
    <w:basedOn w:val="a"/>
    <w:rsid w:val="00747A9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285E4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9">
    <w:name w:val="Знак Знак Знак Знак Знак Знак"/>
    <w:basedOn w:val="a"/>
    <w:rsid w:val="00F5220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5861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6157"/>
  </w:style>
  <w:style w:type="paragraph" w:styleId="ac">
    <w:name w:val="footer"/>
    <w:basedOn w:val="a"/>
    <w:link w:val="ad"/>
    <w:unhideWhenUsed/>
    <w:rsid w:val="005861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586157"/>
  </w:style>
  <w:style w:type="paragraph" w:styleId="ae">
    <w:name w:val="Balloon Text"/>
    <w:basedOn w:val="a"/>
    <w:link w:val="af"/>
    <w:uiPriority w:val="99"/>
    <w:semiHidden/>
    <w:unhideWhenUsed/>
    <w:rsid w:val="00586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6157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75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87601E"/>
  </w:style>
  <w:style w:type="paragraph" w:customStyle="1" w:styleId="Style5">
    <w:name w:val="Style5"/>
    <w:basedOn w:val="a"/>
    <w:rsid w:val="00B02FAF"/>
    <w:pPr>
      <w:widowControl w:val="0"/>
      <w:autoSpaceDE w:val="0"/>
      <w:autoSpaceDN w:val="0"/>
      <w:adjustRightInd w:val="0"/>
      <w:spacing w:after="0" w:line="325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basedOn w:val="a0"/>
    <w:rsid w:val="00B02FAF"/>
    <w:rPr>
      <w:rFonts w:ascii="Times New Roman" w:hAnsi="Times New Roman" w:cs="Times New Roman"/>
      <w:sz w:val="26"/>
      <w:szCs w:val="26"/>
    </w:rPr>
  </w:style>
  <w:style w:type="paragraph" w:styleId="af2">
    <w:name w:val="Title"/>
    <w:basedOn w:val="a"/>
    <w:next w:val="a"/>
    <w:link w:val="af3"/>
    <w:uiPriority w:val="10"/>
    <w:qFormat/>
    <w:rsid w:val="004F0E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Заголовок Знак"/>
    <w:basedOn w:val="a0"/>
    <w:link w:val="af2"/>
    <w:uiPriority w:val="10"/>
    <w:rsid w:val="004F0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66BAA-1054-49DC-9C26-CB9336831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2</cp:revision>
  <cp:lastPrinted>2025-01-27T07:19:00Z</cp:lastPrinted>
  <dcterms:created xsi:type="dcterms:W3CDTF">2025-01-30T07:32:00Z</dcterms:created>
  <dcterms:modified xsi:type="dcterms:W3CDTF">2025-01-30T07:32:00Z</dcterms:modified>
</cp:coreProperties>
</file>