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4CD" w:rsidRPr="003763DF" w:rsidRDefault="001C24CD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1C24CD" w:rsidRDefault="001C24CD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C24CD" w:rsidRDefault="001C24CD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C24CD" w:rsidRPr="00AD49E0" w:rsidRDefault="001C24CD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1C24CD" w:rsidRDefault="001C24C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C24CD" w:rsidRDefault="001C24C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C24CD" w:rsidRDefault="001C24C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C24CD" w:rsidRPr="00CE7CAC" w:rsidRDefault="001C24C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1C24CD" w:rsidRPr="00CE7CAC" w:rsidRDefault="001C24C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1C24CD" w:rsidRPr="00CE7CAC" w:rsidRDefault="001C24C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1C24CD" w:rsidRDefault="001C24CD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C24CD" w:rsidRPr="00D32FA6" w:rsidRDefault="001C24CD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«Теплоенерго»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03.01.2025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08-20/29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від 15 листопада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«Про затвердження </w:t>
      </w:r>
      <w:r w:rsidRPr="000E3F39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3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оптимізації та розвитку системи теплозабезпечення та гарячого водопостачання м. Кременчука на 2025-2027 роки»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1C24CD" w:rsidRDefault="001C24CD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1C24CD" w:rsidRDefault="001C24CD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ab/>
      </w: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25 000 000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«Теплоенерго»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1217670 «Внески до статутного капіталу суб’єктів господарювання»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на захід «Внески до статутного капіталу КП «Теплоенерго» на співфінансування проєкту «Енергоефективна Раківка» на виконання умов договору з Північною Екологічною Фінансовою Корпорацією (НЕФКО)».</w:t>
      </w:r>
    </w:p>
    <w:p w:rsidR="001C24CD" w:rsidRPr="00577617" w:rsidRDefault="001C24CD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2. Директору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«Теплоенерго»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Радченку Р.І.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 на чергову сесію Кременчуцької міської ради Кременчуцького району Полтавської області підготувати проєкт рішення щодо внесення відповідних змін до П</w:t>
      </w:r>
      <w:r w:rsidRPr="00577617">
        <w:rPr>
          <w:rFonts w:ascii="Times New Roman" w:hAnsi="Times New Roman" w:cs="Times New Roman"/>
          <w:sz w:val="28"/>
          <w:szCs w:val="28"/>
        </w:rPr>
        <w:t xml:space="preserve">рограми </w:t>
      </w:r>
      <w:r>
        <w:rPr>
          <w:rFonts w:ascii="Times New Roman" w:hAnsi="Times New Roman" w:cs="Times New Roman"/>
          <w:sz w:val="28"/>
          <w:szCs w:val="28"/>
        </w:rPr>
        <w:t>оптимізації та розвитку системи теплозабезпечення та гарячого водопостачання м. Кременчука на 2025-2027 роки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24CD" w:rsidRPr="00ED5C40" w:rsidRDefault="001C24CD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1C24CD" w:rsidRDefault="001C24CD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«Теплоенерго»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1C24CD" w:rsidRDefault="001C24CD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1C24CD" w:rsidRPr="0056499D" w:rsidRDefault="001C24CD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C24CD" w:rsidRPr="00CE7CAC" w:rsidRDefault="001C24CD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C24CD" w:rsidRPr="00CE7CAC" w:rsidRDefault="001C24C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C24CD" w:rsidRPr="00CE7CAC" w:rsidRDefault="001C24C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C24CD" w:rsidRPr="00CF7C84" w:rsidRDefault="001C24C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1C24CD" w:rsidRDefault="001C24CD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1C24CD" w:rsidRDefault="001C24CD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C24CD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4CD" w:rsidRDefault="001C24CD" w:rsidP="0011706C">
      <w:pPr>
        <w:spacing w:after="0" w:line="240" w:lineRule="auto"/>
      </w:pPr>
      <w:r>
        <w:separator/>
      </w:r>
    </w:p>
  </w:endnote>
  <w:endnote w:type="continuationSeparator" w:id="0">
    <w:p w:rsidR="001C24CD" w:rsidRDefault="001C24C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4CD" w:rsidRPr="00C86252" w:rsidRDefault="001C24CD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1C24CD" w:rsidRPr="00C86252" w:rsidRDefault="001C24CD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1C24CD" w:rsidRPr="00C86252" w:rsidRDefault="001C24CD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1C24CD" w:rsidRPr="00C86252" w:rsidRDefault="001C24CD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1C24CD" w:rsidRDefault="001C24CD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1C24CD" w:rsidRDefault="001C24CD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1C24CD" w:rsidRPr="0011706C" w:rsidRDefault="001C24CD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4CD" w:rsidRDefault="001C24CD" w:rsidP="0011706C">
      <w:pPr>
        <w:spacing w:after="0" w:line="240" w:lineRule="auto"/>
      </w:pPr>
      <w:r>
        <w:separator/>
      </w:r>
    </w:p>
  </w:footnote>
  <w:footnote w:type="continuationSeparator" w:id="0">
    <w:p w:rsidR="001C24CD" w:rsidRDefault="001C24C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4CD" w:rsidRDefault="001C24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4F28"/>
    <w:rsid w:val="002A6004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10B42"/>
    <w:rsid w:val="00411AF5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4A9"/>
    <w:rsid w:val="0068740F"/>
    <w:rsid w:val="006904D3"/>
    <w:rsid w:val="00696002"/>
    <w:rsid w:val="006B1140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3E8B"/>
  </w:style>
  <w:style w:type="character" w:styleId="PageNumber">
    <w:name w:val="page number"/>
    <w:basedOn w:val="DefaultParagraphFont"/>
    <w:uiPriority w:val="99"/>
    <w:rsid w:val="00A93E8B"/>
  </w:style>
  <w:style w:type="paragraph" w:styleId="ListParagraph">
    <w:name w:val="List Paragraph"/>
    <w:basedOn w:val="Normal"/>
    <w:uiPriority w:val="99"/>
    <w:qFormat/>
    <w:rsid w:val="004444B1"/>
    <w:pPr>
      <w:ind w:left="720"/>
    </w:pPr>
  </w:style>
  <w:style w:type="paragraph" w:styleId="Header">
    <w:name w:val="header"/>
    <w:basedOn w:val="Normal"/>
    <w:link w:val="HeaderChar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1706C"/>
  </w:style>
  <w:style w:type="paragraph" w:styleId="BalloonText">
    <w:name w:val="Balloon Text"/>
    <w:basedOn w:val="Normal"/>
    <w:link w:val="BalloonTextChar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DefaultParagraphFont"/>
    <w:uiPriority w:val="99"/>
    <w:rsid w:val="00A1723E"/>
  </w:style>
  <w:style w:type="paragraph" w:customStyle="1" w:styleId="a">
    <w:name w:val="Знак"/>
    <w:basedOn w:val="Normal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Emphasis">
    <w:name w:val="Emphasis"/>
    <w:basedOn w:val="DefaultParagraphFont"/>
    <w:uiPriority w:val="99"/>
    <w:qFormat/>
    <w:rsid w:val="002E6049"/>
    <w:rPr>
      <w:i/>
      <w:iCs/>
    </w:rPr>
  </w:style>
  <w:style w:type="character" w:customStyle="1" w:styleId="rvts11">
    <w:name w:val="rvts11"/>
    <w:basedOn w:val="DefaultParagraphFont"/>
    <w:uiPriority w:val="99"/>
    <w:rsid w:val="00E67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40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463</Words>
  <Characters>2643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3</cp:revision>
  <cp:lastPrinted>2025-01-08T09:12:00Z</cp:lastPrinted>
  <dcterms:created xsi:type="dcterms:W3CDTF">2024-11-11T13:44:00Z</dcterms:created>
  <dcterms:modified xsi:type="dcterms:W3CDTF">2025-01-08T09:12:00Z</dcterms:modified>
</cp:coreProperties>
</file>