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Default="005D0961" w:rsidP="00C81A4E">
      <w:pPr>
        <w:pStyle w:val="Heading7"/>
        <w:tabs>
          <w:tab w:val="left" w:pos="6096"/>
          <w:tab w:val="left" w:pos="6379"/>
          <w:tab w:val="left" w:pos="6521"/>
        </w:tabs>
        <w:jc w:val="both"/>
        <w:rPr>
          <w:b/>
          <w:bCs/>
        </w:rPr>
      </w:pPr>
    </w:p>
    <w:p w:rsidR="005D0961" w:rsidRPr="00254D75" w:rsidRDefault="005D0961" w:rsidP="00C81A4E">
      <w:pPr>
        <w:pStyle w:val="NoSpacing"/>
        <w:rPr>
          <w:b/>
          <w:bCs/>
          <w:lang w:val="uk-UA"/>
        </w:rPr>
      </w:pPr>
      <w:r w:rsidRPr="00254D75">
        <w:rPr>
          <w:b/>
          <w:bCs/>
          <w:lang w:val="uk-UA"/>
        </w:rPr>
        <w:t xml:space="preserve">Про затвердження актів </w:t>
      </w:r>
    </w:p>
    <w:p w:rsidR="005D0961" w:rsidRPr="00254D75" w:rsidRDefault="005D0961" w:rsidP="00C81A4E">
      <w:pPr>
        <w:pStyle w:val="NoSpacing"/>
        <w:rPr>
          <w:b/>
          <w:bCs/>
          <w:lang w:val="uk-UA"/>
        </w:rPr>
      </w:pPr>
      <w:r>
        <w:rPr>
          <w:b/>
          <w:bCs/>
          <w:lang w:val="uk-UA"/>
        </w:rPr>
        <w:t>п</w:t>
      </w:r>
      <w:r w:rsidRPr="00254D75">
        <w:rPr>
          <w:b/>
          <w:bCs/>
          <w:lang w:val="uk-UA"/>
        </w:rPr>
        <w:t>риймання</w:t>
      </w:r>
      <w:r>
        <w:rPr>
          <w:b/>
          <w:bCs/>
          <w:lang w:val="uk-UA"/>
        </w:rPr>
        <w:t>-</w:t>
      </w:r>
      <w:r w:rsidRPr="00254D75">
        <w:rPr>
          <w:b/>
          <w:bCs/>
          <w:lang w:val="uk-UA"/>
        </w:rPr>
        <w:t xml:space="preserve">передачі   </w:t>
      </w:r>
    </w:p>
    <w:p w:rsidR="005D0961" w:rsidRDefault="005D0961" w:rsidP="00C81A4E">
      <w:pPr>
        <w:rPr>
          <w:sz w:val="16"/>
          <w:szCs w:val="16"/>
          <w:lang w:val="uk-UA"/>
        </w:rPr>
      </w:pPr>
    </w:p>
    <w:p w:rsidR="005D0961" w:rsidRDefault="005D0961" w:rsidP="00C81A4E">
      <w:pPr>
        <w:rPr>
          <w:sz w:val="16"/>
          <w:szCs w:val="16"/>
          <w:lang w:val="uk-UA"/>
        </w:rPr>
      </w:pPr>
    </w:p>
    <w:p w:rsidR="005D0961" w:rsidRDefault="005D0961" w:rsidP="00C81A4E">
      <w:pPr>
        <w:rPr>
          <w:sz w:val="16"/>
          <w:szCs w:val="16"/>
          <w:lang w:val="uk-UA"/>
        </w:rPr>
      </w:pPr>
    </w:p>
    <w:p w:rsidR="005D0961" w:rsidRPr="008956EA" w:rsidRDefault="005D0961" w:rsidP="00C81A4E">
      <w:pPr>
        <w:rPr>
          <w:b/>
          <w:bCs/>
          <w:sz w:val="16"/>
          <w:szCs w:val="16"/>
          <w:lang w:val="uk-UA"/>
        </w:rPr>
      </w:pPr>
    </w:p>
    <w:p w:rsidR="005D0961" w:rsidRPr="00832F78" w:rsidRDefault="005D0961" w:rsidP="00CF2066">
      <w:pPr>
        <w:ind w:firstLine="709"/>
        <w:jc w:val="both"/>
        <w:rPr>
          <w:lang w:val="uk-UA"/>
        </w:rPr>
      </w:pPr>
      <w:r w:rsidRPr="00FE773B">
        <w:rPr>
          <w:lang w:val="uk-UA"/>
        </w:rPr>
        <w:t xml:space="preserve">На виконання рішення Кременчуцької міської ради Полтавської області від </w:t>
      </w:r>
      <w:r>
        <w:rPr>
          <w:lang w:val="uk-UA"/>
        </w:rPr>
        <w:t xml:space="preserve"> </w:t>
      </w:r>
      <w:r w:rsidRPr="00C30EB0">
        <w:rPr>
          <w:lang w:val="uk-UA"/>
        </w:rPr>
        <w:t xml:space="preserve">25 </w:t>
      </w:r>
      <w:r>
        <w:rPr>
          <w:lang w:val="uk-UA"/>
        </w:rPr>
        <w:t xml:space="preserve">  </w:t>
      </w:r>
      <w:r w:rsidRPr="00C30EB0">
        <w:rPr>
          <w:lang w:val="uk-UA"/>
        </w:rPr>
        <w:t xml:space="preserve">лютого </w:t>
      </w:r>
      <w:r>
        <w:rPr>
          <w:lang w:val="uk-UA"/>
        </w:rPr>
        <w:t xml:space="preserve"> </w:t>
      </w:r>
      <w:r w:rsidRPr="00C30EB0">
        <w:rPr>
          <w:lang w:val="uk-UA"/>
        </w:rPr>
        <w:t>2014 року</w:t>
      </w:r>
      <w:r>
        <w:rPr>
          <w:lang w:val="uk-UA"/>
        </w:rPr>
        <w:t xml:space="preserve">  </w:t>
      </w:r>
      <w:r w:rsidRPr="00FE773B">
        <w:rPr>
          <w:lang w:val="uk-UA"/>
        </w:rPr>
        <w:t xml:space="preserve">«Про 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надання 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згоди 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Pr="00FE773B">
        <w:rPr>
          <w:lang w:val="uk-UA"/>
        </w:rPr>
        <w:t>при</w:t>
      </w:r>
      <w:r>
        <w:rPr>
          <w:lang w:val="uk-UA"/>
        </w:rPr>
        <w:t xml:space="preserve">йняття  до  комунальної власності  </w:t>
      </w:r>
      <w:r w:rsidRPr="00FE773B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громади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міста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Кременчука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майна</w:t>
      </w:r>
      <w:r>
        <w:rPr>
          <w:lang w:val="uk-UA"/>
        </w:rPr>
        <w:t xml:space="preserve"> </w:t>
      </w:r>
      <w:r w:rsidRPr="00FE773B">
        <w:rPr>
          <w:lang w:val="uk-UA"/>
        </w:rPr>
        <w:t xml:space="preserve"> від</w:t>
      </w:r>
      <w:r>
        <w:rPr>
          <w:lang w:val="uk-UA"/>
        </w:rPr>
        <w:t xml:space="preserve">  ПАТ </w:t>
      </w:r>
      <w:r w:rsidRPr="00FE773B">
        <w:rPr>
          <w:lang w:val="uk-UA"/>
        </w:rPr>
        <w:t>«Укртранснафта», рішення виконавчого комітету Кременчуцької м</w:t>
      </w:r>
      <w:r>
        <w:rPr>
          <w:lang w:val="uk-UA"/>
        </w:rPr>
        <w:t xml:space="preserve">іської ради Полтавської області </w:t>
      </w:r>
      <w:r w:rsidRPr="00FE773B">
        <w:rPr>
          <w:lang w:val="uk-UA"/>
        </w:rPr>
        <w:t xml:space="preserve">від </w:t>
      </w:r>
      <w:r>
        <w:rPr>
          <w:lang w:val="uk-UA"/>
        </w:rPr>
        <w:t xml:space="preserve">21.03.2014 </w:t>
      </w:r>
      <w:r w:rsidRPr="00CF2066">
        <w:rPr>
          <w:lang w:val="uk-UA"/>
        </w:rPr>
        <w:t>№ 115</w:t>
      </w:r>
      <w:r>
        <w:rPr>
          <w:lang w:val="uk-UA"/>
        </w:rPr>
        <w:t xml:space="preserve"> </w:t>
      </w:r>
      <w:r w:rsidRPr="00FE773B">
        <w:rPr>
          <w:lang w:val="uk-UA"/>
        </w:rPr>
        <w:t>«Про створення та  затвердження</w:t>
      </w:r>
      <w:r>
        <w:rPr>
          <w:lang w:val="uk-UA"/>
        </w:rPr>
        <w:t xml:space="preserve"> </w:t>
      </w:r>
      <w:r w:rsidRPr="00FE773B">
        <w:rPr>
          <w:lang w:val="uk-UA"/>
        </w:rPr>
        <w:t>персонального складу</w:t>
      </w:r>
      <w:r>
        <w:rPr>
          <w:lang w:val="uk-UA"/>
        </w:rPr>
        <w:t xml:space="preserve"> комісії з питання прийняття до </w:t>
      </w:r>
      <w:r w:rsidRPr="00FE773B">
        <w:rPr>
          <w:lang w:val="uk-UA"/>
        </w:rPr>
        <w:t>комунальної власності територіальної громади міста Кременчука майна від   ПАТ «Укртранснафта»</w:t>
      </w:r>
      <w:r>
        <w:rPr>
          <w:lang w:val="uk-UA"/>
        </w:rPr>
        <w:t>, керуючись Законом України «Про передачу об’єктів права державної та комунальної власності» від 03.03.1998 року № 147/98-ВР, Положенням про порядок передачі об’єктів права державної та комунальної власності, затвердженим постановою Кабінету Міністрів України від 21.09.1998 року № 1482, керуючись ст.ст. 29,59 Закону України ”Про місцеве самоврядування в Україні”, виконавчий комітет Кременчуцької міської ради Полтавської області</w:t>
      </w:r>
    </w:p>
    <w:p w:rsidR="005D0961" w:rsidRDefault="005D0961" w:rsidP="00C81A4E">
      <w:pPr>
        <w:pStyle w:val="Heading7"/>
        <w:jc w:val="both"/>
        <w:rPr>
          <w:sz w:val="16"/>
          <w:szCs w:val="16"/>
        </w:rPr>
      </w:pPr>
      <w:r w:rsidRPr="00C24D82">
        <w:rPr>
          <w:sz w:val="16"/>
          <w:szCs w:val="16"/>
        </w:rPr>
        <w:t xml:space="preserve">                   </w:t>
      </w:r>
    </w:p>
    <w:p w:rsidR="005D0961" w:rsidRPr="002E746D" w:rsidRDefault="005D0961" w:rsidP="00C81A4E">
      <w:pPr>
        <w:pStyle w:val="Heading7"/>
        <w:jc w:val="both"/>
        <w:rPr>
          <w:sz w:val="16"/>
          <w:szCs w:val="16"/>
        </w:rPr>
      </w:pPr>
      <w:r w:rsidRPr="00C24D82">
        <w:rPr>
          <w:sz w:val="16"/>
          <w:szCs w:val="16"/>
        </w:rPr>
        <w:t xml:space="preserve">                                                                                    </w:t>
      </w:r>
      <w:r w:rsidRPr="007C27B2">
        <w:rPr>
          <w:sz w:val="24"/>
          <w:szCs w:val="24"/>
        </w:rPr>
        <w:t xml:space="preserve">  </w:t>
      </w:r>
    </w:p>
    <w:p w:rsidR="005D0961" w:rsidRPr="007C27B2" w:rsidRDefault="005D0961" w:rsidP="00C81A4E">
      <w:pPr>
        <w:pStyle w:val="Heading7"/>
        <w:jc w:val="both"/>
        <w:rPr>
          <w:sz w:val="24"/>
          <w:szCs w:val="24"/>
        </w:rPr>
      </w:pPr>
      <w:r w:rsidRPr="007C27B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5D0961" w:rsidRDefault="005D0961" w:rsidP="00C81A4E">
      <w:pPr>
        <w:pStyle w:val="BodyText"/>
        <w:jc w:val="center"/>
        <w:rPr>
          <w:b/>
          <w:bCs/>
        </w:rPr>
      </w:pPr>
      <w:r>
        <w:rPr>
          <w:b/>
          <w:bCs/>
        </w:rPr>
        <w:t>вирішив</w:t>
      </w:r>
      <w:r w:rsidRPr="00C81A4E">
        <w:rPr>
          <w:b/>
          <w:bCs/>
        </w:rPr>
        <w:t>:</w:t>
      </w:r>
    </w:p>
    <w:p w:rsidR="005D0961" w:rsidRPr="00C81A4E" w:rsidRDefault="005D0961" w:rsidP="00C81A4E">
      <w:pPr>
        <w:pStyle w:val="BodyText"/>
        <w:jc w:val="center"/>
        <w:rPr>
          <w:b/>
          <w:bCs/>
        </w:rPr>
      </w:pPr>
    </w:p>
    <w:p w:rsidR="005D0961" w:rsidRPr="00C81A4E" w:rsidRDefault="005D0961" w:rsidP="00C81A4E">
      <w:pPr>
        <w:pStyle w:val="BodyText"/>
        <w:rPr>
          <w:b/>
          <w:bCs/>
          <w:sz w:val="8"/>
          <w:szCs w:val="8"/>
        </w:rPr>
      </w:pPr>
    </w:p>
    <w:p w:rsidR="005D0961" w:rsidRPr="00544E67" w:rsidRDefault="005D0961" w:rsidP="00B341FE">
      <w:pPr>
        <w:pStyle w:val="NoSpacing"/>
        <w:ind w:firstLine="709"/>
        <w:jc w:val="both"/>
        <w:rPr>
          <w:lang w:val="uk-UA"/>
        </w:rPr>
      </w:pPr>
      <w:r w:rsidRPr="00544E67">
        <w:rPr>
          <w:lang w:val="uk-UA"/>
        </w:rPr>
        <w:t xml:space="preserve">1. Затвердити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акт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приймання-передачі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до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комунальної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власності територіальної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громади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міста </w:t>
      </w:r>
      <w:r>
        <w:rPr>
          <w:lang w:val="uk-UA"/>
        </w:rPr>
        <w:t xml:space="preserve"> </w:t>
      </w:r>
      <w:r w:rsidRPr="00544E67">
        <w:rPr>
          <w:lang w:val="uk-UA"/>
        </w:rPr>
        <w:t>Кременчука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 майна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від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ПАТ 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«Укртранснафта» та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передачі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на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баланс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Кременчуцької </w:t>
      </w:r>
      <w:r>
        <w:rPr>
          <w:lang w:val="uk-UA"/>
        </w:rPr>
        <w:t xml:space="preserve">   </w:t>
      </w:r>
      <w:r w:rsidRPr="00544E67">
        <w:rPr>
          <w:lang w:val="uk-UA"/>
        </w:rPr>
        <w:t>першої</w:t>
      </w:r>
      <w:r>
        <w:rPr>
          <w:lang w:val="uk-UA"/>
        </w:rPr>
        <w:t xml:space="preserve"> </w:t>
      </w:r>
      <w:r w:rsidRPr="00544E67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544E67">
        <w:rPr>
          <w:lang w:val="uk-UA"/>
        </w:rPr>
        <w:t xml:space="preserve">міської </w:t>
      </w:r>
      <w:r>
        <w:rPr>
          <w:lang w:val="uk-UA"/>
        </w:rPr>
        <w:t xml:space="preserve">   </w:t>
      </w:r>
      <w:r w:rsidRPr="00544E67">
        <w:rPr>
          <w:lang w:val="uk-UA"/>
        </w:rPr>
        <w:t xml:space="preserve">лікарні </w:t>
      </w:r>
      <w:r>
        <w:rPr>
          <w:lang w:val="uk-UA"/>
        </w:rPr>
        <w:t xml:space="preserve">  </w:t>
      </w:r>
      <w:r w:rsidRPr="00544E67">
        <w:rPr>
          <w:lang w:val="uk-UA"/>
        </w:rPr>
        <w:t>ім.О.Т. Богаєвського</w:t>
      </w:r>
      <w:r>
        <w:rPr>
          <w:lang w:val="uk-UA"/>
        </w:rPr>
        <w:t>.</w:t>
      </w:r>
    </w:p>
    <w:p w:rsidR="005D0961" w:rsidRDefault="005D0961" w:rsidP="00B341FE">
      <w:pPr>
        <w:ind w:firstLine="709"/>
        <w:jc w:val="both"/>
        <w:rPr>
          <w:lang w:val="uk-UA"/>
        </w:rPr>
      </w:pPr>
      <w:r w:rsidRPr="0001033F">
        <w:rPr>
          <w:lang w:val="uk-UA"/>
        </w:rPr>
        <w:t xml:space="preserve">2. </w:t>
      </w:r>
      <w:r w:rsidRPr="00B72507">
        <w:rPr>
          <w:lang w:val="uk-UA"/>
        </w:rPr>
        <w:t>Затвердити акт приймання</w:t>
      </w:r>
      <w:r>
        <w:rPr>
          <w:lang w:val="uk-UA"/>
        </w:rPr>
        <w:t>-</w:t>
      </w:r>
      <w:r w:rsidRPr="00B72507">
        <w:rPr>
          <w:lang w:val="uk-UA"/>
        </w:rPr>
        <w:t xml:space="preserve">передачі </w:t>
      </w:r>
      <w:r w:rsidRPr="0001033F">
        <w:rPr>
          <w:lang w:val="uk-UA"/>
        </w:rPr>
        <w:t>до комунальної власності територіальної громади міста Кременчука майна від ПАТ «Укртранснафта» та передачі на баланс</w:t>
      </w:r>
      <w:r w:rsidRPr="00B72507">
        <w:rPr>
          <w:b/>
          <w:bCs/>
          <w:lang w:val="uk-UA"/>
        </w:rPr>
        <w:t xml:space="preserve"> </w:t>
      </w:r>
      <w:r w:rsidRPr="00B72507">
        <w:rPr>
          <w:lang w:val="uk-UA"/>
        </w:rPr>
        <w:t>третьої міської лікарні</w:t>
      </w:r>
      <w:r>
        <w:rPr>
          <w:lang w:val="uk-UA"/>
        </w:rPr>
        <w:t>.</w:t>
      </w:r>
    </w:p>
    <w:p w:rsidR="005D0961" w:rsidRPr="00975963" w:rsidRDefault="005D0961" w:rsidP="00C81A4E">
      <w:pPr>
        <w:ind w:firstLine="709"/>
        <w:jc w:val="both"/>
        <w:rPr>
          <w:sz w:val="16"/>
          <w:szCs w:val="16"/>
          <w:lang w:val="uk-UA"/>
        </w:rPr>
      </w:pPr>
    </w:p>
    <w:p w:rsidR="005D0961" w:rsidRDefault="005D0961" w:rsidP="00C81A4E">
      <w:pPr>
        <w:ind w:firstLine="709"/>
        <w:jc w:val="both"/>
        <w:rPr>
          <w:lang w:val="uk-UA"/>
        </w:rPr>
      </w:pPr>
    </w:p>
    <w:p w:rsidR="005D0961" w:rsidRDefault="005D0961" w:rsidP="00C81A4E">
      <w:pPr>
        <w:ind w:firstLine="709"/>
        <w:jc w:val="both"/>
        <w:rPr>
          <w:lang w:val="uk-UA"/>
        </w:rPr>
      </w:pPr>
    </w:p>
    <w:p w:rsidR="005D0961" w:rsidRDefault="005D0961" w:rsidP="00C81A4E">
      <w:pPr>
        <w:ind w:firstLine="709"/>
        <w:jc w:val="both"/>
        <w:rPr>
          <w:lang w:val="uk-UA"/>
        </w:rPr>
      </w:pPr>
    </w:p>
    <w:p w:rsidR="005D0961" w:rsidRPr="00280466" w:rsidRDefault="005D0961" w:rsidP="00C81A4E">
      <w:pPr>
        <w:ind w:firstLine="709"/>
        <w:jc w:val="both"/>
        <w:rPr>
          <w:sz w:val="36"/>
          <w:szCs w:val="36"/>
          <w:lang w:val="uk-UA"/>
        </w:rPr>
      </w:pPr>
    </w:p>
    <w:p w:rsidR="005D0961" w:rsidRDefault="005D0961" w:rsidP="00C81A4E">
      <w:pPr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B72507">
        <w:rPr>
          <w:lang w:val="uk-UA"/>
        </w:rPr>
        <w:t>Затвердити акт приймання</w:t>
      </w:r>
      <w:r>
        <w:rPr>
          <w:lang w:val="uk-UA"/>
        </w:rPr>
        <w:t>-</w:t>
      </w:r>
      <w:r w:rsidRPr="00B72507">
        <w:rPr>
          <w:lang w:val="uk-UA"/>
        </w:rPr>
        <w:t xml:space="preserve">передачі </w:t>
      </w:r>
      <w:r w:rsidRPr="0001033F">
        <w:rPr>
          <w:lang w:val="uk-UA"/>
        </w:rPr>
        <w:t>до комунальної власності територіальної громади міста Кременчука майна від ПАТ «Укртранснафта» та передачі на баланс</w:t>
      </w:r>
      <w:r w:rsidRPr="001007D3">
        <w:rPr>
          <w:b/>
          <w:bCs/>
          <w:lang w:val="uk-UA"/>
        </w:rPr>
        <w:t xml:space="preserve"> </w:t>
      </w:r>
      <w:r w:rsidRPr="001007D3">
        <w:rPr>
          <w:lang w:val="uk-UA"/>
        </w:rPr>
        <w:t>міської дитячої стоматологічної поліклініки</w:t>
      </w:r>
      <w:r>
        <w:rPr>
          <w:lang w:val="uk-UA"/>
        </w:rPr>
        <w:t>.</w:t>
      </w:r>
    </w:p>
    <w:p w:rsidR="005D0961" w:rsidRPr="005C4A2D" w:rsidRDefault="005D0961" w:rsidP="00C81A4E">
      <w:pPr>
        <w:ind w:firstLine="720"/>
        <w:jc w:val="both"/>
        <w:rPr>
          <w:lang w:val="uk-UA"/>
        </w:rPr>
      </w:pPr>
      <w:r>
        <w:rPr>
          <w:lang w:val="uk-UA"/>
        </w:rPr>
        <w:t>4</w:t>
      </w:r>
      <w:r w:rsidRPr="00B341FE">
        <w:rPr>
          <w:lang w:val="uk-UA"/>
        </w:rPr>
        <w:t xml:space="preserve">. Контроль за виконанням цього рішення покласти на </w:t>
      </w:r>
      <w:r w:rsidRPr="005C4A2D">
        <w:rPr>
          <w:lang w:val="uk-UA"/>
        </w:rPr>
        <w:t xml:space="preserve">першого </w:t>
      </w:r>
      <w:r w:rsidRPr="00B341FE">
        <w:rPr>
          <w:lang w:val="uk-UA"/>
        </w:rPr>
        <w:t xml:space="preserve">заступника міського голови </w:t>
      </w:r>
      <w:r w:rsidRPr="005C4A2D">
        <w:rPr>
          <w:lang w:val="uk-UA"/>
        </w:rPr>
        <w:t xml:space="preserve">Калашника В.В., </w:t>
      </w:r>
      <w:r>
        <w:rPr>
          <w:lang w:val="uk-UA"/>
        </w:rPr>
        <w:t xml:space="preserve">в.о. начальника управління охорони здоров’я виконавчого комітету Кременчуцької міської ради Полтавської області Середу М.В., </w:t>
      </w:r>
      <w:r w:rsidRPr="005C4A2D">
        <w:rPr>
          <w:lang w:val="uk-UA"/>
        </w:rPr>
        <w:t>головного лікаря Кременчуцької першої міської лікарні ім. О.Т.Богаєвського Бородянець</w:t>
      </w:r>
      <w:r>
        <w:rPr>
          <w:lang w:val="uk-UA"/>
        </w:rPr>
        <w:t xml:space="preserve"> Г.В.</w:t>
      </w:r>
      <w:r w:rsidRPr="005C4A2D">
        <w:rPr>
          <w:lang w:val="uk-UA"/>
        </w:rPr>
        <w:t>, головного</w:t>
      </w:r>
      <w:r>
        <w:rPr>
          <w:lang w:val="uk-UA"/>
        </w:rPr>
        <w:t xml:space="preserve"> лікаря третьої міської лікарні </w:t>
      </w:r>
      <w:r w:rsidRPr="005C4A2D">
        <w:rPr>
          <w:lang w:val="uk-UA"/>
        </w:rPr>
        <w:t>Українця</w:t>
      </w:r>
      <w:r>
        <w:rPr>
          <w:lang w:val="uk-UA"/>
        </w:rPr>
        <w:t xml:space="preserve"> В.В. та</w:t>
      </w:r>
      <w:r w:rsidRPr="005C4A2D">
        <w:rPr>
          <w:lang w:val="uk-UA"/>
        </w:rPr>
        <w:t xml:space="preserve"> </w:t>
      </w:r>
      <w:r>
        <w:rPr>
          <w:lang w:val="uk-UA"/>
        </w:rPr>
        <w:t>г</w:t>
      </w:r>
      <w:r w:rsidRPr="005C4A2D">
        <w:rPr>
          <w:lang w:val="uk-UA"/>
        </w:rPr>
        <w:t>оловн</w:t>
      </w:r>
      <w:r>
        <w:rPr>
          <w:lang w:val="uk-UA"/>
        </w:rPr>
        <w:t>ого</w:t>
      </w:r>
      <w:r w:rsidRPr="005C4A2D">
        <w:rPr>
          <w:lang w:val="uk-UA"/>
        </w:rPr>
        <w:t xml:space="preserve"> лікар</w:t>
      </w:r>
      <w:r>
        <w:rPr>
          <w:lang w:val="uk-UA"/>
        </w:rPr>
        <w:t>я</w:t>
      </w:r>
      <w:r w:rsidRPr="005C4A2D">
        <w:rPr>
          <w:lang w:val="uk-UA"/>
        </w:rPr>
        <w:t xml:space="preserve"> міської дитячої стоматологічної поліклініки Я</w:t>
      </w:r>
      <w:r>
        <w:rPr>
          <w:lang w:val="uk-UA"/>
        </w:rPr>
        <w:t>рину Г.І.</w:t>
      </w:r>
    </w:p>
    <w:p w:rsidR="005D0961" w:rsidRDefault="005D0961" w:rsidP="00C81A4E">
      <w:pPr>
        <w:rPr>
          <w:lang w:val="uk-UA"/>
        </w:rPr>
      </w:pPr>
    </w:p>
    <w:p w:rsidR="005D0961" w:rsidRDefault="005D0961" w:rsidP="00C81A4E">
      <w:pPr>
        <w:rPr>
          <w:lang w:val="uk-UA"/>
        </w:rPr>
      </w:pPr>
    </w:p>
    <w:p w:rsidR="005D0961" w:rsidRDefault="005D0961" w:rsidP="00C81A4E">
      <w:pPr>
        <w:rPr>
          <w:lang w:val="uk-UA"/>
        </w:rPr>
      </w:pPr>
    </w:p>
    <w:p w:rsidR="005D0961" w:rsidRDefault="005D0961" w:rsidP="00C81A4E">
      <w:pPr>
        <w:tabs>
          <w:tab w:val="left" w:pos="7088"/>
        </w:tabs>
        <w:rPr>
          <w:b/>
          <w:bCs/>
        </w:rPr>
      </w:pPr>
      <w:r>
        <w:rPr>
          <w:b/>
          <w:bCs/>
        </w:rPr>
        <w:t xml:space="preserve">Міський голова                                                                         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О.М.БАБАЄВ </w:t>
      </w:r>
    </w:p>
    <w:p w:rsidR="005D0961" w:rsidRPr="008655D6" w:rsidRDefault="005D0961" w:rsidP="00C81A4E">
      <w:pPr>
        <w:tabs>
          <w:tab w:val="left" w:pos="7088"/>
        </w:tabs>
      </w:pPr>
    </w:p>
    <w:p w:rsidR="005D0961" w:rsidRDefault="005D0961" w:rsidP="00C81A4E">
      <w:pPr>
        <w:rPr>
          <w:lang w:val="uk-UA"/>
        </w:rPr>
      </w:pPr>
    </w:p>
    <w:p w:rsidR="005D0961" w:rsidRDefault="005D0961" w:rsidP="00C81A4E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p w:rsidR="005D0961" w:rsidRDefault="005D0961">
      <w:pPr>
        <w:rPr>
          <w:lang w:val="uk-UA"/>
        </w:rPr>
      </w:pPr>
    </w:p>
    <w:sectPr w:rsidR="005D0961" w:rsidSect="00597714">
      <w:footerReference w:type="default" r:id="rId6"/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961" w:rsidRDefault="005D0961" w:rsidP="00C30EB0">
      <w:r>
        <w:separator/>
      </w:r>
    </w:p>
  </w:endnote>
  <w:endnote w:type="continuationSeparator" w:id="0">
    <w:p w:rsidR="005D0961" w:rsidRDefault="005D0961" w:rsidP="00C3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61" w:rsidRDefault="005D0961" w:rsidP="00C30EB0">
    <w:pPr>
      <w:pStyle w:val="Footer"/>
      <w:tabs>
        <w:tab w:val="clear" w:pos="9355"/>
        <w:tab w:val="right" w:pos="9639"/>
      </w:tabs>
      <w:ind w:right="-1"/>
      <w:rPr>
        <w:lang w:val="uk-UA"/>
      </w:rPr>
    </w:pPr>
    <w:r w:rsidRPr="006B77B6">
      <w:t>___________________________________________________</w:t>
    </w:r>
    <w:r>
      <w:t>_________</w:t>
    </w:r>
    <w:r>
      <w:rPr>
        <w:lang w:val="uk-UA"/>
      </w:rPr>
      <w:t>________</w:t>
    </w:r>
  </w:p>
  <w:p w:rsidR="005D0961" w:rsidRPr="00393611" w:rsidRDefault="005D0961" w:rsidP="00C30EB0">
    <w:pPr>
      <w:pStyle w:val="Footer"/>
      <w:ind w:right="360"/>
      <w:jc w:val="center"/>
      <w:rPr>
        <w:sz w:val="8"/>
        <w:szCs w:val="8"/>
        <w:lang w:val="uk-UA"/>
      </w:rPr>
    </w:pPr>
  </w:p>
  <w:p w:rsidR="005D0961" w:rsidRDefault="005D0961" w:rsidP="00C30EB0">
    <w:pPr>
      <w:jc w:val="center"/>
      <w:rPr>
        <w:b/>
        <w:bCs/>
        <w:sz w:val="20"/>
        <w:szCs w:val="20"/>
        <w:lang w:val="uk-UA"/>
      </w:rPr>
    </w:pPr>
    <w:r w:rsidRPr="00472030">
      <w:rPr>
        <w:b/>
        <w:bCs/>
        <w:sz w:val="20"/>
        <w:szCs w:val="20"/>
        <w:lang w:val="uk-UA"/>
      </w:rPr>
      <w:t>Р</w:t>
    </w:r>
    <w:r>
      <w:rPr>
        <w:b/>
        <w:bCs/>
        <w:sz w:val="20"/>
        <w:szCs w:val="20"/>
        <w:lang w:val="uk-UA"/>
      </w:rPr>
      <w:t>ішення виконавчого комітету Кременчуцької міської ради Полтавської області</w:t>
    </w:r>
  </w:p>
  <w:p w:rsidR="005D0961" w:rsidRPr="00BA2CAD" w:rsidRDefault="005D0961" w:rsidP="00C30EB0">
    <w:pPr>
      <w:jc w:val="center"/>
      <w:rPr>
        <w:b/>
        <w:bCs/>
        <w:sz w:val="10"/>
        <w:szCs w:val="10"/>
        <w:lang w:val="uk-UA"/>
      </w:rPr>
    </w:pPr>
  </w:p>
  <w:p w:rsidR="005D0961" w:rsidRPr="00472030" w:rsidRDefault="005D0961" w:rsidP="00C30EB0">
    <w:pPr>
      <w:jc w:val="center"/>
      <w:rPr>
        <w:sz w:val="20"/>
        <w:szCs w:val="20"/>
        <w:lang w:val="uk-UA"/>
      </w:rPr>
    </w:pPr>
    <w:r w:rsidRPr="00472030">
      <w:rPr>
        <w:b/>
        <w:bCs/>
        <w:sz w:val="20"/>
        <w:szCs w:val="20"/>
        <w:lang w:val="uk-UA"/>
      </w:rPr>
      <w:t>від __</w:t>
    </w:r>
    <w:r>
      <w:rPr>
        <w:b/>
        <w:bCs/>
        <w:sz w:val="20"/>
        <w:szCs w:val="20"/>
        <w:lang w:val="uk-UA"/>
      </w:rPr>
      <w:t>________</w:t>
    </w:r>
    <w:r w:rsidRPr="00472030">
      <w:rPr>
        <w:b/>
        <w:bCs/>
        <w:sz w:val="20"/>
        <w:szCs w:val="20"/>
        <w:lang w:val="uk-UA"/>
      </w:rPr>
      <w:t>20___</w:t>
    </w:r>
    <w:r>
      <w:rPr>
        <w:b/>
        <w:bCs/>
        <w:sz w:val="20"/>
        <w:szCs w:val="20"/>
        <w:lang w:val="uk-UA"/>
      </w:rPr>
      <w:t>_</w:t>
    </w:r>
    <w:r w:rsidRPr="00472030">
      <w:rPr>
        <w:b/>
        <w:bCs/>
        <w:sz w:val="20"/>
        <w:szCs w:val="20"/>
        <w:lang w:val="uk-UA"/>
      </w:rPr>
      <w:t xml:space="preserve"> </w:t>
    </w:r>
    <w:r>
      <w:rPr>
        <w:b/>
        <w:bCs/>
        <w:sz w:val="20"/>
        <w:szCs w:val="20"/>
        <w:lang w:val="uk-UA"/>
      </w:rPr>
      <w:t xml:space="preserve"> № ______</w:t>
    </w:r>
  </w:p>
  <w:p w:rsidR="005D0961" w:rsidRPr="00DF6F58" w:rsidRDefault="005D0961" w:rsidP="00C30EB0">
    <w:pPr>
      <w:pStyle w:val="Footer"/>
      <w:tabs>
        <w:tab w:val="clear" w:pos="9355"/>
        <w:tab w:val="right" w:pos="9639"/>
      </w:tabs>
      <w:ind w:right="360"/>
      <w:jc w:val="center"/>
      <w:rPr>
        <w:sz w:val="20"/>
        <w:szCs w:val="20"/>
        <w:lang w:val="uk-UA"/>
      </w:rPr>
    </w:pPr>
    <w:r w:rsidRPr="00472030">
      <w:rPr>
        <w:sz w:val="20"/>
        <w:szCs w:val="20"/>
      </w:rPr>
      <w:t>Сторінка</w:t>
    </w:r>
    <w:r w:rsidRPr="00472030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>2</w:t>
    </w:r>
    <w:r w:rsidRPr="00472030">
      <w:rPr>
        <w:rStyle w:val="PageNumber"/>
        <w:sz w:val="20"/>
        <w:szCs w:val="20"/>
        <w:lang w:val="uk-UA"/>
      </w:rPr>
      <w:t xml:space="preserve"> </w:t>
    </w:r>
    <w:r w:rsidRPr="00472030">
      <w:rPr>
        <w:sz w:val="20"/>
        <w:szCs w:val="20"/>
      </w:rPr>
      <w:t xml:space="preserve">з </w:t>
    </w:r>
    <w:r>
      <w:rPr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961" w:rsidRDefault="005D0961" w:rsidP="00C30EB0">
      <w:r>
        <w:separator/>
      </w:r>
    </w:p>
  </w:footnote>
  <w:footnote w:type="continuationSeparator" w:id="0">
    <w:p w:rsidR="005D0961" w:rsidRDefault="005D0961" w:rsidP="00C30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4E"/>
    <w:rsid w:val="0001033F"/>
    <w:rsid w:val="00017086"/>
    <w:rsid w:val="00075D1C"/>
    <w:rsid w:val="000B58E1"/>
    <w:rsid w:val="001007D3"/>
    <w:rsid w:val="001310E7"/>
    <w:rsid w:val="001433CF"/>
    <w:rsid w:val="00210F00"/>
    <w:rsid w:val="00254D75"/>
    <w:rsid w:val="00271D25"/>
    <w:rsid w:val="00280466"/>
    <w:rsid w:val="002E746D"/>
    <w:rsid w:val="00393611"/>
    <w:rsid w:val="003C154A"/>
    <w:rsid w:val="00465E27"/>
    <w:rsid w:val="00472030"/>
    <w:rsid w:val="004B148B"/>
    <w:rsid w:val="00544E67"/>
    <w:rsid w:val="00597714"/>
    <w:rsid w:val="005C4A2D"/>
    <w:rsid w:val="005D0961"/>
    <w:rsid w:val="005D0B45"/>
    <w:rsid w:val="00667A43"/>
    <w:rsid w:val="006B6433"/>
    <w:rsid w:val="006B77B6"/>
    <w:rsid w:val="00735799"/>
    <w:rsid w:val="00797886"/>
    <w:rsid w:val="007B3402"/>
    <w:rsid w:val="007C27B2"/>
    <w:rsid w:val="00824D3E"/>
    <w:rsid w:val="00832F78"/>
    <w:rsid w:val="008655D6"/>
    <w:rsid w:val="008956EA"/>
    <w:rsid w:val="008B58B2"/>
    <w:rsid w:val="00972CA0"/>
    <w:rsid w:val="00975963"/>
    <w:rsid w:val="009E4776"/>
    <w:rsid w:val="00B341FE"/>
    <w:rsid w:val="00B4770B"/>
    <w:rsid w:val="00B72507"/>
    <w:rsid w:val="00B8571F"/>
    <w:rsid w:val="00BA2CAD"/>
    <w:rsid w:val="00C24D82"/>
    <w:rsid w:val="00C30EB0"/>
    <w:rsid w:val="00C41D2E"/>
    <w:rsid w:val="00C570FE"/>
    <w:rsid w:val="00C76F17"/>
    <w:rsid w:val="00C81A4E"/>
    <w:rsid w:val="00CF2066"/>
    <w:rsid w:val="00D07EB3"/>
    <w:rsid w:val="00DA4944"/>
    <w:rsid w:val="00DD1C5C"/>
    <w:rsid w:val="00DF6F58"/>
    <w:rsid w:val="00E21EB2"/>
    <w:rsid w:val="00EA1DE4"/>
    <w:rsid w:val="00ED0424"/>
    <w:rsid w:val="00F23085"/>
    <w:rsid w:val="00F320B3"/>
    <w:rsid w:val="00FE773B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4E"/>
    <w:rPr>
      <w:rFonts w:ascii="Times New Roman" w:eastAsia="Times New Roman" w:hAnsi="Times New Roman"/>
      <w:color w:val="000000"/>
      <w:sz w:val="28"/>
      <w:szCs w:val="28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1A4E"/>
    <w:pPr>
      <w:keepNext/>
      <w:spacing w:before="240" w:after="60"/>
      <w:outlineLvl w:val="3"/>
    </w:pPr>
    <w:rPr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1A4E"/>
    <w:pPr>
      <w:keepNext/>
      <w:outlineLvl w:val="6"/>
    </w:pPr>
    <w:rPr>
      <w:color w:val="auto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C81A4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81A4E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81A4E"/>
    <w:rPr>
      <w:color w:val="auto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1A4E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C81A4E"/>
    <w:rPr>
      <w:rFonts w:ascii="Times New Roman" w:eastAsia="Times New Roman" w:hAnsi="Times New Roman"/>
      <w:color w:val="000000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C30E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0EB0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30E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0EB0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30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0EB0"/>
    <w:rPr>
      <w:rFonts w:ascii="Tahoma" w:hAnsi="Tahoma" w:cs="Tahoma"/>
      <w:color w:val="000000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C30EB0"/>
  </w:style>
  <w:style w:type="table" w:styleId="TableGrid">
    <w:name w:val="Table Grid"/>
    <w:basedOn w:val="TableNormal"/>
    <w:uiPriority w:val="99"/>
    <w:rsid w:val="0079788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2</Pages>
  <Words>372</Words>
  <Characters>2127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voloschuk</cp:lastModifiedBy>
  <cp:revision>9</cp:revision>
  <cp:lastPrinted>2014-03-27T13:24:00Z</cp:lastPrinted>
  <dcterms:created xsi:type="dcterms:W3CDTF">2014-03-25T12:22:00Z</dcterms:created>
  <dcterms:modified xsi:type="dcterms:W3CDTF">2014-03-31T07:30:00Z</dcterms:modified>
</cp:coreProperties>
</file>