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4B90DA0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95692">
        <w:rPr>
          <w:b/>
          <w:bCs/>
        </w:rPr>
        <w:t>5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89C07FC" w:rsidR="00D86101" w:rsidRPr="004D6371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4D6371">
        <w:rPr>
          <w:b/>
          <w:bCs/>
          <w:color w:val="FFFFFF" w:themeColor="background1"/>
        </w:rPr>
        <w:t>2</w:t>
      </w:r>
      <w:r w:rsidR="0058327B" w:rsidRPr="004D6371">
        <w:rPr>
          <w:b/>
          <w:bCs/>
          <w:color w:val="FFFFFF" w:themeColor="background1"/>
        </w:rPr>
        <w:t>4</w:t>
      </w:r>
      <w:r w:rsidRPr="004D6371">
        <w:rPr>
          <w:b/>
          <w:bCs/>
          <w:color w:val="FFFFFF" w:themeColor="background1"/>
        </w:rPr>
        <w:t>.</w:t>
      </w:r>
      <w:r w:rsidR="0058327B" w:rsidRPr="004D6371">
        <w:rPr>
          <w:b/>
          <w:bCs/>
          <w:color w:val="FFFFFF" w:themeColor="background1"/>
        </w:rPr>
        <w:t>10</w:t>
      </w:r>
      <w:r w:rsidRPr="004D6371">
        <w:rPr>
          <w:b/>
          <w:bCs/>
          <w:color w:val="FFFFFF" w:themeColor="background1"/>
        </w:rPr>
        <w:t>.2024                      №</w:t>
      </w:r>
      <w:r w:rsidR="0058327B" w:rsidRPr="004D6371">
        <w:rPr>
          <w:b/>
          <w:bCs/>
          <w:color w:val="FFFFFF" w:themeColor="background1"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91B0FF6" w:rsidR="00D86101" w:rsidRPr="00FB36C2" w:rsidRDefault="00F378A9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A79DE" wp14:editId="1A6AA58F">
                <wp:simplePos x="0" y="0"/>
                <wp:positionH relativeFrom="column">
                  <wp:posOffset>3129569</wp:posOffset>
                </wp:positionH>
                <wp:positionV relativeFrom="paragraph">
                  <wp:posOffset>1400926</wp:posOffset>
                </wp:positionV>
                <wp:extent cx="117043" cy="343814"/>
                <wp:effectExtent l="39052" t="75248" r="36513" b="74612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52753">
                          <a:off x="0" y="0"/>
                          <a:ext cx="117043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64D80" id="Прямокутник 4" o:spid="_x0000_s1026" style="position:absolute;margin-left:246.4pt;margin-top:110.3pt;width:9.2pt;height:27.05pt;rotation:693890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" fillcolor="white [3212]" strokecolor="black [3213]" strokeweight="2pt"/>
            </w:pict>
          </mc:Fallback>
        </mc:AlternateContent>
      </w:r>
      <w:r w:rsidR="00CA42FE" w:rsidRPr="00CA42FE">
        <w:rPr>
          <w:noProof/>
        </w:rPr>
        <w:drawing>
          <wp:inline distT="0" distB="0" distL="0" distR="0" wp14:anchorId="4E40330C" wp14:editId="3AF55C83">
            <wp:extent cx="6047740" cy="29698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73171828" w:rsidR="00D86101" w:rsidRPr="00F378A9" w:rsidRDefault="002274C8" w:rsidP="007C18BC">
      <w:pPr>
        <w:tabs>
          <w:tab w:val="left" w:pos="-2244"/>
        </w:tabs>
        <w:jc w:val="both"/>
        <w:rPr>
          <w:color w:val="000000" w:themeColor="text1"/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D00738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4D6371">
        <w:rPr>
          <w:sz w:val="24"/>
          <w:szCs w:val="24"/>
        </w:rPr>
        <w:t xml:space="preserve">ТОВ «РА </w:t>
      </w:r>
      <w:r w:rsidR="00CA42FE">
        <w:rPr>
          <w:sz w:val="24"/>
          <w:szCs w:val="24"/>
        </w:rPr>
        <w:t>«</w:t>
      </w:r>
      <w:proofErr w:type="spellStart"/>
      <w:r w:rsidR="004D6371">
        <w:rPr>
          <w:sz w:val="24"/>
          <w:szCs w:val="24"/>
        </w:rPr>
        <w:t>Промо</w:t>
      </w:r>
      <w:proofErr w:type="spellEnd"/>
      <w:r w:rsidR="004D6371">
        <w:rPr>
          <w:sz w:val="24"/>
          <w:szCs w:val="24"/>
        </w:rPr>
        <w:t xml:space="preserve"> – Люкс»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CA42FE">
        <w:rPr>
          <w:sz w:val="24"/>
          <w:szCs w:val="24"/>
        </w:rPr>
        <w:t xml:space="preserve">просп. Свободи, район </w:t>
      </w:r>
      <w:r w:rsidR="00135C42">
        <w:rPr>
          <w:sz w:val="24"/>
          <w:szCs w:val="24"/>
        </w:rPr>
        <w:t xml:space="preserve">буд. № </w:t>
      </w:r>
      <w:r w:rsidR="00CA42FE">
        <w:rPr>
          <w:sz w:val="24"/>
          <w:szCs w:val="24"/>
        </w:rPr>
        <w:t>61/17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955465">
        <w:rPr>
          <w:sz w:val="24"/>
          <w:szCs w:val="24"/>
        </w:rPr>
        <w:t xml:space="preserve">від </w:t>
      </w:r>
      <w:r w:rsidR="00F378A9" w:rsidRPr="00955465">
        <w:rPr>
          <w:sz w:val="24"/>
          <w:szCs w:val="24"/>
        </w:rPr>
        <w:t>1</w:t>
      </w:r>
      <w:r w:rsidR="00955465" w:rsidRPr="00955465">
        <w:rPr>
          <w:sz w:val="24"/>
          <w:szCs w:val="24"/>
        </w:rPr>
        <w:t>3</w:t>
      </w:r>
      <w:r w:rsidR="00D86101" w:rsidRPr="00955465">
        <w:rPr>
          <w:sz w:val="24"/>
          <w:szCs w:val="24"/>
        </w:rPr>
        <w:t>.</w:t>
      </w:r>
      <w:r w:rsidR="00F378A9" w:rsidRPr="00955465">
        <w:rPr>
          <w:sz w:val="24"/>
          <w:szCs w:val="24"/>
        </w:rPr>
        <w:t>1</w:t>
      </w:r>
      <w:r w:rsidR="00955465" w:rsidRPr="00955465">
        <w:rPr>
          <w:sz w:val="24"/>
          <w:szCs w:val="24"/>
        </w:rPr>
        <w:t>2</w:t>
      </w:r>
      <w:r w:rsidR="00D86101" w:rsidRPr="00955465">
        <w:rPr>
          <w:sz w:val="24"/>
          <w:szCs w:val="24"/>
        </w:rPr>
        <w:t>.2024</w:t>
      </w:r>
      <w:r w:rsidR="00D86101" w:rsidRPr="00F378A9">
        <w:rPr>
          <w:color w:val="000000" w:themeColor="text1"/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A99DD96" w14:textId="77777777" w:rsidR="00955465" w:rsidRDefault="00955465" w:rsidP="0095546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D696D0" w14:textId="5668749E" w:rsidR="00955465" w:rsidRDefault="00955465" w:rsidP="00955465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004EC312" w14:textId="77777777" w:rsidR="00955465" w:rsidRDefault="00955465" w:rsidP="00955465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</w:p>
    <w:p w14:paraId="2A4662F0" w14:textId="77777777" w:rsidR="0058327B" w:rsidRDefault="0058327B" w:rsidP="005832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694E610F" w14:textId="77777777" w:rsidR="0058327B" w:rsidRDefault="0058327B" w:rsidP="0058327B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7EEE6E69" w14:textId="77777777" w:rsidR="0058327B" w:rsidRDefault="0058327B" w:rsidP="0058327B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1C0EBCEA" w14:textId="77777777" w:rsidR="0058327B" w:rsidRDefault="0058327B" w:rsidP="0058327B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7C721FC4" w14:textId="77777777" w:rsidR="0058327B" w:rsidRDefault="0058327B" w:rsidP="0058327B">
      <w:pPr>
        <w:tabs>
          <w:tab w:val="left" w:pos="-2244"/>
        </w:tabs>
        <w:jc w:val="both"/>
        <w:rPr>
          <w:sz w:val="16"/>
          <w:szCs w:val="16"/>
        </w:rPr>
      </w:pPr>
    </w:p>
    <w:p w14:paraId="41399C56" w14:textId="6590EAA8" w:rsidR="0058327B" w:rsidRDefault="00955465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8327B">
        <w:rPr>
          <w:b/>
          <w:sz w:val="22"/>
          <w:szCs w:val="22"/>
        </w:rPr>
        <w:t xml:space="preserve">ачальник управління земельних ресурсів </w:t>
      </w:r>
    </w:p>
    <w:p w14:paraId="5A2F6C14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8521720" w14:textId="10B206DB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55465">
        <w:rPr>
          <w:b/>
          <w:sz w:val="22"/>
          <w:szCs w:val="22"/>
        </w:rPr>
        <w:t>Ірина БЕЗВЕРХА</w:t>
      </w:r>
    </w:p>
    <w:p w14:paraId="304E1AFD" w14:textId="77777777" w:rsidR="0058327B" w:rsidRDefault="0058327B" w:rsidP="0058327B">
      <w:pPr>
        <w:tabs>
          <w:tab w:val="left" w:pos="-2244"/>
        </w:tabs>
        <w:jc w:val="both"/>
        <w:rPr>
          <w:sz w:val="16"/>
          <w:szCs w:val="16"/>
        </w:rPr>
      </w:pPr>
    </w:p>
    <w:p w14:paraId="3F6E391F" w14:textId="0E572941" w:rsidR="0058327B" w:rsidRDefault="00955465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8327B">
        <w:rPr>
          <w:b/>
          <w:sz w:val="22"/>
          <w:szCs w:val="22"/>
        </w:rPr>
        <w:t xml:space="preserve">ачальник управління містобудування </w:t>
      </w:r>
    </w:p>
    <w:p w14:paraId="0292329B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DAC1DB4" w14:textId="01D402C6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955465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DCEDA76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1307E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955465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6371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327B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07E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465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42FE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378A9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2024-12-13T12:53:00Z</cp:lastPrinted>
  <dcterms:created xsi:type="dcterms:W3CDTF">2024-10-09T07:35:00Z</dcterms:created>
  <dcterms:modified xsi:type="dcterms:W3CDTF">2024-12-13T12:53:00Z</dcterms:modified>
</cp:coreProperties>
</file>