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335BE5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13FB3598" w14:textId="612E388F" w:rsidR="00150DB2" w:rsidRPr="00423926" w:rsidRDefault="00150DB2" w:rsidP="006B10AB">
      <w:pPr>
        <w:pStyle w:val="21"/>
        <w:tabs>
          <w:tab w:val="left" w:pos="0"/>
        </w:tabs>
        <w:rPr>
          <w:color w:val="FFFFFF" w:themeColor="background1"/>
          <w:szCs w:val="28"/>
          <w:u w:val="single"/>
        </w:rPr>
      </w:pPr>
      <w:r w:rsidRPr="00423926">
        <w:rPr>
          <w:color w:val="FFFFFF" w:themeColor="background1"/>
          <w:szCs w:val="28"/>
          <w:u w:val="single"/>
        </w:rPr>
        <w:t>2</w:t>
      </w:r>
      <w:r w:rsidR="004520D9" w:rsidRPr="00423926">
        <w:rPr>
          <w:color w:val="FFFFFF" w:themeColor="background1"/>
          <w:szCs w:val="28"/>
          <w:u w:val="single"/>
        </w:rPr>
        <w:t>4</w:t>
      </w:r>
      <w:r w:rsidRPr="00423926">
        <w:rPr>
          <w:color w:val="FFFFFF" w:themeColor="background1"/>
          <w:szCs w:val="28"/>
          <w:u w:val="single"/>
        </w:rPr>
        <w:t>.</w:t>
      </w:r>
      <w:r w:rsidR="004520D9" w:rsidRPr="00423926">
        <w:rPr>
          <w:color w:val="FFFFFF" w:themeColor="background1"/>
          <w:szCs w:val="28"/>
          <w:u w:val="single"/>
        </w:rPr>
        <w:t>10</w:t>
      </w:r>
      <w:r w:rsidRPr="00423926">
        <w:rPr>
          <w:color w:val="FFFFFF" w:themeColor="background1"/>
          <w:szCs w:val="28"/>
          <w:u w:val="single"/>
        </w:rPr>
        <w:t>.2024</w:t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</w:r>
      <w:r w:rsidRPr="00423926">
        <w:rPr>
          <w:color w:val="FFFFFF" w:themeColor="background1"/>
          <w:szCs w:val="28"/>
        </w:rPr>
        <w:tab/>
        <w:t xml:space="preserve">№ </w:t>
      </w:r>
      <w:r w:rsidR="004520D9" w:rsidRPr="00423926">
        <w:rPr>
          <w:color w:val="FFFFFF" w:themeColor="background1"/>
          <w:szCs w:val="28"/>
          <w:u w:val="single"/>
        </w:rPr>
        <w:t>2463</w:t>
      </w:r>
    </w:p>
    <w:p w14:paraId="2743B5A1" w14:textId="77777777" w:rsidR="00150DB2" w:rsidRPr="004520D9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6B9B97CF" w14:textId="77777777" w:rsidR="00150DB2" w:rsidRPr="00C058E7" w:rsidRDefault="00150DB2" w:rsidP="006B10AB">
      <w:pPr>
        <w:pStyle w:val="21"/>
        <w:tabs>
          <w:tab w:val="left" w:pos="0"/>
        </w:tabs>
        <w:rPr>
          <w:color w:val="FFFFFF"/>
          <w:szCs w:val="28"/>
        </w:rPr>
      </w:pPr>
      <w:r w:rsidRPr="00C058E7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77777777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розташованих рекламних засобів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032F93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3DA301D" w14:textId="5C286FFB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941EE3" w:rsidRPr="00941EE3">
        <w:rPr>
          <w:szCs w:val="28"/>
        </w:rPr>
        <w:t>13</w:t>
      </w:r>
      <w:r w:rsidR="00423926" w:rsidRPr="00941EE3">
        <w:rPr>
          <w:szCs w:val="28"/>
        </w:rPr>
        <w:t>.1</w:t>
      </w:r>
      <w:r w:rsidR="00941EE3" w:rsidRPr="00941EE3">
        <w:rPr>
          <w:szCs w:val="28"/>
        </w:rPr>
        <w:t>2</w:t>
      </w:r>
      <w:r w:rsidRPr="00941EE3">
        <w:rPr>
          <w:szCs w:val="28"/>
        </w:rPr>
        <w:t xml:space="preserve">.2024,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794C7D3C" w14:textId="77777777" w:rsidR="00150DB2" w:rsidRDefault="00150DB2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розташованих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рекламних</w:t>
      </w:r>
      <w:r>
        <w:rPr>
          <w:szCs w:val="28"/>
          <w:lang w:val="ru-RU"/>
        </w:rPr>
        <w:t xml:space="preserve"> </w:t>
      </w:r>
      <w:r w:rsidRPr="00A05E27">
        <w:rPr>
          <w:szCs w:val="28"/>
        </w:rPr>
        <w:t>засобів</w:t>
      </w:r>
      <w:r>
        <w:rPr>
          <w:szCs w:val="28"/>
        </w:rPr>
        <w:t>, які розташовані без дозвільних документів, а саме:</w:t>
      </w:r>
    </w:p>
    <w:p w14:paraId="066D5F96" w14:textId="5E44E933" w:rsidR="00150DB2" w:rsidRPr="007359BC" w:rsidRDefault="00150DB2" w:rsidP="00F07C01">
      <w:pPr>
        <w:ind w:firstLine="561"/>
        <w:jc w:val="both"/>
        <w:rPr>
          <w:szCs w:val="28"/>
        </w:rPr>
      </w:pPr>
      <w:r>
        <w:rPr>
          <w:szCs w:val="28"/>
        </w:rPr>
        <w:t xml:space="preserve">1.1. окремо розташований рекламний </w:t>
      </w:r>
      <w:r w:rsidRPr="007359BC">
        <w:rPr>
          <w:szCs w:val="28"/>
        </w:rPr>
        <w:t xml:space="preserve">засіб (власник – </w:t>
      </w:r>
      <w:proofErr w:type="spellStart"/>
      <w:r w:rsidR="00742225" w:rsidRPr="007359BC">
        <w:rPr>
          <w:szCs w:val="28"/>
        </w:rPr>
        <w:t>Звонкова</w:t>
      </w:r>
      <w:proofErr w:type="spellEnd"/>
      <w:r w:rsidR="00742225" w:rsidRPr="007359BC">
        <w:rPr>
          <w:szCs w:val="28"/>
        </w:rPr>
        <w:t xml:space="preserve"> І.О</w:t>
      </w:r>
      <w:r w:rsidR="00ED68CF" w:rsidRPr="007359BC">
        <w:rPr>
          <w:szCs w:val="28"/>
        </w:rPr>
        <w:t>.</w:t>
      </w:r>
      <w:r w:rsidRPr="007359BC">
        <w:rPr>
          <w:szCs w:val="28"/>
        </w:rPr>
        <w:t xml:space="preserve">) за адресою: </w:t>
      </w:r>
      <w:r w:rsidR="00742225" w:rsidRPr="007359BC">
        <w:rPr>
          <w:szCs w:val="28"/>
        </w:rPr>
        <w:t xml:space="preserve">перехрестя </w:t>
      </w:r>
      <w:r w:rsidR="00ED68CF" w:rsidRPr="007359BC">
        <w:rPr>
          <w:szCs w:val="28"/>
        </w:rPr>
        <w:t>проспект</w:t>
      </w:r>
      <w:r w:rsidR="00742225" w:rsidRPr="007359BC">
        <w:rPr>
          <w:szCs w:val="28"/>
        </w:rPr>
        <w:t>у</w:t>
      </w:r>
      <w:r w:rsidRPr="007359BC">
        <w:rPr>
          <w:szCs w:val="28"/>
        </w:rPr>
        <w:t xml:space="preserve"> </w:t>
      </w:r>
      <w:r w:rsidR="00ED68CF" w:rsidRPr="007359BC">
        <w:rPr>
          <w:szCs w:val="28"/>
        </w:rPr>
        <w:t>Свободи</w:t>
      </w:r>
      <w:r w:rsidR="00742225" w:rsidRPr="007359BC">
        <w:rPr>
          <w:szCs w:val="28"/>
        </w:rPr>
        <w:t xml:space="preserve"> та вул. Героїв Маріуполя</w:t>
      </w:r>
      <w:r w:rsidRPr="007359BC">
        <w:rPr>
          <w:szCs w:val="28"/>
        </w:rPr>
        <w:t>, в м.</w:t>
      </w:r>
      <w:r w:rsidR="007359BC">
        <w:rPr>
          <w:szCs w:val="28"/>
        </w:rPr>
        <w:t> </w:t>
      </w:r>
      <w:r w:rsidRPr="007359BC">
        <w:rPr>
          <w:szCs w:val="28"/>
        </w:rPr>
        <w:t xml:space="preserve">Кременчуці </w:t>
      </w:r>
      <w:r w:rsidRPr="007359BC">
        <w:t>відповідно до додатка 1</w:t>
      </w:r>
      <w:r w:rsidRPr="007359BC">
        <w:rPr>
          <w:szCs w:val="28"/>
        </w:rPr>
        <w:t>;</w:t>
      </w:r>
    </w:p>
    <w:p w14:paraId="445B716D" w14:textId="380D4516" w:rsidR="00ED68CF" w:rsidRPr="007359BC" w:rsidRDefault="00ED68CF" w:rsidP="00F07C01">
      <w:pPr>
        <w:ind w:firstLine="561"/>
        <w:jc w:val="both"/>
        <w:rPr>
          <w:szCs w:val="28"/>
        </w:rPr>
      </w:pPr>
      <w:r w:rsidRPr="007359BC">
        <w:rPr>
          <w:szCs w:val="28"/>
        </w:rPr>
        <w:t xml:space="preserve">1.2. окремо розташований рекламний засіб (власник – </w:t>
      </w:r>
      <w:r w:rsidR="00742225" w:rsidRPr="007359BC">
        <w:rPr>
          <w:szCs w:val="28"/>
        </w:rPr>
        <w:t>ПрАТ «</w:t>
      </w:r>
      <w:proofErr w:type="spellStart"/>
      <w:r w:rsidR="00742225" w:rsidRPr="007359BC">
        <w:rPr>
          <w:szCs w:val="28"/>
        </w:rPr>
        <w:t>Кременчукм</w:t>
      </w:r>
      <w:proofErr w:type="spellEnd"/>
      <w:r w:rsidR="00AC5626" w:rsidRPr="00AC5626">
        <w:rPr>
          <w:szCs w:val="28"/>
          <w:lang w:val="ru-RU"/>
        </w:rPr>
        <w:t>`</w:t>
      </w:r>
      <w:r w:rsidR="00742225" w:rsidRPr="007359BC">
        <w:rPr>
          <w:szCs w:val="28"/>
        </w:rPr>
        <w:t>ясо»</w:t>
      </w:r>
      <w:r w:rsidRPr="007359BC">
        <w:rPr>
          <w:szCs w:val="28"/>
        </w:rPr>
        <w:t xml:space="preserve">.) за адресою: </w:t>
      </w:r>
      <w:r w:rsidR="00742225" w:rsidRPr="007359BC">
        <w:rPr>
          <w:szCs w:val="28"/>
        </w:rPr>
        <w:t>проспект Свободи, район буд. № 30</w:t>
      </w:r>
      <w:r w:rsidRPr="007359BC">
        <w:rPr>
          <w:szCs w:val="28"/>
        </w:rPr>
        <w:t>, в м.</w:t>
      </w:r>
      <w:r w:rsidR="00FD6C25" w:rsidRPr="007359BC">
        <w:rPr>
          <w:szCs w:val="28"/>
        </w:rPr>
        <w:t> </w:t>
      </w:r>
      <w:r w:rsidRPr="007359BC">
        <w:rPr>
          <w:szCs w:val="28"/>
        </w:rPr>
        <w:t xml:space="preserve">Кременчуці </w:t>
      </w:r>
      <w:r w:rsidRPr="007359BC">
        <w:t>відповідно до додатка 2</w:t>
      </w:r>
      <w:r w:rsidRPr="007359BC">
        <w:rPr>
          <w:szCs w:val="28"/>
        </w:rPr>
        <w:t>;</w:t>
      </w:r>
    </w:p>
    <w:p w14:paraId="6E1F9383" w14:textId="2B656A01" w:rsidR="00E927BD" w:rsidRPr="007359BC" w:rsidRDefault="00E927BD" w:rsidP="00E927BD">
      <w:pPr>
        <w:ind w:firstLine="561"/>
        <w:jc w:val="both"/>
        <w:rPr>
          <w:szCs w:val="28"/>
        </w:rPr>
      </w:pPr>
      <w:r w:rsidRPr="007359BC">
        <w:rPr>
          <w:szCs w:val="28"/>
        </w:rPr>
        <w:t xml:space="preserve">1.3. окремо розташований рекламний засіб (власник – </w:t>
      </w:r>
      <w:r w:rsidR="00742225" w:rsidRPr="007359BC">
        <w:rPr>
          <w:szCs w:val="28"/>
        </w:rPr>
        <w:t>Григоров А.М</w:t>
      </w:r>
      <w:r w:rsidRPr="007359BC">
        <w:rPr>
          <w:szCs w:val="28"/>
        </w:rPr>
        <w:t xml:space="preserve">.) за адресою: </w:t>
      </w:r>
      <w:r w:rsidR="00742225" w:rsidRPr="007359BC">
        <w:rPr>
          <w:szCs w:val="28"/>
        </w:rPr>
        <w:t xml:space="preserve">перехрестя </w:t>
      </w:r>
      <w:r w:rsidR="00423926" w:rsidRPr="007359BC">
        <w:rPr>
          <w:szCs w:val="28"/>
        </w:rPr>
        <w:t>проспект</w:t>
      </w:r>
      <w:r w:rsidR="00742225" w:rsidRPr="007359BC">
        <w:rPr>
          <w:szCs w:val="28"/>
        </w:rPr>
        <w:t>у</w:t>
      </w:r>
      <w:r w:rsidRPr="007359BC">
        <w:rPr>
          <w:szCs w:val="28"/>
        </w:rPr>
        <w:t xml:space="preserve"> </w:t>
      </w:r>
      <w:r w:rsidR="00423926" w:rsidRPr="007359BC">
        <w:rPr>
          <w:szCs w:val="28"/>
        </w:rPr>
        <w:t>Свободи</w:t>
      </w:r>
      <w:r w:rsidR="00742225" w:rsidRPr="007359BC">
        <w:rPr>
          <w:szCs w:val="28"/>
        </w:rPr>
        <w:t xml:space="preserve"> та вул. Єднання України</w:t>
      </w:r>
      <w:r w:rsidRPr="007359BC">
        <w:rPr>
          <w:szCs w:val="28"/>
        </w:rPr>
        <w:t xml:space="preserve">, в м. Кременчуці </w:t>
      </w:r>
      <w:r w:rsidRPr="007359BC">
        <w:t>відповідно до додатка 3</w:t>
      </w:r>
      <w:r w:rsidRPr="007359BC">
        <w:rPr>
          <w:szCs w:val="28"/>
        </w:rPr>
        <w:t>;</w:t>
      </w:r>
    </w:p>
    <w:p w14:paraId="75F953CF" w14:textId="40DE67CD" w:rsidR="00047447" w:rsidRPr="007359BC" w:rsidRDefault="00047447" w:rsidP="00E927BD">
      <w:pPr>
        <w:ind w:firstLine="561"/>
        <w:jc w:val="both"/>
        <w:rPr>
          <w:szCs w:val="28"/>
        </w:rPr>
      </w:pPr>
      <w:r w:rsidRPr="007359BC">
        <w:rPr>
          <w:szCs w:val="28"/>
        </w:rPr>
        <w:t xml:space="preserve">1.4. окремо розташований рекламний засіб (власник – </w:t>
      </w:r>
      <w:proofErr w:type="spellStart"/>
      <w:r w:rsidR="00742225" w:rsidRPr="007359BC">
        <w:rPr>
          <w:szCs w:val="28"/>
        </w:rPr>
        <w:t>Кадук</w:t>
      </w:r>
      <w:proofErr w:type="spellEnd"/>
      <w:r w:rsidR="00742225" w:rsidRPr="007359BC">
        <w:rPr>
          <w:szCs w:val="28"/>
        </w:rPr>
        <w:t xml:space="preserve"> О.Ю</w:t>
      </w:r>
      <w:r w:rsidRPr="007359BC">
        <w:rPr>
          <w:szCs w:val="28"/>
        </w:rPr>
        <w:t xml:space="preserve">.) за адресою: проспект Свободи, район будинку № </w:t>
      </w:r>
      <w:r w:rsidR="00742225" w:rsidRPr="007359BC">
        <w:rPr>
          <w:szCs w:val="28"/>
        </w:rPr>
        <w:t>57</w:t>
      </w:r>
      <w:r w:rsidRPr="007359BC">
        <w:rPr>
          <w:szCs w:val="28"/>
        </w:rPr>
        <w:t xml:space="preserve">, в м. Кременчуці </w:t>
      </w:r>
      <w:r w:rsidRPr="007359BC">
        <w:t>відповідно до додатка 4</w:t>
      </w:r>
      <w:r w:rsidRPr="007359BC">
        <w:rPr>
          <w:szCs w:val="28"/>
        </w:rPr>
        <w:t>;</w:t>
      </w:r>
    </w:p>
    <w:p w14:paraId="0ED9B066" w14:textId="1C9AD7E5" w:rsidR="00047447" w:rsidRPr="007359BC" w:rsidRDefault="00047447" w:rsidP="00E927BD">
      <w:pPr>
        <w:ind w:firstLine="561"/>
        <w:jc w:val="both"/>
        <w:rPr>
          <w:szCs w:val="28"/>
        </w:rPr>
      </w:pPr>
      <w:r w:rsidRPr="007359BC">
        <w:rPr>
          <w:szCs w:val="28"/>
        </w:rPr>
        <w:lastRenderedPageBreak/>
        <w:t xml:space="preserve">1.5. окремо розташований рекламний засіб (власник – </w:t>
      </w:r>
      <w:r w:rsidR="00742225" w:rsidRPr="007359BC">
        <w:rPr>
          <w:szCs w:val="28"/>
        </w:rPr>
        <w:t>ТОВ «РА «</w:t>
      </w:r>
      <w:proofErr w:type="spellStart"/>
      <w:r w:rsidR="00742225" w:rsidRPr="007359BC">
        <w:rPr>
          <w:szCs w:val="28"/>
        </w:rPr>
        <w:t>Промо</w:t>
      </w:r>
      <w:proofErr w:type="spellEnd"/>
      <w:r w:rsidR="00742225" w:rsidRPr="007359BC">
        <w:rPr>
          <w:szCs w:val="28"/>
        </w:rPr>
        <w:t xml:space="preserve"> – Люкс»</w:t>
      </w:r>
      <w:r w:rsidRPr="007359BC">
        <w:rPr>
          <w:szCs w:val="28"/>
        </w:rPr>
        <w:t>) за адресою: просп</w:t>
      </w:r>
      <w:r w:rsidR="00742225" w:rsidRPr="007359BC">
        <w:rPr>
          <w:szCs w:val="28"/>
        </w:rPr>
        <w:t>ект</w:t>
      </w:r>
      <w:r w:rsidRPr="007359BC">
        <w:rPr>
          <w:szCs w:val="28"/>
        </w:rPr>
        <w:t xml:space="preserve"> Свободи, район будинку № </w:t>
      </w:r>
      <w:r w:rsidR="00742225" w:rsidRPr="007359BC">
        <w:rPr>
          <w:szCs w:val="28"/>
        </w:rPr>
        <w:t>61/17</w:t>
      </w:r>
      <w:r w:rsidRPr="007359BC">
        <w:rPr>
          <w:szCs w:val="28"/>
        </w:rPr>
        <w:t xml:space="preserve">, в м. Кременчуці </w:t>
      </w:r>
      <w:r w:rsidRPr="007359BC">
        <w:t>відповідно до додатка 5</w:t>
      </w:r>
      <w:r w:rsidRPr="007359BC">
        <w:rPr>
          <w:szCs w:val="28"/>
        </w:rPr>
        <w:t>;</w:t>
      </w:r>
    </w:p>
    <w:p w14:paraId="486C78A6" w14:textId="15B467CA" w:rsidR="00047447" w:rsidRPr="007359BC" w:rsidRDefault="00047447" w:rsidP="00E927BD">
      <w:pPr>
        <w:ind w:firstLine="561"/>
        <w:jc w:val="both"/>
        <w:rPr>
          <w:szCs w:val="28"/>
        </w:rPr>
      </w:pPr>
      <w:r w:rsidRPr="007359BC">
        <w:rPr>
          <w:szCs w:val="28"/>
        </w:rPr>
        <w:t xml:space="preserve">1.6. окремо розташований рекламний засіб (власник – </w:t>
      </w:r>
      <w:r w:rsidR="00742225" w:rsidRPr="007359BC">
        <w:rPr>
          <w:szCs w:val="28"/>
        </w:rPr>
        <w:t>Шепель І.І</w:t>
      </w:r>
      <w:r w:rsidRPr="007359BC">
        <w:rPr>
          <w:szCs w:val="28"/>
        </w:rPr>
        <w:t>.) за адресою: просп</w:t>
      </w:r>
      <w:r w:rsidR="00742225" w:rsidRPr="007359BC">
        <w:rPr>
          <w:szCs w:val="28"/>
        </w:rPr>
        <w:t>ект</w:t>
      </w:r>
      <w:r w:rsidRPr="007359BC">
        <w:rPr>
          <w:szCs w:val="28"/>
        </w:rPr>
        <w:t xml:space="preserve"> Свободи, </w:t>
      </w:r>
      <w:r w:rsidR="00742225" w:rsidRPr="007359BC">
        <w:rPr>
          <w:szCs w:val="28"/>
        </w:rPr>
        <w:t>навпроти</w:t>
      </w:r>
      <w:r w:rsidRPr="007359BC">
        <w:rPr>
          <w:szCs w:val="28"/>
        </w:rPr>
        <w:t xml:space="preserve"> будинку № </w:t>
      </w:r>
      <w:r w:rsidR="00742225" w:rsidRPr="007359BC">
        <w:rPr>
          <w:szCs w:val="28"/>
        </w:rPr>
        <w:t>110</w:t>
      </w:r>
      <w:r w:rsidRPr="007359BC">
        <w:rPr>
          <w:szCs w:val="28"/>
        </w:rPr>
        <w:t xml:space="preserve">, в м. Кременчуці </w:t>
      </w:r>
      <w:r w:rsidRPr="007359BC">
        <w:t>відповідно до додатка 6</w:t>
      </w:r>
      <w:r w:rsidRPr="007359BC">
        <w:rPr>
          <w:szCs w:val="28"/>
        </w:rPr>
        <w:t>;</w:t>
      </w:r>
    </w:p>
    <w:p w14:paraId="6E079748" w14:textId="5E262E3E" w:rsidR="00047447" w:rsidRPr="007359BC" w:rsidRDefault="00047447" w:rsidP="00E927BD">
      <w:pPr>
        <w:ind w:firstLine="561"/>
        <w:jc w:val="both"/>
        <w:rPr>
          <w:szCs w:val="28"/>
        </w:rPr>
      </w:pPr>
      <w:r w:rsidRPr="007359BC">
        <w:rPr>
          <w:szCs w:val="28"/>
        </w:rPr>
        <w:t xml:space="preserve">1.7. окремо розташований рекламний засіб (власник – </w:t>
      </w:r>
      <w:proofErr w:type="spellStart"/>
      <w:r w:rsidR="00742225" w:rsidRPr="007359BC">
        <w:rPr>
          <w:szCs w:val="28"/>
        </w:rPr>
        <w:t>Буренков</w:t>
      </w:r>
      <w:proofErr w:type="spellEnd"/>
      <w:r w:rsidR="00742225" w:rsidRPr="007359BC">
        <w:rPr>
          <w:szCs w:val="28"/>
        </w:rPr>
        <w:t xml:space="preserve"> С.П</w:t>
      </w:r>
      <w:r w:rsidRPr="007359BC">
        <w:rPr>
          <w:szCs w:val="28"/>
        </w:rPr>
        <w:t xml:space="preserve">.) за адресою: проспект Свободи, район </w:t>
      </w:r>
      <w:r w:rsidR="00742225" w:rsidRPr="007359BC">
        <w:rPr>
          <w:szCs w:val="28"/>
        </w:rPr>
        <w:t xml:space="preserve">провулку Квітки </w:t>
      </w:r>
      <w:proofErr w:type="spellStart"/>
      <w:r w:rsidR="00742225" w:rsidRPr="007359BC">
        <w:rPr>
          <w:szCs w:val="28"/>
        </w:rPr>
        <w:t>Цісик</w:t>
      </w:r>
      <w:proofErr w:type="spellEnd"/>
      <w:r w:rsidR="00742225" w:rsidRPr="007359BC">
        <w:rPr>
          <w:szCs w:val="28"/>
        </w:rPr>
        <w:t xml:space="preserve"> </w:t>
      </w:r>
      <w:r w:rsidRPr="007359BC">
        <w:rPr>
          <w:szCs w:val="28"/>
        </w:rPr>
        <w:t xml:space="preserve">, в м. Кременчуці </w:t>
      </w:r>
      <w:r w:rsidRPr="007359BC">
        <w:t>відповідно до додатка 7</w:t>
      </w:r>
      <w:r w:rsidRPr="007359BC">
        <w:rPr>
          <w:szCs w:val="28"/>
        </w:rPr>
        <w:t>;</w:t>
      </w:r>
    </w:p>
    <w:p w14:paraId="73B8043B" w14:textId="3459EB94" w:rsidR="00047447" w:rsidRPr="007359BC" w:rsidRDefault="00047447" w:rsidP="00E927BD">
      <w:pPr>
        <w:ind w:firstLine="561"/>
        <w:jc w:val="both"/>
        <w:rPr>
          <w:szCs w:val="28"/>
        </w:rPr>
      </w:pPr>
      <w:r w:rsidRPr="007359BC">
        <w:rPr>
          <w:szCs w:val="28"/>
        </w:rPr>
        <w:t xml:space="preserve">1.8. окремо розташований рекламний засіб (власник – </w:t>
      </w:r>
      <w:r w:rsidR="00742225" w:rsidRPr="007359BC">
        <w:rPr>
          <w:szCs w:val="28"/>
        </w:rPr>
        <w:t>ТОВ «РА «</w:t>
      </w:r>
      <w:proofErr w:type="spellStart"/>
      <w:r w:rsidR="00742225" w:rsidRPr="007359BC">
        <w:rPr>
          <w:szCs w:val="28"/>
        </w:rPr>
        <w:t>Промо</w:t>
      </w:r>
      <w:proofErr w:type="spellEnd"/>
      <w:r w:rsidR="00742225" w:rsidRPr="007359BC">
        <w:rPr>
          <w:szCs w:val="28"/>
        </w:rPr>
        <w:t xml:space="preserve"> – Люкс»</w:t>
      </w:r>
      <w:r w:rsidRPr="007359BC">
        <w:rPr>
          <w:szCs w:val="28"/>
        </w:rPr>
        <w:t xml:space="preserve">) за адресою: </w:t>
      </w:r>
      <w:r w:rsidR="00742225" w:rsidRPr="007359BC">
        <w:rPr>
          <w:szCs w:val="28"/>
        </w:rPr>
        <w:t xml:space="preserve">перехрестя </w:t>
      </w:r>
      <w:r w:rsidRPr="007359BC">
        <w:rPr>
          <w:szCs w:val="28"/>
        </w:rPr>
        <w:t>проспект</w:t>
      </w:r>
      <w:r w:rsidR="00742225" w:rsidRPr="007359BC">
        <w:rPr>
          <w:szCs w:val="28"/>
        </w:rPr>
        <w:t>у</w:t>
      </w:r>
      <w:r w:rsidRPr="007359BC">
        <w:rPr>
          <w:szCs w:val="28"/>
        </w:rPr>
        <w:t xml:space="preserve"> Свободи</w:t>
      </w:r>
      <w:r w:rsidR="00742225" w:rsidRPr="007359BC">
        <w:rPr>
          <w:szCs w:val="28"/>
        </w:rPr>
        <w:t xml:space="preserve"> та вул. Героїв УПА</w:t>
      </w:r>
      <w:r w:rsidRPr="007359BC">
        <w:rPr>
          <w:szCs w:val="28"/>
        </w:rPr>
        <w:t xml:space="preserve">, в м. Кременчуці </w:t>
      </w:r>
      <w:r w:rsidRPr="007359BC">
        <w:t>відповідно до додатка 8</w:t>
      </w:r>
      <w:r w:rsidRPr="007359BC">
        <w:rPr>
          <w:szCs w:val="28"/>
        </w:rPr>
        <w:t>;</w:t>
      </w:r>
    </w:p>
    <w:p w14:paraId="6895FA28" w14:textId="7C25B86B" w:rsidR="00047447" w:rsidRDefault="00047447" w:rsidP="00E927BD">
      <w:pPr>
        <w:ind w:firstLine="561"/>
        <w:jc w:val="both"/>
        <w:rPr>
          <w:szCs w:val="28"/>
        </w:rPr>
      </w:pPr>
      <w:r w:rsidRPr="007359BC">
        <w:rPr>
          <w:szCs w:val="28"/>
        </w:rPr>
        <w:t xml:space="preserve">1.9. окремо розташований рекламний засіб (власник – </w:t>
      </w:r>
      <w:r w:rsidR="007359BC" w:rsidRPr="007359BC">
        <w:rPr>
          <w:szCs w:val="28"/>
        </w:rPr>
        <w:t>ТОВ «Ра «</w:t>
      </w:r>
      <w:proofErr w:type="spellStart"/>
      <w:r w:rsidR="007359BC" w:rsidRPr="007359BC">
        <w:rPr>
          <w:szCs w:val="28"/>
        </w:rPr>
        <w:t>Промо</w:t>
      </w:r>
      <w:proofErr w:type="spellEnd"/>
      <w:r w:rsidR="007359BC" w:rsidRPr="007359BC">
        <w:rPr>
          <w:szCs w:val="28"/>
        </w:rPr>
        <w:t xml:space="preserve"> – Люкс»</w:t>
      </w:r>
      <w:r w:rsidRPr="007359BC">
        <w:rPr>
          <w:szCs w:val="28"/>
        </w:rPr>
        <w:t xml:space="preserve">) за адресою: проспект Свободи, </w:t>
      </w:r>
      <w:r w:rsidR="007359BC" w:rsidRPr="007359BC">
        <w:rPr>
          <w:szCs w:val="28"/>
        </w:rPr>
        <w:t>навпроти</w:t>
      </w:r>
      <w:r w:rsidRPr="007359BC">
        <w:rPr>
          <w:szCs w:val="28"/>
        </w:rPr>
        <w:t xml:space="preserve"> будинку № </w:t>
      </w:r>
      <w:r w:rsidR="007359BC" w:rsidRPr="007359BC">
        <w:rPr>
          <w:szCs w:val="28"/>
        </w:rPr>
        <w:t>138</w:t>
      </w:r>
      <w:r w:rsidRPr="007359BC">
        <w:rPr>
          <w:szCs w:val="28"/>
        </w:rPr>
        <w:t xml:space="preserve">, в </w:t>
      </w:r>
      <w:r w:rsidRPr="001B6FAD">
        <w:rPr>
          <w:szCs w:val="28"/>
        </w:rPr>
        <w:t xml:space="preserve">м. Кременчуці </w:t>
      </w:r>
      <w:r w:rsidRPr="0092157E">
        <w:t xml:space="preserve">відповідно до додатка </w:t>
      </w:r>
      <w:r>
        <w:t>9</w:t>
      </w:r>
      <w:r>
        <w:rPr>
          <w:szCs w:val="28"/>
        </w:rPr>
        <w:t>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79C18B15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742225">
      <w:rPr>
        <w:rStyle w:val="af"/>
        <w:sz w:val="20"/>
        <w:szCs w:val="20"/>
      </w:rPr>
      <w:t>11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500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10</cp:revision>
  <cp:lastPrinted>2024-12-16T08:07:00Z</cp:lastPrinted>
  <dcterms:created xsi:type="dcterms:W3CDTF">2024-10-09T06:55:00Z</dcterms:created>
  <dcterms:modified xsi:type="dcterms:W3CDTF">2024-12-16T08:09:00Z</dcterms:modified>
</cp:coreProperties>
</file>