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A76C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269B7E5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CC0A7FB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5F90F37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EC9924F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5FEDF08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418C6A" w14:textId="77777777" w:rsidR="007970E2" w:rsidRPr="00922CD9" w:rsidRDefault="007970E2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взяття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громадян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України</w:t>
      </w:r>
    </w:p>
    <w:p w14:paraId="2DB4A1A4" w14:textId="77777777" w:rsidR="003D25B4" w:rsidRPr="00922CD9" w:rsidRDefault="003D25B4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військовий облік </w:t>
      </w:r>
      <w:r w:rsidR="00030968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 2025 році</w:t>
      </w:r>
    </w:p>
    <w:p w14:paraId="5E9C2A32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0B967C" w14:textId="77777777" w:rsidR="007970E2" w:rsidRPr="00922CD9" w:rsidRDefault="007970E2" w:rsidP="00725C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та якісного взяття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 на військовий облік призовників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керуючись 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ст. 14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 «Про військовий обов’язок і військову службу»,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474C3CD" w14:textId="77777777" w:rsidR="007970E2" w:rsidRPr="00922CD9" w:rsidRDefault="007970E2" w:rsidP="007970E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34B5ED4" w14:textId="7D81A60E" w:rsidR="00A47EC3" w:rsidRPr="00922CD9" w:rsidRDefault="003D25B4" w:rsidP="00A47EC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Взяття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України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військовий облік призовників здійснюється в Кременчуцькому районному територіальному центрі комплектування та соціальної підтримки (далі – Кременчуцький РТЦК та СП)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протягом січня-березня 2025 року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DDBE62D" w14:textId="4DC55D2D" w:rsidR="007970E2" w:rsidRPr="00922CD9" w:rsidRDefault="001A3920" w:rsidP="00A47EC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громадян України на військовий облік призовників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підлягають військовому обліку призовників та своєчасно не з’явилися для постановки на військовий облік, </w:t>
      </w:r>
      <w:bookmarkStart w:id="0" w:name="_Hlk182234554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здійснювати протягом року </w:t>
      </w:r>
      <w:bookmarkEnd w:id="0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шляхом проведення додаткових засідань </w:t>
      </w:r>
      <w:r w:rsidR="00E2070B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Кременчуцької міської комісії з питань взяття на військовий облік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819FB55" w14:textId="6BA6218B" w:rsidR="007970E2" w:rsidRPr="00922CD9" w:rsidRDefault="008735A3" w:rsidP="00A47EC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проведення медичного огляду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взяття громадян України на військовий облік призовників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Департаменту охорони здоров’я Кременчуцької міської ради Кременчуцького району Полтавської області:</w:t>
      </w:r>
    </w:p>
    <w:p w14:paraId="37CB9B16" w14:textId="49D2599B" w:rsidR="00937573" w:rsidRPr="00922CD9" w:rsidRDefault="008735A3" w:rsidP="00A47EC3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375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</w:t>
      </w:r>
      <w:r w:rsidR="002B0A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роведення медичного огляду покласти на позаштатну постійно діючу військово-лікарську комісію при </w:t>
      </w:r>
      <w:r w:rsidR="00937573" w:rsidRPr="00922CD9">
        <w:rPr>
          <w:rFonts w:ascii="Times New Roman" w:eastAsia="Calibri" w:hAnsi="Times New Roman" w:cs="Times New Roman"/>
          <w:sz w:val="28"/>
          <w:szCs w:val="28"/>
        </w:rPr>
        <w:t>комунальному медичному підприємстві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937573" w:rsidRPr="00922CD9">
        <w:rPr>
          <w:rFonts w:ascii="Times New Roman" w:eastAsia="Calibri" w:hAnsi="Times New Roman" w:cs="Times New Roman"/>
          <w:sz w:val="28"/>
          <w:szCs w:val="28"/>
        </w:rPr>
        <w:t xml:space="preserve">Лікарня Придніпровська» </w:t>
      </w:r>
      <w:r w:rsidR="009375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КМП «Лікарня Придніпровська»)</w:t>
      </w:r>
      <w:r w:rsidR="001F7F1B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95F1B" w14:textId="3146F727" w:rsidR="00030968" w:rsidRPr="00922CD9" w:rsidRDefault="008735A3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 до 25 грудня 2024 року передати Кременчуцькому РТЦК та СП від закладів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охорони здоров’я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 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Кременчука «Вкладний 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листок на </w:t>
      </w:r>
      <w:proofErr w:type="spellStart"/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підлітка</w:t>
      </w:r>
      <w:proofErr w:type="spellEnd"/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медичної карти 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хворого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025-1/о) на всіх юнаків 2008 року народження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зареєстрованих в Кременчуцькій 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міській територіальній громаді,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списки осіб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звертались за медичною допомогою та знаходяться на диспансерному обліку</w:t>
      </w:r>
      <w:r w:rsidR="001F7F1B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2468F" w14:textId="2CE0347F" w:rsidR="007970E2" w:rsidRPr="00922CD9" w:rsidRDefault="008735A3" w:rsidP="00A47EC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абезпечити медичних працівників 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позаштатної постійно діючої військово-лікарської комісії при КМП «Лікарня Придніпровська»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необхідним обладнанням, витратним медичним і господарчим майном, лікувально-медичними матеріалами, апаратами та інструментарієм відповідно до Положення про військово-лікарську експертизу в Збройних Силах України,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затвердженого наказом Міністра оборони України № 402 від 14.08.2008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(зі змінами)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1A994D1" w14:textId="3D35950A" w:rsidR="001A3920" w:rsidRPr="00922CD9" w:rsidRDefault="008735A3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озпочати медичний огляд громадян 2008 року народження з 01 січня 2025 року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1BF10F5" w14:textId="58DDAE4B" w:rsidR="007970E2" w:rsidRPr="00922CD9" w:rsidRDefault="008735A3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.5.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родовжити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медичний огляд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протягом року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обстеження, або з різних причин своєчасно не з’явились до Кременчуцького РТЦК та СП для взяття на військовий облік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9FA6A95" w14:textId="5ADA9196" w:rsidR="00D07CF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Всім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з’явились до Кременчуцького РТЦК та СП для взяття на військовий облік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</w:t>
      </w:r>
      <w:proofErr w:type="spellStart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HBsAg</w:t>
      </w:r>
      <w:proofErr w:type="spellEnd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), антитіла до вірусу гепатиту "С" (</w:t>
      </w:r>
      <w:proofErr w:type="spellStart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anti</w:t>
      </w:r>
      <w:proofErr w:type="spellEnd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-HCV), </w:t>
      </w:r>
      <w:r w:rsidR="00D07CF2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аналіз крові на серологічні маркери сифілісу,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визначення групи крові та резус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належності, флюорографічне обстеження органів грудної клітки, електрокардіографічне дослідження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6D7BF53" w14:textId="0F467433" w:rsidR="007970E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</w:t>
      </w:r>
      <w:r w:rsidR="00CA1AA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до 3 днів, стаціонарне – до 5 днів).</w:t>
      </w:r>
    </w:p>
    <w:p w14:paraId="4DD3D441" w14:textId="034271E1" w:rsidR="007970E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Затвердити склад Кременчуцької міської  комісії з питань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(додаток 1).</w:t>
      </w:r>
    </w:p>
    <w:p w14:paraId="52829A41" w14:textId="15466472" w:rsidR="00D07CF2" w:rsidRPr="00922CD9" w:rsidRDefault="00F17BC0" w:rsidP="005047FA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07CF2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Запропонувати керівникам підприємств направити в розпорядження Кременчуцького районного територіального центру комплектування та соціальної підтримки технічних працівників для оформлення документів 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 юнаків 200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8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року народження,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що підлягають взяттю на військовий облік у 202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році</w:t>
      </w:r>
      <w:r w:rsidR="00913C88" w:rsidRPr="00922CD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(додаток 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776484E1" w14:textId="729E2CF3" w:rsidR="007970E2" w:rsidRPr="00922CD9" w:rsidRDefault="00F17BC0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96F9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Кременчуцького </w:t>
      </w:r>
      <w:r w:rsidR="00696F9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Мазніцькому</w:t>
      </w:r>
      <w:proofErr w:type="spellEnd"/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О.Д.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директору Департаменту освіти Кременчуцької міської ради Кременчуцького району Полтавської області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Москалику Г.Ф.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виявити всіх юнаків, які не мають середньої освіти, не володіють державною мовою та закріпити їх за школами. </w:t>
      </w:r>
    </w:p>
    <w:p w14:paraId="664AA0B3" w14:textId="5A4B6C1D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Директору Департаменту освіти Кременчуцької міської ради Кременчуцького району Полтавської області</w:t>
      </w:r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82235268"/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Москалику Г.Ф.</w:t>
      </w:r>
      <w:bookmarkEnd w:id="1"/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директорам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закладів загальної середньої та професійно-технічної освіти сприяти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обов’язковій присутності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 України</w:t>
      </w:r>
      <w:r w:rsidR="009E361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вперше стають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термін проходження ними комісії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взяття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803E1B2" w14:textId="22635896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Культурно-виховну роботу з призовною молоддю організувати та проводити на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території Кременчуцького РТЦК та СП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навчальних закладів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7F64E5F" w14:textId="0AF2878A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Запропонувати начальнику Кременчуцького районного управління поліції 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Головного </w:t>
      </w:r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 </w:t>
      </w:r>
      <w:r w:rsidR="005047FA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</w:t>
      </w:r>
      <w:proofErr w:type="spellStart"/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аціональної</w:t>
      </w:r>
      <w:proofErr w:type="spellEnd"/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поліції в Полтавській області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полковнику поліції </w:t>
      </w:r>
      <w:proofErr w:type="spellStart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Холондовичу</w:t>
      </w:r>
      <w:proofErr w:type="spellEnd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О.І.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поданням Кременчуцького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проводити розшук осіб, які ухиляються від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постановки на військовий облік</w:t>
      </w:r>
      <w:r w:rsidR="00B3652E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направляти їх 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Кременчуцького 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13215A2" w14:textId="0BBEAE5C" w:rsidR="00031D20" w:rsidRPr="00922CD9" w:rsidRDefault="00031D20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10. 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Визнати таким, що втратило чинність, рішення виконавчого комітету Кременчуцької міської ради Кременчуцького району Полтавської області від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27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06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1458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«Про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громадян України на військовий облік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14:paraId="2F294AC9" w14:textId="7380B1FC" w:rsidR="007970E2" w:rsidRPr="00922CD9" w:rsidRDefault="00C53EE7" w:rsidP="00C53018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922CD9">
        <w:rPr>
          <w:rFonts w:ascii="Times New Roman" w:eastAsia="Calibri" w:hAnsi="Times New Roman" w:cs="Times New Roman"/>
          <w:sz w:val="28"/>
        </w:rPr>
        <w:t>1</w:t>
      </w:r>
      <w:r w:rsidR="00AB2FEB" w:rsidRPr="00922CD9">
        <w:rPr>
          <w:rFonts w:ascii="Times New Roman" w:eastAsia="Calibri" w:hAnsi="Times New Roman" w:cs="Times New Roman"/>
          <w:sz w:val="28"/>
          <w:lang w:val="ru-RU"/>
        </w:rPr>
        <w:t>1</w:t>
      </w:r>
      <w:r w:rsidR="00C53018" w:rsidRPr="00922CD9">
        <w:rPr>
          <w:rFonts w:ascii="Times New Roman" w:eastAsia="Calibri" w:hAnsi="Times New Roman" w:cs="Times New Roman"/>
          <w:sz w:val="28"/>
        </w:rPr>
        <w:t xml:space="preserve">. </w:t>
      </w:r>
      <w:r w:rsidR="007970E2" w:rsidRPr="00922CD9">
        <w:rPr>
          <w:rFonts w:ascii="Times New Roman" w:eastAsia="Calibri" w:hAnsi="Times New Roman" w:cs="Times New Roman"/>
          <w:sz w:val="28"/>
        </w:rPr>
        <w:t>Оприлюднити рішення відповідно до вимог законодавства.</w:t>
      </w:r>
    </w:p>
    <w:p w14:paraId="5E26C44E" w14:textId="435374D1" w:rsidR="007970E2" w:rsidRPr="00922CD9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ачальника Кременчуцького </w:t>
      </w:r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районного територіального центру комплектування та соціальної підтримки районного територіального центру комплектування та соціальної підтримки </w:t>
      </w:r>
      <w:bookmarkStart w:id="2" w:name="_Hlk182319604"/>
      <w:proofErr w:type="spellStart"/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Мазніцького</w:t>
      </w:r>
      <w:proofErr w:type="spellEnd"/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О.Д.</w:t>
      </w:r>
      <w:bookmarkEnd w:id="2"/>
    </w:p>
    <w:p w14:paraId="1045C286" w14:textId="77777777" w:rsidR="00C53018" w:rsidRPr="00922CD9" w:rsidRDefault="00C53018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F444E84" w14:textId="77777777" w:rsidR="003D25B4" w:rsidRPr="00922CD9" w:rsidRDefault="003D25B4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8514DD" w14:textId="77777777" w:rsidR="007970E2" w:rsidRPr="00922CD9" w:rsidRDefault="007970E2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Віталій МАЛЕЦЬКИЙ</w:t>
      </w:r>
    </w:p>
    <w:p w14:paraId="3E7E463D" w14:textId="77777777" w:rsidR="007970E2" w:rsidRPr="00922CD9" w:rsidRDefault="007970E2" w:rsidP="007970E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5977D7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C57393D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  <w:t>Додаток 1</w:t>
      </w:r>
    </w:p>
    <w:p w14:paraId="793BB398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14:paraId="0265D7A4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Кременчуцького району </w:t>
      </w:r>
    </w:p>
    <w:p w14:paraId="180E6727" w14:textId="77777777" w:rsidR="007970E2" w:rsidRPr="00922CD9" w:rsidRDefault="007970E2" w:rsidP="007970E2">
      <w:pPr>
        <w:tabs>
          <w:tab w:val="left" w:pos="5103"/>
        </w:tabs>
        <w:ind w:firstLine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14:paraId="7B97FBF6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AA1770" w14:textId="03D465CD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52257E" w14:textId="18751935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54D633" w14:textId="77777777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51DBF5" w14:textId="77777777" w:rsidR="007970E2" w:rsidRPr="00922CD9" w:rsidRDefault="007970E2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7702FA8" w14:textId="77777777" w:rsidR="007970E2" w:rsidRPr="00922CD9" w:rsidRDefault="007970E2" w:rsidP="00543B8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14:paraId="15E0F7DB" w14:textId="06EA4D13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659B763E" w14:textId="77777777" w:rsidR="00166708" w:rsidRPr="00922CD9" w:rsidRDefault="0016670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922CD9" w:rsidRPr="00922CD9" w14:paraId="0D3FB8FA" w14:textId="77777777" w:rsidTr="00E465B2">
        <w:tc>
          <w:tcPr>
            <w:tcW w:w="4395" w:type="dxa"/>
          </w:tcPr>
          <w:p w14:paraId="72914C65" w14:textId="77777777" w:rsidR="007970E2" w:rsidRPr="00922CD9" w:rsidRDefault="00235D2F" w:rsidP="00235D2F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Мазніцький</w:t>
            </w:r>
            <w:proofErr w:type="spellEnd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Олександр Костянтинович</w:t>
            </w:r>
          </w:p>
        </w:tc>
        <w:tc>
          <w:tcPr>
            <w:tcW w:w="5352" w:type="dxa"/>
          </w:tcPr>
          <w:p w14:paraId="4B2CB59A" w14:textId="77777777" w:rsidR="007970E2" w:rsidRPr="00922CD9" w:rsidRDefault="007970E2" w:rsidP="003D25B4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3D25B4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922C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районного територіального центру комплектування та соціальної підтримки, голова комісії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C53018" w:rsidRPr="00922CD9" w14:paraId="152E491B" w14:textId="77777777" w:rsidTr="00E465B2">
        <w:tc>
          <w:tcPr>
            <w:tcW w:w="4395" w:type="dxa"/>
          </w:tcPr>
          <w:p w14:paraId="60A8151A" w14:textId="77777777" w:rsidR="00C53018" w:rsidRPr="00922CD9" w:rsidRDefault="00C53018" w:rsidP="00C53018">
            <w:pPr>
              <w:keepNext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Череднікова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Олександрівна</w:t>
            </w:r>
          </w:p>
        </w:tc>
        <w:tc>
          <w:tcPr>
            <w:tcW w:w="5352" w:type="dxa"/>
          </w:tcPr>
          <w:p w14:paraId="2B3E6ED2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сестра медична комунального медичного підприємства «Лікарня Придніпровська»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(далі – КМП «Лікарня Придніпровська»)</w:t>
            </w: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14:paraId="2BB749FB" w14:textId="77777777" w:rsidR="00C53018" w:rsidRPr="00922CD9" w:rsidRDefault="00C5301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19DEC5D" w14:textId="77777777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922CD9" w:rsidRPr="00922CD9" w14:paraId="0ACC5D58" w14:textId="77777777" w:rsidTr="00166708">
        <w:trPr>
          <w:trHeight w:val="322"/>
        </w:trPr>
        <w:tc>
          <w:tcPr>
            <w:tcW w:w="4361" w:type="dxa"/>
          </w:tcPr>
          <w:p w14:paraId="12817EE2" w14:textId="77777777" w:rsidR="00C53018" w:rsidRPr="00922CD9" w:rsidRDefault="00C53018" w:rsidP="00C5301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Бікчентаєв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Олексій Юрійович</w:t>
            </w:r>
          </w:p>
        </w:tc>
        <w:tc>
          <w:tcPr>
            <w:tcW w:w="5245" w:type="dxa"/>
          </w:tcPr>
          <w:p w14:paraId="0CED6871" w14:textId="566AD527" w:rsidR="00C53018" w:rsidRPr="00922CD9" w:rsidRDefault="00C53018" w:rsidP="00543B85">
            <w:pPr>
              <w:pStyle w:val="a9"/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лікар, який організовує роботу медичного персоналу щодо медичного огляду призовників,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КМП «Лікарня Придніпровська»;</w:t>
            </w:r>
          </w:p>
        </w:tc>
      </w:tr>
      <w:tr w:rsidR="00922CD9" w:rsidRPr="00922CD9" w14:paraId="07168B94" w14:textId="77777777" w:rsidTr="00166708">
        <w:trPr>
          <w:trHeight w:val="322"/>
        </w:trPr>
        <w:tc>
          <w:tcPr>
            <w:tcW w:w="4361" w:type="dxa"/>
          </w:tcPr>
          <w:p w14:paraId="25E56403" w14:textId="77777777" w:rsidR="00417F1D" w:rsidRPr="00922CD9" w:rsidRDefault="00417F1D" w:rsidP="00417F1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3364683"/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Григорʼєв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Вікторович</w:t>
            </w:r>
            <w:bookmarkEnd w:id="3"/>
          </w:p>
          <w:p w14:paraId="2257014E" w14:textId="77777777" w:rsidR="00417F1D" w:rsidRPr="00922CD9" w:rsidRDefault="00417F1D" w:rsidP="00417F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ED9DD95" w14:textId="4D2892A5" w:rsidR="00417F1D" w:rsidRPr="00922CD9" w:rsidRDefault="00417F1D" w:rsidP="00543B85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7"/>
                <w:szCs w:val="27"/>
              </w:rPr>
              <w:t xml:space="preserve">-  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відділу превенції управління поліції Кременчуцького районного управління поліції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оловного </w:t>
            </w:r>
            <w:r w:rsidR="008A6461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правління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аціональної </w:t>
            </w:r>
            <w:r w:rsidR="008A6461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оліції в Полтавській області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22CD9" w:rsidRPr="00922CD9" w14:paraId="1C32A48D" w14:textId="77777777" w:rsidTr="00166708">
        <w:trPr>
          <w:trHeight w:val="322"/>
        </w:trPr>
        <w:tc>
          <w:tcPr>
            <w:tcW w:w="4361" w:type="dxa"/>
          </w:tcPr>
          <w:p w14:paraId="5D25A57A" w14:textId="77777777" w:rsidR="00417F1D" w:rsidRPr="00922CD9" w:rsidRDefault="00417F1D" w:rsidP="00417F1D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14:paraId="084A0F1E" w14:textId="1D3CB3D2" w:rsidR="00417F1D" w:rsidRPr="00922CD9" w:rsidRDefault="00417F1D" w:rsidP="00543B85">
            <w:pPr>
              <w:pStyle w:val="a9"/>
              <w:numPr>
                <w:ilvl w:val="0"/>
                <w:numId w:val="5"/>
              </w:numPr>
              <w:tabs>
                <w:tab w:val="left" w:pos="30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922CD9" w:rsidRPr="00922CD9" w14:paraId="2173F021" w14:textId="77777777" w:rsidTr="00166708">
        <w:trPr>
          <w:trHeight w:val="322"/>
        </w:trPr>
        <w:tc>
          <w:tcPr>
            <w:tcW w:w="4361" w:type="dxa"/>
          </w:tcPr>
          <w:p w14:paraId="548CAEE8" w14:textId="77777777" w:rsidR="00417F1D" w:rsidRPr="00922CD9" w:rsidRDefault="00417F1D" w:rsidP="00417F1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14:paraId="341EECEC" w14:textId="77777777" w:rsidR="00417F1D" w:rsidRPr="00922CD9" w:rsidRDefault="00417F1D" w:rsidP="00417F1D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  <w:tr w:rsidR="00417F1D" w:rsidRPr="00922CD9" w14:paraId="222E6C39" w14:textId="77777777" w:rsidTr="00166708">
        <w:trPr>
          <w:trHeight w:val="322"/>
        </w:trPr>
        <w:tc>
          <w:tcPr>
            <w:tcW w:w="4361" w:type="dxa"/>
          </w:tcPr>
          <w:p w14:paraId="77CFE605" w14:textId="77777777" w:rsidR="00417F1D" w:rsidRPr="00922CD9" w:rsidRDefault="00417F1D" w:rsidP="00417F1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7DB84B51" w14:textId="77777777" w:rsidR="00417F1D" w:rsidRPr="00922CD9" w:rsidRDefault="00417F1D" w:rsidP="00417F1D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9FA7BAE" w14:textId="77777777" w:rsidR="00C53018" w:rsidRPr="00922CD9" w:rsidRDefault="00C53018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399A93" w14:textId="77777777" w:rsidR="007970E2" w:rsidRPr="00922CD9" w:rsidRDefault="007970E2" w:rsidP="00543B8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14:paraId="36EBCB73" w14:textId="75121181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комісії з питань </w:t>
      </w:r>
      <w:r w:rsidR="007E1F3D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взяття на військовий облік</w:t>
      </w:r>
    </w:p>
    <w:p w14:paraId="51366A76" w14:textId="77777777" w:rsidR="00AB2FEB" w:rsidRPr="00922CD9" w:rsidRDefault="00AB2FEB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922CD9" w:rsidRPr="00922CD9" w14:paraId="7E4237F0" w14:textId="77777777" w:rsidTr="006E659A">
        <w:tc>
          <w:tcPr>
            <w:tcW w:w="4253" w:type="dxa"/>
          </w:tcPr>
          <w:p w14:paraId="0EE8D0A6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Кушко Юрій Миколайович</w:t>
            </w:r>
          </w:p>
          <w:p w14:paraId="149929ED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2EA36B9" w14:textId="77777777" w:rsidR="00C53018" w:rsidRPr="00922CD9" w:rsidRDefault="00C53018" w:rsidP="00CA1AA2">
            <w:pPr>
              <w:keepNext/>
              <w:tabs>
                <w:tab w:val="left" w:pos="6946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</w:t>
            </w: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Кременчуцького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підтримки, голова комісії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22CD9" w:rsidRPr="00922CD9" w14:paraId="5BF46739" w14:textId="77777777" w:rsidTr="006E659A">
        <w:tc>
          <w:tcPr>
            <w:tcW w:w="4253" w:type="dxa"/>
          </w:tcPr>
          <w:p w14:paraId="4D68DF22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Шаблій</w:t>
            </w:r>
            <w:proofErr w:type="spellEnd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Оксана Олегівна</w:t>
            </w:r>
          </w:p>
        </w:tc>
        <w:tc>
          <w:tcPr>
            <w:tcW w:w="5386" w:type="dxa"/>
          </w:tcPr>
          <w:p w14:paraId="4B44F963" w14:textId="1A4F00DF" w:rsidR="00C53018" w:rsidRPr="00922CD9" w:rsidRDefault="00C53018" w:rsidP="006E659A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30" w:firstLine="1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медична сестра КМП «Лікарня Придніпровська», секретар комісії.</w:t>
            </w:r>
          </w:p>
          <w:p w14:paraId="3020233B" w14:textId="77777777" w:rsidR="00C53018" w:rsidRPr="00922CD9" w:rsidRDefault="00C53018" w:rsidP="00C5301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22CD9" w:rsidRPr="00922CD9" w14:paraId="50A6B347" w14:textId="77777777" w:rsidTr="006E659A">
        <w:tc>
          <w:tcPr>
            <w:tcW w:w="4253" w:type="dxa"/>
          </w:tcPr>
          <w:p w14:paraId="2EB0CF69" w14:textId="77777777" w:rsidR="006E659A" w:rsidRPr="00922CD9" w:rsidRDefault="006E659A" w:rsidP="006E659A">
            <w:pPr>
              <w:keepNext/>
              <w:tabs>
                <w:tab w:val="left" w:pos="6946"/>
              </w:tabs>
              <w:ind w:left="-57" w:right="-255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011A9AA" w14:textId="77777777" w:rsidR="006E659A" w:rsidRPr="00922CD9" w:rsidRDefault="006E659A" w:rsidP="006E659A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A28D8E9" w14:textId="77777777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5"/>
        <w:gridCol w:w="5353"/>
      </w:tblGrid>
      <w:tr w:rsidR="00922CD9" w:rsidRPr="00922CD9" w14:paraId="67C5D2AE" w14:textId="77777777" w:rsidTr="006E659A">
        <w:trPr>
          <w:trHeight w:val="322"/>
        </w:trPr>
        <w:tc>
          <w:tcPr>
            <w:tcW w:w="4145" w:type="dxa"/>
          </w:tcPr>
          <w:p w14:paraId="1C164F5E" w14:textId="77777777" w:rsidR="00896FCD" w:rsidRPr="00922CD9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Бутко Руслан Вікторович</w:t>
            </w:r>
          </w:p>
        </w:tc>
        <w:tc>
          <w:tcPr>
            <w:tcW w:w="5353" w:type="dxa"/>
          </w:tcPr>
          <w:p w14:paraId="1EEF9222" w14:textId="568EF07C" w:rsidR="00896FCD" w:rsidRPr="00922CD9" w:rsidRDefault="00896FCD" w:rsidP="006E659A">
            <w:pPr>
              <w:pStyle w:val="a9"/>
              <w:numPr>
                <w:ilvl w:val="0"/>
                <w:numId w:val="3"/>
              </w:numPr>
              <w:tabs>
                <w:tab w:val="left" w:pos="313"/>
              </w:tabs>
              <w:ind w:left="0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превенції Кременчуцького районного управління поліції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оловного управління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аціональної поліції в Полтавській області</w:t>
            </w:r>
            <w:r w:rsidR="00B3652E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22CD9" w:rsidRPr="00922CD9" w14:paraId="0F4EE03A" w14:textId="77777777" w:rsidTr="006E659A">
        <w:trPr>
          <w:trHeight w:val="322"/>
        </w:trPr>
        <w:tc>
          <w:tcPr>
            <w:tcW w:w="4145" w:type="dxa"/>
          </w:tcPr>
          <w:p w14:paraId="2B303D1F" w14:textId="77777777" w:rsidR="00896FCD" w:rsidRPr="00922CD9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Анатоліївна</w:t>
            </w:r>
          </w:p>
        </w:tc>
        <w:tc>
          <w:tcPr>
            <w:tcW w:w="5353" w:type="dxa"/>
          </w:tcPr>
          <w:p w14:paraId="74A594EB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департаменту освіти Кременчуцької міської ради Кременчуцького району Полтавської області;</w:t>
            </w:r>
          </w:p>
        </w:tc>
      </w:tr>
      <w:tr w:rsidR="00922CD9" w:rsidRPr="00922CD9" w14:paraId="3E2A773E" w14:textId="77777777" w:rsidTr="006E659A">
        <w:trPr>
          <w:trHeight w:val="322"/>
        </w:trPr>
        <w:tc>
          <w:tcPr>
            <w:tcW w:w="4145" w:type="dxa"/>
          </w:tcPr>
          <w:p w14:paraId="5FFCD76D" w14:textId="77777777" w:rsidR="00896FCD" w:rsidRPr="00922CD9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 </w:t>
            </w:r>
          </w:p>
        </w:tc>
        <w:tc>
          <w:tcPr>
            <w:tcW w:w="5353" w:type="dxa"/>
          </w:tcPr>
          <w:p w14:paraId="01E15FF2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896FCD" w:rsidRPr="00922CD9" w14:paraId="45F90F7C" w14:textId="77777777" w:rsidTr="006E659A">
        <w:tc>
          <w:tcPr>
            <w:tcW w:w="4145" w:type="dxa"/>
          </w:tcPr>
          <w:p w14:paraId="7E2D656E" w14:textId="77777777" w:rsidR="00896FCD" w:rsidRPr="00922CD9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Поляков Микола Олексійович</w:t>
            </w:r>
          </w:p>
        </w:tc>
        <w:tc>
          <w:tcPr>
            <w:tcW w:w="5353" w:type="dxa"/>
          </w:tcPr>
          <w:p w14:paraId="2E9930FC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КМП «Лікарня Придніпровська», який організовує роботу медичного персоналу щодо медичного огляду призовників.</w:t>
            </w:r>
          </w:p>
        </w:tc>
      </w:tr>
    </w:tbl>
    <w:p w14:paraId="54857FB9" w14:textId="77777777" w:rsidR="007970E2" w:rsidRPr="00922CD9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61B71" w14:textId="77777777" w:rsidR="00541F47" w:rsidRPr="00922CD9" w:rsidRDefault="00541F47" w:rsidP="007970E2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3B5794BE" w14:textId="77777777" w:rsidR="007970E2" w:rsidRPr="00922CD9" w:rsidRDefault="00541F47" w:rsidP="00541F4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Руслан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14:paraId="29F21CEF" w14:textId="77777777" w:rsidR="007970E2" w:rsidRPr="00922CD9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8661E7" w14:textId="30D577E8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</w:t>
      </w:r>
    </w:p>
    <w:p w14:paraId="31B0F307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організаційно-мобілізаційної роботи, </w:t>
      </w:r>
    </w:p>
    <w:p w14:paraId="74B2EDFC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військового обліку, бронювання та </w:t>
      </w:r>
    </w:p>
    <w:p w14:paraId="10C551BA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технічного захисту інформації виконавчого</w:t>
      </w:r>
    </w:p>
    <w:p w14:paraId="71584A48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комітету Кременчуцької міської ради </w:t>
      </w:r>
    </w:p>
    <w:p w14:paraId="0AD69707" w14:textId="6326B2CD" w:rsidR="007970E2" w:rsidRPr="00922CD9" w:rsidRDefault="002B0A73" w:rsidP="003D25B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 СТАРИК</w:t>
      </w:r>
    </w:p>
    <w:p w14:paraId="656CA056" w14:textId="77777777" w:rsidR="007970E2" w:rsidRPr="00922CD9" w:rsidRDefault="007970E2" w:rsidP="007970E2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134FF74F" w14:textId="77777777" w:rsidR="007970E2" w:rsidRPr="00922CD9" w:rsidRDefault="007970E2" w:rsidP="007970E2">
      <w:pPr>
        <w:tabs>
          <w:tab w:val="left" w:pos="5103"/>
        </w:tabs>
        <w:ind w:left="4395"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14:paraId="7DCF5309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14:paraId="15B16919" w14:textId="77777777" w:rsidR="007970E2" w:rsidRPr="00922CD9" w:rsidRDefault="007970E2" w:rsidP="007970E2">
      <w:pPr>
        <w:tabs>
          <w:tab w:val="left" w:pos="5103"/>
        </w:tabs>
        <w:ind w:left="5103" w:hanging="43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 Полтавської області</w:t>
      </w:r>
    </w:p>
    <w:p w14:paraId="52199C0D" w14:textId="1E172F54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7F61B5" w14:textId="77777777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8492DD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02F097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D4B58F" w14:textId="77777777" w:rsidR="007970E2" w:rsidRPr="00922CD9" w:rsidRDefault="007970E2" w:rsidP="00C5301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14:paraId="22460D96" w14:textId="77777777" w:rsidR="007970E2" w:rsidRPr="00922CD9" w:rsidRDefault="007970E2" w:rsidP="00C530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83F6C6" w14:textId="46DCC535" w:rsidR="007970E2" w:rsidRPr="00922CD9" w:rsidRDefault="007970E2" w:rsidP="00C530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підприємств, які направляють технічних працівників для </w:t>
      </w:r>
      <w:r w:rsidR="00417F1D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оформлення документів на юнаків 200</w:t>
      </w:r>
      <w:r w:rsidR="00913C88" w:rsidRPr="00922CD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8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14:paraId="059F0E7B" w14:textId="1C384351" w:rsidR="007970E2" w:rsidRPr="00922CD9" w:rsidRDefault="007970E2" w:rsidP="00C530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що підлягають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взяттю на військовий облік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 202</w:t>
      </w:r>
      <w:r w:rsidR="00913C88" w:rsidRPr="00922CD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5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14:paraId="41FB4499" w14:textId="77777777" w:rsidR="007970E2" w:rsidRPr="00922CD9" w:rsidRDefault="007970E2" w:rsidP="00C5301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922CD9" w:rsidRPr="00922CD9" w14:paraId="4FF14E6C" w14:textId="77777777" w:rsidTr="00E465B2">
        <w:tc>
          <w:tcPr>
            <w:tcW w:w="709" w:type="dxa"/>
          </w:tcPr>
          <w:p w14:paraId="5F837919" w14:textId="77777777" w:rsidR="007970E2" w:rsidRPr="00922CD9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з.п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14:paraId="51C993EA" w14:textId="77777777" w:rsidR="007970E2" w:rsidRPr="00922CD9" w:rsidRDefault="007970E2" w:rsidP="007970E2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14:paraId="3D3C5E10" w14:textId="77777777" w:rsidR="007970E2" w:rsidRPr="00922CD9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922CD9" w:rsidRPr="00922CD9" w14:paraId="2DEC9085" w14:textId="77777777" w:rsidTr="00E465B2">
        <w:tc>
          <w:tcPr>
            <w:tcW w:w="709" w:type="dxa"/>
          </w:tcPr>
          <w:p w14:paraId="775A716E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3BE6DE3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«АвтоКрАЗ»</w:t>
            </w:r>
          </w:p>
        </w:tc>
        <w:tc>
          <w:tcPr>
            <w:tcW w:w="1560" w:type="dxa"/>
          </w:tcPr>
          <w:p w14:paraId="1B8A9115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3A97981B" w14:textId="77777777" w:rsidTr="00E465B2">
        <w:tc>
          <w:tcPr>
            <w:tcW w:w="709" w:type="dxa"/>
          </w:tcPr>
          <w:p w14:paraId="67711981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8EC45DF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Кременчукгаз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1B417E51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066680AD" w14:textId="77777777" w:rsidTr="00E465B2">
        <w:tc>
          <w:tcPr>
            <w:tcW w:w="709" w:type="dxa"/>
          </w:tcPr>
          <w:p w14:paraId="64B323DD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773D03E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Кременчукводоканал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4108B723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21DCE6A5" w14:textId="77777777" w:rsidTr="00E465B2">
        <w:tc>
          <w:tcPr>
            <w:tcW w:w="709" w:type="dxa"/>
          </w:tcPr>
          <w:p w14:paraId="256320DA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6F000EB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«Укртатнафта»</w:t>
            </w:r>
          </w:p>
        </w:tc>
        <w:tc>
          <w:tcPr>
            <w:tcW w:w="1560" w:type="dxa"/>
          </w:tcPr>
          <w:p w14:paraId="20601A47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03F92BAE" w14:textId="77777777" w:rsidTr="00E465B2">
        <w:tc>
          <w:tcPr>
            <w:tcW w:w="709" w:type="dxa"/>
          </w:tcPr>
          <w:p w14:paraId="3288FB0B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C13AA30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 «Кременчуцький завод технічного вуглецю»</w:t>
            </w:r>
          </w:p>
        </w:tc>
        <w:tc>
          <w:tcPr>
            <w:tcW w:w="1560" w:type="dxa"/>
          </w:tcPr>
          <w:p w14:paraId="2974E16F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25F47192" w14:textId="77777777" w:rsidTr="00E465B2">
        <w:tc>
          <w:tcPr>
            <w:tcW w:w="709" w:type="dxa"/>
          </w:tcPr>
          <w:p w14:paraId="090D6936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289FC87" w14:textId="77777777" w:rsidR="00896FCD" w:rsidRPr="00922CD9" w:rsidRDefault="008247AB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</w:t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«Локомотивне депо Кременчук» 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62A9C4EC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1082689D" w14:textId="77777777" w:rsidTr="00E465B2">
        <w:tc>
          <w:tcPr>
            <w:tcW w:w="709" w:type="dxa"/>
          </w:tcPr>
          <w:p w14:paraId="2DB5ADBB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DD6A18C" w14:textId="77777777" w:rsidR="00896FCD" w:rsidRPr="00922CD9" w:rsidRDefault="008247AB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</w:t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«Вагонне депо Кременчук» </w:t>
            </w:r>
          </w:p>
          <w:p w14:paraId="1E003DB2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0A4B943C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922CD9" w14:paraId="1397097D" w14:textId="77777777" w:rsidTr="00E465B2">
        <w:tc>
          <w:tcPr>
            <w:tcW w:w="709" w:type="dxa"/>
          </w:tcPr>
          <w:p w14:paraId="75F405F4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D956750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Кременчукм’ясо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57A943B3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14:paraId="2453C39F" w14:textId="77777777" w:rsidR="007970E2" w:rsidRPr="00922CD9" w:rsidRDefault="007970E2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8481FB" w14:textId="77777777" w:rsidR="00235D2F" w:rsidRPr="00922CD9" w:rsidRDefault="00235D2F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7B3E25" w14:textId="77777777" w:rsidR="00A74327" w:rsidRPr="00922CD9" w:rsidRDefault="00A74327" w:rsidP="00A74327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0D0BE19E" w14:textId="77777777" w:rsidR="00A74327" w:rsidRPr="00922CD9" w:rsidRDefault="00A74327" w:rsidP="00A7432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ШАПОВАЛОВ</w:t>
      </w:r>
    </w:p>
    <w:p w14:paraId="1BDB2B83" w14:textId="77777777" w:rsidR="007970E2" w:rsidRPr="00922CD9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7EB448" w14:textId="69E1C931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</w:t>
      </w:r>
    </w:p>
    <w:p w14:paraId="26D703A7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організаційно-мобілізаційної роботи, </w:t>
      </w:r>
    </w:p>
    <w:p w14:paraId="21B3DAD0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військового обліку, бронювання та </w:t>
      </w:r>
    </w:p>
    <w:p w14:paraId="0BDE196F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технічного захисту інформації виконавчого</w:t>
      </w:r>
    </w:p>
    <w:p w14:paraId="62826FD2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комітету Кременчуцької міської ради </w:t>
      </w:r>
    </w:p>
    <w:p w14:paraId="4108A37B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  <w:r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Михайло СТАРИК</w:t>
      </w:r>
    </w:p>
    <w:p w14:paraId="381AAE5A" w14:textId="750BA9D1" w:rsidR="00082CD3" w:rsidRPr="00922CD9" w:rsidRDefault="00082CD3" w:rsidP="002B0A73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082CD3" w:rsidRPr="00922CD9" w:rsidSect="00A47EC3">
      <w:footerReference w:type="default" r:id="rId7"/>
      <w:pgSz w:w="11909" w:h="16834" w:code="9"/>
      <w:pgMar w:top="1134" w:right="567" w:bottom="1134" w:left="1701" w:header="0" w:footer="10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B190" w14:textId="77777777" w:rsidR="00BA108F" w:rsidRDefault="00BA108F">
      <w:r>
        <w:separator/>
      </w:r>
    </w:p>
  </w:endnote>
  <w:endnote w:type="continuationSeparator" w:id="0">
    <w:p w14:paraId="52C08732" w14:textId="77777777" w:rsidR="00BA108F" w:rsidRDefault="00BA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72ED" w14:textId="77777777" w:rsidR="003B2247" w:rsidRPr="00151988" w:rsidRDefault="000B11A3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C78D56C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2A07C95" w14:textId="77777777" w:rsidR="003B2247" w:rsidRPr="00601C6F" w:rsidRDefault="00BA108F" w:rsidP="003B2247">
    <w:pPr>
      <w:jc w:val="center"/>
      <w:rPr>
        <w:rFonts w:ascii="Times New Roman" w:hAnsi="Times New Roman" w:cs="Times New Roman"/>
        <w:sz w:val="20"/>
        <w:szCs w:val="20"/>
      </w:rPr>
    </w:pPr>
  </w:p>
  <w:p w14:paraId="21D82CC8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14:paraId="7D3AC786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Pr="00601C6F">
      <w:rPr>
        <w:rFonts w:ascii="Times New Roman" w:hAnsi="Times New Roman" w:cs="Times New Roman"/>
        <w:sz w:val="20"/>
        <w:szCs w:val="20"/>
      </w:rPr>
      <w:fldChar w:fldCharType="separate"/>
    </w:r>
    <w:r w:rsidR="00725CD7" w:rsidRPr="00725CD7">
      <w:rPr>
        <w:rFonts w:ascii="Times New Roman" w:hAnsi="Times New Roman" w:cs="Times New Roman"/>
        <w:noProof/>
        <w:sz w:val="20"/>
        <w:szCs w:val="20"/>
        <w:lang w:val="ru-RU"/>
      </w:rPr>
      <w:t>2</w:t>
    </w:r>
    <w:r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</w:t>
    </w:r>
    <w:r w:rsidR="00896FCD">
      <w:rPr>
        <w:rFonts w:ascii="Times New Roman" w:hAnsi="Times New Roman" w:cs="Times New Roman"/>
        <w:sz w:val="20"/>
        <w:szCs w:val="20"/>
      </w:rPr>
      <w:t>6</w:t>
    </w:r>
  </w:p>
  <w:p w14:paraId="53055BD6" w14:textId="77777777" w:rsidR="003B2247" w:rsidRDefault="00BA10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722A" w14:textId="77777777" w:rsidR="00BA108F" w:rsidRDefault="00BA108F">
      <w:r>
        <w:separator/>
      </w:r>
    </w:p>
  </w:footnote>
  <w:footnote w:type="continuationSeparator" w:id="0">
    <w:p w14:paraId="635AE782" w14:textId="77777777" w:rsidR="00BA108F" w:rsidRDefault="00BA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52B7"/>
    <w:multiLevelType w:val="hybridMultilevel"/>
    <w:tmpl w:val="7FE2A372"/>
    <w:lvl w:ilvl="0" w:tplc="6E089234">
      <w:start w:val="10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B7F5E64"/>
    <w:multiLevelType w:val="hybridMultilevel"/>
    <w:tmpl w:val="DF7401EA"/>
    <w:lvl w:ilvl="0" w:tplc="AD1221D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0513A"/>
    <w:multiLevelType w:val="hybridMultilevel"/>
    <w:tmpl w:val="BA8E8A86"/>
    <w:lvl w:ilvl="0" w:tplc="4AB206C2">
      <w:start w:val="10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71CB4A66"/>
    <w:multiLevelType w:val="hybridMultilevel"/>
    <w:tmpl w:val="11E0069A"/>
    <w:lvl w:ilvl="0" w:tplc="D30C0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E2"/>
    <w:rsid w:val="00003B49"/>
    <w:rsid w:val="00030968"/>
    <w:rsid w:val="00031D20"/>
    <w:rsid w:val="00082CD3"/>
    <w:rsid w:val="000B11A3"/>
    <w:rsid w:val="000B41F7"/>
    <w:rsid w:val="000E541F"/>
    <w:rsid w:val="00164BEB"/>
    <w:rsid w:val="00166708"/>
    <w:rsid w:val="00187AD2"/>
    <w:rsid w:val="001A3920"/>
    <w:rsid w:val="001F7F1B"/>
    <w:rsid w:val="00235D2F"/>
    <w:rsid w:val="00284780"/>
    <w:rsid w:val="00291508"/>
    <w:rsid w:val="002B0A73"/>
    <w:rsid w:val="002E15D4"/>
    <w:rsid w:val="002E6005"/>
    <w:rsid w:val="002F312E"/>
    <w:rsid w:val="0030094C"/>
    <w:rsid w:val="003A300D"/>
    <w:rsid w:val="003D25B4"/>
    <w:rsid w:val="003F26BE"/>
    <w:rsid w:val="00417F1D"/>
    <w:rsid w:val="00453A47"/>
    <w:rsid w:val="00455442"/>
    <w:rsid w:val="0048555A"/>
    <w:rsid w:val="004D7B93"/>
    <w:rsid w:val="004E6602"/>
    <w:rsid w:val="00500695"/>
    <w:rsid w:val="00501245"/>
    <w:rsid w:val="0050198D"/>
    <w:rsid w:val="005047FA"/>
    <w:rsid w:val="00541F47"/>
    <w:rsid w:val="00543B85"/>
    <w:rsid w:val="005A63DA"/>
    <w:rsid w:val="005D0A31"/>
    <w:rsid w:val="00662C8D"/>
    <w:rsid w:val="00672D76"/>
    <w:rsid w:val="00696F9B"/>
    <w:rsid w:val="006E659A"/>
    <w:rsid w:val="007152A5"/>
    <w:rsid w:val="00725CD7"/>
    <w:rsid w:val="007957DA"/>
    <w:rsid w:val="007970E2"/>
    <w:rsid w:val="007A0D59"/>
    <w:rsid w:val="007E1F3D"/>
    <w:rsid w:val="008247AB"/>
    <w:rsid w:val="00850E76"/>
    <w:rsid w:val="008735A3"/>
    <w:rsid w:val="00896FCD"/>
    <w:rsid w:val="008A5AD5"/>
    <w:rsid w:val="008A6461"/>
    <w:rsid w:val="00913C88"/>
    <w:rsid w:val="00922CD9"/>
    <w:rsid w:val="0093257D"/>
    <w:rsid w:val="00937573"/>
    <w:rsid w:val="0095688B"/>
    <w:rsid w:val="009621E8"/>
    <w:rsid w:val="009D2B26"/>
    <w:rsid w:val="009E3614"/>
    <w:rsid w:val="009F15DC"/>
    <w:rsid w:val="00A47EC3"/>
    <w:rsid w:val="00A507EA"/>
    <w:rsid w:val="00A64C0C"/>
    <w:rsid w:val="00A74327"/>
    <w:rsid w:val="00A96506"/>
    <w:rsid w:val="00AB2FEB"/>
    <w:rsid w:val="00AD0B94"/>
    <w:rsid w:val="00AF0D80"/>
    <w:rsid w:val="00B3652E"/>
    <w:rsid w:val="00BA108F"/>
    <w:rsid w:val="00C356AE"/>
    <w:rsid w:val="00C53018"/>
    <w:rsid w:val="00C53EE7"/>
    <w:rsid w:val="00C56915"/>
    <w:rsid w:val="00CA1AA2"/>
    <w:rsid w:val="00D06F93"/>
    <w:rsid w:val="00D07CF2"/>
    <w:rsid w:val="00D24C38"/>
    <w:rsid w:val="00D43586"/>
    <w:rsid w:val="00E2070B"/>
    <w:rsid w:val="00E252BC"/>
    <w:rsid w:val="00EA0839"/>
    <w:rsid w:val="00F17BC0"/>
    <w:rsid w:val="00F7024C"/>
    <w:rsid w:val="00FB394C"/>
    <w:rsid w:val="00FC6E13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667B"/>
  <w15:chartTrackingRefBased/>
  <w15:docId w15:val="{2056295E-6FC5-4E07-8DA4-0F74BEE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E2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7970E2"/>
  </w:style>
  <w:style w:type="paragraph" w:styleId="a5">
    <w:name w:val="Balloon Text"/>
    <w:basedOn w:val="a"/>
    <w:link w:val="a6"/>
    <w:uiPriority w:val="99"/>
    <w:semiHidden/>
    <w:unhideWhenUsed/>
    <w:rsid w:val="0093257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25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FC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6FCD"/>
  </w:style>
  <w:style w:type="paragraph" w:styleId="a9">
    <w:name w:val="List Paragraph"/>
    <w:basedOn w:val="a"/>
    <w:uiPriority w:val="34"/>
    <w:qFormat/>
    <w:rsid w:val="003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5571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Старик Михайло Валерійович</cp:lastModifiedBy>
  <cp:revision>2</cp:revision>
  <cp:lastPrinted>2024-11-25T08:44:00Z</cp:lastPrinted>
  <dcterms:created xsi:type="dcterms:W3CDTF">2024-11-26T06:46:00Z</dcterms:created>
  <dcterms:modified xsi:type="dcterms:W3CDTF">2024-11-26T06:46:00Z</dcterms:modified>
</cp:coreProperties>
</file>